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7651"/>
        <w:rPr>
          <w:rFonts w:ascii="Times New Roman"/>
        </w:rPr>
      </w:pPr>
      <w:r>
        <w:rPr>
          <w:rFonts w:ascii="Times New Roman"/>
        </w:rPr>
        <w:drawing>
          <wp:inline distT="0" distB="0" distL="0" distR="0">
            <wp:extent cx="2163895" cy="716279"/>
            <wp:effectExtent l="0" t="0" r="0" b="0"/>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2163895" cy="716279"/>
                    </a:xfrm>
                    <a:prstGeom prst="rect">
                      <a:avLst/>
                    </a:prstGeom>
                  </pic:spPr>
                </pic:pic>
              </a:graphicData>
            </a:graphic>
          </wp:inline>
        </w:drawing>
      </w:r>
      <w:r>
        <w:rPr>
          <w:rFonts w:ascii="Times New Roman"/>
        </w:rPr>
      </w:r>
    </w:p>
    <w:p>
      <w:pPr>
        <w:pStyle w:val="Title"/>
        <w:spacing w:line="242" w:lineRule="auto"/>
      </w:pPr>
      <w:r>
        <w:rPr/>
        <w:drawing>
          <wp:anchor distT="0" distB="0" distL="0" distR="0" allowOverlap="1" layoutInCell="1" locked="0" behindDoc="0" simplePos="0" relativeHeight="15730176">
            <wp:simplePos x="0" y="0"/>
            <wp:positionH relativeFrom="page">
              <wp:posOffset>1646</wp:posOffset>
            </wp:positionH>
            <wp:positionV relativeFrom="paragraph">
              <wp:posOffset>187393</wp:posOffset>
            </wp:positionV>
            <wp:extent cx="326578" cy="325924"/>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326578" cy="325924"/>
                    </a:xfrm>
                    <a:prstGeom prst="rect">
                      <a:avLst/>
                    </a:prstGeom>
                  </pic:spPr>
                </pic:pic>
              </a:graphicData>
            </a:graphic>
          </wp:anchor>
        </w:drawing>
      </w:r>
      <w:r>
        <w:rPr>
          <w:w w:val="105"/>
        </w:rPr>
        <w:t>Ac</w:t>
      </w:r>
      <w:r>
        <w:rPr>
          <w:smallCaps/>
          <w:w w:val="105"/>
        </w:rPr>
        <w:t>hille</w:t>
      </w:r>
      <w:r>
        <w:rPr>
          <w:smallCaps w:val="0"/>
          <w:w w:val="105"/>
        </w:rPr>
        <w:t>s:</w:t>
      </w:r>
      <w:r>
        <w:rPr>
          <w:smallCaps w:val="0"/>
          <w:spacing w:val="-19"/>
          <w:w w:val="105"/>
        </w:rPr>
        <w:t> </w:t>
      </w:r>
      <w:r>
        <w:rPr>
          <w:smallCaps w:val="0"/>
          <w:w w:val="105"/>
        </w:rPr>
        <w:t>Efficient</w:t>
      </w:r>
      <w:r>
        <w:rPr>
          <w:smallCaps w:val="0"/>
          <w:spacing w:val="-19"/>
          <w:w w:val="105"/>
        </w:rPr>
        <w:t> </w:t>
      </w:r>
      <w:r>
        <w:rPr>
          <w:smallCaps w:val="0"/>
          <w:w w:val="105"/>
        </w:rPr>
        <w:t>TEE-Assisted</w:t>
      </w:r>
      <w:r>
        <w:rPr>
          <w:smallCaps w:val="0"/>
          <w:spacing w:val="-19"/>
          <w:w w:val="105"/>
        </w:rPr>
        <w:t> </w:t>
      </w:r>
      <w:r>
        <w:rPr>
          <w:smallCaps w:val="0"/>
          <w:w w:val="105"/>
        </w:rPr>
        <w:t>BFT</w:t>
      </w:r>
      <w:r>
        <w:rPr>
          <w:smallCaps w:val="0"/>
          <w:spacing w:val="-19"/>
          <w:w w:val="105"/>
        </w:rPr>
        <w:t> </w:t>
      </w:r>
      <w:r>
        <w:rPr>
          <w:smallCaps w:val="0"/>
          <w:w w:val="105"/>
        </w:rPr>
        <w:t>Consensus</w:t>
      </w:r>
      <w:r>
        <w:rPr>
          <w:smallCaps w:val="0"/>
          <w:spacing w:val="-19"/>
          <w:w w:val="105"/>
        </w:rPr>
        <w:t> </w:t>
      </w:r>
      <w:r>
        <w:rPr>
          <w:smallCaps w:val="0"/>
          <w:w w:val="105"/>
        </w:rPr>
        <w:t>via Rollback Resilient Recovery</w:t>
      </w:r>
    </w:p>
    <w:p>
      <w:pPr>
        <w:pStyle w:val="Title"/>
        <w:spacing w:after="0" w:line="242" w:lineRule="auto"/>
        <w:sectPr>
          <w:footerReference w:type="default" r:id="rId5"/>
          <w:footerReference w:type="even" r:id="rId6"/>
          <w:type w:val="continuous"/>
          <w:pgSz w:w="12240" w:h="15840"/>
          <w:pgMar w:header="0" w:footer="535" w:top="20" w:bottom="720" w:left="0" w:right="720"/>
          <w:pgNumType w:start="193"/>
        </w:sectPr>
      </w:pPr>
    </w:p>
    <w:p>
      <w:pPr>
        <w:spacing w:line="237" w:lineRule="auto" w:before="225"/>
        <w:ind w:left="1937" w:right="369" w:hanging="14"/>
        <w:jc w:val="center"/>
        <w:rPr>
          <w:sz w:val="20"/>
        </w:rPr>
      </w:pPr>
      <w:r>
        <w:rPr>
          <w:sz w:val="24"/>
        </w:rPr>
        <w:t>Jianyu Niu</w:t>
      </w:r>
      <w:r>
        <w:rPr>
          <w:position w:val="9"/>
          <w:sz w:val="17"/>
        </w:rPr>
        <w:t>∗†</w:t>
      </w:r>
      <w:r>
        <w:rPr>
          <w:spacing w:val="40"/>
          <w:position w:val="9"/>
          <w:sz w:val="17"/>
        </w:rPr>
        <w:t> </w:t>
      </w:r>
      <w:hyperlink r:id="rId9">
        <w:r>
          <w:rPr>
            <w:rFonts w:ascii="Arial MT" w:hAnsi="Arial MT"/>
            <w:spacing w:val="-2"/>
            <w:w w:val="90"/>
            <w:sz w:val="20"/>
          </w:rPr>
          <w:t>niujy@sustech.edu.cn</w:t>
        </w:r>
      </w:hyperlink>
      <w:r>
        <w:rPr>
          <w:rFonts w:ascii="Arial MT" w:hAnsi="Arial MT"/>
          <w:spacing w:val="-2"/>
          <w:w w:val="90"/>
          <w:sz w:val="20"/>
        </w:rPr>
        <w:t> </w:t>
      </w:r>
      <w:r>
        <w:rPr>
          <w:spacing w:val="-2"/>
          <w:sz w:val="20"/>
        </w:rPr>
        <w:t>SUSTech</w:t>
      </w:r>
    </w:p>
    <w:p>
      <w:pPr>
        <w:spacing w:line="242" w:lineRule="auto" w:before="218"/>
        <w:ind w:left="1566" w:right="0" w:firstLine="0"/>
        <w:jc w:val="center"/>
        <w:rPr>
          <w:sz w:val="20"/>
        </w:rPr>
      </w:pPr>
      <w:r>
        <w:rPr>
          <w:sz w:val="24"/>
        </w:rPr>
        <w:t>Shen</w:t>
      </w:r>
      <w:r>
        <w:rPr>
          <w:rFonts w:ascii="Times New Roman"/>
          <w:sz w:val="24"/>
        </w:rPr>
        <w:t>g</w:t>
      </w:r>
      <w:r>
        <w:rPr>
          <w:sz w:val="24"/>
        </w:rPr>
        <w:t>qi Liu </w:t>
      </w:r>
      <w:hyperlink r:id="rId10">
        <w:r>
          <w:rPr>
            <w:rFonts w:ascii="Arial MT"/>
            <w:spacing w:val="-2"/>
            <w:w w:val="90"/>
            <w:sz w:val="20"/>
          </w:rPr>
          <w:t>liusq2020@mail.sustech.edu.cn</w:t>
        </w:r>
      </w:hyperlink>
      <w:r>
        <w:rPr>
          <w:rFonts w:ascii="Arial MT"/>
          <w:spacing w:val="-2"/>
          <w:w w:val="90"/>
          <w:sz w:val="20"/>
        </w:rPr>
        <w:t> </w:t>
      </w:r>
      <w:r>
        <w:rPr>
          <w:spacing w:val="-2"/>
          <w:sz w:val="20"/>
        </w:rPr>
        <w:t>SUSTech</w:t>
      </w:r>
    </w:p>
    <w:p>
      <w:pPr>
        <w:spacing w:line="247" w:lineRule="auto" w:before="223"/>
        <w:ind w:left="717" w:right="0" w:hanging="20"/>
        <w:jc w:val="center"/>
        <w:rPr>
          <w:sz w:val="20"/>
        </w:rPr>
      </w:pPr>
      <w:r>
        <w:rPr/>
        <w:br w:type="column"/>
      </w:r>
      <w:r>
        <w:rPr>
          <w:sz w:val="24"/>
        </w:rPr>
        <w:t>Xiaoqing Wen</w:t>
      </w:r>
      <w:r>
        <w:rPr>
          <w:position w:val="9"/>
          <w:sz w:val="17"/>
        </w:rPr>
        <w:t>∗</w:t>
      </w:r>
      <w:r>
        <w:rPr>
          <w:spacing w:val="40"/>
          <w:position w:val="9"/>
          <w:sz w:val="17"/>
        </w:rPr>
        <w:t> </w:t>
      </w:r>
      <w:hyperlink r:id="rId11">
        <w:r>
          <w:rPr>
            <w:rFonts w:ascii="Arial MT" w:hAnsi="Arial MT"/>
            <w:spacing w:val="-2"/>
            <w:sz w:val="20"/>
          </w:rPr>
          <w:t>xqwen@student.ubc.ca</w:t>
        </w:r>
      </w:hyperlink>
      <w:r>
        <w:rPr>
          <w:rFonts w:ascii="Arial MT" w:hAnsi="Arial MT"/>
          <w:spacing w:val="-2"/>
          <w:sz w:val="20"/>
        </w:rPr>
        <w:t> </w:t>
      </w:r>
      <w:r>
        <w:rPr>
          <w:spacing w:val="-4"/>
          <w:sz w:val="20"/>
        </w:rPr>
        <w:t>University of British </w:t>
      </w:r>
      <w:r>
        <w:rPr>
          <w:spacing w:val="-4"/>
          <w:sz w:val="20"/>
        </w:rPr>
        <w:t>Columbia</w:t>
      </w:r>
    </w:p>
    <w:p>
      <w:pPr>
        <w:spacing w:line="252" w:lineRule="auto" w:before="206"/>
        <w:ind w:left="899" w:right="184" w:firstLine="3"/>
        <w:jc w:val="center"/>
        <w:rPr>
          <w:sz w:val="20"/>
        </w:rPr>
      </w:pPr>
      <w:r>
        <w:rPr>
          <w:sz w:val="24"/>
        </w:rPr>
        <w:t>Jian</w:t>
      </w:r>
      <w:r>
        <w:rPr>
          <w:rFonts w:ascii="Times New Roman"/>
          <w:sz w:val="24"/>
        </w:rPr>
        <w:t>g</w:t>
      </w:r>
      <w:r>
        <w:rPr>
          <w:sz w:val="24"/>
        </w:rPr>
        <w:t>shan Yu </w:t>
      </w:r>
      <w:hyperlink r:id="rId12">
        <w:r>
          <w:rPr>
            <w:rFonts w:ascii="Arial MT"/>
            <w:spacing w:val="-2"/>
            <w:w w:val="85"/>
            <w:sz w:val="20"/>
          </w:rPr>
          <w:t>J.Yu.Research@gmail.com</w:t>
        </w:r>
      </w:hyperlink>
      <w:r>
        <w:rPr>
          <w:rFonts w:ascii="Arial MT"/>
          <w:spacing w:val="-2"/>
          <w:w w:val="85"/>
          <w:sz w:val="20"/>
        </w:rPr>
        <w:t> </w:t>
      </w:r>
      <w:r>
        <w:rPr>
          <w:sz w:val="20"/>
        </w:rPr>
        <w:t>The</w:t>
      </w:r>
      <w:r>
        <w:rPr>
          <w:spacing w:val="-12"/>
          <w:sz w:val="20"/>
        </w:rPr>
        <w:t> </w:t>
      </w:r>
      <w:r>
        <w:rPr>
          <w:sz w:val="20"/>
        </w:rPr>
        <w:t>University</w:t>
      </w:r>
      <w:r>
        <w:rPr>
          <w:spacing w:val="-11"/>
          <w:sz w:val="20"/>
        </w:rPr>
        <w:t> </w:t>
      </w:r>
      <w:r>
        <w:rPr>
          <w:sz w:val="20"/>
        </w:rPr>
        <w:t>of</w:t>
      </w:r>
      <w:r>
        <w:rPr>
          <w:spacing w:val="-11"/>
          <w:sz w:val="20"/>
        </w:rPr>
        <w:t> </w:t>
      </w:r>
      <w:r>
        <w:rPr>
          <w:sz w:val="20"/>
        </w:rPr>
        <w:t>Sydney</w:t>
      </w:r>
    </w:p>
    <w:p>
      <w:pPr>
        <w:spacing w:line="242" w:lineRule="auto" w:before="211"/>
        <w:ind w:left="997" w:right="1125" w:hanging="11"/>
        <w:jc w:val="center"/>
        <w:rPr>
          <w:sz w:val="20"/>
        </w:rPr>
      </w:pPr>
      <w:r>
        <w:rPr/>
        <w:br w:type="column"/>
      </w:r>
      <w:r>
        <w:rPr>
          <w:sz w:val="24"/>
        </w:rPr>
        <w:t>Guanlong Wu</w:t>
      </w:r>
      <w:r>
        <w:rPr>
          <w:position w:val="9"/>
          <w:sz w:val="17"/>
        </w:rPr>
        <w:t>∗</w:t>
      </w:r>
      <w:r>
        <w:rPr>
          <w:spacing w:val="40"/>
          <w:position w:val="9"/>
          <w:sz w:val="17"/>
        </w:rPr>
        <w:t> </w:t>
      </w:r>
      <w:hyperlink r:id="rId13">
        <w:r>
          <w:rPr>
            <w:rFonts w:ascii="Arial MT" w:hAnsi="Arial MT"/>
            <w:spacing w:val="-2"/>
            <w:w w:val="90"/>
            <w:sz w:val="20"/>
          </w:rPr>
          <w:t>santiscowgl@gmail.com</w:t>
        </w:r>
      </w:hyperlink>
      <w:r>
        <w:rPr>
          <w:rFonts w:ascii="Arial MT" w:hAnsi="Arial MT"/>
          <w:spacing w:val="-2"/>
          <w:w w:val="90"/>
          <w:sz w:val="20"/>
        </w:rPr>
        <w:t> </w:t>
      </w:r>
      <w:r>
        <w:rPr>
          <w:spacing w:val="-2"/>
          <w:sz w:val="20"/>
        </w:rPr>
        <w:t>SUSTech</w:t>
      </w:r>
    </w:p>
    <w:p>
      <w:pPr>
        <w:spacing w:line="242" w:lineRule="auto" w:before="193"/>
        <w:ind w:left="1205" w:right="1349" w:hanging="2"/>
        <w:jc w:val="center"/>
        <w:rPr>
          <w:sz w:val="20"/>
        </w:rPr>
      </w:pPr>
      <w:r>
        <w:rPr>
          <w:sz w:val="24"/>
        </w:rPr>
        <w:t>Yinqian</w:t>
      </w:r>
      <w:r>
        <w:rPr>
          <w:spacing w:val="-14"/>
          <w:sz w:val="24"/>
        </w:rPr>
        <w:t> </w:t>
      </w:r>
      <w:r>
        <w:rPr>
          <w:sz w:val="24"/>
        </w:rPr>
        <w:t>Zhang</w:t>
      </w:r>
      <w:r>
        <w:rPr>
          <w:position w:val="9"/>
          <w:sz w:val="17"/>
        </w:rPr>
        <w:t>†</w:t>
      </w:r>
      <w:r>
        <w:rPr>
          <w:spacing w:val="40"/>
          <w:position w:val="9"/>
          <w:sz w:val="17"/>
        </w:rPr>
        <w:t> </w:t>
      </w:r>
      <w:hyperlink r:id="rId14">
        <w:r>
          <w:rPr>
            <w:rFonts w:ascii="Arial MT" w:hAnsi="Arial MT"/>
            <w:spacing w:val="-2"/>
            <w:w w:val="90"/>
            <w:sz w:val="20"/>
          </w:rPr>
          <w:t>yinqianz@acm.org</w:t>
        </w:r>
      </w:hyperlink>
      <w:r>
        <w:rPr>
          <w:rFonts w:ascii="Arial MT" w:hAnsi="Arial MT"/>
          <w:spacing w:val="-2"/>
          <w:w w:val="90"/>
          <w:sz w:val="20"/>
        </w:rPr>
        <w:t> </w:t>
      </w:r>
      <w:r>
        <w:rPr>
          <w:spacing w:val="-2"/>
          <w:sz w:val="20"/>
        </w:rPr>
        <w:t>SUSTech</w:t>
      </w:r>
    </w:p>
    <w:p>
      <w:pPr>
        <w:spacing w:after="0" w:line="242" w:lineRule="auto"/>
        <w:jc w:val="center"/>
        <w:rPr>
          <w:sz w:val="20"/>
        </w:rPr>
        <w:sectPr>
          <w:type w:val="continuous"/>
          <w:pgSz w:w="12240" w:h="15840"/>
          <w:pgMar w:header="0" w:footer="535" w:top="20" w:bottom="720" w:left="0" w:right="720"/>
          <w:cols w:num="3" w:equalWidth="0">
            <w:col w:w="4114" w:space="40"/>
            <w:col w:w="3218" w:space="39"/>
            <w:col w:w="4109"/>
          </w:cols>
        </w:sectPr>
      </w:pPr>
    </w:p>
    <w:p>
      <w:pPr>
        <w:pStyle w:val="Heading1"/>
        <w:spacing w:before="96"/>
        <w:ind w:left="1080" w:firstLine="0"/>
      </w:pPr>
      <w:r>
        <w:rPr>
          <w:spacing w:val="-2"/>
        </w:rPr>
        <w:t>Abstract</w:t>
      </w:r>
    </w:p>
    <w:p>
      <w:pPr>
        <w:pStyle w:val="BodyText"/>
        <w:spacing w:line="244" w:lineRule="auto" w:before="57"/>
        <w:ind w:left="1070" w:right="1" w:firstLine="9"/>
        <w:jc w:val="both"/>
      </w:pPr>
      <w:r>
        <w:rPr>
          <w:spacing w:val="-2"/>
        </w:rPr>
        <w:t>BFT</w:t>
      </w:r>
      <w:r>
        <w:rPr>
          <w:spacing w:val="-10"/>
        </w:rPr>
        <w:t> </w:t>
      </w:r>
      <w:r>
        <w:rPr>
          <w:spacing w:val="-2"/>
        </w:rPr>
        <w:t>consensus</w:t>
      </w:r>
      <w:r>
        <w:rPr>
          <w:spacing w:val="-9"/>
        </w:rPr>
        <w:t> </w:t>
      </w:r>
      <w:r>
        <w:rPr>
          <w:spacing w:val="-2"/>
        </w:rPr>
        <w:t>that</w:t>
      </w:r>
      <w:r>
        <w:rPr>
          <w:spacing w:val="-9"/>
        </w:rPr>
        <w:t> </w:t>
      </w:r>
      <w:r>
        <w:rPr>
          <w:spacing w:val="-2"/>
        </w:rPr>
        <w:t>uses</w:t>
      </w:r>
      <w:r>
        <w:rPr>
          <w:spacing w:val="-9"/>
        </w:rPr>
        <w:t> </w:t>
      </w:r>
      <w:r>
        <w:rPr>
          <w:spacing w:val="-2"/>
        </w:rPr>
        <w:t>Trusted</w:t>
      </w:r>
      <w:r>
        <w:rPr>
          <w:spacing w:val="-9"/>
        </w:rPr>
        <w:t> </w:t>
      </w:r>
      <w:r>
        <w:rPr>
          <w:spacing w:val="-2"/>
        </w:rPr>
        <w:t>Execution</w:t>
      </w:r>
      <w:r>
        <w:rPr>
          <w:spacing w:val="-9"/>
        </w:rPr>
        <w:t> </w:t>
      </w:r>
      <w:r>
        <w:rPr>
          <w:spacing w:val="-2"/>
        </w:rPr>
        <w:t>Environments </w:t>
      </w:r>
      <w:r>
        <w:rPr>
          <w:spacing w:val="-4"/>
        </w:rPr>
        <w:t>(TEEs)</w:t>
      </w:r>
      <w:r>
        <w:rPr>
          <w:spacing w:val="-8"/>
        </w:rPr>
        <w:t> </w:t>
      </w:r>
      <w:r>
        <w:rPr>
          <w:spacing w:val="-4"/>
        </w:rPr>
        <w:t>to</w:t>
      </w:r>
      <w:r>
        <w:rPr>
          <w:spacing w:val="-7"/>
        </w:rPr>
        <w:t> </w:t>
      </w:r>
      <w:r>
        <w:rPr>
          <w:spacing w:val="-4"/>
        </w:rPr>
        <w:t>improve</w:t>
      </w:r>
      <w:r>
        <w:rPr>
          <w:spacing w:val="-7"/>
        </w:rPr>
        <w:t> </w:t>
      </w:r>
      <w:r>
        <w:rPr>
          <w:spacing w:val="-4"/>
        </w:rPr>
        <w:t>the</w:t>
      </w:r>
      <w:r>
        <w:rPr>
          <w:spacing w:val="-7"/>
        </w:rPr>
        <w:t> </w:t>
      </w:r>
      <w:r>
        <w:rPr>
          <w:spacing w:val="-4"/>
        </w:rPr>
        <w:t>system</w:t>
      </w:r>
      <w:r>
        <w:rPr>
          <w:spacing w:val="-7"/>
        </w:rPr>
        <w:t> </w:t>
      </w:r>
      <w:r>
        <w:rPr>
          <w:spacing w:val="-4"/>
        </w:rPr>
        <w:t>tolerance</w:t>
      </w:r>
      <w:r>
        <w:rPr>
          <w:spacing w:val="-7"/>
        </w:rPr>
        <w:t> </w:t>
      </w:r>
      <w:r>
        <w:rPr>
          <w:spacing w:val="-4"/>
        </w:rPr>
        <w:t>and</w:t>
      </w:r>
      <w:r>
        <w:rPr>
          <w:spacing w:val="-7"/>
        </w:rPr>
        <w:t> </w:t>
      </w:r>
      <w:r>
        <w:rPr>
          <w:spacing w:val="-4"/>
        </w:rPr>
        <w:t>performance</w:t>
      </w:r>
      <w:r>
        <w:rPr>
          <w:spacing w:val="-7"/>
        </w:rPr>
        <w:t> </w:t>
      </w:r>
      <w:r>
        <w:rPr>
          <w:spacing w:val="-4"/>
        </w:rPr>
        <w:t>is</w:t>
      </w:r>
      <w:r>
        <w:rPr/>
        <w:t> </w:t>
      </w:r>
      <w:r>
        <w:rPr>
          <w:spacing w:val="-6"/>
        </w:rPr>
        <w:t>gaining popularity.</w:t>
      </w:r>
      <w:r>
        <w:rPr>
          <w:spacing w:val="-5"/>
        </w:rPr>
        <w:t> </w:t>
      </w:r>
      <w:r>
        <w:rPr>
          <w:spacing w:val="-6"/>
        </w:rPr>
        <w:t>However,</w:t>
      </w:r>
      <w:r>
        <w:rPr>
          <w:spacing w:val="-5"/>
        </w:rPr>
        <w:t> </w:t>
      </w:r>
      <w:r>
        <w:rPr>
          <w:spacing w:val="-6"/>
        </w:rPr>
        <w:t>existing</w:t>
      </w:r>
      <w:r>
        <w:rPr>
          <w:spacing w:val="-5"/>
        </w:rPr>
        <w:t> </w:t>
      </w:r>
      <w:r>
        <w:rPr>
          <w:spacing w:val="-6"/>
        </w:rPr>
        <w:t>works</w:t>
      </w:r>
      <w:r>
        <w:rPr>
          <w:spacing w:val="-5"/>
        </w:rPr>
        <w:t> </w:t>
      </w:r>
      <w:r>
        <w:rPr>
          <w:spacing w:val="-6"/>
        </w:rPr>
        <w:t>suffer</w:t>
      </w:r>
      <w:r>
        <w:rPr>
          <w:spacing w:val="-5"/>
        </w:rPr>
        <w:t> </w:t>
      </w:r>
      <w:r>
        <w:rPr>
          <w:spacing w:val="-6"/>
        </w:rPr>
        <w:t>from</w:t>
      </w:r>
      <w:r>
        <w:rPr>
          <w:spacing w:val="-5"/>
        </w:rPr>
        <w:t> </w:t>
      </w:r>
      <w:r>
        <w:rPr>
          <w:spacing w:val="-6"/>
        </w:rPr>
        <w:t>TEE</w:t>
      </w:r>
      <w:r>
        <w:rPr/>
        <w:t> </w:t>
      </w:r>
      <w:r>
        <w:rPr>
          <w:w w:val="90"/>
        </w:rPr>
        <w:t>rollback issues, resulting in a tolerance-performance tradeoff.</w:t>
      </w:r>
      <w:r>
        <w:rPr/>
        <w:t> </w:t>
      </w:r>
      <w:r>
        <w:rPr>
          <w:spacing w:val="-4"/>
        </w:rPr>
        <w:t>In</w:t>
      </w:r>
      <w:r>
        <w:rPr>
          <w:spacing w:val="-5"/>
        </w:rPr>
        <w:t> </w:t>
      </w:r>
      <w:r>
        <w:rPr>
          <w:spacing w:val="-4"/>
        </w:rPr>
        <w:t>this</w:t>
      </w:r>
      <w:r>
        <w:rPr>
          <w:spacing w:val="-5"/>
        </w:rPr>
        <w:t> </w:t>
      </w:r>
      <w:r>
        <w:rPr>
          <w:spacing w:val="-4"/>
        </w:rPr>
        <w:t>paper,</w:t>
      </w:r>
      <w:r>
        <w:rPr>
          <w:spacing w:val="-5"/>
        </w:rPr>
        <w:t> </w:t>
      </w:r>
      <w:r>
        <w:rPr>
          <w:spacing w:val="-4"/>
        </w:rPr>
        <w:t>we</w:t>
      </w:r>
      <w:r>
        <w:rPr>
          <w:spacing w:val="-5"/>
        </w:rPr>
        <w:t> </w:t>
      </w:r>
      <w:r>
        <w:rPr>
          <w:spacing w:val="-4"/>
        </w:rPr>
        <w:t>propose</w:t>
      </w:r>
      <w:r>
        <w:rPr>
          <w:spacing w:val="-5"/>
        </w:rPr>
        <w:t> </w:t>
      </w:r>
      <w:r>
        <w:rPr>
          <w:spacing w:val="-4"/>
        </w:rPr>
        <w:t>Ac</w:t>
      </w:r>
      <w:r>
        <w:rPr>
          <w:smallCaps/>
          <w:spacing w:val="-4"/>
        </w:rPr>
        <w:t>hi</w:t>
      </w:r>
      <w:r>
        <w:rPr>
          <w:smallCaps w:val="0"/>
          <w:spacing w:val="-4"/>
        </w:rPr>
        <w:t>ll</w:t>
      </w:r>
      <w:r>
        <w:rPr>
          <w:smallCaps/>
          <w:spacing w:val="-4"/>
        </w:rPr>
        <w:t>e</w:t>
      </w:r>
      <w:r>
        <w:rPr>
          <w:smallCaps w:val="0"/>
          <w:spacing w:val="-4"/>
        </w:rPr>
        <w:t>s,</w:t>
      </w:r>
      <w:r>
        <w:rPr>
          <w:smallCaps w:val="0"/>
          <w:spacing w:val="-5"/>
        </w:rPr>
        <w:t> </w:t>
      </w:r>
      <w:r>
        <w:rPr>
          <w:smallCaps w:val="0"/>
          <w:spacing w:val="-4"/>
        </w:rPr>
        <w:t>an</w:t>
      </w:r>
      <w:r>
        <w:rPr>
          <w:smallCaps w:val="0"/>
          <w:spacing w:val="-5"/>
        </w:rPr>
        <w:t> </w:t>
      </w:r>
      <w:r>
        <w:rPr>
          <w:smallCaps w:val="0"/>
          <w:spacing w:val="-4"/>
        </w:rPr>
        <w:t>efficient TEE-assisted</w:t>
      </w:r>
      <w:r>
        <w:rPr>
          <w:smallCaps w:val="0"/>
          <w:spacing w:val="-2"/>
        </w:rPr>
        <w:t> BFT</w:t>
      </w:r>
      <w:r>
        <w:rPr>
          <w:smallCaps w:val="0"/>
          <w:spacing w:val="-10"/>
        </w:rPr>
        <w:t> </w:t>
      </w:r>
      <w:r>
        <w:rPr>
          <w:smallCaps w:val="0"/>
          <w:spacing w:val="-2"/>
        </w:rPr>
        <w:t>protocol</w:t>
      </w:r>
      <w:r>
        <w:rPr>
          <w:smallCaps w:val="0"/>
          <w:spacing w:val="-7"/>
        </w:rPr>
        <w:t> </w:t>
      </w:r>
      <w:r>
        <w:rPr>
          <w:smallCaps w:val="0"/>
          <w:spacing w:val="-2"/>
        </w:rPr>
        <w:t>that</w:t>
      </w:r>
      <w:r>
        <w:rPr>
          <w:smallCaps w:val="0"/>
          <w:spacing w:val="-7"/>
        </w:rPr>
        <w:t> </w:t>
      </w:r>
      <w:r>
        <w:rPr>
          <w:smallCaps w:val="0"/>
          <w:spacing w:val="-2"/>
        </w:rPr>
        <w:t>breaks</w:t>
      </w:r>
      <w:r>
        <w:rPr>
          <w:smallCaps w:val="0"/>
          <w:spacing w:val="-7"/>
        </w:rPr>
        <w:t> </w:t>
      </w:r>
      <w:r>
        <w:rPr>
          <w:smallCaps w:val="0"/>
          <w:spacing w:val="-2"/>
        </w:rPr>
        <w:t>the</w:t>
      </w:r>
      <w:r>
        <w:rPr>
          <w:smallCaps w:val="0"/>
          <w:spacing w:val="-7"/>
        </w:rPr>
        <w:t> </w:t>
      </w:r>
      <w:r>
        <w:rPr>
          <w:smallCaps w:val="0"/>
          <w:spacing w:val="-2"/>
        </w:rPr>
        <w:t>tradeoff.</w:t>
      </w:r>
      <w:r>
        <w:rPr>
          <w:smallCaps w:val="0"/>
          <w:spacing w:val="-10"/>
        </w:rPr>
        <w:t> </w:t>
      </w:r>
      <w:r>
        <w:rPr>
          <w:smallCaps w:val="0"/>
          <w:spacing w:val="-2"/>
        </w:rPr>
        <w:t>The</w:t>
      </w:r>
      <w:r>
        <w:rPr>
          <w:smallCaps w:val="0"/>
          <w:spacing w:val="-9"/>
        </w:rPr>
        <w:t> </w:t>
      </w:r>
      <w:r>
        <w:rPr>
          <w:smallCaps w:val="0"/>
          <w:spacing w:val="-2"/>
        </w:rPr>
        <w:t>key</w:t>
      </w:r>
      <w:r>
        <w:rPr>
          <w:smallCaps w:val="0"/>
          <w:spacing w:val="-9"/>
        </w:rPr>
        <w:t> </w:t>
      </w:r>
      <w:r>
        <w:rPr>
          <w:smallCaps w:val="0"/>
          <w:spacing w:val="-2"/>
        </w:rPr>
        <w:t>idea</w:t>
      </w:r>
      <w:r>
        <w:rPr>
          <w:smallCaps w:val="0"/>
          <w:spacing w:val="-9"/>
        </w:rPr>
        <w:t> </w:t>
      </w:r>
      <w:r>
        <w:rPr>
          <w:smallCaps w:val="0"/>
          <w:spacing w:val="-2"/>
        </w:rPr>
        <w:t>behind </w:t>
      </w:r>
      <w:r>
        <w:rPr>
          <w:smallCaps w:val="0"/>
        </w:rPr>
        <w:t>Ac</w:t>
      </w:r>
      <w:r>
        <w:rPr>
          <w:smallCaps/>
        </w:rPr>
        <w:t>hi</w:t>
      </w:r>
      <w:r>
        <w:rPr>
          <w:smallCaps w:val="0"/>
        </w:rPr>
        <w:t>ll</w:t>
      </w:r>
      <w:r>
        <w:rPr>
          <w:smallCaps/>
        </w:rPr>
        <w:t>e</w:t>
      </w:r>
      <w:r>
        <w:rPr>
          <w:smallCaps w:val="0"/>
        </w:rPr>
        <w:t>s</w:t>
      </w:r>
      <w:r>
        <w:rPr>
          <w:smallCaps w:val="0"/>
          <w:spacing w:val="-9"/>
        </w:rPr>
        <w:t> </w:t>
      </w:r>
      <w:r>
        <w:rPr>
          <w:smallCaps w:val="0"/>
        </w:rPr>
        <w:t>is</w:t>
      </w:r>
      <w:r>
        <w:rPr>
          <w:smallCaps w:val="0"/>
          <w:spacing w:val="-9"/>
        </w:rPr>
        <w:t> </w:t>
      </w:r>
      <w:r>
        <w:rPr>
          <w:smallCaps w:val="0"/>
        </w:rPr>
        <w:t>removing</w:t>
      </w:r>
      <w:r>
        <w:rPr>
          <w:smallCaps w:val="0"/>
          <w:spacing w:val="-9"/>
        </w:rPr>
        <w:t> </w:t>
      </w:r>
      <w:r>
        <w:rPr>
          <w:smallCaps w:val="0"/>
        </w:rPr>
        <w:t>the</w:t>
      </w:r>
      <w:r>
        <w:rPr>
          <w:smallCaps w:val="0"/>
          <w:spacing w:val="-9"/>
        </w:rPr>
        <w:t> </w:t>
      </w:r>
      <w:r>
        <w:rPr>
          <w:smallCaps w:val="0"/>
        </w:rPr>
        <w:t>expensive</w:t>
      </w:r>
      <w:r>
        <w:rPr>
          <w:smallCaps w:val="0"/>
          <w:spacing w:val="-9"/>
        </w:rPr>
        <w:t> </w:t>
      </w:r>
      <w:r>
        <w:rPr>
          <w:smallCaps w:val="0"/>
        </w:rPr>
        <w:t>rollback</w:t>
      </w:r>
      <w:r>
        <w:rPr>
          <w:smallCaps w:val="0"/>
          <w:spacing w:val="-9"/>
        </w:rPr>
        <w:t> </w:t>
      </w:r>
      <w:r>
        <w:rPr>
          <w:smallCaps w:val="0"/>
        </w:rPr>
        <w:t>prevention</w:t>
      </w:r>
      <w:r>
        <w:rPr>
          <w:smallCaps w:val="0"/>
          <w:spacing w:val="-9"/>
        </w:rPr>
        <w:t> </w:t>
      </w:r>
      <w:r>
        <w:rPr>
          <w:smallCaps w:val="0"/>
        </w:rPr>
        <w:t>of </w:t>
      </w:r>
      <w:r>
        <w:rPr>
          <w:smallCaps w:val="0"/>
          <w:spacing w:val="-2"/>
        </w:rPr>
        <w:t>TEEs</w:t>
      </w:r>
      <w:r>
        <w:rPr>
          <w:smallCaps w:val="0"/>
          <w:spacing w:val="-4"/>
        </w:rPr>
        <w:t> </w:t>
      </w:r>
      <w:r>
        <w:rPr>
          <w:smallCaps w:val="0"/>
          <w:spacing w:val="-2"/>
        </w:rPr>
        <w:t>from</w:t>
      </w:r>
      <w:r>
        <w:rPr>
          <w:smallCaps w:val="0"/>
          <w:spacing w:val="-4"/>
        </w:rPr>
        <w:t> </w:t>
      </w:r>
      <w:r>
        <w:rPr>
          <w:smallCaps w:val="0"/>
          <w:spacing w:val="-2"/>
        </w:rPr>
        <w:t>the</w:t>
      </w:r>
      <w:r>
        <w:rPr>
          <w:smallCaps w:val="0"/>
          <w:spacing w:val="-4"/>
        </w:rPr>
        <w:t> </w:t>
      </w:r>
      <w:r>
        <w:rPr>
          <w:smallCaps w:val="0"/>
          <w:spacing w:val="-2"/>
        </w:rPr>
        <w:t>critical</w:t>
      </w:r>
      <w:r>
        <w:rPr>
          <w:smallCaps w:val="0"/>
          <w:spacing w:val="-4"/>
        </w:rPr>
        <w:t> </w:t>
      </w:r>
      <w:r>
        <w:rPr>
          <w:smallCaps w:val="0"/>
          <w:spacing w:val="-2"/>
        </w:rPr>
        <w:t>path</w:t>
      </w:r>
      <w:r>
        <w:rPr>
          <w:smallCaps w:val="0"/>
          <w:spacing w:val="-4"/>
        </w:rPr>
        <w:t> </w:t>
      </w:r>
      <w:r>
        <w:rPr>
          <w:smallCaps w:val="0"/>
          <w:spacing w:val="-2"/>
        </w:rPr>
        <w:t>of</w:t>
      </w:r>
      <w:r>
        <w:rPr>
          <w:smallCaps w:val="0"/>
          <w:spacing w:val="-4"/>
        </w:rPr>
        <w:t> </w:t>
      </w:r>
      <w:r>
        <w:rPr>
          <w:smallCaps w:val="0"/>
          <w:spacing w:val="-2"/>
        </w:rPr>
        <w:t>committing</w:t>
      </w:r>
      <w:r>
        <w:rPr>
          <w:smallCaps w:val="0"/>
          <w:spacing w:val="-4"/>
        </w:rPr>
        <w:t> </w:t>
      </w:r>
      <w:r>
        <w:rPr>
          <w:smallCaps w:val="0"/>
          <w:spacing w:val="-2"/>
        </w:rPr>
        <w:t>transactions.</w:t>
      </w:r>
      <w:r>
        <w:rPr>
          <w:smallCaps w:val="0"/>
          <w:spacing w:val="-4"/>
        </w:rPr>
        <w:t> </w:t>
      </w:r>
      <w:r>
        <w:rPr>
          <w:smallCaps w:val="0"/>
          <w:spacing w:val="-2"/>
        </w:rPr>
        <w:t>To this</w:t>
      </w:r>
      <w:r>
        <w:rPr>
          <w:smallCaps w:val="0"/>
          <w:spacing w:val="-3"/>
        </w:rPr>
        <w:t> </w:t>
      </w:r>
      <w:r>
        <w:rPr>
          <w:smallCaps w:val="0"/>
          <w:spacing w:val="-2"/>
        </w:rPr>
        <w:t>end,</w:t>
      </w:r>
      <w:r>
        <w:rPr>
          <w:smallCaps w:val="0"/>
          <w:spacing w:val="-3"/>
        </w:rPr>
        <w:t> </w:t>
      </w:r>
      <w:r>
        <w:rPr>
          <w:smallCaps w:val="0"/>
          <w:spacing w:val="-2"/>
        </w:rPr>
        <w:t>Ac</w:t>
      </w:r>
      <w:r>
        <w:rPr>
          <w:smallCaps/>
          <w:spacing w:val="-2"/>
        </w:rPr>
        <w:t>hi</w:t>
      </w:r>
      <w:r>
        <w:rPr>
          <w:smallCaps w:val="0"/>
          <w:spacing w:val="-2"/>
        </w:rPr>
        <w:t>ll</w:t>
      </w:r>
      <w:r>
        <w:rPr>
          <w:smallCaps/>
          <w:spacing w:val="-2"/>
        </w:rPr>
        <w:t>e</w:t>
      </w:r>
      <w:r>
        <w:rPr>
          <w:smallCaps w:val="0"/>
          <w:spacing w:val="-2"/>
        </w:rPr>
        <w:t>s</w:t>
      </w:r>
      <w:r>
        <w:rPr>
          <w:smallCaps w:val="0"/>
          <w:spacing w:val="-3"/>
        </w:rPr>
        <w:t> </w:t>
      </w:r>
      <w:r>
        <w:rPr>
          <w:smallCaps w:val="0"/>
          <w:spacing w:val="-2"/>
        </w:rPr>
        <w:t>adopts</w:t>
      </w:r>
      <w:r>
        <w:rPr>
          <w:smallCaps w:val="0"/>
          <w:spacing w:val="-3"/>
        </w:rPr>
        <w:t> </w:t>
      </w:r>
      <w:r>
        <w:rPr>
          <w:smallCaps w:val="0"/>
          <w:spacing w:val="-2"/>
        </w:rPr>
        <w:t>a</w:t>
      </w:r>
      <w:r>
        <w:rPr>
          <w:smallCaps w:val="0"/>
          <w:spacing w:val="-3"/>
        </w:rPr>
        <w:t> </w:t>
      </w:r>
      <w:r>
        <w:rPr>
          <w:rFonts w:ascii="Times New Roman"/>
          <w:i/>
          <w:smallCaps w:val="0"/>
          <w:spacing w:val="-2"/>
        </w:rPr>
        <w:t>rollback</w:t>
      </w:r>
      <w:r>
        <w:rPr>
          <w:rFonts w:ascii="Times New Roman"/>
          <w:i/>
          <w:smallCaps w:val="0"/>
          <w:spacing w:val="-9"/>
        </w:rPr>
        <w:t> </w:t>
      </w:r>
      <w:r>
        <w:rPr>
          <w:rFonts w:ascii="Times New Roman"/>
          <w:i/>
          <w:smallCaps w:val="0"/>
          <w:spacing w:val="-2"/>
        </w:rPr>
        <w:t>resilient</w:t>
      </w:r>
      <w:r>
        <w:rPr>
          <w:rFonts w:ascii="Times New Roman"/>
          <w:i/>
          <w:smallCaps w:val="0"/>
          <w:spacing w:val="-9"/>
        </w:rPr>
        <w:t> </w:t>
      </w:r>
      <w:r>
        <w:rPr>
          <w:rFonts w:ascii="Times New Roman"/>
          <w:i/>
          <w:smallCaps w:val="0"/>
          <w:spacing w:val="-2"/>
        </w:rPr>
        <w:t>recovery </w:t>
      </w:r>
      <w:r>
        <w:rPr>
          <w:smallCaps w:val="0"/>
          <w:spacing w:val="-2"/>
        </w:rPr>
        <w:t>mech- </w:t>
      </w:r>
      <w:r>
        <w:rPr>
          <w:smallCaps w:val="0"/>
          <w:spacing w:val="-6"/>
        </w:rPr>
        <w:t>anism,</w:t>
      </w:r>
      <w:r>
        <w:rPr>
          <w:smallCaps w:val="0"/>
          <w:spacing w:val="-3"/>
        </w:rPr>
        <w:t> </w:t>
      </w:r>
      <w:r>
        <w:rPr>
          <w:smallCaps w:val="0"/>
          <w:spacing w:val="-6"/>
        </w:rPr>
        <w:t>which</w:t>
      </w:r>
      <w:r>
        <w:rPr>
          <w:smallCaps w:val="0"/>
          <w:spacing w:val="-4"/>
        </w:rPr>
        <w:t> </w:t>
      </w:r>
      <w:r>
        <w:rPr>
          <w:smallCaps w:val="0"/>
          <w:spacing w:val="-6"/>
        </w:rPr>
        <w:t>allows</w:t>
      </w:r>
      <w:r>
        <w:rPr>
          <w:smallCaps w:val="0"/>
          <w:spacing w:val="-3"/>
        </w:rPr>
        <w:t> </w:t>
      </w:r>
      <w:r>
        <w:rPr>
          <w:smallCaps w:val="0"/>
          <w:spacing w:val="-6"/>
        </w:rPr>
        <w:t>nodes</w:t>
      </w:r>
      <w:r>
        <w:rPr>
          <w:smallCaps w:val="0"/>
          <w:spacing w:val="-3"/>
        </w:rPr>
        <w:t> </w:t>
      </w:r>
      <w:r>
        <w:rPr>
          <w:smallCaps w:val="0"/>
          <w:spacing w:val="-6"/>
        </w:rPr>
        <w:t>to</w:t>
      </w:r>
      <w:r>
        <w:rPr>
          <w:smallCaps w:val="0"/>
          <w:spacing w:val="-3"/>
        </w:rPr>
        <w:t> </w:t>
      </w:r>
      <w:r>
        <w:rPr>
          <w:smallCaps w:val="0"/>
          <w:spacing w:val="-6"/>
        </w:rPr>
        <w:t>assist</w:t>
      </w:r>
      <w:r>
        <w:rPr>
          <w:smallCaps w:val="0"/>
          <w:spacing w:val="-4"/>
        </w:rPr>
        <w:t> </w:t>
      </w:r>
      <w:r>
        <w:rPr>
          <w:smallCaps w:val="0"/>
          <w:spacing w:val="-6"/>
        </w:rPr>
        <w:t>each</w:t>
      </w:r>
      <w:r>
        <w:rPr>
          <w:smallCaps w:val="0"/>
          <w:spacing w:val="-3"/>
        </w:rPr>
        <w:t> </w:t>
      </w:r>
      <w:r>
        <w:rPr>
          <w:smallCaps w:val="0"/>
          <w:spacing w:val="-6"/>
        </w:rPr>
        <w:t>other</w:t>
      </w:r>
      <w:r>
        <w:rPr>
          <w:smallCaps w:val="0"/>
          <w:spacing w:val="-3"/>
        </w:rPr>
        <w:t> </w:t>
      </w:r>
      <w:r>
        <w:rPr>
          <w:smallCaps w:val="0"/>
          <w:spacing w:val="-6"/>
        </w:rPr>
        <w:t>in</w:t>
      </w:r>
      <w:r>
        <w:rPr>
          <w:smallCaps w:val="0"/>
          <w:spacing w:val="-3"/>
        </w:rPr>
        <w:t> </w:t>
      </w:r>
      <w:r>
        <w:rPr>
          <w:smallCaps w:val="0"/>
          <w:spacing w:val="-6"/>
        </w:rPr>
        <w:t>recovering</w:t>
      </w:r>
      <w:r>
        <w:rPr>
          <w:smallCaps w:val="0"/>
        </w:rPr>
        <w:t> their states. Besides, Ac</w:t>
      </w:r>
      <w:r>
        <w:rPr>
          <w:smallCaps/>
        </w:rPr>
        <w:t>hi</w:t>
      </w:r>
      <w:r>
        <w:rPr>
          <w:smallCaps w:val="0"/>
        </w:rPr>
        <w:t>ll</w:t>
      </w:r>
      <w:r>
        <w:rPr>
          <w:smallCaps/>
        </w:rPr>
        <w:t>e</w:t>
      </w:r>
      <w:r>
        <w:rPr>
          <w:smallCaps w:val="0"/>
        </w:rPr>
        <w:t>s follows the chaining spirit </w:t>
      </w:r>
      <w:r>
        <w:rPr>
          <w:smallCaps w:val="0"/>
          <w:spacing w:val="-6"/>
        </w:rPr>
        <w:t>in</w:t>
      </w:r>
      <w:r>
        <w:rPr>
          <w:smallCaps w:val="0"/>
        </w:rPr>
        <w:t> </w:t>
      </w:r>
      <w:r>
        <w:rPr>
          <w:smallCaps w:val="0"/>
          <w:spacing w:val="-6"/>
        </w:rPr>
        <w:t>modern</w:t>
      </w:r>
      <w:r>
        <w:rPr>
          <w:smallCaps w:val="0"/>
        </w:rPr>
        <w:t> </w:t>
      </w:r>
      <w:r>
        <w:rPr>
          <w:smallCaps w:val="0"/>
          <w:spacing w:val="-6"/>
        </w:rPr>
        <w:t>chained</w:t>
      </w:r>
      <w:r>
        <w:rPr>
          <w:smallCaps w:val="0"/>
        </w:rPr>
        <w:t> </w:t>
      </w:r>
      <w:r>
        <w:rPr>
          <w:smallCaps w:val="0"/>
          <w:spacing w:val="-6"/>
        </w:rPr>
        <w:t>BFT</w:t>
      </w:r>
      <w:r>
        <w:rPr>
          <w:smallCaps w:val="0"/>
        </w:rPr>
        <w:t> </w:t>
      </w:r>
      <w:r>
        <w:rPr>
          <w:smallCaps w:val="0"/>
          <w:spacing w:val="-6"/>
        </w:rPr>
        <w:t>protocols</w:t>
      </w:r>
      <w:r>
        <w:rPr>
          <w:smallCaps w:val="0"/>
        </w:rPr>
        <w:t> </w:t>
      </w:r>
      <w:r>
        <w:rPr>
          <w:smallCaps w:val="0"/>
          <w:spacing w:val="-6"/>
        </w:rPr>
        <w:t>and</w:t>
      </w:r>
      <w:r>
        <w:rPr>
          <w:smallCaps w:val="0"/>
        </w:rPr>
        <w:t> </w:t>
      </w:r>
      <w:r>
        <w:rPr>
          <w:smallCaps w:val="0"/>
          <w:spacing w:val="-6"/>
        </w:rPr>
        <w:t>leverages</w:t>
      </w:r>
      <w:r>
        <w:rPr>
          <w:smallCaps w:val="0"/>
        </w:rPr>
        <w:t> </w:t>
      </w:r>
      <w:r>
        <w:rPr>
          <w:smallCaps w:val="0"/>
          <w:spacing w:val="-6"/>
        </w:rPr>
        <w:t>customized</w:t>
      </w:r>
      <w:r>
        <w:rPr>
          <w:smallCaps w:val="0"/>
        </w:rPr>
        <w:t> </w:t>
      </w:r>
      <w:r>
        <w:rPr>
          <w:rFonts w:ascii="Times New Roman"/>
          <w:i/>
          <w:smallCaps w:val="0"/>
        </w:rPr>
        <w:t>chained</w:t>
      </w:r>
      <w:r>
        <w:rPr>
          <w:rFonts w:ascii="Times New Roman"/>
          <w:i/>
          <w:smallCaps w:val="0"/>
          <w:spacing w:val="-2"/>
        </w:rPr>
        <w:t> </w:t>
      </w:r>
      <w:r>
        <w:rPr>
          <w:rFonts w:ascii="Times New Roman"/>
          <w:i/>
          <w:smallCaps w:val="0"/>
        </w:rPr>
        <w:t>commit</w:t>
      </w:r>
      <w:r>
        <w:rPr>
          <w:rFonts w:ascii="Times New Roman"/>
          <w:i/>
          <w:smallCaps w:val="0"/>
          <w:spacing w:val="-2"/>
        </w:rPr>
        <w:t> </w:t>
      </w:r>
      <w:r>
        <w:rPr>
          <w:rFonts w:ascii="Times New Roman"/>
          <w:i/>
          <w:smallCaps w:val="0"/>
        </w:rPr>
        <w:t>rules </w:t>
      </w:r>
      <w:r>
        <w:rPr>
          <w:smallCaps w:val="0"/>
        </w:rPr>
        <w:t>to achieve linear message complex- </w:t>
      </w:r>
      <w:r>
        <w:rPr>
          <w:smallCaps w:val="0"/>
          <w:spacing w:val="-2"/>
        </w:rPr>
        <w:t>ity,</w:t>
      </w:r>
      <w:r>
        <w:rPr>
          <w:smallCaps w:val="0"/>
          <w:spacing w:val="-3"/>
        </w:rPr>
        <w:t> </w:t>
      </w:r>
      <w:r>
        <w:rPr>
          <w:smallCaps w:val="0"/>
          <w:spacing w:val="-2"/>
        </w:rPr>
        <w:t>end-to-end</w:t>
      </w:r>
      <w:r>
        <w:rPr>
          <w:smallCaps w:val="0"/>
          <w:spacing w:val="-3"/>
        </w:rPr>
        <w:t> </w:t>
      </w:r>
      <w:r>
        <w:rPr>
          <w:smallCaps w:val="0"/>
          <w:spacing w:val="-2"/>
        </w:rPr>
        <w:t>transaction</w:t>
      </w:r>
      <w:r>
        <w:rPr>
          <w:smallCaps w:val="0"/>
          <w:spacing w:val="-3"/>
        </w:rPr>
        <w:t> </w:t>
      </w:r>
      <w:r>
        <w:rPr>
          <w:smallCaps w:val="0"/>
          <w:spacing w:val="-2"/>
        </w:rPr>
        <w:t>latency</w:t>
      </w:r>
      <w:r>
        <w:rPr>
          <w:smallCaps w:val="0"/>
          <w:spacing w:val="-3"/>
        </w:rPr>
        <w:t> </w:t>
      </w:r>
      <w:r>
        <w:rPr>
          <w:smallCaps w:val="0"/>
          <w:spacing w:val="-2"/>
        </w:rPr>
        <w:t>of</w:t>
      </w:r>
      <w:r>
        <w:rPr>
          <w:smallCaps w:val="0"/>
          <w:spacing w:val="-3"/>
        </w:rPr>
        <w:t> </w:t>
      </w:r>
      <w:r>
        <w:rPr>
          <w:smallCaps w:val="0"/>
          <w:spacing w:val="-2"/>
        </w:rPr>
        <w:t>four</w:t>
      </w:r>
      <w:r>
        <w:rPr>
          <w:smallCaps w:val="0"/>
          <w:spacing w:val="-3"/>
        </w:rPr>
        <w:t> </w:t>
      </w:r>
      <w:r>
        <w:rPr>
          <w:smallCaps w:val="0"/>
          <w:spacing w:val="-2"/>
        </w:rPr>
        <w:t>communication </w:t>
      </w:r>
      <w:r>
        <w:rPr>
          <w:smallCaps w:val="0"/>
          <w:w w:val="90"/>
        </w:rPr>
        <w:t>steps, and fault tolerance for the minority of Byzantine nodes.</w:t>
      </w:r>
      <w:r>
        <w:rPr>
          <w:smallCaps w:val="0"/>
        </w:rPr>
        <w:t> Ac</w:t>
      </w:r>
      <w:r>
        <w:rPr>
          <w:smallCaps/>
        </w:rPr>
        <w:t>hi</w:t>
      </w:r>
      <w:r>
        <w:rPr>
          <w:smallCaps w:val="0"/>
        </w:rPr>
        <w:t>ll</w:t>
      </w:r>
      <w:r>
        <w:rPr>
          <w:smallCaps/>
        </w:rPr>
        <w:t>e</w:t>
      </w:r>
      <w:r>
        <w:rPr>
          <w:smallCaps w:val="0"/>
        </w:rPr>
        <w:t>s</w:t>
      </w:r>
      <w:r>
        <w:rPr>
          <w:smallCaps w:val="0"/>
          <w:spacing w:val="-6"/>
        </w:rPr>
        <w:t> </w:t>
      </w:r>
      <w:r>
        <w:rPr>
          <w:smallCaps w:val="0"/>
        </w:rPr>
        <w:t>is</w:t>
      </w:r>
      <w:r>
        <w:rPr>
          <w:smallCaps w:val="0"/>
          <w:spacing w:val="-6"/>
        </w:rPr>
        <w:t> </w:t>
      </w:r>
      <w:r>
        <w:rPr>
          <w:smallCaps w:val="0"/>
        </w:rPr>
        <w:t>the</w:t>
      </w:r>
      <w:r>
        <w:rPr>
          <w:smallCaps w:val="0"/>
          <w:spacing w:val="-6"/>
        </w:rPr>
        <w:t> </w:t>
      </w:r>
      <w:r>
        <w:rPr>
          <w:smallCaps w:val="0"/>
        </w:rPr>
        <w:t>first</w:t>
      </w:r>
      <w:r>
        <w:rPr>
          <w:smallCaps w:val="0"/>
          <w:spacing w:val="-9"/>
        </w:rPr>
        <w:t> </w:t>
      </w:r>
      <w:r>
        <w:rPr>
          <w:smallCaps w:val="0"/>
        </w:rPr>
        <w:t>TEE-assisted</w:t>
      </w:r>
      <w:r>
        <w:rPr>
          <w:smallCaps w:val="0"/>
          <w:spacing w:val="-9"/>
        </w:rPr>
        <w:t> </w:t>
      </w:r>
      <w:r>
        <w:rPr>
          <w:smallCaps w:val="0"/>
        </w:rPr>
        <w:t>BFT</w:t>
      </w:r>
      <w:r>
        <w:rPr>
          <w:smallCaps w:val="0"/>
          <w:spacing w:val="-9"/>
        </w:rPr>
        <w:t> </w:t>
      </w:r>
      <w:r>
        <w:rPr>
          <w:smallCaps w:val="0"/>
        </w:rPr>
        <w:t>protocol</w:t>
      </w:r>
      <w:r>
        <w:rPr>
          <w:smallCaps w:val="0"/>
          <w:spacing w:val="-9"/>
        </w:rPr>
        <w:t> </w:t>
      </w:r>
      <w:r>
        <w:rPr>
          <w:smallCaps w:val="0"/>
        </w:rPr>
        <w:t>in</w:t>
      </w:r>
      <w:r>
        <w:rPr>
          <w:smallCaps w:val="0"/>
          <w:spacing w:val="-9"/>
        </w:rPr>
        <w:t> </w:t>
      </w:r>
      <w:r>
        <w:rPr>
          <w:smallCaps w:val="0"/>
        </w:rPr>
        <w:t>line</w:t>
      </w:r>
      <w:r>
        <w:rPr>
          <w:smallCaps w:val="0"/>
          <w:spacing w:val="-9"/>
        </w:rPr>
        <w:t> </w:t>
      </w:r>
      <w:r>
        <w:rPr>
          <w:smallCaps w:val="0"/>
        </w:rPr>
        <w:t>with </w:t>
      </w:r>
      <w:r>
        <w:rPr>
          <w:smallCaps w:val="0"/>
          <w:spacing w:val="-6"/>
        </w:rPr>
        <w:t>CFT protocols</w:t>
      </w:r>
      <w:r>
        <w:rPr>
          <w:smallCaps w:val="0"/>
          <w:spacing w:val="-5"/>
        </w:rPr>
        <w:t> </w:t>
      </w:r>
      <w:r>
        <w:rPr>
          <w:smallCaps w:val="0"/>
          <w:spacing w:val="-6"/>
        </w:rPr>
        <w:t>in</w:t>
      </w:r>
      <w:r>
        <w:rPr>
          <w:smallCaps w:val="0"/>
          <w:spacing w:val="-5"/>
        </w:rPr>
        <w:t> </w:t>
      </w:r>
      <w:r>
        <w:rPr>
          <w:smallCaps w:val="0"/>
          <w:spacing w:val="-6"/>
        </w:rPr>
        <w:t>these</w:t>
      </w:r>
      <w:r>
        <w:rPr>
          <w:smallCaps w:val="0"/>
          <w:spacing w:val="-5"/>
        </w:rPr>
        <w:t> </w:t>
      </w:r>
      <w:r>
        <w:rPr>
          <w:smallCaps w:val="0"/>
          <w:spacing w:val="-6"/>
        </w:rPr>
        <w:t>metrics.</w:t>
      </w:r>
      <w:r>
        <w:rPr>
          <w:smallCaps w:val="0"/>
          <w:spacing w:val="-5"/>
        </w:rPr>
        <w:t> </w:t>
      </w:r>
      <w:r>
        <w:rPr>
          <w:smallCaps w:val="0"/>
          <w:spacing w:val="-6"/>
        </w:rPr>
        <w:t>We</w:t>
      </w:r>
      <w:r>
        <w:rPr>
          <w:smallCaps w:val="0"/>
          <w:spacing w:val="-5"/>
        </w:rPr>
        <w:t> </w:t>
      </w:r>
      <w:r>
        <w:rPr>
          <w:smallCaps w:val="0"/>
          <w:spacing w:val="-6"/>
        </w:rPr>
        <w:t>implement</w:t>
      </w:r>
      <w:r>
        <w:rPr>
          <w:smallCaps w:val="0"/>
          <w:spacing w:val="-5"/>
        </w:rPr>
        <w:t> </w:t>
      </w:r>
      <w:r>
        <w:rPr>
          <w:smallCaps w:val="0"/>
          <w:spacing w:val="-6"/>
        </w:rPr>
        <w:t>a</w:t>
      </w:r>
      <w:r>
        <w:rPr>
          <w:smallCaps w:val="0"/>
          <w:spacing w:val="-5"/>
        </w:rPr>
        <w:t> </w:t>
      </w:r>
      <w:r>
        <w:rPr>
          <w:smallCaps w:val="0"/>
          <w:spacing w:val="-6"/>
        </w:rPr>
        <w:t>prototype</w:t>
      </w:r>
      <w:r>
        <w:rPr>
          <w:smallCaps w:val="0"/>
          <w:spacing w:val="-5"/>
        </w:rPr>
        <w:t> </w:t>
      </w:r>
      <w:r>
        <w:rPr>
          <w:smallCaps w:val="0"/>
          <w:spacing w:val="-6"/>
        </w:rPr>
        <w:t>of</w:t>
      </w:r>
      <w:r>
        <w:rPr>
          <w:smallCaps w:val="0"/>
          <w:spacing w:val="-2"/>
        </w:rPr>
        <w:t> Ac</w:t>
      </w:r>
      <w:r>
        <w:rPr>
          <w:smallCaps/>
          <w:spacing w:val="-2"/>
        </w:rPr>
        <w:t>hi</w:t>
      </w:r>
      <w:r>
        <w:rPr>
          <w:smallCaps w:val="0"/>
          <w:spacing w:val="-2"/>
        </w:rPr>
        <w:t>ll</w:t>
      </w:r>
      <w:r>
        <w:rPr>
          <w:smallCaps/>
          <w:spacing w:val="-2"/>
        </w:rPr>
        <w:t>e</w:t>
      </w:r>
      <w:r>
        <w:rPr>
          <w:smallCaps w:val="0"/>
          <w:spacing w:val="-2"/>
        </w:rPr>
        <w:t>s</w:t>
      </w:r>
      <w:r>
        <w:rPr>
          <w:smallCaps w:val="0"/>
          <w:spacing w:val="-10"/>
        </w:rPr>
        <w:t> </w:t>
      </w:r>
      <w:r>
        <w:rPr>
          <w:smallCaps w:val="0"/>
          <w:spacing w:val="-2"/>
        </w:rPr>
        <w:t>based</w:t>
      </w:r>
      <w:r>
        <w:rPr>
          <w:smallCaps w:val="0"/>
          <w:spacing w:val="-9"/>
        </w:rPr>
        <w:t> </w:t>
      </w:r>
      <w:r>
        <w:rPr>
          <w:smallCaps w:val="0"/>
          <w:spacing w:val="-2"/>
        </w:rPr>
        <w:t>on</w:t>
      </w:r>
      <w:r>
        <w:rPr>
          <w:smallCaps w:val="0"/>
          <w:spacing w:val="-9"/>
        </w:rPr>
        <w:t> </w:t>
      </w:r>
      <w:r>
        <w:rPr>
          <w:smallCaps w:val="0"/>
          <w:spacing w:val="-2"/>
        </w:rPr>
        <w:t>Intel</w:t>
      </w:r>
      <w:r>
        <w:rPr>
          <w:smallCaps w:val="0"/>
          <w:spacing w:val="-9"/>
        </w:rPr>
        <w:t> </w:t>
      </w:r>
      <w:r>
        <w:rPr>
          <w:smallCaps w:val="0"/>
          <w:spacing w:val="-2"/>
        </w:rPr>
        <w:t>SGX</w:t>
      </w:r>
      <w:r>
        <w:rPr>
          <w:smallCaps w:val="0"/>
          <w:spacing w:val="-9"/>
        </w:rPr>
        <w:t> </w:t>
      </w:r>
      <w:r>
        <w:rPr>
          <w:smallCaps w:val="0"/>
          <w:spacing w:val="-2"/>
        </w:rPr>
        <w:t>and</w:t>
      </w:r>
      <w:r>
        <w:rPr>
          <w:smallCaps w:val="0"/>
          <w:spacing w:val="-9"/>
        </w:rPr>
        <w:t> </w:t>
      </w:r>
      <w:r>
        <w:rPr>
          <w:smallCaps w:val="0"/>
          <w:spacing w:val="-2"/>
        </w:rPr>
        <w:t>evaluate</w:t>
      </w:r>
      <w:r>
        <w:rPr>
          <w:smallCaps w:val="0"/>
          <w:spacing w:val="-9"/>
        </w:rPr>
        <w:t> </w:t>
      </w:r>
      <w:r>
        <w:rPr>
          <w:smallCaps w:val="0"/>
          <w:spacing w:val="-2"/>
        </w:rPr>
        <w:t>it</w:t>
      </w:r>
      <w:r>
        <w:rPr>
          <w:smallCaps w:val="0"/>
          <w:spacing w:val="-9"/>
        </w:rPr>
        <w:t> </w:t>
      </w:r>
      <w:r>
        <w:rPr>
          <w:smallCaps w:val="0"/>
          <w:spacing w:val="-2"/>
        </w:rPr>
        <w:t>in</w:t>
      </w:r>
      <w:r>
        <w:rPr>
          <w:smallCaps w:val="0"/>
          <w:spacing w:val="-9"/>
        </w:rPr>
        <w:t> </w:t>
      </w:r>
      <w:r>
        <w:rPr>
          <w:smallCaps w:val="0"/>
          <w:spacing w:val="-2"/>
        </w:rPr>
        <w:t>both</w:t>
      </w:r>
      <w:r>
        <w:rPr>
          <w:smallCaps w:val="0"/>
          <w:spacing w:val="-9"/>
        </w:rPr>
        <w:t> </w:t>
      </w:r>
      <w:r>
        <w:rPr>
          <w:smallCaps w:val="0"/>
          <w:spacing w:val="-2"/>
        </w:rPr>
        <w:t>LAN</w:t>
      </w:r>
      <w:r>
        <w:rPr>
          <w:smallCaps w:val="0"/>
          <w:spacing w:val="-9"/>
        </w:rPr>
        <w:t> </w:t>
      </w:r>
      <w:r>
        <w:rPr>
          <w:smallCaps w:val="0"/>
          <w:spacing w:val="-2"/>
        </w:rPr>
        <w:t>and </w:t>
      </w:r>
      <w:r>
        <w:rPr>
          <w:smallCaps w:val="0"/>
          <w:spacing w:val="-6"/>
        </w:rPr>
        <w:t>WAN, showcasing</w:t>
      </w:r>
      <w:r>
        <w:rPr>
          <w:smallCaps w:val="0"/>
          <w:spacing w:val="-5"/>
        </w:rPr>
        <w:t> </w:t>
      </w:r>
      <w:r>
        <w:rPr>
          <w:smallCaps w:val="0"/>
          <w:spacing w:val="-6"/>
        </w:rPr>
        <w:t>its</w:t>
      </w:r>
      <w:r>
        <w:rPr>
          <w:smallCaps w:val="0"/>
          <w:spacing w:val="-5"/>
        </w:rPr>
        <w:t> </w:t>
      </w:r>
      <w:r>
        <w:rPr>
          <w:smallCaps w:val="0"/>
          <w:spacing w:val="-6"/>
        </w:rPr>
        <w:t>outperforming</w:t>
      </w:r>
      <w:r>
        <w:rPr>
          <w:smallCaps w:val="0"/>
          <w:spacing w:val="-5"/>
        </w:rPr>
        <w:t> </w:t>
      </w:r>
      <w:r>
        <w:rPr>
          <w:smallCaps w:val="0"/>
          <w:spacing w:val="-6"/>
        </w:rPr>
        <w:t>performance</w:t>
      </w:r>
      <w:r>
        <w:rPr>
          <w:smallCaps w:val="0"/>
          <w:spacing w:val="-5"/>
        </w:rPr>
        <w:t> </w:t>
      </w:r>
      <w:r>
        <w:rPr>
          <w:smallCaps w:val="0"/>
          <w:spacing w:val="-6"/>
        </w:rPr>
        <w:t>compared</w:t>
      </w:r>
      <w:r>
        <w:rPr>
          <w:smallCaps w:val="0"/>
        </w:rPr>
        <w:t> to</w:t>
      </w:r>
      <w:r>
        <w:rPr>
          <w:smallCaps w:val="0"/>
          <w:spacing w:val="-9"/>
        </w:rPr>
        <w:t> </w:t>
      </w:r>
      <w:r>
        <w:rPr>
          <w:smallCaps w:val="0"/>
        </w:rPr>
        <w:t>several</w:t>
      </w:r>
      <w:r>
        <w:rPr>
          <w:smallCaps w:val="0"/>
          <w:spacing w:val="-9"/>
        </w:rPr>
        <w:t> </w:t>
      </w:r>
      <w:r>
        <w:rPr>
          <w:smallCaps w:val="0"/>
        </w:rPr>
        <w:t>state-of-the-art</w:t>
      </w:r>
      <w:r>
        <w:rPr>
          <w:smallCaps w:val="0"/>
          <w:spacing w:val="-9"/>
        </w:rPr>
        <w:t> </w:t>
      </w:r>
      <w:r>
        <w:rPr>
          <w:smallCaps w:val="0"/>
        </w:rPr>
        <w:t>counterparts.</w:t>
      </w:r>
    </w:p>
    <w:p>
      <w:pPr>
        <w:pStyle w:val="Heading2"/>
        <w:spacing w:before="121"/>
        <w:ind w:left="1080" w:firstLine="0"/>
        <w:rPr>
          <w:rFonts w:ascii="Cambria" w:hAnsi="Cambria"/>
          <w:b w:val="0"/>
        </w:rPr>
      </w:pPr>
      <w:r>
        <w:rPr>
          <w:rFonts w:ascii="Trebuchet MS" w:hAnsi="Trebuchet MS"/>
          <w:i/>
        </w:rPr>
        <w:t>CCS</w:t>
      </w:r>
      <w:r>
        <w:rPr>
          <w:rFonts w:ascii="Trebuchet MS" w:hAnsi="Trebuchet MS"/>
          <w:i/>
          <w:spacing w:val="-14"/>
        </w:rPr>
        <w:t> </w:t>
      </w:r>
      <w:r>
        <w:rPr>
          <w:rFonts w:ascii="Trebuchet MS" w:hAnsi="Trebuchet MS"/>
          <w:i/>
        </w:rPr>
        <w:t>Concepts: </w:t>
      </w:r>
      <w:r>
        <w:rPr>
          <w:rFonts w:ascii="Cambria" w:hAnsi="Cambria"/>
          <w:b w:val="0"/>
        </w:rPr>
        <w:t>• </w:t>
      </w:r>
      <w:r>
        <w:rPr/>
        <w:t>Computer</w:t>
      </w:r>
      <w:r>
        <w:rPr>
          <w:spacing w:val="-3"/>
        </w:rPr>
        <w:t> </w:t>
      </w:r>
      <w:r>
        <w:rPr/>
        <w:t>systems</w:t>
      </w:r>
      <w:r>
        <w:rPr>
          <w:spacing w:val="-3"/>
        </w:rPr>
        <w:t> </w:t>
      </w:r>
      <w:r>
        <w:rPr/>
        <w:t>organization</w:t>
      </w:r>
      <w:r>
        <w:rPr>
          <w:spacing w:val="-3"/>
        </w:rPr>
        <w:t> </w:t>
      </w:r>
      <w:r>
        <w:rPr>
          <w:rFonts w:ascii="Cambria" w:hAnsi="Cambria"/>
          <w:b w:val="0"/>
        </w:rPr>
        <w:t>→ </w:t>
      </w:r>
      <w:r>
        <w:rPr/>
        <w:t>De- pendable</w:t>
      </w:r>
      <w:r>
        <w:rPr>
          <w:spacing w:val="39"/>
        </w:rPr>
        <w:t> </w:t>
      </w:r>
      <w:r>
        <w:rPr/>
        <w:t>and</w:t>
      </w:r>
      <w:r>
        <w:rPr>
          <w:spacing w:val="39"/>
        </w:rPr>
        <w:t> </w:t>
      </w:r>
      <w:r>
        <w:rPr/>
        <w:t>fault-tolerant</w:t>
      </w:r>
      <w:r>
        <w:rPr>
          <w:spacing w:val="39"/>
        </w:rPr>
        <w:t> </w:t>
      </w:r>
      <w:r>
        <w:rPr/>
        <w:t>systems</w:t>
      </w:r>
      <w:r>
        <w:rPr>
          <w:spacing w:val="39"/>
        </w:rPr>
        <w:t> </w:t>
      </w:r>
      <w:r>
        <w:rPr/>
        <w:t>and</w:t>
      </w:r>
      <w:r>
        <w:rPr>
          <w:spacing w:val="39"/>
        </w:rPr>
        <w:t> </w:t>
      </w:r>
      <w:r>
        <w:rPr/>
        <w:t>networks</w:t>
      </w:r>
      <w:r>
        <w:rPr>
          <w:rFonts w:ascii="Cambria" w:hAnsi="Cambria"/>
          <w:b w:val="0"/>
        </w:rPr>
        <w:t>.</w:t>
      </w:r>
    </w:p>
    <w:p>
      <w:pPr>
        <w:pStyle w:val="BodyText"/>
        <w:spacing w:before="127"/>
        <w:ind w:left="1080"/>
      </w:pPr>
      <w:r>
        <w:rPr>
          <w:rFonts w:ascii="Trebuchet MS"/>
          <w:b/>
          <w:i/>
          <w:spacing w:val="-4"/>
        </w:rPr>
        <w:t>Keywords:</w:t>
      </w:r>
      <w:r>
        <w:rPr>
          <w:rFonts w:ascii="Trebuchet MS"/>
          <w:b/>
          <w:i/>
          <w:spacing w:val="-9"/>
        </w:rPr>
        <w:t> </w:t>
      </w:r>
      <w:r>
        <w:rPr>
          <w:spacing w:val="-4"/>
        </w:rPr>
        <w:t>BFT</w:t>
      </w:r>
      <w:r>
        <w:rPr>
          <w:spacing w:val="-7"/>
        </w:rPr>
        <w:t> </w:t>
      </w:r>
      <w:r>
        <w:rPr>
          <w:spacing w:val="-4"/>
        </w:rPr>
        <w:t>consensus,</w:t>
      </w:r>
      <w:r>
        <w:rPr>
          <w:spacing w:val="-7"/>
        </w:rPr>
        <w:t> </w:t>
      </w:r>
      <w:r>
        <w:rPr>
          <w:spacing w:val="-4"/>
        </w:rPr>
        <w:t>TEE,</w:t>
      </w:r>
      <w:r>
        <w:rPr>
          <w:spacing w:val="-7"/>
        </w:rPr>
        <w:t> </w:t>
      </w:r>
      <w:r>
        <w:rPr>
          <w:spacing w:val="-4"/>
        </w:rPr>
        <w:t>Rollback,</w:t>
      </w:r>
      <w:r>
        <w:rPr>
          <w:spacing w:val="-7"/>
        </w:rPr>
        <w:t> </w:t>
      </w:r>
      <w:r>
        <w:rPr>
          <w:spacing w:val="-4"/>
        </w:rPr>
        <w:t>CFT</w:t>
      </w:r>
      <w:r>
        <w:rPr>
          <w:spacing w:val="-7"/>
        </w:rPr>
        <w:t> </w:t>
      </w:r>
      <w:r>
        <w:rPr>
          <w:spacing w:val="-4"/>
        </w:rPr>
        <w:t>consensus</w:t>
      </w:r>
    </w:p>
    <w:p>
      <w:pPr>
        <w:spacing w:before="87"/>
        <w:ind w:left="1077" w:right="0" w:firstLine="0"/>
        <w:jc w:val="left"/>
        <w:rPr>
          <w:rFonts w:ascii="Times New Roman"/>
          <w:b/>
          <w:sz w:val="18"/>
        </w:rPr>
      </w:pPr>
      <w:r>
        <w:rPr>
          <w:rFonts w:ascii="Times New Roman"/>
          <w:b/>
          <w:sz w:val="18"/>
        </w:rPr>
        <w:t>ACM</w:t>
      </w:r>
      <w:r>
        <w:rPr>
          <w:rFonts w:ascii="Times New Roman"/>
          <w:b/>
          <w:spacing w:val="15"/>
          <w:sz w:val="18"/>
        </w:rPr>
        <w:t> </w:t>
      </w:r>
      <w:r>
        <w:rPr>
          <w:rFonts w:ascii="Times New Roman"/>
          <w:b/>
          <w:sz w:val="18"/>
        </w:rPr>
        <w:t>Reference</w:t>
      </w:r>
      <w:r>
        <w:rPr>
          <w:rFonts w:ascii="Times New Roman"/>
          <w:b/>
          <w:spacing w:val="16"/>
          <w:sz w:val="18"/>
        </w:rPr>
        <w:t> </w:t>
      </w:r>
      <w:r>
        <w:rPr>
          <w:rFonts w:ascii="Times New Roman"/>
          <w:b/>
          <w:spacing w:val="-2"/>
          <w:sz w:val="18"/>
        </w:rPr>
        <w:t>Format:</w:t>
      </w:r>
    </w:p>
    <w:p>
      <w:pPr>
        <w:spacing w:line="254" w:lineRule="auto" w:before="22"/>
        <w:ind w:left="1080" w:right="0" w:firstLine="0"/>
        <w:jc w:val="left"/>
        <w:rPr>
          <w:rFonts w:ascii="Times New Roman"/>
          <w:i/>
          <w:sz w:val="17"/>
        </w:rPr>
      </w:pPr>
      <w:r>
        <w:rPr>
          <w:spacing w:val="-2"/>
          <w:sz w:val="17"/>
        </w:rPr>
        <w:t>Jianyu</w:t>
      </w:r>
      <w:r>
        <w:rPr>
          <w:spacing w:val="-4"/>
          <w:sz w:val="17"/>
        </w:rPr>
        <w:t> </w:t>
      </w:r>
      <w:r>
        <w:rPr>
          <w:spacing w:val="-2"/>
          <w:sz w:val="17"/>
        </w:rPr>
        <w:t>Niu,</w:t>
      </w:r>
      <w:r>
        <w:rPr>
          <w:spacing w:val="-4"/>
          <w:sz w:val="17"/>
        </w:rPr>
        <w:t> </w:t>
      </w:r>
      <w:r>
        <w:rPr>
          <w:spacing w:val="-2"/>
          <w:sz w:val="17"/>
        </w:rPr>
        <w:t>Xiaoqing</w:t>
      </w:r>
      <w:r>
        <w:rPr>
          <w:spacing w:val="-4"/>
          <w:sz w:val="17"/>
        </w:rPr>
        <w:t> </w:t>
      </w:r>
      <w:r>
        <w:rPr>
          <w:spacing w:val="-2"/>
          <w:sz w:val="17"/>
        </w:rPr>
        <w:t>Wen,</w:t>
      </w:r>
      <w:r>
        <w:rPr>
          <w:spacing w:val="-4"/>
          <w:sz w:val="17"/>
        </w:rPr>
        <w:t> </w:t>
      </w:r>
      <w:r>
        <w:rPr>
          <w:spacing w:val="-2"/>
          <w:sz w:val="17"/>
        </w:rPr>
        <w:t>Guanlong</w:t>
      </w:r>
      <w:r>
        <w:rPr>
          <w:spacing w:val="-4"/>
          <w:sz w:val="17"/>
        </w:rPr>
        <w:t> </w:t>
      </w:r>
      <w:r>
        <w:rPr>
          <w:spacing w:val="-2"/>
          <w:sz w:val="17"/>
        </w:rPr>
        <w:t>Wu,</w:t>
      </w:r>
      <w:r>
        <w:rPr>
          <w:spacing w:val="-4"/>
          <w:sz w:val="17"/>
        </w:rPr>
        <w:t> </w:t>
      </w:r>
      <w:r>
        <w:rPr>
          <w:spacing w:val="-2"/>
          <w:sz w:val="17"/>
        </w:rPr>
        <w:t>Shen</w:t>
      </w:r>
      <w:r>
        <w:rPr>
          <w:rFonts w:ascii="Times New Roman"/>
          <w:spacing w:val="-2"/>
          <w:sz w:val="17"/>
        </w:rPr>
        <w:t>g</w:t>
      </w:r>
      <w:r>
        <w:rPr>
          <w:spacing w:val="-2"/>
          <w:sz w:val="17"/>
        </w:rPr>
        <w:t>qi</w:t>
      </w:r>
      <w:r>
        <w:rPr>
          <w:spacing w:val="-4"/>
          <w:sz w:val="17"/>
        </w:rPr>
        <w:t> </w:t>
      </w:r>
      <w:r>
        <w:rPr>
          <w:spacing w:val="-2"/>
          <w:sz w:val="17"/>
        </w:rPr>
        <w:t>Liu,</w:t>
      </w:r>
      <w:r>
        <w:rPr>
          <w:spacing w:val="-4"/>
          <w:sz w:val="17"/>
        </w:rPr>
        <w:t> </w:t>
      </w:r>
      <w:r>
        <w:rPr>
          <w:spacing w:val="-2"/>
          <w:sz w:val="17"/>
        </w:rPr>
        <w:t>Jian</w:t>
      </w:r>
      <w:r>
        <w:rPr>
          <w:rFonts w:ascii="Times New Roman"/>
          <w:spacing w:val="-2"/>
          <w:sz w:val="17"/>
        </w:rPr>
        <w:t>g</w:t>
      </w:r>
      <w:r>
        <w:rPr>
          <w:spacing w:val="-2"/>
          <w:sz w:val="17"/>
        </w:rPr>
        <w:t>shan</w:t>
      </w:r>
      <w:r>
        <w:rPr>
          <w:spacing w:val="-4"/>
          <w:sz w:val="17"/>
        </w:rPr>
        <w:t> </w:t>
      </w:r>
      <w:r>
        <w:rPr>
          <w:spacing w:val="-2"/>
          <w:sz w:val="17"/>
        </w:rPr>
        <w:t>Yu,</w:t>
      </w:r>
      <w:r>
        <w:rPr>
          <w:spacing w:val="40"/>
          <w:sz w:val="17"/>
        </w:rPr>
        <w:t> </w:t>
      </w:r>
      <w:r>
        <w:rPr>
          <w:sz w:val="17"/>
        </w:rPr>
        <w:t>and Yinqian Zhang. 2025. Ac</w:t>
      </w:r>
      <w:r>
        <w:rPr>
          <w:smallCaps/>
          <w:sz w:val="17"/>
        </w:rPr>
        <w:t>hi</w:t>
      </w:r>
      <w:r>
        <w:rPr>
          <w:smallCaps w:val="0"/>
          <w:sz w:val="17"/>
        </w:rPr>
        <w:t>ll</w:t>
      </w:r>
      <w:r>
        <w:rPr>
          <w:smallCaps/>
          <w:sz w:val="17"/>
        </w:rPr>
        <w:t>e</w:t>
      </w:r>
      <w:r>
        <w:rPr>
          <w:smallCaps w:val="0"/>
          <w:sz w:val="17"/>
        </w:rPr>
        <w:t>s: Efficient TEE-Assisted BFT</w:t>
      </w:r>
      <w:r>
        <w:rPr>
          <w:smallCaps w:val="0"/>
          <w:spacing w:val="40"/>
          <w:sz w:val="17"/>
        </w:rPr>
        <w:t> </w:t>
      </w:r>
      <w:r>
        <w:rPr>
          <w:smallCaps w:val="0"/>
          <w:sz w:val="17"/>
        </w:rPr>
        <w:t>Consensus</w:t>
      </w:r>
      <w:r>
        <w:rPr>
          <w:smallCaps w:val="0"/>
          <w:spacing w:val="-3"/>
          <w:sz w:val="17"/>
        </w:rPr>
        <w:t> </w:t>
      </w:r>
      <w:r>
        <w:rPr>
          <w:smallCaps w:val="0"/>
          <w:sz w:val="17"/>
        </w:rPr>
        <w:t>via</w:t>
      </w:r>
      <w:r>
        <w:rPr>
          <w:smallCaps w:val="0"/>
          <w:spacing w:val="-3"/>
          <w:sz w:val="17"/>
        </w:rPr>
        <w:t> </w:t>
      </w:r>
      <w:r>
        <w:rPr>
          <w:smallCaps w:val="0"/>
          <w:sz w:val="17"/>
        </w:rPr>
        <w:t>Rollback</w:t>
      </w:r>
      <w:r>
        <w:rPr>
          <w:smallCaps w:val="0"/>
          <w:spacing w:val="-3"/>
          <w:sz w:val="17"/>
        </w:rPr>
        <w:t> </w:t>
      </w:r>
      <w:r>
        <w:rPr>
          <w:smallCaps w:val="0"/>
          <w:sz w:val="17"/>
        </w:rPr>
        <w:t>Resilient</w:t>
      </w:r>
      <w:r>
        <w:rPr>
          <w:smallCaps w:val="0"/>
          <w:spacing w:val="-3"/>
          <w:sz w:val="17"/>
        </w:rPr>
        <w:t> </w:t>
      </w:r>
      <w:r>
        <w:rPr>
          <w:smallCaps w:val="0"/>
          <w:sz w:val="17"/>
        </w:rPr>
        <w:t>Recovery.</w:t>
      </w:r>
      <w:r>
        <w:rPr>
          <w:smallCaps w:val="0"/>
          <w:spacing w:val="-3"/>
          <w:sz w:val="17"/>
        </w:rPr>
        <w:t> </w:t>
      </w:r>
      <w:r>
        <w:rPr>
          <w:smallCaps w:val="0"/>
          <w:sz w:val="17"/>
        </w:rPr>
        <w:t>In</w:t>
      </w:r>
      <w:r>
        <w:rPr>
          <w:smallCaps w:val="0"/>
          <w:spacing w:val="-3"/>
          <w:sz w:val="17"/>
        </w:rPr>
        <w:t> </w:t>
      </w:r>
      <w:r>
        <w:rPr>
          <w:rFonts w:ascii="Times New Roman"/>
          <w:i/>
          <w:smallCaps w:val="0"/>
          <w:sz w:val="17"/>
        </w:rPr>
        <w:t>Twentieth</w:t>
      </w:r>
      <w:r>
        <w:rPr>
          <w:rFonts w:ascii="Times New Roman"/>
          <w:i/>
          <w:smallCaps w:val="0"/>
          <w:spacing w:val="-8"/>
          <w:sz w:val="17"/>
        </w:rPr>
        <w:t> </w:t>
      </w:r>
      <w:r>
        <w:rPr>
          <w:rFonts w:ascii="Times New Roman"/>
          <w:i/>
          <w:smallCaps w:val="0"/>
          <w:sz w:val="17"/>
        </w:rPr>
        <w:t>European</w:t>
      </w:r>
    </w:p>
    <w:p>
      <w:pPr>
        <w:pStyle w:val="BodyText"/>
        <w:spacing w:before="9"/>
        <w:rPr>
          <w:rFonts w:ascii="Times New Roman"/>
          <w:i/>
          <w:sz w:val="7"/>
        </w:rPr>
      </w:pPr>
      <w:r>
        <w:rPr>
          <w:rFonts w:ascii="Times New Roman"/>
          <w:i/>
          <w:sz w:val="7"/>
        </w:rPr>
        <mc:AlternateContent>
          <mc:Choice Requires="wps">
            <w:drawing>
              <wp:anchor distT="0" distB="0" distL="0" distR="0" allowOverlap="1" layoutInCell="1" locked="0" behindDoc="1" simplePos="0" relativeHeight="487587840">
                <wp:simplePos x="0" y="0"/>
                <wp:positionH relativeFrom="page">
                  <wp:posOffset>685800</wp:posOffset>
                </wp:positionH>
                <wp:positionV relativeFrom="paragraph">
                  <wp:posOffset>72148</wp:posOffset>
                </wp:positionV>
                <wp:extent cx="607695"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07695" cy="1270"/>
                        </a:xfrm>
                        <a:custGeom>
                          <a:avLst/>
                          <a:gdLst/>
                          <a:ahLst/>
                          <a:cxnLst/>
                          <a:rect l="l" t="t" r="r" b="b"/>
                          <a:pathLst>
                            <a:path w="607695" h="0">
                              <a:moveTo>
                                <a:pt x="0" y="0"/>
                              </a:moveTo>
                              <a:lnTo>
                                <a:pt x="6073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4pt;margin-top:5.680978pt;width:47.85pt;height:.1pt;mso-position-horizontal-relative:page;mso-position-vertical-relative:paragraph;z-index:-15728640;mso-wrap-distance-left:0;mso-wrap-distance-right:0" id="docshape3" coordorigin="1080,114" coordsize="957,0" path="m1080,114l2036,114e" filled="false" stroked="true" strokeweight=".398pt" strokecolor="#000000">
                <v:path arrowok="t"/>
                <v:stroke dashstyle="solid"/>
                <w10:wrap type="topAndBottom"/>
              </v:shape>
            </w:pict>
          </mc:Fallback>
        </mc:AlternateContent>
      </w:r>
    </w:p>
    <w:p>
      <w:pPr>
        <w:spacing w:before="0"/>
        <w:ind w:left="1080" w:right="0" w:firstLine="0"/>
        <w:jc w:val="left"/>
        <w:rPr>
          <w:sz w:val="16"/>
        </w:rPr>
      </w:pPr>
      <w:r>
        <w:rPr>
          <w:spacing w:val="-6"/>
          <w:position w:val="6"/>
          <w:sz w:val="12"/>
        </w:rPr>
        <w:t>∗</w:t>
      </w:r>
      <w:r>
        <w:rPr>
          <w:spacing w:val="-6"/>
          <w:sz w:val="16"/>
        </w:rPr>
        <w:t>Both</w:t>
      </w:r>
      <w:r>
        <w:rPr>
          <w:spacing w:val="6"/>
          <w:sz w:val="16"/>
        </w:rPr>
        <w:t> </w:t>
      </w:r>
      <w:r>
        <w:rPr>
          <w:spacing w:val="-6"/>
          <w:sz w:val="16"/>
        </w:rPr>
        <w:t>authors</w:t>
      </w:r>
      <w:r>
        <w:rPr>
          <w:spacing w:val="7"/>
          <w:sz w:val="16"/>
        </w:rPr>
        <w:t> </w:t>
      </w:r>
      <w:r>
        <w:rPr>
          <w:spacing w:val="-6"/>
          <w:sz w:val="16"/>
        </w:rPr>
        <w:t>contributed</w:t>
      </w:r>
      <w:r>
        <w:rPr>
          <w:spacing w:val="7"/>
          <w:sz w:val="16"/>
        </w:rPr>
        <w:t> </w:t>
      </w:r>
      <w:r>
        <w:rPr>
          <w:spacing w:val="-6"/>
          <w:sz w:val="16"/>
        </w:rPr>
        <w:t>equally</w:t>
      </w:r>
      <w:r>
        <w:rPr>
          <w:spacing w:val="6"/>
          <w:sz w:val="16"/>
        </w:rPr>
        <w:t> </w:t>
      </w:r>
      <w:r>
        <w:rPr>
          <w:spacing w:val="-6"/>
          <w:sz w:val="16"/>
        </w:rPr>
        <w:t>to</w:t>
      </w:r>
      <w:r>
        <w:rPr>
          <w:spacing w:val="7"/>
          <w:sz w:val="16"/>
        </w:rPr>
        <w:t> </w:t>
      </w:r>
      <w:r>
        <w:rPr>
          <w:spacing w:val="-6"/>
          <w:sz w:val="16"/>
        </w:rPr>
        <w:t>this</w:t>
      </w:r>
      <w:r>
        <w:rPr>
          <w:spacing w:val="7"/>
          <w:sz w:val="16"/>
        </w:rPr>
        <w:t> </w:t>
      </w:r>
      <w:r>
        <w:rPr>
          <w:spacing w:val="-6"/>
          <w:sz w:val="16"/>
        </w:rPr>
        <w:t>research.</w:t>
      </w:r>
    </w:p>
    <w:p>
      <w:pPr>
        <w:spacing w:line="244" w:lineRule="auto" w:before="0"/>
        <w:ind w:left="1075" w:right="0" w:firstLine="0"/>
        <w:jc w:val="left"/>
        <w:rPr>
          <w:sz w:val="16"/>
        </w:rPr>
      </w:pPr>
      <w:r>
        <w:rPr>
          <w:position w:val="6"/>
          <w:sz w:val="12"/>
        </w:rPr>
        <w:t>†</w:t>
      </w:r>
      <w:r>
        <w:rPr>
          <w:sz w:val="16"/>
        </w:rPr>
        <w:t>Jianyu Niu and Yinqian Zhang are affiliated</w:t>
      </w:r>
      <w:r>
        <w:rPr>
          <w:spacing w:val="-6"/>
          <w:sz w:val="16"/>
        </w:rPr>
        <w:t> </w:t>
      </w:r>
      <w:r>
        <w:rPr>
          <w:sz w:val="16"/>
        </w:rPr>
        <w:t>with</w:t>
      </w:r>
      <w:r>
        <w:rPr>
          <w:spacing w:val="-6"/>
          <w:sz w:val="16"/>
        </w:rPr>
        <w:t> </w:t>
      </w:r>
      <w:r>
        <w:rPr>
          <w:sz w:val="16"/>
        </w:rPr>
        <w:t>Research</w:t>
      </w:r>
      <w:r>
        <w:rPr>
          <w:spacing w:val="-6"/>
          <w:sz w:val="16"/>
        </w:rPr>
        <w:t> </w:t>
      </w:r>
      <w:r>
        <w:rPr>
          <w:sz w:val="16"/>
        </w:rPr>
        <w:t>Institute</w:t>
      </w:r>
      <w:r>
        <w:rPr>
          <w:spacing w:val="-6"/>
          <w:sz w:val="16"/>
        </w:rPr>
        <w:t> </w:t>
      </w:r>
      <w:r>
        <w:rPr>
          <w:sz w:val="16"/>
        </w:rPr>
        <w:t>of</w:t>
      </w:r>
      <w:r>
        <w:rPr>
          <w:spacing w:val="40"/>
          <w:sz w:val="16"/>
        </w:rPr>
        <w:t> </w:t>
      </w:r>
      <w:r>
        <w:rPr>
          <w:spacing w:val="-4"/>
          <w:sz w:val="16"/>
        </w:rPr>
        <w:t>Trustworthy</w:t>
      </w:r>
      <w:r>
        <w:rPr>
          <w:spacing w:val="6"/>
          <w:sz w:val="16"/>
        </w:rPr>
        <w:t> </w:t>
      </w:r>
      <w:r>
        <w:rPr>
          <w:spacing w:val="-4"/>
          <w:sz w:val="16"/>
        </w:rPr>
        <w:t>Autonomous</w:t>
      </w:r>
      <w:r>
        <w:rPr>
          <w:spacing w:val="7"/>
          <w:sz w:val="16"/>
        </w:rPr>
        <w:t> </w:t>
      </w:r>
      <w:r>
        <w:rPr>
          <w:spacing w:val="-4"/>
          <w:sz w:val="16"/>
        </w:rPr>
        <w:t>Systems</w:t>
      </w:r>
      <w:r>
        <w:rPr>
          <w:spacing w:val="7"/>
          <w:sz w:val="16"/>
        </w:rPr>
        <w:t> </w:t>
      </w:r>
      <w:r>
        <w:rPr>
          <w:spacing w:val="-4"/>
          <w:sz w:val="16"/>
        </w:rPr>
        <w:t>and</w:t>
      </w:r>
      <w:r>
        <w:rPr>
          <w:spacing w:val="7"/>
          <w:sz w:val="16"/>
        </w:rPr>
        <w:t> </w:t>
      </w:r>
      <w:r>
        <w:rPr>
          <w:spacing w:val="-4"/>
          <w:sz w:val="16"/>
        </w:rPr>
        <w:t>Department</w:t>
      </w:r>
      <w:r>
        <w:rPr>
          <w:spacing w:val="6"/>
          <w:sz w:val="16"/>
        </w:rPr>
        <w:t> </w:t>
      </w:r>
      <w:r>
        <w:rPr>
          <w:spacing w:val="-4"/>
          <w:sz w:val="16"/>
        </w:rPr>
        <w:t>of</w:t>
      </w:r>
      <w:r>
        <w:rPr>
          <w:spacing w:val="7"/>
          <w:sz w:val="16"/>
        </w:rPr>
        <w:t> </w:t>
      </w:r>
      <w:r>
        <w:rPr>
          <w:spacing w:val="-4"/>
          <w:sz w:val="16"/>
        </w:rPr>
        <w:t>Computer</w:t>
      </w:r>
      <w:r>
        <w:rPr>
          <w:spacing w:val="7"/>
          <w:sz w:val="16"/>
        </w:rPr>
        <w:t> </w:t>
      </w:r>
      <w:r>
        <w:rPr>
          <w:spacing w:val="-4"/>
          <w:sz w:val="16"/>
        </w:rPr>
        <w:t>Science</w:t>
      </w:r>
    </w:p>
    <w:p>
      <w:pPr>
        <w:spacing w:before="6"/>
        <w:ind w:left="1075" w:right="0" w:firstLine="0"/>
        <w:jc w:val="left"/>
        <w:rPr>
          <w:sz w:val="16"/>
        </w:rPr>
      </w:pPr>
      <w:r>
        <w:rPr>
          <w:spacing w:val="-4"/>
          <w:sz w:val="16"/>
        </w:rPr>
        <w:t>and</w:t>
      </w:r>
      <w:r>
        <w:rPr>
          <w:spacing w:val="5"/>
          <w:sz w:val="16"/>
        </w:rPr>
        <w:t> </w:t>
      </w:r>
      <w:r>
        <w:rPr>
          <w:spacing w:val="-4"/>
          <w:sz w:val="16"/>
        </w:rPr>
        <w:t>Engineering</w:t>
      </w:r>
      <w:r>
        <w:rPr>
          <w:spacing w:val="7"/>
          <w:sz w:val="16"/>
        </w:rPr>
        <w:t> </w:t>
      </w:r>
      <w:r>
        <w:rPr>
          <w:spacing w:val="-4"/>
          <w:sz w:val="16"/>
        </w:rPr>
        <w:t>of</w:t>
      </w:r>
      <w:r>
        <w:rPr>
          <w:spacing w:val="7"/>
          <w:sz w:val="16"/>
        </w:rPr>
        <w:t> </w:t>
      </w:r>
      <w:r>
        <w:rPr>
          <w:spacing w:val="-4"/>
          <w:sz w:val="16"/>
        </w:rPr>
        <w:t>SUSTech.</w:t>
      </w:r>
      <w:r>
        <w:rPr>
          <w:spacing w:val="7"/>
          <w:sz w:val="16"/>
        </w:rPr>
        <w:t> </w:t>
      </w:r>
      <w:r>
        <w:rPr>
          <w:spacing w:val="-4"/>
          <w:sz w:val="16"/>
        </w:rPr>
        <w:t>Corresponding</w:t>
      </w:r>
      <w:r>
        <w:rPr>
          <w:spacing w:val="7"/>
          <w:sz w:val="16"/>
        </w:rPr>
        <w:t> </w:t>
      </w:r>
      <w:r>
        <w:rPr>
          <w:spacing w:val="-4"/>
          <w:sz w:val="16"/>
        </w:rPr>
        <w:t>author:</w:t>
      </w:r>
      <w:r>
        <w:rPr>
          <w:spacing w:val="7"/>
          <w:sz w:val="16"/>
        </w:rPr>
        <w:t> </w:t>
      </w:r>
      <w:r>
        <w:rPr>
          <w:spacing w:val="-4"/>
          <w:sz w:val="16"/>
        </w:rPr>
        <w:t>Yinqian</w:t>
      </w:r>
      <w:r>
        <w:rPr>
          <w:spacing w:val="7"/>
          <w:sz w:val="16"/>
        </w:rPr>
        <w:t> </w:t>
      </w:r>
      <w:r>
        <w:rPr>
          <w:spacing w:val="-4"/>
          <w:sz w:val="16"/>
        </w:rPr>
        <w:t>Zhang.</w:t>
      </w:r>
    </w:p>
    <w:p>
      <w:pPr>
        <w:pStyle w:val="BodyText"/>
        <w:spacing w:before="10"/>
        <w:rPr>
          <w:sz w:val="9"/>
        </w:rPr>
      </w:pPr>
      <w:r>
        <w:rPr>
          <w:sz w:val="9"/>
        </w:rPr>
        <mc:AlternateContent>
          <mc:Choice Requires="wps">
            <w:drawing>
              <wp:anchor distT="0" distB="0" distL="0" distR="0" allowOverlap="1" layoutInCell="1" locked="0" behindDoc="1" simplePos="0" relativeHeight="487588352">
                <wp:simplePos x="0" y="0"/>
                <wp:positionH relativeFrom="page">
                  <wp:posOffset>685800</wp:posOffset>
                </wp:positionH>
                <wp:positionV relativeFrom="paragraph">
                  <wp:posOffset>89065</wp:posOffset>
                </wp:positionV>
                <wp:extent cx="3048635" cy="127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3048635" cy="1270"/>
                        </a:xfrm>
                        <a:custGeom>
                          <a:avLst/>
                          <a:gdLst/>
                          <a:ahLst/>
                          <a:cxnLst/>
                          <a:rect l="l" t="t" r="r" b="b"/>
                          <a:pathLst>
                            <a:path w="3048635" h="0">
                              <a:moveTo>
                                <a:pt x="0" y="0"/>
                              </a:moveTo>
                              <a:lnTo>
                                <a:pt x="304857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4pt;margin-top:7.013pt;width:240.05pt;height:.1pt;mso-position-horizontal-relative:page;mso-position-vertical-relative:paragraph;z-index:-15728128;mso-wrap-distance-left:0;mso-wrap-distance-right:0" id="docshape4" coordorigin="1080,140" coordsize="4801,0" path="m1080,140l5881,140e" filled="false" stroked="true" strokeweight=".398pt" strokecolor="#000000">
                <v:path arrowok="t"/>
                <v:stroke dashstyle="solid"/>
                <w10:wrap type="topAndBottom"/>
              </v:shape>
            </w:pict>
          </mc:Fallback>
        </mc:AlternateContent>
      </w:r>
      <w:r>
        <w:rPr>
          <w:sz w:val="9"/>
        </w:rPr>
        <mc:AlternateContent>
          <mc:Choice Requires="wps">
            <w:drawing>
              <wp:anchor distT="0" distB="0" distL="0" distR="0" allowOverlap="1" layoutInCell="1" locked="0" behindDoc="1" simplePos="0" relativeHeight="487588864">
                <wp:simplePos x="0" y="0"/>
                <wp:positionH relativeFrom="page">
                  <wp:posOffset>953427</wp:posOffset>
                </wp:positionH>
                <wp:positionV relativeFrom="paragraph">
                  <wp:posOffset>246058</wp:posOffset>
                </wp:positionV>
                <wp:extent cx="620395" cy="217170"/>
                <wp:effectExtent l="0" t="0" r="0" b="0"/>
                <wp:wrapTopAndBottom/>
                <wp:docPr id="7" name="Group 7"/>
                <wp:cNvGraphicFramePr>
                  <a:graphicFrameLocks/>
                </wp:cNvGraphicFramePr>
                <a:graphic>
                  <a:graphicData uri="http://schemas.microsoft.com/office/word/2010/wordprocessingGroup">
                    <wpg:wgp>
                      <wpg:cNvPr id="7" name="Group 7"/>
                      <wpg:cNvGrpSpPr/>
                      <wpg:grpSpPr>
                        <a:xfrm>
                          <a:off x="0" y="0"/>
                          <a:ext cx="620395" cy="217170"/>
                          <a:chExt cx="620395" cy="217170"/>
                        </a:xfrm>
                      </wpg:grpSpPr>
                      <wps:wsp>
                        <wps:cNvPr id="8" name="Graphic 8"/>
                        <wps:cNvSpPr/>
                        <wps:spPr>
                          <a:xfrm>
                            <a:off x="1447" y="2620"/>
                            <a:ext cx="616585" cy="210820"/>
                          </a:xfrm>
                          <a:custGeom>
                            <a:avLst/>
                            <a:gdLst/>
                            <a:ahLst/>
                            <a:cxnLst/>
                            <a:rect l="l" t="t" r="r" b="b"/>
                            <a:pathLst>
                              <a:path w="616585" h="210820">
                                <a:moveTo>
                                  <a:pt x="616280" y="0"/>
                                </a:moveTo>
                                <a:lnTo>
                                  <a:pt x="611454" y="0"/>
                                </a:lnTo>
                                <a:lnTo>
                                  <a:pt x="611454" y="1270"/>
                                </a:lnTo>
                                <a:lnTo>
                                  <a:pt x="374904" y="1270"/>
                                </a:lnTo>
                                <a:lnTo>
                                  <a:pt x="374904" y="0"/>
                                </a:lnTo>
                                <a:lnTo>
                                  <a:pt x="762" y="0"/>
                                </a:lnTo>
                                <a:lnTo>
                                  <a:pt x="762" y="1270"/>
                                </a:lnTo>
                                <a:lnTo>
                                  <a:pt x="368" y="1270"/>
                                </a:lnTo>
                                <a:lnTo>
                                  <a:pt x="368" y="7620"/>
                                </a:lnTo>
                                <a:lnTo>
                                  <a:pt x="0" y="7620"/>
                                </a:lnTo>
                                <a:lnTo>
                                  <a:pt x="0" y="210820"/>
                                </a:lnTo>
                                <a:lnTo>
                                  <a:pt x="615911" y="210820"/>
                                </a:lnTo>
                                <a:lnTo>
                                  <a:pt x="615911" y="7620"/>
                                </a:lnTo>
                                <a:lnTo>
                                  <a:pt x="616267" y="7620"/>
                                </a:lnTo>
                                <a:lnTo>
                                  <a:pt x="616267" y="1270"/>
                                </a:lnTo>
                                <a:lnTo>
                                  <a:pt x="616280" y="0"/>
                                </a:lnTo>
                                <a:close/>
                              </a:path>
                            </a:pathLst>
                          </a:custGeom>
                          <a:solidFill>
                            <a:srgbClr val="AAB1AB"/>
                          </a:solidFill>
                        </wps:spPr>
                        <wps:bodyPr wrap="square" lIns="0" tIns="0" rIns="0" bIns="0" rtlCol="0">
                          <a:prstTxWarp prst="textNoShape">
                            <a:avLst/>
                          </a:prstTxWarp>
                          <a:noAutofit/>
                        </wps:bodyPr>
                      </wps:wsp>
                      <wps:wsp>
                        <wps:cNvPr id="9" name="Graphic 9"/>
                        <wps:cNvSpPr/>
                        <wps:spPr>
                          <a:xfrm>
                            <a:off x="0" y="0"/>
                            <a:ext cx="620395" cy="217170"/>
                          </a:xfrm>
                          <a:custGeom>
                            <a:avLst/>
                            <a:gdLst/>
                            <a:ahLst/>
                            <a:cxnLst/>
                            <a:rect l="l" t="t" r="r" b="b"/>
                            <a:pathLst>
                              <a:path w="620395" h="217170">
                                <a:moveTo>
                                  <a:pt x="619166" y="217123"/>
                                </a:moveTo>
                                <a:lnTo>
                                  <a:pt x="1185" y="217123"/>
                                </a:lnTo>
                                <a:lnTo>
                                  <a:pt x="0" y="215937"/>
                                </a:lnTo>
                                <a:lnTo>
                                  <a:pt x="0" y="5197"/>
                                </a:lnTo>
                                <a:lnTo>
                                  <a:pt x="5224" y="0"/>
                                </a:lnTo>
                                <a:lnTo>
                                  <a:pt x="615127" y="0"/>
                                </a:lnTo>
                                <a:lnTo>
                                  <a:pt x="620351" y="5197"/>
                                </a:lnTo>
                                <a:lnTo>
                                  <a:pt x="8161" y="5197"/>
                                </a:lnTo>
                                <a:lnTo>
                                  <a:pt x="5252" y="8105"/>
                                </a:lnTo>
                                <a:lnTo>
                                  <a:pt x="5252" y="152613"/>
                                </a:lnTo>
                                <a:lnTo>
                                  <a:pt x="26199" y="152613"/>
                                </a:lnTo>
                                <a:lnTo>
                                  <a:pt x="40489" y="171970"/>
                                </a:lnTo>
                                <a:lnTo>
                                  <a:pt x="59273" y="186969"/>
                                </a:lnTo>
                                <a:lnTo>
                                  <a:pt x="81613" y="196663"/>
                                </a:lnTo>
                                <a:lnTo>
                                  <a:pt x="106569" y="200104"/>
                                </a:lnTo>
                                <a:lnTo>
                                  <a:pt x="620351" y="200104"/>
                                </a:lnTo>
                                <a:lnTo>
                                  <a:pt x="620351" y="215937"/>
                                </a:lnTo>
                                <a:lnTo>
                                  <a:pt x="619166" y="217123"/>
                                </a:lnTo>
                                <a:close/>
                              </a:path>
                              <a:path w="620395" h="217170">
                                <a:moveTo>
                                  <a:pt x="620351" y="200104"/>
                                </a:moveTo>
                                <a:lnTo>
                                  <a:pt x="106569" y="200104"/>
                                </a:lnTo>
                                <a:lnTo>
                                  <a:pt x="131514" y="196663"/>
                                </a:lnTo>
                                <a:lnTo>
                                  <a:pt x="153855" y="186969"/>
                                </a:lnTo>
                                <a:lnTo>
                                  <a:pt x="172645" y="171970"/>
                                </a:lnTo>
                                <a:lnTo>
                                  <a:pt x="186939" y="152613"/>
                                </a:lnTo>
                                <a:lnTo>
                                  <a:pt x="615099" y="152613"/>
                                </a:lnTo>
                                <a:lnTo>
                                  <a:pt x="615099" y="8105"/>
                                </a:lnTo>
                                <a:lnTo>
                                  <a:pt x="612190" y="5197"/>
                                </a:lnTo>
                                <a:lnTo>
                                  <a:pt x="620351" y="5197"/>
                                </a:lnTo>
                                <a:lnTo>
                                  <a:pt x="620351" y="200104"/>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365417" y="169307"/>
                            <a:ext cx="63500" cy="34290"/>
                          </a:xfrm>
                          <a:custGeom>
                            <a:avLst/>
                            <a:gdLst/>
                            <a:ahLst/>
                            <a:cxnLst/>
                            <a:rect l="l" t="t" r="r" b="b"/>
                            <a:pathLst>
                              <a:path w="63500" h="34290">
                                <a:moveTo>
                                  <a:pt x="28740" y="26009"/>
                                </a:moveTo>
                                <a:lnTo>
                                  <a:pt x="28714" y="22110"/>
                                </a:lnTo>
                                <a:lnTo>
                                  <a:pt x="28219" y="20332"/>
                                </a:lnTo>
                                <a:lnTo>
                                  <a:pt x="27292" y="18986"/>
                                </a:lnTo>
                                <a:lnTo>
                                  <a:pt x="26123" y="17284"/>
                                </a:lnTo>
                                <a:lnTo>
                                  <a:pt x="24561" y="16205"/>
                                </a:lnTo>
                                <a:lnTo>
                                  <a:pt x="22428" y="15621"/>
                                </a:lnTo>
                                <a:lnTo>
                                  <a:pt x="23964" y="14871"/>
                                </a:lnTo>
                                <a:lnTo>
                                  <a:pt x="25222" y="13843"/>
                                </a:lnTo>
                                <a:lnTo>
                                  <a:pt x="26720" y="11633"/>
                                </a:lnTo>
                                <a:lnTo>
                                  <a:pt x="26822" y="11201"/>
                                </a:lnTo>
                                <a:lnTo>
                                  <a:pt x="27089" y="10210"/>
                                </a:lnTo>
                                <a:lnTo>
                                  <a:pt x="26974" y="6324"/>
                                </a:lnTo>
                                <a:lnTo>
                                  <a:pt x="21196" y="558"/>
                                </a:lnTo>
                                <a:lnTo>
                                  <a:pt x="21196" y="22110"/>
                                </a:lnTo>
                                <a:lnTo>
                                  <a:pt x="21196" y="24739"/>
                                </a:lnTo>
                                <a:lnTo>
                                  <a:pt x="17043" y="28295"/>
                                </a:lnTo>
                                <a:lnTo>
                                  <a:pt x="7543" y="28295"/>
                                </a:lnTo>
                                <a:lnTo>
                                  <a:pt x="7543" y="18986"/>
                                </a:lnTo>
                                <a:lnTo>
                                  <a:pt x="17399" y="18986"/>
                                </a:lnTo>
                                <a:lnTo>
                                  <a:pt x="18707" y="19329"/>
                                </a:lnTo>
                                <a:lnTo>
                                  <a:pt x="20713" y="20840"/>
                                </a:lnTo>
                                <a:lnTo>
                                  <a:pt x="21196" y="22110"/>
                                </a:lnTo>
                                <a:lnTo>
                                  <a:pt x="21196" y="558"/>
                                </a:lnTo>
                                <a:lnTo>
                                  <a:pt x="20599" y="431"/>
                                </a:lnTo>
                                <a:lnTo>
                                  <a:pt x="19799" y="266"/>
                                </a:lnTo>
                                <a:lnTo>
                                  <a:pt x="19799" y="8966"/>
                                </a:lnTo>
                                <a:lnTo>
                                  <a:pt x="19799" y="11201"/>
                                </a:lnTo>
                                <a:lnTo>
                                  <a:pt x="19354" y="12230"/>
                                </a:lnTo>
                                <a:lnTo>
                                  <a:pt x="17614" y="13512"/>
                                </a:lnTo>
                                <a:lnTo>
                                  <a:pt x="16510" y="13843"/>
                                </a:lnTo>
                                <a:lnTo>
                                  <a:pt x="7543" y="13843"/>
                                </a:lnTo>
                                <a:lnTo>
                                  <a:pt x="7543" y="5842"/>
                                </a:lnTo>
                                <a:lnTo>
                                  <a:pt x="15494" y="5842"/>
                                </a:lnTo>
                                <a:lnTo>
                                  <a:pt x="18516" y="6324"/>
                                </a:lnTo>
                                <a:lnTo>
                                  <a:pt x="17716" y="6324"/>
                                </a:lnTo>
                                <a:lnTo>
                                  <a:pt x="18656" y="6870"/>
                                </a:lnTo>
                                <a:lnTo>
                                  <a:pt x="19062" y="7302"/>
                                </a:lnTo>
                                <a:lnTo>
                                  <a:pt x="19354" y="7810"/>
                                </a:lnTo>
                                <a:lnTo>
                                  <a:pt x="19634" y="8331"/>
                                </a:lnTo>
                                <a:lnTo>
                                  <a:pt x="19799" y="8966"/>
                                </a:lnTo>
                                <a:lnTo>
                                  <a:pt x="19799" y="266"/>
                                </a:lnTo>
                                <a:lnTo>
                                  <a:pt x="19253" y="139"/>
                                </a:lnTo>
                                <a:lnTo>
                                  <a:pt x="17780" y="0"/>
                                </a:lnTo>
                                <a:lnTo>
                                  <a:pt x="0" y="0"/>
                                </a:lnTo>
                                <a:lnTo>
                                  <a:pt x="0" y="34226"/>
                                </a:lnTo>
                                <a:lnTo>
                                  <a:pt x="18173" y="34226"/>
                                </a:lnTo>
                                <a:lnTo>
                                  <a:pt x="19659" y="34036"/>
                                </a:lnTo>
                                <a:lnTo>
                                  <a:pt x="21107" y="33629"/>
                                </a:lnTo>
                                <a:lnTo>
                                  <a:pt x="22567" y="33261"/>
                                </a:lnTo>
                                <a:lnTo>
                                  <a:pt x="27990" y="28295"/>
                                </a:lnTo>
                                <a:lnTo>
                                  <a:pt x="28282" y="27762"/>
                                </a:lnTo>
                                <a:lnTo>
                                  <a:pt x="28422" y="27444"/>
                                </a:lnTo>
                                <a:lnTo>
                                  <a:pt x="28498" y="27089"/>
                                </a:lnTo>
                                <a:lnTo>
                                  <a:pt x="28600" y="26631"/>
                                </a:lnTo>
                                <a:lnTo>
                                  <a:pt x="28740" y="26009"/>
                                </a:lnTo>
                                <a:close/>
                              </a:path>
                              <a:path w="63500" h="34290">
                                <a:moveTo>
                                  <a:pt x="62903" y="0"/>
                                </a:moveTo>
                                <a:lnTo>
                                  <a:pt x="54495" y="0"/>
                                </a:lnTo>
                                <a:lnTo>
                                  <a:pt x="46532" y="13512"/>
                                </a:lnTo>
                                <a:lnTo>
                                  <a:pt x="38506" y="0"/>
                                </a:lnTo>
                                <a:lnTo>
                                  <a:pt x="30073" y="0"/>
                                </a:lnTo>
                                <a:lnTo>
                                  <a:pt x="42621" y="20904"/>
                                </a:lnTo>
                                <a:lnTo>
                                  <a:pt x="42621" y="34226"/>
                                </a:lnTo>
                                <a:lnTo>
                                  <a:pt x="50190" y="34226"/>
                                </a:lnTo>
                                <a:lnTo>
                                  <a:pt x="50190" y="21082"/>
                                </a:lnTo>
                                <a:lnTo>
                                  <a:pt x="62903" y="0"/>
                                </a:lnTo>
                                <a:close/>
                              </a:path>
                            </a:pathLst>
                          </a:custGeom>
                          <a:solidFill>
                            <a:srgbClr val="FFFFFF"/>
                          </a:solidFill>
                        </wps:spPr>
                        <wps:bodyPr wrap="square" lIns="0" tIns="0" rIns="0" bIns="0" rtlCol="0">
                          <a:prstTxWarp prst="textNoShape">
                            <a:avLst/>
                          </a:prstTxWarp>
                          <a:noAutofit/>
                        </wps:bodyPr>
                      </wps:wsp>
                      <pic:pic>
                        <pic:nvPicPr>
                          <pic:cNvPr id="11" name="Image 11"/>
                          <pic:cNvPicPr/>
                        </pic:nvPicPr>
                        <pic:blipFill>
                          <a:blip r:embed="rId15" cstate="print"/>
                          <a:stretch>
                            <a:fillRect/>
                          </a:stretch>
                        </pic:blipFill>
                        <pic:spPr>
                          <a:xfrm>
                            <a:off x="25847" y="20492"/>
                            <a:ext cx="161498" cy="161711"/>
                          </a:xfrm>
                          <a:prstGeom prst="rect">
                            <a:avLst/>
                          </a:prstGeom>
                        </pic:spPr>
                      </pic:pic>
                      <pic:pic>
                        <pic:nvPicPr>
                          <pic:cNvPr id="12" name="Image 12"/>
                          <pic:cNvPicPr/>
                        </pic:nvPicPr>
                        <pic:blipFill>
                          <a:blip r:embed="rId16" cstate="print"/>
                          <a:stretch>
                            <a:fillRect/>
                          </a:stretch>
                        </pic:blipFill>
                        <pic:spPr>
                          <a:xfrm>
                            <a:off x="334245" y="17500"/>
                            <a:ext cx="119900" cy="119872"/>
                          </a:xfrm>
                          <a:prstGeom prst="rect">
                            <a:avLst/>
                          </a:prstGeom>
                        </pic:spPr>
                      </pic:pic>
                    </wpg:wgp>
                  </a:graphicData>
                </a:graphic>
              </wp:anchor>
            </w:drawing>
          </mc:Choice>
          <mc:Fallback>
            <w:pict>
              <v:group style="position:absolute;margin-left:75.072998pt;margin-top:19.374689pt;width:48.85pt;height:17.1pt;mso-position-horizontal-relative:page;mso-position-vertical-relative:paragraph;z-index:-15727616;mso-wrap-distance-left:0;mso-wrap-distance-right:0" id="docshapegroup5" coordorigin="1501,387" coordsize="977,342">
                <v:shape style="position:absolute;left:1503;top:391;width:971;height:332" id="docshape6" coordorigin="1504,392" coordsize="971,332" path="m2474,392l2467,392,2467,394,2094,394,2094,392,1505,392,1505,394,1504,394,1504,404,1504,404,1504,724,2474,724,2474,404,2474,404,2474,394,2474,392xe" filled="true" fillcolor="#aab1ab" stroked="false">
                  <v:path arrowok="t"/>
                  <v:fill type="solid"/>
                </v:shape>
                <v:shape style="position:absolute;left:1501;top:387;width:977;height:342" id="docshape7" coordorigin="1501,387" coordsize="977,342" path="m2477,729l1503,729,1501,728,1501,396,1510,387,2470,387,2478,396,1514,396,1510,400,1510,628,1543,628,1565,658,1595,682,1630,697,1669,703,2478,703,2478,728,2477,729xm2478,703l1669,703,1709,697,1744,682,1773,658,1796,628,2470,628,2470,400,2466,396,2478,396,2478,703xe" filled="true" fillcolor="#000000" stroked="false">
                  <v:path arrowok="t"/>
                  <v:fill type="solid"/>
                </v:shape>
                <v:shape style="position:absolute;left:2076;top:654;width:100;height:54" id="docshape8" coordorigin="2077,654" coordsize="100,54" path="m2122,695l2122,689,2121,686,2120,684,2118,681,2116,680,2112,679,2115,678,2117,676,2117,676,2119,672,2119,672,2120,670,2119,664,2119,663,2119,663,2118,659,2116,658,2113,656,2111,655,2110,655,2110,689,2110,693,2110,694,2109,696,2108,697,2108,697,2107,698,2106,698,2104,699,2089,699,2089,684,2104,684,2106,685,2110,687,2110,689,2110,655,2109,655,2108,655,2108,668,2108,672,2107,673,2105,675,2103,676,2089,676,2089,663,2101,663,2106,664,2105,664,2106,665,2107,666,2107,666,2108,667,2108,668,2108,655,2107,654,2105,654,2077,654,2077,708,2106,708,2108,708,2110,707,2112,706,2115,706,2116,704,2118,703,2120,701,2121,699,2121,698,2122,697,2122,697,2122,696,2122,695xm2176,654l2163,654,2150,675,2138,654,2124,654,2144,687,2144,708,2156,708,2156,687,2176,654xe" filled="true" fillcolor="#ffffff" stroked="false">
                  <v:path arrowok="t"/>
                  <v:fill type="solid"/>
                </v:shape>
                <v:shape style="position:absolute;left:1542;top:419;width:255;height:255" type="#_x0000_t75" id="docshape9" stroked="false">
                  <v:imagedata r:id="rId15" o:title=""/>
                </v:shape>
                <v:shape style="position:absolute;left:2027;top:415;width:189;height:189" type="#_x0000_t75" id="docshape10" stroked="false">
                  <v:imagedata r:id="rId16" o:title=""/>
                </v:shape>
                <w10:wrap type="topAndBottom"/>
              </v:group>
            </w:pict>
          </mc:Fallback>
        </mc:AlternateContent>
      </w:r>
    </w:p>
    <w:p>
      <w:pPr>
        <w:pStyle w:val="BodyText"/>
        <w:spacing w:before="8"/>
        <w:rPr>
          <w:sz w:val="18"/>
        </w:rPr>
      </w:pPr>
    </w:p>
    <w:p>
      <w:pPr>
        <w:spacing w:line="273" w:lineRule="auto" w:before="85"/>
        <w:ind w:left="1068" w:right="0" w:firstLine="11"/>
        <w:jc w:val="left"/>
        <w:rPr>
          <w:rFonts w:ascii="Times New Roman"/>
          <w:sz w:val="16"/>
        </w:rPr>
      </w:pPr>
      <w:r>
        <w:rPr>
          <w:rFonts w:ascii="Times New Roman"/>
          <w:sz w:val="16"/>
        </w:rPr>
        <w:t>This work is licensed under Creative Commons Attribution International</w:t>
      </w:r>
      <w:r>
        <w:rPr>
          <w:rFonts w:ascii="Times New Roman"/>
          <w:spacing w:val="40"/>
          <w:sz w:val="16"/>
        </w:rPr>
        <w:t> </w:t>
      </w:r>
      <w:r>
        <w:rPr>
          <w:rFonts w:ascii="Times New Roman"/>
          <w:spacing w:val="-4"/>
          <w:sz w:val="16"/>
        </w:rPr>
        <w:t>4.0.</w:t>
      </w:r>
    </w:p>
    <w:p>
      <w:pPr>
        <w:spacing w:before="1"/>
        <w:ind w:left="1068" w:right="0" w:firstLine="0"/>
        <w:jc w:val="left"/>
        <w:rPr>
          <w:rFonts w:ascii="Times New Roman" w:hAnsi="Times New Roman"/>
          <w:i/>
          <w:sz w:val="16"/>
        </w:rPr>
      </w:pPr>
      <w:r>
        <w:rPr>
          <w:rFonts w:ascii="Times New Roman" w:hAnsi="Times New Roman"/>
          <w:i/>
          <w:spacing w:val="-4"/>
          <w:sz w:val="16"/>
        </w:rPr>
        <w:t>EuroSys</w:t>
      </w:r>
      <w:r>
        <w:rPr>
          <w:rFonts w:ascii="Times New Roman" w:hAnsi="Times New Roman"/>
          <w:i/>
          <w:spacing w:val="-6"/>
          <w:sz w:val="16"/>
        </w:rPr>
        <w:t> </w:t>
      </w:r>
      <w:r>
        <w:rPr>
          <w:rFonts w:ascii="Times New Roman" w:hAnsi="Times New Roman"/>
          <w:i/>
          <w:spacing w:val="-4"/>
          <w:sz w:val="16"/>
        </w:rPr>
        <w:t>’25,</w:t>
      </w:r>
      <w:r>
        <w:rPr>
          <w:rFonts w:ascii="Times New Roman" w:hAnsi="Times New Roman"/>
          <w:i/>
          <w:spacing w:val="-6"/>
          <w:sz w:val="16"/>
        </w:rPr>
        <w:t> </w:t>
      </w:r>
      <w:r>
        <w:rPr>
          <w:rFonts w:ascii="Times New Roman" w:hAnsi="Times New Roman"/>
          <w:i/>
          <w:spacing w:val="-4"/>
          <w:sz w:val="16"/>
        </w:rPr>
        <w:t>March</w:t>
      </w:r>
      <w:r>
        <w:rPr>
          <w:rFonts w:ascii="Times New Roman" w:hAnsi="Times New Roman"/>
          <w:i/>
          <w:spacing w:val="-6"/>
          <w:sz w:val="16"/>
        </w:rPr>
        <w:t> </w:t>
      </w:r>
      <w:r>
        <w:rPr>
          <w:rFonts w:ascii="Times New Roman" w:hAnsi="Times New Roman"/>
          <w:i/>
          <w:spacing w:val="-4"/>
          <w:sz w:val="16"/>
        </w:rPr>
        <w:t>30-April</w:t>
      </w:r>
      <w:r>
        <w:rPr>
          <w:rFonts w:ascii="Times New Roman" w:hAnsi="Times New Roman"/>
          <w:i/>
          <w:spacing w:val="-5"/>
          <w:sz w:val="16"/>
        </w:rPr>
        <w:t> </w:t>
      </w:r>
      <w:r>
        <w:rPr>
          <w:rFonts w:ascii="Times New Roman" w:hAnsi="Times New Roman"/>
          <w:i/>
          <w:spacing w:val="-4"/>
          <w:sz w:val="16"/>
        </w:rPr>
        <w:t>3,</w:t>
      </w:r>
      <w:r>
        <w:rPr>
          <w:rFonts w:ascii="Times New Roman" w:hAnsi="Times New Roman"/>
          <w:i/>
          <w:spacing w:val="-6"/>
          <w:sz w:val="16"/>
        </w:rPr>
        <w:t> </w:t>
      </w:r>
      <w:r>
        <w:rPr>
          <w:rFonts w:ascii="Times New Roman" w:hAnsi="Times New Roman"/>
          <w:i/>
          <w:spacing w:val="-4"/>
          <w:sz w:val="16"/>
        </w:rPr>
        <w:t>2025,</w:t>
      </w:r>
      <w:r>
        <w:rPr>
          <w:rFonts w:ascii="Times New Roman" w:hAnsi="Times New Roman"/>
          <w:i/>
          <w:spacing w:val="-6"/>
          <w:sz w:val="16"/>
        </w:rPr>
        <w:t> </w:t>
      </w:r>
      <w:r>
        <w:rPr>
          <w:rFonts w:ascii="Times New Roman" w:hAnsi="Times New Roman"/>
          <w:i/>
          <w:spacing w:val="-4"/>
          <w:sz w:val="16"/>
        </w:rPr>
        <w:t>Rotterdam,</w:t>
      </w:r>
      <w:r>
        <w:rPr>
          <w:rFonts w:ascii="Times New Roman" w:hAnsi="Times New Roman"/>
          <w:i/>
          <w:spacing w:val="-5"/>
          <w:sz w:val="16"/>
        </w:rPr>
        <w:t> </w:t>
      </w:r>
      <w:r>
        <w:rPr>
          <w:rFonts w:ascii="Times New Roman" w:hAnsi="Times New Roman"/>
          <w:i/>
          <w:spacing w:val="-4"/>
          <w:sz w:val="16"/>
        </w:rPr>
        <w:t>Netherlands</w:t>
      </w:r>
    </w:p>
    <w:p>
      <w:pPr>
        <w:spacing w:line="268" w:lineRule="auto" w:before="23"/>
        <w:ind w:left="1068" w:right="1541" w:firstLine="0"/>
        <w:jc w:val="left"/>
        <w:rPr>
          <w:sz w:val="16"/>
        </w:rPr>
      </w:pPr>
      <w:r>
        <w:rPr>
          <w:spacing w:val="-6"/>
          <w:sz w:val="16"/>
        </w:rPr>
        <w:t>©</w:t>
      </w:r>
      <w:r>
        <w:rPr>
          <w:spacing w:val="-3"/>
          <w:sz w:val="16"/>
        </w:rPr>
        <w:t> </w:t>
      </w:r>
      <w:r>
        <w:rPr>
          <w:spacing w:val="-6"/>
          <w:sz w:val="16"/>
        </w:rPr>
        <w:t>2025</w:t>
      </w:r>
      <w:r>
        <w:rPr>
          <w:spacing w:val="-3"/>
          <w:sz w:val="16"/>
        </w:rPr>
        <w:t> </w:t>
      </w:r>
      <w:r>
        <w:rPr>
          <w:spacing w:val="-6"/>
          <w:sz w:val="16"/>
        </w:rPr>
        <w:t>Copyright</w:t>
      </w:r>
      <w:r>
        <w:rPr>
          <w:spacing w:val="-3"/>
          <w:sz w:val="16"/>
        </w:rPr>
        <w:t> </w:t>
      </w:r>
      <w:r>
        <w:rPr>
          <w:spacing w:val="-6"/>
          <w:sz w:val="16"/>
        </w:rPr>
        <w:t>held</w:t>
      </w:r>
      <w:r>
        <w:rPr>
          <w:spacing w:val="-3"/>
          <w:sz w:val="16"/>
        </w:rPr>
        <w:t> </w:t>
      </w:r>
      <w:r>
        <w:rPr>
          <w:spacing w:val="-6"/>
          <w:sz w:val="16"/>
        </w:rPr>
        <w:t>by</w:t>
      </w:r>
      <w:r>
        <w:rPr>
          <w:spacing w:val="-3"/>
          <w:sz w:val="16"/>
        </w:rPr>
        <w:t> </w:t>
      </w:r>
      <w:r>
        <w:rPr>
          <w:spacing w:val="-6"/>
          <w:sz w:val="16"/>
        </w:rPr>
        <w:t>the</w:t>
      </w:r>
      <w:r>
        <w:rPr>
          <w:spacing w:val="-2"/>
          <w:sz w:val="16"/>
        </w:rPr>
        <w:t> </w:t>
      </w:r>
      <w:r>
        <w:rPr>
          <w:spacing w:val="-6"/>
          <w:sz w:val="16"/>
        </w:rPr>
        <w:t>owner/author(s).</w:t>
      </w:r>
      <w:r>
        <w:rPr>
          <w:spacing w:val="40"/>
          <w:sz w:val="16"/>
        </w:rPr>
        <w:t> </w:t>
      </w:r>
      <w:r>
        <w:rPr>
          <w:spacing w:val="-4"/>
          <w:sz w:val="16"/>
        </w:rPr>
        <w:t>ACM</w:t>
      </w:r>
      <w:r>
        <w:rPr>
          <w:spacing w:val="-5"/>
          <w:sz w:val="16"/>
        </w:rPr>
        <w:t> </w:t>
      </w:r>
      <w:r>
        <w:rPr>
          <w:spacing w:val="-4"/>
          <w:sz w:val="16"/>
        </w:rPr>
        <w:t>ISBN</w:t>
      </w:r>
      <w:r>
        <w:rPr>
          <w:spacing w:val="-5"/>
          <w:sz w:val="16"/>
        </w:rPr>
        <w:t> </w:t>
      </w:r>
      <w:r>
        <w:rPr>
          <w:spacing w:val="-4"/>
          <w:sz w:val="16"/>
        </w:rPr>
        <w:t>979-8-4007-1196-1/2025/03</w:t>
      </w:r>
    </w:p>
    <w:p>
      <w:pPr>
        <w:spacing w:before="18"/>
        <w:ind w:left="1079" w:right="0" w:firstLine="0"/>
        <w:jc w:val="left"/>
        <w:rPr>
          <w:rFonts w:ascii="Arial MT"/>
          <w:sz w:val="16"/>
        </w:rPr>
      </w:pPr>
      <w:r>
        <w:rPr>
          <w:rFonts w:ascii="Arial MT"/>
          <w:spacing w:val="-2"/>
          <w:w w:val="90"/>
          <w:sz w:val="16"/>
        </w:rPr>
        <w:t>https://doi.org/10.1145/3689031.3717457</w:t>
      </w:r>
    </w:p>
    <w:p>
      <w:pPr>
        <w:spacing w:line="252" w:lineRule="auto" w:before="152"/>
        <w:ind w:left="402" w:right="330" w:firstLine="0"/>
        <w:jc w:val="both"/>
        <w:rPr>
          <w:rFonts w:ascii="Arial MT" w:hAnsi="Arial MT"/>
          <w:sz w:val="18"/>
        </w:rPr>
      </w:pPr>
      <w:r>
        <w:rPr/>
        <w:br w:type="column"/>
      </w:r>
      <w:r>
        <w:rPr>
          <w:rFonts w:ascii="Times New Roman" w:hAnsi="Times New Roman"/>
          <w:i/>
          <w:sz w:val="18"/>
        </w:rPr>
        <w:t>Conference</w:t>
      </w:r>
      <w:r>
        <w:rPr>
          <w:rFonts w:ascii="Times New Roman" w:hAnsi="Times New Roman"/>
          <w:i/>
          <w:spacing w:val="-12"/>
          <w:sz w:val="18"/>
        </w:rPr>
        <w:t> </w:t>
      </w:r>
      <w:r>
        <w:rPr>
          <w:rFonts w:ascii="Times New Roman" w:hAnsi="Times New Roman"/>
          <w:i/>
          <w:sz w:val="18"/>
        </w:rPr>
        <w:t>on</w:t>
      </w:r>
      <w:r>
        <w:rPr>
          <w:rFonts w:ascii="Times New Roman" w:hAnsi="Times New Roman"/>
          <w:i/>
          <w:spacing w:val="-11"/>
          <w:sz w:val="18"/>
        </w:rPr>
        <w:t> </w:t>
      </w:r>
      <w:r>
        <w:rPr>
          <w:rFonts w:ascii="Times New Roman" w:hAnsi="Times New Roman"/>
          <w:i/>
          <w:sz w:val="18"/>
        </w:rPr>
        <w:t>Computer</w:t>
      </w:r>
      <w:r>
        <w:rPr>
          <w:rFonts w:ascii="Times New Roman" w:hAnsi="Times New Roman"/>
          <w:i/>
          <w:spacing w:val="-11"/>
          <w:sz w:val="18"/>
        </w:rPr>
        <w:t> </w:t>
      </w:r>
      <w:r>
        <w:rPr>
          <w:rFonts w:ascii="Times New Roman" w:hAnsi="Times New Roman"/>
          <w:i/>
          <w:sz w:val="18"/>
        </w:rPr>
        <w:t>Systems</w:t>
      </w:r>
      <w:r>
        <w:rPr>
          <w:rFonts w:ascii="Times New Roman" w:hAnsi="Times New Roman"/>
          <w:i/>
          <w:spacing w:val="-11"/>
          <w:sz w:val="18"/>
        </w:rPr>
        <w:t> </w:t>
      </w:r>
      <w:r>
        <w:rPr>
          <w:rFonts w:ascii="Times New Roman" w:hAnsi="Times New Roman"/>
          <w:i/>
          <w:sz w:val="18"/>
        </w:rPr>
        <w:t>(EuroSys</w:t>
      </w:r>
      <w:r>
        <w:rPr>
          <w:rFonts w:ascii="Times New Roman" w:hAnsi="Times New Roman"/>
          <w:i/>
          <w:spacing w:val="-12"/>
          <w:sz w:val="18"/>
        </w:rPr>
        <w:t> </w:t>
      </w:r>
      <w:r>
        <w:rPr>
          <w:rFonts w:ascii="Times New Roman" w:hAnsi="Times New Roman"/>
          <w:i/>
          <w:sz w:val="18"/>
        </w:rPr>
        <w:t>’25),</w:t>
      </w:r>
      <w:r>
        <w:rPr>
          <w:rFonts w:ascii="Times New Roman" w:hAnsi="Times New Roman"/>
          <w:i/>
          <w:spacing w:val="-11"/>
          <w:sz w:val="18"/>
        </w:rPr>
        <w:t> </w:t>
      </w:r>
      <w:r>
        <w:rPr>
          <w:rFonts w:ascii="Times New Roman" w:hAnsi="Times New Roman"/>
          <w:i/>
          <w:sz w:val="18"/>
        </w:rPr>
        <w:t>March</w:t>
      </w:r>
      <w:r>
        <w:rPr>
          <w:rFonts w:ascii="Times New Roman" w:hAnsi="Times New Roman"/>
          <w:i/>
          <w:spacing w:val="-11"/>
          <w:sz w:val="18"/>
        </w:rPr>
        <w:t> </w:t>
      </w:r>
      <w:r>
        <w:rPr>
          <w:rFonts w:ascii="Times New Roman" w:hAnsi="Times New Roman"/>
          <w:i/>
          <w:sz w:val="18"/>
        </w:rPr>
        <w:t>30-April</w:t>
      </w:r>
      <w:r>
        <w:rPr>
          <w:rFonts w:ascii="Times New Roman" w:hAnsi="Times New Roman"/>
          <w:i/>
          <w:spacing w:val="-11"/>
          <w:sz w:val="18"/>
        </w:rPr>
        <w:t> </w:t>
      </w:r>
      <w:r>
        <w:rPr>
          <w:rFonts w:ascii="Times New Roman" w:hAnsi="Times New Roman"/>
          <w:i/>
          <w:sz w:val="18"/>
        </w:rPr>
        <w:t>3, </w:t>
      </w:r>
      <w:r>
        <w:rPr>
          <w:rFonts w:ascii="Times New Roman" w:hAnsi="Times New Roman"/>
          <w:i/>
          <w:spacing w:val="-2"/>
          <w:sz w:val="18"/>
        </w:rPr>
        <w:t>2025,</w:t>
      </w:r>
      <w:r>
        <w:rPr>
          <w:rFonts w:ascii="Times New Roman" w:hAnsi="Times New Roman"/>
          <w:i/>
          <w:spacing w:val="-10"/>
          <w:sz w:val="18"/>
        </w:rPr>
        <w:t> </w:t>
      </w:r>
      <w:r>
        <w:rPr>
          <w:rFonts w:ascii="Times New Roman" w:hAnsi="Times New Roman"/>
          <w:i/>
          <w:spacing w:val="-2"/>
          <w:sz w:val="18"/>
        </w:rPr>
        <w:t>Rotterdam,</w:t>
      </w:r>
      <w:r>
        <w:rPr>
          <w:rFonts w:ascii="Times New Roman" w:hAnsi="Times New Roman"/>
          <w:i/>
          <w:spacing w:val="-9"/>
          <w:sz w:val="18"/>
        </w:rPr>
        <w:t> </w:t>
      </w:r>
      <w:r>
        <w:rPr>
          <w:rFonts w:ascii="Times New Roman" w:hAnsi="Times New Roman"/>
          <w:i/>
          <w:spacing w:val="-2"/>
          <w:sz w:val="18"/>
        </w:rPr>
        <w:t>Netherlands.</w:t>
      </w:r>
      <w:r>
        <w:rPr>
          <w:rFonts w:ascii="Times New Roman" w:hAnsi="Times New Roman"/>
          <w:i/>
          <w:spacing w:val="-9"/>
          <w:sz w:val="18"/>
        </w:rPr>
        <w:t> </w:t>
      </w:r>
      <w:r>
        <w:rPr>
          <w:spacing w:val="-2"/>
          <w:sz w:val="18"/>
        </w:rPr>
        <w:t>ACM,</w:t>
      </w:r>
      <w:r>
        <w:rPr>
          <w:spacing w:val="-6"/>
          <w:sz w:val="18"/>
        </w:rPr>
        <w:t> </w:t>
      </w:r>
      <w:r>
        <w:rPr>
          <w:spacing w:val="-2"/>
          <w:sz w:val="18"/>
        </w:rPr>
        <w:t>New</w:t>
      </w:r>
      <w:r>
        <w:rPr>
          <w:spacing w:val="-5"/>
          <w:sz w:val="18"/>
        </w:rPr>
        <w:t> </w:t>
      </w:r>
      <w:r>
        <w:rPr>
          <w:spacing w:val="-2"/>
          <w:sz w:val="18"/>
        </w:rPr>
        <w:t>York,</w:t>
      </w:r>
      <w:r>
        <w:rPr>
          <w:spacing w:val="-4"/>
          <w:sz w:val="18"/>
        </w:rPr>
        <w:t> </w:t>
      </w:r>
      <w:r>
        <w:rPr>
          <w:spacing w:val="-2"/>
          <w:sz w:val="18"/>
        </w:rPr>
        <w:t>NY,</w:t>
      </w:r>
      <w:r>
        <w:rPr>
          <w:spacing w:val="-4"/>
          <w:sz w:val="18"/>
        </w:rPr>
        <w:t> </w:t>
      </w:r>
      <w:r>
        <w:rPr>
          <w:spacing w:val="-2"/>
          <w:sz w:val="18"/>
        </w:rPr>
        <w:t>USA,</w:t>
      </w:r>
      <w:r>
        <w:rPr>
          <w:spacing w:val="-5"/>
          <w:sz w:val="18"/>
        </w:rPr>
        <w:t> </w:t>
      </w:r>
      <w:r>
        <w:rPr>
          <w:spacing w:val="-2"/>
          <w:sz w:val="18"/>
        </w:rPr>
        <w:t>18</w:t>
      </w:r>
      <w:r>
        <w:rPr>
          <w:spacing w:val="-4"/>
          <w:sz w:val="18"/>
        </w:rPr>
        <w:t> </w:t>
      </w:r>
      <w:r>
        <w:rPr>
          <w:spacing w:val="-2"/>
          <w:sz w:val="18"/>
        </w:rPr>
        <w:t>pages.</w:t>
      </w:r>
      <w:r>
        <w:rPr>
          <w:spacing w:val="40"/>
          <w:sz w:val="18"/>
        </w:rPr>
        <w:t> </w:t>
      </w:r>
      <w:r>
        <w:rPr>
          <w:rFonts w:ascii="Arial MT" w:hAnsi="Arial MT"/>
          <w:spacing w:val="-2"/>
          <w:w w:val="90"/>
          <w:sz w:val="18"/>
        </w:rPr>
        <w:t>hNps://doi.org/10.1145/3689031.3717457</w:t>
      </w:r>
    </w:p>
    <w:p>
      <w:pPr>
        <w:pStyle w:val="BodyText"/>
        <w:spacing w:before="96"/>
        <w:rPr>
          <w:rFonts w:ascii="Arial MT"/>
          <w:sz w:val="18"/>
        </w:rPr>
      </w:pPr>
    </w:p>
    <w:p>
      <w:pPr>
        <w:pStyle w:val="Heading1"/>
        <w:numPr>
          <w:ilvl w:val="0"/>
          <w:numId w:val="1"/>
        </w:numPr>
        <w:tabs>
          <w:tab w:pos="764" w:val="left" w:leader="none"/>
        </w:tabs>
        <w:spacing w:line="240" w:lineRule="auto" w:before="1" w:after="0"/>
        <w:ind w:left="764" w:right="0" w:hanging="362"/>
        <w:jc w:val="left"/>
      </w:pPr>
      <w:r>
        <w:rPr>
          <w:spacing w:val="-2"/>
          <w:w w:val="105"/>
        </w:rPr>
        <w:t>Introduction</w:t>
      </w:r>
    </w:p>
    <w:p>
      <w:pPr>
        <w:pStyle w:val="BodyText"/>
        <w:spacing w:line="244" w:lineRule="auto" w:before="56"/>
        <w:ind w:left="395" w:right="308" w:firstLine="6"/>
        <w:jc w:val="right"/>
      </w:pPr>
      <w:r>
        <w:rPr>
          <w:spacing w:val="-4"/>
        </w:rPr>
        <w:t>Byzantine Fault Tolerant (BFT) consensus, as an important</w:t>
      </w:r>
      <w:r>
        <w:rPr>
          <w:spacing w:val="-2"/>
        </w:rPr>
        <w:t> primitive</w:t>
      </w:r>
      <w:r>
        <w:rPr>
          <w:spacing w:val="-10"/>
        </w:rPr>
        <w:t> </w:t>
      </w:r>
      <w:r>
        <w:rPr>
          <w:spacing w:val="-2"/>
        </w:rPr>
        <w:t>in</w:t>
      </w:r>
      <w:r>
        <w:rPr>
          <w:spacing w:val="-9"/>
        </w:rPr>
        <w:t> </w:t>
      </w:r>
      <w:r>
        <w:rPr>
          <w:spacing w:val="-2"/>
        </w:rPr>
        <w:t>distributed</w:t>
      </w:r>
      <w:r>
        <w:rPr>
          <w:spacing w:val="-9"/>
        </w:rPr>
        <w:t> </w:t>
      </w:r>
      <w:r>
        <w:rPr>
          <w:spacing w:val="-2"/>
        </w:rPr>
        <w:t>computing,</w:t>
      </w:r>
      <w:r>
        <w:rPr>
          <w:spacing w:val="-9"/>
        </w:rPr>
        <w:t> </w:t>
      </w:r>
      <w:r>
        <w:rPr>
          <w:spacing w:val="-2"/>
        </w:rPr>
        <w:t>has</w:t>
      </w:r>
      <w:r>
        <w:rPr>
          <w:spacing w:val="-9"/>
        </w:rPr>
        <w:t> </w:t>
      </w:r>
      <w:r>
        <w:rPr>
          <w:spacing w:val="-2"/>
        </w:rPr>
        <w:t>recently</w:t>
      </w:r>
      <w:r>
        <w:rPr>
          <w:spacing w:val="-9"/>
        </w:rPr>
        <w:t> </w:t>
      </w:r>
      <w:r>
        <w:rPr>
          <w:spacing w:val="-2"/>
        </w:rPr>
        <w:t>gained</w:t>
      </w:r>
      <w:r>
        <w:rPr>
          <w:spacing w:val="-9"/>
        </w:rPr>
        <w:t> </w:t>
      </w:r>
      <w:r>
        <w:rPr>
          <w:spacing w:val="-2"/>
        </w:rPr>
        <w:t>re- </w:t>
      </w:r>
      <w:r>
        <w:rPr>
          <w:w w:val="90"/>
        </w:rPr>
        <w:t>newed</w:t>
      </w:r>
      <w:r>
        <w:rPr>
          <w:spacing w:val="-3"/>
          <w:w w:val="90"/>
        </w:rPr>
        <w:t> </w:t>
      </w:r>
      <w:r>
        <w:rPr>
          <w:w w:val="90"/>
        </w:rPr>
        <w:t>interest</w:t>
      </w:r>
      <w:r>
        <w:rPr>
          <w:spacing w:val="-3"/>
          <w:w w:val="90"/>
        </w:rPr>
        <w:t> </w:t>
      </w:r>
      <w:r>
        <w:rPr>
          <w:w w:val="90"/>
        </w:rPr>
        <w:t>due</w:t>
      </w:r>
      <w:r>
        <w:rPr>
          <w:spacing w:val="-3"/>
          <w:w w:val="90"/>
        </w:rPr>
        <w:t> </w:t>
      </w:r>
      <w:r>
        <w:rPr>
          <w:w w:val="90"/>
        </w:rPr>
        <w:t>to</w:t>
      </w:r>
      <w:r>
        <w:rPr>
          <w:spacing w:val="-3"/>
          <w:w w:val="90"/>
        </w:rPr>
        <w:t> </w:t>
      </w:r>
      <w:r>
        <w:rPr>
          <w:w w:val="90"/>
        </w:rPr>
        <w:t>its</w:t>
      </w:r>
      <w:r>
        <w:rPr>
          <w:spacing w:val="-3"/>
          <w:w w:val="90"/>
        </w:rPr>
        <w:t> </w:t>
      </w:r>
      <w:r>
        <w:rPr>
          <w:w w:val="90"/>
        </w:rPr>
        <w:t>applications</w:t>
      </w:r>
      <w:r>
        <w:rPr>
          <w:spacing w:val="-4"/>
          <w:w w:val="90"/>
        </w:rPr>
        <w:t> </w:t>
      </w:r>
      <w:r>
        <w:rPr>
          <w:w w:val="90"/>
        </w:rPr>
        <w:t>in</w:t>
      </w:r>
      <w:r>
        <w:rPr>
          <w:spacing w:val="-3"/>
          <w:w w:val="90"/>
        </w:rPr>
        <w:t> </w:t>
      </w:r>
      <w:r>
        <w:rPr>
          <w:w w:val="90"/>
        </w:rPr>
        <w:t>shared</w:t>
      </w:r>
      <w:r>
        <w:rPr>
          <w:spacing w:val="-3"/>
          <w:w w:val="90"/>
        </w:rPr>
        <w:t> </w:t>
      </w:r>
      <w:r>
        <w:rPr>
          <w:w w:val="90"/>
        </w:rPr>
        <w:t>databases</w:t>
      </w:r>
      <w:r>
        <w:rPr>
          <w:spacing w:val="-3"/>
          <w:w w:val="90"/>
        </w:rPr>
        <w:t> </w:t>
      </w:r>
      <w:r>
        <w:rPr>
          <w:w w:val="90"/>
        </w:rPr>
        <w:t>[59],</w:t>
      </w:r>
      <w:r>
        <w:rPr/>
        <w:t> </w:t>
      </w:r>
      <w:r>
        <w:rPr>
          <w:spacing w:val="-4"/>
        </w:rPr>
        <w:t>distributed</w:t>
      </w:r>
      <w:r>
        <w:rPr>
          <w:spacing w:val="-5"/>
        </w:rPr>
        <w:t> </w:t>
      </w:r>
      <w:r>
        <w:rPr>
          <w:spacing w:val="-4"/>
        </w:rPr>
        <w:t>storage</w:t>
      </w:r>
      <w:r>
        <w:rPr>
          <w:spacing w:val="-5"/>
        </w:rPr>
        <w:t> </w:t>
      </w:r>
      <w:r>
        <w:rPr>
          <w:spacing w:val="-4"/>
        </w:rPr>
        <w:t>[60],</w:t>
      </w:r>
      <w:r>
        <w:rPr>
          <w:spacing w:val="-5"/>
        </w:rPr>
        <w:t> </w:t>
      </w:r>
      <w:r>
        <w:rPr>
          <w:spacing w:val="-4"/>
        </w:rPr>
        <w:t>and</w:t>
      </w:r>
      <w:r>
        <w:rPr>
          <w:spacing w:val="-5"/>
        </w:rPr>
        <w:t> </w:t>
      </w:r>
      <w:r>
        <w:rPr>
          <w:spacing w:val="-4"/>
        </w:rPr>
        <w:t>blockchains</w:t>
      </w:r>
      <w:r>
        <w:rPr>
          <w:spacing w:val="-5"/>
        </w:rPr>
        <w:t> </w:t>
      </w:r>
      <w:r>
        <w:rPr>
          <w:spacing w:val="-4"/>
        </w:rPr>
        <w:t>[26,</w:t>
      </w:r>
      <w:r>
        <w:rPr>
          <w:spacing w:val="-5"/>
        </w:rPr>
        <w:t> </w:t>
      </w:r>
      <w:r>
        <w:rPr>
          <w:spacing w:val="-4"/>
        </w:rPr>
        <w:t>29].</w:t>
      </w:r>
      <w:r>
        <w:rPr>
          <w:spacing w:val="-5"/>
        </w:rPr>
        <w:t> </w:t>
      </w:r>
      <w:r>
        <w:rPr>
          <w:spacing w:val="-4"/>
        </w:rPr>
        <w:t>BFT</w:t>
      </w:r>
      <w:r>
        <w:rPr>
          <w:spacing w:val="-5"/>
        </w:rPr>
        <w:t> </w:t>
      </w:r>
      <w:r>
        <w:rPr>
          <w:spacing w:val="-4"/>
        </w:rPr>
        <w:t>con-</w:t>
      </w:r>
      <w:r>
        <w:rPr/>
        <w:t> sensus enables</w:t>
      </w:r>
      <w:r>
        <w:rPr>
          <w:spacing w:val="4"/>
        </w:rPr>
        <w:t> </w:t>
      </w:r>
      <w:r>
        <w:rPr/>
        <w:t>a set</w:t>
      </w:r>
      <w:r>
        <w:rPr>
          <w:spacing w:val="4"/>
        </w:rPr>
        <w:t> </w:t>
      </w:r>
      <w:r>
        <w:rPr/>
        <w:t>of nodes to</w:t>
      </w:r>
      <w:r>
        <w:rPr>
          <w:spacing w:val="4"/>
        </w:rPr>
        <w:t> </w:t>
      </w:r>
      <w:r>
        <w:rPr/>
        <w:t>agree on</w:t>
      </w:r>
      <w:r>
        <w:rPr>
          <w:spacing w:val="4"/>
        </w:rPr>
        <w:t> </w:t>
      </w:r>
      <w:r>
        <w:rPr/>
        <w:t>the same</w:t>
      </w:r>
      <w:r>
        <w:rPr>
          <w:spacing w:val="4"/>
        </w:rPr>
        <w:t> </w:t>
      </w:r>
      <w:r>
        <w:rPr/>
        <w:t>ever- growing</w:t>
      </w:r>
      <w:r>
        <w:rPr>
          <w:spacing w:val="-9"/>
        </w:rPr>
        <w:t> </w:t>
      </w:r>
      <w:r>
        <w:rPr/>
        <w:t>sequence</w:t>
      </w:r>
      <w:r>
        <w:rPr>
          <w:spacing w:val="-9"/>
        </w:rPr>
        <w:t> </w:t>
      </w:r>
      <w:r>
        <w:rPr/>
        <w:t>of</w:t>
      </w:r>
      <w:r>
        <w:rPr>
          <w:spacing w:val="-9"/>
        </w:rPr>
        <w:t> </w:t>
      </w:r>
      <w:r>
        <w:rPr/>
        <w:t>transactions,</w:t>
      </w:r>
      <w:r>
        <w:rPr>
          <w:spacing w:val="-9"/>
        </w:rPr>
        <w:t> </w:t>
      </w:r>
      <w:r>
        <w:rPr/>
        <w:t>even</w:t>
      </w:r>
      <w:r>
        <w:rPr>
          <w:spacing w:val="-9"/>
        </w:rPr>
        <w:t> </w:t>
      </w:r>
      <w:r>
        <w:rPr/>
        <w:t>if</w:t>
      </w:r>
      <w:r>
        <w:rPr>
          <w:spacing w:val="-9"/>
        </w:rPr>
        <w:t> </w:t>
      </w:r>
      <w:r>
        <w:rPr/>
        <w:t>some</w:t>
      </w:r>
      <w:r>
        <w:rPr>
          <w:spacing w:val="-9"/>
        </w:rPr>
        <w:t> </w:t>
      </w:r>
      <w:r>
        <w:rPr/>
        <w:t>nodes</w:t>
      </w:r>
      <w:r>
        <w:rPr>
          <w:spacing w:val="-9"/>
        </w:rPr>
        <w:t> </w:t>
      </w:r>
      <w:r>
        <w:rPr/>
        <w:t>are </w:t>
      </w:r>
      <w:r>
        <w:rPr>
          <w:rFonts w:ascii="Times New Roman" w:hAnsi="Times New Roman"/>
          <w:i/>
          <w:spacing w:val="-4"/>
        </w:rPr>
        <w:t>Byzantine </w:t>
      </w:r>
      <w:r>
        <w:rPr>
          <w:spacing w:val="-4"/>
        </w:rPr>
        <w:t>(</w:t>
      </w:r>
      <w:r>
        <w:rPr>
          <w:rFonts w:ascii="Times New Roman" w:hAnsi="Times New Roman"/>
          <w:i/>
          <w:spacing w:val="-4"/>
        </w:rPr>
        <w:t>i.e.</w:t>
      </w:r>
      <w:r>
        <w:rPr>
          <w:spacing w:val="-4"/>
        </w:rPr>
        <w:t>, behaving arbitrarily). However, this promis-</w:t>
      </w:r>
      <w:r>
        <w:rPr/>
        <w:t> </w:t>
      </w:r>
      <w:r>
        <w:rPr>
          <w:w w:val="90"/>
        </w:rPr>
        <w:t>ing tolerance comes at the cost of a lower tolerance threshold</w:t>
      </w:r>
      <w:r>
        <w:rPr/>
        <w:t> </w:t>
      </w:r>
      <w:r>
        <w:rPr>
          <w:spacing w:val="-2"/>
        </w:rPr>
        <w:t>and</w:t>
      </w:r>
      <w:r>
        <w:rPr>
          <w:spacing w:val="-7"/>
        </w:rPr>
        <w:t> </w:t>
      </w:r>
      <w:r>
        <w:rPr>
          <w:spacing w:val="-2"/>
        </w:rPr>
        <w:t>performance,</w:t>
      </w:r>
      <w:r>
        <w:rPr>
          <w:spacing w:val="-7"/>
        </w:rPr>
        <w:t> </w:t>
      </w:r>
      <w:r>
        <w:rPr>
          <w:spacing w:val="-2"/>
        </w:rPr>
        <w:t>compared</w:t>
      </w:r>
      <w:r>
        <w:rPr>
          <w:spacing w:val="-7"/>
        </w:rPr>
        <w:t> </w:t>
      </w:r>
      <w:r>
        <w:rPr>
          <w:spacing w:val="-2"/>
        </w:rPr>
        <w:t>to</w:t>
      </w:r>
      <w:r>
        <w:rPr>
          <w:spacing w:val="-7"/>
        </w:rPr>
        <w:t> </w:t>
      </w:r>
      <w:r>
        <w:rPr>
          <w:spacing w:val="-2"/>
        </w:rPr>
        <w:t>Crash</w:t>
      </w:r>
      <w:r>
        <w:rPr>
          <w:spacing w:val="-7"/>
        </w:rPr>
        <w:t> </w:t>
      </w:r>
      <w:r>
        <w:rPr>
          <w:spacing w:val="-2"/>
        </w:rPr>
        <w:t>Fault</w:t>
      </w:r>
      <w:r>
        <w:rPr>
          <w:spacing w:val="-7"/>
        </w:rPr>
        <w:t> </w:t>
      </w:r>
      <w:r>
        <w:rPr>
          <w:spacing w:val="-2"/>
        </w:rPr>
        <w:t>Tolerant</w:t>
      </w:r>
      <w:r>
        <w:rPr>
          <w:spacing w:val="-7"/>
        </w:rPr>
        <w:t> </w:t>
      </w:r>
      <w:r>
        <w:rPr>
          <w:spacing w:val="-2"/>
        </w:rPr>
        <w:t>(CFT) </w:t>
      </w:r>
      <w:r>
        <w:rPr/>
        <w:t>consensus</w:t>
      </w:r>
      <w:r>
        <w:rPr>
          <w:spacing w:val="-8"/>
        </w:rPr>
        <w:t> </w:t>
      </w:r>
      <w:r>
        <w:rPr/>
        <w:t>that</w:t>
      </w:r>
      <w:r>
        <w:rPr>
          <w:spacing w:val="-8"/>
        </w:rPr>
        <w:t> </w:t>
      </w:r>
      <w:r>
        <w:rPr/>
        <w:t>handles</w:t>
      </w:r>
      <w:r>
        <w:rPr>
          <w:spacing w:val="-7"/>
        </w:rPr>
        <w:t> </w:t>
      </w:r>
      <w:r>
        <w:rPr/>
        <w:t>nodes’</w:t>
      </w:r>
      <w:r>
        <w:rPr>
          <w:spacing w:val="-8"/>
        </w:rPr>
        <w:t> </w:t>
      </w:r>
      <w:r>
        <w:rPr/>
        <w:t>crash</w:t>
      </w:r>
      <w:r>
        <w:rPr>
          <w:spacing w:val="-8"/>
        </w:rPr>
        <w:t> </w:t>
      </w:r>
      <w:r>
        <w:rPr/>
        <w:t>behaviors.</w:t>
      </w:r>
      <w:r>
        <w:rPr>
          <w:spacing w:val="-7"/>
        </w:rPr>
        <w:t> </w:t>
      </w:r>
      <w:r>
        <w:rPr/>
        <w:t>First,</w:t>
      </w:r>
      <w:r>
        <w:rPr>
          <w:spacing w:val="-8"/>
        </w:rPr>
        <w:t> </w:t>
      </w:r>
      <w:r>
        <w:rPr/>
        <w:t>BFT protocols</w:t>
      </w:r>
      <w:r>
        <w:rPr>
          <w:spacing w:val="-2"/>
        </w:rPr>
        <w:t> </w:t>
      </w:r>
      <w:r>
        <w:rPr/>
        <w:t>tolerate</w:t>
      </w:r>
      <w:r>
        <w:rPr>
          <w:spacing w:val="-1"/>
        </w:rPr>
        <w:t> </w:t>
      </w:r>
      <w:r>
        <w:rPr/>
        <w:t>one-third</w:t>
      </w:r>
      <w:r>
        <w:rPr>
          <w:spacing w:val="-1"/>
        </w:rPr>
        <w:t> </w:t>
      </w:r>
      <w:r>
        <w:rPr/>
        <w:t>of</w:t>
      </w:r>
      <w:r>
        <w:rPr>
          <w:spacing w:val="-1"/>
        </w:rPr>
        <w:t> </w:t>
      </w:r>
      <w:r>
        <w:rPr/>
        <w:t>Byzantine</w:t>
      </w:r>
      <w:r>
        <w:rPr>
          <w:spacing w:val="-1"/>
        </w:rPr>
        <w:t> </w:t>
      </w:r>
      <w:r>
        <w:rPr/>
        <w:t>nodes,</w:t>
      </w:r>
      <w:r>
        <w:rPr>
          <w:spacing w:val="-1"/>
        </w:rPr>
        <w:t> </w:t>
      </w:r>
      <w:r>
        <w:rPr/>
        <w:t>whereas </w:t>
      </w:r>
      <w:r>
        <w:rPr>
          <w:spacing w:val="-2"/>
        </w:rPr>
        <w:t>CFT</w:t>
      </w:r>
      <w:r>
        <w:rPr>
          <w:spacing w:val="-6"/>
        </w:rPr>
        <w:t> </w:t>
      </w:r>
      <w:r>
        <w:rPr>
          <w:spacing w:val="-2"/>
        </w:rPr>
        <w:t>protocols</w:t>
      </w:r>
      <w:r>
        <w:rPr>
          <w:spacing w:val="-6"/>
        </w:rPr>
        <w:t> </w:t>
      </w:r>
      <w:r>
        <w:rPr>
          <w:spacing w:val="-2"/>
        </w:rPr>
        <w:t>work</w:t>
      </w:r>
      <w:r>
        <w:rPr>
          <w:spacing w:val="-6"/>
        </w:rPr>
        <w:t> </w:t>
      </w:r>
      <w:r>
        <w:rPr>
          <w:spacing w:val="-2"/>
        </w:rPr>
        <w:t>with</w:t>
      </w:r>
      <w:r>
        <w:rPr>
          <w:spacing w:val="-6"/>
        </w:rPr>
        <w:t> </w:t>
      </w:r>
      <w:r>
        <w:rPr>
          <w:spacing w:val="-2"/>
        </w:rPr>
        <w:t>a</w:t>
      </w:r>
      <w:r>
        <w:rPr>
          <w:spacing w:val="-6"/>
        </w:rPr>
        <w:t> </w:t>
      </w:r>
      <w:r>
        <w:rPr>
          <w:spacing w:val="-2"/>
        </w:rPr>
        <w:t>minority</w:t>
      </w:r>
      <w:r>
        <w:rPr>
          <w:spacing w:val="-6"/>
        </w:rPr>
        <w:t> </w:t>
      </w:r>
      <w:r>
        <w:rPr>
          <w:spacing w:val="-2"/>
        </w:rPr>
        <w:t>of</w:t>
      </w:r>
      <w:r>
        <w:rPr>
          <w:spacing w:val="-6"/>
        </w:rPr>
        <w:t> </w:t>
      </w:r>
      <w:r>
        <w:rPr>
          <w:spacing w:val="-2"/>
        </w:rPr>
        <w:t>crashed</w:t>
      </w:r>
      <w:r>
        <w:rPr>
          <w:spacing w:val="-6"/>
        </w:rPr>
        <w:t> </w:t>
      </w:r>
      <w:r>
        <w:rPr>
          <w:spacing w:val="-2"/>
        </w:rPr>
        <w:t>nodes.</w:t>
      </w:r>
      <w:r>
        <w:rPr>
          <w:spacing w:val="-6"/>
        </w:rPr>
        <w:t> </w:t>
      </w:r>
      <w:r>
        <w:rPr>
          <w:spacing w:val="-2"/>
        </w:rPr>
        <w:t>Sec- </w:t>
      </w:r>
      <w:r>
        <w:rPr/>
        <w:t>ond,</w:t>
      </w:r>
      <w:r>
        <w:rPr>
          <w:spacing w:val="1"/>
        </w:rPr>
        <w:t> </w:t>
      </w:r>
      <w:r>
        <w:rPr/>
        <w:t>BFT</w:t>
      </w:r>
      <w:r>
        <w:rPr>
          <w:spacing w:val="1"/>
        </w:rPr>
        <w:t> </w:t>
      </w:r>
      <w:r>
        <w:rPr/>
        <w:t>protocols</w:t>
      </w:r>
      <w:r>
        <w:rPr>
          <w:spacing w:val="1"/>
        </w:rPr>
        <w:t> </w:t>
      </w:r>
      <w:r>
        <w:rPr/>
        <w:t>endure</w:t>
      </w:r>
      <w:r>
        <w:rPr>
          <w:spacing w:val="1"/>
        </w:rPr>
        <w:t> </w:t>
      </w:r>
      <w:r>
        <w:rPr/>
        <w:t>longer</w:t>
      </w:r>
      <w:r>
        <w:rPr>
          <w:spacing w:val="1"/>
        </w:rPr>
        <w:t> </w:t>
      </w:r>
      <w:r>
        <w:rPr/>
        <w:t>latency</w:t>
      </w:r>
      <w:r>
        <w:rPr>
          <w:spacing w:val="1"/>
        </w:rPr>
        <w:t> </w:t>
      </w:r>
      <w:r>
        <w:rPr/>
        <w:t>(</w:t>
      </w:r>
      <w:r>
        <w:rPr>
          <w:rFonts w:ascii="Times New Roman" w:hAnsi="Times New Roman"/>
          <w:i/>
        </w:rPr>
        <w:t>e.g.</w:t>
      </w:r>
      <w:r>
        <w:rPr/>
        <w:t>,</w:t>
      </w:r>
      <w:r>
        <w:rPr>
          <w:spacing w:val="1"/>
        </w:rPr>
        <w:t> </w:t>
      </w:r>
      <w:r>
        <w:rPr/>
        <w:t>five</w:t>
      </w:r>
      <w:r>
        <w:rPr>
          <w:spacing w:val="1"/>
        </w:rPr>
        <w:t> </w:t>
      </w:r>
      <w:r>
        <w:rPr/>
        <w:t>com- munication</w:t>
      </w:r>
      <w:r>
        <w:rPr>
          <w:spacing w:val="6"/>
        </w:rPr>
        <w:t> </w:t>
      </w:r>
      <w:r>
        <w:rPr/>
        <w:t>steps</w:t>
      </w:r>
      <w:r>
        <w:rPr>
          <w:spacing w:val="6"/>
        </w:rPr>
        <w:t> </w:t>
      </w:r>
      <w:r>
        <w:rPr/>
        <w:t>including</w:t>
      </w:r>
      <w:r>
        <w:rPr>
          <w:spacing w:val="6"/>
        </w:rPr>
        <w:t> </w:t>
      </w:r>
      <w:r>
        <w:rPr/>
        <w:t>two</w:t>
      </w:r>
      <w:r>
        <w:rPr>
          <w:spacing w:val="6"/>
        </w:rPr>
        <w:t> </w:t>
      </w:r>
      <w:r>
        <w:rPr/>
        <w:t>for</w:t>
      </w:r>
      <w:r>
        <w:rPr>
          <w:spacing w:val="6"/>
        </w:rPr>
        <w:t> </w:t>
      </w:r>
      <w:r>
        <w:rPr/>
        <w:t>client</w:t>
      </w:r>
      <w:r>
        <w:rPr>
          <w:spacing w:val="6"/>
        </w:rPr>
        <w:t> </w:t>
      </w:r>
      <w:r>
        <w:rPr/>
        <w:t>interactions</w:t>
      </w:r>
      <w:r>
        <w:rPr>
          <w:spacing w:val="6"/>
        </w:rPr>
        <w:t> </w:t>
      </w:r>
      <w:r>
        <w:rPr/>
        <w:t>in </w:t>
      </w:r>
      <w:r>
        <w:rPr>
          <w:spacing w:val="-4"/>
        </w:rPr>
        <w:t>PBFT [15]) [27,</w:t>
      </w:r>
      <w:r>
        <w:rPr>
          <w:spacing w:val="-5"/>
        </w:rPr>
        <w:t> </w:t>
      </w:r>
      <w:r>
        <w:rPr>
          <w:spacing w:val="-4"/>
        </w:rPr>
        <w:t>45,</w:t>
      </w:r>
      <w:r>
        <w:rPr>
          <w:spacing w:val="-5"/>
        </w:rPr>
        <w:t> </w:t>
      </w:r>
      <w:r>
        <w:rPr>
          <w:spacing w:val="-4"/>
        </w:rPr>
        <w:t>56] or</w:t>
      </w:r>
      <w:r>
        <w:rPr>
          <w:spacing w:val="-5"/>
        </w:rPr>
        <w:t> </w:t>
      </w:r>
      <w:r>
        <w:rPr>
          <w:spacing w:val="-4"/>
        </w:rPr>
        <w:t>have higher</w:t>
      </w:r>
      <w:r>
        <w:rPr>
          <w:spacing w:val="-5"/>
        </w:rPr>
        <w:t> </w:t>
      </w:r>
      <w:r>
        <w:rPr>
          <w:spacing w:val="-4"/>
        </w:rPr>
        <w:t>message complexity.</w:t>
      </w:r>
      <w:r>
        <w:rPr/>
        <w:t> </w:t>
      </w:r>
      <w:r>
        <w:rPr>
          <w:spacing w:val="-4"/>
        </w:rPr>
        <w:t>In contrast, CFT protocols like Raft [48] can achieve latency</w:t>
      </w:r>
      <w:r>
        <w:rPr/>
        <w:t> </w:t>
      </w:r>
      <w:r>
        <w:rPr>
          <w:spacing w:val="-6"/>
        </w:rPr>
        <w:t>of</w:t>
      </w:r>
      <w:r>
        <w:rPr>
          <w:spacing w:val="-4"/>
        </w:rPr>
        <w:t> </w:t>
      </w:r>
      <w:r>
        <w:rPr>
          <w:spacing w:val="-6"/>
        </w:rPr>
        <w:t>four</w:t>
      </w:r>
      <w:r>
        <w:rPr>
          <w:spacing w:val="-4"/>
        </w:rPr>
        <w:t> </w:t>
      </w:r>
      <w:r>
        <w:rPr>
          <w:spacing w:val="-6"/>
        </w:rPr>
        <w:t>communication</w:t>
      </w:r>
      <w:r>
        <w:rPr>
          <w:spacing w:val="-4"/>
        </w:rPr>
        <w:t> </w:t>
      </w:r>
      <w:r>
        <w:rPr>
          <w:spacing w:val="-6"/>
        </w:rPr>
        <w:t>steps</w:t>
      </w:r>
      <w:r>
        <w:rPr>
          <w:spacing w:val="-4"/>
        </w:rPr>
        <w:t> </w:t>
      </w:r>
      <w:r>
        <w:rPr>
          <w:spacing w:val="-6"/>
        </w:rPr>
        <w:t>and</w:t>
      </w:r>
      <w:r>
        <w:rPr>
          <w:spacing w:val="-4"/>
        </w:rPr>
        <w:t> </w:t>
      </w:r>
      <w:r>
        <w:rPr>
          <w:spacing w:val="-6"/>
        </w:rPr>
        <w:t>linear</w:t>
      </w:r>
      <w:r>
        <w:rPr>
          <w:spacing w:val="-4"/>
        </w:rPr>
        <w:t> </w:t>
      </w:r>
      <w:r>
        <w:rPr>
          <w:spacing w:val="-6"/>
        </w:rPr>
        <w:t>message</w:t>
      </w:r>
      <w:r>
        <w:rPr>
          <w:spacing w:val="-4"/>
        </w:rPr>
        <w:t> </w:t>
      </w:r>
      <w:r>
        <w:rPr>
          <w:spacing w:val="-6"/>
        </w:rPr>
        <w:t>complexity.</w:t>
      </w:r>
      <w:r>
        <w:rPr/>
        <w:t> To reduce the cost, a line of work [18, 33, 62, 66] lever- ages Trusted</w:t>
      </w:r>
      <w:r>
        <w:rPr>
          <w:spacing w:val="1"/>
        </w:rPr>
        <w:t> </w:t>
      </w:r>
      <w:r>
        <w:rPr/>
        <w:t>Execution</w:t>
      </w:r>
      <w:r>
        <w:rPr>
          <w:spacing w:val="1"/>
        </w:rPr>
        <w:t> </w:t>
      </w:r>
      <w:r>
        <w:rPr/>
        <w:t>Environments</w:t>
      </w:r>
      <w:r>
        <w:rPr>
          <w:spacing w:val="1"/>
        </w:rPr>
        <w:t> </w:t>
      </w:r>
      <w:r>
        <w:rPr/>
        <w:t>(TEEs)</w:t>
      </w:r>
      <w:r>
        <w:rPr>
          <w:spacing w:val="1"/>
        </w:rPr>
        <w:t> </w:t>
      </w:r>
      <w:r>
        <w:rPr/>
        <w:t>such</w:t>
      </w:r>
      <w:r>
        <w:rPr>
          <w:spacing w:val="1"/>
        </w:rPr>
        <w:t> </w:t>
      </w:r>
      <w:r>
        <w:rPr/>
        <w:t>as In- tel</w:t>
      </w:r>
      <w:r>
        <w:rPr>
          <w:spacing w:val="-7"/>
        </w:rPr>
        <w:t> </w:t>
      </w:r>
      <w:r>
        <w:rPr/>
        <w:t>SGX</w:t>
      </w:r>
      <w:r>
        <w:rPr>
          <w:spacing w:val="-7"/>
        </w:rPr>
        <w:t> </w:t>
      </w:r>
      <w:r>
        <w:rPr/>
        <w:t>[31]</w:t>
      </w:r>
      <w:r>
        <w:rPr>
          <w:spacing w:val="-7"/>
        </w:rPr>
        <w:t> </w:t>
      </w:r>
      <w:r>
        <w:rPr/>
        <w:t>to</w:t>
      </w:r>
      <w:r>
        <w:rPr>
          <w:spacing w:val="-7"/>
        </w:rPr>
        <w:t> </w:t>
      </w:r>
      <w:r>
        <w:rPr/>
        <w:t>design</w:t>
      </w:r>
      <w:r>
        <w:rPr>
          <w:spacing w:val="-7"/>
        </w:rPr>
        <w:t> </w:t>
      </w:r>
      <w:r>
        <w:rPr/>
        <w:t>BFT</w:t>
      </w:r>
      <w:r>
        <w:rPr>
          <w:spacing w:val="-7"/>
        </w:rPr>
        <w:t> </w:t>
      </w:r>
      <w:r>
        <w:rPr/>
        <w:t>consensus</w:t>
      </w:r>
      <w:r>
        <w:rPr>
          <w:spacing w:val="-7"/>
        </w:rPr>
        <w:t> </w:t>
      </w:r>
      <w:r>
        <w:rPr/>
        <w:t>(referred</w:t>
      </w:r>
      <w:r>
        <w:rPr>
          <w:spacing w:val="-7"/>
        </w:rPr>
        <w:t> </w:t>
      </w:r>
      <w:r>
        <w:rPr/>
        <w:t>to</w:t>
      </w:r>
      <w:r>
        <w:rPr>
          <w:spacing w:val="-7"/>
        </w:rPr>
        <w:t> </w:t>
      </w:r>
      <w:r>
        <w:rPr/>
        <w:t>as</w:t>
      </w:r>
      <w:r>
        <w:rPr>
          <w:spacing w:val="-7"/>
        </w:rPr>
        <w:t> </w:t>
      </w:r>
      <w:r>
        <w:rPr/>
        <w:t>TEE- </w:t>
      </w:r>
      <w:r>
        <w:rPr>
          <w:spacing w:val="-4"/>
        </w:rPr>
        <w:t>assisted</w:t>
      </w:r>
      <w:r>
        <w:rPr>
          <w:spacing w:val="-7"/>
        </w:rPr>
        <w:t> </w:t>
      </w:r>
      <w:r>
        <w:rPr>
          <w:spacing w:val="-4"/>
        </w:rPr>
        <w:t>BFT</w:t>
      </w:r>
      <w:r>
        <w:rPr>
          <w:spacing w:val="-7"/>
        </w:rPr>
        <w:t> </w:t>
      </w:r>
      <w:r>
        <w:rPr>
          <w:spacing w:val="-4"/>
        </w:rPr>
        <w:t>consensus).</w:t>
      </w:r>
      <w:r>
        <w:rPr>
          <w:spacing w:val="-7"/>
        </w:rPr>
        <w:t> </w:t>
      </w:r>
      <w:r>
        <w:rPr>
          <w:spacing w:val="-4"/>
        </w:rPr>
        <w:t>TEEs</w:t>
      </w:r>
      <w:r>
        <w:rPr>
          <w:spacing w:val="-7"/>
        </w:rPr>
        <w:t> </w:t>
      </w:r>
      <w:r>
        <w:rPr>
          <w:spacing w:val="-4"/>
        </w:rPr>
        <w:t>enable</w:t>
      </w:r>
      <w:r>
        <w:rPr>
          <w:spacing w:val="-7"/>
        </w:rPr>
        <w:t> </w:t>
      </w:r>
      <w:r>
        <w:rPr>
          <w:spacing w:val="-4"/>
        </w:rPr>
        <w:t>applications</w:t>
      </w:r>
      <w:r>
        <w:rPr>
          <w:spacing w:val="-7"/>
        </w:rPr>
        <w:t> </w:t>
      </w:r>
      <w:r>
        <w:rPr>
          <w:spacing w:val="-4"/>
        </w:rPr>
        <w:t>to</w:t>
      </w:r>
      <w:r>
        <w:rPr>
          <w:spacing w:val="-7"/>
        </w:rPr>
        <w:t> </w:t>
      </w:r>
      <w:r>
        <w:rPr>
          <w:spacing w:val="-4"/>
        </w:rPr>
        <w:t>run</w:t>
      </w:r>
      <w:r>
        <w:rPr>
          <w:spacing w:val="-7"/>
        </w:rPr>
        <w:t> </w:t>
      </w:r>
      <w:r>
        <w:rPr>
          <w:spacing w:val="-4"/>
        </w:rPr>
        <w:t>in</w:t>
      </w:r>
      <w:r>
        <w:rPr/>
        <w:t> </w:t>
      </w:r>
      <w:r>
        <w:rPr>
          <w:spacing w:val="-4"/>
        </w:rPr>
        <w:t>a hardware-protected environment with integrity and con-</w:t>
      </w:r>
      <w:r>
        <w:rPr/>
        <w:t> fidentiality</w:t>
      </w:r>
      <w:r>
        <w:rPr>
          <w:spacing w:val="-10"/>
        </w:rPr>
        <w:t> </w:t>
      </w:r>
      <w:r>
        <w:rPr/>
        <w:t>guarantees</w:t>
      </w:r>
      <w:r>
        <w:rPr>
          <w:spacing w:val="-10"/>
        </w:rPr>
        <w:t> </w:t>
      </w:r>
      <w:r>
        <w:rPr/>
        <w:t>by</w:t>
      </w:r>
      <w:r>
        <w:rPr>
          <w:spacing w:val="-9"/>
        </w:rPr>
        <w:t> </w:t>
      </w:r>
      <w:r>
        <w:rPr/>
        <w:t>isolating</w:t>
      </w:r>
      <w:r>
        <w:rPr>
          <w:spacing w:val="-10"/>
        </w:rPr>
        <w:t> </w:t>
      </w:r>
      <w:r>
        <w:rPr/>
        <w:t>applications’</w:t>
      </w:r>
      <w:r>
        <w:rPr>
          <w:spacing w:val="-10"/>
        </w:rPr>
        <w:t> </w:t>
      </w:r>
      <w:r>
        <w:rPr/>
        <w:t>code</w:t>
      </w:r>
      <w:r>
        <w:rPr>
          <w:spacing w:val="-10"/>
        </w:rPr>
        <w:t> </w:t>
      </w:r>
      <w:r>
        <w:rPr/>
        <w:t>and data</w:t>
      </w:r>
      <w:r>
        <w:rPr>
          <w:spacing w:val="-5"/>
        </w:rPr>
        <w:t> </w:t>
      </w:r>
      <w:r>
        <w:rPr/>
        <w:t>from</w:t>
      </w:r>
      <w:r>
        <w:rPr>
          <w:spacing w:val="-5"/>
        </w:rPr>
        <w:t> </w:t>
      </w:r>
      <w:r>
        <w:rPr/>
        <w:t>the</w:t>
      </w:r>
      <w:r>
        <w:rPr>
          <w:spacing w:val="-5"/>
        </w:rPr>
        <w:t> </w:t>
      </w:r>
      <w:r>
        <w:rPr/>
        <w:t>OS</w:t>
      </w:r>
      <w:r>
        <w:rPr>
          <w:spacing w:val="-5"/>
        </w:rPr>
        <w:t> </w:t>
      </w:r>
      <w:r>
        <w:rPr/>
        <w:t>or</w:t>
      </w:r>
      <w:r>
        <w:rPr>
          <w:spacing w:val="-5"/>
        </w:rPr>
        <w:t> </w:t>
      </w:r>
      <w:r>
        <w:rPr/>
        <w:t>hypervisor.</w:t>
      </w:r>
      <w:r>
        <w:rPr>
          <w:spacing w:val="-5"/>
        </w:rPr>
        <w:t> </w:t>
      </w:r>
      <w:r>
        <w:rPr/>
        <w:t>The</w:t>
      </w:r>
      <w:r>
        <w:rPr>
          <w:spacing w:val="-5"/>
        </w:rPr>
        <w:t> </w:t>
      </w:r>
      <w:r>
        <w:rPr/>
        <w:t>integrity</w:t>
      </w:r>
      <w:r>
        <w:rPr>
          <w:spacing w:val="-5"/>
        </w:rPr>
        <w:t> </w:t>
      </w:r>
      <w:r>
        <w:rPr/>
        <w:t>of</w:t>
      </w:r>
      <w:r>
        <w:rPr>
          <w:spacing w:val="-5"/>
        </w:rPr>
        <w:t> </w:t>
      </w:r>
      <w:r>
        <w:rPr/>
        <w:t>TEEs</w:t>
      </w:r>
      <w:r>
        <w:rPr>
          <w:spacing w:val="-5"/>
        </w:rPr>
        <w:t> </w:t>
      </w:r>
      <w:r>
        <w:rPr/>
        <w:t>can </w:t>
      </w:r>
      <w:r>
        <w:rPr>
          <w:spacing w:val="-4"/>
        </w:rPr>
        <w:t>prevent</w:t>
      </w:r>
      <w:r>
        <w:rPr>
          <w:spacing w:val="-5"/>
        </w:rPr>
        <w:t> </w:t>
      </w:r>
      <w:r>
        <w:rPr>
          <w:spacing w:val="-4"/>
        </w:rPr>
        <w:t>Byzantine nodes</w:t>
      </w:r>
      <w:r>
        <w:rPr>
          <w:spacing w:val="-5"/>
        </w:rPr>
        <w:t> </w:t>
      </w:r>
      <w:r>
        <w:rPr>
          <w:spacing w:val="-4"/>
        </w:rPr>
        <w:t>from</w:t>
      </w:r>
      <w:r>
        <w:rPr>
          <w:spacing w:val="-5"/>
        </w:rPr>
        <w:t> </w:t>
      </w:r>
      <w:r>
        <w:rPr>
          <w:spacing w:val="-4"/>
        </w:rPr>
        <w:t>equivocating</w:t>
      </w:r>
      <w:r>
        <w:rPr>
          <w:spacing w:val="-5"/>
        </w:rPr>
        <w:t> </w:t>
      </w:r>
      <w:r>
        <w:rPr>
          <w:spacing w:val="-4"/>
        </w:rPr>
        <w:t>their messages</w:t>
      </w:r>
      <w:r>
        <w:rPr/>
        <w:t> </w:t>
      </w:r>
      <w:r>
        <w:rPr>
          <w:w w:val="90"/>
        </w:rPr>
        <w:t>by either equivocation prevention or detection methods [10].</w:t>
      </w:r>
      <w:r>
        <w:rPr/>
        <w:t> </w:t>
      </w:r>
      <w:r>
        <w:rPr>
          <w:spacing w:val="-4"/>
        </w:rPr>
        <w:t>As a result, authenticated nodes can reach consensus in the</w:t>
      </w:r>
      <w:r>
        <w:rPr/>
        <w:t> </w:t>
      </w:r>
      <w:r>
        <w:rPr>
          <w:spacing w:val="-4"/>
        </w:rPr>
        <w:t>presence</w:t>
      </w:r>
      <w:r>
        <w:rPr>
          <w:spacing w:val="-6"/>
        </w:rPr>
        <w:t> </w:t>
      </w:r>
      <w:r>
        <w:rPr>
          <w:spacing w:val="-4"/>
        </w:rPr>
        <w:t>of</w:t>
      </w:r>
      <w:r>
        <w:rPr>
          <w:spacing w:val="-6"/>
        </w:rPr>
        <w:t> </w:t>
      </w:r>
      <w:r>
        <w:rPr>
          <w:spacing w:val="-4"/>
        </w:rPr>
        <w:t>a</w:t>
      </w:r>
      <w:r>
        <w:rPr>
          <w:spacing w:val="-6"/>
        </w:rPr>
        <w:t> </w:t>
      </w:r>
      <w:r>
        <w:rPr>
          <w:spacing w:val="-4"/>
        </w:rPr>
        <w:t>minority</w:t>
      </w:r>
      <w:r>
        <w:rPr>
          <w:spacing w:val="-6"/>
        </w:rPr>
        <w:t> </w:t>
      </w:r>
      <w:r>
        <w:rPr>
          <w:spacing w:val="-4"/>
        </w:rPr>
        <w:t>of</w:t>
      </w:r>
      <w:r>
        <w:rPr>
          <w:spacing w:val="-6"/>
        </w:rPr>
        <w:t> </w:t>
      </w:r>
      <w:r>
        <w:rPr>
          <w:spacing w:val="-4"/>
        </w:rPr>
        <w:t>Byzantine</w:t>
      </w:r>
      <w:r>
        <w:rPr>
          <w:spacing w:val="-7"/>
        </w:rPr>
        <w:t> </w:t>
      </w:r>
      <w:r>
        <w:rPr>
          <w:spacing w:val="-4"/>
        </w:rPr>
        <w:t>nodes</w:t>
      </w:r>
      <w:r>
        <w:rPr>
          <w:spacing w:val="-6"/>
        </w:rPr>
        <w:t> </w:t>
      </w:r>
      <w:r>
        <w:rPr>
          <w:spacing w:val="-4"/>
        </w:rPr>
        <w:t>(without</w:t>
      </w:r>
      <w:r>
        <w:rPr>
          <w:spacing w:val="-6"/>
        </w:rPr>
        <w:t> </w:t>
      </w:r>
      <w:r>
        <w:rPr>
          <w:spacing w:val="-4"/>
        </w:rPr>
        <w:t>equivo-</w:t>
      </w:r>
      <w:r>
        <w:rPr/>
        <w:t> </w:t>
      </w:r>
      <w:r>
        <w:rPr>
          <w:spacing w:val="-6"/>
        </w:rPr>
        <w:t>cation)</w:t>
      </w:r>
      <w:r>
        <w:rPr>
          <w:spacing w:val="-4"/>
        </w:rPr>
        <w:t> </w:t>
      </w:r>
      <w:r>
        <w:rPr>
          <w:spacing w:val="-6"/>
        </w:rPr>
        <w:t>[19],</w:t>
      </w:r>
      <w:r>
        <w:rPr>
          <w:spacing w:val="-4"/>
        </w:rPr>
        <w:t> </w:t>
      </w:r>
      <w:r>
        <w:rPr>
          <w:spacing w:val="-6"/>
        </w:rPr>
        <w:t>keeping</w:t>
      </w:r>
      <w:r>
        <w:rPr>
          <w:spacing w:val="-4"/>
        </w:rPr>
        <w:t> </w:t>
      </w:r>
      <w:r>
        <w:rPr>
          <w:spacing w:val="-6"/>
        </w:rPr>
        <w:t>the</w:t>
      </w:r>
      <w:r>
        <w:rPr>
          <w:spacing w:val="-4"/>
        </w:rPr>
        <w:t> </w:t>
      </w:r>
      <w:r>
        <w:rPr>
          <w:spacing w:val="-6"/>
        </w:rPr>
        <w:t>tolerance</w:t>
      </w:r>
      <w:r>
        <w:rPr>
          <w:spacing w:val="-4"/>
        </w:rPr>
        <w:t> </w:t>
      </w:r>
      <w:r>
        <w:rPr>
          <w:spacing w:val="-6"/>
        </w:rPr>
        <w:t>threshold</w:t>
      </w:r>
      <w:r>
        <w:rPr>
          <w:spacing w:val="-4"/>
        </w:rPr>
        <w:t> </w:t>
      </w:r>
      <w:r>
        <w:rPr>
          <w:spacing w:val="-6"/>
        </w:rPr>
        <w:t>of</w:t>
      </w:r>
      <w:r>
        <w:rPr>
          <w:spacing w:val="-4"/>
        </w:rPr>
        <w:t> </w:t>
      </w:r>
      <w:r>
        <w:rPr>
          <w:spacing w:val="-6"/>
        </w:rPr>
        <w:t>TEE-assisted</w:t>
      </w:r>
      <w:r>
        <w:rPr>
          <w:spacing w:val="-2"/>
        </w:rPr>
        <w:t> BFT</w:t>
      </w:r>
      <w:r>
        <w:rPr>
          <w:spacing w:val="-8"/>
        </w:rPr>
        <w:t> </w:t>
      </w:r>
      <w:r>
        <w:rPr>
          <w:spacing w:val="-2"/>
        </w:rPr>
        <w:t>protocols</w:t>
      </w:r>
      <w:r>
        <w:rPr>
          <w:spacing w:val="-8"/>
        </w:rPr>
        <w:t> </w:t>
      </w:r>
      <w:r>
        <w:rPr>
          <w:spacing w:val="-2"/>
        </w:rPr>
        <w:t>in</w:t>
      </w:r>
      <w:r>
        <w:rPr>
          <w:spacing w:val="-8"/>
        </w:rPr>
        <w:t> </w:t>
      </w:r>
      <w:r>
        <w:rPr>
          <w:spacing w:val="-2"/>
        </w:rPr>
        <w:t>line</w:t>
      </w:r>
      <w:r>
        <w:rPr>
          <w:spacing w:val="-8"/>
        </w:rPr>
        <w:t> </w:t>
      </w:r>
      <w:r>
        <w:rPr>
          <w:spacing w:val="-2"/>
        </w:rPr>
        <w:t>with</w:t>
      </w:r>
      <w:r>
        <w:rPr>
          <w:spacing w:val="-8"/>
        </w:rPr>
        <w:t> </w:t>
      </w:r>
      <w:r>
        <w:rPr>
          <w:spacing w:val="-2"/>
        </w:rPr>
        <w:t>their</w:t>
      </w:r>
      <w:r>
        <w:rPr>
          <w:spacing w:val="-8"/>
        </w:rPr>
        <w:t> </w:t>
      </w:r>
      <w:r>
        <w:rPr>
          <w:spacing w:val="-2"/>
        </w:rPr>
        <w:t>CFT</w:t>
      </w:r>
      <w:r>
        <w:rPr>
          <w:spacing w:val="-8"/>
        </w:rPr>
        <w:t> </w:t>
      </w:r>
      <w:r>
        <w:rPr>
          <w:spacing w:val="-2"/>
        </w:rPr>
        <w:t>counterparts.</w:t>
      </w:r>
      <w:r>
        <w:rPr>
          <w:spacing w:val="-8"/>
        </w:rPr>
        <w:t> </w:t>
      </w:r>
      <w:r>
        <w:rPr>
          <w:spacing w:val="-2"/>
        </w:rPr>
        <w:t>Besides, </w:t>
      </w:r>
      <w:r>
        <w:rPr>
          <w:spacing w:val="-6"/>
        </w:rPr>
        <w:t>TEE-assisted BFT</w:t>
      </w:r>
      <w:r>
        <w:rPr>
          <w:spacing w:val="-5"/>
        </w:rPr>
        <w:t> </w:t>
      </w:r>
      <w:r>
        <w:rPr>
          <w:spacing w:val="-6"/>
        </w:rPr>
        <w:t>can</w:t>
      </w:r>
      <w:r>
        <w:rPr>
          <w:spacing w:val="-5"/>
        </w:rPr>
        <w:t> </w:t>
      </w:r>
      <w:r>
        <w:rPr>
          <w:spacing w:val="-6"/>
        </w:rPr>
        <w:t>also</w:t>
      </w:r>
      <w:r>
        <w:rPr>
          <w:spacing w:val="-5"/>
        </w:rPr>
        <w:t> </w:t>
      </w:r>
      <w:r>
        <w:rPr>
          <w:spacing w:val="-6"/>
        </w:rPr>
        <w:t>cut</w:t>
      </w:r>
      <w:r>
        <w:rPr>
          <w:spacing w:val="-5"/>
        </w:rPr>
        <w:t> </w:t>
      </w:r>
      <w:r>
        <w:rPr>
          <w:spacing w:val="-6"/>
        </w:rPr>
        <w:t>off</w:t>
      </w:r>
      <w:r>
        <w:rPr>
          <w:spacing w:val="-5"/>
        </w:rPr>
        <w:t> </w:t>
      </w:r>
      <w:r>
        <w:rPr>
          <w:spacing w:val="-6"/>
        </w:rPr>
        <w:t>some</w:t>
      </w:r>
      <w:r>
        <w:rPr>
          <w:spacing w:val="-5"/>
        </w:rPr>
        <w:t> </w:t>
      </w:r>
      <w:r>
        <w:rPr>
          <w:spacing w:val="-6"/>
        </w:rPr>
        <w:t>communication</w:t>
      </w:r>
      <w:r>
        <w:rPr>
          <w:spacing w:val="-5"/>
        </w:rPr>
        <w:t> </w:t>
      </w:r>
      <w:r>
        <w:rPr>
          <w:spacing w:val="-6"/>
        </w:rPr>
        <w:t>steps</w:t>
      </w:r>
      <w:r>
        <w:rPr/>
        <w:t> </w:t>
      </w:r>
      <w:r>
        <w:rPr>
          <w:w w:val="90"/>
        </w:rPr>
        <w:t>required</w:t>
      </w:r>
      <w:r>
        <w:rPr>
          <w:spacing w:val="3"/>
        </w:rPr>
        <w:t> </w:t>
      </w:r>
      <w:r>
        <w:rPr>
          <w:w w:val="90"/>
        </w:rPr>
        <w:t>for</w:t>
      </w:r>
      <w:r>
        <w:rPr>
          <w:spacing w:val="4"/>
        </w:rPr>
        <w:t> </w:t>
      </w:r>
      <w:r>
        <w:rPr>
          <w:w w:val="90"/>
        </w:rPr>
        <w:t>BFT</w:t>
      </w:r>
      <w:r>
        <w:rPr>
          <w:spacing w:val="4"/>
        </w:rPr>
        <w:t> </w:t>
      </w:r>
      <w:r>
        <w:rPr>
          <w:w w:val="90"/>
        </w:rPr>
        <w:t>consensus</w:t>
      </w:r>
      <w:r>
        <w:rPr>
          <w:spacing w:val="4"/>
        </w:rPr>
        <w:t> </w:t>
      </w:r>
      <w:r>
        <w:rPr>
          <w:w w:val="90"/>
        </w:rPr>
        <w:t>to</w:t>
      </w:r>
      <w:r>
        <w:rPr>
          <w:spacing w:val="4"/>
        </w:rPr>
        <w:t> </w:t>
      </w:r>
      <w:r>
        <w:rPr>
          <w:w w:val="90"/>
        </w:rPr>
        <w:t>prevent</w:t>
      </w:r>
      <w:r>
        <w:rPr>
          <w:spacing w:val="4"/>
        </w:rPr>
        <w:t> </w:t>
      </w:r>
      <w:r>
        <w:rPr>
          <w:w w:val="90"/>
        </w:rPr>
        <w:t>the</w:t>
      </w:r>
      <w:r>
        <w:rPr>
          <w:spacing w:val="4"/>
        </w:rPr>
        <w:t> </w:t>
      </w:r>
      <w:r>
        <w:rPr>
          <w:w w:val="90"/>
        </w:rPr>
        <w:t>leader</w:t>
      </w:r>
      <w:r>
        <w:rPr>
          <w:spacing w:val="4"/>
        </w:rPr>
        <w:t> </w:t>
      </w:r>
      <w:r>
        <w:rPr>
          <w:w w:val="90"/>
        </w:rPr>
        <w:t>from</w:t>
      </w:r>
      <w:r>
        <w:rPr>
          <w:spacing w:val="4"/>
        </w:rPr>
        <w:t> </w:t>
      </w:r>
      <w:r>
        <w:rPr>
          <w:spacing w:val="-2"/>
          <w:w w:val="90"/>
        </w:rPr>
        <w:t>equiv-</w:t>
      </w:r>
    </w:p>
    <w:p>
      <w:pPr>
        <w:pStyle w:val="BodyText"/>
        <w:spacing w:line="233" w:lineRule="exact"/>
        <w:ind w:left="402"/>
        <w:jc w:val="both"/>
      </w:pPr>
      <w:r>
        <w:rPr>
          <w:spacing w:val="-4"/>
        </w:rPr>
        <w:t>ocating</w:t>
      </w:r>
      <w:r>
        <w:rPr>
          <w:spacing w:val="-2"/>
        </w:rPr>
        <w:t> </w:t>
      </w:r>
      <w:r>
        <w:rPr>
          <w:spacing w:val="-4"/>
        </w:rPr>
        <w:t>proposals</w:t>
      </w:r>
      <w:r>
        <w:rPr>
          <w:spacing w:val="-2"/>
        </w:rPr>
        <w:t> </w:t>
      </w:r>
      <w:r>
        <w:rPr>
          <w:spacing w:val="-4"/>
        </w:rPr>
        <w:t>(</w:t>
      </w:r>
      <w:r>
        <w:rPr>
          <w:rFonts w:ascii="Times New Roman"/>
          <w:i/>
          <w:spacing w:val="-4"/>
        </w:rPr>
        <w:t>e.g.</w:t>
      </w:r>
      <w:r>
        <w:rPr>
          <w:spacing w:val="-4"/>
        </w:rPr>
        <w:t>,</w:t>
      </w:r>
      <w:r>
        <w:rPr>
          <w:spacing w:val="-2"/>
        </w:rPr>
        <w:t> </w:t>
      </w:r>
      <w:r>
        <w:rPr>
          <w:spacing w:val="-4"/>
        </w:rPr>
        <w:t>p</w:t>
      </w:r>
      <w:r>
        <w:rPr>
          <w:smallCaps/>
          <w:spacing w:val="-4"/>
        </w:rPr>
        <w:t>re</w:t>
      </w:r>
      <w:r>
        <w:rPr>
          <w:smallCaps w:val="0"/>
          <w:spacing w:val="-4"/>
        </w:rPr>
        <w:t>-p</w:t>
      </w:r>
      <w:r>
        <w:rPr>
          <w:smallCaps/>
          <w:spacing w:val="-4"/>
        </w:rPr>
        <w:t>repare</w:t>
      </w:r>
      <w:r>
        <w:rPr>
          <w:smallCaps w:val="0"/>
          <w:spacing w:val="-2"/>
        </w:rPr>
        <w:t> </w:t>
      </w:r>
      <w:r>
        <w:rPr>
          <w:smallCaps w:val="0"/>
          <w:spacing w:val="-4"/>
        </w:rPr>
        <w:t>phase</w:t>
      </w:r>
      <w:r>
        <w:rPr>
          <w:smallCaps w:val="0"/>
          <w:spacing w:val="-1"/>
        </w:rPr>
        <w:t> </w:t>
      </w:r>
      <w:r>
        <w:rPr>
          <w:smallCaps w:val="0"/>
          <w:spacing w:val="-4"/>
        </w:rPr>
        <w:t>in</w:t>
      </w:r>
      <w:r>
        <w:rPr>
          <w:smallCaps w:val="0"/>
          <w:spacing w:val="-2"/>
        </w:rPr>
        <w:t> </w:t>
      </w:r>
      <w:r>
        <w:rPr>
          <w:smallCaps w:val="0"/>
          <w:spacing w:val="-4"/>
        </w:rPr>
        <w:t>PBFT).</w:t>
      </w:r>
    </w:p>
    <w:p>
      <w:pPr>
        <w:pStyle w:val="BodyText"/>
        <w:spacing w:line="244" w:lineRule="auto" w:before="5"/>
        <w:ind w:left="402" w:right="324" w:firstLine="199"/>
        <w:jc w:val="both"/>
      </w:pPr>
      <w:r>
        <w:rPr>
          <w:w w:val="90"/>
        </w:rPr>
        <w:t>Despite the promising improvement, Gupta </w:t>
      </w:r>
      <w:r>
        <w:rPr>
          <w:rFonts w:ascii="Times New Roman" w:hAnsi="Times New Roman"/>
          <w:i/>
          <w:w w:val="90"/>
        </w:rPr>
        <w:t>et al. </w:t>
      </w:r>
      <w:r>
        <w:rPr>
          <w:w w:val="90"/>
        </w:rPr>
        <w:t>[28] have</w:t>
      </w:r>
      <w:r>
        <w:rPr/>
        <w:t> </w:t>
      </w:r>
      <w:r>
        <w:rPr>
          <w:w w:val="90"/>
        </w:rPr>
        <w:t>recently identified three alleged problems, </w:t>
      </w:r>
      <w:r>
        <w:rPr>
          <w:rFonts w:ascii="Times New Roman" w:hAnsi="Times New Roman"/>
          <w:i/>
          <w:w w:val="90"/>
        </w:rPr>
        <w:t>i.e.</w:t>
      </w:r>
      <w:r>
        <w:rPr>
          <w:w w:val="90"/>
        </w:rPr>
        <w:t>, restrictive re-</w:t>
      </w:r>
      <w:r>
        <w:rPr/>
        <w:t> sponsiveness,</w:t>
      </w:r>
      <w:r>
        <w:rPr>
          <w:spacing w:val="6"/>
        </w:rPr>
        <w:t> </w:t>
      </w:r>
      <w:r>
        <w:rPr/>
        <w:t>the</w:t>
      </w:r>
      <w:r>
        <w:rPr>
          <w:spacing w:val="6"/>
        </w:rPr>
        <w:t> </w:t>
      </w:r>
      <w:r>
        <w:rPr/>
        <w:t>lack</w:t>
      </w:r>
      <w:r>
        <w:rPr>
          <w:spacing w:val="5"/>
        </w:rPr>
        <w:t> </w:t>
      </w:r>
      <w:r>
        <w:rPr/>
        <w:t>of</w:t>
      </w:r>
      <w:r>
        <w:rPr>
          <w:spacing w:val="6"/>
        </w:rPr>
        <w:t> </w:t>
      </w:r>
      <w:r>
        <w:rPr/>
        <w:t>parallelism,</w:t>
      </w:r>
      <w:r>
        <w:rPr>
          <w:spacing w:val="6"/>
        </w:rPr>
        <w:t> </w:t>
      </w:r>
      <w:r>
        <w:rPr/>
        <w:t>and</w:t>
      </w:r>
      <w:r>
        <w:rPr>
          <w:spacing w:val="6"/>
        </w:rPr>
        <w:t> </w:t>
      </w:r>
      <w:r>
        <w:rPr/>
        <w:t>TEEs’</w:t>
      </w:r>
      <w:r>
        <w:rPr>
          <w:spacing w:val="5"/>
        </w:rPr>
        <w:t> </w:t>
      </w:r>
      <w:r>
        <w:rPr>
          <w:spacing w:val="-2"/>
        </w:rPr>
        <w:t>rollback</w:t>
      </w:r>
    </w:p>
    <w:p>
      <w:pPr>
        <w:pStyle w:val="BodyText"/>
        <w:spacing w:after="0" w:line="244" w:lineRule="auto"/>
        <w:jc w:val="both"/>
        <w:sectPr>
          <w:type w:val="continuous"/>
          <w:pgSz w:w="12240" w:h="15840"/>
          <w:pgMar w:header="0" w:footer="535" w:top="20" w:bottom="720" w:left="0" w:right="720"/>
          <w:cols w:num="2" w:equalWidth="0">
            <w:col w:w="5917" w:space="40"/>
            <w:col w:w="5563"/>
          </w:cols>
        </w:sectPr>
      </w:pPr>
    </w:p>
    <w:p>
      <w:pPr>
        <w:pStyle w:val="BodyText"/>
        <w:spacing w:before="6"/>
        <w:rPr>
          <w:sz w:val="13"/>
        </w:rPr>
      </w:pPr>
    </w:p>
    <w:p>
      <w:pPr>
        <w:pStyle w:val="BodyText"/>
        <w:spacing w:after="0"/>
        <w:rPr>
          <w:sz w:val="13"/>
        </w:rPr>
        <w:sectPr>
          <w:headerReference w:type="even" r:id="rId17"/>
          <w:headerReference w:type="default" r:id="rId18"/>
          <w:pgSz w:w="12240" w:h="15840"/>
          <w:pgMar w:header="944" w:footer="0" w:top="1140" w:bottom="720" w:left="0" w:right="720"/>
        </w:sectPr>
      </w:pPr>
    </w:p>
    <w:p>
      <w:pPr>
        <w:pStyle w:val="BodyText"/>
        <w:spacing w:line="244" w:lineRule="auto" w:before="147"/>
        <w:ind w:left="1072" w:right="88" w:firstLine="7"/>
        <w:jc w:val="both"/>
        <w:rPr>
          <w:rFonts w:ascii="Times New Roman" w:eastAsia="Times New Roman"/>
          <w:i/>
        </w:rPr>
      </w:pPr>
      <w:r>
        <w:rPr>
          <w:spacing w:val="-2"/>
        </w:rPr>
        <w:t>issues,</w:t>
      </w:r>
      <w:r>
        <w:rPr>
          <w:spacing w:val="-10"/>
        </w:rPr>
        <w:t> </w:t>
      </w:r>
      <w:r>
        <w:rPr>
          <w:spacing w:val="-2"/>
        </w:rPr>
        <w:t>of</w:t>
      </w:r>
      <w:r>
        <w:rPr>
          <w:spacing w:val="-9"/>
        </w:rPr>
        <w:t> </w:t>
      </w:r>
      <w:r>
        <w:rPr>
          <w:spacing w:val="-2"/>
        </w:rPr>
        <w:t>existing</w:t>
      </w:r>
      <w:r>
        <w:rPr>
          <w:spacing w:val="-9"/>
        </w:rPr>
        <w:t> </w:t>
      </w:r>
      <w:r>
        <w:rPr>
          <w:spacing w:val="-2"/>
        </w:rPr>
        <w:t>TEE-assisted</w:t>
      </w:r>
      <w:r>
        <w:rPr>
          <w:spacing w:val="-9"/>
        </w:rPr>
        <w:t> </w:t>
      </w:r>
      <w:r>
        <w:rPr>
          <w:spacing w:val="-2"/>
        </w:rPr>
        <w:t>BFT</w:t>
      </w:r>
      <w:r>
        <w:rPr>
          <w:spacing w:val="-9"/>
        </w:rPr>
        <w:t> </w:t>
      </w:r>
      <w:r>
        <w:rPr>
          <w:spacing w:val="-2"/>
        </w:rPr>
        <w:t>protocols.</w:t>
      </w:r>
      <w:r>
        <w:rPr>
          <w:spacing w:val="-9"/>
        </w:rPr>
        <w:t> </w:t>
      </w:r>
      <w:r>
        <w:rPr>
          <w:spacing w:val="-2"/>
        </w:rPr>
        <w:t>Specifically, </w:t>
      </w:r>
      <w:r>
        <w:rPr>
          <w:spacing w:val="-4"/>
        </w:rPr>
        <w:t>the</w:t>
      </w:r>
      <w:r>
        <w:rPr>
          <w:spacing w:val="-6"/>
        </w:rPr>
        <w:t> </w:t>
      </w:r>
      <w:r>
        <w:rPr>
          <w:spacing w:val="-4"/>
        </w:rPr>
        <w:t>rollback</w:t>
      </w:r>
      <w:r>
        <w:rPr>
          <w:spacing w:val="-7"/>
        </w:rPr>
        <w:t> </w:t>
      </w:r>
      <w:r>
        <w:rPr>
          <w:spacing w:val="-4"/>
        </w:rPr>
        <w:t>issues</w:t>
      </w:r>
      <w:r>
        <w:rPr>
          <w:spacing w:val="-6"/>
        </w:rPr>
        <w:t> </w:t>
      </w:r>
      <w:r>
        <w:rPr>
          <w:spacing w:val="-4"/>
        </w:rPr>
        <w:t>can</w:t>
      </w:r>
      <w:r>
        <w:rPr>
          <w:spacing w:val="-6"/>
        </w:rPr>
        <w:t> </w:t>
      </w:r>
      <w:r>
        <w:rPr>
          <w:spacing w:val="-4"/>
        </w:rPr>
        <w:t>be</w:t>
      </w:r>
      <w:r>
        <w:rPr>
          <w:spacing w:val="-7"/>
        </w:rPr>
        <w:t> </w:t>
      </w:r>
      <w:r>
        <w:rPr>
          <w:spacing w:val="-4"/>
        </w:rPr>
        <w:t>addressed</w:t>
      </w:r>
      <w:r>
        <w:rPr>
          <w:spacing w:val="-6"/>
        </w:rPr>
        <w:t> </w:t>
      </w:r>
      <w:r>
        <w:rPr>
          <w:spacing w:val="-4"/>
        </w:rPr>
        <w:t>by</w:t>
      </w:r>
      <w:r>
        <w:rPr>
          <w:spacing w:val="-6"/>
        </w:rPr>
        <w:t> </w:t>
      </w:r>
      <w:r>
        <w:rPr>
          <w:spacing w:val="-4"/>
        </w:rPr>
        <w:t>existing</w:t>
      </w:r>
      <w:r>
        <w:rPr>
          <w:spacing w:val="-7"/>
        </w:rPr>
        <w:t> </w:t>
      </w:r>
      <w:r>
        <w:rPr>
          <w:spacing w:val="-4"/>
        </w:rPr>
        <w:t>prevention</w:t>
      </w:r>
      <w:r>
        <w:rPr/>
        <w:t> </w:t>
      </w:r>
      <w:r>
        <w:rPr>
          <w:spacing w:val="-6"/>
        </w:rPr>
        <w:t>methods</w:t>
      </w:r>
      <w:r>
        <w:rPr>
          <w:spacing w:val="-4"/>
        </w:rPr>
        <w:t> </w:t>
      </w:r>
      <w:r>
        <w:rPr>
          <w:spacing w:val="-6"/>
        </w:rPr>
        <w:t>[43,</w:t>
      </w:r>
      <w:r>
        <w:rPr>
          <w:spacing w:val="-4"/>
        </w:rPr>
        <w:t> </w:t>
      </w:r>
      <w:r>
        <w:rPr>
          <w:spacing w:val="-6"/>
        </w:rPr>
        <w:t>46,</w:t>
      </w:r>
      <w:r>
        <w:rPr>
          <w:spacing w:val="-4"/>
        </w:rPr>
        <w:t> </w:t>
      </w:r>
      <w:r>
        <w:rPr>
          <w:spacing w:val="-6"/>
        </w:rPr>
        <w:t>50,</w:t>
      </w:r>
      <w:r>
        <w:rPr>
          <w:spacing w:val="-4"/>
        </w:rPr>
        <w:t> </w:t>
      </w:r>
      <w:r>
        <w:rPr>
          <w:spacing w:val="-6"/>
        </w:rPr>
        <w:t>57,</w:t>
      </w:r>
      <w:r>
        <w:rPr>
          <w:spacing w:val="-4"/>
        </w:rPr>
        <w:t> </w:t>
      </w:r>
      <w:r>
        <w:rPr>
          <w:spacing w:val="-6"/>
        </w:rPr>
        <w:t>58],</w:t>
      </w:r>
      <w:r>
        <w:rPr>
          <w:spacing w:val="-4"/>
        </w:rPr>
        <w:t> </w:t>
      </w:r>
      <w:r>
        <w:rPr>
          <w:spacing w:val="-6"/>
        </w:rPr>
        <w:t>which</w:t>
      </w:r>
      <w:r>
        <w:rPr>
          <w:spacing w:val="-4"/>
        </w:rPr>
        <w:t> </w:t>
      </w:r>
      <w:r>
        <w:rPr>
          <w:spacing w:val="-6"/>
        </w:rPr>
        <w:t>are</w:t>
      </w:r>
      <w:r>
        <w:rPr>
          <w:spacing w:val="-4"/>
        </w:rPr>
        <w:t> </w:t>
      </w:r>
      <w:r>
        <w:rPr>
          <w:spacing w:val="-6"/>
        </w:rPr>
        <w:t>expensive</w:t>
      </w:r>
      <w:r>
        <w:rPr>
          <w:spacing w:val="-4"/>
        </w:rPr>
        <w:t> </w:t>
      </w:r>
      <w:r>
        <w:rPr>
          <w:spacing w:val="-6"/>
        </w:rPr>
        <w:t>for</w:t>
      </w:r>
      <w:r>
        <w:rPr>
          <w:spacing w:val="-4"/>
        </w:rPr>
        <w:t> </w:t>
      </w:r>
      <w:r>
        <w:rPr>
          <w:spacing w:val="-6"/>
        </w:rPr>
        <w:t>perfor-</w:t>
      </w:r>
      <w:r>
        <w:rPr/>
        <w:t> </w:t>
      </w:r>
      <w:r>
        <w:rPr>
          <w:w w:val="90"/>
        </w:rPr>
        <w:t>mance. To address these problems, the authors propose Flex-</w:t>
      </w:r>
      <w:r>
        <w:rPr/>
        <w:t> </w:t>
      </w:r>
      <w:r>
        <w:rPr>
          <w:w w:val="90"/>
        </w:rPr>
        <w:t>iBFT, which relaxes the tolerance threshold from</w:t>
      </w:r>
      <w:r>
        <w:rPr>
          <w:spacing w:val="-3"/>
          <w:w w:val="90"/>
        </w:rPr>
        <w:t> </w:t>
      </w:r>
      <w:r>
        <w:rPr>
          <w:rFonts w:ascii="Times New Roman" w:eastAsia="Times New Roman"/>
          <w:i/>
          <w:w w:val="90"/>
        </w:rPr>
        <w:t>𝑛 </w:t>
      </w:r>
      <w:r>
        <w:rPr>
          <w:rFonts w:ascii="Arial MT" w:eastAsia="Arial MT"/>
          <w:w w:val="90"/>
        </w:rPr>
        <w:t>=</w:t>
      </w:r>
      <w:r>
        <w:rPr>
          <w:rFonts w:ascii="Arial MT" w:eastAsia="Arial MT"/>
          <w:spacing w:val="-1"/>
          <w:w w:val="90"/>
        </w:rPr>
        <w:t> </w:t>
      </w:r>
      <w:r>
        <w:rPr>
          <w:w w:val="90"/>
        </w:rPr>
        <w:t>2</w:t>
      </w:r>
      <w:r>
        <w:rPr>
          <w:rFonts w:ascii="Times New Roman" w:eastAsia="Times New Roman"/>
          <w:i/>
          <w:w w:val="90"/>
        </w:rPr>
        <w:t>𝑓</w:t>
      </w:r>
      <w:r>
        <w:rPr>
          <w:rFonts w:ascii="Times New Roman" w:eastAsia="Times New Roman"/>
          <w:i/>
          <w:spacing w:val="27"/>
        </w:rPr>
        <w:t> </w:t>
      </w:r>
      <w:r>
        <w:rPr>
          <w:w w:val="90"/>
        </w:rPr>
        <w:t>+ </w:t>
      </w:r>
      <w:r>
        <w:rPr>
          <w:w w:val="90"/>
        </w:rPr>
        <w:t>1</w:t>
      </w:r>
      <w:r>
        <w:rPr/>
        <w:t> to</w:t>
      </w:r>
      <w:r>
        <w:rPr>
          <w:spacing w:val="-12"/>
        </w:rPr>
        <w:t> </w:t>
      </w:r>
      <w:r>
        <w:rPr>
          <w:rFonts w:ascii="Times New Roman" w:eastAsia="Times New Roman"/>
          <w:i/>
        </w:rPr>
        <w:t>𝑛</w:t>
      </w:r>
      <w:r>
        <w:rPr>
          <w:rFonts w:ascii="Times New Roman" w:eastAsia="Times New Roman"/>
          <w:i/>
          <w:spacing w:val="-12"/>
        </w:rPr>
        <w:t> </w:t>
      </w:r>
      <w:r>
        <w:rPr>
          <w:rFonts w:ascii="Arial MT" w:eastAsia="Arial MT"/>
        </w:rPr>
        <w:t>=</w:t>
      </w:r>
      <w:r>
        <w:rPr>
          <w:rFonts w:ascii="Arial MT" w:eastAsia="Arial MT"/>
          <w:spacing w:val="-14"/>
        </w:rPr>
        <w:t> </w:t>
      </w:r>
      <w:r>
        <w:rPr/>
        <w:t>3</w:t>
      </w:r>
      <w:r>
        <w:rPr>
          <w:rFonts w:ascii="Times New Roman" w:eastAsia="Times New Roman"/>
          <w:i/>
        </w:rPr>
        <w:t>𝑓</w:t>
      </w:r>
      <w:r>
        <w:rPr>
          <w:rFonts w:ascii="Times New Roman" w:eastAsia="Times New Roman"/>
          <w:i/>
          <w:spacing w:val="-12"/>
        </w:rPr>
        <w:t> </w:t>
      </w:r>
      <w:r>
        <w:rPr/>
        <w:t>+</w:t>
      </w:r>
      <w:r>
        <w:rPr>
          <w:spacing w:val="-11"/>
        </w:rPr>
        <w:t> </w:t>
      </w:r>
      <w:r>
        <w:rPr/>
        <w:t>1</w:t>
      </w:r>
      <w:r>
        <w:rPr>
          <w:spacing w:val="-11"/>
        </w:rPr>
        <w:t> </w:t>
      </w:r>
      <w:r>
        <w:rPr/>
        <w:t>(</w:t>
      </w:r>
      <w:r>
        <w:rPr>
          <w:rFonts w:ascii="Times New Roman" w:eastAsia="Times New Roman"/>
          <w:i/>
        </w:rPr>
        <w:t>𝑛</w:t>
      </w:r>
      <w:r>
        <w:rPr>
          <w:rFonts w:ascii="Times New Roman" w:eastAsia="Times New Roman"/>
          <w:i/>
          <w:spacing w:val="-13"/>
        </w:rPr>
        <w:t> </w:t>
      </w:r>
      <w:r>
        <w:rPr/>
        <w:t>and</w:t>
      </w:r>
      <w:r>
        <w:rPr>
          <w:spacing w:val="-11"/>
        </w:rPr>
        <w:t> </w:t>
      </w:r>
      <w:r>
        <w:rPr>
          <w:rFonts w:ascii="Times New Roman" w:eastAsia="Times New Roman"/>
          <w:i/>
          <w:w w:val="80"/>
        </w:rPr>
        <w:t>𝑓</w:t>
      </w:r>
      <w:r>
        <w:rPr>
          <w:rFonts w:ascii="Times New Roman" w:eastAsia="Times New Roman"/>
          <w:i/>
          <w:spacing w:val="-2"/>
          <w:w w:val="80"/>
        </w:rPr>
        <w:t> </w:t>
      </w:r>
      <w:r>
        <w:rPr/>
        <w:t>denote</w:t>
      </w:r>
      <w:r>
        <w:rPr>
          <w:spacing w:val="-11"/>
        </w:rPr>
        <w:t> </w:t>
      </w:r>
      <w:r>
        <w:rPr/>
        <w:t>the</w:t>
      </w:r>
      <w:r>
        <w:rPr>
          <w:spacing w:val="-11"/>
        </w:rPr>
        <w:t> </w:t>
      </w:r>
      <w:r>
        <w:rPr/>
        <w:t>number</w:t>
      </w:r>
      <w:r>
        <w:rPr>
          <w:spacing w:val="-11"/>
        </w:rPr>
        <w:t> </w:t>
      </w:r>
      <w:r>
        <w:rPr/>
        <w:t>of</w:t>
      </w:r>
      <w:r>
        <w:rPr>
          <w:spacing w:val="-11"/>
        </w:rPr>
        <w:t> </w:t>
      </w:r>
      <w:r>
        <w:rPr/>
        <w:t>nodes</w:t>
      </w:r>
      <w:r>
        <w:rPr>
          <w:spacing w:val="-11"/>
        </w:rPr>
        <w:t> </w:t>
      </w:r>
      <w:r>
        <w:rPr/>
        <w:t>and </w:t>
      </w:r>
      <w:r>
        <w:rPr>
          <w:spacing w:val="-2"/>
        </w:rPr>
        <w:t>faulty</w:t>
      </w:r>
      <w:r>
        <w:rPr>
          <w:spacing w:val="-3"/>
        </w:rPr>
        <w:t> </w:t>
      </w:r>
      <w:r>
        <w:rPr>
          <w:spacing w:val="-2"/>
        </w:rPr>
        <w:t>ones,</w:t>
      </w:r>
      <w:r>
        <w:rPr>
          <w:spacing w:val="-3"/>
        </w:rPr>
        <w:t> </w:t>
      </w:r>
      <w:r>
        <w:rPr>
          <w:spacing w:val="-2"/>
        </w:rPr>
        <w:t>respectively).</w:t>
      </w:r>
      <w:r>
        <w:rPr>
          <w:spacing w:val="-3"/>
        </w:rPr>
        <w:t> </w:t>
      </w:r>
      <w:r>
        <w:rPr>
          <w:spacing w:val="-2"/>
        </w:rPr>
        <w:t>In</w:t>
      </w:r>
      <w:r>
        <w:rPr>
          <w:spacing w:val="-3"/>
        </w:rPr>
        <w:t> </w:t>
      </w:r>
      <w:r>
        <w:rPr>
          <w:spacing w:val="-2"/>
        </w:rPr>
        <w:t>other</w:t>
      </w:r>
      <w:r>
        <w:rPr>
          <w:spacing w:val="-3"/>
        </w:rPr>
        <w:t> </w:t>
      </w:r>
      <w:r>
        <w:rPr>
          <w:spacing w:val="-2"/>
        </w:rPr>
        <w:t>words,</w:t>
      </w:r>
      <w:r>
        <w:rPr>
          <w:spacing w:val="-3"/>
        </w:rPr>
        <w:t> </w:t>
      </w:r>
      <w:r>
        <w:rPr>
          <w:spacing w:val="-2"/>
        </w:rPr>
        <w:t>FlexiBFT</w:t>
      </w:r>
      <w:r>
        <w:rPr>
          <w:spacing w:val="-3"/>
        </w:rPr>
        <w:t> </w:t>
      </w:r>
      <w:r>
        <w:rPr>
          <w:spacing w:val="-2"/>
        </w:rPr>
        <w:t>trades the</w:t>
      </w:r>
      <w:r>
        <w:rPr>
          <w:spacing w:val="-7"/>
        </w:rPr>
        <w:t> </w:t>
      </w:r>
      <w:r>
        <w:rPr>
          <w:spacing w:val="-2"/>
        </w:rPr>
        <w:t>tolerance</w:t>
      </w:r>
      <w:r>
        <w:rPr>
          <w:spacing w:val="-7"/>
        </w:rPr>
        <w:t> </w:t>
      </w:r>
      <w:r>
        <w:rPr>
          <w:spacing w:val="-2"/>
        </w:rPr>
        <w:t>for</w:t>
      </w:r>
      <w:r>
        <w:rPr>
          <w:spacing w:val="-7"/>
        </w:rPr>
        <w:t> </w:t>
      </w:r>
      <w:r>
        <w:rPr>
          <w:spacing w:val="-2"/>
        </w:rPr>
        <w:t>better</w:t>
      </w:r>
      <w:r>
        <w:rPr>
          <w:spacing w:val="-7"/>
        </w:rPr>
        <w:t> </w:t>
      </w:r>
      <w:r>
        <w:rPr>
          <w:spacing w:val="-2"/>
        </w:rPr>
        <w:t>performance</w:t>
      </w:r>
      <w:r>
        <w:rPr>
          <w:spacing w:val="-7"/>
        </w:rPr>
        <w:t> </w:t>
      </w:r>
      <w:r>
        <w:rPr>
          <w:spacing w:val="-2"/>
        </w:rPr>
        <w:t>by</w:t>
      </w:r>
      <w:r>
        <w:rPr>
          <w:spacing w:val="-7"/>
        </w:rPr>
        <w:t> </w:t>
      </w:r>
      <w:r>
        <w:rPr>
          <w:spacing w:val="-2"/>
        </w:rPr>
        <w:t>achieving</w:t>
      </w:r>
      <w:r>
        <w:rPr>
          <w:spacing w:val="-7"/>
        </w:rPr>
        <w:t> </w:t>
      </w:r>
      <w:r>
        <w:rPr>
          <w:spacing w:val="-2"/>
        </w:rPr>
        <w:t>respon- </w:t>
      </w:r>
      <w:r>
        <w:rPr>
          <w:w w:val="90"/>
        </w:rPr>
        <w:t>siveness, improving parallelism, and reducing access to TEEs</w:t>
      </w:r>
      <w:r>
        <w:rPr/>
        <w:t> </w:t>
      </w:r>
      <w:r>
        <w:rPr>
          <w:spacing w:val="-4"/>
        </w:rPr>
        <w:t>(incurring expensive rollback prevention each time). How-</w:t>
      </w:r>
      <w:r>
        <w:rPr/>
        <w:t> ever,</w:t>
      </w:r>
      <w:r>
        <w:rPr>
          <w:spacing w:val="-8"/>
        </w:rPr>
        <w:t> </w:t>
      </w:r>
      <w:r>
        <w:rPr/>
        <w:t>the</w:t>
      </w:r>
      <w:r>
        <w:rPr>
          <w:spacing w:val="-8"/>
        </w:rPr>
        <w:t> </w:t>
      </w:r>
      <w:r>
        <w:rPr/>
        <w:t>priority</w:t>
      </w:r>
      <w:r>
        <w:rPr>
          <w:spacing w:val="-8"/>
        </w:rPr>
        <w:t> </w:t>
      </w:r>
      <w:r>
        <w:rPr/>
        <w:t>on</w:t>
      </w:r>
      <w:r>
        <w:rPr>
          <w:spacing w:val="-8"/>
        </w:rPr>
        <w:t> </w:t>
      </w:r>
      <w:r>
        <w:rPr/>
        <w:t>performance</w:t>
      </w:r>
      <w:r>
        <w:rPr>
          <w:spacing w:val="-8"/>
        </w:rPr>
        <w:t> </w:t>
      </w:r>
      <w:r>
        <w:rPr/>
        <w:t>has</w:t>
      </w:r>
      <w:r>
        <w:rPr>
          <w:spacing w:val="-8"/>
        </w:rPr>
        <w:t> </w:t>
      </w:r>
      <w:r>
        <w:rPr/>
        <w:t>sparked</w:t>
      </w:r>
      <w:r>
        <w:rPr>
          <w:spacing w:val="-8"/>
        </w:rPr>
        <w:t> </w:t>
      </w:r>
      <w:r>
        <w:rPr/>
        <w:t>significant </w:t>
      </w:r>
      <w:r>
        <w:rPr>
          <w:spacing w:val="-6"/>
        </w:rPr>
        <w:t>controversy</w:t>
      </w:r>
      <w:r>
        <w:rPr>
          <w:spacing w:val="-4"/>
        </w:rPr>
        <w:t> </w:t>
      </w:r>
      <w:r>
        <w:rPr>
          <w:spacing w:val="-6"/>
        </w:rPr>
        <w:t>[10],</w:t>
      </w:r>
      <w:r>
        <w:rPr>
          <w:spacing w:val="-4"/>
        </w:rPr>
        <w:t> </w:t>
      </w:r>
      <w:r>
        <w:rPr>
          <w:spacing w:val="-6"/>
        </w:rPr>
        <w:t>as</w:t>
      </w:r>
      <w:r>
        <w:rPr>
          <w:spacing w:val="-4"/>
        </w:rPr>
        <w:t> </w:t>
      </w:r>
      <w:r>
        <w:rPr>
          <w:spacing w:val="-6"/>
        </w:rPr>
        <w:t>it</w:t>
      </w:r>
      <w:r>
        <w:rPr>
          <w:spacing w:val="-4"/>
        </w:rPr>
        <w:t> </w:t>
      </w:r>
      <w:r>
        <w:rPr>
          <w:spacing w:val="-6"/>
        </w:rPr>
        <w:t>conflicts</w:t>
      </w:r>
      <w:r>
        <w:rPr>
          <w:spacing w:val="-4"/>
        </w:rPr>
        <w:t> </w:t>
      </w:r>
      <w:r>
        <w:rPr>
          <w:spacing w:val="-6"/>
        </w:rPr>
        <w:t>with</w:t>
      </w:r>
      <w:r>
        <w:rPr>
          <w:spacing w:val="-4"/>
        </w:rPr>
        <w:t> </w:t>
      </w:r>
      <w:r>
        <w:rPr>
          <w:spacing w:val="-6"/>
        </w:rPr>
        <w:t>prior</w:t>
      </w:r>
      <w:r>
        <w:rPr>
          <w:spacing w:val="-4"/>
        </w:rPr>
        <w:t> </w:t>
      </w:r>
      <w:r>
        <w:rPr>
          <w:spacing w:val="-6"/>
        </w:rPr>
        <w:t>works</w:t>
      </w:r>
      <w:r>
        <w:rPr>
          <w:spacing w:val="-4"/>
        </w:rPr>
        <w:t> </w:t>
      </w:r>
      <w:r>
        <w:rPr>
          <w:spacing w:val="-6"/>
        </w:rPr>
        <w:t>that</w:t>
      </w:r>
      <w:r>
        <w:rPr>
          <w:spacing w:val="-4"/>
        </w:rPr>
        <w:t> </w:t>
      </w:r>
      <w:r>
        <w:rPr>
          <w:spacing w:val="-6"/>
        </w:rPr>
        <w:t>pursue</w:t>
      </w:r>
      <w:r>
        <w:rPr>
          <w:spacing w:val="-2"/>
        </w:rPr>
        <w:t> higher</w:t>
      </w:r>
      <w:r>
        <w:rPr>
          <w:spacing w:val="-6"/>
        </w:rPr>
        <w:t> </w:t>
      </w:r>
      <w:r>
        <w:rPr>
          <w:spacing w:val="-2"/>
        </w:rPr>
        <w:t>fault</w:t>
      </w:r>
      <w:r>
        <w:rPr>
          <w:spacing w:val="-6"/>
        </w:rPr>
        <w:t> </w:t>
      </w:r>
      <w:r>
        <w:rPr>
          <w:spacing w:val="-2"/>
        </w:rPr>
        <w:t>tolerance</w:t>
      </w:r>
      <w:r>
        <w:rPr>
          <w:spacing w:val="-6"/>
        </w:rPr>
        <w:t> </w:t>
      </w:r>
      <w:r>
        <w:rPr>
          <w:spacing w:val="-2"/>
        </w:rPr>
        <w:t>[10,</w:t>
      </w:r>
      <w:r>
        <w:rPr>
          <w:spacing w:val="-6"/>
        </w:rPr>
        <w:t> </w:t>
      </w:r>
      <w:r>
        <w:rPr>
          <w:spacing w:val="-2"/>
        </w:rPr>
        <w:t>19].</w:t>
      </w:r>
      <w:r>
        <w:rPr>
          <w:spacing w:val="-6"/>
        </w:rPr>
        <w:t> </w:t>
      </w:r>
      <w:r>
        <w:rPr>
          <w:spacing w:val="-2"/>
        </w:rPr>
        <w:t>To</w:t>
      </w:r>
      <w:r>
        <w:rPr>
          <w:spacing w:val="-6"/>
        </w:rPr>
        <w:t> </w:t>
      </w:r>
      <w:r>
        <w:rPr>
          <w:spacing w:val="-2"/>
        </w:rPr>
        <w:t>avoid</w:t>
      </w:r>
      <w:r>
        <w:rPr>
          <w:spacing w:val="-6"/>
        </w:rPr>
        <w:t> </w:t>
      </w:r>
      <w:r>
        <w:rPr>
          <w:spacing w:val="-2"/>
        </w:rPr>
        <w:t>potential</w:t>
      </w:r>
      <w:r>
        <w:rPr>
          <w:spacing w:val="-6"/>
        </w:rPr>
        <w:t> </w:t>
      </w:r>
      <w:r>
        <w:rPr>
          <w:spacing w:val="-2"/>
        </w:rPr>
        <w:t>conflicts </w:t>
      </w:r>
      <w:r>
        <w:rPr/>
        <w:t>within</w:t>
      </w:r>
      <w:r>
        <w:rPr>
          <w:spacing w:val="-12"/>
        </w:rPr>
        <w:t> </w:t>
      </w:r>
      <w:r>
        <w:rPr/>
        <w:t>the</w:t>
      </w:r>
      <w:r>
        <w:rPr>
          <w:spacing w:val="-11"/>
        </w:rPr>
        <w:t> </w:t>
      </w:r>
      <w:r>
        <w:rPr/>
        <w:t>community,</w:t>
      </w:r>
      <w:r>
        <w:rPr>
          <w:spacing w:val="-11"/>
        </w:rPr>
        <w:t> </w:t>
      </w:r>
      <w:r>
        <w:rPr/>
        <w:t>a</w:t>
      </w:r>
      <w:r>
        <w:rPr>
          <w:spacing w:val="-11"/>
        </w:rPr>
        <w:t> </w:t>
      </w:r>
      <w:r>
        <w:rPr/>
        <w:t>straightforward</w:t>
      </w:r>
      <w:r>
        <w:rPr>
          <w:spacing w:val="-11"/>
        </w:rPr>
        <w:t> </w:t>
      </w:r>
      <w:r>
        <w:rPr/>
        <w:t>question</w:t>
      </w:r>
      <w:r>
        <w:rPr>
          <w:spacing w:val="-11"/>
        </w:rPr>
        <w:t> </w:t>
      </w:r>
      <w:r>
        <w:rPr/>
        <w:t>arises: </w:t>
      </w:r>
      <w:r>
        <w:rPr>
          <w:rFonts w:ascii="Times New Roman" w:eastAsia="Times New Roman"/>
          <w:i/>
          <w:spacing w:val="-2"/>
          <w:u w:val="single"/>
        </w:rPr>
        <w:t>How</w:t>
      </w:r>
      <w:r>
        <w:rPr>
          <w:rFonts w:ascii="Times New Roman" w:eastAsia="Times New Roman"/>
          <w:i/>
          <w:spacing w:val="-11"/>
          <w:u w:val="single"/>
        </w:rPr>
        <w:t> </w:t>
      </w:r>
      <w:r>
        <w:rPr>
          <w:rFonts w:ascii="Times New Roman" w:eastAsia="Times New Roman"/>
          <w:i/>
          <w:spacing w:val="-2"/>
          <w:u w:val="single"/>
        </w:rPr>
        <w:t>to</w:t>
      </w:r>
      <w:r>
        <w:rPr>
          <w:rFonts w:ascii="Times New Roman" w:eastAsia="Times New Roman"/>
          <w:i/>
          <w:spacing w:val="-10"/>
          <w:u w:val="single"/>
        </w:rPr>
        <w:t> </w:t>
      </w:r>
      <w:r>
        <w:rPr>
          <w:rFonts w:ascii="Times New Roman" w:eastAsia="Times New Roman"/>
          <w:i/>
          <w:spacing w:val="-2"/>
          <w:u w:val="single"/>
        </w:rPr>
        <w:t>break</w:t>
      </w:r>
      <w:r>
        <w:rPr>
          <w:rFonts w:ascii="Times New Roman" w:eastAsia="Times New Roman"/>
          <w:i/>
          <w:spacing w:val="-11"/>
          <w:u w:val="single"/>
        </w:rPr>
        <w:t> </w:t>
      </w:r>
      <w:r>
        <w:rPr>
          <w:rFonts w:ascii="Times New Roman" w:eastAsia="Times New Roman"/>
          <w:i/>
          <w:spacing w:val="-2"/>
          <w:u w:val="single"/>
        </w:rPr>
        <w:t>the</w:t>
      </w:r>
      <w:r>
        <w:rPr>
          <w:rFonts w:ascii="Times New Roman" w:eastAsia="Times New Roman"/>
          <w:i/>
          <w:spacing w:val="-10"/>
          <w:u w:val="single"/>
        </w:rPr>
        <w:t> </w:t>
      </w:r>
      <w:r>
        <w:rPr>
          <w:rFonts w:ascii="Times New Roman" w:eastAsia="Times New Roman"/>
          <w:i/>
          <w:spacing w:val="-2"/>
          <w:u w:val="single"/>
        </w:rPr>
        <w:t>tolerance-performance</w:t>
      </w:r>
      <w:r>
        <w:rPr>
          <w:rFonts w:ascii="Times New Roman" w:eastAsia="Times New Roman"/>
          <w:i/>
          <w:spacing w:val="-11"/>
          <w:u w:val="single"/>
        </w:rPr>
        <w:t> </w:t>
      </w:r>
      <w:r>
        <w:rPr>
          <w:rFonts w:ascii="Times New Roman" w:eastAsia="Times New Roman"/>
          <w:i/>
          <w:spacing w:val="-2"/>
          <w:u w:val="single"/>
        </w:rPr>
        <w:t>tradeoff</w:t>
      </w:r>
      <w:r>
        <w:rPr>
          <w:rFonts w:ascii="Times New Roman" w:eastAsia="Times New Roman"/>
          <w:i/>
          <w:spacing w:val="-10"/>
          <w:u w:val="single"/>
        </w:rPr>
        <w:t> </w:t>
      </w:r>
      <w:r>
        <w:rPr>
          <w:rFonts w:ascii="Times New Roman" w:eastAsia="Times New Roman"/>
          <w:i/>
          <w:spacing w:val="-2"/>
          <w:u w:val="single"/>
        </w:rPr>
        <w:t>to</w:t>
      </w:r>
      <w:r>
        <w:rPr>
          <w:rFonts w:ascii="Times New Roman" w:eastAsia="Times New Roman"/>
          <w:i/>
          <w:spacing w:val="-11"/>
          <w:u w:val="single"/>
        </w:rPr>
        <w:t> </w:t>
      </w:r>
      <w:r>
        <w:rPr>
          <w:rFonts w:ascii="Times New Roman" w:eastAsia="Times New Roman"/>
          <w:i/>
          <w:spacing w:val="-2"/>
          <w:u w:val="single"/>
        </w:rPr>
        <w:t>design</w:t>
      </w:r>
      <w:r>
        <w:rPr>
          <w:rFonts w:ascii="Times New Roman" w:eastAsia="Times New Roman"/>
          <w:i/>
          <w:spacing w:val="-10"/>
          <w:u w:val="single"/>
        </w:rPr>
        <w:t> </w:t>
      </w:r>
      <w:r>
        <w:rPr>
          <w:rFonts w:ascii="Times New Roman" w:eastAsia="Times New Roman"/>
          <w:i/>
          <w:spacing w:val="-2"/>
          <w:u w:val="single"/>
        </w:rPr>
        <w:t>an</w:t>
      </w:r>
      <w:r>
        <w:rPr>
          <w:rFonts w:ascii="Times New Roman" w:eastAsia="Times New Roman"/>
          <w:i/>
          <w:spacing w:val="-2"/>
        </w:rPr>
        <w:t> </w:t>
      </w:r>
      <w:r>
        <w:rPr>
          <w:rFonts w:ascii="Times New Roman" w:eastAsia="Times New Roman"/>
          <w:i/>
          <w:u w:val="single"/>
        </w:rPr>
        <w:t>efficient</w:t>
      </w:r>
      <w:r>
        <w:rPr>
          <w:rFonts w:ascii="Times New Roman" w:eastAsia="Times New Roman"/>
          <w:i/>
          <w:spacing w:val="-13"/>
          <w:u w:val="single"/>
        </w:rPr>
        <w:t> </w:t>
      </w:r>
      <w:r>
        <w:rPr>
          <w:rFonts w:ascii="Times New Roman" w:eastAsia="Times New Roman"/>
          <w:i/>
          <w:u w:val="single"/>
        </w:rPr>
        <w:t>TEE-assisted</w:t>
      </w:r>
      <w:r>
        <w:rPr>
          <w:rFonts w:ascii="Times New Roman" w:eastAsia="Times New Roman"/>
          <w:i/>
          <w:spacing w:val="-12"/>
          <w:u w:val="single"/>
        </w:rPr>
        <w:t> </w:t>
      </w:r>
      <w:r>
        <w:rPr>
          <w:rFonts w:ascii="Times New Roman" w:eastAsia="Times New Roman"/>
          <w:i/>
          <w:u w:val="single"/>
        </w:rPr>
        <w:t>BFT</w:t>
      </w:r>
      <w:r>
        <w:rPr>
          <w:rFonts w:ascii="Times New Roman" w:eastAsia="Times New Roman"/>
          <w:i/>
          <w:spacing w:val="-13"/>
          <w:u w:val="single"/>
        </w:rPr>
        <w:t> </w:t>
      </w:r>
      <w:r>
        <w:rPr>
          <w:rFonts w:ascii="Times New Roman" w:eastAsia="Times New Roman"/>
          <w:i/>
          <w:u w:val="single"/>
        </w:rPr>
        <w:t>protocol?</w:t>
      </w:r>
    </w:p>
    <w:p>
      <w:pPr>
        <w:pStyle w:val="BodyText"/>
        <w:spacing w:line="244" w:lineRule="auto" w:before="8"/>
        <w:ind w:left="1072" w:right="-1" w:firstLine="206"/>
      </w:pPr>
      <w:r>
        <w:rPr>
          <w:spacing w:val="-2"/>
        </w:rPr>
        <w:t>In</w:t>
      </w:r>
      <w:r>
        <w:rPr>
          <w:spacing w:val="-10"/>
        </w:rPr>
        <w:t> </w:t>
      </w:r>
      <w:r>
        <w:rPr>
          <w:spacing w:val="-2"/>
        </w:rPr>
        <w:t>this</w:t>
      </w:r>
      <w:r>
        <w:rPr>
          <w:spacing w:val="-9"/>
        </w:rPr>
        <w:t> </w:t>
      </w:r>
      <w:r>
        <w:rPr>
          <w:spacing w:val="-2"/>
        </w:rPr>
        <w:t>paper,</w:t>
      </w:r>
      <w:r>
        <w:rPr>
          <w:spacing w:val="-9"/>
        </w:rPr>
        <w:t> </w:t>
      </w:r>
      <w:r>
        <w:rPr>
          <w:spacing w:val="-2"/>
        </w:rPr>
        <w:t>we</w:t>
      </w:r>
      <w:r>
        <w:rPr>
          <w:spacing w:val="-9"/>
        </w:rPr>
        <w:t> </w:t>
      </w:r>
      <w:r>
        <w:rPr>
          <w:spacing w:val="-2"/>
        </w:rPr>
        <w:t>aim</w:t>
      </w:r>
      <w:r>
        <w:rPr>
          <w:spacing w:val="-9"/>
        </w:rPr>
        <w:t> </w:t>
      </w:r>
      <w:r>
        <w:rPr>
          <w:spacing w:val="-2"/>
        </w:rPr>
        <w:t>to</w:t>
      </w:r>
      <w:r>
        <w:rPr>
          <w:spacing w:val="-9"/>
        </w:rPr>
        <w:t> </w:t>
      </w:r>
      <w:r>
        <w:rPr>
          <w:spacing w:val="-2"/>
        </w:rPr>
        <w:t>break</w:t>
      </w:r>
      <w:r>
        <w:rPr>
          <w:spacing w:val="-9"/>
        </w:rPr>
        <w:t> </w:t>
      </w:r>
      <w:r>
        <w:rPr>
          <w:spacing w:val="-2"/>
        </w:rPr>
        <w:t>the</w:t>
      </w:r>
      <w:r>
        <w:rPr>
          <w:spacing w:val="-9"/>
        </w:rPr>
        <w:t> </w:t>
      </w:r>
      <w:r>
        <w:rPr>
          <w:spacing w:val="-2"/>
        </w:rPr>
        <w:t>performance-tolerance tradeoff</w:t>
      </w:r>
      <w:r>
        <w:rPr>
          <w:spacing w:val="-4"/>
        </w:rPr>
        <w:t> </w:t>
      </w:r>
      <w:r>
        <w:rPr>
          <w:spacing w:val="-2"/>
        </w:rPr>
        <w:t>by</w:t>
      </w:r>
      <w:r>
        <w:rPr>
          <w:spacing w:val="-4"/>
        </w:rPr>
        <w:t> </w:t>
      </w:r>
      <w:r>
        <w:rPr>
          <w:spacing w:val="-2"/>
        </w:rPr>
        <w:t>resolving</w:t>
      </w:r>
      <w:r>
        <w:rPr>
          <w:spacing w:val="-4"/>
        </w:rPr>
        <w:t> </w:t>
      </w:r>
      <w:r>
        <w:rPr>
          <w:spacing w:val="-2"/>
        </w:rPr>
        <w:t>the</w:t>
      </w:r>
      <w:r>
        <w:rPr>
          <w:spacing w:val="-4"/>
        </w:rPr>
        <w:t> </w:t>
      </w:r>
      <w:r>
        <w:rPr>
          <w:spacing w:val="-2"/>
        </w:rPr>
        <w:t>three</w:t>
      </w:r>
      <w:r>
        <w:rPr>
          <w:spacing w:val="-4"/>
        </w:rPr>
        <w:t> </w:t>
      </w:r>
      <w:r>
        <w:rPr>
          <w:spacing w:val="-2"/>
        </w:rPr>
        <w:t>problems.</w:t>
      </w:r>
      <w:r>
        <w:rPr>
          <w:spacing w:val="-4"/>
        </w:rPr>
        <w:t> </w:t>
      </w:r>
      <w:r>
        <w:rPr>
          <w:spacing w:val="-2"/>
        </w:rPr>
        <w:t>We</w:t>
      </w:r>
      <w:r>
        <w:rPr>
          <w:spacing w:val="-4"/>
        </w:rPr>
        <w:t> </w:t>
      </w:r>
      <w:r>
        <w:rPr>
          <w:spacing w:val="-2"/>
        </w:rPr>
        <w:t>find</w:t>
      </w:r>
      <w:r>
        <w:rPr>
          <w:spacing w:val="-4"/>
        </w:rPr>
        <w:t> </w:t>
      </w:r>
      <w:r>
        <w:rPr>
          <w:spacing w:val="-2"/>
        </w:rPr>
        <w:t>only</w:t>
      </w:r>
      <w:r>
        <w:rPr>
          <w:spacing w:val="-4"/>
        </w:rPr>
        <w:t> </w:t>
      </w:r>
      <w:r>
        <w:rPr>
          <w:spacing w:val="-2"/>
        </w:rPr>
        <w:t>roll- back</w:t>
      </w:r>
      <w:r>
        <w:rPr>
          <w:spacing w:val="-9"/>
        </w:rPr>
        <w:t> </w:t>
      </w:r>
      <w:r>
        <w:rPr>
          <w:spacing w:val="-2"/>
        </w:rPr>
        <w:t>issues</w:t>
      </w:r>
      <w:r>
        <w:rPr>
          <w:spacing w:val="-9"/>
        </w:rPr>
        <w:t> </w:t>
      </w:r>
      <w:r>
        <w:rPr>
          <w:spacing w:val="-2"/>
        </w:rPr>
        <w:t>remain</w:t>
      </w:r>
      <w:r>
        <w:rPr>
          <w:spacing w:val="-9"/>
        </w:rPr>
        <w:t> </w:t>
      </w:r>
      <w:r>
        <w:rPr>
          <w:spacing w:val="-2"/>
        </w:rPr>
        <w:t>unsolved,</w:t>
      </w:r>
      <w:r>
        <w:rPr>
          <w:spacing w:val="-9"/>
        </w:rPr>
        <w:t> </w:t>
      </w:r>
      <w:r>
        <w:rPr>
          <w:spacing w:val="-2"/>
        </w:rPr>
        <w:t>since</w:t>
      </w:r>
      <w:r>
        <w:rPr>
          <w:spacing w:val="-9"/>
        </w:rPr>
        <w:t> </w:t>
      </w:r>
      <w:r>
        <w:rPr>
          <w:spacing w:val="-2"/>
        </w:rPr>
        <w:t>the</w:t>
      </w:r>
      <w:r>
        <w:rPr>
          <w:spacing w:val="-9"/>
        </w:rPr>
        <w:t> </w:t>
      </w:r>
      <w:r>
        <w:rPr>
          <w:spacing w:val="-2"/>
        </w:rPr>
        <w:t>other</w:t>
      </w:r>
      <w:r>
        <w:rPr>
          <w:spacing w:val="-9"/>
        </w:rPr>
        <w:t> </w:t>
      </w:r>
      <w:r>
        <w:rPr>
          <w:spacing w:val="-2"/>
        </w:rPr>
        <w:t>two</w:t>
      </w:r>
      <w:r>
        <w:rPr>
          <w:spacing w:val="-9"/>
        </w:rPr>
        <w:t> </w:t>
      </w:r>
      <w:r>
        <w:rPr>
          <w:spacing w:val="-2"/>
        </w:rPr>
        <w:t>can</w:t>
      </w:r>
      <w:r>
        <w:rPr>
          <w:spacing w:val="-9"/>
        </w:rPr>
        <w:t> </w:t>
      </w:r>
      <w:r>
        <w:rPr>
          <w:spacing w:val="-2"/>
        </w:rPr>
        <w:t>be</w:t>
      </w:r>
      <w:r>
        <w:rPr>
          <w:spacing w:val="-9"/>
        </w:rPr>
        <w:t> </w:t>
      </w:r>
      <w:r>
        <w:rPr>
          <w:spacing w:val="-2"/>
        </w:rPr>
        <w:t>ad- </w:t>
      </w:r>
      <w:r>
        <w:rPr>
          <w:w w:val="90"/>
        </w:rPr>
        <w:t>dressed by slightly modifying the design (See more in Sec.</w:t>
      </w:r>
      <w:r>
        <w:rPr>
          <w:spacing w:val="17"/>
        </w:rPr>
        <w:t> </w:t>
      </w:r>
      <w:r>
        <w:rPr>
          <w:w w:val="90"/>
        </w:rPr>
        <w:t>6.1.).</w:t>
      </w:r>
      <w:r>
        <w:rPr/>
        <w:t> </w:t>
      </w:r>
      <w:r>
        <w:rPr>
          <w:spacing w:val="-6"/>
        </w:rPr>
        <w:t>To address rollback issues, one key is </w:t>
      </w:r>
      <w:r>
        <w:rPr>
          <w:rFonts w:ascii="Times New Roman"/>
          <w:i/>
          <w:spacing w:val="-6"/>
        </w:rPr>
        <w:t>removing</w:t>
      </w:r>
      <w:r>
        <w:rPr>
          <w:rFonts w:ascii="Times New Roman"/>
          <w:i/>
          <w:spacing w:val="-2"/>
        </w:rPr>
        <w:t> </w:t>
      </w:r>
      <w:r>
        <w:rPr>
          <w:spacing w:val="-6"/>
        </w:rPr>
        <w:t>the associated</w:t>
      </w:r>
      <w:r>
        <w:rPr/>
        <w:t> </w:t>
      </w:r>
      <w:r>
        <w:rPr>
          <w:spacing w:val="-4"/>
        </w:rPr>
        <w:t>prevention</w:t>
      </w:r>
      <w:r>
        <w:rPr>
          <w:spacing w:val="-8"/>
        </w:rPr>
        <w:t> </w:t>
      </w:r>
      <w:r>
        <w:rPr>
          <w:spacing w:val="-4"/>
        </w:rPr>
        <w:t>from</w:t>
      </w:r>
      <w:r>
        <w:rPr>
          <w:spacing w:val="-7"/>
        </w:rPr>
        <w:t> </w:t>
      </w:r>
      <w:r>
        <w:rPr>
          <w:spacing w:val="-4"/>
        </w:rPr>
        <w:t>the</w:t>
      </w:r>
      <w:r>
        <w:rPr>
          <w:spacing w:val="-7"/>
        </w:rPr>
        <w:t> </w:t>
      </w:r>
      <w:r>
        <w:rPr>
          <w:spacing w:val="-4"/>
        </w:rPr>
        <w:t>critical</w:t>
      </w:r>
      <w:r>
        <w:rPr>
          <w:spacing w:val="-7"/>
        </w:rPr>
        <w:t> </w:t>
      </w:r>
      <w:r>
        <w:rPr>
          <w:spacing w:val="-4"/>
        </w:rPr>
        <w:t>path</w:t>
      </w:r>
      <w:r>
        <w:rPr>
          <w:spacing w:val="-7"/>
        </w:rPr>
        <w:t> </w:t>
      </w:r>
      <w:r>
        <w:rPr>
          <w:spacing w:val="-4"/>
        </w:rPr>
        <w:t>of</w:t>
      </w:r>
      <w:r>
        <w:rPr>
          <w:spacing w:val="-7"/>
        </w:rPr>
        <w:t> </w:t>
      </w:r>
      <w:r>
        <w:rPr>
          <w:spacing w:val="-4"/>
        </w:rPr>
        <w:t>committing</w:t>
      </w:r>
      <w:r>
        <w:rPr>
          <w:spacing w:val="-7"/>
        </w:rPr>
        <w:t> </w:t>
      </w:r>
      <w:r>
        <w:rPr>
          <w:spacing w:val="-4"/>
        </w:rPr>
        <w:t>transactions,</w:t>
      </w:r>
      <w:r>
        <w:rPr/>
        <w:t> thereby</w:t>
      </w:r>
      <w:r>
        <w:rPr>
          <w:spacing w:val="-9"/>
        </w:rPr>
        <w:t> </w:t>
      </w:r>
      <w:r>
        <w:rPr/>
        <w:t>ensuring</w:t>
      </w:r>
      <w:r>
        <w:rPr>
          <w:spacing w:val="-9"/>
        </w:rPr>
        <w:t> </w:t>
      </w:r>
      <w:r>
        <w:rPr/>
        <w:t>that</w:t>
      </w:r>
      <w:r>
        <w:rPr>
          <w:spacing w:val="-9"/>
        </w:rPr>
        <w:t> </w:t>
      </w:r>
      <w:r>
        <w:rPr/>
        <w:t>system</w:t>
      </w:r>
      <w:r>
        <w:rPr>
          <w:spacing w:val="-9"/>
        </w:rPr>
        <w:t> </w:t>
      </w:r>
      <w:r>
        <w:rPr/>
        <w:t>performance</w:t>
      </w:r>
      <w:r>
        <w:rPr>
          <w:spacing w:val="-9"/>
        </w:rPr>
        <w:t> </w:t>
      </w:r>
      <w:r>
        <w:rPr/>
        <w:t>is</w:t>
      </w:r>
      <w:r>
        <w:rPr>
          <w:spacing w:val="-9"/>
        </w:rPr>
        <w:t> </w:t>
      </w:r>
      <w:r>
        <w:rPr/>
        <w:t>no</w:t>
      </w:r>
      <w:r>
        <w:rPr>
          <w:spacing w:val="-9"/>
        </w:rPr>
        <w:t> </w:t>
      </w:r>
      <w:r>
        <w:rPr/>
        <w:t>longer</w:t>
      </w:r>
      <w:r>
        <w:rPr>
          <w:spacing w:val="-9"/>
        </w:rPr>
        <w:t> </w:t>
      </w:r>
      <w:r>
        <w:rPr/>
        <w:t>af- </w:t>
      </w:r>
      <w:r>
        <w:rPr>
          <w:spacing w:val="-2"/>
        </w:rPr>
        <w:t>fected.</w:t>
      </w:r>
      <w:r>
        <w:rPr>
          <w:spacing w:val="-9"/>
        </w:rPr>
        <w:t> </w:t>
      </w:r>
      <w:r>
        <w:rPr>
          <w:spacing w:val="-2"/>
        </w:rPr>
        <w:t>In</w:t>
      </w:r>
      <w:r>
        <w:rPr>
          <w:spacing w:val="-9"/>
        </w:rPr>
        <w:t> </w:t>
      </w:r>
      <w:r>
        <w:rPr>
          <w:spacing w:val="-2"/>
        </w:rPr>
        <w:t>existing</w:t>
      </w:r>
      <w:r>
        <w:rPr>
          <w:spacing w:val="-9"/>
        </w:rPr>
        <w:t> </w:t>
      </w:r>
      <w:r>
        <w:rPr>
          <w:spacing w:val="-2"/>
        </w:rPr>
        <w:t>TEE-assisted</w:t>
      </w:r>
      <w:r>
        <w:rPr>
          <w:spacing w:val="-9"/>
        </w:rPr>
        <w:t> </w:t>
      </w:r>
      <w:r>
        <w:rPr>
          <w:spacing w:val="-2"/>
        </w:rPr>
        <w:t>BFT</w:t>
      </w:r>
      <w:r>
        <w:rPr>
          <w:spacing w:val="-9"/>
        </w:rPr>
        <w:t> </w:t>
      </w:r>
      <w:r>
        <w:rPr>
          <w:spacing w:val="-2"/>
        </w:rPr>
        <w:t>protocols,</w:t>
      </w:r>
      <w:r>
        <w:rPr>
          <w:spacing w:val="-9"/>
        </w:rPr>
        <w:t> </w:t>
      </w:r>
      <w:r>
        <w:rPr>
          <w:spacing w:val="-2"/>
        </w:rPr>
        <w:t>when</w:t>
      </w:r>
      <w:r>
        <w:rPr>
          <w:spacing w:val="-9"/>
        </w:rPr>
        <w:t> </w:t>
      </w:r>
      <w:r>
        <w:rPr>
          <w:spacing w:val="-2"/>
        </w:rPr>
        <w:t>a</w:t>
      </w:r>
      <w:r>
        <w:rPr>
          <w:spacing w:val="-9"/>
        </w:rPr>
        <w:t> </w:t>
      </w:r>
      <w:r>
        <w:rPr>
          <w:spacing w:val="-2"/>
        </w:rPr>
        <w:t>node </w:t>
      </w:r>
      <w:r>
        <w:rPr/>
        <w:t>sends</w:t>
      </w:r>
      <w:r>
        <w:rPr>
          <w:spacing w:val="-10"/>
        </w:rPr>
        <w:t> </w:t>
      </w:r>
      <w:r>
        <w:rPr/>
        <w:t>messages</w:t>
      </w:r>
      <w:r>
        <w:rPr>
          <w:spacing w:val="-10"/>
        </w:rPr>
        <w:t> </w:t>
      </w:r>
      <w:r>
        <w:rPr/>
        <w:t>(</w:t>
      </w:r>
      <w:r>
        <w:rPr>
          <w:rFonts w:ascii="Times New Roman"/>
          <w:i/>
        </w:rPr>
        <w:t>e.g.</w:t>
      </w:r>
      <w:r>
        <w:rPr/>
        <w:t>,</w:t>
      </w:r>
      <w:r>
        <w:rPr>
          <w:spacing w:val="-11"/>
        </w:rPr>
        <w:t> </w:t>
      </w:r>
      <w:r>
        <w:rPr/>
        <w:t>proposals</w:t>
      </w:r>
      <w:r>
        <w:rPr>
          <w:spacing w:val="-10"/>
        </w:rPr>
        <w:t> </w:t>
      </w:r>
      <w:r>
        <w:rPr/>
        <w:t>and</w:t>
      </w:r>
      <w:r>
        <w:rPr>
          <w:spacing w:val="-10"/>
        </w:rPr>
        <w:t> </w:t>
      </w:r>
      <w:r>
        <w:rPr/>
        <w:t>votes),</w:t>
      </w:r>
      <w:r>
        <w:rPr>
          <w:spacing w:val="-10"/>
        </w:rPr>
        <w:t> </w:t>
      </w:r>
      <w:r>
        <w:rPr/>
        <w:t>it</w:t>
      </w:r>
      <w:r>
        <w:rPr>
          <w:spacing w:val="-11"/>
        </w:rPr>
        <w:t> </w:t>
      </w:r>
      <w:r>
        <w:rPr/>
        <w:t>has</w:t>
      </w:r>
      <w:r>
        <w:rPr>
          <w:spacing w:val="-10"/>
        </w:rPr>
        <w:t> </w:t>
      </w:r>
      <w:r>
        <w:rPr/>
        <w:t>to</w:t>
      </w:r>
      <w:r>
        <w:rPr>
          <w:spacing w:val="-10"/>
        </w:rPr>
        <w:t> </w:t>
      </w:r>
      <w:r>
        <w:rPr/>
        <w:t>access </w:t>
      </w:r>
      <w:r>
        <w:rPr>
          <w:w w:val="90"/>
        </w:rPr>
        <w:t>trusted components (</w:t>
      </w:r>
      <w:r>
        <w:rPr>
          <w:rFonts w:ascii="Times New Roman"/>
          <w:i/>
          <w:w w:val="90"/>
        </w:rPr>
        <w:t>e.g.</w:t>
      </w:r>
      <w:r>
        <w:rPr>
          <w:w w:val="90"/>
        </w:rPr>
        <w:t>, message counter [62]) implemented</w:t>
      </w:r>
      <w:r>
        <w:rPr/>
        <w:t> </w:t>
      </w:r>
      <w:r>
        <w:rPr>
          <w:spacing w:val="-4"/>
        </w:rPr>
        <w:t>within</w:t>
      </w:r>
      <w:r>
        <w:rPr>
          <w:spacing w:val="-8"/>
        </w:rPr>
        <w:t> </w:t>
      </w:r>
      <w:r>
        <w:rPr>
          <w:spacing w:val="-4"/>
        </w:rPr>
        <w:t>TEEs</w:t>
      </w:r>
      <w:r>
        <w:rPr>
          <w:spacing w:val="-7"/>
        </w:rPr>
        <w:t> </w:t>
      </w:r>
      <w:r>
        <w:rPr>
          <w:spacing w:val="-4"/>
        </w:rPr>
        <w:t>to</w:t>
      </w:r>
      <w:r>
        <w:rPr>
          <w:spacing w:val="-7"/>
        </w:rPr>
        <w:t> </w:t>
      </w:r>
      <w:r>
        <w:rPr>
          <w:spacing w:val="-4"/>
        </w:rPr>
        <w:t>certify</w:t>
      </w:r>
      <w:r>
        <w:rPr>
          <w:spacing w:val="-7"/>
        </w:rPr>
        <w:t> </w:t>
      </w:r>
      <w:r>
        <w:rPr>
          <w:spacing w:val="-4"/>
        </w:rPr>
        <w:t>them.</w:t>
      </w:r>
      <w:r>
        <w:rPr>
          <w:spacing w:val="-7"/>
        </w:rPr>
        <w:t> </w:t>
      </w:r>
      <w:r>
        <w:rPr>
          <w:spacing w:val="-4"/>
        </w:rPr>
        <w:t>For</w:t>
      </w:r>
      <w:r>
        <w:rPr>
          <w:spacing w:val="-7"/>
        </w:rPr>
        <w:t> </w:t>
      </w:r>
      <w:r>
        <w:rPr>
          <w:spacing w:val="-4"/>
        </w:rPr>
        <w:t>each</w:t>
      </w:r>
      <w:r>
        <w:rPr>
          <w:spacing w:val="-7"/>
        </w:rPr>
        <w:t> </w:t>
      </w:r>
      <w:r>
        <w:rPr>
          <w:spacing w:val="-4"/>
        </w:rPr>
        <w:t>access,</w:t>
      </w:r>
      <w:r>
        <w:rPr>
          <w:spacing w:val="-7"/>
        </w:rPr>
        <w:t> </w:t>
      </w:r>
      <w:r>
        <w:rPr>
          <w:spacing w:val="-4"/>
        </w:rPr>
        <w:t>invoked</w:t>
      </w:r>
      <w:r>
        <w:rPr>
          <w:spacing w:val="-7"/>
        </w:rPr>
        <w:t> </w:t>
      </w:r>
      <w:r>
        <w:rPr>
          <w:spacing w:val="-4"/>
        </w:rPr>
        <w:t>trusted</w:t>
      </w:r>
      <w:r>
        <w:rPr>
          <w:spacing w:val="-2"/>
        </w:rPr>
        <w:t> components</w:t>
      </w:r>
      <w:r>
        <w:rPr>
          <w:spacing w:val="-3"/>
        </w:rPr>
        <w:t> </w:t>
      </w:r>
      <w:r>
        <w:rPr>
          <w:spacing w:val="-2"/>
        </w:rPr>
        <w:t>need</w:t>
      </w:r>
      <w:r>
        <w:rPr>
          <w:spacing w:val="-3"/>
        </w:rPr>
        <w:t> </w:t>
      </w:r>
      <w:r>
        <w:rPr>
          <w:spacing w:val="-2"/>
        </w:rPr>
        <w:t>to</w:t>
      </w:r>
      <w:r>
        <w:rPr>
          <w:spacing w:val="-3"/>
        </w:rPr>
        <w:t> </w:t>
      </w:r>
      <w:r>
        <w:rPr>
          <w:spacing w:val="-2"/>
        </w:rPr>
        <w:t>increment</w:t>
      </w:r>
      <w:r>
        <w:rPr>
          <w:spacing w:val="-3"/>
        </w:rPr>
        <w:t> </w:t>
      </w:r>
      <w:r>
        <w:rPr>
          <w:spacing w:val="-2"/>
        </w:rPr>
        <w:t>low-performance</w:t>
      </w:r>
      <w:r>
        <w:rPr>
          <w:spacing w:val="-3"/>
        </w:rPr>
        <w:t> </w:t>
      </w:r>
      <w:r>
        <w:rPr>
          <w:rFonts w:ascii="Times New Roman"/>
          <w:i/>
          <w:spacing w:val="-2"/>
        </w:rPr>
        <w:t>persistent counters</w:t>
      </w:r>
      <w:r>
        <w:rPr>
          <w:rFonts w:ascii="Times New Roman"/>
          <w:i/>
          <w:spacing w:val="-11"/>
        </w:rPr>
        <w:t> </w:t>
      </w:r>
      <w:r>
        <w:rPr>
          <w:spacing w:val="-2"/>
        </w:rPr>
        <w:t>(</w:t>
      </w:r>
      <w:r>
        <w:rPr>
          <w:rFonts w:ascii="Times New Roman"/>
          <w:i/>
          <w:spacing w:val="-2"/>
        </w:rPr>
        <w:t>e.g.</w:t>
      </w:r>
      <w:r>
        <w:rPr>
          <w:spacing w:val="-2"/>
        </w:rPr>
        <w:t>,</w:t>
      </w:r>
      <w:r>
        <w:rPr>
          <w:spacing w:val="-9"/>
        </w:rPr>
        <w:t> </w:t>
      </w:r>
      <w:r>
        <w:rPr>
          <w:spacing w:val="-2"/>
        </w:rPr>
        <w:t>TPM</w:t>
      </w:r>
      <w:r>
        <w:rPr>
          <w:spacing w:val="-9"/>
        </w:rPr>
        <w:t> </w:t>
      </w:r>
      <w:r>
        <w:rPr>
          <w:spacing w:val="-2"/>
        </w:rPr>
        <w:t>counter</w:t>
      </w:r>
      <w:r>
        <w:rPr>
          <w:spacing w:val="-9"/>
        </w:rPr>
        <w:t> </w:t>
      </w:r>
      <w:r>
        <w:rPr>
          <w:spacing w:val="-2"/>
        </w:rPr>
        <w:t>[42]</w:t>
      </w:r>
      <w:r>
        <w:rPr>
          <w:spacing w:val="-9"/>
        </w:rPr>
        <w:t> </w:t>
      </w:r>
      <w:r>
        <w:rPr>
          <w:spacing w:val="-2"/>
        </w:rPr>
        <w:t>or</w:t>
      </w:r>
      <w:r>
        <w:rPr>
          <w:spacing w:val="-9"/>
        </w:rPr>
        <w:t> </w:t>
      </w:r>
      <w:r>
        <w:rPr>
          <w:spacing w:val="-2"/>
        </w:rPr>
        <w:t>ROTE</w:t>
      </w:r>
      <w:r>
        <w:rPr>
          <w:spacing w:val="-9"/>
        </w:rPr>
        <w:t> </w:t>
      </w:r>
      <w:r>
        <w:rPr>
          <w:spacing w:val="-2"/>
        </w:rPr>
        <w:t>[43])</w:t>
      </w:r>
      <w:r>
        <w:rPr>
          <w:spacing w:val="-9"/>
        </w:rPr>
        <w:t> </w:t>
      </w:r>
      <w:r>
        <w:rPr>
          <w:spacing w:val="-2"/>
        </w:rPr>
        <w:t>to</w:t>
      </w:r>
      <w:r>
        <w:rPr>
          <w:spacing w:val="-9"/>
        </w:rPr>
        <w:t> </w:t>
      </w:r>
      <w:r>
        <w:rPr>
          <w:rFonts w:ascii="Times New Roman"/>
          <w:i/>
          <w:spacing w:val="-2"/>
        </w:rPr>
        <w:t>solely</w:t>
      </w:r>
      <w:r>
        <w:rPr>
          <w:rFonts w:ascii="Times New Roman"/>
          <w:i/>
          <w:spacing w:val="-8"/>
        </w:rPr>
        <w:t> </w:t>
      </w:r>
      <w:r>
        <w:rPr>
          <w:spacing w:val="-2"/>
        </w:rPr>
        <w:t>pre- vent</w:t>
      </w:r>
      <w:r>
        <w:rPr>
          <w:spacing w:val="-4"/>
        </w:rPr>
        <w:t> </w:t>
      </w:r>
      <w:r>
        <w:rPr>
          <w:spacing w:val="-2"/>
        </w:rPr>
        <w:t>state</w:t>
      </w:r>
      <w:r>
        <w:rPr>
          <w:spacing w:val="-4"/>
        </w:rPr>
        <w:t> </w:t>
      </w:r>
      <w:r>
        <w:rPr>
          <w:spacing w:val="-2"/>
        </w:rPr>
        <w:t>rollback</w:t>
      </w:r>
      <w:r>
        <w:rPr>
          <w:spacing w:val="-4"/>
        </w:rPr>
        <w:t> </w:t>
      </w:r>
      <w:r>
        <w:rPr>
          <w:spacing w:val="-2"/>
        </w:rPr>
        <w:t>during</w:t>
      </w:r>
      <w:r>
        <w:rPr>
          <w:spacing w:val="-4"/>
        </w:rPr>
        <w:t> </w:t>
      </w:r>
      <w:r>
        <w:rPr>
          <w:spacing w:val="-2"/>
        </w:rPr>
        <w:t>state</w:t>
      </w:r>
      <w:r>
        <w:rPr>
          <w:spacing w:val="-4"/>
        </w:rPr>
        <w:t> </w:t>
      </w:r>
      <w:r>
        <w:rPr>
          <w:spacing w:val="-2"/>
        </w:rPr>
        <w:t>recovery.</w:t>
      </w:r>
      <w:r>
        <w:rPr>
          <w:spacing w:val="-4"/>
        </w:rPr>
        <w:t> </w:t>
      </w:r>
      <w:r>
        <w:rPr>
          <w:spacing w:val="-2"/>
        </w:rPr>
        <w:t>(See</w:t>
      </w:r>
      <w:r>
        <w:rPr>
          <w:spacing w:val="-4"/>
        </w:rPr>
        <w:t> </w:t>
      </w:r>
      <w:r>
        <w:rPr>
          <w:spacing w:val="-2"/>
        </w:rPr>
        <w:t>more</w:t>
      </w:r>
      <w:r>
        <w:rPr>
          <w:spacing w:val="-4"/>
        </w:rPr>
        <w:t> </w:t>
      </w:r>
      <w:r>
        <w:rPr>
          <w:spacing w:val="-2"/>
        </w:rPr>
        <w:t>details </w:t>
      </w:r>
      <w:r>
        <w:rPr>
          <w:spacing w:val="-4"/>
        </w:rPr>
        <w:t>in</w:t>
      </w:r>
      <w:r>
        <w:rPr>
          <w:spacing w:val="-7"/>
        </w:rPr>
        <w:t> </w:t>
      </w:r>
      <w:r>
        <w:rPr>
          <w:spacing w:val="-4"/>
        </w:rPr>
        <w:t>Sec.</w:t>
      </w:r>
      <w:r>
        <w:rPr>
          <w:spacing w:val="-7"/>
        </w:rPr>
        <w:t> </w:t>
      </w:r>
      <w:r>
        <w:rPr>
          <w:spacing w:val="-4"/>
        </w:rPr>
        <w:t>2.2.)</w:t>
      </w:r>
      <w:r>
        <w:rPr>
          <w:spacing w:val="-7"/>
        </w:rPr>
        <w:t> </w:t>
      </w:r>
      <w:r>
        <w:rPr>
          <w:spacing w:val="-4"/>
        </w:rPr>
        <w:t>Instead</w:t>
      </w:r>
      <w:r>
        <w:rPr>
          <w:spacing w:val="-7"/>
        </w:rPr>
        <w:t> </w:t>
      </w:r>
      <w:r>
        <w:rPr>
          <w:spacing w:val="-4"/>
        </w:rPr>
        <w:t>of</w:t>
      </w:r>
      <w:r>
        <w:rPr>
          <w:spacing w:val="-7"/>
        </w:rPr>
        <w:t> </w:t>
      </w:r>
      <w:r>
        <w:rPr>
          <w:spacing w:val="-4"/>
        </w:rPr>
        <w:t>recovering</w:t>
      </w:r>
      <w:r>
        <w:rPr>
          <w:spacing w:val="-7"/>
        </w:rPr>
        <w:t> </w:t>
      </w:r>
      <w:r>
        <w:rPr>
          <w:spacing w:val="-4"/>
        </w:rPr>
        <w:t>states</w:t>
      </w:r>
      <w:r>
        <w:rPr>
          <w:spacing w:val="-7"/>
        </w:rPr>
        <w:t> </w:t>
      </w:r>
      <w:r>
        <w:rPr>
          <w:spacing w:val="-4"/>
        </w:rPr>
        <w:t>from</w:t>
      </w:r>
      <w:r>
        <w:rPr>
          <w:spacing w:val="-7"/>
        </w:rPr>
        <w:t> </w:t>
      </w:r>
      <w:r>
        <w:rPr>
          <w:spacing w:val="-4"/>
        </w:rPr>
        <w:t>untrusted</w:t>
      </w:r>
      <w:r>
        <w:rPr>
          <w:spacing w:val="-7"/>
        </w:rPr>
        <w:t> </w:t>
      </w:r>
      <w:r>
        <w:rPr>
          <w:spacing w:val="-4"/>
        </w:rPr>
        <w:t>stor-</w:t>
      </w:r>
      <w:r>
        <w:rPr>
          <w:spacing w:val="-2"/>
        </w:rPr>
        <w:t> age</w:t>
      </w:r>
      <w:r>
        <w:rPr>
          <w:spacing w:val="-9"/>
        </w:rPr>
        <w:t> </w:t>
      </w:r>
      <w:r>
        <w:rPr>
          <w:spacing w:val="-2"/>
        </w:rPr>
        <w:t>locally,</w:t>
      </w:r>
      <w:r>
        <w:rPr>
          <w:spacing w:val="-9"/>
        </w:rPr>
        <w:t> </w:t>
      </w:r>
      <w:r>
        <w:rPr>
          <w:spacing w:val="-2"/>
        </w:rPr>
        <w:t>our</w:t>
      </w:r>
      <w:r>
        <w:rPr>
          <w:spacing w:val="-9"/>
        </w:rPr>
        <w:t> </w:t>
      </w:r>
      <w:r>
        <w:rPr>
          <w:spacing w:val="-2"/>
        </w:rPr>
        <w:t>approach</w:t>
      </w:r>
      <w:r>
        <w:rPr>
          <w:spacing w:val="-9"/>
        </w:rPr>
        <w:t> </w:t>
      </w:r>
      <w:r>
        <w:rPr>
          <w:spacing w:val="-2"/>
        </w:rPr>
        <w:t>enables</w:t>
      </w:r>
      <w:r>
        <w:rPr>
          <w:spacing w:val="-9"/>
        </w:rPr>
        <w:t> </w:t>
      </w:r>
      <w:r>
        <w:rPr>
          <w:spacing w:val="-2"/>
        </w:rPr>
        <w:t>nodes</w:t>
      </w:r>
      <w:r>
        <w:rPr>
          <w:spacing w:val="-9"/>
        </w:rPr>
        <w:t> </w:t>
      </w:r>
      <w:r>
        <w:rPr>
          <w:spacing w:val="-2"/>
        </w:rPr>
        <w:t>to</w:t>
      </w:r>
      <w:r>
        <w:rPr>
          <w:spacing w:val="-9"/>
        </w:rPr>
        <w:t> </w:t>
      </w:r>
      <w:r>
        <w:rPr>
          <w:spacing w:val="-2"/>
        </w:rPr>
        <w:t>assist</w:t>
      </w:r>
      <w:r>
        <w:rPr>
          <w:spacing w:val="-9"/>
        </w:rPr>
        <w:t> </w:t>
      </w:r>
      <w:r>
        <w:rPr>
          <w:spacing w:val="-2"/>
        </w:rPr>
        <w:t>each</w:t>
      </w:r>
      <w:r>
        <w:rPr>
          <w:spacing w:val="-9"/>
        </w:rPr>
        <w:t> </w:t>
      </w:r>
      <w:r>
        <w:rPr>
          <w:spacing w:val="-2"/>
        </w:rPr>
        <w:t>other in</w:t>
      </w:r>
      <w:r>
        <w:rPr>
          <w:spacing w:val="-5"/>
        </w:rPr>
        <w:t> </w:t>
      </w:r>
      <w:r>
        <w:rPr>
          <w:spacing w:val="-2"/>
        </w:rPr>
        <w:t>recovering</w:t>
      </w:r>
      <w:r>
        <w:rPr>
          <w:spacing w:val="-5"/>
        </w:rPr>
        <w:t> </w:t>
      </w:r>
      <w:r>
        <w:rPr>
          <w:spacing w:val="-2"/>
        </w:rPr>
        <w:t>their</w:t>
      </w:r>
      <w:r>
        <w:rPr>
          <w:spacing w:val="-5"/>
        </w:rPr>
        <w:t> </w:t>
      </w:r>
      <w:r>
        <w:rPr>
          <w:spacing w:val="-2"/>
        </w:rPr>
        <w:t>trusted</w:t>
      </w:r>
      <w:r>
        <w:rPr>
          <w:spacing w:val="-5"/>
        </w:rPr>
        <w:t> </w:t>
      </w:r>
      <w:r>
        <w:rPr>
          <w:spacing w:val="-2"/>
        </w:rPr>
        <w:t>components.</w:t>
      </w:r>
      <w:r>
        <w:rPr>
          <w:spacing w:val="-4"/>
        </w:rPr>
        <w:t> </w:t>
      </w:r>
      <w:r>
        <w:rPr>
          <w:spacing w:val="-2"/>
        </w:rPr>
        <w:t>This</w:t>
      </w:r>
      <w:r>
        <w:rPr>
          <w:spacing w:val="-5"/>
        </w:rPr>
        <w:t> </w:t>
      </w:r>
      <w:r>
        <w:rPr>
          <w:spacing w:val="-2"/>
        </w:rPr>
        <w:t>is</w:t>
      </w:r>
      <w:r>
        <w:rPr>
          <w:spacing w:val="-5"/>
        </w:rPr>
        <w:t> </w:t>
      </w:r>
      <w:r>
        <w:rPr>
          <w:spacing w:val="-2"/>
        </w:rPr>
        <w:t>because</w:t>
      </w:r>
      <w:r>
        <w:rPr>
          <w:spacing w:val="-5"/>
        </w:rPr>
        <w:t> </w:t>
      </w:r>
      <w:r>
        <w:rPr>
          <w:spacing w:val="-2"/>
        </w:rPr>
        <w:t>ex- </w:t>
      </w:r>
      <w:r>
        <w:rPr/>
        <w:t>changed</w:t>
      </w:r>
      <w:r>
        <w:rPr>
          <w:spacing w:val="18"/>
        </w:rPr>
        <w:t> </w:t>
      </w:r>
      <w:r>
        <w:rPr/>
        <w:t>messages</w:t>
      </w:r>
      <w:r>
        <w:rPr>
          <w:spacing w:val="18"/>
        </w:rPr>
        <w:t> </w:t>
      </w:r>
      <w:r>
        <w:rPr/>
        <w:t>among</w:t>
      </w:r>
      <w:r>
        <w:rPr>
          <w:spacing w:val="18"/>
        </w:rPr>
        <w:t> </w:t>
      </w:r>
      <w:r>
        <w:rPr/>
        <w:t>nodes</w:t>
      </w:r>
      <w:r>
        <w:rPr>
          <w:spacing w:val="18"/>
        </w:rPr>
        <w:t> </w:t>
      </w:r>
      <w:r>
        <w:rPr/>
        <w:t>allow</w:t>
      </w:r>
      <w:r>
        <w:rPr>
          <w:spacing w:val="18"/>
        </w:rPr>
        <w:t> </w:t>
      </w:r>
      <w:r>
        <w:rPr/>
        <w:t>them</w:t>
      </w:r>
      <w:r>
        <w:rPr>
          <w:spacing w:val="18"/>
        </w:rPr>
        <w:t> </w:t>
      </w:r>
      <w:r>
        <w:rPr/>
        <w:t>to</w:t>
      </w:r>
      <w:r>
        <w:rPr>
          <w:spacing w:val="18"/>
        </w:rPr>
        <w:t> </w:t>
      </w:r>
      <w:r>
        <w:rPr/>
        <w:t>infer</w:t>
      </w:r>
      <w:r>
        <w:rPr>
          <w:spacing w:val="18"/>
        </w:rPr>
        <w:t> </w:t>
      </w:r>
      <w:r>
        <w:rPr/>
        <w:t>the latest states of one another. Since recovery occurs rarely compared</w:t>
      </w:r>
      <w:r>
        <w:rPr>
          <w:spacing w:val="-8"/>
        </w:rPr>
        <w:t> </w:t>
      </w:r>
      <w:r>
        <w:rPr/>
        <w:t>with</w:t>
      </w:r>
      <w:r>
        <w:rPr>
          <w:spacing w:val="-8"/>
        </w:rPr>
        <w:t> </w:t>
      </w:r>
      <w:r>
        <w:rPr/>
        <w:t>frequently</w:t>
      </w:r>
      <w:r>
        <w:rPr>
          <w:spacing w:val="-8"/>
        </w:rPr>
        <w:t> </w:t>
      </w:r>
      <w:r>
        <w:rPr/>
        <w:t>invoked</w:t>
      </w:r>
      <w:r>
        <w:rPr>
          <w:spacing w:val="-8"/>
        </w:rPr>
        <w:t> </w:t>
      </w:r>
      <w:r>
        <w:rPr/>
        <w:t>trusted</w:t>
      </w:r>
      <w:r>
        <w:rPr>
          <w:spacing w:val="-8"/>
        </w:rPr>
        <w:t> </w:t>
      </w:r>
      <w:r>
        <w:rPr/>
        <w:t>components</w:t>
      </w:r>
      <w:r>
        <w:rPr>
          <w:spacing w:val="-8"/>
        </w:rPr>
        <w:t> </w:t>
      </w:r>
      <w:r>
        <w:rPr/>
        <w:t>in </w:t>
      </w:r>
      <w:r>
        <w:rPr>
          <w:spacing w:val="-6"/>
        </w:rPr>
        <w:t>the consensus process, this approach can significantly reduce</w:t>
      </w:r>
      <w:r>
        <w:rPr/>
        <w:t> the overhead of rollback prevention.</w:t>
      </w:r>
    </w:p>
    <w:p>
      <w:pPr>
        <w:pStyle w:val="BodyText"/>
        <w:spacing w:line="244" w:lineRule="auto"/>
        <w:ind w:left="1072" w:right="87" w:firstLine="206"/>
        <w:jc w:val="both"/>
      </w:pPr>
      <w:r>
        <w:rPr>
          <w:w w:val="90"/>
        </w:rPr>
        <w:t>We observe that trusted components that adopt equivoca-</w:t>
      </w:r>
      <w:r>
        <w:rPr/>
        <w:t> </w:t>
      </w:r>
      <w:r>
        <w:rPr>
          <w:spacing w:val="-4"/>
        </w:rPr>
        <w:t>tion</w:t>
      </w:r>
      <w:r>
        <w:rPr>
          <w:spacing w:val="-7"/>
        </w:rPr>
        <w:t> </w:t>
      </w:r>
      <w:r>
        <w:rPr>
          <w:spacing w:val="-4"/>
        </w:rPr>
        <w:t>prevention</w:t>
      </w:r>
      <w:r>
        <w:rPr>
          <w:spacing w:val="-7"/>
        </w:rPr>
        <w:t> </w:t>
      </w:r>
      <w:r>
        <w:rPr>
          <w:spacing w:val="-4"/>
        </w:rPr>
        <w:t>methods</w:t>
      </w:r>
      <w:r>
        <w:rPr>
          <w:spacing w:val="-7"/>
        </w:rPr>
        <w:t> </w:t>
      </w:r>
      <w:r>
        <w:rPr>
          <w:spacing w:val="-4"/>
        </w:rPr>
        <w:t>[8,</w:t>
      </w:r>
      <w:r>
        <w:rPr>
          <w:spacing w:val="-7"/>
        </w:rPr>
        <w:t> </w:t>
      </w:r>
      <w:r>
        <w:rPr>
          <w:spacing w:val="-4"/>
        </w:rPr>
        <w:t>10,</w:t>
      </w:r>
      <w:r>
        <w:rPr>
          <w:spacing w:val="-7"/>
        </w:rPr>
        <w:t> </w:t>
      </w:r>
      <w:r>
        <w:rPr>
          <w:spacing w:val="-4"/>
        </w:rPr>
        <w:t>20]</w:t>
      </w:r>
      <w:r>
        <w:rPr>
          <w:spacing w:val="-7"/>
        </w:rPr>
        <w:t> </w:t>
      </w:r>
      <w:r>
        <w:rPr>
          <w:spacing w:val="-4"/>
        </w:rPr>
        <w:t>are</w:t>
      </w:r>
      <w:r>
        <w:rPr>
          <w:spacing w:val="-7"/>
        </w:rPr>
        <w:t> </w:t>
      </w:r>
      <w:r>
        <w:rPr>
          <w:spacing w:val="-4"/>
        </w:rPr>
        <w:t>designed</w:t>
      </w:r>
      <w:r>
        <w:rPr>
          <w:spacing w:val="-7"/>
        </w:rPr>
        <w:t> </w:t>
      </w:r>
      <w:r>
        <w:rPr>
          <w:spacing w:val="-4"/>
        </w:rPr>
        <w:t>to</w:t>
      </w:r>
      <w:r>
        <w:rPr>
          <w:spacing w:val="-7"/>
        </w:rPr>
        <w:t> </w:t>
      </w:r>
      <w:r>
        <w:rPr>
          <w:spacing w:val="-4"/>
        </w:rPr>
        <w:t>enforce</w:t>
      </w:r>
      <w:r>
        <w:rPr/>
        <w:t> </w:t>
      </w:r>
      <w:r>
        <w:rPr>
          <w:spacing w:val="-6"/>
        </w:rPr>
        <w:t>a</w:t>
      </w:r>
      <w:r>
        <w:rPr>
          <w:spacing w:val="-2"/>
        </w:rPr>
        <w:t> </w:t>
      </w:r>
      <w:r>
        <w:rPr>
          <w:spacing w:val="-6"/>
        </w:rPr>
        <w:t>node</w:t>
      </w:r>
      <w:r>
        <w:rPr>
          <w:spacing w:val="-2"/>
        </w:rPr>
        <w:t> </w:t>
      </w:r>
      <w:r>
        <w:rPr>
          <w:spacing w:val="-6"/>
        </w:rPr>
        <w:t>to</w:t>
      </w:r>
      <w:r>
        <w:rPr>
          <w:spacing w:val="-2"/>
        </w:rPr>
        <w:t> </w:t>
      </w:r>
      <w:r>
        <w:rPr>
          <w:spacing w:val="-6"/>
        </w:rPr>
        <w:t>send</w:t>
      </w:r>
      <w:r>
        <w:rPr>
          <w:spacing w:val="-2"/>
        </w:rPr>
        <w:t> </w:t>
      </w:r>
      <w:r>
        <w:rPr>
          <w:spacing w:val="-6"/>
        </w:rPr>
        <w:t>messages</w:t>
      </w:r>
      <w:r>
        <w:rPr>
          <w:spacing w:val="-2"/>
        </w:rPr>
        <w:t> </w:t>
      </w:r>
      <w:r>
        <w:rPr>
          <w:spacing w:val="-6"/>
        </w:rPr>
        <w:t>at</w:t>
      </w:r>
      <w:r>
        <w:rPr>
          <w:spacing w:val="-2"/>
        </w:rPr>
        <w:t> </w:t>
      </w:r>
      <w:r>
        <w:rPr>
          <w:spacing w:val="-6"/>
        </w:rPr>
        <w:t>most</w:t>
      </w:r>
      <w:r>
        <w:rPr>
          <w:spacing w:val="-2"/>
        </w:rPr>
        <w:t> </w:t>
      </w:r>
      <w:r>
        <w:rPr>
          <w:spacing w:val="-6"/>
        </w:rPr>
        <w:t>once</w:t>
      </w:r>
      <w:r>
        <w:rPr>
          <w:spacing w:val="-2"/>
        </w:rPr>
        <w:t> </w:t>
      </w:r>
      <w:r>
        <w:rPr>
          <w:spacing w:val="-6"/>
        </w:rPr>
        <w:t>in</w:t>
      </w:r>
      <w:r>
        <w:rPr>
          <w:spacing w:val="-2"/>
        </w:rPr>
        <w:t> </w:t>
      </w:r>
      <w:r>
        <w:rPr>
          <w:spacing w:val="-6"/>
        </w:rPr>
        <w:t>each</w:t>
      </w:r>
      <w:r>
        <w:rPr>
          <w:spacing w:val="-2"/>
        </w:rPr>
        <w:t> </w:t>
      </w:r>
      <w:r>
        <w:rPr>
          <w:spacing w:val="-6"/>
        </w:rPr>
        <w:t>view.</w:t>
      </w:r>
      <w:r>
        <w:rPr>
          <w:spacing w:val="-2"/>
        </w:rPr>
        <w:t> </w:t>
      </w:r>
      <w:r>
        <w:rPr>
          <w:spacing w:val="-6"/>
        </w:rPr>
        <w:t>Besides,</w:t>
      </w:r>
      <w:r>
        <w:rPr/>
        <w:t> when the node enters a new view, it stops sending </w:t>
      </w:r>
      <w:r>
        <w:rPr/>
        <w:t>mes- </w:t>
      </w:r>
      <w:r>
        <w:rPr>
          <w:spacing w:val="-6"/>
        </w:rPr>
        <w:t>sages for</w:t>
      </w:r>
      <w:r>
        <w:rPr>
          <w:spacing w:val="-5"/>
        </w:rPr>
        <w:t> </w:t>
      </w:r>
      <w:r>
        <w:rPr>
          <w:spacing w:val="-6"/>
        </w:rPr>
        <w:t>lower</w:t>
      </w:r>
      <w:r>
        <w:rPr>
          <w:spacing w:val="-5"/>
        </w:rPr>
        <w:t> </w:t>
      </w:r>
      <w:r>
        <w:rPr>
          <w:spacing w:val="-6"/>
        </w:rPr>
        <w:t>views.</w:t>
      </w:r>
      <w:r>
        <w:rPr>
          <w:spacing w:val="-5"/>
        </w:rPr>
        <w:t> </w:t>
      </w:r>
      <w:r>
        <w:rPr>
          <w:spacing w:val="-6"/>
        </w:rPr>
        <w:t>Therefore,</w:t>
      </w:r>
      <w:r>
        <w:rPr>
          <w:spacing w:val="-5"/>
        </w:rPr>
        <w:t> </w:t>
      </w:r>
      <w:r>
        <w:rPr>
          <w:spacing w:val="-6"/>
        </w:rPr>
        <w:t>the</w:t>
      </w:r>
      <w:r>
        <w:rPr>
          <w:spacing w:val="-5"/>
        </w:rPr>
        <w:t> </w:t>
      </w:r>
      <w:r>
        <w:rPr>
          <w:spacing w:val="-6"/>
        </w:rPr>
        <w:t>recovery</w:t>
      </w:r>
      <w:r>
        <w:rPr>
          <w:spacing w:val="-5"/>
        </w:rPr>
        <w:t> </w:t>
      </w:r>
      <w:r>
        <w:rPr>
          <w:spacing w:val="-6"/>
        </w:rPr>
        <w:t>should</w:t>
      </w:r>
      <w:r>
        <w:rPr>
          <w:spacing w:val="-5"/>
        </w:rPr>
        <w:t> </w:t>
      </w:r>
      <w:r>
        <w:rPr>
          <w:spacing w:val="-6"/>
        </w:rPr>
        <w:t>enable</w:t>
      </w:r>
      <w:r>
        <w:rPr>
          <w:spacing w:val="-2"/>
        </w:rPr>
        <w:t> the</w:t>
      </w:r>
      <w:r>
        <w:rPr>
          <w:spacing w:val="-6"/>
        </w:rPr>
        <w:t> </w:t>
      </w:r>
      <w:r>
        <w:rPr>
          <w:spacing w:val="-2"/>
        </w:rPr>
        <w:t>node’s</w:t>
      </w:r>
      <w:r>
        <w:rPr>
          <w:spacing w:val="-6"/>
        </w:rPr>
        <w:t> </w:t>
      </w:r>
      <w:r>
        <w:rPr>
          <w:spacing w:val="-2"/>
        </w:rPr>
        <w:t>trusted</w:t>
      </w:r>
      <w:r>
        <w:rPr>
          <w:spacing w:val="-6"/>
        </w:rPr>
        <w:t> </w:t>
      </w:r>
      <w:r>
        <w:rPr>
          <w:spacing w:val="-2"/>
        </w:rPr>
        <w:t>components</w:t>
      </w:r>
      <w:r>
        <w:rPr>
          <w:spacing w:val="-6"/>
        </w:rPr>
        <w:t> </w:t>
      </w:r>
      <w:r>
        <w:rPr>
          <w:spacing w:val="-2"/>
        </w:rPr>
        <w:t>to</w:t>
      </w:r>
      <w:r>
        <w:rPr>
          <w:spacing w:val="-6"/>
        </w:rPr>
        <w:t> </w:t>
      </w:r>
      <w:r>
        <w:rPr>
          <w:spacing w:val="-2"/>
        </w:rPr>
        <w:t>know</w:t>
      </w:r>
      <w:r>
        <w:rPr>
          <w:spacing w:val="-6"/>
        </w:rPr>
        <w:t> </w:t>
      </w:r>
      <w:r>
        <w:rPr>
          <w:spacing w:val="-2"/>
        </w:rPr>
        <w:t>sent</w:t>
      </w:r>
      <w:r>
        <w:rPr>
          <w:spacing w:val="-6"/>
        </w:rPr>
        <w:t> </w:t>
      </w:r>
      <w:r>
        <w:rPr>
          <w:spacing w:val="-2"/>
        </w:rPr>
        <w:t>messages</w:t>
      </w:r>
      <w:r>
        <w:rPr>
          <w:spacing w:val="-6"/>
        </w:rPr>
        <w:t> </w:t>
      </w:r>
      <w:r>
        <w:rPr>
          <w:spacing w:val="-2"/>
        </w:rPr>
        <w:t>for </w:t>
      </w:r>
      <w:r>
        <w:rPr/>
        <w:t>the</w:t>
      </w:r>
      <w:r>
        <w:rPr>
          <w:spacing w:val="-7"/>
        </w:rPr>
        <w:t> </w:t>
      </w:r>
      <w:r>
        <w:rPr/>
        <w:t>highest</w:t>
      </w:r>
      <w:r>
        <w:rPr>
          <w:spacing w:val="-7"/>
        </w:rPr>
        <w:t> </w:t>
      </w:r>
      <w:r>
        <w:rPr/>
        <w:t>view.</w:t>
      </w:r>
      <w:r>
        <w:rPr>
          <w:spacing w:val="-7"/>
        </w:rPr>
        <w:t> </w:t>
      </w:r>
      <w:r>
        <w:rPr/>
        <w:t>At</w:t>
      </w:r>
      <w:r>
        <w:rPr>
          <w:spacing w:val="-7"/>
        </w:rPr>
        <w:t> </w:t>
      </w:r>
      <w:r>
        <w:rPr/>
        <w:t>first</w:t>
      </w:r>
      <w:r>
        <w:rPr>
          <w:spacing w:val="-7"/>
        </w:rPr>
        <w:t> </w:t>
      </w:r>
      <w:r>
        <w:rPr/>
        <w:t>glance,</w:t>
      </w:r>
      <w:r>
        <w:rPr>
          <w:spacing w:val="-7"/>
        </w:rPr>
        <w:t> </w:t>
      </w:r>
      <w:r>
        <w:rPr/>
        <w:t>it</w:t>
      </w:r>
      <w:r>
        <w:rPr>
          <w:spacing w:val="-7"/>
        </w:rPr>
        <w:t> </w:t>
      </w:r>
      <w:r>
        <w:rPr/>
        <w:t>is</w:t>
      </w:r>
      <w:r>
        <w:rPr>
          <w:spacing w:val="-7"/>
        </w:rPr>
        <w:t> </w:t>
      </w:r>
      <w:r>
        <w:rPr/>
        <w:t>impossible</w:t>
      </w:r>
      <w:r>
        <w:rPr>
          <w:spacing w:val="-7"/>
        </w:rPr>
        <w:t> </w:t>
      </w:r>
      <w:r>
        <w:rPr/>
        <w:t>to</w:t>
      </w:r>
      <w:r>
        <w:rPr>
          <w:spacing w:val="-7"/>
        </w:rPr>
        <w:t> </w:t>
      </w:r>
      <w:r>
        <w:rPr/>
        <w:t>realize </w:t>
      </w:r>
      <w:r>
        <w:rPr>
          <w:spacing w:val="-4"/>
        </w:rPr>
        <w:t>this </w:t>
      </w:r>
      <w:r>
        <w:rPr>
          <w:rFonts w:ascii="Times New Roman" w:hAnsi="Times New Roman"/>
          <w:i/>
          <w:spacing w:val="-4"/>
        </w:rPr>
        <w:t>precise</w:t>
      </w:r>
      <w:r>
        <w:rPr>
          <w:rFonts w:ascii="Times New Roman" w:hAnsi="Times New Roman"/>
          <w:i/>
          <w:spacing w:val="-8"/>
        </w:rPr>
        <w:t> </w:t>
      </w:r>
      <w:r>
        <w:rPr>
          <w:rFonts w:ascii="Times New Roman" w:hAnsi="Times New Roman"/>
          <w:i/>
          <w:spacing w:val="-4"/>
        </w:rPr>
        <w:t>recovery </w:t>
      </w:r>
      <w:r>
        <w:rPr>
          <w:spacing w:val="-4"/>
        </w:rPr>
        <w:t>since a message certified by the nodes’</w:t>
      </w:r>
      <w:r>
        <w:rPr>
          <w:spacing w:val="-2"/>
        </w:rPr>
        <w:t> trusted</w:t>
      </w:r>
      <w:r>
        <w:rPr>
          <w:spacing w:val="-4"/>
        </w:rPr>
        <w:t> </w:t>
      </w:r>
      <w:r>
        <w:rPr>
          <w:spacing w:val="-2"/>
        </w:rPr>
        <w:t>components</w:t>
      </w:r>
      <w:r>
        <w:rPr>
          <w:spacing w:val="-4"/>
        </w:rPr>
        <w:t> </w:t>
      </w:r>
      <w:r>
        <w:rPr>
          <w:spacing w:val="-2"/>
        </w:rPr>
        <w:t>may</w:t>
      </w:r>
      <w:r>
        <w:rPr>
          <w:spacing w:val="-4"/>
        </w:rPr>
        <w:t> </w:t>
      </w:r>
      <w:r>
        <w:rPr>
          <w:spacing w:val="-2"/>
        </w:rPr>
        <w:t>not</w:t>
      </w:r>
      <w:r>
        <w:rPr>
          <w:spacing w:val="-4"/>
        </w:rPr>
        <w:t> </w:t>
      </w:r>
      <w:r>
        <w:rPr>
          <w:spacing w:val="-2"/>
        </w:rPr>
        <w:t>reach</w:t>
      </w:r>
      <w:r>
        <w:rPr>
          <w:spacing w:val="-4"/>
        </w:rPr>
        <w:t> </w:t>
      </w:r>
      <w:r>
        <w:rPr>
          <w:spacing w:val="-2"/>
        </w:rPr>
        <w:t>others</w:t>
      </w:r>
      <w:r>
        <w:rPr>
          <w:spacing w:val="-4"/>
        </w:rPr>
        <w:t> </w:t>
      </w:r>
      <w:r>
        <w:rPr>
          <w:spacing w:val="-2"/>
        </w:rPr>
        <w:t>due</w:t>
      </w:r>
      <w:r>
        <w:rPr>
          <w:spacing w:val="-4"/>
        </w:rPr>
        <w:t> </w:t>
      </w:r>
      <w:r>
        <w:rPr>
          <w:spacing w:val="-2"/>
        </w:rPr>
        <w:t>to</w:t>
      </w:r>
      <w:r>
        <w:rPr>
          <w:spacing w:val="-4"/>
        </w:rPr>
        <w:t> </w:t>
      </w:r>
      <w:r>
        <w:rPr>
          <w:spacing w:val="-2"/>
        </w:rPr>
        <w:t>network </w:t>
      </w:r>
      <w:r>
        <w:rPr/>
        <w:t>asynchrony,</w:t>
      </w:r>
      <w:r>
        <w:rPr>
          <w:spacing w:val="-3"/>
        </w:rPr>
        <w:t> </w:t>
      </w:r>
      <w:r>
        <w:rPr/>
        <w:t>or</w:t>
      </w:r>
      <w:r>
        <w:rPr>
          <w:spacing w:val="-4"/>
        </w:rPr>
        <w:t> </w:t>
      </w:r>
      <w:r>
        <w:rPr/>
        <w:t>may</w:t>
      </w:r>
      <w:r>
        <w:rPr>
          <w:spacing w:val="-3"/>
        </w:rPr>
        <w:t> </w:t>
      </w:r>
      <w:r>
        <w:rPr/>
        <w:t>be</w:t>
      </w:r>
      <w:r>
        <w:rPr>
          <w:spacing w:val="-4"/>
        </w:rPr>
        <w:t> </w:t>
      </w:r>
      <w:r>
        <w:rPr/>
        <w:t>received</w:t>
      </w:r>
      <w:r>
        <w:rPr>
          <w:spacing w:val="-3"/>
        </w:rPr>
        <w:t> </w:t>
      </w:r>
      <w:r>
        <w:rPr/>
        <w:t>but</w:t>
      </w:r>
      <w:r>
        <w:rPr>
          <w:spacing w:val="-4"/>
        </w:rPr>
        <w:t> </w:t>
      </w:r>
      <w:r>
        <w:rPr/>
        <w:t>hidden</w:t>
      </w:r>
      <w:r>
        <w:rPr>
          <w:spacing w:val="-3"/>
        </w:rPr>
        <w:t> </w:t>
      </w:r>
      <w:r>
        <w:rPr/>
        <w:t>by</w:t>
      </w:r>
      <w:r>
        <w:rPr>
          <w:spacing w:val="-4"/>
        </w:rPr>
        <w:t> </w:t>
      </w:r>
      <w:r>
        <w:rPr/>
        <w:t>Byzantine </w:t>
      </w:r>
      <w:r>
        <w:rPr>
          <w:spacing w:val="-2"/>
        </w:rPr>
        <w:t>nodes.</w:t>
      </w:r>
      <w:r>
        <w:rPr>
          <w:spacing w:val="-10"/>
        </w:rPr>
        <w:t> </w:t>
      </w:r>
      <w:r>
        <w:rPr>
          <w:spacing w:val="-2"/>
        </w:rPr>
        <w:t>To</w:t>
      </w:r>
      <w:r>
        <w:rPr>
          <w:spacing w:val="-9"/>
        </w:rPr>
        <w:t> </w:t>
      </w:r>
      <w:r>
        <w:rPr>
          <w:spacing w:val="-2"/>
        </w:rPr>
        <w:t>address</w:t>
      </w:r>
      <w:r>
        <w:rPr>
          <w:spacing w:val="-9"/>
        </w:rPr>
        <w:t> </w:t>
      </w:r>
      <w:r>
        <w:rPr>
          <w:spacing w:val="-2"/>
        </w:rPr>
        <w:t>the</w:t>
      </w:r>
      <w:r>
        <w:rPr>
          <w:spacing w:val="-9"/>
        </w:rPr>
        <w:t> </w:t>
      </w:r>
      <w:r>
        <w:rPr>
          <w:spacing w:val="-2"/>
        </w:rPr>
        <w:t>impossibility,</w:t>
      </w:r>
      <w:r>
        <w:rPr>
          <w:spacing w:val="-9"/>
        </w:rPr>
        <w:t> </w:t>
      </w:r>
      <w:r>
        <w:rPr>
          <w:spacing w:val="-2"/>
        </w:rPr>
        <w:t>one</w:t>
      </w:r>
      <w:r>
        <w:rPr>
          <w:spacing w:val="-9"/>
        </w:rPr>
        <w:t> </w:t>
      </w:r>
      <w:r>
        <w:rPr>
          <w:spacing w:val="-2"/>
        </w:rPr>
        <w:t>way</w:t>
      </w:r>
      <w:r>
        <w:rPr>
          <w:spacing w:val="-9"/>
        </w:rPr>
        <w:t> </w:t>
      </w:r>
      <w:r>
        <w:rPr>
          <w:spacing w:val="-2"/>
        </w:rPr>
        <w:t>is</w:t>
      </w:r>
      <w:r>
        <w:rPr>
          <w:spacing w:val="-9"/>
        </w:rPr>
        <w:t> </w:t>
      </w:r>
      <w:r>
        <w:rPr>
          <w:spacing w:val="-2"/>
        </w:rPr>
        <w:t>to</w:t>
      </w:r>
      <w:r>
        <w:rPr>
          <w:spacing w:val="-9"/>
        </w:rPr>
        <w:t> </w:t>
      </w:r>
      <w:r>
        <w:rPr>
          <w:spacing w:val="-2"/>
        </w:rPr>
        <w:t>relax</w:t>
      </w:r>
      <w:r>
        <w:rPr>
          <w:spacing w:val="-9"/>
        </w:rPr>
        <w:t> </w:t>
      </w:r>
      <w:r>
        <w:rPr>
          <w:spacing w:val="-2"/>
        </w:rPr>
        <w:t>the </w:t>
      </w:r>
      <w:r>
        <w:rPr>
          <w:spacing w:val="-4"/>
        </w:rPr>
        <w:t>recovery requirement with the promise of not compromis-</w:t>
      </w:r>
      <w:r>
        <w:rPr/>
        <w:t> </w:t>
      </w:r>
      <w:r>
        <w:rPr>
          <w:spacing w:val="-4"/>
        </w:rPr>
        <w:t>ing</w:t>
      </w:r>
      <w:r>
        <w:rPr>
          <w:spacing w:val="-5"/>
        </w:rPr>
        <w:t> </w:t>
      </w:r>
      <w:r>
        <w:rPr>
          <w:spacing w:val="-4"/>
        </w:rPr>
        <w:t>security.</w:t>
      </w:r>
      <w:r>
        <w:rPr>
          <w:spacing w:val="-5"/>
        </w:rPr>
        <w:t> </w:t>
      </w:r>
      <w:r>
        <w:rPr>
          <w:spacing w:val="-4"/>
        </w:rPr>
        <w:t>That</w:t>
      </w:r>
      <w:r>
        <w:rPr>
          <w:spacing w:val="-5"/>
        </w:rPr>
        <w:t> </w:t>
      </w:r>
      <w:r>
        <w:rPr>
          <w:spacing w:val="-4"/>
        </w:rPr>
        <w:t>is,</w:t>
      </w:r>
      <w:r>
        <w:rPr>
          <w:spacing w:val="-5"/>
        </w:rPr>
        <w:t> </w:t>
      </w:r>
      <w:r>
        <w:rPr>
          <w:spacing w:val="-4"/>
        </w:rPr>
        <w:t>a</w:t>
      </w:r>
      <w:r>
        <w:rPr>
          <w:spacing w:val="-5"/>
        </w:rPr>
        <w:t> </w:t>
      </w:r>
      <w:r>
        <w:rPr>
          <w:spacing w:val="-4"/>
        </w:rPr>
        <w:t>node</w:t>
      </w:r>
      <w:r>
        <w:rPr>
          <w:spacing w:val="-5"/>
        </w:rPr>
        <w:t> </w:t>
      </w:r>
      <w:r>
        <w:rPr>
          <w:spacing w:val="-4"/>
        </w:rPr>
        <w:t>cannot</w:t>
      </w:r>
      <w:r>
        <w:rPr>
          <w:spacing w:val="-5"/>
        </w:rPr>
        <w:t> </w:t>
      </w:r>
      <w:r>
        <w:rPr>
          <w:spacing w:val="-4"/>
        </w:rPr>
        <w:t>send</w:t>
      </w:r>
      <w:r>
        <w:rPr>
          <w:spacing w:val="-5"/>
        </w:rPr>
        <w:t> </w:t>
      </w:r>
      <w:r>
        <w:rPr>
          <w:spacing w:val="-4"/>
        </w:rPr>
        <w:t>any</w:t>
      </w:r>
      <w:r>
        <w:rPr>
          <w:spacing w:val="-5"/>
        </w:rPr>
        <w:t> </w:t>
      </w:r>
      <w:r>
        <w:rPr>
          <w:spacing w:val="-4"/>
        </w:rPr>
        <w:t>messages</w:t>
      </w:r>
      <w:r>
        <w:rPr>
          <w:spacing w:val="-5"/>
        </w:rPr>
        <w:t> </w:t>
      </w:r>
      <w:r>
        <w:rPr>
          <w:spacing w:val="-4"/>
        </w:rPr>
        <w:t>until</w:t>
      </w:r>
      <w:r>
        <w:rPr/>
        <w:t> </w:t>
      </w:r>
      <w:r>
        <w:rPr>
          <w:spacing w:val="-6"/>
        </w:rPr>
        <w:t>entering</w:t>
      </w:r>
      <w:r>
        <w:rPr>
          <w:spacing w:val="-4"/>
        </w:rPr>
        <w:t> </w:t>
      </w:r>
      <w:r>
        <w:rPr>
          <w:spacing w:val="-6"/>
        </w:rPr>
        <w:t>a</w:t>
      </w:r>
      <w:r>
        <w:rPr>
          <w:spacing w:val="-4"/>
        </w:rPr>
        <w:t> </w:t>
      </w:r>
      <w:r>
        <w:rPr>
          <w:spacing w:val="-6"/>
        </w:rPr>
        <w:t>higher</w:t>
      </w:r>
      <w:r>
        <w:rPr>
          <w:spacing w:val="-4"/>
        </w:rPr>
        <w:t> </w:t>
      </w:r>
      <w:r>
        <w:rPr>
          <w:spacing w:val="-6"/>
        </w:rPr>
        <w:t>view</w:t>
      </w:r>
      <w:r>
        <w:rPr>
          <w:spacing w:val="-4"/>
        </w:rPr>
        <w:t> </w:t>
      </w:r>
      <w:r>
        <w:rPr>
          <w:spacing w:val="-6"/>
        </w:rPr>
        <w:t>since</w:t>
      </w:r>
      <w:r>
        <w:rPr>
          <w:spacing w:val="-4"/>
        </w:rPr>
        <w:t> </w:t>
      </w:r>
      <w:r>
        <w:rPr>
          <w:spacing w:val="-6"/>
        </w:rPr>
        <w:t>it</w:t>
      </w:r>
      <w:r>
        <w:rPr>
          <w:spacing w:val="-4"/>
        </w:rPr>
        <w:t> </w:t>
      </w:r>
      <w:r>
        <w:rPr>
          <w:spacing w:val="-6"/>
        </w:rPr>
        <w:t>does</w:t>
      </w:r>
      <w:r>
        <w:rPr>
          <w:spacing w:val="-4"/>
        </w:rPr>
        <w:t> </w:t>
      </w:r>
      <w:r>
        <w:rPr>
          <w:spacing w:val="-6"/>
        </w:rPr>
        <w:t>not</w:t>
      </w:r>
      <w:r>
        <w:rPr>
          <w:spacing w:val="-4"/>
        </w:rPr>
        <w:t> </w:t>
      </w:r>
      <w:r>
        <w:rPr>
          <w:spacing w:val="-6"/>
        </w:rPr>
        <w:t>know</w:t>
      </w:r>
      <w:r>
        <w:rPr>
          <w:spacing w:val="-4"/>
        </w:rPr>
        <w:t> </w:t>
      </w:r>
      <w:r>
        <w:rPr>
          <w:spacing w:val="-6"/>
        </w:rPr>
        <w:t>whether</w:t>
      </w:r>
      <w:r>
        <w:rPr>
          <w:spacing w:val="-4"/>
        </w:rPr>
        <w:t> </w:t>
      </w:r>
      <w:r>
        <w:rPr>
          <w:spacing w:val="-6"/>
        </w:rPr>
        <w:t>it</w:t>
      </w:r>
      <w:r>
        <w:rPr>
          <w:spacing w:val="-4"/>
        </w:rPr>
        <w:t> </w:t>
      </w:r>
      <w:r>
        <w:rPr>
          <w:spacing w:val="-6"/>
        </w:rPr>
        <w:t>has</w:t>
      </w:r>
      <w:r>
        <w:rPr/>
        <w:t> sent messages in the current view.</w:t>
      </w:r>
    </w:p>
    <w:p>
      <w:pPr>
        <w:pStyle w:val="BodyText"/>
        <w:spacing w:line="244" w:lineRule="auto" w:before="134"/>
        <w:ind w:left="315" w:right="324" w:firstLine="199"/>
        <w:jc w:val="both"/>
      </w:pPr>
      <w:r>
        <w:rPr/>
        <w:br w:type="column"/>
      </w:r>
      <w:r>
        <w:rPr>
          <w:spacing w:val="-2"/>
        </w:rPr>
        <w:t>We</w:t>
      </w:r>
      <w:r>
        <w:rPr>
          <w:spacing w:val="-8"/>
        </w:rPr>
        <w:t> </w:t>
      </w:r>
      <w:r>
        <w:rPr>
          <w:spacing w:val="-2"/>
        </w:rPr>
        <w:t>propose</w:t>
      </w:r>
      <w:r>
        <w:rPr>
          <w:spacing w:val="-8"/>
        </w:rPr>
        <w:t> </w:t>
      </w:r>
      <w:r>
        <w:rPr>
          <w:spacing w:val="-2"/>
        </w:rPr>
        <w:t>Ac</w:t>
      </w:r>
      <w:r>
        <w:rPr>
          <w:smallCaps/>
          <w:spacing w:val="-2"/>
        </w:rPr>
        <w:t>hi</w:t>
      </w:r>
      <w:r>
        <w:rPr>
          <w:smallCaps w:val="0"/>
          <w:spacing w:val="-2"/>
        </w:rPr>
        <w:t>ll</w:t>
      </w:r>
      <w:r>
        <w:rPr>
          <w:smallCaps/>
          <w:spacing w:val="-2"/>
        </w:rPr>
        <w:t>e</w:t>
      </w:r>
      <w:r>
        <w:rPr>
          <w:smallCaps w:val="0"/>
          <w:spacing w:val="-2"/>
        </w:rPr>
        <w:t>s</w:t>
      </w:r>
      <w:r>
        <w:rPr>
          <w:smallCaps w:val="0"/>
          <w:spacing w:val="-2"/>
          <w:position w:val="7"/>
          <w:sz w:val="14"/>
        </w:rPr>
        <w:t>1</w:t>
      </w:r>
      <w:r>
        <w:rPr>
          <w:smallCaps w:val="0"/>
          <w:spacing w:val="-2"/>
        </w:rPr>
        <w:t>,</w:t>
      </w:r>
      <w:r>
        <w:rPr>
          <w:smallCaps w:val="0"/>
          <w:spacing w:val="-8"/>
        </w:rPr>
        <w:t> </w:t>
      </w:r>
      <w:r>
        <w:rPr>
          <w:smallCaps w:val="0"/>
          <w:spacing w:val="-2"/>
        </w:rPr>
        <w:t>an</w:t>
      </w:r>
      <w:r>
        <w:rPr>
          <w:smallCaps w:val="0"/>
          <w:spacing w:val="-8"/>
        </w:rPr>
        <w:t> </w:t>
      </w:r>
      <w:r>
        <w:rPr>
          <w:rFonts w:ascii="Times New Roman"/>
          <w:i/>
          <w:smallCaps w:val="0"/>
          <w:spacing w:val="-2"/>
        </w:rPr>
        <w:t>efficient</w:t>
      </w:r>
      <w:r>
        <w:rPr>
          <w:rFonts w:ascii="Times New Roman"/>
          <w:i/>
          <w:smallCaps w:val="0"/>
          <w:spacing w:val="-6"/>
        </w:rPr>
        <w:t> </w:t>
      </w:r>
      <w:r>
        <w:rPr>
          <w:smallCaps w:val="0"/>
          <w:spacing w:val="-2"/>
        </w:rPr>
        <w:t>TEE-assisted</w:t>
      </w:r>
      <w:r>
        <w:rPr>
          <w:smallCaps w:val="0"/>
          <w:spacing w:val="-8"/>
        </w:rPr>
        <w:t> </w:t>
      </w:r>
      <w:r>
        <w:rPr>
          <w:smallCaps w:val="0"/>
          <w:spacing w:val="-2"/>
        </w:rPr>
        <w:t>BFT</w:t>
      </w:r>
      <w:r>
        <w:rPr>
          <w:smallCaps w:val="0"/>
          <w:spacing w:val="-8"/>
        </w:rPr>
        <w:t> </w:t>
      </w:r>
      <w:r>
        <w:rPr>
          <w:smallCaps w:val="0"/>
          <w:spacing w:val="-2"/>
        </w:rPr>
        <w:t>pro- </w:t>
      </w:r>
      <w:r>
        <w:rPr>
          <w:smallCaps w:val="0"/>
        </w:rPr>
        <w:t>tocol</w:t>
      </w:r>
      <w:r>
        <w:rPr>
          <w:smallCaps w:val="0"/>
          <w:spacing w:val="-2"/>
        </w:rPr>
        <w:t> </w:t>
      </w:r>
      <w:r>
        <w:rPr>
          <w:smallCaps w:val="0"/>
        </w:rPr>
        <w:t>that</w:t>
      </w:r>
      <w:r>
        <w:rPr>
          <w:smallCaps w:val="0"/>
          <w:spacing w:val="-2"/>
        </w:rPr>
        <w:t> </w:t>
      </w:r>
      <w:r>
        <w:rPr>
          <w:smallCaps w:val="0"/>
        </w:rPr>
        <w:t>adopts</w:t>
      </w:r>
      <w:r>
        <w:rPr>
          <w:smallCaps w:val="0"/>
          <w:spacing w:val="-2"/>
        </w:rPr>
        <w:t> </w:t>
      </w:r>
      <w:r>
        <w:rPr>
          <w:smallCaps w:val="0"/>
        </w:rPr>
        <w:t>a</w:t>
      </w:r>
      <w:r>
        <w:rPr>
          <w:smallCaps w:val="0"/>
          <w:spacing w:val="-2"/>
        </w:rPr>
        <w:t> </w:t>
      </w:r>
      <w:r>
        <w:rPr>
          <w:rFonts w:ascii="Times New Roman"/>
          <w:i/>
          <w:smallCaps w:val="0"/>
        </w:rPr>
        <w:t>rollback</w:t>
      </w:r>
      <w:r>
        <w:rPr>
          <w:rFonts w:ascii="Times New Roman"/>
          <w:i/>
          <w:smallCaps w:val="0"/>
          <w:spacing w:val="-8"/>
        </w:rPr>
        <w:t> </w:t>
      </w:r>
      <w:r>
        <w:rPr>
          <w:rFonts w:ascii="Times New Roman"/>
          <w:i/>
          <w:smallCaps w:val="0"/>
        </w:rPr>
        <w:t>resilient</w:t>
      </w:r>
      <w:r>
        <w:rPr>
          <w:rFonts w:ascii="Times New Roman"/>
          <w:i/>
          <w:smallCaps w:val="0"/>
          <w:spacing w:val="-8"/>
        </w:rPr>
        <w:t> </w:t>
      </w:r>
      <w:r>
        <w:rPr>
          <w:rFonts w:ascii="Times New Roman"/>
          <w:i/>
          <w:smallCaps w:val="0"/>
        </w:rPr>
        <w:t>recovery</w:t>
      </w:r>
      <w:r>
        <w:rPr>
          <w:rFonts w:ascii="Times New Roman"/>
          <w:i/>
          <w:smallCaps w:val="0"/>
          <w:spacing w:val="-1"/>
        </w:rPr>
        <w:t> </w:t>
      </w:r>
      <w:r>
        <w:rPr>
          <w:smallCaps w:val="0"/>
        </w:rPr>
        <w:t>to</w:t>
      </w:r>
      <w:r>
        <w:rPr>
          <w:smallCaps w:val="0"/>
          <w:spacing w:val="-2"/>
        </w:rPr>
        <w:t> </w:t>
      </w:r>
      <w:r>
        <w:rPr>
          <w:smallCaps w:val="0"/>
        </w:rPr>
        <w:t>break</w:t>
      </w:r>
      <w:r>
        <w:rPr>
          <w:smallCaps w:val="0"/>
          <w:spacing w:val="-2"/>
        </w:rPr>
        <w:t> </w:t>
      </w:r>
      <w:r>
        <w:rPr>
          <w:smallCaps w:val="0"/>
        </w:rPr>
        <w:t>the </w:t>
      </w:r>
      <w:r>
        <w:rPr>
          <w:smallCaps w:val="0"/>
          <w:spacing w:val="-4"/>
        </w:rPr>
        <w:t>performance-tolerance tradeoff. Except for rollback issues,</w:t>
      </w:r>
      <w:r>
        <w:rPr>
          <w:smallCaps w:val="0"/>
        </w:rPr>
        <w:t> existing TEE-assisted BFT protocols are inefficient in la- </w:t>
      </w:r>
      <w:r>
        <w:rPr>
          <w:smallCaps w:val="0"/>
          <w:spacing w:val="-2"/>
        </w:rPr>
        <w:t>tency</w:t>
      </w:r>
      <w:r>
        <w:rPr>
          <w:smallCaps w:val="0"/>
          <w:spacing w:val="-7"/>
        </w:rPr>
        <w:t> </w:t>
      </w:r>
      <w:r>
        <w:rPr>
          <w:smallCaps w:val="0"/>
          <w:spacing w:val="-2"/>
        </w:rPr>
        <w:t>and</w:t>
      </w:r>
      <w:r>
        <w:rPr>
          <w:smallCaps w:val="0"/>
          <w:spacing w:val="-7"/>
        </w:rPr>
        <w:t> </w:t>
      </w:r>
      <w:r>
        <w:rPr>
          <w:smallCaps w:val="0"/>
          <w:spacing w:val="-2"/>
        </w:rPr>
        <w:t>message</w:t>
      </w:r>
      <w:r>
        <w:rPr>
          <w:smallCaps w:val="0"/>
          <w:spacing w:val="-6"/>
        </w:rPr>
        <w:t> </w:t>
      </w:r>
      <w:r>
        <w:rPr>
          <w:smallCaps w:val="0"/>
          <w:spacing w:val="-2"/>
        </w:rPr>
        <w:t>complexity.</w:t>
      </w:r>
      <w:r>
        <w:rPr>
          <w:smallCaps w:val="0"/>
          <w:spacing w:val="-7"/>
        </w:rPr>
        <w:t> </w:t>
      </w:r>
      <w:r>
        <w:rPr>
          <w:smallCaps w:val="0"/>
          <w:spacing w:val="-2"/>
        </w:rPr>
        <w:t>For</w:t>
      </w:r>
      <w:r>
        <w:rPr>
          <w:smallCaps w:val="0"/>
          <w:spacing w:val="-6"/>
        </w:rPr>
        <w:t> </w:t>
      </w:r>
      <w:r>
        <w:rPr>
          <w:smallCaps w:val="0"/>
          <w:spacing w:val="-2"/>
        </w:rPr>
        <w:t>example,</w:t>
      </w:r>
      <w:r>
        <w:rPr>
          <w:smallCaps w:val="0"/>
          <w:spacing w:val="-7"/>
        </w:rPr>
        <w:t> </w:t>
      </w:r>
      <w:r>
        <w:rPr>
          <w:smallCaps w:val="0"/>
          <w:spacing w:val="-2"/>
        </w:rPr>
        <w:t>FlexiBFT</w:t>
      </w:r>
      <w:r>
        <w:rPr>
          <w:smallCaps w:val="0"/>
          <w:spacing w:val="-7"/>
        </w:rPr>
        <w:t> </w:t>
      </w:r>
      <w:r>
        <w:rPr>
          <w:smallCaps w:val="0"/>
          <w:spacing w:val="-5"/>
        </w:rPr>
        <w:t>has</w:t>
      </w:r>
    </w:p>
    <w:p>
      <w:pPr>
        <w:pStyle w:val="BodyText"/>
        <w:spacing w:line="244" w:lineRule="auto"/>
        <w:ind w:left="315" w:right="352" w:hanging="9"/>
        <w:jc w:val="both"/>
      </w:pPr>
      <w:r>
        <w:rPr>
          <w:rFonts w:ascii="Times New Roman" w:eastAsia="Times New Roman"/>
          <w:i/>
          <w:spacing w:val="-6"/>
        </w:rPr>
        <w:t>𝑂</w:t>
      </w:r>
      <w:r>
        <w:rPr>
          <w:rFonts w:ascii="Times New Roman" w:eastAsia="Times New Roman"/>
          <w:i/>
          <w:spacing w:val="-7"/>
        </w:rPr>
        <w:t> </w:t>
      </w:r>
      <w:r>
        <w:rPr>
          <w:spacing w:val="-6"/>
        </w:rPr>
        <w:t>(</w:t>
      </w:r>
      <w:r>
        <w:rPr>
          <w:rFonts w:ascii="Times New Roman" w:eastAsia="Times New Roman"/>
          <w:i/>
          <w:spacing w:val="-6"/>
        </w:rPr>
        <w:t>𝑛</w:t>
      </w:r>
      <w:r>
        <w:rPr>
          <w:spacing w:val="-6"/>
          <w:vertAlign w:val="superscript"/>
        </w:rPr>
        <w:t>2</w:t>
      </w:r>
      <w:r>
        <w:rPr>
          <w:spacing w:val="-6"/>
          <w:vertAlign w:val="baseline"/>
        </w:rPr>
        <w:t>)</w:t>
      </w:r>
      <w:r>
        <w:rPr>
          <w:spacing w:val="-5"/>
          <w:vertAlign w:val="baseline"/>
        </w:rPr>
        <w:t> </w:t>
      </w:r>
      <w:r>
        <w:rPr>
          <w:spacing w:val="-6"/>
          <w:vertAlign w:val="baseline"/>
        </w:rPr>
        <w:t>message</w:t>
      </w:r>
      <w:r>
        <w:rPr>
          <w:spacing w:val="-1"/>
          <w:vertAlign w:val="baseline"/>
        </w:rPr>
        <w:t> </w:t>
      </w:r>
      <w:r>
        <w:rPr>
          <w:spacing w:val="-6"/>
          <w:vertAlign w:val="baseline"/>
        </w:rPr>
        <w:t>complexity</w:t>
      </w:r>
      <w:r>
        <w:rPr>
          <w:vertAlign w:val="baseline"/>
        </w:rPr>
        <w:t> </w:t>
      </w:r>
      <w:r>
        <w:rPr>
          <w:spacing w:val="-6"/>
          <w:vertAlign w:val="baseline"/>
        </w:rPr>
        <w:t>for</w:t>
      </w:r>
      <w:r>
        <w:rPr>
          <w:vertAlign w:val="baseline"/>
        </w:rPr>
        <w:t> </w:t>
      </w:r>
      <w:r>
        <w:rPr>
          <w:spacing w:val="-6"/>
          <w:vertAlign w:val="baseline"/>
        </w:rPr>
        <w:t>committing</w:t>
      </w:r>
      <w:r>
        <w:rPr>
          <w:vertAlign w:val="baseline"/>
        </w:rPr>
        <w:t> </w:t>
      </w:r>
      <w:r>
        <w:rPr>
          <w:spacing w:val="-6"/>
          <w:vertAlign w:val="baseline"/>
        </w:rPr>
        <w:t>transactions</w:t>
      </w:r>
      <w:r>
        <w:rPr>
          <w:vertAlign w:val="baseline"/>
        </w:rPr>
        <w:t> </w:t>
      </w:r>
      <w:r>
        <w:rPr>
          <w:spacing w:val="-6"/>
          <w:vertAlign w:val="baseline"/>
        </w:rPr>
        <w:t>in</w:t>
      </w:r>
      <w:r>
        <w:rPr>
          <w:vertAlign w:val="baseline"/>
        </w:rPr>
        <w:t> </w:t>
      </w:r>
      <w:r>
        <w:rPr>
          <w:w w:val="90"/>
          <w:vertAlign w:val="baseline"/>
        </w:rPr>
        <w:t>four communication steps. Damysus [20] has linear message</w:t>
      </w:r>
      <w:r>
        <w:rPr>
          <w:vertAlign w:val="baseline"/>
        </w:rPr>
        <w:t> </w:t>
      </w:r>
      <w:r>
        <w:rPr>
          <w:spacing w:val="-2"/>
          <w:vertAlign w:val="baseline"/>
        </w:rPr>
        <w:t>complexity</w:t>
      </w:r>
      <w:r>
        <w:rPr>
          <w:spacing w:val="-8"/>
          <w:vertAlign w:val="baseline"/>
        </w:rPr>
        <w:t> </w:t>
      </w:r>
      <w:r>
        <w:rPr>
          <w:spacing w:val="-2"/>
          <w:vertAlign w:val="baseline"/>
        </w:rPr>
        <w:t>for</w:t>
      </w:r>
      <w:r>
        <w:rPr>
          <w:spacing w:val="-8"/>
          <w:vertAlign w:val="baseline"/>
        </w:rPr>
        <w:t> </w:t>
      </w:r>
      <w:r>
        <w:rPr>
          <w:spacing w:val="-2"/>
          <w:vertAlign w:val="baseline"/>
        </w:rPr>
        <w:t>using</w:t>
      </w:r>
      <w:r>
        <w:rPr>
          <w:spacing w:val="-8"/>
          <w:vertAlign w:val="baseline"/>
        </w:rPr>
        <w:t> </w:t>
      </w:r>
      <w:r>
        <w:rPr>
          <w:spacing w:val="-2"/>
          <w:vertAlign w:val="baseline"/>
        </w:rPr>
        <w:t>chain</w:t>
      </w:r>
      <w:r>
        <w:rPr>
          <w:spacing w:val="-8"/>
          <w:vertAlign w:val="baseline"/>
        </w:rPr>
        <w:t> </w:t>
      </w:r>
      <w:r>
        <w:rPr>
          <w:spacing w:val="-2"/>
          <w:vertAlign w:val="baseline"/>
        </w:rPr>
        <w:t>structure;</w:t>
      </w:r>
      <w:r>
        <w:rPr>
          <w:spacing w:val="-8"/>
          <w:vertAlign w:val="baseline"/>
        </w:rPr>
        <w:t> </w:t>
      </w:r>
      <w:r>
        <w:rPr>
          <w:spacing w:val="-2"/>
          <w:vertAlign w:val="baseline"/>
        </w:rPr>
        <w:t>however,</w:t>
      </w:r>
      <w:r>
        <w:rPr>
          <w:spacing w:val="-8"/>
          <w:vertAlign w:val="baseline"/>
        </w:rPr>
        <w:t> </w:t>
      </w:r>
      <w:r>
        <w:rPr>
          <w:spacing w:val="-2"/>
          <w:vertAlign w:val="baseline"/>
        </w:rPr>
        <w:t>it</w:t>
      </w:r>
      <w:r>
        <w:rPr>
          <w:spacing w:val="-8"/>
          <w:vertAlign w:val="baseline"/>
        </w:rPr>
        <w:t> </w:t>
      </w:r>
      <w:r>
        <w:rPr>
          <w:spacing w:val="-2"/>
          <w:vertAlign w:val="baseline"/>
        </w:rPr>
        <w:t>commits </w:t>
      </w:r>
      <w:r>
        <w:rPr>
          <w:w w:val="90"/>
          <w:vertAlign w:val="baseline"/>
        </w:rPr>
        <w:t>transactions in six communication steps. Later, OneShot [21]</w:t>
      </w:r>
      <w:r>
        <w:rPr>
          <w:vertAlign w:val="baseline"/>
        </w:rPr>
        <w:t> optimizes</w:t>
      </w:r>
      <w:r>
        <w:rPr>
          <w:spacing w:val="-7"/>
          <w:vertAlign w:val="baseline"/>
        </w:rPr>
        <w:t> </w:t>
      </w:r>
      <w:r>
        <w:rPr>
          <w:vertAlign w:val="baseline"/>
        </w:rPr>
        <w:t>Damysus</w:t>
      </w:r>
      <w:r>
        <w:rPr>
          <w:spacing w:val="-7"/>
          <w:vertAlign w:val="baseline"/>
        </w:rPr>
        <w:t> </w:t>
      </w:r>
      <w:r>
        <w:rPr>
          <w:vertAlign w:val="baseline"/>
        </w:rPr>
        <w:t>by</w:t>
      </w:r>
      <w:r>
        <w:rPr>
          <w:spacing w:val="-7"/>
          <w:vertAlign w:val="baseline"/>
        </w:rPr>
        <w:t> </w:t>
      </w:r>
      <w:r>
        <w:rPr>
          <w:vertAlign w:val="baseline"/>
        </w:rPr>
        <w:t>having</w:t>
      </w:r>
      <w:r>
        <w:rPr>
          <w:spacing w:val="-7"/>
          <w:vertAlign w:val="baseline"/>
        </w:rPr>
        <w:t> </w:t>
      </w:r>
      <w:r>
        <w:rPr>
          <w:vertAlign w:val="baseline"/>
        </w:rPr>
        <w:t>four</w:t>
      </w:r>
      <w:r>
        <w:rPr>
          <w:spacing w:val="-7"/>
          <w:vertAlign w:val="baseline"/>
        </w:rPr>
        <w:t> </w:t>
      </w:r>
      <w:r>
        <w:rPr>
          <w:vertAlign w:val="baseline"/>
        </w:rPr>
        <w:t>communication</w:t>
      </w:r>
      <w:r>
        <w:rPr>
          <w:spacing w:val="-7"/>
          <w:vertAlign w:val="baseline"/>
        </w:rPr>
        <w:t> </w:t>
      </w:r>
      <w:r>
        <w:rPr>
          <w:vertAlign w:val="baseline"/>
        </w:rPr>
        <w:t>steps </w:t>
      </w:r>
      <w:r>
        <w:rPr>
          <w:spacing w:val="-2"/>
          <w:vertAlign w:val="baseline"/>
        </w:rPr>
        <w:t>in</w:t>
      </w:r>
      <w:r>
        <w:rPr>
          <w:spacing w:val="-5"/>
          <w:vertAlign w:val="baseline"/>
        </w:rPr>
        <w:t> </w:t>
      </w:r>
      <w:r>
        <w:rPr>
          <w:spacing w:val="-2"/>
          <w:vertAlign w:val="baseline"/>
        </w:rPr>
        <w:t>the</w:t>
      </w:r>
      <w:r>
        <w:rPr>
          <w:spacing w:val="-5"/>
          <w:vertAlign w:val="baseline"/>
        </w:rPr>
        <w:t> </w:t>
      </w:r>
      <w:r>
        <w:rPr>
          <w:spacing w:val="-2"/>
          <w:vertAlign w:val="baseline"/>
        </w:rPr>
        <w:t>normal</w:t>
      </w:r>
      <w:r>
        <w:rPr>
          <w:spacing w:val="-5"/>
          <w:vertAlign w:val="baseline"/>
        </w:rPr>
        <w:t> </w:t>
      </w:r>
      <w:r>
        <w:rPr>
          <w:spacing w:val="-2"/>
          <w:vertAlign w:val="baseline"/>
        </w:rPr>
        <w:t>and</w:t>
      </w:r>
      <w:r>
        <w:rPr>
          <w:spacing w:val="-5"/>
          <w:vertAlign w:val="baseline"/>
        </w:rPr>
        <w:t> </w:t>
      </w:r>
      <w:r>
        <w:rPr>
          <w:spacing w:val="-2"/>
          <w:vertAlign w:val="baseline"/>
        </w:rPr>
        <w:t>piggyback</w:t>
      </w:r>
      <w:r>
        <w:rPr>
          <w:spacing w:val="-5"/>
          <w:vertAlign w:val="baseline"/>
        </w:rPr>
        <w:t> </w:t>
      </w:r>
      <w:r>
        <w:rPr>
          <w:spacing w:val="-2"/>
          <w:vertAlign w:val="baseline"/>
        </w:rPr>
        <w:t>execution</w:t>
      </w:r>
      <w:r>
        <w:rPr>
          <w:spacing w:val="-5"/>
          <w:vertAlign w:val="baseline"/>
        </w:rPr>
        <w:t> </w:t>
      </w:r>
      <w:r>
        <w:rPr>
          <w:spacing w:val="-2"/>
          <w:vertAlign w:val="baseline"/>
        </w:rPr>
        <w:t>(</w:t>
      </w:r>
      <w:r>
        <w:rPr>
          <w:rFonts w:ascii="Times New Roman" w:eastAsia="Times New Roman"/>
          <w:i/>
          <w:spacing w:val="-2"/>
          <w:vertAlign w:val="baseline"/>
        </w:rPr>
        <w:t>i.e.</w:t>
      </w:r>
      <w:r>
        <w:rPr>
          <w:spacing w:val="-2"/>
          <w:vertAlign w:val="baseline"/>
        </w:rPr>
        <w:t>,</w:t>
      </w:r>
      <w:r>
        <w:rPr>
          <w:spacing w:val="-5"/>
          <w:vertAlign w:val="baseline"/>
        </w:rPr>
        <w:t> </w:t>
      </w:r>
      <w:r>
        <w:rPr>
          <w:spacing w:val="-2"/>
          <w:vertAlign w:val="baseline"/>
        </w:rPr>
        <w:t>all</w:t>
      </w:r>
      <w:r>
        <w:rPr>
          <w:spacing w:val="-5"/>
          <w:vertAlign w:val="baseline"/>
        </w:rPr>
        <w:t> </w:t>
      </w:r>
      <w:r>
        <w:rPr>
          <w:spacing w:val="-2"/>
          <w:vertAlign w:val="baseline"/>
        </w:rPr>
        <w:t>previously </w:t>
      </w:r>
      <w:r>
        <w:rPr>
          <w:spacing w:val="-6"/>
          <w:vertAlign w:val="baseline"/>
        </w:rPr>
        <w:t>proposed</w:t>
      </w:r>
      <w:r>
        <w:rPr>
          <w:spacing w:val="-3"/>
          <w:vertAlign w:val="baseline"/>
        </w:rPr>
        <w:t> </w:t>
      </w:r>
      <w:r>
        <w:rPr>
          <w:spacing w:val="-6"/>
          <w:vertAlign w:val="baseline"/>
        </w:rPr>
        <w:t>transactions</w:t>
      </w:r>
      <w:r>
        <w:rPr>
          <w:spacing w:val="-3"/>
          <w:vertAlign w:val="baseline"/>
        </w:rPr>
        <w:t> </w:t>
      </w:r>
      <w:r>
        <w:rPr>
          <w:spacing w:val="-6"/>
          <w:vertAlign w:val="baseline"/>
        </w:rPr>
        <w:t>are</w:t>
      </w:r>
      <w:r>
        <w:rPr>
          <w:spacing w:val="-3"/>
          <w:vertAlign w:val="baseline"/>
        </w:rPr>
        <w:t> </w:t>
      </w:r>
      <w:r>
        <w:rPr>
          <w:spacing w:val="-6"/>
          <w:vertAlign w:val="baseline"/>
        </w:rPr>
        <w:t>committed),</w:t>
      </w:r>
      <w:r>
        <w:rPr>
          <w:spacing w:val="-3"/>
          <w:vertAlign w:val="baseline"/>
        </w:rPr>
        <w:t> </w:t>
      </w:r>
      <w:r>
        <w:rPr>
          <w:spacing w:val="-6"/>
          <w:vertAlign w:val="baseline"/>
        </w:rPr>
        <w:t>while</w:t>
      </w:r>
      <w:r>
        <w:rPr>
          <w:spacing w:val="-3"/>
          <w:vertAlign w:val="baseline"/>
        </w:rPr>
        <w:t> </w:t>
      </w:r>
      <w:r>
        <w:rPr>
          <w:spacing w:val="-6"/>
          <w:vertAlign w:val="baseline"/>
        </w:rPr>
        <w:t>still</w:t>
      </w:r>
      <w:r>
        <w:rPr>
          <w:spacing w:val="-3"/>
          <w:vertAlign w:val="baseline"/>
        </w:rPr>
        <w:t> </w:t>
      </w:r>
      <w:r>
        <w:rPr>
          <w:spacing w:val="-6"/>
          <w:vertAlign w:val="baseline"/>
        </w:rPr>
        <w:t>having</w:t>
      </w:r>
      <w:r>
        <w:rPr>
          <w:spacing w:val="-3"/>
          <w:vertAlign w:val="baseline"/>
        </w:rPr>
        <w:t> </w:t>
      </w:r>
      <w:r>
        <w:rPr>
          <w:spacing w:val="-6"/>
          <w:vertAlign w:val="baseline"/>
        </w:rPr>
        <w:t>six</w:t>
      </w:r>
      <w:r>
        <w:rPr>
          <w:spacing w:val="-2"/>
          <w:vertAlign w:val="baseline"/>
        </w:rPr>
        <w:t> steps</w:t>
      </w:r>
      <w:r>
        <w:rPr>
          <w:spacing w:val="-7"/>
          <w:vertAlign w:val="baseline"/>
        </w:rPr>
        <w:t> </w:t>
      </w:r>
      <w:r>
        <w:rPr>
          <w:spacing w:val="-2"/>
          <w:vertAlign w:val="baseline"/>
        </w:rPr>
        <w:t>otherwise.</w:t>
      </w:r>
      <w:r>
        <w:rPr>
          <w:spacing w:val="-7"/>
          <w:vertAlign w:val="baseline"/>
        </w:rPr>
        <w:t> </w:t>
      </w:r>
      <w:r>
        <w:rPr>
          <w:spacing w:val="-2"/>
          <w:vertAlign w:val="baseline"/>
        </w:rPr>
        <w:t>Compared</w:t>
      </w:r>
      <w:r>
        <w:rPr>
          <w:spacing w:val="-7"/>
          <w:vertAlign w:val="baseline"/>
        </w:rPr>
        <w:t> </w:t>
      </w:r>
      <w:r>
        <w:rPr>
          <w:spacing w:val="-2"/>
          <w:vertAlign w:val="baseline"/>
        </w:rPr>
        <w:t>with</w:t>
      </w:r>
      <w:r>
        <w:rPr>
          <w:spacing w:val="-7"/>
          <w:vertAlign w:val="baseline"/>
        </w:rPr>
        <w:t> </w:t>
      </w:r>
      <w:r>
        <w:rPr>
          <w:spacing w:val="-2"/>
          <w:vertAlign w:val="baseline"/>
        </w:rPr>
        <w:t>CFT</w:t>
      </w:r>
      <w:r>
        <w:rPr>
          <w:spacing w:val="-7"/>
          <w:vertAlign w:val="baseline"/>
        </w:rPr>
        <w:t> </w:t>
      </w:r>
      <w:r>
        <w:rPr>
          <w:spacing w:val="-2"/>
          <w:vertAlign w:val="baseline"/>
        </w:rPr>
        <w:t>protocols</w:t>
      </w:r>
      <w:r>
        <w:rPr>
          <w:spacing w:val="-7"/>
          <w:vertAlign w:val="baseline"/>
        </w:rPr>
        <w:t> </w:t>
      </w:r>
      <w:r>
        <w:rPr>
          <w:spacing w:val="-2"/>
          <w:vertAlign w:val="baseline"/>
        </w:rPr>
        <w:t>like</w:t>
      </w:r>
      <w:r>
        <w:rPr>
          <w:spacing w:val="-7"/>
          <w:vertAlign w:val="baseline"/>
        </w:rPr>
        <w:t> </w:t>
      </w:r>
      <w:r>
        <w:rPr>
          <w:spacing w:val="-2"/>
          <w:vertAlign w:val="baseline"/>
        </w:rPr>
        <w:t>Raft,</w:t>
      </w:r>
      <w:r>
        <w:rPr>
          <w:spacing w:val="-7"/>
          <w:vertAlign w:val="baseline"/>
        </w:rPr>
        <w:t> </w:t>
      </w:r>
      <w:r>
        <w:rPr>
          <w:spacing w:val="-2"/>
          <w:vertAlign w:val="baseline"/>
        </w:rPr>
        <w:t>a </w:t>
      </w:r>
      <w:r>
        <w:rPr>
          <w:vertAlign w:val="baseline"/>
        </w:rPr>
        <w:t>gap</w:t>
      </w:r>
      <w:r>
        <w:rPr>
          <w:spacing w:val="-8"/>
          <w:vertAlign w:val="baseline"/>
        </w:rPr>
        <w:t> </w:t>
      </w:r>
      <w:r>
        <w:rPr>
          <w:vertAlign w:val="baseline"/>
        </w:rPr>
        <w:t>in</w:t>
      </w:r>
      <w:r>
        <w:rPr>
          <w:spacing w:val="-8"/>
          <w:vertAlign w:val="baseline"/>
        </w:rPr>
        <w:t> </w:t>
      </w:r>
      <w:r>
        <w:rPr>
          <w:vertAlign w:val="baseline"/>
        </w:rPr>
        <w:t>message</w:t>
      </w:r>
      <w:r>
        <w:rPr>
          <w:spacing w:val="-8"/>
          <w:vertAlign w:val="baseline"/>
        </w:rPr>
        <w:t> </w:t>
      </w:r>
      <w:r>
        <w:rPr>
          <w:vertAlign w:val="baseline"/>
        </w:rPr>
        <w:t>complexity</w:t>
      </w:r>
      <w:r>
        <w:rPr>
          <w:spacing w:val="-8"/>
          <w:vertAlign w:val="baseline"/>
        </w:rPr>
        <w:t> </w:t>
      </w:r>
      <w:r>
        <w:rPr>
          <w:vertAlign w:val="baseline"/>
        </w:rPr>
        <w:t>and</w:t>
      </w:r>
      <w:r>
        <w:rPr>
          <w:spacing w:val="-8"/>
          <w:vertAlign w:val="baseline"/>
        </w:rPr>
        <w:t> </w:t>
      </w:r>
      <w:r>
        <w:rPr>
          <w:vertAlign w:val="baseline"/>
        </w:rPr>
        <w:t>latency</w:t>
      </w:r>
      <w:r>
        <w:rPr>
          <w:spacing w:val="-8"/>
          <w:vertAlign w:val="baseline"/>
        </w:rPr>
        <w:t> </w:t>
      </w:r>
      <w:r>
        <w:rPr>
          <w:vertAlign w:val="baseline"/>
        </w:rPr>
        <w:t>exists</w:t>
      </w:r>
      <w:r>
        <w:rPr>
          <w:spacing w:val="-8"/>
          <w:vertAlign w:val="baseline"/>
        </w:rPr>
        <w:t> </w:t>
      </w:r>
      <w:r>
        <w:rPr>
          <w:vertAlign w:val="baseline"/>
        </w:rPr>
        <w:t>(Sec.</w:t>
      </w:r>
      <w:r>
        <w:rPr>
          <w:spacing w:val="-8"/>
          <w:vertAlign w:val="baseline"/>
        </w:rPr>
        <w:t> </w:t>
      </w:r>
      <w:r>
        <w:rPr>
          <w:vertAlign w:val="baseline"/>
        </w:rPr>
        <w:t>2.2).</w:t>
      </w:r>
    </w:p>
    <w:p>
      <w:pPr>
        <w:pStyle w:val="BodyText"/>
        <w:spacing w:line="244" w:lineRule="auto"/>
        <w:ind w:left="315" w:right="324" w:firstLine="199"/>
        <w:jc w:val="both"/>
      </w:pPr>
      <w:r>
        <w:rPr>
          <w:w w:val="90"/>
        </w:rPr>
        <w:t>To eliminate the gap, we observe that the p</w:t>
      </w:r>
      <w:r>
        <w:rPr>
          <w:smallCaps/>
          <w:w w:val="90"/>
        </w:rPr>
        <w:t>repare</w:t>
      </w:r>
      <w:r>
        <w:rPr>
          <w:smallCaps w:val="0"/>
          <w:w w:val="90"/>
        </w:rPr>
        <w:t> phase in</w:t>
      </w:r>
      <w:r>
        <w:rPr>
          <w:smallCaps w:val="0"/>
        </w:rPr>
        <w:t> </w:t>
      </w:r>
      <w:r>
        <w:rPr>
          <w:smallCaps w:val="0"/>
          <w:spacing w:val="-4"/>
        </w:rPr>
        <w:t>Damysus</w:t>
      </w:r>
      <w:r>
        <w:rPr>
          <w:smallCaps w:val="0"/>
          <w:spacing w:val="-6"/>
        </w:rPr>
        <w:t> </w:t>
      </w:r>
      <w:r>
        <w:rPr>
          <w:smallCaps w:val="0"/>
          <w:spacing w:val="-4"/>
        </w:rPr>
        <w:t>can</w:t>
      </w:r>
      <w:r>
        <w:rPr>
          <w:smallCaps w:val="0"/>
          <w:spacing w:val="-6"/>
        </w:rPr>
        <w:t> </w:t>
      </w:r>
      <w:r>
        <w:rPr>
          <w:smallCaps w:val="0"/>
          <w:spacing w:val="-4"/>
        </w:rPr>
        <w:t>be</w:t>
      </w:r>
      <w:r>
        <w:rPr>
          <w:smallCaps w:val="0"/>
          <w:spacing w:val="-5"/>
        </w:rPr>
        <w:t> </w:t>
      </w:r>
      <w:r>
        <w:rPr>
          <w:smallCaps w:val="0"/>
          <w:spacing w:val="-4"/>
        </w:rPr>
        <w:t>cut</w:t>
      </w:r>
      <w:r>
        <w:rPr>
          <w:smallCaps w:val="0"/>
          <w:spacing w:val="-6"/>
        </w:rPr>
        <w:t> </w:t>
      </w:r>
      <w:r>
        <w:rPr>
          <w:smallCaps w:val="0"/>
          <w:spacing w:val="-4"/>
        </w:rPr>
        <w:t>off</w:t>
      </w:r>
      <w:r>
        <w:rPr>
          <w:smallCaps w:val="0"/>
          <w:spacing w:val="-6"/>
        </w:rPr>
        <w:t> </w:t>
      </w:r>
      <w:r>
        <w:rPr>
          <w:smallCaps w:val="0"/>
          <w:spacing w:val="-4"/>
        </w:rPr>
        <w:t>because</w:t>
      </w:r>
      <w:r>
        <w:rPr>
          <w:smallCaps w:val="0"/>
          <w:spacing w:val="-6"/>
        </w:rPr>
        <w:t> </w:t>
      </w:r>
      <w:r>
        <w:rPr>
          <w:smallCaps w:val="0"/>
          <w:spacing w:val="-4"/>
        </w:rPr>
        <w:t>of</w:t>
      </w:r>
      <w:r>
        <w:rPr>
          <w:smallCaps w:val="0"/>
          <w:spacing w:val="-6"/>
        </w:rPr>
        <w:t> </w:t>
      </w:r>
      <w:r>
        <w:rPr>
          <w:smallCaps w:val="0"/>
          <w:spacing w:val="-4"/>
        </w:rPr>
        <w:t>equivocation</w:t>
      </w:r>
      <w:r>
        <w:rPr>
          <w:smallCaps w:val="0"/>
          <w:spacing w:val="-5"/>
        </w:rPr>
        <w:t> </w:t>
      </w:r>
      <w:r>
        <w:rPr>
          <w:smallCaps w:val="0"/>
          <w:spacing w:val="-4"/>
        </w:rPr>
        <w:t>prevention</w:t>
      </w:r>
      <w:r>
        <w:rPr>
          <w:smallCaps w:val="0"/>
        </w:rPr>
        <w:t> </w:t>
      </w:r>
      <w:r>
        <w:rPr>
          <w:smallCaps w:val="0"/>
          <w:spacing w:val="-6"/>
        </w:rPr>
        <w:t>and chained</w:t>
      </w:r>
      <w:r>
        <w:rPr>
          <w:smallCaps w:val="0"/>
          <w:spacing w:val="-5"/>
        </w:rPr>
        <w:t> </w:t>
      </w:r>
      <w:r>
        <w:rPr>
          <w:smallCaps w:val="0"/>
          <w:spacing w:val="-6"/>
        </w:rPr>
        <w:t>commitment.</w:t>
      </w:r>
      <w:r>
        <w:rPr>
          <w:smallCaps w:val="0"/>
          <w:spacing w:val="-5"/>
        </w:rPr>
        <w:t> </w:t>
      </w:r>
      <w:r>
        <w:rPr>
          <w:smallCaps w:val="0"/>
          <w:spacing w:val="-6"/>
        </w:rPr>
        <w:t>The</w:t>
      </w:r>
      <w:r>
        <w:rPr>
          <w:smallCaps w:val="0"/>
          <w:spacing w:val="-5"/>
        </w:rPr>
        <w:t> </w:t>
      </w:r>
      <w:r>
        <w:rPr>
          <w:smallCaps w:val="0"/>
          <w:spacing w:val="-6"/>
        </w:rPr>
        <w:t>former</w:t>
      </w:r>
      <w:r>
        <w:rPr>
          <w:smallCaps w:val="0"/>
          <w:spacing w:val="-5"/>
        </w:rPr>
        <w:t> </w:t>
      </w:r>
      <w:r>
        <w:rPr>
          <w:smallCaps w:val="0"/>
          <w:spacing w:val="-6"/>
        </w:rPr>
        <w:t>is</w:t>
      </w:r>
      <w:r>
        <w:rPr>
          <w:smallCaps w:val="0"/>
          <w:spacing w:val="-5"/>
        </w:rPr>
        <w:t> </w:t>
      </w:r>
      <w:r>
        <w:rPr>
          <w:smallCaps w:val="0"/>
          <w:spacing w:val="-6"/>
        </w:rPr>
        <w:t>provided</w:t>
      </w:r>
      <w:r>
        <w:rPr>
          <w:smallCaps w:val="0"/>
          <w:spacing w:val="-5"/>
        </w:rPr>
        <w:t> </w:t>
      </w:r>
      <w:r>
        <w:rPr>
          <w:smallCaps w:val="0"/>
          <w:spacing w:val="-6"/>
        </w:rPr>
        <w:t>by</w:t>
      </w:r>
      <w:r>
        <w:rPr>
          <w:smallCaps w:val="0"/>
          <w:spacing w:val="-5"/>
        </w:rPr>
        <w:t> </w:t>
      </w:r>
      <w:r>
        <w:rPr>
          <w:smallCaps w:val="0"/>
          <w:spacing w:val="-6"/>
        </w:rPr>
        <w:t>trusted</w:t>
      </w:r>
      <w:r>
        <w:rPr>
          <w:smallCaps w:val="0"/>
        </w:rPr>
        <w:t> </w:t>
      </w:r>
      <w:r>
        <w:rPr>
          <w:smallCaps w:val="0"/>
          <w:spacing w:val="-4"/>
        </w:rPr>
        <w:t>components within TEEs, and the latter is that the </w:t>
      </w:r>
      <w:r>
        <w:rPr>
          <w:smallCaps w:val="0"/>
          <w:spacing w:val="-4"/>
        </w:rPr>
        <w:t>commit-</w:t>
      </w:r>
      <w:r>
        <w:rPr>
          <w:smallCaps w:val="0"/>
        </w:rPr>
        <w:t> ment</w:t>
      </w:r>
      <w:r>
        <w:rPr>
          <w:smallCaps w:val="0"/>
          <w:spacing w:val="-12"/>
        </w:rPr>
        <w:t> </w:t>
      </w:r>
      <w:r>
        <w:rPr>
          <w:smallCaps w:val="0"/>
        </w:rPr>
        <w:t>of</w:t>
      </w:r>
      <w:r>
        <w:rPr>
          <w:smallCaps w:val="0"/>
          <w:spacing w:val="-11"/>
        </w:rPr>
        <w:t> </w:t>
      </w:r>
      <w:r>
        <w:rPr>
          <w:smallCaps w:val="0"/>
        </w:rPr>
        <w:t>descendant</w:t>
      </w:r>
      <w:r>
        <w:rPr>
          <w:smallCaps w:val="0"/>
          <w:spacing w:val="-11"/>
        </w:rPr>
        <w:t> </w:t>
      </w:r>
      <w:r>
        <w:rPr>
          <w:smallCaps w:val="0"/>
        </w:rPr>
        <w:t>blocks</w:t>
      </w:r>
      <w:r>
        <w:rPr>
          <w:smallCaps w:val="0"/>
          <w:spacing w:val="-11"/>
        </w:rPr>
        <w:t> </w:t>
      </w:r>
      <w:r>
        <w:rPr>
          <w:smallCaps w:val="0"/>
        </w:rPr>
        <w:t>will</w:t>
      </w:r>
      <w:r>
        <w:rPr>
          <w:smallCaps w:val="0"/>
          <w:spacing w:val="-11"/>
        </w:rPr>
        <w:t> </w:t>
      </w:r>
      <w:r>
        <w:rPr>
          <w:smallCaps w:val="0"/>
        </w:rPr>
        <w:t>lead</w:t>
      </w:r>
      <w:r>
        <w:rPr>
          <w:smallCaps w:val="0"/>
          <w:spacing w:val="-11"/>
        </w:rPr>
        <w:t> </w:t>
      </w:r>
      <w:r>
        <w:rPr>
          <w:smallCaps w:val="0"/>
        </w:rPr>
        <w:t>to</w:t>
      </w:r>
      <w:r>
        <w:rPr>
          <w:smallCaps w:val="0"/>
          <w:spacing w:val="-11"/>
        </w:rPr>
        <w:t> </w:t>
      </w:r>
      <w:r>
        <w:rPr>
          <w:smallCaps w:val="0"/>
        </w:rPr>
        <w:t>the</w:t>
      </w:r>
      <w:r>
        <w:rPr>
          <w:smallCaps w:val="0"/>
          <w:spacing w:val="-11"/>
        </w:rPr>
        <w:t> </w:t>
      </w:r>
      <w:r>
        <w:rPr>
          <w:smallCaps w:val="0"/>
        </w:rPr>
        <w:t>commitment</w:t>
      </w:r>
      <w:r>
        <w:rPr>
          <w:smallCaps w:val="0"/>
          <w:spacing w:val="-11"/>
        </w:rPr>
        <w:t> </w:t>
      </w:r>
      <w:r>
        <w:rPr>
          <w:smallCaps w:val="0"/>
        </w:rPr>
        <w:t>of its uncommitted parent blocks. By them, Ac</w:t>
      </w:r>
      <w:r>
        <w:rPr>
          <w:smallCaps/>
        </w:rPr>
        <w:t>hi</w:t>
      </w:r>
      <w:r>
        <w:rPr>
          <w:smallCaps w:val="0"/>
        </w:rPr>
        <w:t>ll</w:t>
      </w:r>
      <w:r>
        <w:rPr>
          <w:smallCaps/>
        </w:rPr>
        <w:t>e</w:t>
      </w:r>
      <w:r>
        <w:rPr>
          <w:smallCaps w:val="0"/>
        </w:rPr>
        <w:t>s adopts </w:t>
      </w:r>
      <w:r>
        <w:rPr>
          <w:smallCaps w:val="0"/>
          <w:spacing w:val="-2"/>
        </w:rPr>
        <w:t>customized</w:t>
      </w:r>
      <w:r>
        <w:rPr>
          <w:smallCaps w:val="0"/>
          <w:spacing w:val="-10"/>
        </w:rPr>
        <w:t> </w:t>
      </w:r>
      <w:r>
        <w:rPr>
          <w:rFonts w:ascii="Times New Roman"/>
          <w:i/>
          <w:smallCaps w:val="0"/>
          <w:spacing w:val="-2"/>
        </w:rPr>
        <w:t>chained</w:t>
      </w:r>
      <w:r>
        <w:rPr>
          <w:rFonts w:ascii="Times New Roman"/>
          <w:i/>
          <w:smallCaps w:val="0"/>
          <w:spacing w:val="-10"/>
        </w:rPr>
        <w:t> </w:t>
      </w:r>
      <w:r>
        <w:rPr>
          <w:rFonts w:ascii="Times New Roman"/>
          <w:i/>
          <w:smallCaps w:val="0"/>
          <w:spacing w:val="-2"/>
        </w:rPr>
        <w:t>commit</w:t>
      </w:r>
      <w:r>
        <w:rPr>
          <w:rFonts w:ascii="Times New Roman"/>
          <w:i/>
          <w:smallCaps w:val="0"/>
          <w:spacing w:val="-11"/>
        </w:rPr>
        <w:t> </w:t>
      </w:r>
      <w:r>
        <w:rPr>
          <w:rFonts w:ascii="Times New Roman"/>
          <w:i/>
          <w:smallCaps w:val="0"/>
          <w:spacing w:val="-2"/>
        </w:rPr>
        <w:t>rules</w:t>
      </w:r>
      <w:r>
        <w:rPr>
          <w:rFonts w:ascii="Times New Roman"/>
          <w:i/>
          <w:smallCaps w:val="0"/>
          <w:spacing w:val="-10"/>
        </w:rPr>
        <w:t> </w:t>
      </w:r>
      <w:r>
        <w:rPr>
          <w:smallCaps w:val="0"/>
          <w:spacing w:val="-2"/>
        </w:rPr>
        <w:t>to</w:t>
      </w:r>
      <w:r>
        <w:rPr>
          <w:smallCaps w:val="0"/>
          <w:spacing w:val="-9"/>
        </w:rPr>
        <w:t> </w:t>
      </w:r>
      <w:r>
        <w:rPr>
          <w:smallCaps w:val="0"/>
          <w:spacing w:val="-2"/>
        </w:rPr>
        <w:t>achieve</w:t>
      </w:r>
      <w:r>
        <w:rPr>
          <w:smallCaps w:val="0"/>
          <w:spacing w:val="-9"/>
        </w:rPr>
        <w:t> </w:t>
      </w:r>
      <w:r>
        <w:rPr>
          <w:smallCaps w:val="0"/>
          <w:spacing w:val="-2"/>
        </w:rPr>
        <w:t>linear</w:t>
      </w:r>
      <w:r>
        <w:rPr>
          <w:smallCaps w:val="0"/>
          <w:spacing w:val="-9"/>
        </w:rPr>
        <w:t> </w:t>
      </w:r>
      <w:r>
        <w:rPr>
          <w:smallCaps w:val="0"/>
          <w:spacing w:val="-2"/>
        </w:rPr>
        <w:t>message </w:t>
      </w:r>
      <w:r>
        <w:rPr>
          <w:smallCaps w:val="0"/>
          <w:w w:val="90"/>
        </w:rPr>
        <w:t>complexity and latency (not including view-change phase) of</w:t>
      </w:r>
      <w:r>
        <w:rPr>
          <w:smallCaps w:val="0"/>
        </w:rPr>
        <w:t> </w:t>
      </w:r>
      <w:r>
        <w:rPr>
          <w:smallCaps w:val="0"/>
          <w:spacing w:val="-4"/>
        </w:rPr>
        <w:t>four communication steps. Ac</w:t>
      </w:r>
      <w:r>
        <w:rPr>
          <w:smallCaps/>
          <w:spacing w:val="-4"/>
        </w:rPr>
        <w:t>hi</w:t>
      </w:r>
      <w:r>
        <w:rPr>
          <w:smallCaps w:val="0"/>
          <w:spacing w:val="-4"/>
        </w:rPr>
        <w:t>ll</w:t>
      </w:r>
      <w:r>
        <w:rPr>
          <w:smallCaps/>
          <w:spacing w:val="-4"/>
        </w:rPr>
        <w:t>e</w:t>
      </w:r>
      <w:r>
        <w:rPr>
          <w:smallCaps w:val="0"/>
          <w:spacing w:val="-4"/>
        </w:rPr>
        <w:t>s is the first TEE-assisted</w:t>
      </w:r>
      <w:r>
        <w:rPr>
          <w:smallCaps w:val="0"/>
          <w:spacing w:val="-2"/>
        </w:rPr>
        <w:t> BFT</w:t>
      </w:r>
      <w:r>
        <w:rPr>
          <w:smallCaps w:val="0"/>
          <w:spacing w:val="-7"/>
        </w:rPr>
        <w:t> </w:t>
      </w:r>
      <w:r>
        <w:rPr>
          <w:smallCaps w:val="0"/>
          <w:spacing w:val="-2"/>
        </w:rPr>
        <w:t>consensus</w:t>
      </w:r>
      <w:r>
        <w:rPr>
          <w:smallCaps w:val="0"/>
          <w:spacing w:val="-7"/>
        </w:rPr>
        <w:t> </w:t>
      </w:r>
      <w:r>
        <w:rPr>
          <w:smallCaps w:val="0"/>
          <w:spacing w:val="-2"/>
        </w:rPr>
        <w:t>in</w:t>
      </w:r>
      <w:r>
        <w:rPr>
          <w:smallCaps w:val="0"/>
          <w:spacing w:val="-7"/>
        </w:rPr>
        <w:t> </w:t>
      </w:r>
      <w:r>
        <w:rPr>
          <w:smallCaps w:val="0"/>
          <w:spacing w:val="-2"/>
        </w:rPr>
        <w:t>line</w:t>
      </w:r>
      <w:r>
        <w:rPr>
          <w:smallCaps w:val="0"/>
          <w:spacing w:val="-7"/>
        </w:rPr>
        <w:t> </w:t>
      </w:r>
      <w:r>
        <w:rPr>
          <w:smallCaps w:val="0"/>
          <w:spacing w:val="-2"/>
        </w:rPr>
        <w:t>with</w:t>
      </w:r>
      <w:r>
        <w:rPr>
          <w:smallCaps w:val="0"/>
          <w:spacing w:val="-7"/>
        </w:rPr>
        <w:t> </w:t>
      </w:r>
      <w:r>
        <w:rPr>
          <w:smallCaps w:val="0"/>
          <w:spacing w:val="-2"/>
        </w:rPr>
        <w:t>their</w:t>
      </w:r>
      <w:r>
        <w:rPr>
          <w:smallCaps w:val="0"/>
          <w:spacing w:val="-7"/>
        </w:rPr>
        <w:t> </w:t>
      </w:r>
      <w:r>
        <w:rPr>
          <w:smallCaps w:val="0"/>
          <w:spacing w:val="-2"/>
        </w:rPr>
        <w:t>CFT</w:t>
      </w:r>
      <w:r>
        <w:rPr>
          <w:smallCaps w:val="0"/>
          <w:spacing w:val="-7"/>
        </w:rPr>
        <w:t> </w:t>
      </w:r>
      <w:r>
        <w:rPr>
          <w:smallCaps w:val="0"/>
          <w:spacing w:val="-2"/>
        </w:rPr>
        <w:t>counterparts</w:t>
      </w:r>
      <w:r>
        <w:rPr>
          <w:smallCaps w:val="0"/>
          <w:spacing w:val="-7"/>
        </w:rPr>
        <w:t> </w:t>
      </w:r>
      <w:r>
        <w:rPr>
          <w:smallCaps w:val="0"/>
          <w:spacing w:val="-2"/>
        </w:rPr>
        <w:t>in</w:t>
      </w:r>
      <w:r>
        <w:rPr>
          <w:smallCaps w:val="0"/>
          <w:spacing w:val="-7"/>
        </w:rPr>
        <w:t> </w:t>
      </w:r>
      <w:r>
        <w:rPr>
          <w:smallCaps w:val="0"/>
          <w:spacing w:val="-2"/>
        </w:rPr>
        <w:t>mes- </w:t>
      </w:r>
      <w:r>
        <w:rPr>
          <w:smallCaps w:val="0"/>
        </w:rPr>
        <w:t>sage</w:t>
      </w:r>
      <w:r>
        <w:rPr>
          <w:smallCaps w:val="0"/>
          <w:spacing w:val="-10"/>
        </w:rPr>
        <w:t> </w:t>
      </w:r>
      <w:r>
        <w:rPr>
          <w:smallCaps w:val="0"/>
        </w:rPr>
        <w:t>complexity,</w:t>
      </w:r>
      <w:r>
        <w:rPr>
          <w:smallCaps w:val="0"/>
          <w:spacing w:val="-10"/>
        </w:rPr>
        <w:t> </w:t>
      </w:r>
      <w:r>
        <w:rPr>
          <w:smallCaps w:val="0"/>
        </w:rPr>
        <w:t>latency,</w:t>
      </w:r>
      <w:r>
        <w:rPr>
          <w:smallCaps w:val="0"/>
          <w:spacing w:val="-10"/>
        </w:rPr>
        <w:t> </w:t>
      </w:r>
      <w:r>
        <w:rPr>
          <w:smallCaps w:val="0"/>
        </w:rPr>
        <w:t>and</w:t>
      </w:r>
      <w:r>
        <w:rPr>
          <w:smallCaps w:val="0"/>
          <w:spacing w:val="-10"/>
        </w:rPr>
        <w:t> </w:t>
      </w:r>
      <w:r>
        <w:rPr>
          <w:smallCaps w:val="0"/>
        </w:rPr>
        <w:t>tolerance</w:t>
      </w:r>
      <w:r>
        <w:rPr>
          <w:smallCaps w:val="0"/>
          <w:spacing w:val="-10"/>
        </w:rPr>
        <w:t> </w:t>
      </w:r>
      <w:r>
        <w:rPr>
          <w:smallCaps w:val="0"/>
        </w:rPr>
        <w:t>threshold.</w:t>
      </w:r>
    </w:p>
    <w:p>
      <w:pPr>
        <w:pStyle w:val="BodyText"/>
        <w:spacing w:line="244" w:lineRule="auto"/>
        <w:ind w:left="305" w:right="324" w:firstLine="208"/>
        <w:jc w:val="both"/>
      </w:pPr>
      <w:r>
        <w:rPr>
          <w:spacing w:val="-4"/>
        </w:rPr>
        <w:t>We</w:t>
      </w:r>
      <w:r>
        <w:rPr>
          <w:spacing w:val="-8"/>
        </w:rPr>
        <w:t> </w:t>
      </w:r>
      <w:r>
        <w:rPr>
          <w:spacing w:val="-4"/>
        </w:rPr>
        <w:t>implement</w:t>
      </w:r>
      <w:r>
        <w:rPr>
          <w:spacing w:val="-7"/>
        </w:rPr>
        <w:t> </w:t>
      </w:r>
      <w:r>
        <w:rPr>
          <w:spacing w:val="-4"/>
        </w:rPr>
        <w:t>a</w:t>
      </w:r>
      <w:r>
        <w:rPr>
          <w:spacing w:val="-7"/>
        </w:rPr>
        <w:t> </w:t>
      </w:r>
      <w:r>
        <w:rPr>
          <w:spacing w:val="-4"/>
        </w:rPr>
        <w:t>prototype</w:t>
      </w:r>
      <w:r>
        <w:rPr>
          <w:spacing w:val="-7"/>
        </w:rPr>
        <w:t> </w:t>
      </w:r>
      <w:r>
        <w:rPr>
          <w:spacing w:val="-4"/>
        </w:rPr>
        <w:t>of</w:t>
      </w:r>
      <w:r>
        <w:rPr>
          <w:spacing w:val="-7"/>
        </w:rPr>
        <w:t> </w:t>
      </w:r>
      <w:r>
        <w:rPr>
          <w:spacing w:val="-4"/>
        </w:rPr>
        <w:t>Ac</w:t>
      </w:r>
      <w:r>
        <w:rPr>
          <w:smallCaps/>
          <w:spacing w:val="-4"/>
        </w:rPr>
        <w:t>hi</w:t>
      </w:r>
      <w:r>
        <w:rPr>
          <w:smallCaps w:val="0"/>
          <w:spacing w:val="-4"/>
        </w:rPr>
        <w:t>ll</w:t>
      </w:r>
      <w:r>
        <w:rPr>
          <w:smallCaps/>
          <w:spacing w:val="-4"/>
        </w:rPr>
        <w:t>e</w:t>
      </w:r>
      <w:r>
        <w:rPr>
          <w:smallCaps w:val="0"/>
          <w:spacing w:val="-4"/>
        </w:rPr>
        <w:t>s</w:t>
      </w:r>
      <w:r>
        <w:rPr>
          <w:smallCaps w:val="0"/>
          <w:spacing w:val="-7"/>
        </w:rPr>
        <w:t> </w:t>
      </w:r>
      <w:r>
        <w:rPr>
          <w:smallCaps w:val="0"/>
          <w:spacing w:val="-4"/>
        </w:rPr>
        <w:t>based</w:t>
      </w:r>
      <w:r>
        <w:rPr>
          <w:smallCaps w:val="0"/>
          <w:spacing w:val="-7"/>
        </w:rPr>
        <w:t> </w:t>
      </w:r>
      <w:r>
        <w:rPr>
          <w:smallCaps w:val="0"/>
          <w:spacing w:val="-4"/>
        </w:rPr>
        <w:t>on</w:t>
      </w:r>
      <w:r>
        <w:rPr>
          <w:smallCaps w:val="0"/>
          <w:spacing w:val="-7"/>
        </w:rPr>
        <w:t> </w:t>
      </w:r>
      <w:r>
        <w:rPr>
          <w:smallCaps w:val="0"/>
          <w:spacing w:val="-4"/>
        </w:rPr>
        <w:t>Intel</w:t>
      </w:r>
      <w:r>
        <w:rPr>
          <w:smallCaps w:val="0"/>
          <w:spacing w:val="-7"/>
        </w:rPr>
        <w:t> </w:t>
      </w:r>
      <w:r>
        <w:rPr>
          <w:smallCaps w:val="0"/>
          <w:spacing w:val="-4"/>
        </w:rPr>
        <w:t>SGX.</w:t>
      </w:r>
      <w:r>
        <w:rPr>
          <w:smallCaps w:val="0"/>
        </w:rPr>
        <w:t> </w:t>
      </w:r>
      <w:r>
        <w:rPr>
          <w:smallCaps w:val="0"/>
          <w:spacing w:val="-4"/>
        </w:rPr>
        <w:t>We</w:t>
      </w:r>
      <w:r>
        <w:rPr>
          <w:smallCaps w:val="0"/>
          <w:spacing w:val="-8"/>
        </w:rPr>
        <w:t> </w:t>
      </w:r>
      <w:r>
        <w:rPr>
          <w:smallCaps w:val="0"/>
          <w:spacing w:val="-4"/>
        </w:rPr>
        <w:t>develop</w:t>
      </w:r>
      <w:r>
        <w:rPr>
          <w:smallCaps w:val="0"/>
          <w:spacing w:val="-7"/>
        </w:rPr>
        <w:t> </w:t>
      </w:r>
      <w:r>
        <w:rPr>
          <w:smallCaps w:val="0"/>
          <w:spacing w:val="-4"/>
        </w:rPr>
        <w:t>Ac</w:t>
      </w:r>
      <w:r>
        <w:rPr>
          <w:smallCaps/>
          <w:spacing w:val="-4"/>
        </w:rPr>
        <w:t>hi</w:t>
      </w:r>
      <w:r>
        <w:rPr>
          <w:smallCaps w:val="0"/>
          <w:spacing w:val="-4"/>
        </w:rPr>
        <w:t>ll</w:t>
      </w:r>
      <w:r>
        <w:rPr>
          <w:smallCaps/>
          <w:spacing w:val="-4"/>
        </w:rPr>
        <w:t>e</w:t>
      </w:r>
      <w:r>
        <w:rPr>
          <w:smallCaps w:val="0"/>
          <w:spacing w:val="-4"/>
        </w:rPr>
        <w:t>s</w:t>
      </w:r>
      <w:r>
        <w:rPr>
          <w:smallCaps w:val="0"/>
          <w:spacing w:val="-7"/>
        </w:rPr>
        <w:t> </w:t>
      </w:r>
      <w:r>
        <w:rPr>
          <w:smallCaps w:val="0"/>
          <w:spacing w:val="-4"/>
        </w:rPr>
        <w:t>atop</w:t>
      </w:r>
      <w:r>
        <w:rPr>
          <w:smallCaps w:val="0"/>
          <w:spacing w:val="-7"/>
        </w:rPr>
        <w:t> </w:t>
      </w:r>
      <w:r>
        <w:rPr>
          <w:smallCaps w:val="0"/>
          <w:spacing w:val="-4"/>
        </w:rPr>
        <w:t>the</w:t>
      </w:r>
      <w:r>
        <w:rPr>
          <w:smallCaps w:val="0"/>
          <w:spacing w:val="-7"/>
        </w:rPr>
        <w:t> </w:t>
      </w:r>
      <w:r>
        <w:rPr>
          <w:smallCaps w:val="0"/>
          <w:spacing w:val="-4"/>
        </w:rPr>
        <w:t>Damysus</w:t>
      </w:r>
      <w:r>
        <w:rPr>
          <w:smallCaps w:val="0"/>
          <w:spacing w:val="-7"/>
        </w:rPr>
        <w:t> </w:t>
      </w:r>
      <w:r>
        <w:rPr>
          <w:smallCaps w:val="0"/>
          <w:spacing w:val="-4"/>
        </w:rPr>
        <w:t>implementation.</w:t>
      </w:r>
      <w:r>
        <w:rPr>
          <w:smallCaps w:val="0"/>
          <w:spacing w:val="-7"/>
        </w:rPr>
        <w:t> </w:t>
      </w:r>
      <w:r>
        <w:rPr>
          <w:smallCaps w:val="0"/>
          <w:spacing w:val="-4"/>
        </w:rPr>
        <w:t>We</w:t>
      </w:r>
      <w:r>
        <w:rPr>
          <w:smallCaps w:val="0"/>
        </w:rPr>
        <w:t> </w:t>
      </w:r>
      <w:r>
        <w:rPr>
          <w:smallCaps w:val="0"/>
          <w:spacing w:val="-6"/>
        </w:rPr>
        <w:t>conduct</w:t>
      </w:r>
      <w:r>
        <w:rPr>
          <w:smallCaps w:val="0"/>
        </w:rPr>
        <w:t> </w:t>
      </w:r>
      <w:r>
        <w:rPr>
          <w:smallCaps w:val="0"/>
          <w:spacing w:val="-6"/>
        </w:rPr>
        <w:t>extensive</w:t>
      </w:r>
      <w:r>
        <w:rPr>
          <w:smallCaps w:val="0"/>
        </w:rPr>
        <w:t> </w:t>
      </w:r>
      <w:r>
        <w:rPr>
          <w:smallCaps w:val="0"/>
          <w:spacing w:val="-6"/>
        </w:rPr>
        <w:t>experiments</w:t>
      </w:r>
      <w:r>
        <w:rPr>
          <w:smallCaps w:val="0"/>
        </w:rPr>
        <w:t> </w:t>
      </w:r>
      <w:r>
        <w:rPr>
          <w:smallCaps w:val="0"/>
          <w:spacing w:val="-6"/>
        </w:rPr>
        <w:t>on</w:t>
      </w:r>
      <w:r>
        <w:rPr>
          <w:smallCaps w:val="0"/>
        </w:rPr>
        <w:t> </w:t>
      </w:r>
      <w:r>
        <w:rPr>
          <w:smallCaps w:val="0"/>
          <w:spacing w:val="-6"/>
        </w:rPr>
        <w:t>the</w:t>
      </w:r>
      <w:r>
        <w:rPr>
          <w:smallCaps w:val="0"/>
        </w:rPr>
        <w:t> </w:t>
      </w:r>
      <w:r>
        <w:rPr>
          <w:smallCaps w:val="0"/>
          <w:spacing w:val="-6"/>
        </w:rPr>
        <w:t>public</w:t>
      </w:r>
      <w:r>
        <w:rPr>
          <w:smallCaps w:val="0"/>
        </w:rPr>
        <w:t> </w:t>
      </w:r>
      <w:r>
        <w:rPr>
          <w:smallCaps w:val="0"/>
          <w:spacing w:val="-6"/>
        </w:rPr>
        <w:t>cloud</w:t>
      </w:r>
      <w:r>
        <w:rPr>
          <w:smallCaps w:val="0"/>
        </w:rPr>
        <w:t> </w:t>
      </w:r>
      <w:r>
        <w:rPr>
          <w:smallCaps w:val="0"/>
          <w:spacing w:val="-6"/>
        </w:rPr>
        <w:t>platform</w:t>
      </w:r>
      <w:r>
        <w:rPr>
          <w:smallCaps w:val="0"/>
          <w:spacing w:val="-2"/>
        </w:rPr>
        <w:t> to</w:t>
      </w:r>
      <w:r>
        <w:rPr>
          <w:smallCaps w:val="0"/>
          <w:spacing w:val="-4"/>
        </w:rPr>
        <w:t> </w:t>
      </w:r>
      <w:r>
        <w:rPr>
          <w:smallCaps w:val="0"/>
          <w:spacing w:val="-2"/>
        </w:rPr>
        <w:t>evaluate</w:t>
      </w:r>
      <w:r>
        <w:rPr>
          <w:smallCaps w:val="0"/>
          <w:spacing w:val="-4"/>
        </w:rPr>
        <w:t> </w:t>
      </w:r>
      <w:r>
        <w:rPr>
          <w:smallCaps w:val="0"/>
          <w:spacing w:val="-2"/>
        </w:rPr>
        <w:t>and</w:t>
      </w:r>
      <w:r>
        <w:rPr>
          <w:smallCaps w:val="0"/>
          <w:spacing w:val="-4"/>
        </w:rPr>
        <w:t> </w:t>
      </w:r>
      <w:r>
        <w:rPr>
          <w:smallCaps w:val="0"/>
          <w:spacing w:val="-2"/>
        </w:rPr>
        <w:t>compare</w:t>
      </w:r>
      <w:r>
        <w:rPr>
          <w:smallCaps w:val="0"/>
          <w:spacing w:val="-4"/>
        </w:rPr>
        <w:t> </w:t>
      </w:r>
      <w:r>
        <w:rPr>
          <w:smallCaps w:val="0"/>
          <w:spacing w:val="-2"/>
        </w:rPr>
        <w:t>Ac</w:t>
      </w:r>
      <w:r>
        <w:rPr>
          <w:smallCaps/>
          <w:spacing w:val="-2"/>
        </w:rPr>
        <w:t>hi</w:t>
      </w:r>
      <w:r>
        <w:rPr>
          <w:smallCaps w:val="0"/>
          <w:spacing w:val="-2"/>
        </w:rPr>
        <w:t>ll</w:t>
      </w:r>
      <w:r>
        <w:rPr>
          <w:smallCaps/>
          <w:spacing w:val="-2"/>
        </w:rPr>
        <w:t>e</w:t>
      </w:r>
      <w:r>
        <w:rPr>
          <w:smallCaps w:val="0"/>
          <w:spacing w:val="-2"/>
        </w:rPr>
        <w:t>s</w:t>
      </w:r>
      <w:r>
        <w:rPr>
          <w:smallCaps w:val="0"/>
          <w:spacing w:val="-4"/>
        </w:rPr>
        <w:t> </w:t>
      </w:r>
      <w:r>
        <w:rPr>
          <w:smallCaps w:val="0"/>
          <w:spacing w:val="-2"/>
        </w:rPr>
        <w:t>with</w:t>
      </w:r>
      <w:r>
        <w:rPr>
          <w:smallCaps w:val="0"/>
          <w:spacing w:val="-4"/>
        </w:rPr>
        <w:t> </w:t>
      </w:r>
      <w:r>
        <w:rPr>
          <w:smallCaps w:val="0"/>
          <w:spacing w:val="-2"/>
        </w:rPr>
        <w:t>three</w:t>
      </w:r>
      <w:r>
        <w:rPr>
          <w:smallCaps w:val="0"/>
          <w:spacing w:val="-4"/>
        </w:rPr>
        <w:t> </w:t>
      </w:r>
      <w:r>
        <w:rPr>
          <w:smallCaps w:val="0"/>
          <w:spacing w:val="-2"/>
        </w:rPr>
        <w:t>counterparts, </w:t>
      </w:r>
      <w:r>
        <w:rPr>
          <w:smallCaps w:val="0"/>
          <w:spacing w:val="-4"/>
        </w:rPr>
        <w:t>Damysus-R</w:t>
      </w:r>
      <w:r>
        <w:rPr>
          <w:smallCaps w:val="0"/>
          <w:spacing w:val="-8"/>
        </w:rPr>
        <w:t> </w:t>
      </w:r>
      <w:r>
        <w:rPr>
          <w:smallCaps w:val="0"/>
          <w:spacing w:val="-4"/>
        </w:rPr>
        <w:t>(</w:t>
      </w:r>
      <w:r>
        <w:rPr>
          <w:rFonts w:ascii="Times New Roman" w:eastAsia="Times New Roman"/>
          <w:i/>
          <w:smallCaps w:val="0"/>
          <w:spacing w:val="-4"/>
        </w:rPr>
        <w:t>i.e.</w:t>
      </w:r>
      <w:r>
        <w:rPr>
          <w:smallCaps w:val="0"/>
          <w:spacing w:val="-4"/>
        </w:rPr>
        <w:t>,</w:t>
      </w:r>
      <w:r>
        <w:rPr>
          <w:smallCaps w:val="0"/>
          <w:spacing w:val="-7"/>
        </w:rPr>
        <w:t> </w:t>
      </w:r>
      <w:r>
        <w:rPr>
          <w:smallCaps w:val="0"/>
          <w:spacing w:val="-4"/>
        </w:rPr>
        <w:t>a</w:t>
      </w:r>
      <w:r>
        <w:rPr>
          <w:smallCaps w:val="0"/>
          <w:spacing w:val="-7"/>
        </w:rPr>
        <w:t> </w:t>
      </w:r>
      <w:r>
        <w:rPr>
          <w:smallCaps w:val="0"/>
          <w:spacing w:val="-4"/>
        </w:rPr>
        <w:t>variant</w:t>
      </w:r>
      <w:r>
        <w:rPr>
          <w:smallCaps w:val="0"/>
          <w:spacing w:val="-7"/>
        </w:rPr>
        <w:t> </w:t>
      </w:r>
      <w:r>
        <w:rPr>
          <w:smallCaps w:val="0"/>
          <w:spacing w:val="-4"/>
        </w:rPr>
        <w:t>of</w:t>
      </w:r>
      <w:r>
        <w:rPr>
          <w:smallCaps w:val="0"/>
          <w:spacing w:val="-7"/>
        </w:rPr>
        <w:t> </w:t>
      </w:r>
      <w:r>
        <w:rPr>
          <w:smallCaps w:val="0"/>
          <w:spacing w:val="-4"/>
        </w:rPr>
        <w:t>Damysus</w:t>
      </w:r>
      <w:r>
        <w:rPr>
          <w:smallCaps w:val="0"/>
          <w:spacing w:val="-7"/>
        </w:rPr>
        <w:t> </w:t>
      </w:r>
      <w:r>
        <w:rPr>
          <w:smallCaps w:val="0"/>
          <w:spacing w:val="-4"/>
        </w:rPr>
        <w:t>with</w:t>
      </w:r>
      <w:r>
        <w:rPr>
          <w:smallCaps w:val="0"/>
          <w:spacing w:val="-7"/>
        </w:rPr>
        <w:t> </w:t>
      </w:r>
      <w:r>
        <w:rPr>
          <w:smallCaps w:val="0"/>
          <w:spacing w:val="-4"/>
        </w:rPr>
        <w:t>rollback</w:t>
      </w:r>
      <w:r>
        <w:rPr>
          <w:smallCaps w:val="0"/>
          <w:spacing w:val="-7"/>
        </w:rPr>
        <w:t> </w:t>
      </w:r>
      <w:r>
        <w:rPr>
          <w:smallCaps w:val="0"/>
          <w:spacing w:val="-4"/>
        </w:rPr>
        <w:t>preven-</w:t>
      </w:r>
      <w:r>
        <w:rPr>
          <w:smallCaps w:val="0"/>
        </w:rPr>
        <w:t> tion),</w:t>
      </w:r>
      <w:r>
        <w:rPr>
          <w:smallCaps w:val="0"/>
          <w:spacing w:val="-1"/>
        </w:rPr>
        <w:t> </w:t>
      </w:r>
      <w:r>
        <w:rPr>
          <w:smallCaps w:val="0"/>
        </w:rPr>
        <w:t>FlexiBFT,</w:t>
      </w:r>
      <w:r>
        <w:rPr>
          <w:smallCaps w:val="0"/>
          <w:spacing w:val="-1"/>
        </w:rPr>
        <w:t> </w:t>
      </w:r>
      <w:r>
        <w:rPr>
          <w:smallCaps w:val="0"/>
        </w:rPr>
        <w:t>and</w:t>
      </w:r>
      <w:r>
        <w:rPr>
          <w:smallCaps w:val="0"/>
          <w:spacing w:val="-1"/>
        </w:rPr>
        <w:t> </w:t>
      </w:r>
      <w:r>
        <w:rPr>
          <w:smallCaps w:val="0"/>
        </w:rPr>
        <w:t>OneShot-R</w:t>
      </w:r>
      <w:r>
        <w:rPr>
          <w:smallCaps w:val="0"/>
          <w:spacing w:val="-1"/>
        </w:rPr>
        <w:t> </w:t>
      </w:r>
      <w:r>
        <w:rPr>
          <w:smallCaps w:val="0"/>
        </w:rPr>
        <w:t>(</w:t>
      </w:r>
      <w:r>
        <w:rPr>
          <w:rFonts w:ascii="Times New Roman" w:eastAsia="Times New Roman"/>
          <w:i/>
          <w:smallCaps w:val="0"/>
        </w:rPr>
        <w:t>i.e.</w:t>
      </w:r>
      <w:r>
        <w:rPr>
          <w:smallCaps w:val="0"/>
        </w:rPr>
        <w:t>,</w:t>
      </w:r>
      <w:r>
        <w:rPr>
          <w:smallCaps w:val="0"/>
          <w:spacing w:val="-1"/>
        </w:rPr>
        <w:t> </w:t>
      </w:r>
      <w:r>
        <w:rPr>
          <w:smallCaps w:val="0"/>
        </w:rPr>
        <w:t>a</w:t>
      </w:r>
      <w:r>
        <w:rPr>
          <w:smallCaps w:val="0"/>
          <w:spacing w:val="-1"/>
        </w:rPr>
        <w:t> </w:t>
      </w:r>
      <w:r>
        <w:rPr>
          <w:smallCaps w:val="0"/>
        </w:rPr>
        <w:t>variant</w:t>
      </w:r>
      <w:r>
        <w:rPr>
          <w:smallCaps w:val="0"/>
          <w:spacing w:val="-1"/>
        </w:rPr>
        <w:t> </w:t>
      </w:r>
      <w:r>
        <w:rPr>
          <w:smallCaps w:val="0"/>
        </w:rPr>
        <w:t>of</w:t>
      </w:r>
      <w:r>
        <w:rPr>
          <w:smallCaps w:val="0"/>
          <w:spacing w:val="-1"/>
        </w:rPr>
        <w:t> </w:t>
      </w:r>
      <w:r>
        <w:rPr>
          <w:smallCaps w:val="0"/>
        </w:rPr>
        <w:t>OneShot with</w:t>
      </w:r>
      <w:r>
        <w:rPr>
          <w:smallCaps w:val="0"/>
          <w:spacing w:val="-9"/>
        </w:rPr>
        <w:t> </w:t>
      </w:r>
      <w:r>
        <w:rPr>
          <w:smallCaps w:val="0"/>
        </w:rPr>
        <w:t>rollback</w:t>
      </w:r>
      <w:r>
        <w:rPr>
          <w:smallCaps w:val="0"/>
          <w:spacing w:val="-9"/>
        </w:rPr>
        <w:t> </w:t>
      </w:r>
      <w:r>
        <w:rPr>
          <w:smallCaps w:val="0"/>
        </w:rPr>
        <w:t>prevention).</w:t>
      </w:r>
      <w:r>
        <w:rPr>
          <w:smallCaps w:val="0"/>
          <w:spacing w:val="-9"/>
        </w:rPr>
        <w:t> </w:t>
      </w:r>
      <w:r>
        <w:rPr>
          <w:smallCaps w:val="0"/>
        </w:rPr>
        <w:t>We</w:t>
      </w:r>
      <w:r>
        <w:rPr>
          <w:smallCaps w:val="0"/>
          <w:spacing w:val="-9"/>
        </w:rPr>
        <w:t> </w:t>
      </w:r>
      <w:r>
        <w:rPr>
          <w:smallCaps w:val="0"/>
        </w:rPr>
        <w:t>run</w:t>
      </w:r>
      <w:r>
        <w:rPr>
          <w:smallCaps w:val="0"/>
          <w:spacing w:val="-9"/>
        </w:rPr>
        <w:t> </w:t>
      </w:r>
      <w:r>
        <w:rPr>
          <w:smallCaps w:val="0"/>
        </w:rPr>
        <w:t>experiments</w:t>
      </w:r>
      <w:r>
        <w:rPr>
          <w:smallCaps w:val="0"/>
          <w:spacing w:val="-9"/>
        </w:rPr>
        <w:t> </w:t>
      </w:r>
      <w:r>
        <w:rPr>
          <w:smallCaps w:val="0"/>
        </w:rPr>
        <w:t>over</w:t>
      </w:r>
      <w:r>
        <w:rPr>
          <w:smallCaps w:val="0"/>
          <w:spacing w:val="-9"/>
        </w:rPr>
        <w:t> </w:t>
      </w:r>
      <w:r>
        <w:rPr>
          <w:smallCaps w:val="0"/>
        </w:rPr>
        <w:t>LAN and</w:t>
      </w:r>
      <w:r>
        <w:rPr>
          <w:smallCaps w:val="0"/>
          <w:spacing w:val="-4"/>
        </w:rPr>
        <w:t> </w:t>
      </w:r>
      <w:r>
        <w:rPr>
          <w:smallCaps w:val="0"/>
        </w:rPr>
        <w:t>WAN</w:t>
      </w:r>
      <w:r>
        <w:rPr>
          <w:smallCaps w:val="0"/>
          <w:spacing w:val="-4"/>
        </w:rPr>
        <w:t> </w:t>
      </w:r>
      <w:r>
        <w:rPr>
          <w:smallCaps w:val="0"/>
        </w:rPr>
        <w:t>with</w:t>
      </w:r>
      <w:r>
        <w:rPr>
          <w:smallCaps w:val="0"/>
          <w:spacing w:val="-4"/>
        </w:rPr>
        <w:t> </w:t>
      </w:r>
      <w:r>
        <w:rPr>
          <w:smallCaps w:val="0"/>
        </w:rPr>
        <w:t>up</w:t>
      </w:r>
      <w:r>
        <w:rPr>
          <w:smallCaps w:val="0"/>
          <w:spacing w:val="-4"/>
        </w:rPr>
        <w:t> </w:t>
      </w:r>
      <w:r>
        <w:rPr>
          <w:smallCaps w:val="0"/>
        </w:rPr>
        <w:t>to </w:t>
      </w:r>
      <w:r>
        <w:rPr>
          <w:rFonts w:ascii="Times New Roman" w:eastAsia="Times New Roman"/>
          <w:i/>
          <w:smallCaps w:val="0"/>
          <w:w w:val="80"/>
        </w:rPr>
        <w:t>𝑓</w:t>
      </w:r>
      <w:r>
        <w:rPr>
          <w:rFonts w:ascii="Times New Roman" w:eastAsia="Times New Roman"/>
          <w:i/>
          <w:smallCaps w:val="0"/>
          <w:spacing w:val="30"/>
        </w:rPr>
        <w:t> </w:t>
      </w:r>
      <w:r>
        <w:rPr>
          <w:rFonts w:ascii="Arial MT" w:eastAsia="Arial MT"/>
          <w:smallCaps w:val="0"/>
        </w:rPr>
        <w:t>=</w:t>
      </w:r>
      <w:r>
        <w:rPr>
          <w:rFonts w:ascii="Arial MT" w:eastAsia="Arial MT"/>
          <w:smallCaps w:val="0"/>
          <w:spacing w:val="-11"/>
        </w:rPr>
        <w:t> </w:t>
      </w:r>
      <w:r>
        <w:rPr>
          <w:smallCaps w:val="0"/>
        </w:rPr>
        <w:t>30</w:t>
      </w:r>
      <w:r>
        <w:rPr>
          <w:smallCaps w:val="0"/>
          <w:spacing w:val="-4"/>
        </w:rPr>
        <w:t> </w:t>
      </w:r>
      <w:r>
        <w:rPr>
          <w:smallCaps w:val="0"/>
        </w:rPr>
        <w:t>Byzantine</w:t>
      </w:r>
      <w:r>
        <w:rPr>
          <w:smallCaps w:val="0"/>
          <w:spacing w:val="-4"/>
        </w:rPr>
        <w:t> </w:t>
      </w:r>
      <w:r>
        <w:rPr>
          <w:smallCaps w:val="0"/>
        </w:rPr>
        <w:t>nodes.</w:t>
      </w:r>
    </w:p>
    <w:p>
      <w:pPr>
        <w:spacing w:before="57"/>
        <w:ind w:left="315" w:right="0" w:firstLine="0"/>
        <w:jc w:val="both"/>
        <w:rPr>
          <w:sz w:val="20"/>
        </w:rPr>
      </w:pPr>
      <w:r>
        <w:rPr>
          <w:rFonts w:ascii="Times New Roman"/>
          <w:b/>
          <w:sz w:val="20"/>
        </w:rPr>
        <w:t>Our</w:t>
      </w:r>
      <w:r>
        <w:rPr>
          <w:rFonts w:ascii="Times New Roman"/>
          <w:b/>
          <w:spacing w:val="-12"/>
          <w:sz w:val="20"/>
        </w:rPr>
        <w:t> </w:t>
      </w:r>
      <w:r>
        <w:rPr>
          <w:rFonts w:ascii="Times New Roman"/>
          <w:b/>
          <w:sz w:val="20"/>
        </w:rPr>
        <w:t>contributions.</w:t>
      </w:r>
      <w:r>
        <w:rPr>
          <w:rFonts w:ascii="Times New Roman"/>
          <w:b/>
          <w:spacing w:val="-11"/>
          <w:sz w:val="20"/>
        </w:rPr>
        <w:t> </w:t>
      </w:r>
      <w:r>
        <w:rPr>
          <w:sz w:val="20"/>
        </w:rPr>
        <w:t>The</w:t>
      </w:r>
      <w:r>
        <w:rPr>
          <w:spacing w:val="-5"/>
          <w:sz w:val="20"/>
        </w:rPr>
        <w:t> </w:t>
      </w:r>
      <w:r>
        <w:rPr>
          <w:sz w:val="20"/>
        </w:rPr>
        <w:t>contributions</w:t>
      </w:r>
      <w:r>
        <w:rPr>
          <w:spacing w:val="-6"/>
          <w:sz w:val="20"/>
        </w:rPr>
        <w:t> </w:t>
      </w:r>
      <w:r>
        <w:rPr>
          <w:sz w:val="20"/>
        </w:rPr>
        <w:t>are</w:t>
      </w:r>
      <w:r>
        <w:rPr>
          <w:spacing w:val="-5"/>
          <w:sz w:val="20"/>
        </w:rPr>
        <w:t> </w:t>
      </w:r>
      <w:r>
        <w:rPr>
          <w:sz w:val="20"/>
        </w:rPr>
        <w:t>as</w:t>
      </w:r>
      <w:r>
        <w:rPr>
          <w:spacing w:val="-5"/>
          <w:sz w:val="20"/>
        </w:rPr>
        <w:t> </w:t>
      </w:r>
      <w:r>
        <w:rPr>
          <w:spacing w:val="-2"/>
          <w:sz w:val="20"/>
        </w:rPr>
        <w:t>follows:</w:t>
      </w:r>
    </w:p>
    <w:p>
      <w:pPr>
        <w:pStyle w:val="ListParagraph"/>
        <w:numPr>
          <w:ilvl w:val="0"/>
          <w:numId w:val="2"/>
        </w:numPr>
        <w:tabs>
          <w:tab w:pos="395" w:val="left" w:leader="none"/>
          <w:tab w:pos="484" w:val="left" w:leader="none"/>
        </w:tabs>
        <w:spacing w:line="244" w:lineRule="auto" w:before="25" w:after="0"/>
        <w:ind w:left="395" w:right="324" w:hanging="80"/>
        <w:jc w:val="both"/>
        <w:rPr>
          <w:sz w:val="20"/>
        </w:rPr>
      </w:pPr>
      <w:r>
        <w:rPr>
          <w:sz w:val="20"/>
        </w:rPr>
        <w:t>We</w:t>
      </w:r>
      <w:r>
        <w:rPr>
          <w:spacing w:val="-12"/>
          <w:sz w:val="20"/>
        </w:rPr>
        <w:t> </w:t>
      </w:r>
      <w:r>
        <w:rPr>
          <w:sz w:val="20"/>
        </w:rPr>
        <w:t>propose</w:t>
      </w:r>
      <w:r>
        <w:rPr>
          <w:spacing w:val="-11"/>
          <w:sz w:val="20"/>
        </w:rPr>
        <w:t> </w:t>
      </w:r>
      <w:r>
        <w:rPr>
          <w:sz w:val="20"/>
        </w:rPr>
        <w:t>Ac</w:t>
      </w:r>
      <w:r>
        <w:rPr>
          <w:smallCaps/>
          <w:sz w:val="20"/>
        </w:rPr>
        <w:t>hi</w:t>
      </w:r>
      <w:r>
        <w:rPr>
          <w:smallCaps w:val="0"/>
          <w:sz w:val="20"/>
        </w:rPr>
        <w:t>ll</w:t>
      </w:r>
      <w:r>
        <w:rPr>
          <w:smallCaps/>
          <w:sz w:val="20"/>
        </w:rPr>
        <w:t>e</w:t>
      </w:r>
      <w:r>
        <w:rPr>
          <w:smallCaps w:val="0"/>
          <w:sz w:val="20"/>
        </w:rPr>
        <w:t>s,</w:t>
      </w:r>
      <w:r>
        <w:rPr>
          <w:smallCaps w:val="0"/>
          <w:spacing w:val="-11"/>
          <w:sz w:val="20"/>
        </w:rPr>
        <w:t> </w:t>
      </w:r>
      <w:r>
        <w:rPr>
          <w:smallCaps w:val="0"/>
          <w:sz w:val="20"/>
        </w:rPr>
        <w:t>an</w:t>
      </w:r>
      <w:r>
        <w:rPr>
          <w:smallCaps w:val="0"/>
          <w:spacing w:val="-11"/>
          <w:sz w:val="20"/>
        </w:rPr>
        <w:t> </w:t>
      </w:r>
      <w:r>
        <w:rPr>
          <w:smallCaps w:val="0"/>
          <w:sz w:val="20"/>
        </w:rPr>
        <w:t>efficient</w:t>
      </w:r>
      <w:r>
        <w:rPr>
          <w:smallCaps w:val="0"/>
          <w:spacing w:val="-11"/>
          <w:sz w:val="20"/>
        </w:rPr>
        <w:t> </w:t>
      </w:r>
      <w:r>
        <w:rPr>
          <w:smallCaps w:val="0"/>
          <w:sz w:val="20"/>
        </w:rPr>
        <w:t>TEE-assisted</w:t>
      </w:r>
      <w:r>
        <w:rPr>
          <w:smallCaps w:val="0"/>
          <w:spacing w:val="-11"/>
          <w:sz w:val="20"/>
        </w:rPr>
        <w:t> </w:t>
      </w:r>
      <w:r>
        <w:rPr>
          <w:smallCaps w:val="0"/>
          <w:sz w:val="20"/>
        </w:rPr>
        <w:t>BFT</w:t>
      </w:r>
      <w:r>
        <w:rPr>
          <w:smallCaps w:val="0"/>
          <w:spacing w:val="-11"/>
          <w:sz w:val="20"/>
        </w:rPr>
        <w:t> </w:t>
      </w:r>
      <w:r>
        <w:rPr>
          <w:smallCaps w:val="0"/>
          <w:sz w:val="20"/>
        </w:rPr>
        <w:t>con- </w:t>
      </w:r>
      <w:r>
        <w:rPr>
          <w:smallCaps w:val="0"/>
          <w:spacing w:val="-2"/>
          <w:sz w:val="20"/>
        </w:rPr>
        <w:t>sensus</w:t>
      </w:r>
      <w:r>
        <w:rPr>
          <w:smallCaps w:val="0"/>
          <w:spacing w:val="-10"/>
          <w:sz w:val="20"/>
        </w:rPr>
        <w:t> </w:t>
      </w:r>
      <w:r>
        <w:rPr>
          <w:smallCaps w:val="0"/>
          <w:spacing w:val="-2"/>
          <w:sz w:val="20"/>
        </w:rPr>
        <w:t>protocol</w:t>
      </w:r>
      <w:r>
        <w:rPr>
          <w:smallCaps w:val="0"/>
          <w:spacing w:val="-9"/>
          <w:sz w:val="20"/>
        </w:rPr>
        <w:t> </w:t>
      </w:r>
      <w:r>
        <w:rPr>
          <w:smallCaps w:val="0"/>
          <w:spacing w:val="-2"/>
          <w:sz w:val="20"/>
        </w:rPr>
        <w:t>that</w:t>
      </w:r>
      <w:r>
        <w:rPr>
          <w:smallCaps w:val="0"/>
          <w:spacing w:val="-9"/>
          <w:sz w:val="20"/>
        </w:rPr>
        <w:t> </w:t>
      </w:r>
      <w:r>
        <w:rPr>
          <w:smallCaps w:val="0"/>
          <w:spacing w:val="-2"/>
          <w:sz w:val="20"/>
        </w:rPr>
        <w:t>leverages</w:t>
      </w:r>
      <w:r>
        <w:rPr>
          <w:smallCaps w:val="0"/>
          <w:spacing w:val="-9"/>
          <w:sz w:val="20"/>
        </w:rPr>
        <w:t> </w:t>
      </w:r>
      <w:r>
        <w:rPr>
          <w:smallCaps w:val="0"/>
          <w:spacing w:val="-2"/>
          <w:sz w:val="20"/>
        </w:rPr>
        <w:t>rollback</w:t>
      </w:r>
      <w:r>
        <w:rPr>
          <w:smallCaps w:val="0"/>
          <w:spacing w:val="-9"/>
          <w:sz w:val="20"/>
        </w:rPr>
        <w:t> </w:t>
      </w:r>
      <w:r>
        <w:rPr>
          <w:smallCaps w:val="0"/>
          <w:spacing w:val="-2"/>
          <w:sz w:val="20"/>
        </w:rPr>
        <w:t>resilient</w:t>
      </w:r>
      <w:r>
        <w:rPr>
          <w:smallCaps w:val="0"/>
          <w:spacing w:val="-9"/>
          <w:sz w:val="20"/>
        </w:rPr>
        <w:t> </w:t>
      </w:r>
      <w:r>
        <w:rPr>
          <w:smallCaps w:val="0"/>
          <w:spacing w:val="-2"/>
          <w:sz w:val="20"/>
        </w:rPr>
        <w:t>recovery </w:t>
      </w:r>
      <w:r>
        <w:rPr>
          <w:smallCaps w:val="0"/>
          <w:sz w:val="20"/>
        </w:rPr>
        <w:t>to</w:t>
      </w:r>
      <w:r>
        <w:rPr>
          <w:smallCaps w:val="0"/>
          <w:spacing w:val="-12"/>
          <w:sz w:val="20"/>
        </w:rPr>
        <w:t> </w:t>
      </w:r>
      <w:r>
        <w:rPr>
          <w:smallCaps w:val="0"/>
          <w:sz w:val="20"/>
        </w:rPr>
        <w:t>break</w:t>
      </w:r>
      <w:r>
        <w:rPr>
          <w:smallCaps w:val="0"/>
          <w:spacing w:val="-11"/>
          <w:sz w:val="20"/>
        </w:rPr>
        <w:t> </w:t>
      </w:r>
      <w:r>
        <w:rPr>
          <w:smallCaps w:val="0"/>
          <w:sz w:val="20"/>
        </w:rPr>
        <w:t>the</w:t>
      </w:r>
      <w:r>
        <w:rPr>
          <w:smallCaps w:val="0"/>
          <w:spacing w:val="-11"/>
          <w:sz w:val="20"/>
        </w:rPr>
        <w:t> </w:t>
      </w:r>
      <w:r>
        <w:rPr>
          <w:smallCaps w:val="0"/>
          <w:sz w:val="20"/>
        </w:rPr>
        <w:t>tolerance-performance</w:t>
      </w:r>
      <w:r>
        <w:rPr>
          <w:smallCaps w:val="0"/>
          <w:spacing w:val="-11"/>
          <w:sz w:val="20"/>
        </w:rPr>
        <w:t> </w:t>
      </w:r>
      <w:r>
        <w:rPr>
          <w:smallCaps w:val="0"/>
          <w:sz w:val="20"/>
        </w:rPr>
        <w:t>tradeoff.</w:t>
      </w:r>
      <w:r>
        <w:rPr>
          <w:smallCaps w:val="0"/>
          <w:spacing w:val="-11"/>
          <w:sz w:val="20"/>
        </w:rPr>
        <w:t> </w:t>
      </w:r>
      <w:r>
        <w:rPr>
          <w:smallCaps w:val="0"/>
          <w:sz w:val="20"/>
        </w:rPr>
        <w:t>Ac</w:t>
      </w:r>
      <w:r>
        <w:rPr>
          <w:smallCaps/>
          <w:sz w:val="20"/>
        </w:rPr>
        <w:t>hi</w:t>
      </w:r>
      <w:r>
        <w:rPr>
          <w:smallCaps w:val="0"/>
          <w:sz w:val="20"/>
        </w:rPr>
        <w:t>ll</w:t>
      </w:r>
      <w:r>
        <w:rPr>
          <w:smallCaps/>
          <w:sz w:val="20"/>
        </w:rPr>
        <w:t>e</w:t>
      </w:r>
      <w:r>
        <w:rPr>
          <w:smallCaps w:val="0"/>
          <w:sz w:val="20"/>
        </w:rPr>
        <w:t>s</w:t>
      </w:r>
      <w:r>
        <w:rPr>
          <w:smallCaps w:val="0"/>
          <w:spacing w:val="-11"/>
          <w:sz w:val="20"/>
        </w:rPr>
        <w:t> </w:t>
      </w:r>
      <w:r>
        <w:rPr>
          <w:smallCaps w:val="0"/>
          <w:sz w:val="20"/>
        </w:rPr>
        <w:t>re- </w:t>
      </w:r>
      <w:r>
        <w:rPr>
          <w:smallCaps w:val="0"/>
          <w:spacing w:val="-4"/>
          <w:sz w:val="20"/>
        </w:rPr>
        <w:t>moves the expensive rollback prevention from the critical</w:t>
      </w:r>
      <w:r>
        <w:rPr>
          <w:smallCaps w:val="0"/>
          <w:sz w:val="20"/>
        </w:rPr>
        <w:t> path of committing transactions.</w:t>
      </w:r>
    </w:p>
    <w:p>
      <w:pPr>
        <w:pStyle w:val="ListParagraph"/>
        <w:numPr>
          <w:ilvl w:val="0"/>
          <w:numId w:val="2"/>
        </w:numPr>
        <w:tabs>
          <w:tab w:pos="395" w:val="left" w:leader="none"/>
          <w:tab w:pos="484" w:val="left" w:leader="none"/>
        </w:tabs>
        <w:spacing w:line="244" w:lineRule="auto" w:before="59" w:after="0"/>
        <w:ind w:left="395" w:right="354" w:hanging="80"/>
        <w:jc w:val="both"/>
        <w:rPr>
          <w:sz w:val="20"/>
        </w:rPr>
      </w:pPr>
      <w:r>
        <w:rPr>
          <w:sz w:val="20"/>
        </w:rPr>
        <w:t>We</w:t>
      </w:r>
      <w:r>
        <w:rPr>
          <w:spacing w:val="-6"/>
          <w:sz w:val="20"/>
        </w:rPr>
        <w:t> </w:t>
      </w:r>
      <w:r>
        <w:rPr>
          <w:sz w:val="20"/>
        </w:rPr>
        <w:t>propose</w:t>
      </w:r>
      <w:r>
        <w:rPr>
          <w:spacing w:val="-6"/>
          <w:sz w:val="20"/>
        </w:rPr>
        <w:t> </w:t>
      </w:r>
      <w:r>
        <w:rPr>
          <w:rFonts w:ascii="Times New Roman" w:hAnsi="Times New Roman"/>
          <w:i/>
          <w:sz w:val="20"/>
        </w:rPr>
        <w:t>chained</w:t>
      </w:r>
      <w:r>
        <w:rPr>
          <w:rFonts w:ascii="Times New Roman" w:hAnsi="Times New Roman"/>
          <w:i/>
          <w:spacing w:val="-12"/>
          <w:sz w:val="20"/>
        </w:rPr>
        <w:t> </w:t>
      </w:r>
      <w:r>
        <w:rPr>
          <w:rFonts w:ascii="Times New Roman" w:hAnsi="Times New Roman"/>
          <w:i/>
          <w:sz w:val="20"/>
        </w:rPr>
        <w:t>commit</w:t>
      </w:r>
      <w:r>
        <w:rPr>
          <w:rFonts w:ascii="Times New Roman" w:hAnsi="Times New Roman"/>
          <w:i/>
          <w:spacing w:val="-12"/>
          <w:sz w:val="20"/>
        </w:rPr>
        <w:t> </w:t>
      </w:r>
      <w:r>
        <w:rPr>
          <w:rFonts w:ascii="Times New Roman" w:hAnsi="Times New Roman"/>
          <w:i/>
          <w:sz w:val="20"/>
        </w:rPr>
        <w:t>rules</w:t>
      </w:r>
      <w:r>
        <w:rPr>
          <w:sz w:val="20"/>
        </w:rPr>
        <w:t>,</w:t>
      </w:r>
      <w:r>
        <w:rPr>
          <w:spacing w:val="-6"/>
          <w:sz w:val="20"/>
        </w:rPr>
        <w:t> </w:t>
      </w:r>
      <w:r>
        <w:rPr>
          <w:sz w:val="20"/>
        </w:rPr>
        <w:t>making</w:t>
      </w:r>
      <w:r>
        <w:rPr>
          <w:spacing w:val="-6"/>
          <w:sz w:val="20"/>
        </w:rPr>
        <w:t> </w:t>
      </w:r>
      <w:r>
        <w:rPr>
          <w:sz w:val="20"/>
        </w:rPr>
        <w:t>Ac</w:t>
      </w:r>
      <w:r>
        <w:rPr>
          <w:smallCaps/>
          <w:sz w:val="20"/>
        </w:rPr>
        <w:t>hi</w:t>
      </w:r>
      <w:r>
        <w:rPr>
          <w:smallCaps w:val="0"/>
          <w:sz w:val="20"/>
        </w:rPr>
        <w:t>ll</w:t>
      </w:r>
      <w:r>
        <w:rPr>
          <w:smallCaps/>
          <w:sz w:val="20"/>
        </w:rPr>
        <w:t>e</w:t>
      </w:r>
      <w:r>
        <w:rPr>
          <w:smallCaps w:val="0"/>
          <w:sz w:val="20"/>
        </w:rPr>
        <w:t>s</w:t>
      </w:r>
      <w:r>
        <w:rPr>
          <w:smallCaps w:val="0"/>
          <w:spacing w:val="-6"/>
          <w:sz w:val="20"/>
        </w:rPr>
        <w:t> </w:t>
      </w:r>
      <w:r>
        <w:rPr>
          <w:smallCaps w:val="0"/>
          <w:sz w:val="20"/>
        </w:rPr>
        <w:t>with </w:t>
      </w:r>
      <w:r>
        <w:rPr>
          <w:smallCaps w:val="0"/>
          <w:spacing w:val="-4"/>
          <w:sz w:val="20"/>
        </w:rPr>
        <w:t>linear message complexity and end-to-end latency of </w:t>
      </w:r>
      <w:r>
        <w:rPr>
          <w:smallCaps w:val="0"/>
          <w:spacing w:val="-4"/>
          <w:sz w:val="20"/>
        </w:rPr>
        <w:t>four</w:t>
      </w:r>
      <w:r>
        <w:rPr>
          <w:smallCaps w:val="0"/>
          <w:sz w:val="20"/>
        </w:rPr>
        <w:t> communication steps. Ac</w:t>
      </w:r>
      <w:r>
        <w:rPr>
          <w:smallCaps/>
          <w:sz w:val="20"/>
        </w:rPr>
        <w:t>hi</w:t>
      </w:r>
      <w:r>
        <w:rPr>
          <w:smallCaps w:val="0"/>
          <w:sz w:val="20"/>
        </w:rPr>
        <w:t>ll</w:t>
      </w:r>
      <w:r>
        <w:rPr>
          <w:smallCaps/>
          <w:sz w:val="20"/>
        </w:rPr>
        <w:t>e</w:t>
      </w:r>
      <w:r>
        <w:rPr>
          <w:smallCaps w:val="0"/>
          <w:sz w:val="20"/>
        </w:rPr>
        <w:t>s is the first TEE-assisted </w:t>
      </w:r>
      <w:r>
        <w:rPr>
          <w:smallCaps w:val="0"/>
          <w:spacing w:val="-4"/>
          <w:sz w:val="20"/>
        </w:rPr>
        <w:t>BFT protocol with the same tolerance threshold, message</w:t>
      </w:r>
      <w:r>
        <w:rPr>
          <w:smallCaps w:val="0"/>
          <w:sz w:val="20"/>
        </w:rPr>
        <w:t> complexity, and latency as CFT protocols like Raft.</w:t>
      </w:r>
    </w:p>
    <w:p>
      <w:pPr>
        <w:pStyle w:val="ListParagraph"/>
        <w:numPr>
          <w:ilvl w:val="0"/>
          <w:numId w:val="2"/>
        </w:numPr>
        <w:tabs>
          <w:tab w:pos="395" w:val="left" w:leader="none"/>
          <w:tab w:pos="484" w:val="left" w:leader="none"/>
        </w:tabs>
        <w:spacing w:line="244" w:lineRule="auto" w:before="60" w:after="0"/>
        <w:ind w:left="395" w:right="324" w:hanging="80"/>
        <w:jc w:val="both"/>
        <w:rPr>
          <w:sz w:val="20"/>
        </w:rPr>
      </w:pPr>
      <w:r>
        <w:rPr>
          <w:sz w:val="20"/>
        </w:rPr>
        <w:t>We</w:t>
      </w:r>
      <w:r>
        <w:rPr>
          <w:spacing w:val="-12"/>
          <w:sz w:val="20"/>
        </w:rPr>
        <w:t> </w:t>
      </w:r>
      <w:r>
        <w:rPr>
          <w:sz w:val="20"/>
        </w:rPr>
        <w:t>also</w:t>
      </w:r>
      <w:r>
        <w:rPr>
          <w:spacing w:val="-11"/>
          <w:sz w:val="20"/>
        </w:rPr>
        <w:t> </w:t>
      </w:r>
      <w:r>
        <w:rPr>
          <w:sz w:val="20"/>
        </w:rPr>
        <w:t>develop</w:t>
      </w:r>
      <w:r>
        <w:rPr>
          <w:spacing w:val="-11"/>
          <w:sz w:val="20"/>
        </w:rPr>
        <w:t> </w:t>
      </w:r>
      <w:r>
        <w:rPr>
          <w:sz w:val="20"/>
        </w:rPr>
        <w:t>proof-of-concept</w:t>
      </w:r>
      <w:r>
        <w:rPr>
          <w:spacing w:val="-11"/>
          <w:sz w:val="20"/>
        </w:rPr>
        <w:t> </w:t>
      </w:r>
      <w:r>
        <w:rPr>
          <w:sz w:val="20"/>
        </w:rPr>
        <w:t>of</w:t>
      </w:r>
      <w:r>
        <w:rPr>
          <w:spacing w:val="-11"/>
          <w:sz w:val="20"/>
        </w:rPr>
        <w:t> </w:t>
      </w:r>
      <w:r>
        <w:rPr>
          <w:sz w:val="20"/>
        </w:rPr>
        <w:t>Ac</w:t>
      </w:r>
      <w:r>
        <w:rPr>
          <w:smallCaps/>
          <w:sz w:val="20"/>
        </w:rPr>
        <w:t>hi</w:t>
      </w:r>
      <w:r>
        <w:rPr>
          <w:smallCaps w:val="0"/>
          <w:sz w:val="20"/>
        </w:rPr>
        <w:t>ll</w:t>
      </w:r>
      <w:r>
        <w:rPr>
          <w:smallCaps/>
          <w:sz w:val="20"/>
        </w:rPr>
        <w:t>e</w:t>
      </w:r>
      <w:r>
        <w:rPr>
          <w:smallCaps w:val="0"/>
          <w:sz w:val="20"/>
        </w:rPr>
        <w:t>s</w:t>
      </w:r>
      <w:r>
        <w:rPr>
          <w:smallCaps w:val="0"/>
          <w:spacing w:val="-11"/>
          <w:sz w:val="20"/>
        </w:rPr>
        <w:t> </w:t>
      </w:r>
      <w:r>
        <w:rPr>
          <w:smallCaps w:val="0"/>
          <w:sz w:val="20"/>
        </w:rPr>
        <w:t>and</w:t>
      </w:r>
      <w:r>
        <w:rPr>
          <w:smallCaps w:val="0"/>
          <w:spacing w:val="-11"/>
          <w:sz w:val="20"/>
        </w:rPr>
        <w:t> </w:t>
      </w:r>
      <w:r>
        <w:rPr>
          <w:smallCaps w:val="0"/>
          <w:sz w:val="20"/>
        </w:rPr>
        <w:t>evalu- </w:t>
      </w:r>
      <w:r>
        <w:rPr>
          <w:smallCaps w:val="0"/>
          <w:spacing w:val="-4"/>
          <w:sz w:val="20"/>
        </w:rPr>
        <w:t>ate</w:t>
      </w:r>
      <w:r>
        <w:rPr>
          <w:smallCaps w:val="0"/>
          <w:spacing w:val="-8"/>
          <w:sz w:val="20"/>
        </w:rPr>
        <w:t> </w:t>
      </w:r>
      <w:r>
        <w:rPr>
          <w:smallCaps w:val="0"/>
          <w:spacing w:val="-4"/>
          <w:sz w:val="20"/>
        </w:rPr>
        <w:t>its</w:t>
      </w:r>
      <w:r>
        <w:rPr>
          <w:smallCaps w:val="0"/>
          <w:spacing w:val="-7"/>
          <w:sz w:val="20"/>
        </w:rPr>
        <w:t> </w:t>
      </w:r>
      <w:r>
        <w:rPr>
          <w:smallCaps w:val="0"/>
          <w:spacing w:val="-4"/>
          <w:sz w:val="20"/>
        </w:rPr>
        <w:t>performance</w:t>
      </w:r>
      <w:r>
        <w:rPr>
          <w:smallCaps w:val="0"/>
          <w:spacing w:val="-7"/>
          <w:sz w:val="20"/>
        </w:rPr>
        <w:t> </w:t>
      </w:r>
      <w:r>
        <w:rPr>
          <w:smallCaps w:val="0"/>
          <w:spacing w:val="-4"/>
          <w:sz w:val="20"/>
        </w:rPr>
        <w:t>on</w:t>
      </w:r>
      <w:r>
        <w:rPr>
          <w:smallCaps w:val="0"/>
          <w:spacing w:val="-7"/>
          <w:sz w:val="20"/>
        </w:rPr>
        <w:t> </w:t>
      </w:r>
      <w:r>
        <w:rPr>
          <w:smallCaps w:val="0"/>
          <w:spacing w:val="-4"/>
          <w:sz w:val="20"/>
        </w:rPr>
        <w:t>the</w:t>
      </w:r>
      <w:r>
        <w:rPr>
          <w:smallCaps w:val="0"/>
          <w:spacing w:val="-7"/>
          <w:sz w:val="20"/>
        </w:rPr>
        <w:t> </w:t>
      </w:r>
      <w:r>
        <w:rPr>
          <w:smallCaps w:val="0"/>
          <w:spacing w:val="-4"/>
          <w:sz w:val="20"/>
        </w:rPr>
        <w:t>public</w:t>
      </w:r>
      <w:r>
        <w:rPr>
          <w:smallCaps w:val="0"/>
          <w:spacing w:val="-7"/>
          <w:sz w:val="20"/>
        </w:rPr>
        <w:t> </w:t>
      </w:r>
      <w:r>
        <w:rPr>
          <w:smallCaps w:val="0"/>
          <w:spacing w:val="-4"/>
          <w:sz w:val="20"/>
        </w:rPr>
        <w:t>cloud</w:t>
      </w:r>
      <w:r>
        <w:rPr>
          <w:smallCaps w:val="0"/>
          <w:spacing w:val="-7"/>
          <w:sz w:val="20"/>
        </w:rPr>
        <w:t> </w:t>
      </w:r>
      <w:r>
        <w:rPr>
          <w:smallCaps w:val="0"/>
          <w:spacing w:val="-4"/>
          <w:sz w:val="20"/>
        </w:rPr>
        <w:t>platform.</w:t>
      </w:r>
      <w:r>
        <w:rPr>
          <w:smallCaps w:val="0"/>
          <w:spacing w:val="-7"/>
          <w:sz w:val="20"/>
        </w:rPr>
        <w:t> </w:t>
      </w:r>
      <w:r>
        <w:rPr>
          <w:smallCaps w:val="0"/>
          <w:spacing w:val="-4"/>
          <w:sz w:val="20"/>
        </w:rPr>
        <w:t>Our</w:t>
      </w:r>
      <w:r>
        <w:rPr>
          <w:smallCaps w:val="0"/>
          <w:spacing w:val="-7"/>
          <w:sz w:val="20"/>
        </w:rPr>
        <w:t> </w:t>
      </w:r>
      <w:r>
        <w:rPr>
          <w:smallCaps w:val="0"/>
          <w:spacing w:val="-4"/>
          <w:sz w:val="20"/>
        </w:rPr>
        <w:t>eval-</w:t>
      </w:r>
      <w:r>
        <w:rPr>
          <w:smallCaps w:val="0"/>
          <w:sz w:val="20"/>
        </w:rPr>
        <w:t> </w:t>
      </w:r>
      <w:r>
        <w:rPr>
          <w:smallCaps w:val="0"/>
          <w:spacing w:val="-4"/>
          <w:sz w:val="20"/>
        </w:rPr>
        <w:t>uation results show that Ac</w:t>
      </w:r>
      <w:r>
        <w:rPr>
          <w:smallCaps/>
          <w:spacing w:val="-4"/>
          <w:sz w:val="20"/>
        </w:rPr>
        <w:t>hi</w:t>
      </w:r>
      <w:r>
        <w:rPr>
          <w:smallCaps w:val="0"/>
          <w:spacing w:val="-4"/>
          <w:sz w:val="20"/>
        </w:rPr>
        <w:t>ll</w:t>
      </w:r>
      <w:r>
        <w:rPr>
          <w:smallCaps/>
          <w:spacing w:val="-4"/>
          <w:sz w:val="20"/>
        </w:rPr>
        <w:t>e</w:t>
      </w:r>
      <w:r>
        <w:rPr>
          <w:smallCaps w:val="0"/>
          <w:spacing w:val="-4"/>
          <w:sz w:val="20"/>
        </w:rPr>
        <w:t>s achieves a throughput of</w:t>
      </w:r>
    </w:p>
    <w:p>
      <w:pPr>
        <w:pStyle w:val="BodyText"/>
        <w:spacing w:line="244" w:lineRule="auto"/>
        <w:ind w:left="395" w:right="324" w:hanging="5"/>
        <w:jc w:val="both"/>
      </w:pPr>
      <w:r>
        <w:rPr>
          <w:w w:val="90"/>
        </w:rPr>
        <w:t>75.38K</w:t>
      </w:r>
      <w:r>
        <w:rPr>
          <w:spacing w:val="-7"/>
          <w:w w:val="90"/>
        </w:rPr>
        <w:t> </w:t>
      </w:r>
      <w:r>
        <w:rPr>
          <w:w w:val="90"/>
        </w:rPr>
        <w:t>TPS</w:t>
      </w:r>
      <w:r>
        <w:rPr>
          <w:spacing w:val="-6"/>
          <w:w w:val="90"/>
        </w:rPr>
        <w:t> </w:t>
      </w:r>
      <w:r>
        <w:rPr>
          <w:w w:val="90"/>
        </w:rPr>
        <w:t>and</w:t>
      </w:r>
      <w:r>
        <w:rPr>
          <w:spacing w:val="-7"/>
          <w:w w:val="90"/>
        </w:rPr>
        <w:t> </w:t>
      </w:r>
      <w:r>
        <w:rPr>
          <w:w w:val="90"/>
        </w:rPr>
        <w:t>latency</w:t>
      </w:r>
      <w:r>
        <w:rPr>
          <w:spacing w:val="-6"/>
          <w:w w:val="90"/>
        </w:rPr>
        <w:t> </w:t>
      </w:r>
      <w:r>
        <w:rPr>
          <w:w w:val="90"/>
        </w:rPr>
        <w:t>of</w:t>
      </w:r>
      <w:r>
        <w:rPr>
          <w:spacing w:val="-7"/>
          <w:w w:val="90"/>
        </w:rPr>
        <w:t> </w:t>
      </w:r>
      <w:r>
        <w:rPr>
          <w:w w:val="90"/>
        </w:rPr>
        <w:t>5.12ms</w:t>
      </w:r>
      <w:r>
        <w:rPr>
          <w:spacing w:val="-6"/>
          <w:w w:val="90"/>
        </w:rPr>
        <w:t> </w:t>
      </w:r>
      <w:r>
        <w:rPr>
          <w:w w:val="90"/>
        </w:rPr>
        <w:t>in</w:t>
      </w:r>
      <w:r>
        <w:rPr>
          <w:spacing w:val="-7"/>
          <w:w w:val="90"/>
        </w:rPr>
        <w:t> </w:t>
      </w:r>
      <w:r>
        <w:rPr>
          <w:w w:val="90"/>
        </w:rPr>
        <w:t>LAN</w:t>
      </w:r>
      <w:r>
        <w:rPr>
          <w:spacing w:val="-7"/>
          <w:w w:val="90"/>
        </w:rPr>
        <w:t> </w:t>
      </w:r>
      <w:r>
        <w:rPr>
          <w:w w:val="90"/>
        </w:rPr>
        <w:t>with </w:t>
      </w:r>
      <w:r>
        <w:rPr>
          <w:rFonts w:ascii="Times New Roman" w:hAnsi="Times New Roman" w:eastAsia="Times New Roman"/>
          <w:i/>
          <w:w w:val="80"/>
        </w:rPr>
        <w:t>𝑓</w:t>
      </w:r>
      <w:r>
        <w:rPr>
          <w:rFonts w:ascii="Times New Roman" w:hAnsi="Times New Roman" w:eastAsia="Times New Roman"/>
          <w:i/>
          <w:spacing w:val="40"/>
        </w:rPr>
        <w:t> </w:t>
      </w:r>
      <w:r>
        <w:rPr>
          <w:rFonts w:ascii="Arial MT" w:hAnsi="Arial MT" w:eastAsia="Arial MT"/>
          <w:w w:val="90"/>
        </w:rPr>
        <w:t>= </w:t>
      </w:r>
      <w:r>
        <w:rPr>
          <w:w w:val="90"/>
        </w:rPr>
        <w:t>30</w:t>
      </w:r>
      <w:r>
        <w:rPr>
          <w:spacing w:val="-6"/>
          <w:w w:val="90"/>
        </w:rPr>
        <w:t> </w:t>
      </w:r>
      <w:r>
        <w:rPr>
          <w:w w:val="90"/>
        </w:rPr>
        <w:t>Byzan-</w:t>
      </w:r>
      <w:r>
        <w:rPr/>
        <w:t> </w:t>
      </w:r>
      <w:r>
        <w:rPr>
          <w:spacing w:val="-6"/>
        </w:rPr>
        <w:t>tine nodes,</w:t>
      </w:r>
      <w:r>
        <w:rPr>
          <w:spacing w:val="-5"/>
        </w:rPr>
        <w:t> </w:t>
      </w:r>
      <w:r>
        <w:rPr>
          <w:spacing w:val="-6"/>
        </w:rPr>
        <w:t>which</w:t>
      </w:r>
      <w:r>
        <w:rPr>
          <w:spacing w:val="-5"/>
        </w:rPr>
        <w:t> </w:t>
      </w:r>
      <w:r>
        <w:rPr>
          <w:spacing w:val="-6"/>
        </w:rPr>
        <w:t>is</w:t>
      </w:r>
      <w:r>
        <w:rPr>
          <w:spacing w:val="-5"/>
        </w:rPr>
        <w:t> </w:t>
      </w:r>
      <w:r>
        <w:rPr>
          <w:spacing w:val="-6"/>
        </w:rPr>
        <w:t>17×,</w:t>
      </w:r>
      <w:r>
        <w:rPr>
          <w:spacing w:val="-5"/>
        </w:rPr>
        <w:t> </w:t>
      </w:r>
      <w:r>
        <w:rPr>
          <w:spacing w:val="-6"/>
        </w:rPr>
        <w:t>6×,</w:t>
      </w:r>
      <w:r>
        <w:rPr>
          <w:spacing w:val="-5"/>
        </w:rPr>
        <w:t> </w:t>
      </w:r>
      <w:r>
        <w:rPr>
          <w:spacing w:val="-6"/>
        </w:rPr>
        <w:t>and</w:t>
      </w:r>
      <w:r>
        <w:rPr>
          <w:spacing w:val="-5"/>
        </w:rPr>
        <w:t> </w:t>
      </w:r>
      <w:r>
        <w:rPr>
          <w:spacing w:val="-6"/>
        </w:rPr>
        <w:t>7×</w:t>
      </w:r>
      <w:r>
        <w:rPr>
          <w:spacing w:val="-5"/>
        </w:rPr>
        <w:t> </w:t>
      </w:r>
      <w:r>
        <w:rPr>
          <w:spacing w:val="-6"/>
        </w:rPr>
        <w:t>higher</w:t>
      </w:r>
      <w:r>
        <w:rPr>
          <w:spacing w:val="-5"/>
        </w:rPr>
        <w:t> </w:t>
      </w:r>
      <w:r>
        <w:rPr>
          <w:spacing w:val="-6"/>
        </w:rPr>
        <w:t>throughput</w:t>
      </w:r>
      <w:r>
        <w:rPr>
          <w:spacing w:val="-5"/>
        </w:rPr>
        <w:t> </w:t>
      </w:r>
      <w:r>
        <w:rPr>
          <w:spacing w:val="-6"/>
        </w:rPr>
        <w:t>than</w:t>
      </w:r>
      <w:r>
        <w:rPr/>
        <w:t> Damysus-R,</w:t>
      </w:r>
      <w:r>
        <w:rPr>
          <w:spacing w:val="-4"/>
        </w:rPr>
        <w:t> </w:t>
      </w:r>
      <w:r>
        <w:rPr/>
        <w:t>FlexiBFT,</w:t>
      </w:r>
      <w:r>
        <w:rPr>
          <w:spacing w:val="-4"/>
        </w:rPr>
        <w:t> </w:t>
      </w:r>
      <w:r>
        <w:rPr/>
        <w:t>and</w:t>
      </w:r>
      <w:r>
        <w:rPr>
          <w:spacing w:val="-4"/>
        </w:rPr>
        <w:t> </w:t>
      </w:r>
      <w:r>
        <w:rPr/>
        <w:t>OneShot-R,</w:t>
      </w:r>
      <w:r>
        <w:rPr>
          <w:spacing w:val="-4"/>
        </w:rPr>
        <w:t> </w:t>
      </w:r>
      <w:r>
        <w:rPr/>
        <w:t>respectively.</w:t>
      </w:r>
    </w:p>
    <w:p>
      <w:pPr>
        <w:pStyle w:val="BodyText"/>
        <w:spacing w:before="60"/>
      </w:pPr>
      <w:r>
        <w:rPr/>
        <mc:AlternateContent>
          <mc:Choice Requires="wps">
            <w:drawing>
              <wp:anchor distT="0" distB="0" distL="0" distR="0" allowOverlap="1" layoutInCell="1" locked="0" behindDoc="1" simplePos="0" relativeHeight="487589888">
                <wp:simplePos x="0" y="0"/>
                <wp:positionH relativeFrom="page">
                  <wp:posOffset>4038028</wp:posOffset>
                </wp:positionH>
                <wp:positionV relativeFrom="paragraph">
                  <wp:posOffset>202443</wp:posOffset>
                </wp:positionV>
                <wp:extent cx="607695" cy="1270"/>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607695" cy="1270"/>
                        </a:xfrm>
                        <a:custGeom>
                          <a:avLst/>
                          <a:gdLst/>
                          <a:ahLst/>
                          <a:cxnLst/>
                          <a:rect l="l" t="t" r="r" b="b"/>
                          <a:pathLst>
                            <a:path w="607695" h="0">
                              <a:moveTo>
                                <a:pt x="0" y="0"/>
                              </a:moveTo>
                              <a:lnTo>
                                <a:pt x="6073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17.954987pt;margin-top:15.940437pt;width:47.85pt;height:.1pt;mso-position-horizontal-relative:page;mso-position-vertical-relative:paragraph;z-index:-15726592;mso-wrap-distance-left:0;mso-wrap-distance-right:0" id="docshape15" coordorigin="6359,319" coordsize="957,0" path="m6359,319l7316,319e" filled="false" stroked="true" strokeweight=".398pt" strokecolor="#000000">
                <v:path arrowok="t"/>
                <v:stroke dashstyle="solid"/>
                <w10:wrap type="topAndBottom"/>
              </v:shape>
            </w:pict>
          </mc:Fallback>
        </mc:AlternateContent>
      </w:r>
    </w:p>
    <w:p>
      <w:pPr>
        <w:spacing w:before="12"/>
        <w:ind w:left="312" w:right="0" w:firstLine="0"/>
        <w:jc w:val="both"/>
        <w:rPr>
          <w:sz w:val="16"/>
        </w:rPr>
      </w:pPr>
      <w:r>
        <w:rPr>
          <w:position w:val="6"/>
          <w:sz w:val="12"/>
        </w:rPr>
        <w:t>1</w:t>
      </w:r>
      <w:r>
        <w:rPr>
          <w:sz w:val="16"/>
        </w:rPr>
        <w:t>Ac</w:t>
      </w:r>
      <w:r>
        <w:rPr>
          <w:smallCaps/>
          <w:sz w:val="16"/>
        </w:rPr>
        <w:t>hi</w:t>
      </w:r>
      <w:r>
        <w:rPr>
          <w:smallCaps w:val="0"/>
          <w:sz w:val="16"/>
        </w:rPr>
        <w:t>ll</w:t>
      </w:r>
      <w:r>
        <w:rPr>
          <w:smallCaps/>
          <w:sz w:val="16"/>
        </w:rPr>
        <w:t>e</w:t>
      </w:r>
      <w:r>
        <w:rPr>
          <w:smallCaps w:val="0"/>
          <w:sz w:val="16"/>
        </w:rPr>
        <w:t>s,</w:t>
      </w:r>
      <w:r>
        <w:rPr>
          <w:smallCaps w:val="0"/>
          <w:spacing w:val="9"/>
          <w:sz w:val="16"/>
        </w:rPr>
        <w:t> </w:t>
      </w:r>
      <w:r>
        <w:rPr>
          <w:smallCaps w:val="0"/>
          <w:sz w:val="16"/>
        </w:rPr>
        <w:t>a</w:t>
      </w:r>
      <w:r>
        <w:rPr>
          <w:smallCaps w:val="0"/>
          <w:spacing w:val="9"/>
          <w:sz w:val="16"/>
        </w:rPr>
        <w:t> </w:t>
      </w:r>
      <w:r>
        <w:rPr>
          <w:smallCaps w:val="0"/>
          <w:sz w:val="16"/>
        </w:rPr>
        <w:t>legendary</w:t>
      </w:r>
      <w:r>
        <w:rPr>
          <w:smallCaps w:val="0"/>
          <w:spacing w:val="10"/>
          <w:sz w:val="16"/>
        </w:rPr>
        <w:t> </w:t>
      </w:r>
      <w:r>
        <w:rPr>
          <w:smallCaps w:val="0"/>
          <w:sz w:val="16"/>
        </w:rPr>
        <w:t>Greek</w:t>
      </w:r>
      <w:r>
        <w:rPr>
          <w:smallCaps w:val="0"/>
          <w:spacing w:val="9"/>
          <w:sz w:val="16"/>
        </w:rPr>
        <w:t> </w:t>
      </w:r>
      <w:r>
        <w:rPr>
          <w:smallCaps w:val="0"/>
          <w:sz w:val="16"/>
        </w:rPr>
        <w:t>hero</w:t>
      </w:r>
      <w:r>
        <w:rPr>
          <w:smallCaps w:val="0"/>
          <w:spacing w:val="9"/>
          <w:sz w:val="16"/>
        </w:rPr>
        <w:t> </w:t>
      </w:r>
      <w:r>
        <w:rPr>
          <w:smallCaps w:val="0"/>
          <w:sz w:val="16"/>
        </w:rPr>
        <w:t>in</w:t>
      </w:r>
      <w:r>
        <w:rPr>
          <w:smallCaps w:val="0"/>
          <w:spacing w:val="10"/>
          <w:sz w:val="16"/>
        </w:rPr>
        <w:t> </w:t>
      </w:r>
      <w:r>
        <w:rPr>
          <w:smallCaps w:val="0"/>
          <w:sz w:val="16"/>
        </w:rPr>
        <w:t>Homer’s</w:t>
      </w:r>
      <w:r>
        <w:rPr>
          <w:smallCaps w:val="0"/>
          <w:spacing w:val="9"/>
          <w:sz w:val="16"/>
        </w:rPr>
        <w:t> </w:t>
      </w:r>
      <w:r>
        <w:rPr>
          <w:smallCaps w:val="0"/>
          <w:sz w:val="16"/>
        </w:rPr>
        <w:t>epic</w:t>
      </w:r>
      <w:r>
        <w:rPr>
          <w:smallCaps w:val="0"/>
          <w:spacing w:val="9"/>
          <w:sz w:val="16"/>
        </w:rPr>
        <w:t> </w:t>
      </w:r>
      <w:r>
        <w:rPr>
          <w:smallCaps w:val="0"/>
          <w:sz w:val="16"/>
        </w:rPr>
        <w:t>poems,</w:t>
      </w:r>
      <w:r>
        <w:rPr>
          <w:smallCaps w:val="0"/>
          <w:spacing w:val="10"/>
          <w:sz w:val="16"/>
        </w:rPr>
        <w:t> </w:t>
      </w:r>
      <w:r>
        <w:rPr>
          <w:smallCaps w:val="0"/>
          <w:sz w:val="16"/>
        </w:rPr>
        <w:t>possess</w:t>
      </w:r>
      <w:r>
        <w:rPr>
          <w:smallCaps w:val="0"/>
          <w:spacing w:val="9"/>
          <w:sz w:val="16"/>
        </w:rPr>
        <w:t> </w:t>
      </w:r>
      <w:r>
        <w:rPr>
          <w:smallCaps w:val="0"/>
          <w:spacing w:val="-5"/>
          <w:sz w:val="16"/>
        </w:rPr>
        <w:t>the</w:t>
      </w:r>
    </w:p>
    <w:p>
      <w:pPr>
        <w:spacing w:before="11"/>
        <w:ind w:left="315" w:right="0" w:firstLine="0"/>
        <w:jc w:val="both"/>
        <w:rPr>
          <w:sz w:val="16"/>
        </w:rPr>
      </w:pPr>
      <w:r>
        <w:rPr>
          <w:rFonts w:ascii="Times New Roman" w:hAnsi="Times New Roman"/>
          <w:i/>
          <w:spacing w:val="-2"/>
          <w:sz w:val="16"/>
        </w:rPr>
        <w:t>ankle</w:t>
      </w:r>
      <w:r>
        <w:rPr>
          <w:rFonts w:ascii="Times New Roman" w:hAnsi="Times New Roman"/>
          <w:i/>
          <w:spacing w:val="-6"/>
          <w:sz w:val="16"/>
        </w:rPr>
        <w:t> </w:t>
      </w:r>
      <w:r>
        <w:rPr>
          <w:spacing w:val="-2"/>
          <w:sz w:val="16"/>
        </w:rPr>
        <w:t>of</w:t>
      </w:r>
      <w:r>
        <w:rPr>
          <w:spacing w:val="-3"/>
          <w:sz w:val="16"/>
        </w:rPr>
        <w:t> </w:t>
      </w:r>
      <w:r>
        <w:rPr>
          <w:rFonts w:ascii="Times New Roman" w:hAnsi="Times New Roman"/>
          <w:i/>
          <w:spacing w:val="-2"/>
          <w:sz w:val="16"/>
        </w:rPr>
        <w:t>Damysus</w:t>
      </w:r>
      <w:r>
        <w:rPr>
          <w:spacing w:val="-2"/>
          <w:sz w:val="16"/>
        </w:rPr>
        <w:t>—the</w:t>
      </w:r>
      <w:r>
        <w:rPr>
          <w:spacing w:val="-3"/>
          <w:sz w:val="16"/>
        </w:rPr>
        <w:t> </w:t>
      </w:r>
      <w:r>
        <w:rPr>
          <w:spacing w:val="-2"/>
          <w:sz w:val="16"/>
        </w:rPr>
        <w:t>fastest</w:t>
      </w:r>
      <w:r>
        <w:rPr>
          <w:spacing w:val="-4"/>
          <w:sz w:val="16"/>
        </w:rPr>
        <w:t> </w:t>
      </w:r>
      <w:r>
        <w:rPr>
          <w:spacing w:val="-2"/>
          <w:sz w:val="16"/>
        </w:rPr>
        <w:t>Giants</w:t>
      </w:r>
      <w:r>
        <w:rPr>
          <w:spacing w:val="-3"/>
          <w:sz w:val="16"/>
        </w:rPr>
        <w:t> </w:t>
      </w:r>
      <w:r>
        <w:rPr>
          <w:spacing w:val="-2"/>
          <w:sz w:val="16"/>
        </w:rPr>
        <w:t>in</w:t>
      </w:r>
      <w:r>
        <w:rPr>
          <w:spacing w:val="-3"/>
          <w:sz w:val="16"/>
        </w:rPr>
        <w:t> </w:t>
      </w:r>
      <w:r>
        <w:rPr>
          <w:spacing w:val="-2"/>
          <w:sz w:val="16"/>
        </w:rPr>
        <w:t>the</w:t>
      </w:r>
      <w:r>
        <w:rPr>
          <w:spacing w:val="-4"/>
          <w:sz w:val="16"/>
        </w:rPr>
        <w:t> </w:t>
      </w:r>
      <w:r>
        <w:rPr>
          <w:spacing w:val="-2"/>
          <w:sz w:val="16"/>
        </w:rPr>
        <w:t>Greek</w:t>
      </w:r>
      <w:r>
        <w:rPr>
          <w:spacing w:val="-3"/>
          <w:sz w:val="16"/>
        </w:rPr>
        <w:t> </w:t>
      </w:r>
      <w:r>
        <w:rPr>
          <w:spacing w:val="-2"/>
          <w:sz w:val="16"/>
        </w:rPr>
        <w:t>mythology</w:t>
      </w:r>
      <w:r>
        <w:rPr>
          <w:spacing w:val="-3"/>
          <w:sz w:val="16"/>
        </w:rPr>
        <w:t> </w:t>
      </w:r>
      <w:r>
        <w:rPr>
          <w:spacing w:val="-4"/>
          <w:sz w:val="16"/>
        </w:rPr>
        <w:t>[1].</w:t>
      </w:r>
    </w:p>
    <w:p>
      <w:pPr>
        <w:spacing w:after="0"/>
        <w:jc w:val="both"/>
        <w:rPr>
          <w:sz w:val="16"/>
        </w:rPr>
        <w:sectPr>
          <w:type w:val="continuous"/>
          <w:pgSz w:w="12240" w:h="15840"/>
          <w:pgMar w:header="944" w:footer="0" w:top="20" w:bottom="720" w:left="0" w:right="720"/>
          <w:cols w:num="2" w:equalWidth="0">
            <w:col w:w="6004" w:space="40"/>
            <w:col w:w="5476"/>
          </w:cols>
        </w:sectPr>
      </w:pPr>
    </w:p>
    <w:p>
      <w:pPr>
        <w:pStyle w:val="BodyText"/>
        <w:rPr>
          <w:sz w:val="13"/>
        </w:rPr>
      </w:pPr>
    </w:p>
    <w:p>
      <w:pPr>
        <w:pStyle w:val="BodyText"/>
        <w:spacing w:after="0"/>
        <w:rPr>
          <w:sz w:val="13"/>
        </w:rPr>
        <w:sectPr>
          <w:footerReference w:type="default" r:id="rId19"/>
          <w:footerReference w:type="even" r:id="rId20"/>
          <w:pgSz w:w="12240" w:h="15840"/>
          <w:pgMar w:header="0" w:footer="535" w:top="1140" w:bottom="720" w:left="0" w:right="720"/>
          <w:pgNumType w:start="195"/>
        </w:sectPr>
      </w:pPr>
    </w:p>
    <w:p>
      <w:pPr>
        <w:pStyle w:val="Heading1"/>
        <w:numPr>
          <w:ilvl w:val="0"/>
          <w:numId w:val="1"/>
        </w:numPr>
        <w:tabs>
          <w:tab w:pos="1441" w:val="left" w:leader="none"/>
        </w:tabs>
        <w:spacing w:line="240" w:lineRule="auto" w:before="119" w:after="0"/>
        <w:ind w:left="1441" w:right="0" w:hanging="361"/>
        <w:jc w:val="left"/>
      </w:pPr>
      <w:r>
        <w:rPr/>
        <w:t>Background</w:t>
      </w:r>
      <w:r>
        <w:rPr>
          <w:spacing w:val="23"/>
        </w:rPr>
        <w:t> </w:t>
      </w:r>
      <w:r>
        <w:rPr/>
        <w:t>and</w:t>
      </w:r>
      <w:r>
        <w:rPr>
          <w:spacing w:val="23"/>
        </w:rPr>
        <w:t> </w:t>
      </w:r>
      <w:r>
        <w:rPr>
          <w:spacing w:val="-2"/>
        </w:rPr>
        <w:t>Motivations</w:t>
      </w:r>
    </w:p>
    <w:p>
      <w:pPr>
        <w:pStyle w:val="Heading2"/>
        <w:numPr>
          <w:ilvl w:val="1"/>
          <w:numId w:val="1"/>
        </w:numPr>
        <w:tabs>
          <w:tab w:pos="1532" w:val="left" w:leader="none"/>
        </w:tabs>
        <w:spacing w:line="240" w:lineRule="auto" w:before="60" w:after="0"/>
        <w:ind w:left="1532" w:right="0" w:hanging="452"/>
        <w:jc w:val="left"/>
      </w:pPr>
      <w:r>
        <w:rPr>
          <w:w w:val="105"/>
        </w:rPr>
        <w:t>Rollback</w:t>
      </w:r>
      <w:r>
        <w:rPr>
          <w:spacing w:val="-1"/>
          <w:w w:val="105"/>
        </w:rPr>
        <w:t> </w:t>
      </w:r>
      <w:r>
        <w:rPr>
          <w:w w:val="105"/>
        </w:rPr>
        <w:t>Issues of</w:t>
      </w:r>
      <w:r>
        <w:rPr>
          <w:spacing w:val="-1"/>
          <w:w w:val="105"/>
        </w:rPr>
        <w:t> </w:t>
      </w:r>
      <w:r>
        <w:rPr>
          <w:spacing w:val="-4"/>
          <w:w w:val="105"/>
        </w:rPr>
        <w:t>TEEs</w:t>
      </w:r>
    </w:p>
    <w:p>
      <w:pPr>
        <w:pStyle w:val="BodyText"/>
        <w:spacing w:line="244" w:lineRule="auto" w:before="31"/>
        <w:ind w:left="1080" w:hanging="6"/>
        <w:jc w:val="both"/>
      </w:pPr>
      <w:r>
        <w:rPr>
          <w:spacing w:val="-2"/>
        </w:rPr>
        <w:t>TEEs</w:t>
      </w:r>
      <w:r>
        <w:rPr>
          <w:spacing w:val="-10"/>
        </w:rPr>
        <w:t> </w:t>
      </w:r>
      <w:r>
        <w:rPr>
          <w:spacing w:val="-2"/>
        </w:rPr>
        <w:t>are</w:t>
      </w:r>
      <w:r>
        <w:rPr>
          <w:spacing w:val="-9"/>
        </w:rPr>
        <w:t> </w:t>
      </w:r>
      <w:r>
        <w:rPr>
          <w:spacing w:val="-2"/>
        </w:rPr>
        <w:t>CPU</w:t>
      </w:r>
      <w:r>
        <w:rPr>
          <w:spacing w:val="-9"/>
        </w:rPr>
        <w:t> </w:t>
      </w:r>
      <w:r>
        <w:rPr>
          <w:spacing w:val="-2"/>
        </w:rPr>
        <w:t>extensions</w:t>
      </w:r>
      <w:r>
        <w:rPr>
          <w:spacing w:val="-9"/>
        </w:rPr>
        <w:t> </w:t>
      </w:r>
      <w:r>
        <w:rPr>
          <w:spacing w:val="-2"/>
        </w:rPr>
        <w:t>that</w:t>
      </w:r>
      <w:r>
        <w:rPr>
          <w:spacing w:val="-9"/>
        </w:rPr>
        <w:t> </w:t>
      </w:r>
      <w:r>
        <w:rPr>
          <w:spacing w:val="-2"/>
        </w:rPr>
        <w:t>enable</w:t>
      </w:r>
      <w:r>
        <w:rPr>
          <w:spacing w:val="-9"/>
        </w:rPr>
        <w:t> </w:t>
      </w:r>
      <w:r>
        <w:rPr>
          <w:spacing w:val="-2"/>
        </w:rPr>
        <w:t>applications</w:t>
      </w:r>
      <w:r>
        <w:rPr>
          <w:spacing w:val="-9"/>
        </w:rPr>
        <w:t> </w:t>
      </w:r>
      <w:r>
        <w:rPr>
          <w:spacing w:val="-2"/>
        </w:rPr>
        <w:t>to</w:t>
      </w:r>
      <w:r>
        <w:rPr>
          <w:spacing w:val="-9"/>
        </w:rPr>
        <w:t> </w:t>
      </w:r>
      <w:r>
        <w:rPr>
          <w:spacing w:val="-2"/>
        </w:rPr>
        <w:t>run</w:t>
      </w:r>
      <w:r>
        <w:rPr>
          <w:spacing w:val="-9"/>
        </w:rPr>
        <w:t> </w:t>
      </w:r>
      <w:r>
        <w:rPr>
          <w:spacing w:val="-2"/>
        </w:rPr>
        <w:t>in </w:t>
      </w:r>
      <w:r>
        <w:rPr/>
        <w:t>secure</w:t>
      </w:r>
      <w:r>
        <w:rPr>
          <w:spacing w:val="-11"/>
        </w:rPr>
        <w:t> </w:t>
      </w:r>
      <w:r>
        <w:rPr/>
        <w:t>execution</w:t>
      </w:r>
      <w:r>
        <w:rPr>
          <w:spacing w:val="-11"/>
        </w:rPr>
        <w:t> </w:t>
      </w:r>
      <w:r>
        <w:rPr/>
        <w:t>environments</w:t>
      </w:r>
      <w:r>
        <w:rPr>
          <w:spacing w:val="-11"/>
        </w:rPr>
        <w:t> </w:t>
      </w:r>
      <w:r>
        <w:rPr/>
        <w:t>(known</w:t>
      </w:r>
      <w:r>
        <w:rPr>
          <w:spacing w:val="-11"/>
        </w:rPr>
        <w:t> </w:t>
      </w:r>
      <w:r>
        <w:rPr/>
        <w:t>as</w:t>
      </w:r>
      <w:r>
        <w:rPr>
          <w:spacing w:val="-11"/>
        </w:rPr>
        <w:t> </w:t>
      </w:r>
      <w:r>
        <w:rPr>
          <w:rFonts w:ascii="Times New Roman"/>
          <w:i/>
        </w:rPr>
        <w:t>enclaves</w:t>
      </w:r>
      <w:r>
        <w:rPr/>
        <w:t>)</w:t>
      </w:r>
      <w:r>
        <w:rPr>
          <w:spacing w:val="-11"/>
        </w:rPr>
        <w:t> </w:t>
      </w:r>
      <w:r>
        <w:rPr/>
        <w:t>with </w:t>
      </w:r>
      <w:r>
        <w:rPr>
          <w:spacing w:val="-6"/>
        </w:rPr>
        <w:t>integrity</w:t>
      </w:r>
      <w:r>
        <w:rPr/>
        <w:t> </w:t>
      </w:r>
      <w:r>
        <w:rPr>
          <w:spacing w:val="-6"/>
        </w:rPr>
        <w:t>and</w:t>
      </w:r>
      <w:r>
        <w:rPr/>
        <w:t> </w:t>
      </w:r>
      <w:r>
        <w:rPr>
          <w:spacing w:val="-6"/>
        </w:rPr>
        <w:t>confidentiality</w:t>
      </w:r>
      <w:r>
        <w:rPr/>
        <w:t> </w:t>
      </w:r>
      <w:r>
        <w:rPr>
          <w:spacing w:val="-6"/>
        </w:rPr>
        <w:t>guarantees,</w:t>
      </w:r>
      <w:r>
        <w:rPr/>
        <w:t> </w:t>
      </w:r>
      <w:r>
        <w:rPr>
          <w:spacing w:val="-6"/>
        </w:rPr>
        <w:t>by</w:t>
      </w:r>
      <w:r>
        <w:rPr/>
        <w:t> </w:t>
      </w:r>
      <w:r>
        <w:rPr>
          <w:spacing w:val="-6"/>
        </w:rPr>
        <w:t>leveraging</w:t>
      </w:r>
      <w:r>
        <w:rPr/>
        <w:t> </w:t>
      </w:r>
      <w:r>
        <w:rPr>
          <w:spacing w:val="-6"/>
        </w:rPr>
        <w:t>tech-</w:t>
      </w:r>
      <w:r>
        <w:rPr/>
        <w:t> </w:t>
      </w:r>
      <w:r>
        <w:rPr>
          <w:w w:val="90"/>
        </w:rPr>
        <w:t>niques</w:t>
      </w:r>
      <w:r>
        <w:rPr>
          <w:spacing w:val="16"/>
        </w:rPr>
        <w:t> </w:t>
      </w:r>
      <w:r>
        <w:rPr>
          <w:w w:val="90"/>
        </w:rPr>
        <w:t>like</w:t>
      </w:r>
      <w:r>
        <w:rPr>
          <w:spacing w:val="17"/>
        </w:rPr>
        <w:t> </w:t>
      </w:r>
      <w:r>
        <w:rPr>
          <w:w w:val="90"/>
        </w:rPr>
        <w:t>hardware-assisted</w:t>
      </w:r>
      <w:r>
        <w:rPr>
          <w:spacing w:val="17"/>
        </w:rPr>
        <w:t> </w:t>
      </w:r>
      <w:r>
        <w:rPr>
          <w:w w:val="90"/>
        </w:rPr>
        <w:t>isolation,</w:t>
      </w:r>
      <w:r>
        <w:rPr>
          <w:spacing w:val="17"/>
        </w:rPr>
        <w:t> </w:t>
      </w:r>
      <w:r>
        <w:rPr>
          <w:w w:val="90"/>
        </w:rPr>
        <w:t>memory</w:t>
      </w:r>
      <w:r>
        <w:rPr>
          <w:spacing w:val="17"/>
        </w:rPr>
        <w:t> </w:t>
      </w:r>
      <w:r>
        <w:rPr>
          <w:spacing w:val="-2"/>
          <w:w w:val="90"/>
        </w:rPr>
        <w:t>encryption,</w:t>
      </w:r>
    </w:p>
    <w:p>
      <w:pPr>
        <w:spacing w:line="240" w:lineRule="auto" w:before="108"/>
        <w:rPr>
          <w:sz w:val="11"/>
        </w:rPr>
      </w:pPr>
      <w:r>
        <w:rPr/>
        <w:br w:type="column"/>
      </w:r>
      <w:r>
        <w:rPr>
          <w:sz w:val="11"/>
        </w:rPr>
      </w:r>
    </w:p>
    <w:p>
      <w:pPr>
        <w:spacing w:before="0"/>
        <w:ind w:left="493" w:right="0" w:firstLine="0"/>
        <w:jc w:val="left"/>
        <w:rPr>
          <w:rFonts w:ascii="Arial MT"/>
          <w:sz w:val="11"/>
        </w:rPr>
      </w:pPr>
      <w:r>
        <w:rPr>
          <w:rFonts w:ascii="Arial MT"/>
          <w:spacing w:val="-2"/>
          <w:sz w:val="11"/>
        </w:rPr>
        <w:t>Clients</w:t>
      </w:r>
    </w:p>
    <w:p>
      <w:pPr>
        <w:pStyle w:val="BodyText"/>
        <w:rPr>
          <w:rFonts w:ascii="Arial MT"/>
          <w:sz w:val="11"/>
        </w:rPr>
      </w:pPr>
    </w:p>
    <w:p>
      <w:pPr>
        <w:pStyle w:val="BodyText"/>
        <w:spacing w:before="58"/>
        <w:rPr>
          <w:rFonts w:ascii="Arial MT"/>
          <w:sz w:val="11"/>
        </w:rPr>
      </w:pPr>
    </w:p>
    <w:p>
      <w:pPr>
        <w:spacing w:before="0"/>
        <w:ind w:left="493" w:right="0" w:firstLine="0"/>
        <w:jc w:val="left"/>
        <w:rPr>
          <w:rFonts w:ascii="Arial MT"/>
          <w:sz w:val="11"/>
        </w:rPr>
      </w:pPr>
      <w:r>
        <w:rPr>
          <w:rFonts w:ascii="Arial MT"/>
          <w:spacing w:val="-2"/>
          <w:sz w:val="11"/>
        </w:rPr>
        <w:t>Leader</w:t>
      </w:r>
    </w:p>
    <w:p>
      <w:pPr>
        <w:pStyle w:val="BodyText"/>
        <w:rPr>
          <w:rFonts w:ascii="Arial MT"/>
          <w:sz w:val="11"/>
        </w:rPr>
      </w:pPr>
    </w:p>
    <w:p>
      <w:pPr>
        <w:pStyle w:val="BodyText"/>
        <w:spacing w:before="56"/>
        <w:rPr>
          <w:rFonts w:ascii="Arial MT"/>
          <w:sz w:val="11"/>
        </w:rPr>
      </w:pPr>
    </w:p>
    <w:p>
      <w:pPr>
        <w:spacing w:before="0"/>
        <w:ind w:left="493" w:right="0" w:firstLine="0"/>
        <w:jc w:val="left"/>
        <w:rPr>
          <w:rFonts w:ascii="Arial MT"/>
          <w:sz w:val="11"/>
        </w:rPr>
      </w:pPr>
      <w:r>
        <w:rPr>
          <w:rFonts w:ascii="Arial MT"/>
          <w:sz w:val="11"/>
        </w:rPr>
        <w:t>Node</w:t>
      </w:r>
      <w:r>
        <w:rPr>
          <w:rFonts w:ascii="Times New Roman"/>
          <w:sz w:val="11"/>
        </w:rPr>
        <w:t> </w:t>
      </w:r>
      <w:r>
        <w:rPr>
          <w:rFonts w:ascii="Arial MT"/>
          <w:spacing w:val="-10"/>
          <w:sz w:val="11"/>
        </w:rPr>
        <w:t>1</w:t>
      </w:r>
    </w:p>
    <w:p>
      <w:pPr>
        <w:pStyle w:val="BodyText"/>
        <w:rPr>
          <w:rFonts w:ascii="Arial MT"/>
          <w:sz w:val="11"/>
        </w:rPr>
      </w:pPr>
    </w:p>
    <w:p>
      <w:pPr>
        <w:pStyle w:val="BodyText"/>
        <w:spacing w:before="55"/>
        <w:rPr>
          <w:rFonts w:ascii="Arial MT"/>
          <w:sz w:val="11"/>
        </w:rPr>
      </w:pPr>
    </w:p>
    <w:p>
      <w:pPr>
        <w:spacing w:before="1"/>
        <w:ind w:left="493" w:right="0" w:firstLine="0"/>
        <w:jc w:val="left"/>
        <w:rPr>
          <w:rFonts w:ascii="Arial MT"/>
          <w:sz w:val="11"/>
        </w:rPr>
      </w:pPr>
      <w:r>
        <w:rPr>
          <w:rFonts w:ascii="Arial MT"/>
          <w:sz w:val="11"/>
        </w:rPr>
        <w:t>Node</w:t>
      </w:r>
      <w:r>
        <w:rPr>
          <w:rFonts w:ascii="Times New Roman"/>
          <w:sz w:val="11"/>
        </w:rPr>
        <w:t> </w:t>
      </w:r>
      <w:r>
        <w:rPr>
          <w:rFonts w:ascii="Arial MT"/>
          <w:spacing w:val="-10"/>
          <w:sz w:val="11"/>
        </w:rPr>
        <w:t>2</w:t>
      </w:r>
    </w:p>
    <w:p>
      <w:pPr>
        <w:spacing w:line="240" w:lineRule="auto" w:before="111"/>
        <w:rPr>
          <w:rFonts w:ascii="Arial MT"/>
          <w:sz w:val="11"/>
        </w:rPr>
      </w:pPr>
      <w:r>
        <w:rPr/>
        <w:br w:type="column"/>
      </w:r>
      <w:r>
        <w:rPr>
          <w:rFonts w:ascii="Arial MT"/>
          <w:sz w:val="11"/>
        </w:rPr>
      </w:r>
    </w:p>
    <w:p>
      <w:pPr>
        <w:spacing w:line="607" w:lineRule="auto" w:before="0"/>
        <w:ind w:left="1074" w:right="0" w:firstLine="0"/>
        <w:jc w:val="both"/>
        <w:rPr>
          <w:rFonts w:ascii="Arial MT"/>
          <w:sz w:val="11"/>
        </w:rPr>
      </w:pPr>
      <w:r>
        <w:rPr>
          <w:rFonts w:ascii="Arial MT"/>
          <w:spacing w:val="-2"/>
          <w:sz w:val="11"/>
        </w:rPr>
        <w:t>Clients</w:t>
      </w:r>
      <w:r>
        <w:rPr>
          <w:rFonts w:ascii="Times New Roman"/>
          <w:spacing w:val="40"/>
          <w:sz w:val="11"/>
        </w:rPr>
        <w:t> </w:t>
      </w:r>
      <w:r>
        <w:rPr>
          <w:rFonts w:ascii="Arial MT"/>
          <w:spacing w:val="-2"/>
          <w:sz w:val="11"/>
        </w:rPr>
        <w:t>Leader</w:t>
      </w:r>
      <w:r>
        <w:rPr>
          <w:rFonts w:ascii="Times New Roman"/>
          <w:spacing w:val="40"/>
          <w:sz w:val="11"/>
        </w:rPr>
        <w:t> </w:t>
      </w:r>
      <w:r>
        <w:rPr>
          <w:rFonts w:ascii="Arial MT"/>
          <w:sz w:val="11"/>
        </w:rPr>
        <w:t>Node</w:t>
      </w:r>
      <w:r>
        <w:rPr>
          <w:rFonts w:ascii="Times New Roman"/>
          <w:sz w:val="11"/>
        </w:rPr>
        <w:t> </w:t>
      </w:r>
      <w:r>
        <w:rPr>
          <w:rFonts w:ascii="Arial MT"/>
          <w:spacing w:val="-10"/>
          <w:sz w:val="11"/>
        </w:rPr>
        <w:t>1</w:t>
      </w:r>
    </w:p>
    <w:p>
      <w:pPr>
        <w:spacing w:before="4"/>
        <w:ind w:left="1074" w:right="0" w:firstLine="0"/>
        <w:jc w:val="both"/>
        <w:rPr>
          <w:rFonts w:ascii="Arial MT"/>
          <w:sz w:val="11"/>
        </w:rPr>
      </w:pPr>
      <w:r>
        <w:rPr>
          <w:rFonts w:ascii="Arial MT"/>
          <w:sz w:val="11"/>
        </w:rPr>
        <mc:AlternateContent>
          <mc:Choice Requires="wps">
            <w:drawing>
              <wp:anchor distT="0" distB="0" distL="0" distR="0" allowOverlap="1" layoutInCell="1" locked="0" behindDoc="0" simplePos="0" relativeHeight="15731712">
                <wp:simplePos x="0" y="0"/>
                <wp:positionH relativeFrom="page">
                  <wp:posOffset>4357763</wp:posOffset>
                </wp:positionH>
                <wp:positionV relativeFrom="paragraph">
                  <wp:posOffset>-676451</wp:posOffset>
                </wp:positionV>
                <wp:extent cx="1165860" cy="1022350"/>
                <wp:effectExtent l="0" t="0" r="0" b="0"/>
                <wp:wrapNone/>
                <wp:docPr id="20" name="Group 20"/>
                <wp:cNvGraphicFramePr>
                  <a:graphicFrameLocks/>
                </wp:cNvGraphicFramePr>
                <a:graphic>
                  <a:graphicData uri="http://schemas.microsoft.com/office/word/2010/wordprocessingGroup">
                    <wpg:wgp>
                      <wpg:cNvPr id="20" name="Group 20"/>
                      <wpg:cNvGrpSpPr/>
                      <wpg:grpSpPr>
                        <a:xfrm>
                          <a:off x="0" y="0"/>
                          <a:ext cx="1165860" cy="1022350"/>
                          <a:chExt cx="1165860" cy="1022350"/>
                        </a:xfrm>
                      </wpg:grpSpPr>
                      <wps:wsp>
                        <wps:cNvPr id="21" name="Graphic 21"/>
                        <wps:cNvSpPr/>
                        <wps:spPr>
                          <a:xfrm>
                            <a:off x="0" y="110493"/>
                            <a:ext cx="1165860" cy="554355"/>
                          </a:xfrm>
                          <a:custGeom>
                            <a:avLst/>
                            <a:gdLst/>
                            <a:ahLst/>
                            <a:cxnLst/>
                            <a:rect l="l" t="t" r="r" b="b"/>
                            <a:pathLst>
                              <a:path w="1165860" h="554355">
                                <a:moveTo>
                                  <a:pt x="0" y="553974"/>
                                </a:moveTo>
                                <a:lnTo>
                                  <a:pt x="1165661" y="553974"/>
                                </a:lnTo>
                              </a:path>
                              <a:path w="1165860" h="554355">
                                <a:moveTo>
                                  <a:pt x="0" y="0"/>
                                </a:moveTo>
                                <a:lnTo>
                                  <a:pt x="1165661" y="0"/>
                                </a:lnTo>
                              </a:path>
                              <a:path w="1165860" h="554355">
                                <a:moveTo>
                                  <a:pt x="0" y="276985"/>
                                </a:moveTo>
                                <a:lnTo>
                                  <a:pt x="1165661" y="276985"/>
                                </a:lnTo>
                              </a:path>
                            </a:pathLst>
                          </a:custGeom>
                          <a:ln w="7810">
                            <a:solidFill>
                              <a:srgbClr val="000000"/>
                            </a:solidFill>
                            <a:prstDash val="solid"/>
                          </a:ln>
                        </wps:spPr>
                        <wps:bodyPr wrap="square" lIns="0" tIns="0" rIns="0" bIns="0" rtlCol="0">
                          <a:prstTxWarp prst="textNoShape">
                            <a:avLst/>
                          </a:prstTxWarp>
                          <a:noAutofit/>
                        </wps:bodyPr>
                      </wps:wsp>
                      <wps:wsp>
                        <wps:cNvPr id="22" name="Graphic 22"/>
                        <wps:cNvSpPr/>
                        <wps:spPr>
                          <a:xfrm>
                            <a:off x="166816" y="37734"/>
                            <a:ext cx="1270" cy="984250"/>
                          </a:xfrm>
                          <a:custGeom>
                            <a:avLst/>
                            <a:gdLst/>
                            <a:ahLst/>
                            <a:cxnLst/>
                            <a:rect l="l" t="t" r="r" b="b"/>
                            <a:pathLst>
                              <a:path w="0" h="984250">
                                <a:moveTo>
                                  <a:pt x="0" y="0"/>
                                </a:moveTo>
                                <a:lnTo>
                                  <a:pt x="0" y="984076"/>
                                </a:lnTo>
                              </a:path>
                            </a:pathLst>
                          </a:custGeom>
                          <a:ln w="7810">
                            <a:solidFill>
                              <a:srgbClr val="000000"/>
                            </a:solidFill>
                            <a:prstDash val="lgDash"/>
                          </a:ln>
                        </wps:spPr>
                        <wps:bodyPr wrap="square" lIns="0" tIns="0" rIns="0" bIns="0" rtlCol="0">
                          <a:prstTxWarp prst="textNoShape">
                            <a:avLst/>
                          </a:prstTxWarp>
                          <a:noAutofit/>
                        </wps:bodyPr>
                      </wps:wsp>
                      <wps:wsp>
                        <wps:cNvPr id="23" name="Graphic 23"/>
                        <wps:cNvSpPr/>
                        <wps:spPr>
                          <a:xfrm>
                            <a:off x="347273" y="379942"/>
                            <a:ext cx="132080" cy="248285"/>
                          </a:xfrm>
                          <a:custGeom>
                            <a:avLst/>
                            <a:gdLst/>
                            <a:ahLst/>
                            <a:cxnLst/>
                            <a:rect l="l" t="t" r="r" b="b"/>
                            <a:pathLst>
                              <a:path w="132080" h="248285">
                                <a:moveTo>
                                  <a:pt x="0" y="0"/>
                                </a:moveTo>
                                <a:lnTo>
                                  <a:pt x="131920" y="247817"/>
                                </a:lnTo>
                              </a:path>
                            </a:pathLst>
                          </a:custGeom>
                          <a:ln w="7810">
                            <a:solidFill>
                              <a:srgbClr val="000000"/>
                            </a:solidFill>
                            <a:prstDash val="solid"/>
                          </a:ln>
                        </wps:spPr>
                        <wps:bodyPr wrap="square" lIns="0" tIns="0" rIns="0" bIns="0" rtlCol="0">
                          <a:prstTxWarp prst="textNoShape">
                            <a:avLst/>
                          </a:prstTxWarp>
                          <a:noAutofit/>
                        </wps:bodyPr>
                      </wps:wsp>
                      <wps:wsp>
                        <wps:cNvPr id="24" name="Graphic 24"/>
                        <wps:cNvSpPr/>
                        <wps:spPr>
                          <a:xfrm>
                            <a:off x="458753" y="613426"/>
                            <a:ext cx="36195" cy="40640"/>
                          </a:xfrm>
                          <a:custGeom>
                            <a:avLst/>
                            <a:gdLst/>
                            <a:ahLst/>
                            <a:cxnLst/>
                            <a:rect l="l" t="t" r="r" b="b"/>
                            <a:pathLst>
                              <a:path w="36195" h="40640">
                                <a:moveTo>
                                  <a:pt x="35816" y="0"/>
                                </a:moveTo>
                                <a:lnTo>
                                  <a:pt x="32152" y="5857"/>
                                </a:lnTo>
                                <a:lnTo>
                                  <a:pt x="26965" y="10855"/>
                                </a:lnTo>
                                <a:lnTo>
                                  <a:pt x="13909" y="17814"/>
                                </a:lnTo>
                                <a:lnTo>
                                  <a:pt x="6864" y="19305"/>
                                </a:lnTo>
                                <a:lnTo>
                                  <a:pt x="0" y="19065"/>
                                </a:lnTo>
                                <a:lnTo>
                                  <a:pt x="34380" y="40509"/>
                                </a:lnTo>
                                <a:lnTo>
                                  <a:pt x="35816" y="0"/>
                                </a:lnTo>
                                <a:close/>
                              </a:path>
                            </a:pathLst>
                          </a:custGeom>
                          <a:solidFill>
                            <a:srgbClr val="000000"/>
                          </a:solidFill>
                        </wps:spPr>
                        <wps:bodyPr wrap="square" lIns="0" tIns="0" rIns="0" bIns="0" rtlCol="0">
                          <a:prstTxWarp prst="textNoShape">
                            <a:avLst/>
                          </a:prstTxWarp>
                          <a:noAutofit/>
                        </wps:bodyPr>
                      </wps:wsp>
                      <wps:wsp>
                        <wps:cNvPr id="25" name="Graphic 25"/>
                        <wps:cNvSpPr/>
                        <wps:spPr>
                          <a:xfrm>
                            <a:off x="458746" y="613423"/>
                            <a:ext cx="36195" cy="40640"/>
                          </a:xfrm>
                          <a:custGeom>
                            <a:avLst/>
                            <a:gdLst/>
                            <a:ahLst/>
                            <a:cxnLst/>
                            <a:rect l="l" t="t" r="r" b="b"/>
                            <a:pathLst>
                              <a:path w="36195" h="40640">
                                <a:moveTo>
                                  <a:pt x="34413" y="40579"/>
                                </a:moveTo>
                                <a:lnTo>
                                  <a:pt x="35817" y="0"/>
                                </a:lnTo>
                                <a:lnTo>
                                  <a:pt x="32158" y="5855"/>
                                </a:lnTo>
                                <a:lnTo>
                                  <a:pt x="26975" y="10861"/>
                                </a:lnTo>
                                <a:lnTo>
                                  <a:pt x="20446" y="14336"/>
                                </a:lnTo>
                                <a:lnTo>
                                  <a:pt x="13915" y="17810"/>
                                </a:lnTo>
                                <a:lnTo>
                                  <a:pt x="6864" y="19308"/>
                                </a:lnTo>
                                <a:lnTo>
                                  <a:pt x="0" y="19065"/>
                                </a:lnTo>
                                <a:lnTo>
                                  <a:pt x="34383" y="40514"/>
                                </a:lnTo>
                              </a:path>
                            </a:pathLst>
                          </a:custGeom>
                          <a:ln w="5857">
                            <a:solidFill>
                              <a:srgbClr val="000000"/>
                            </a:solidFill>
                            <a:prstDash val="solid"/>
                          </a:ln>
                        </wps:spPr>
                        <wps:bodyPr wrap="square" lIns="0" tIns="0" rIns="0" bIns="0" rtlCol="0">
                          <a:prstTxWarp prst="textNoShape">
                            <a:avLst/>
                          </a:prstTxWarp>
                          <a:noAutofit/>
                        </wps:bodyPr>
                      </wps:wsp>
                      <wps:wsp>
                        <wps:cNvPr id="26" name="Graphic 26"/>
                        <wps:cNvSpPr/>
                        <wps:spPr>
                          <a:xfrm>
                            <a:off x="347276" y="379950"/>
                            <a:ext cx="92710" cy="530860"/>
                          </a:xfrm>
                          <a:custGeom>
                            <a:avLst/>
                            <a:gdLst/>
                            <a:ahLst/>
                            <a:cxnLst/>
                            <a:rect l="l" t="t" r="r" b="b"/>
                            <a:pathLst>
                              <a:path w="92710" h="530860">
                                <a:moveTo>
                                  <a:pt x="0" y="0"/>
                                </a:moveTo>
                                <a:lnTo>
                                  <a:pt x="92681" y="530441"/>
                                </a:lnTo>
                              </a:path>
                            </a:pathLst>
                          </a:custGeom>
                          <a:ln w="7810">
                            <a:solidFill>
                              <a:srgbClr val="000000"/>
                            </a:solidFill>
                            <a:prstDash val="solid"/>
                          </a:ln>
                        </wps:spPr>
                        <wps:bodyPr wrap="square" lIns="0" tIns="0" rIns="0" bIns="0" rtlCol="0">
                          <a:prstTxWarp prst="textNoShape">
                            <a:avLst/>
                          </a:prstTxWarp>
                          <a:noAutofit/>
                        </wps:bodyPr>
                      </wps:wsp>
                      <wps:wsp>
                        <wps:cNvPr id="27" name="Graphic 27"/>
                        <wps:cNvSpPr/>
                        <wps:spPr>
                          <a:xfrm>
                            <a:off x="419028" y="901541"/>
                            <a:ext cx="40005" cy="38100"/>
                          </a:xfrm>
                          <a:custGeom>
                            <a:avLst/>
                            <a:gdLst/>
                            <a:ahLst/>
                            <a:cxnLst/>
                            <a:rect l="l" t="t" r="r" b="b"/>
                            <a:pathLst>
                              <a:path w="40005" h="38100">
                                <a:moveTo>
                                  <a:pt x="39965" y="0"/>
                                </a:moveTo>
                                <a:lnTo>
                                  <a:pt x="34684" y="4429"/>
                                </a:lnTo>
                                <a:lnTo>
                                  <a:pt x="28220" y="7568"/>
                                </a:lnTo>
                                <a:lnTo>
                                  <a:pt x="13637" y="10128"/>
                                </a:lnTo>
                                <a:lnTo>
                                  <a:pt x="6467" y="9372"/>
                                </a:lnTo>
                                <a:lnTo>
                                  <a:pt x="0" y="6989"/>
                                </a:lnTo>
                                <a:lnTo>
                                  <a:pt x="26023" y="38043"/>
                                </a:lnTo>
                                <a:lnTo>
                                  <a:pt x="39965"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419025" y="901544"/>
                            <a:ext cx="40005" cy="38735"/>
                          </a:xfrm>
                          <a:custGeom>
                            <a:avLst/>
                            <a:gdLst/>
                            <a:ahLst/>
                            <a:cxnLst/>
                            <a:rect l="l" t="t" r="r" b="b"/>
                            <a:pathLst>
                              <a:path w="40005" h="38735">
                                <a:moveTo>
                                  <a:pt x="26026" y="38107"/>
                                </a:moveTo>
                                <a:lnTo>
                                  <a:pt x="39972" y="0"/>
                                </a:lnTo>
                                <a:lnTo>
                                  <a:pt x="34694" y="4423"/>
                                </a:lnTo>
                                <a:lnTo>
                                  <a:pt x="28223" y="7565"/>
                                </a:lnTo>
                                <a:lnTo>
                                  <a:pt x="20931" y="8847"/>
                                </a:lnTo>
                                <a:lnTo>
                                  <a:pt x="13637" y="10131"/>
                                </a:lnTo>
                                <a:lnTo>
                                  <a:pt x="6467" y="9362"/>
                                </a:lnTo>
                                <a:lnTo>
                                  <a:pt x="0" y="6983"/>
                                </a:lnTo>
                                <a:lnTo>
                                  <a:pt x="26029" y="38043"/>
                                </a:lnTo>
                              </a:path>
                            </a:pathLst>
                          </a:custGeom>
                          <a:ln w="5857">
                            <a:solidFill>
                              <a:srgbClr val="000000"/>
                            </a:solidFill>
                            <a:prstDash val="solid"/>
                          </a:ln>
                        </wps:spPr>
                        <wps:bodyPr wrap="square" lIns="0" tIns="0" rIns="0" bIns="0" rtlCol="0">
                          <a:prstTxWarp prst="textNoShape">
                            <a:avLst/>
                          </a:prstTxWarp>
                          <a:noAutofit/>
                        </wps:bodyPr>
                      </wps:wsp>
                      <wps:wsp>
                        <wps:cNvPr id="29" name="Graphic 29"/>
                        <wps:cNvSpPr/>
                        <wps:spPr>
                          <a:xfrm>
                            <a:off x="842361" y="126472"/>
                            <a:ext cx="278765" cy="259715"/>
                          </a:xfrm>
                          <a:custGeom>
                            <a:avLst/>
                            <a:gdLst/>
                            <a:ahLst/>
                            <a:cxnLst/>
                            <a:rect l="l" t="t" r="r" b="b"/>
                            <a:pathLst>
                              <a:path w="278765" h="259715">
                                <a:moveTo>
                                  <a:pt x="0" y="259334"/>
                                </a:moveTo>
                                <a:lnTo>
                                  <a:pt x="278204" y="0"/>
                                </a:lnTo>
                              </a:path>
                            </a:pathLst>
                          </a:custGeom>
                          <a:ln w="7810">
                            <a:solidFill>
                              <a:srgbClr val="000000"/>
                            </a:solidFill>
                            <a:prstDash val="solid"/>
                          </a:ln>
                        </wps:spPr>
                        <wps:bodyPr wrap="square" lIns="0" tIns="0" rIns="0" bIns="0" rtlCol="0">
                          <a:prstTxWarp prst="textNoShape">
                            <a:avLst/>
                          </a:prstTxWarp>
                          <a:noAutofit/>
                        </wps:bodyPr>
                      </wps:wsp>
                      <wps:wsp>
                        <wps:cNvPr id="30" name="Graphic 30"/>
                        <wps:cNvSpPr/>
                        <wps:spPr>
                          <a:xfrm>
                            <a:off x="1102781" y="106221"/>
                            <a:ext cx="40005" cy="39370"/>
                          </a:xfrm>
                          <a:custGeom>
                            <a:avLst/>
                            <a:gdLst/>
                            <a:ahLst/>
                            <a:cxnLst/>
                            <a:rect l="l" t="t" r="r" b="b"/>
                            <a:pathLst>
                              <a:path w="40005" h="39370">
                                <a:moveTo>
                                  <a:pt x="39534" y="0"/>
                                </a:moveTo>
                                <a:lnTo>
                                  <a:pt x="0" y="9122"/>
                                </a:lnTo>
                                <a:lnTo>
                                  <a:pt x="6591" y="11137"/>
                                </a:lnTo>
                                <a:lnTo>
                                  <a:pt x="12753" y="14862"/>
                                </a:lnTo>
                                <a:lnTo>
                                  <a:pt x="22852" y="25687"/>
                                </a:lnTo>
                                <a:lnTo>
                                  <a:pt x="26117" y="32099"/>
                                </a:lnTo>
                                <a:lnTo>
                                  <a:pt x="27671" y="38808"/>
                                </a:lnTo>
                                <a:lnTo>
                                  <a:pt x="39472" y="62"/>
                                </a:lnTo>
                                <a:close/>
                              </a:path>
                            </a:pathLst>
                          </a:custGeom>
                          <a:solidFill>
                            <a:srgbClr val="000000"/>
                          </a:solidFill>
                        </wps:spPr>
                        <wps:bodyPr wrap="square" lIns="0" tIns="0" rIns="0" bIns="0" rtlCol="0">
                          <a:prstTxWarp prst="textNoShape">
                            <a:avLst/>
                          </a:prstTxWarp>
                          <a:noAutofit/>
                        </wps:bodyPr>
                      </wps:wsp>
                      <wps:wsp>
                        <wps:cNvPr id="31" name="Graphic 31"/>
                        <wps:cNvSpPr/>
                        <wps:spPr>
                          <a:xfrm>
                            <a:off x="1102781" y="106221"/>
                            <a:ext cx="40005" cy="39370"/>
                          </a:xfrm>
                          <a:custGeom>
                            <a:avLst/>
                            <a:gdLst/>
                            <a:ahLst/>
                            <a:cxnLst/>
                            <a:rect l="l" t="t" r="r" b="b"/>
                            <a:pathLst>
                              <a:path w="40005" h="39370">
                                <a:moveTo>
                                  <a:pt x="39542" y="0"/>
                                </a:moveTo>
                                <a:lnTo>
                                  <a:pt x="0" y="9130"/>
                                </a:lnTo>
                                <a:lnTo>
                                  <a:pt x="6583" y="11137"/>
                                </a:lnTo>
                                <a:lnTo>
                                  <a:pt x="12753" y="14854"/>
                                </a:lnTo>
                                <a:lnTo>
                                  <a:pt x="17783" y="20251"/>
                                </a:lnTo>
                                <a:lnTo>
                                  <a:pt x="22852" y="25687"/>
                                </a:lnTo>
                                <a:lnTo>
                                  <a:pt x="26109" y="32099"/>
                                </a:lnTo>
                                <a:lnTo>
                                  <a:pt x="27671" y="38816"/>
                                </a:lnTo>
                                <a:lnTo>
                                  <a:pt x="39480" y="62"/>
                                </a:lnTo>
                              </a:path>
                            </a:pathLst>
                          </a:custGeom>
                          <a:ln w="5857">
                            <a:solidFill>
                              <a:srgbClr val="000000"/>
                            </a:solidFill>
                            <a:prstDash val="solid"/>
                          </a:ln>
                        </wps:spPr>
                        <wps:bodyPr wrap="square" lIns="0" tIns="0" rIns="0" bIns="0" rtlCol="0">
                          <a:prstTxWarp prst="textNoShape">
                            <a:avLst/>
                          </a:prstTxWarp>
                          <a:noAutofit/>
                        </wps:bodyPr>
                      </wps:wsp>
                      <wps:wsp>
                        <wps:cNvPr id="32" name="Graphic 32"/>
                        <wps:cNvSpPr/>
                        <wps:spPr>
                          <a:xfrm>
                            <a:off x="836503" y="132853"/>
                            <a:ext cx="292100" cy="534670"/>
                          </a:xfrm>
                          <a:custGeom>
                            <a:avLst/>
                            <a:gdLst/>
                            <a:ahLst/>
                            <a:cxnLst/>
                            <a:rect l="l" t="t" r="r" b="b"/>
                            <a:pathLst>
                              <a:path w="292100" h="534670">
                                <a:moveTo>
                                  <a:pt x="0" y="534115"/>
                                </a:moveTo>
                                <a:lnTo>
                                  <a:pt x="292082" y="0"/>
                                </a:lnTo>
                              </a:path>
                            </a:pathLst>
                          </a:custGeom>
                          <a:ln w="7810">
                            <a:solidFill>
                              <a:srgbClr val="000000"/>
                            </a:solidFill>
                            <a:prstDash val="solid"/>
                          </a:ln>
                        </wps:spPr>
                        <wps:bodyPr wrap="square" lIns="0" tIns="0" rIns="0" bIns="0" rtlCol="0">
                          <a:prstTxWarp prst="textNoShape">
                            <a:avLst/>
                          </a:prstTxWarp>
                          <a:noAutofit/>
                        </wps:bodyPr>
                      </wps:wsp>
                      <wps:wsp>
                        <wps:cNvPr id="33" name="Graphic 33"/>
                        <wps:cNvSpPr/>
                        <wps:spPr>
                          <a:xfrm>
                            <a:off x="1108178" y="106775"/>
                            <a:ext cx="36195" cy="40640"/>
                          </a:xfrm>
                          <a:custGeom>
                            <a:avLst/>
                            <a:gdLst/>
                            <a:ahLst/>
                            <a:cxnLst/>
                            <a:rect l="l" t="t" r="r" b="b"/>
                            <a:pathLst>
                              <a:path w="36195" h="40640">
                                <a:moveTo>
                                  <a:pt x="34661" y="0"/>
                                </a:moveTo>
                                <a:lnTo>
                                  <a:pt x="0" y="21110"/>
                                </a:lnTo>
                                <a:lnTo>
                                  <a:pt x="6896" y="20923"/>
                                </a:lnTo>
                                <a:lnTo>
                                  <a:pt x="13941" y="22508"/>
                                </a:lnTo>
                                <a:lnTo>
                                  <a:pt x="20407" y="26085"/>
                                </a:lnTo>
                                <a:lnTo>
                                  <a:pt x="26905" y="29623"/>
                                </a:lnTo>
                                <a:lnTo>
                                  <a:pt x="32037" y="34684"/>
                                </a:lnTo>
                                <a:lnTo>
                                  <a:pt x="35606" y="40573"/>
                                </a:lnTo>
                                <a:lnTo>
                                  <a:pt x="34661" y="0"/>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1108186" y="106775"/>
                            <a:ext cx="36195" cy="40640"/>
                          </a:xfrm>
                          <a:custGeom>
                            <a:avLst/>
                            <a:gdLst/>
                            <a:ahLst/>
                            <a:cxnLst/>
                            <a:rect l="l" t="t" r="r" b="b"/>
                            <a:pathLst>
                              <a:path w="36195" h="40640">
                                <a:moveTo>
                                  <a:pt x="34653" y="0"/>
                                </a:moveTo>
                                <a:lnTo>
                                  <a:pt x="0" y="21110"/>
                                </a:lnTo>
                                <a:lnTo>
                                  <a:pt x="6888" y="20923"/>
                                </a:lnTo>
                                <a:lnTo>
                                  <a:pt x="13933" y="22508"/>
                                </a:lnTo>
                                <a:lnTo>
                                  <a:pt x="20400" y="26077"/>
                                </a:lnTo>
                                <a:lnTo>
                                  <a:pt x="26905" y="29623"/>
                                </a:lnTo>
                                <a:lnTo>
                                  <a:pt x="32029" y="34684"/>
                                </a:lnTo>
                                <a:lnTo>
                                  <a:pt x="35598" y="40573"/>
                                </a:lnTo>
                                <a:lnTo>
                                  <a:pt x="34653" y="54"/>
                                </a:lnTo>
                              </a:path>
                            </a:pathLst>
                          </a:custGeom>
                          <a:ln w="5857">
                            <a:solidFill>
                              <a:srgbClr val="000000"/>
                            </a:solidFill>
                            <a:prstDash val="solid"/>
                          </a:ln>
                        </wps:spPr>
                        <wps:bodyPr wrap="square" lIns="0" tIns="0" rIns="0" bIns="0" rtlCol="0">
                          <a:prstTxWarp prst="textNoShape">
                            <a:avLst/>
                          </a:prstTxWarp>
                          <a:noAutofit/>
                        </wps:bodyPr>
                      </wps:wsp>
                      <wps:wsp>
                        <wps:cNvPr id="35" name="Graphic 35"/>
                        <wps:cNvSpPr/>
                        <wps:spPr>
                          <a:xfrm>
                            <a:off x="517264" y="35258"/>
                            <a:ext cx="316230" cy="986790"/>
                          </a:xfrm>
                          <a:custGeom>
                            <a:avLst/>
                            <a:gdLst/>
                            <a:ahLst/>
                            <a:cxnLst/>
                            <a:rect l="l" t="t" r="r" b="b"/>
                            <a:pathLst>
                              <a:path w="316230" h="986790">
                                <a:moveTo>
                                  <a:pt x="0" y="0"/>
                                </a:moveTo>
                                <a:lnTo>
                                  <a:pt x="0" y="984078"/>
                                </a:lnTo>
                              </a:path>
                              <a:path w="316230" h="986790">
                                <a:moveTo>
                                  <a:pt x="315849" y="2475"/>
                                </a:moveTo>
                                <a:lnTo>
                                  <a:pt x="315849" y="986552"/>
                                </a:lnTo>
                              </a:path>
                            </a:pathLst>
                          </a:custGeom>
                          <a:ln w="7810">
                            <a:solidFill>
                              <a:srgbClr val="000000"/>
                            </a:solidFill>
                            <a:prstDash val="lgDash"/>
                          </a:ln>
                        </wps:spPr>
                        <wps:bodyPr wrap="square" lIns="0" tIns="0" rIns="0" bIns="0" rtlCol="0">
                          <a:prstTxWarp prst="textNoShape">
                            <a:avLst/>
                          </a:prstTxWarp>
                          <a:noAutofit/>
                        </wps:bodyPr>
                      </wps:wsp>
                      <wps:wsp>
                        <wps:cNvPr id="36" name="Graphic 36"/>
                        <wps:cNvSpPr/>
                        <wps:spPr>
                          <a:xfrm>
                            <a:off x="106748" y="912984"/>
                            <a:ext cx="58419" cy="58419"/>
                          </a:xfrm>
                          <a:custGeom>
                            <a:avLst/>
                            <a:gdLst/>
                            <a:ahLst/>
                            <a:cxnLst/>
                            <a:rect l="l" t="t" r="r" b="b"/>
                            <a:pathLst>
                              <a:path w="58419" h="58419">
                                <a:moveTo>
                                  <a:pt x="0" y="0"/>
                                </a:moveTo>
                                <a:lnTo>
                                  <a:pt x="57969" y="57999"/>
                                </a:lnTo>
                              </a:path>
                            </a:pathLst>
                          </a:custGeom>
                          <a:ln w="7810">
                            <a:solidFill>
                              <a:srgbClr val="FF0000"/>
                            </a:solidFill>
                            <a:prstDash val="solid"/>
                          </a:ln>
                        </wps:spPr>
                        <wps:bodyPr wrap="square" lIns="0" tIns="0" rIns="0" bIns="0" rtlCol="0">
                          <a:prstTxWarp prst="textNoShape">
                            <a:avLst/>
                          </a:prstTxWarp>
                          <a:noAutofit/>
                        </wps:bodyPr>
                      </wps:wsp>
                      <wps:wsp>
                        <wps:cNvPr id="37" name="Graphic 37"/>
                        <wps:cNvSpPr/>
                        <wps:spPr>
                          <a:xfrm>
                            <a:off x="106745" y="912648"/>
                            <a:ext cx="59690" cy="64769"/>
                          </a:xfrm>
                          <a:custGeom>
                            <a:avLst/>
                            <a:gdLst/>
                            <a:ahLst/>
                            <a:cxnLst/>
                            <a:rect l="l" t="t" r="r" b="b"/>
                            <a:pathLst>
                              <a:path w="59690" h="64769">
                                <a:moveTo>
                                  <a:pt x="0" y="64769"/>
                                </a:moveTo>
                                <a:lnTo>
                                  <a:pt x="59372" y="0"/>
                                </a:lnTo>
                              </a:path>
                            </a:pathLst>
                          </a:custGeom>
                          <a:ln w="7810">
                            <a:solidFill>
                              <a:srgbClr val="FF0000"/>
                            </a:solidFill>
                            <a:prstDash val="solid"/>
                          </a:ln>
                        </wps:spPr>
                        <wps:bodyPr wrap="square" lIns="0" tIns="0" rIns="0" bIns="0" rtlCol="0">
                          <a:prstTxWarp prst="textNoShape">
                            <a:avLst/>
                          </a:prstTxWarp>
                          <a:noAutofit/>
                        </wps:bodyPr>
                      </wps:wsp>
                      <pic:pic>
                        <pic:nvPicPr>
                          <pic:cNvPr id="38" name="Image 38"/>
                          <pic:cNvPicPr/>
                        </pic:nvPicPr>
                        <pic:blipFill>
                          <a:blip r:embed="rId21" cstate="print"/>
                          <a:stretch>
                            <a:fillRect/>
                          </a:stretch>
                        </pic:blipFill>
                        <pic:spPr>
                          <a:xfrm>
                            <a:off x="195736" y="305191"/>
                            <a:ext cx="130244" cy="90370"/>
                          </a:xfrm>
                          <a:prstGeom prst="rect">
                            <a:avLst/>
                          </a:prstGeom>
                        </pic:spPr>
                      </pic:pic>
                      <pic:pic>
                        <pic:nvPicPr>
                          <pic:cNvPr id="39" name="Image 39"/>
                          <pic:cNvPicPr/>
                        </pic:nvPicPr>
                        <pic:blipFill>
                          <a:blip r:embed="rId22" cstate="print"/>
                          <a:stretch>
                            <a:fillRect/>
                          </a:stretch>
                        </pic:blipFill>
                        <pic:spPr>
                          <a:xfrm>
                            <a:off x="21322" y="106588"/>
                            <a:ext cx="149459" cy="276892"/>
                          </a:xfrm>
                          <a:prstGeom prst="rect">
                            <a:avLst/>
                          </a:prstGeom>
                        </pic:spPr>
                      </pic:pic>
                      <pic:pic>
                        <pic:nvPicPr>
                          <pic:cNvPr id="40" name="Image 40"/>
                          <pic:cNvPicPr/>
                        </pic:nvPicPr>
                        <pic:blipFill>
                          <a:blip r:embed="rId23" cstate="print"/>
                          <a:stretch>
                            <a:fillRect/>
                          </a:stretch>
                        </pic:blipFill>
                        <pic:spPr>
                          <a:xfrm>
                            <a:off x="659799" y="399320"/>
                            <a:ext cx="165691" cy="259841"/>
                          </a:xfrm>
                          <a:prstGeom prst="rect">
                            <a:avLst/>
                          </a:prstGeom>
                        </pic:spPr>
                      </pic:pic>
                      <wps:wsp>
                        <wps:cNvPr id="41" name="Graphic 41"/>
                        <wps:cNvSpPr/>
                        <wps:spPr>
                          <a:xfrm>
                            <a:off x="0" y="941451"/>
                            <a:ext cx="1165860" cy="1270"/>
                          </a:xfrm>
                          <a:custGeom>
                            <a:avLst/>
                            <a:gdLst/>
                            <a:ahLst/>
                            <a:cxnLst/>
                            <a:rect l="l" t="t" r="r" b="b"/>
                            <a:pathLst>
                              <a:path w="1165860" h="0">
                                <a:moveTo>
                                  <a:pt x="0" y="0"/>
                                </a:moveTo>
                                <a:lnTo>
                                  <a:pt x="1165661" y="0"/>
                                </a:lnTo>
                              </a:path>
                            </a:pathLst>
                          </a:custGeom>
                          <a:ln w="7810">
                            <a:solidFill>
                              <a:srgbClr val="000000"/>
                            </a:solidFill>
                            <a:prstDash val="solid"/>
                          </a:ln>
                        </wps:spPr>
                        <wps:bodyPr wrap="square" lIns="0" tIns="0" rIns="0" bIns="0" rtlCol="0">
                          <a:prstTxWarp prst="textNoShape">
                            <a:avLst/>
                          </a:prstTxWarp>
                          <a:noAutofit/>
                        </wps:bodyPr>
                      </wps:wsp>
                      <pic:pic>
                        <pic:nvPicPr>
                          <pic:cNvPr id="42" name="Image 42"/>
                          <pic:cNvPicPr/>
                        </pic:nvPicPr>
                        <pic:blipFill>
                          <a:blip r:embed="rId24" cstate="print"/>
                          <a:stretch>
                            <a:fillRect/>
                          </a:stretch>
                        </pic:blipFill>
                        <pic:spPr>
                          <a:xfrm>
                            <a:off x="523761" y="568784"/>
                            <a:ext cx="130242" cy="90371"/>
                          </a:xfrm>
                          <a:prstGeom prst="rect">
                            <a:avLst/>
                          </a:prstGeom>
                        </pic:spPr>
                      </pic:pic>
                      <wps:wsp>
                        <wps:cNvPr id="43" name="Graphic 43"/>
                        <wps:cNvSpPr/>
                        <wps:spPr>
                          <a:xfrm>
                            <a:off x="663696" y="655247"/>
                            <a:ext cx="144145" cy="261620"/>
                          </a:xfrm>
                          <a:custGeom>
                            <a:avLst/>
                            <a:gdLst/>
                            <a:ahLst/>
                            <a:cxnLst/>
                            <a:rect l="l" t="t" r="r" b="b"/>
                            <a:pathLst>
                              <a:path w="144145" h="261620">
                                <a:moveTo>
                                  <a:pt x="0" y="0"/>
                                </a:moveTo>
                                <a:lnTo>
                                  <a:pt x="143971" y="261278"/>
                                </a:lnTo>
                              </a:path>
                            </a:pathLst>
                          </a:custGeom>
                          <a:ln w="7810">
                            <a:solidFill>
                              <a:srgbClr val="000000"/>
                            </a:solidFill>
                            <a:prstDash val="solid"/>
                          </a:ln>
                        </wps:spPr>
                        <wps:bodyPr wrap="square" lIns="0" tIns="0" rIns="0" bIns="0" rtlCol="0">
                          <a:prstTxWarp prst="textNoShape">
                            <a:avLst/>
                          </a:prstTxWarp>
                          <a:noAutofit/>
                        </wps:bodyPr>
                      </wps:wsp>
                      <wps:wsp>
                        <wps:cNvPr id="44" name="Graphic 44"/>
                        <wps:cNvSpPr/>
                        <wps:spPr>
                          <a:xfrm>
                            <a:off x="787292" y="901971"/>
                            <a:ext cx="35560" cy="40640"/>
                          </a:xfrm>
                          <a:custGeom>
                            <a:avLst/>
                            <a:gdLst/>
                            <a:ahLst/>
                            <a:cxnLst/>
                            <a:rect l="l" t="t" r="r" b="b"/>
                            <a:pathLst>
                              <a:path w="35560" h="40640">
                                <a:moveTo>
                                  <a:pt x="35543" y="0"/>
                                </a:moveTo>
                                <a:lnTo>
                                  <a:pt x="31974" y="5918"/>
                                </a:lnTo>
                                <a:lnTo>
                                  <a:pt x="26851" y="10979"/>
                                </a:lnTo>
                                <a:lnTo>
                                  <a:pt x="13909" y="18118"/>
                                </a:lnTo>
                                <a:lnTo>
                                  <a:pt x="6865" y="19735"/>
                                </a:lnTo>
                                <a:lnTo>
                                  <a:pt x="0" y="19586"/>
                                </a:lnTo>
                                <a:lnTo>
                                  <a:pt x="34692" y="40518"/>
                                </a:lnTo>
                                <a:lnTo>
                                  <a:pt x="35543" y="0"/>
                                </a:lnTo>
                                <a:close/>
                              </a:path>
                            </a:pathLst>
                          </a:custGeom>
                          <a:solidFill>
                            <a:srgbClr val="000000"/>
                          </a:solidFill>
                        </wps:spPr>
                        <wps:bodyPr wrap="square" lIns="0" tIns="0" rIns="0" bIns="0" rtlCol="0">
                          <a:prstTxWarp prst="textNoShape">
                            <a:avLst/>
                          </a:prstTxWarp>
                          <a:noAutofit/>
                        </wps:bodyPr>
                      </wps:wsp>
                      <wps:wsp>
                        <wps:cNvPr id="45" name="Graphic 45"/>
                        <wps:cNvSpPr/>
                        <wps:spPr>
                          <a:xfrm>
                            <a:off x="787292" y="901974"/>
                            <a:ext cx="35560" cy="40640"/>
                          </a:xfrm>
                          <a:custGeom>
                            <a:avLst/>
                            <a:gdLst/>
                            <a:ahLst/>
                            <a:cxnLst/>
                            <a:rect l="l" t="t" r="r" b="b"/>
                            <a:pathLst>
                              <a:path w="35560" h="40640">
                                <a:moveTo>
                                  <a:pt x="34715" y="40575"/>
                                </a:moveTo>
                                <a:lnTo>
                                  <a:pt x="35543" y="0"/>
                                </a:lnTo>
                                <a:lnTo>
                                  <a:pt x="31974" y="5915"/>
                                </a:lnTo>
                                <a:lnTo>
                                  <a:pt x="26851" y="10976"/>
                                </a:lnTo>
                                <a:lnTo>
                                  <a:pt x="20376" y="14551"/>
                                </a:lnTo>
                                <a:lnTo>
                                  <a:pt x="13909" y="18115"/>
                                </a:lnTo>
                                <a:lnTo>
                                  <a:pt x="6865" y="19738"/>
                                </a:lnTo>
                                <a:lnTo>
                                  <a:pt x="0" y="19583"/>
                                </a:lnTo>
                                <a:lnTo>
                                  <a:pt x="34692" y="40508"/>
                                </a:lnTo>
                              </a:path>
                            </a:pathLst>
                          </a:custGeom>
                          <a:ln w="5857">
                            <a:solidFill>
                              <a:srgbClr val="000000"/>
                            </a:solidFill>
                            <a:prstDash val="solid"/>
                          </a:ln>
                        </wps:spPr>
                        <wps:bodyPr wrap="square" lIns="0" tIns="0" rIns="0" bIns="0" rtlCol="0">
                          <a:prstTxWarp prst="textNoShape">
                            <a:avLst/>
                          </a:prstTxWarp>
                          <a:noAutofit/>
                        </wps:bodyPr>
                      </wps:wsp>
                      <pic:pic>
                        <pic:nvPicPr>
                          <pic:cNvPr id="46" name="Image 46"/>
                          <pic:cNvPicPr/>
                        </pic:nvPicPr>
                        <pic:blipFill>
                          <a:blip r:embed="rId25" cstate="print"/>
                          <a:stretch>
                            <a:fillRect/>
                          </a:stretch>
                        </pic:blipFill>
                        <pic:spPr>
                          <a:xfrm>
                            <a:off x="535477" y="293476"/>
                            <a:ext cx="300745" cy="364306"/>
                          </a:xfrm>
                          <a:prstGeom prst="rect">
                            <a:avLst/>
                          </a:prstGeom>
                        </pic:spPr>
                      </pic:pic>
                      <wps:wsp>
                        <wps:cNvPr id="47" name="Graphic 47"/>
                        <wps:cNvSpPr/>
                        <wps:spPr>
                          <a:xfrm>
                            <a:off x="657847" y="391657"/>
                            <a:ext cx="155575" cy="521970"/>
                          </a:xfrm>
                          <a:custGeom>
                            <a:avLst/>
                            <a:gdLst/>
                            <a:ahLst/>
                            <a:cxnLst/>
                            <a:rect l="l" t="t" r="r" b="b"/>
                            <a:pathLst>
                              <a:path w="155575" h="521970">
                                <a:moveTo>
                                  <a:pt x="0" y="0"/>
                                </a:moveTo>
                                <a:lnTo>
                                  <a:pt x="155413" y="521693"/>
                                </a:lnTo>
                              </a:path>
                            </a:pathLst>
                          </a:custGeom>
                          <a:ln w="7810">
                            <a:solidFill>
                              <a:srgbClr val="000000"/>
                            </a:solidFill>
                            <a:prstDash val="solid"/>
                          </a:ln>
                        </wps:spPr>
                        <wps:bodyPr wrap="square" lIns="0" tIns="0" rIns="0" bIns="0" rtlCol="0">
                          <a:prstTxWarp prst="textNoShape">
                            <a:avLst/>
                          </a:prstTxWarp>
                          <a:noAutofit/>
                        </wps:bodyPr>
                      </wps:wsp>
                      <wps:wsp>
                        <wps:cNvPr id="48" name="Graphic 48"/>
                        <wps:cNvSpPr/>
                        <wps:spPr>
                          <a:xfrm>
                            <a:off x="792235" y="902337"/>
                            <a:ext cx="39370" cy="40005"/>
                          </a:xfrm>
                          <a:custGeom>
                            <a:avLst/>
                            <a:gdLst/>
                            <a:ahLst/>
                            <a:cxnLst/>
                            <a:rect l="l" t="t" r="r" b="b"/>
                            <a:pathLst>
                              <a:path w="39370" h="40005">
                                <a:moveTo>
                                  <a:pt x="38902" y="0"/>
                                </a:moveTo>
                                <a:lnTo>
                                  <a:pt x="34169" y="5031"/>
                                </a:lnTo>
                                <a:lnTo>
                                  <a:pt x="28100" y="8912"/>
                                </a:lnTo>
                                <a:lnTo>
                                  <a:pt x="13909" y="13121"/>
                                </a:lnTo>
                                <a:lnTo>
                                  <a:pt x="6708" y="13207"/>
                                </a:lnTo>
                                <a:lnTo>
                                  <a:pt x="0" y="11590"/>
                                </a:lnTo>
                                <a:lnTo>
                                  <a:pt x="29467" y="39416"/>
                                </a:lnTo>
                                <a:lnTo>
                                  <a:pt x="38902" y="0"/>
                                </a:lnTo>
                                <a:close/>
                              </a:path>
                            </a:pathLst>
                          </a:custGeom>
                          <a:solidFill>
                            <a:srgbClr val="000000"/>
                          </a:solidFill>
                        </wps:spPr>
                        <wps:bodyPr wrap="square" lIns="0" tIns="0" rIns="0" bIns="0" rtlCol="0">
                          <a:prstTxWarp prst="textNoShape">
                            <a:avLst/>
                          </a:prstTxWarp>
                          <a:noAutofit/>
                        </wps:bodyPr>
                      </wps:wsp>
                      <wps:wsp>
                        <wps:cNvPr id="49" name="Graphic 49"/>
                        <wps:cNvSpPr/>
                        <wps:spPr>
                          <a:xfrm>
                            <a:off x="792235" y="902337"/>
                            <a:ext cx="39370" cy="40005"/>
                          </a:xfrm>
                          <a:custGeom>
                            <a:avLst/>
                            <a:gdLst/>
                            <a:ahLst/>
                            <a:cxnLst/>
                            <a:rect l="l" t="t" r="r" b="b"/>
                            <a:pathLst>
                              <a:path w="39370" h="40005">
                                <a:moveTo>
                                  <a:pt x="29498" y="39474"/>
                                </a:moveTo>
                                <a:lnTo>
                                  <a:pt x="38902" y="0"/>
                                </a:lnTo>
                                <a:lnTo>
                                  <a:pt x="34169" y="5034"/>
                                </a:lnTo>
                                <a:lnTo>
                                  <a:pt x="28100" y="8905"/>
                                </a:lnTo>
                                <a:lnTo>
                                  <a:pt x="21024" y="11013"/>
                                </a:lnTo>
                                <a:lnTo>
                                  <a:pt x="13917" y="13115"/>
                                </a:lnTo>
                                <a:lnTo>
                                  <a:pt x="6716" y="13210"/>
                                </a:lnTo>
                                <a:lnTo>
                                  <a:pt x="0" y="11596"/>
                                </a:lnTo>
                                <a:lnTo>
                                  <a:pt x="29467" y="39416"/>
                                </a:lnTo>
                              </a:path>
                            </a:pathLst>
                          </a:custGeom>
                          <a:ln w="5857">
                            <a:solidFill>
                              <a:srgbClr val="000000"/>
                            </a:solidFill>
                            <a:prstDash val="solid"/>
                          </a:ln>
                        </wps:spPr>
                        <wps:bodyPr wrap="square" lIns="0" tIns="0" rIns="0" bIns="0" rtlCol="0">
                          <a:prstTxWarp prst="textNoShape">
                            <a:avLst/>
                          </a:prstTxWarp>
                          <a:noAutofit/>
                        </wps:bodyPr>
                      </wps:wsp>
                      <wps:wsp>
                        <wps:cNvPr id="50" name="Textbox 50"/>
                        <wps:cNvSpPr txBox="1"/>
                        <wps:spPr>
                          <a:xfrm>
                            <a:off x="0" y="0"/>
                            <a:ext cx="1165860" cy="1022350"/>
                          </a:xfrm>
                          <a:prstGeom prst="rect">
                            <a:avLst/>
                          </a:prstGeom>
                        </wps:spPr>
                        <wps:txbx>
                          <w:txbxContent>
                            <w:p>
                              <w:pPr>
                                <w:tabs>
                                  <w:tab w:pos="899" w:val="left" w:leader="none"/>
                                </w:tabs>
                                <w:spacing w:line="124" w:lineRule="exact" w:before="0"/>
                                <w:ind w:left="51" w:right="0" w:firstLine="0"/>
                                <w:jc w:val="left"/>
                                <w:rPr>
                                  <w:rFonts w:ascii="Arial"/>
                                  <w:i/>
                                  <w:sz w:val="11"/>
                                </w:rPr>
                              </w:pPr>
                              <w:r>
                                <w:rPr>
                                  <w:rFonts w:ascii="Arial"/>
                                  <w:i/>
                                  <w:sz w:val="11"/>
                                </w:rPr>
                                <w:t>txs</w:t>
                              </w:r>
                              <w:r>
                                <w:rPr>
                                  <w:rFonts w:ascii="Times New Roman"/>
                                  <w:spacing w:val="79"/>
                                  <w:w w:val="150"/>
                                  <w:sz w:val="11"/>
                                </w:rPr>
                                <w:t> </w:t>
                              </w:r>
                              <w:r>
                                <w:rPr>
                                  <w:rFonts w:ascii="Arial"/>
                                  <w:i/>
                                  <w:spacing w:val="-2"/>
                                  <w:sz w:val="11"/>
                                </w:rPr>
                                <w:t>prepare</w:t>
                              </w:r>
                              <w:r>
                                <w:rPr>
                                  <w:rFonts w:ascii="Times New Roman"/>
                                  <w:sz w:val="11"/>
                                </w:rPr>
                                <w:tab/>
                              </w:r>
                              <w:r>
                                <w:rPr>
                                  <w:rFonts w:ascii="Arial"/>
                                  <w:i/>
                                  <w:sz w:val="11"/>
                                </w:rPr>
                                <w:t>commit</w:t>
                              </w:r>
                              <w:r>
                                <w:rPr>
                                  <w:rFonts w:ascii="Times New Roman"/>
                                  <w:spacing w:val="39"/>
                                  <w:sz w:val="11"/>
                                </w:rPr>
                                <w:t>  </w:t>
                              </w:r>
                              <w:r>
                                <w:rPr>
                                  <w:rFonts w:ascii="Arial"/>
                                  <w:i/>
                                  <w:spacing w:val="-2"/>
                                  <w:sz w:val="11"/>
                                </w:rPr>
                                <w:t>decide</w:t>
                              </w:r>
                            </w:p>
                          </w:txbxContent>
                        </wps:txbx>
                        <wps:bodyPr wrap="square" lIns="0" tIns="0" rIns="0" bIns="0" rtlCol="0">
                          <a:noAutofit/>
                        </wps:bodyPr>
                      </wps:wsp>
                    </wpg:wgp>
                  </a:graphicData>
                </a:graphic>
              </wp:anchor>
            </w:drawing>
          </mc:Choice>
          <mc:Fallback>
            <w:pict>
              <v:group style="position:absolute;margin-left:343.130951pt;margin-top:-53.263885pt;width:91.8pt;height:80.5pt;mso-position-horizontal-relative:page;mso-position-vertical-relative:paragraph;z-index:15731712" id="docshapegroup18" coordorigin="6863,-1065" coordsize="1836,1610">
                <v:shape style="position:absolute;left:6862;top:-892;width:1836;height:873" id="docshape19" coordorigin="6863,-891" coordsize="1836,873" path="m6863,-19l8698,-19m6863,-891l8698,-891m6863,-455l8698,-455e" filled="false" stroked="true" strokeweight=".614969pt" strokecolor="#000000">
                  <v:path arrowok="t"/>
                  <v:stroke dashstyle="solid"/>
                </v:shape>
                <v:line style="position:absolute" from="7125,-1006" to="7125,544" stroked="true" strokeweight=".614969pt" strokecolor="#000000">
                  <v:stroke dashstyle="longdash"/>
                </v:line>
                <v:line style="position:absolute" from="7410,-467" to="7617,-77" stroked="true" strokeweight=".614969pt" strokecolor="#000000">
                  <v:stroke dashstyle="solid"/>
                </v:line>
                <v:shape style="position:absolute;left:7585;top:-100;width:57;height:64" id="docshape20" coordorigin="7585,-99" coordsize="57,64" path="m7641,-99l7636,-90,7628,-82,7607,-71,7596,-69,7585,-69,7639,-35,7641,-99xe" filled="true" fillcolor="#000000" stroked="false">
                  <v:path arrowok="t"/>
                  <v:fill type="solid"/>
                </v:shape>
                <v:shape style="position:absolute;left:7585;top:-100;width:57;height:64" id="docshape21" coordorigin="7585,-99" coordsize="57,64" path="m7639,-35l7641,-99,7636,-90,7628,-82,7617,-77,7607,-71,7596,-69,7585,-69,7639,-35e" filled="false" stroked="true" strokeweight=".461227pt" strokecolor="#000000">
                  <v:path arrowok="t"/>
                  <v:stroke dashstyle="solid"/>
                </v:shape>
                <v:line style="position:absolute" from="7410,-467" to="7555,368" stroked="true" strokeweight=".614969pt" strokecolor="#000000">
                  <v:stroke dashstyle="solid"/>
                </v:line>
                <v:shape style="position:absolute;left:7522;top:354;width:63;height:60" id="docshape22" coordorigin="7523,354" coordsize="63,60" path="m7585,354l7577,361,7567,366,7544,370,7533,369,7523,365,7563,414,7585,354xe" filled="true" fillcolor="#000000" stroked="false">
                  <v:path arrowok="t"/>
                  <v:fill type="solid"/>
                </v:shape>
                <v:shape style="position:absolute;left:7522;top:354;width:63;height:61" id="docshape23" coordorigin="7523,354" coordsize="63,61" path="m7563,414l7585,354,7577,361,7567,366,7555,368,7544,370,7533,369,7523,365,7563,414e" filled="false" stroked="true" strokeweight=".461227pt" strokecolor="#000000">
                  <v:path arrowok="t"/>
                  <v:stroke dashstyle="solid"/>
                </v:shape>
                <v:line style="position:absolute" from="8189,-458" to="8627,-866" stroked="true" strokeweight=".614969pt" strokecolor="#000000">
                  <v:stroke dashstyle="solid"/>
                </v:line>
                <v:shape style="position:absolute;left:8599;top:-898;width:63;height:62" id="docshape24" coordorigin="8599,-898" coordsize="63,62" path="m8662,-898l8599,-884,8610,-880,8619,-875,8635,-858,8640,-847,8643,-837,8661,-898xe" filled="true" fillcolor="#000000" stroked="false">
                  <v:path arrowok="t"/>
                  <v:fill type="solid"/>
                </v:shape>
                <v:shape style="position:absolute;left:8599;top:-898;width:63;height:62" id="docshape25" coordorigin="8599,-898" coordsize="63,62" path="m8662,-898l8599,-884,8610,-880,8619,-875,8627,-866,8635,-858,8640,-847,8643,-837,8661,-898e" filled="false" stroked="true" strokeweight=".461227pt" strokecolor="#000000">
                  <v:path arrowok="t"/>
                  <v:stroke dashstyle="solid"/>
                </v:shape>
                <v:line style="position:absolute" from="8180,-15" to="8640,-856" stroked="true" strokeweight=".614969pt" strokecolor="#000000">
                  <v:stroke dashstyle="solid"/>
                </v:line>
                <v:shape style="position:absolute;left:8607;top:-898;width:57;height:64" id="docshape26" coordorigin="8608,-897" coordsize="57,64" path="m8662,-897l8608,-864,8619,-864,8630,-862,8640,-856,8650,-850,8658,-843,8664,-833,8662,-897xe" filled="true" fillcolor="#000000" stroked="false">
                  <v:path arrowok="t"/>
                  <v:fill type="solid"/>
                </v:shape>
                <v:shape style="position:absolute;left:8607;top:-898;width:57;height:64" id="docshape27" coordorigin="8608,-897" coordsize="57,64" path="m8662,-897l8608,-864,8619,-864,8630,-862,8640,-856,8650,-850,8658,-843,8664,-833,8662,-897e" filled="false" stroked="true" strokeweight=".461227pt" strokecolor="#000000">
                  <v:path arrowok="t"/>
                  <v:stroke dashstyle="solid"/>
                </v:shape>
                <v:shape style="position:absolute;left:7677;top:-1010;width:498;height:1554" id="docshape28" coordorigin="7677,-1010" coordsize="498,1554" path="m7677,-1010l7677,540m8175,-1006l8175,544e" filled="false" stroked="true" strokeweight=".614969pt" strokecolor="#000000">
                  <v:path arrowok="t"/>
                  <v:stroke dashstyle="longdash"/>
                </v:shape>
                <v:line style="position:absolute" from="7031,372" to="7122,464" stroked="true" strokeweight=".614968pt" strokecolor="#ff0000">
                  <v:stroke dashstyle="solid"/>
                </v:line>
                <v:line style="position:absolute" from="7031,474" to="7124,372" stroked="true" strokeweight=".614969pt" strokecolor="#ff0000">
                  <v:stroke dashstyle="solid"/>
                </v:line>
                <v:shape style="position:absolute;left:7170;top:-585;width:206;height:143" type="#_x0000_t75" id="docshape29" stroked="false">
                  <v:imagedata r:id="rId21" o:title=""/>
                </v:shape>
                <v:shape style="position:absolute;left:6896;top:-898;width:236;height:437" type="#_x0000_t75" id="docshape30" stroked="false">
                  <v:imagedata r:id="rId22" o:title=""/>
                </v:shape>
                <v:shape style="position:absolute;left:7901;top:-437;width:261;height:410" type="#_x0000_t75" id="docshape31" stroked="false">
                  <v:imagedata r:id="rId23" o:title=""/>
                </v:shape>
                <v:line style="position:absolute" from="6863,417" to="8698,417" stroked="true" strokeweight=".614969pt" strokecolor="#000000">
                  <v:stroke dashstyle="solid"/>
                </v:line>
                <v:shape style="position:absolute;left:7687;top:-170;width:206;height:143" type="#_x0000_t75" id="docshape32" stroked="false">
                  <v:imagedata r:id="rId24" o:title=""/>
                </v:shape>
                <v:line style="position:absolute" from="7908,-33" to="8135,378" stroked="true" strokeweight=".614969pt" strokecolor="#000000">
                  <v:stroke dashstyle="solid"/>
                </v:line>
                <v:shape style="position:absolute;left:8102;top:355;width:56;height:64" id="docshape33" coordorigin="8102,355" coordsize="56,64" path="m8158,355l8153,364,8145,372,8124,384,8113,386,8102,386,8157,419,8158,355xe" filled="true" fillcolor="#000000" stroked="false">
                  <v:path arrowok="t"/>
                  <v:fill type="solid"/>
                </v:shape>
                <v:shape style="position:absolute;left:8102;top:355;width:56;height:64" id="docshape34" coordorigin="8102,355" coordsize="56,64" path="m8157,419l8158,355,8153,364,8145,372,8135,378,8124,384,8113,386,8102,386,8157,419e" filled="false" stroked="true" strokeweight=".461227pt" strokecolor="#000000">
                  <v:path arrowok="t"/>
                  <v:stroke dashstyle="solid"/>
                </v:shape>
                <v:shape style="position:absolute;left:7705;top:-604;width:474;height:574" type="#_x0000_t75" id="docshape35" stroked="false">
                  <v:imagedata r:id="rId25" o:title=""/>
                </v:shape>
                <v:line style="position:absolute" from="7899,-448" to="8143,373" stroked="true" strokeweight=".614969pt" strokecolor="#000000">
                  <v:stroke dashstyle="solid"/>
                </v:line>
                <v:shape style="position:absolute;left:8110;top:355;width:62;height:63" id="docshape36" coordorigin="8110,356" coordsize="62,63" path="m8171,356l8164,364,8154,370,8132,376,8121,377,8110,374,8157,418,8171,356xe" filled="true" fillcolor="#000000" stroked="false">
                  <v:path arrowok="t"/>
                  <v:fill type="solid"/>
                </v:shape>
                <v:shape style="position:absolute;left:8110;top:355;width:62;height:63" id="docshape37" coordorigin="8110,356" coordsize="62,63" path="m8157,418l8171,356,8164,364,8154,370,8143,373,8132,376,8121,377,8110,374,8157,418e" filled="false" stroked="true" strokeweight=".461227pt" strokecolor="#000000">
                  <v:path arrowok="t"/>
                  <v:stroke dashstyle="solid"/>
                </v:shape>
                <v:shape style="position:absolute;left:6862;top:-1066;width:1836;height:1610" type="#_x0000_t202" id="docshape38" filled="false" stroked="false">
                  <v:textbox inset="0,0,0,0">
                    <w:txbxContent>
                      <w:p>
                        <w:pPr>
                          <w:tabs>
                            <w:tab w:pos="899" w:val="left" w:leader="none"/>
                          </w:tabs>
                          <w:spacing w:line="124" w:lineRule="exact" w:before="0"/>
                          <w:ind w:left="51" w:right="0" w:firstLine="0"/>
                          <w:jc w:val="left"/>
                          <w:rPr>
                            <w:rFonts w:ascii="Arial"/>
                            <w:i/>
                            <w:sz w:val="11"/>
                          </w:rPr>
                        </w:pPr>
                        <w:r>
                          <w:rPr>
                            <w:rFonts w:ascii="Arial"/>
                            <w:i/>
                            <w:sz w:val="11"/>
                          </w:rPr>
                          <w:t>txs</w:t>
                        </w:r>
                        <w:r>
                          <w:rPr>
                            <w:rFonts w:ascii="Times New Roman"/>
                            <w:spacing w:val="79"/>
                            <w:w w:val="150"/>
                            <w:sz w:val="11"/>
                          </w:rPr>
                          <w:t> </w:t>
                        </w:r>
                        <w:r>
                          <w:rPr>
                            <w:rFonts w:ascii="Arial"/>
                            <w:i/>
                            <w:spacing w:val="-2"/>
                            <w:sz w:val="11"/>
                          </w:rPr>
                          <w:t>prepare</w:t>
                        </w:r>
                        <w:r>
                          <w:rPr>
                            <w:rFonts w:ascii="Times New Roman"/>
                            <w:sz w:val="11"/>
                          </w:rPr>
                          <w:tab/>
                        </w:r>
                        <w:r>
                          <w:rPr>
                            <w:rFonts w:ascii="Arial"/>
                            <w:i/>
                            <w:sz w:val="11"/>
                          </w:rPr>
                          <w:t>commit</w:t>
                        </w:r>
                        <w:r>
                          <w:rPr>
                            <w:rFonts w:ascii="Times New Roman"/>
                            <w:spacing w:val="39"/>
                            <w:sz w:val="11"/>
                          </w:rPr>
                          <w:t>  </w:t>
                        </w:r>
                        <w:r>
                          <w:rPr>
                            <w:rFonts w:ascii="Arial"/>
                            <w:i/>
                            <w:spacing w:val="-2"/>
                            <w:sz w:val="11"/>
                          </w:rPr>
                          <w:t>decide</w:t>
                        </w:r>
                      </w:p>
                    </w:txbxContent>
                  </v:textbox>
                  <w10:wrap type="none"/>
                </v:shape>
                <w10:wrap type="none"/>
              </v:group>
            </w:pict>
          </mc:Fallback>
        </mc:AlternateContent>
      </w:r>
      <w:r>
        <w:rPr>
          <w:rFonts w:ascii="Arial MT"/>
          <w:sz w:val="11"/>
        </w:rPr>
        <w:t>Node</w:t>
      </w:r>
      <w:r>
        <w:rPr>
          <w:rFonts w:ascii="Times New Roman"/>
          <w:sz w:val="11"/>
        </w:rPr>
        <w:t> </w:t>
      </w:r>
      <w:r>
        <w:rPr>
          <w:rFonts w:ascii="Arial MT"/>
          <w:spacing w:val="-10"/>
          <w:sz w:val="11"/>
        </w:rPr>
        <w:t>2</w:t>
      </w:r>
    </w:p>
    <w:p>
      <w:pPr>
        <w:pStyle w:val="BodyText"/>
        <w:spacing w:before="60"/>
        <w:rPr>
          <w:rFonts w:ascii="Arial MT"/>
          <w:sz w:val="11"/>
        </w:rPr>
      </w:pPr>
    </w:p>
    <w:p>
      <w:pPr>
        <w:spacing w:before="0"/>
        <w:ind w:left="1074" w:right="0" w:firstLine="0"/>
        <w:jc w:val="both"/>
        <w:rPr>
          <w:rFonts w:ascii="Arial MT"/>
          <w:sz w:val="11"/>
        </w:rPr>
      </w:pPr>
      <w:r>
        <w:rPr>
          <w:rFonts w:ascii="Arial MT"/>
          <w:sz w:val="11"/>
        </w:rPr>
        <w:t>Node</w:t>
      </w:r>
      <w:r>
        <w:rPr>
          <w:rFonts w:ascii="Times New Roman"/>
          <w:sz w:val="11"/>
        </w:rPr>
        <w:t> </w:t>
      </w:r>
      <w:r>
        <w:rPr>
          <w:rFonts w:ascii="Arial MT"/>
          <w:spacing w:val="-10"/>
          <w:sz w:val="11"/>
        </w:rPr>
        <w:t>3</w:t>
      </w:r>
    </w:p>
    <w:p>
      <w:pPr>
        <w:spacing w:line="240" w:lineRule="auto" w:before="2"/>
        <w:rPr>
          <w:rFonts w:ascii="Arial MT"/>
          <w:sz w:val="11"/>
        </w:rPr>
      </w:pPr>
      <w:r>
        <w:rPr/>
        <w:br w:type="column"/>
      </w:r>
      <w:r>
        <w:rPr>
          <w:rFonts w:ascii="Arial MT"/>
          <w:sz w:val="11"/>
        </w:rPr>
      </w:r>
    </w:p>
    <w:p>
      <w:pPr>
        <w:spacing w:before="1"/>
        <w:ind w:left="69" w:right="0" w:firstLine="0"/>
        <w:jc w:val="left"/>
        <w:rPr>
          <w:rFonts w:ascii="Arial"/>
          <w:i/>
          <w:sz w:val="11"/>
        </w:rPr>
      </w:pPr>
      <w:r>
        <w:rPr>
          <w:rFonts w:ascii="Arial"/>
          <w:i/>
          <w:spacing w:val="-5"/>
          <w:sz w:val="11"/>
        </w:rPr>
        <w:t>txs</w:t>
      </w:r>
    </w:p>
    <w:p>
      <w:pPr>
        <w:spacing w:line="240" w:lineRule="auto" w:before="2"/>
        <w:rPr>
          <w:rFonts w:ascii="Arial"/>
          <w:i/>
          <w:sz w:val="11"/>
        </w:rPr>
      </w:pPr>
      <w:r>
        <w:rPr/>
        <w:br w:type="column"/>
      </w:r>
      <w:r>
        <w:rPr>
          <w:rFonts w:ascii="Arial"/>
          <w:i/>
          <w:sz w:val="11"/>
        </w:rPr>
      </w:r>
    </w:p>
    <w:p>
      <w:pPr>
        <w:spacing w:before="1"/>
        <w:ind w:left="81" w:right="0" w:firstLine="0"/>
        <w:jc w:val="left"/>
        <w:rPr>
          <w:rFonts w:ascii="Arial"/>
          <w:i/>
          <w:sz w:val="11"/>
        </w:rPr>
      </w:pPr>
      <w:r>
        <w:rPr>
          <w:rFonts w:ascii="Arial"/>
          <w:i/>
          <w:sz w:val="11"/>
        </w:rPr>
        <w:t>prepare</w:t>
      </w:r>
      <w:r>
        <w:rPr>
          <w:rFonts w:ascii="Times New Roman"/>
          <w:spacing w:val="45"/>
          <w:sz w:val="11"/>
        </w:rPr>
        <w:t>  </w:t>
      </w:r>
      <w:r>
        <w:rPr>
          <w:rFonts w:ascii="Arial"/>
          <w:i/>
          <w:sz w:val="11"/>
        </w:rPr>
        <w:t>commit</w:t>
      </w:r>
      <w:r>
        <w:rPr>
          <w:rFonts w:ascii="Times New Roman"/>
          <w:spacing w:val="65"/>
          <w:sz w:val="11"/>
        </w:rPr>
        <w:t>  </w:t>
      </w:r>
      <w:r>
        <w:rPr>
          <w:rFonts w:ascii="Arial"/>
          <w:i/>
          <w:spacing w:val="-2"/>
          <w:sz w:val="11"/>
        </w:rPr>
        <w:t>decide</w:t>
      </w:r>
    </w:p>
    <w:p>
      <w:pPr>
        <w:spacing w:after="0"/>
        <w:jc w:val="left"/>
        <w:rPr>
          <w:rFonts w:ascii="Arial"/>
          <w:i/>
          <w:sz w:val="11"/>
        </w:rPr>
        <w:sectPr>
          <w:type w:val="continuous"/>
          <w:pgSz w:w="12240" w:h="15840"/>
          <w:pgMar w:header="0" w:footer="535" w:top="20" w:bottom="720" w:left="0" w:right="720"/>
          <w:cols w:num="5" w:equalWidth="0">
            <w:col w:w="5915" w:space="40"/>
            <w:col w:w="890" w:space="950"/>
            <w:col w:w="1431" w:space="40"/>
            <w:col w:w="211" w:space="40"/>
            <w:col w:w="2003"/>
          </w:cols>
        </w:sectPr>
      </w:pPr>
    </w:p>
    <w:p>
      <w:pPr>
        <w:pStyle w:val="BodyText"/>
        <w:spacing w:line="244" w:lineRule="auto"/>
        <w:ind w:left="1080" w:right="-4"/>
      </w:pPr>
      <w:r>
        <w:rPr/>
        <mc:AlternateContent>
          <mc:Choice Requires="wps">
            <w:drawing>
              <wp:anchor distT="0" distB="0" distL="0" distR="0" allowOverlap="1" layoutInCell="1" locked="0" behindDoc="1" simplePos="0" relativeHeight="486616576">
                <wp:simplePos x="0" y="0"/>
                <wp:positionH relativeFrom="page">
                  <wp:posOffset>5883783</wp:posOffset>
                </wp:positionH>
                <wp:positionV relativeFrom="paragraph">
                  <wp:posOffset>-942857</wp:posOffset>
                </wp:positionV>
                <wp:extent cx="1083945" cy="986790"/>
                <wp:effectExtent l="0" t="0" r="0" b="0"/>
                <wp:wrapNone/>
                <wp:docPr id="51" name="Group 51"/>
                <wp:cNvGraphicFramePr>
                  <a:graphicFrameLocks/>
                </wp:cNvGraphicFramePr>
                <a:graphic>
                  <a:graphicData uri="http://schemas.microsoft.com/office/word/2010/wordprocessingGroup">
                    <wpg:wgp>
                      <wpg:cNvPr id="51" name="Group 51"/>
                      <wpg:cNvGrpSpPr/>
                      <wpg:grpSpPr>
                        <a:xfrm>
                          <a:off x="0" y="0"/>
                          <a:ext cx="1083945" cy="986790"/>
                          <a:chExt cx="1083945" cy="986790"/>
                        </a:xfrm>
                      </wpg:grpSpPr>
                      <wps:wsp>
                        <wps:cNvPr id="52" name="Graphic 52"/>
                        <wps:cNvSpPr/>
                        <wps:spPr>
                          <a:xfrm>
                            <a:off x="0" y="75234"/>
                            <a:ext cx="1083945" cy="623570"/>
                          </a:xfrm>
                          <a:custGeom>
                            <a:avLst/>
                            <a:gdLst/>
                            <a:ahLst/>
                            <a:cxnLst/>
                            <a:rect l="l" t="t" r="r" b="b"/>
                            <a:pathLst>
                              <a:path w="1083945" h="623570">
                                <a:moveTo>
                                  <a:pt x="0" y="623194"/>
                                </a:moveTo>
                                <a:lnTo>
                                  <a:pt x="1083653" y="623194"/>
                                </a:lnTo>
                              </a:path>
                              <a:path w="1083945" h="623570">
                                <a:moveTo>
                                  <a:pt x="0" y="0"/>
                                </a:moveTo>
                                <a:lnTo>
                                  <a:pt x="1083653" y="0"/>
                                </a:lnTo>
                              </a:path>
                              <a:path w="1083945" h="623570">
                                <a:moveTo>
                                  <a:pt x="0" y="207733"/>
                                </a:moveTo>
                                <a:lnTo>
                                  <a:pt x="1083653" y="207733"/>
                                </a:lnTo>
                              </a:path>
                            </a:pathLst>
                          </a:custGeom>
                          <a:ln w="7810">
                            <a:solidFill>
                              <a:srgbClr val="000000"/>
                            </a:solidFill>
                            <a:prstDash val="solid"/>
                          </a:ln>
                        </wps:spPr>
                        <wps:bodyPr wrap="square" lIns="0" tIns="0" rIns="0" bIns="0" rtlCol="0">
                          <a:prstTxWarp prst="textNoShape">
                            <a:avLst/>
                          </a:prstTxWarp>
                          <a:noAutofit/>
                        </wps:bodyPr>
                      </wps:wsp>
                      <wps:wsp>
                        <wps:cNvPr id="53" name="Graphic 53"/>
                        <wps:cNvSpPr/>
                        <wps:spPr>
                          <a:xfrm>
                            <a:off x="178562" y="2475"/>
                            <a:ext cx="1270" cy="984250"/>
                          </a:xfrm>
                          <a:custGeom>
                            <a:avLst/>
                            <a:gdLst/>
                            <a:ahLst/>
                            <a:cxnLst/>
                            <a:rect l="l" t="t" r="r" b="b"/>
                            <a:pathLst>
                              <a:path w="0" h="984250">
                                <a:moveTo>
                                  <a:pt x="0" y="0"/>
                                </a:moveTo>
                                <a:lnTo>
                                  <a:pt x="0" y="984076"/>
                                </a:lnTo>
                              </a:path>
                            </a:pathLst>
                          </a:custGeom>
                          <a:ln w="7810">
                            <a:solidFill>
                              <a:srgbClr val="000000"/>
                            </a:solidFill>
                            <a:prstDash val="lgDash"/>
                          </a:ln>
                        </wps:spPr>
                        <wps:bodyPr wrap="square" lIns="0" tIns="0" rIns="0" bIns="0" rtlCol="0">
                          <a:prstTxWarp prst="textNoShape">
                            <a:avLst/>
                          </a:prstTxWarp>
                          <a:noAutofit/>
                        </wps:bodyPr>
                      </wps:wsp>
                      <wps:wsp>
                        <wps:cNvPr id="54" name="Graphic 54"/>
                        <wps:cNvSpPr/>
                        <wps:spPr>
                          <a:xfrm>
                            <a:off x="359023" y="280250"/>
                            <a:ext cx="132080" cy="248285"/>
                          </a:xfrm>
                          <a:custGeom>
                            <a:avLst/>
                            <a:gdLst/>
                            <a:ahLst/>
                            <a:cxnLst/>
                            <a:rect l="l" t="t" r="r" b="b"/>
                            <a:pathLst>
                              <a:path w="132080" h="248285">
                                <a:moveTo>
                                  <a:pt x="0" y="0"/>
                                </a:moveTo>
                                <a:lnTo>
                                  <a:pt x="131912" y="247820"/>
                                </a:lnTo>
                              </a:path>
                            </a:pathLst>
                          </a:custGeom>
                          <a:ln w="7810">
                            <a:solidFill>
                              <a:srgbClr val="000000"/>
                            </a:solidFill>
                            <a:prstDash val="solid"/>
                          </a:ln>
                        </wps:spPr>
                        <wps:bodyPr wrap="square" lIns="0" tIns="0" rIns="0" bIns="0" rtlCol="0">
                          <a:prstTxWarp prst="textNoShape">
                            <a:avLst/>
                          </a:prstTxWarp>
                          <a:noAutofit/>
                        </wps:bodyPr>
                      </wps:wsp>
                      <wps:wsp>
                        <wps:cNvPr id="55" name="Graphic 55"/>
                        <wps:cNvSpPr/>
                        <wps:spPr>
                          <a:xfrm>
                            <a:off x="470465" y="513734"/>
                            <a:ext cx="36195" cy="40640"/>
                          </a:xfrm>
                          <a:custGeom>
                            <a:avLst/>
                            <a:gdLst/>
                            <a:ahLst/>
                            <a:cxnLst/>
                            <a:rect l="l" t="t" r="r" b="b"/>
                            <a:pathLst>
                              <a:path w="36195" h="40640">
                                <a:moveTo>
                                  <a:pt x="35817" y="0"/>
                                </a:moveTo>
                                <a:lnTo>
                                  <a:pt x="32193" y="5857"/>
                                </a:lnTo>
                                <a:lnTo>
                                  <a:pt x="26999" y="10855"/>
                                </a:lnTo>
                                <a:lnTo>
                                  <a:pt x="13948" y="17814"/>
                                </a:lnTo>
                                <a:lnTo>
                                  <a:pt x="6896" y="19305"/>
                                </a:lnTo>
                                <a:lnTo>
                                  <a:pt x="0" y="19065"/>
                                </a:lnTo>
                                <a:lnTo>
                                  <a:pt x="34387" y="40509"/>
                                </a:lnTo>
                                <a:lnTo>
                                  <a:pt x="35817" y="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470473" y="513734"/>
                            <a:ext cx="36195" cy="40640"/>
                          </a:xfrm>
                          <a:custGeom>
                            <a:avLst/>
                            <a:gdLst/>
                            <a:ahLst/>
                            <a:cxnLst/>
                            <a:rect l="l" t="t" r="r" b="b"/>
                            <a:pathLst>
                              <a:path w="36195" h="40640">
                                <a:moveTo>
                                  <a:pt x="34411" y="40570"/>
                                </a:moveTo>
                                <a:lnTo>
                                  <a:pt x="35817" y="0"/>
                                </a:lnTo>
                                <a:lnTo>
                                  <a:pt x="32177" y="5854"/>
                                </a:lnTo>
                                <a:lnTo>
                                  <a:pt x="26991" y="10858"/>
                                </a:lnTo>
                                <a:lnTo>
                                  <a:pt x="20462" y="14336"/>
                                </a:lnTo>
                                <a:lnTo>
                                  <a:pt x="13933" y="17810"/>
                                </a:lnTo>
                                <a:lnTo>
                                  <a:pt x="6896" y="19305"/>
                                </a:lnTo>
                                <a:lnTo>
                                  <a:pt x="0" y="19065"/>
                                </a:lnTo>
                                <a:lnTo>
                                  <a:pt x="34380" y="40514"/>
                                </a:lnTo>
                              </a:path>
                            </a:pathLst>
                          </a:custGeom>
                          <a:ln w="5857">
                            <a:solidFill>
                              <a:srgbClr val="000000"/>
                            </a:solidFill>
                            <a:prstDash val="solid"/>
                          </a:ln>
                        </wps:spPr>
                        <wps:bodyPr wrap="square" lIns="0" tIns="0" rIns="0" bIns="0" rtlCol="0">
                          <a:prstTxWarp prst="textNoShape">
                            <a:avLst/>
                          </a:prstTxWarp>
                          <a:noAutofit/>
                        </wps:bodyPr>
                      </wps:wsp>
                      <wps:wsp>
                        <wps:cNvPr id="57" name="Graphic 57"/>
                        <wps:cNvSpPr/>
                        <wps:spPr>
                          <a:xfrm>
                            <a:off x="359015" y="280250"/>
                            <a:ext cx="154305" cy="589280"/>
                          </a:xfrm>
                          <a:custGeom>
                            <a:avLst/>
                            <a:gdLst/>
                            <a:ahLst/>
                            <a:cxnLst/>
                            <a:rect l="l" t="t" r="r" b="b"/>
                            <a:pathLst>
                              <a:path w="154305" h="589280">
                                <a:moveTo>
                                  <a:pt x="0" y="0"/>
                                </a:moveTo>
                                <a:lnTo>
                                  <a:pt x="154226" y="588903"/>
                                </a:lnTo>
                              </a:path>
                            </a:pathLst>
                          </a:custGeom>
                          <a:ln w="7810">
                            <a:solidFill>
                              <a:srgbClr val="000000"/>
                            </a:solidFill>
                            <a:prstDash val="solid"/>
                          </a:ln>
                        </wps:spPr>
                        <wps:bodyPr wrap="square" lIns="0" tIns="0" rIns="0" bIns="0" rtlCol="0">
                          <a:prstTxWarp prst="textNoShape">
                            <a:avLst/>
                          </a:prstTxWarp>
                          <a:noAutofit/>
                        </wps:bodyPr>
                      </wps:wsp>
                      <wps:wsp>
                        <wps:cNvPr id="58" name="Graphic 58"/>
                        <wps:cNvSpPr/>
                        <wps:spPr>
                          <a:xfrm>
                            <a:off x="492224" y="858753"/>
                            <a:ext cx="39370" cy="39370"/>
                          </a:xfrm>
                          <a:custGeom>
                            <a:avLst/>
                            <a:gdLst/>
                            <a:ahLst/>
                            <a:cxnLst/>
                            <a:rect l="l" t="t" r="r" b="b"/>
                            <a:pathLst>
                              <a:path w="39370" h="39370">
                                <a:moveTo>
                                  <a:pt x="39261" y="0"/>
                                </a:moveTo>
                                <a:lnTo>
                                  <a:pt x="34380" y="4881"/>
                                </a:lnTo>
                                <a:lnTo>
                                  <a:pt x="28155" y="8536"/>
                                </a:lnTo>
                                <a:lnTo>
                                  <a:pt x="13847" y="12294"/>
                                </a:lnTo>
                                <a:lnTo>
                                  <a:pt x="6646" y="12136"/>
                                </a:lnTo>
                                <a:lnTo>
                                  <a:pt x="0" y="10278"/>
                                </a:lnTo>
                                <a:lnTo>
                                  <a:pt x="28522" y="39074"/>
                                </a:lnTo>
                                <a:lnTo>
                                  <a:pt x="39261" y="0"/>
                                </a:lnTo>
                                <a:close/>
                              </a:path>
                            </a:pathLst>
                          </a:custGeom>
                          <a:solidFill>
                            <a:srgbClr val="000000"/>
                          </a:solidFill>
                        </wps:spPr>
                        <wps:bodyPr wrap="square" lIns="0" tIns="0" rIns="0" bIns="0" rtlCol="0">
                          <a:prstTxWarp prst="textNoShape">
                            <a:avLst/>
                          </a:prstTxWarp>
                          <a:noAutofit/>
                        </wps:bodyPr>
                      </wps:wsp>
                      <wps:wsp>
                        <wps:cNvPr id="59" name="Graphic 59"/>
                        <wps:cNvSpPr/>
                        <wps:spPr>
                          <a:xfrm>
                            <a:off x="492224" y="858753"/>
                            <a:ext cx="39370" cy="39370"/>
                          </a:xfrm>
                          <a:custGeom>
                            <a:avLst/>
                            <a:gdLst/>
                            <a:ahLst/>
                            <a:cxnLst/>
                            <a:rect l="l" t="t" r="r" b="b"/>
                            <a:pathLst>
                              <a:path w="39370" h="39370">
                                <a:moveTo>
                                  <a:pt x="28522" y="39141"/>
                                </a:moveTo>
                                <a:lnTo>
                                  <a:pt x="39261" y="0"/>
                                </a:lnTo>
                                <a:lnTo>
                                  <a:pt x="34380" y="4875"/>
                                </a:lnTo>
                                <a:lnTo>
                                  <a:pt x="28155" y="8542"/>
                                </a:lnTo>
                                <a:lnTo>
                                  <a:pt x="21017" y="10400"/>
                                </a:lnTo>
                                <a:lnTo>
                                  <a:pt x="13847" y="12289"/>
                                </a:lnTo>
                                <a:lnTo>
                                  <a:pt x="6646" y="12139"/>
                                </a:lnTo>
                                <a:lnTo>
                                  <a:pt x="0" y="10281"/>
                                </a:lnTo>
                                <a:lnTo>
                                  <a:pt x="28522" y="39074"/>
                                </a:lnTo>
                              </a:path>
                            </a:pathLst>
                          </a:custGeom>
                          <a:ln w="5857">
                            <a:solidFill>
                              <a:srgbClr val="000000"/>
                            </a:solidFill>
                            <a:prstDash val="solid"/>
                          </a:ln>
                        </wps:spPr>
                        <wps:bodyPr wrap="square" lIns="0" tIns="0" rIns="0" bIns="0" rtlCol="0">
                          <a:prstTxWarp prst="textNoShape">
                            <a:avLst/>
                          </a:prstTxWarp>
                          <a:noAutofit/>
                        </wps:bodyPr>
                      </wps:wsp>
                      <pic:pic>
                        <pic:nvPicPr>
                          <pic:cNvPr id="60" name="Image 60"/>
                          <pic:cNvPicPr/>
                        </pic:nvPicPr>
                        <pic:blipFill>
                          <a:blip r:embed="rId26" cstate="print"/>
                          <a:stretch>
                            <a:fillRect/>
                          </a:stretch>
                        </pic:blipFill>
                        <pic:spPr>
                          <a:xfrm>
                            <a:off x="814915" y="84849"/>
                            <a:ext cx="240090" cy="193456"/>
                          </a:xfrm>
                          <a:prstGeom prst="rect">
                            <a:avLst/>
                          </a:prstGeom>
                        </pic:spPr>
                      </pic:pic>
                      <wps:wsp>
                        <wps:cNvPr id="61" name="Graphic 61"/>
                        <wps:cNvSpPr/>
                        <wps:spPr>
                          <a:xfrm>
                            <a:off x="807097" y="111840"/>
                            <a:ext cx="231140" cy="374015"/>
                          </a:xfrm>
                          <a:custGeom>
                            <a:avLst/>
                            <a:gdLst/>
                            <a:ahLst/>
                            <a:cxnLst/>
                            <a:rect l="l" t="t" r="r" b="b"/>
                            <a:pathLst>
                              <a:path w="231140" h="374015">
                                <a:moveTo>
                                  <a:pt x="0" y="373420"/>
                                </a:moveTo>
                                <a:lnTo>
                                  <a:pt x="230640" y="0"/>
                                </a:lnTo>
                              </a:path>
                            </a:pathLst>
                          </a:custGeom>
                          <a:ln w="7810">
                            <a:solidFill>
                              <a:srgbClr val="000000"/>
                            </a:solidFill>
                            <a:prstDash val="solid"/>
                          </a:ln>
                        </wps:spPr>
                        <wps:bodyPr wrap="square" lIns="0" tIns="0" rIns="0" bIns="0" rtlCol="0">
                          <a:prstTxWarp prst="textNoShape">
                            <a:avLst/>
                          </a:prstTxWarp>
                          <a:noAutofit/>
                        </wps:bodyPr>
                      </wps:wsp>
                      <wps:wsp>
                        <wps:cNvPr id="62" name="Graphic 62"/>
                        <wps:cNvSpPr/>
                        <wps:spPr>
                          <a:xfrm>
                            <a:off x="1017603" y="86582"/>
                            <a:ext cx="36195" cy="40640"/>
                          </a:xfrm>
                          <a:custGeom>
                            <a:avLst/>
                            <a:gdLst/>
                            <a:ahLst/>
                            <a:cxnLst/>
                            <a:rect l="l" t="t" r="r" b="b"/>
                            <a:pathLst>
                              <a:path w="36195" h="40640">
                                <a:moveTo>
                                  <a:pt x="35754" y="0"/>
                                </a:moveTo>
                                <a:lnTo>
                                  <a:pt x="0" y="19220"/>
                                </a:lnTo>
                                <a:lnTo>
                                  <a:pt x="6896" y="19439"/>
                                </a:lnTo>
                                <a:lnTo>
                                  <a:pt x="13855" y="21391"/>
                                </a:lnTo>
                                <a:lnTo>
                                  <a:pt x="20134" y="25265"/>
                                </a:lnTo>
                                <a:lnTo>
                                  <a:pt x="26421" y="29170"/>
                                </a:lnTo>
                                <a:lnTo>
                                  <a:pt x="31271" y="34473"/>
                                </a:lnTo>
                                <a:lnTo>
                                  <a:pt x="34536" y="40550"/>
                                </a:lnTo>
                                <a:lnTo>
                                  <a:pt x="35723" y="31"/>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1017603" y="86590"/>
                            <a:ext cx="36195" cy="40640"/>
                          </a:xfrm>
                          <a:custGeom>
                            <a:avLst/>
                            <a:gdLst/>
                            <a:ahLst/>
                            <a:cxnLst/>
                            <a:rect l="l" t="t" r="r" b="b"/>
                            <a:pathLst>
                              <a:path w="36195" h="40640">
                                <a:moveTo>
                                  <a:pt x="35754" y="0"/>
                                </a:moveTo>
                                <a:lnTo>
                                  <a:pt x="0" y="19212"/>
                                </a:lnTo>
                                <a:lnTo>
                                  <a:pt x="6896" y="19423"/>
                                </a:lnTo>
                                <a:lnTo>
                                  <a:pt x="13855" y="21384"/>
                                </a:lnTo>
                                <a:lnTo>
                                  <a:pt x="20134" y="25250"/>
                                </a:lnTo>
                                <a:lnTo>
                                  <a:pt x="26421" y="29155"/>
                                </a:lnTo>
                                <a:lnTo>
                                  <a:pt x="31271" y="34466"/>
                                </a:lnTo>
                                <a:lnTo>
                                  <a:pt x="34536" y="40534"/>
                                </a:lnTo>
                                <a:lnTo>
                                  <a:pt x="35731" y="23"/>
                                </a:lnTo>
                              </a:path>
                            </a:pathLst>
                          </a:custGeom>
                          <a:ln w="5857">
                            <a:solidFill>
                              <a:srgbClr val="000000"/>
                            </a:solidFill>
                            <a:prstDash val="solid"/>
                          </a:ln>
                        </wps:spPr>
                        <wps:bodyPr wrap="square" lIns="0" tIns="0" rIns="0" bIns="0" rtlCol="0">
                          <a:prstTxWarp prst="textNoShape">
                            <a:avLst/>
                          </a:prstTxWarp>
                          <a:noAutofit/>
                        </wps:bodyPr>
                      </wps:wsp>
                      <wps:wsp>
                        <wps:cNvPr id="64" name="Graphic 64"/>
                        <wps:cNvSpPr/>
                        <wps:spPr>
                          <a:xfrm>
                            <a:off x="528987" y="0"/>
                            <a:ext cx="278130" cy="984250"/>
                          </a:xfrm>
                          <a:custGeom>
                            <a:avLst/>
                            <a:gdLst/>
                            <a:ahLst/>
                            <a:cxnLst/>
                            <a:rect l="l" t="t" r="r" b="b"/>
                            <a:pathLst>
                              <a:path w="278130" h="984250">
                                <a:moveTo>
                                  <a:pt x="0" y="0"/>
                                </a:moveTo>
                                <a:lnTo>
                                  <a:pt x="0" y="984078"/>
                                </a:lnTo>
                              </a:path>
                              <a:path w="278130" h="984250">
                                <a:moveTo>
                                  <a:pt x="278110" y="0"/>
                                </a:moveTo>
                                <a:lnTo>
                                  <a:pt x="278110" y="984078"/>
                                </a:lnTo>
                              </a:path>
                            </a:pathLst>
                          </a:custGeom>
                          <a:ln w="7810">
                            <a:solidFill>
                              <a:srgbClr val="000000"/>
                            </a:solidFill>
                            <a:prstDash val="lgDash"/>
                          </a:ln>
                        </wps:spPr>
                        <wps:bodyPr wrap="square" lIns="0" tIns="0" rIns="0" bIns="0" rtlCol="0">
                          <a:prstTxWarp prst="textNoShape">
                            <a:avLst/>
                          </a:prstTxWarp>
                          <a:noAutofit/>
                        </wps:bodyPr>
                      </wps:wsp>
                      <wps:wsp>
                        <wps:cNvPr id="65" name="Graphic 65"/>
                        <wps:cNvSpPr/>
                        <wps:spPr>
                          <a:xfrm>
                            <a:off x="118463" y="877726"/>
                            <a:ext cx="58419" cy="58419"/>
                          </a:xfrm>
                          <a:custGeom>
                            <a:avLst/>
                            <a:gdLst/>
                            <a:ahLst/>
                            <a:cxnLst/>
                            <a:rect l="l" t="t" r="r" b="b"/>
                            <a:pathLst>
                              <a:path w="58419" h="58419">
                                <a:moveTo>
                                  <a:pt x="0" y="0"/>
                                </a:moveTo>
                                <a:lnTo>
                                  <a:pt x="57997" y="57999"/>
                                </a:lnTo>
                              </a:path>
                            </a:pathLst>
                          </a:custGeom>
                          <a:ln w="7810">
                            <a:solidFill>
                              <a:srgbClr val="FF0000"/>
                            </a:solidFill>
                            <a:prstDash val="solid"/>
                          </a:ln>
                        </wps:spPr>
                        <wps:bodyPr wrap="square" lIns="0" tIns="0" rIns="0" bIns="0" rtlCol="0">
                          <a:prstTxWarp prst="textNoShape">
                            <a:avLst/>
                          </a:prstTxWarp>
                          <a:noAutofit/>
                        </wps:bodyPr>
                      </wps:wsp>
                      <wps:wsp>
                        <wps:cNvPr id="66" name="Graphic 66"/>
                        <wps:cNvSpPr/>
                        <wps:spPr>
                          <a:xfrm>
                            <a:off x="118463" y="877388"/>
                            <a:ext cx="59690" cy="64769"/>
                          </a:xfrm>
                          <a:custGeom>
                            <a:avLst/>
                            <a:gdLst/>
                            <a:ahLst/>
                            <a:cxnLst/>
                            <a:rect l="l" t="t" r="r" b="b"/>
                            <a:pathLst>
                              <a:path w="59690" h="64769">
                                <a:moveTo>
                                  <a:pt x="0" y="64768"/>
                                </a:moveTo>
                                <a:lnTo>
                                  <a:pt x="59372" y="0"/>
                                </a:lnTo>
                              </a:path>
                            </a:pathLst>
                          </a:custGeom>
                          <a:ln w="7810">
                            <a:solidFill>
                              <a:srgbClr val="FF0000"/>
                            </a:solidFill>
                            <a:prstDash val="solid"/>
                          </a:ln>
                        </wps:spPr>
                        <wps:bodyPr wrap="square" lIns="0" tIns="0" rIns="0" bIns="0" rtlCol="0">
                          <a:prstTxWarp prst="textNoShape">
                            <a:avLst/>
                          </a:prstTxWarp>
                          <a:noAutofit/>
                        </wps:bodyPr>
                      </wps:wsp>
                      <pic:pic>
                        <pic:nvPicPr>
                          <pic:cNvPr id="67" name="Image 67"/>
                          <pic:cNvPicPr/>
                        </pic:nvPicPr>
                        <pic:blipFill>
                          <a:blip r:embed="rId27" cstate="print"/>
                          <a:stretch>
                            <a:fillRect/>
                          </a:stretch>
                        </pic:blipFill>
                        <pic:spPr>
                          <a:xfrm>
                            <a:off x="201604" y="199642"/>
                            <a:ext cx="130232" cy="90370"/>
                          </a:xfrm>
                          <a:prstGeom prst="rect">
                            <a:avLst/>
                          </a:prstGeom>
                        </pic:spPr>
                      </pic:pic>
                      <pic:pic>
                        <pic:nvPicPr>
                          <pic:cNvPr id="68" name="Image 68"/>
                          <pic:cNvPicPr/>
                        </pic:nvPicPr>
                        <pic:blipFill>
                          <a:blip r:embed="rId28" cstate="print"/>
                          <a:stretch>
                            <a:fillRect/>
                          </a:stretch>
                        </pic:blipFill>
                        <pic:spPr>
                          <a:xfrm>
                            <a:off x="33044" y="71329"/>
                            <a:ext cx="149454" cy="276899"/>
                          </a:xfrm>
                          <a:prstGeom prst="rect">
                            <a:avLst/>
                          </a:prstGeom>
                        </pic:spPr>
                      </pic:pic>
                      <pic:pic>
                        <pic:nvPicPr>
                          <pic:cNvPr id="69" name="Image 69"/>
                          <pic:cNvPicPr/>
                        </pic:nvPicPr>
                        <pic:blipFill>
                          <a:blip r:embed="rId29" cstate="print"/>
                          <a:stretch>
                            <a:fillRect/>
                          </a:stretch>
                        </pic:blipFill>
                        <pic:spPr>
                          <a:xfrm>
                            <a:off x="524808" y="278297"/>
                            <a:ext cx="263646" cy="210874"/>
                          </a:xfrm>
                          <a:prstGeom prst="rect">
                            <a:avLst/>
                          </a:prstGeom>
                        </pic:spPr>
                      </pic:pic>
                      <wps:wsp>
                        <wps:cNvPr id="70" name="Graphic 70"/>
                        <wps:cNvSpPr/>
                        <wps:spPr>
                          <a:xfrm>
                            <a:off x="0" y="906193"/>
                            <a:ext cx="1083945" cy="1270"/>
                          </a:xfrm>
                          <a:custGeom>
                            <a:avLst/>
                            <a:gdLst/>
                            <a:ahLst/>
                            <a:cxnLst/>
                            <a:rect l="l" t="t" r="r" b="b"/>
                            <a:pathLst>
                              <a:path w="1083945" h="0">
                                <a:moveTo>
                                  <a:pt x="0" y="0"/>
                                </a:moveTo>
                                <a:lnTo>
                                  <a:pt x="1083653" y="0"/>
                                </a:lnTo>
                              </a:path>
                            </a:pathLst>
                          </a:custGeom>
                          <a:ln w="7810">
                            <a:solidFill>
                              <a:srgbClr val="000000"/>
                            </a:solidFill>
                            <a:prstDash val="solid"/>
                          </a:ln>
                        </wps:spPr>
                        <wps:bodyPr wrap="square" lIns="0" tIns="0" rIns="0" bIns="0" rtlCol="0">
                          <a:prstTxWarp prst="textNoShape">
                            <a:avLst/>
                          </a:prstTxWarp>
                          <a:noAutofit/>
                        </wps:bodyPr>
                      </wps:wsp>
                      <pic:pic>
                        <pic:nvPicPr>
                          <pic:cNvPr id="71" name="Image 71"/>
                          <pic:cNvPicPr/>
                        </pic:nvPicPr>
                        <pic:blipFill>
                          <a:blip r:embed="rId30" cstate="print"/>
                          <a:stretch>
                            <a:fillRect/>
                          </a:stretch>
                        </pic:blipFill>
                        <pic:spPr>
                          <a:xfrm>
                            <a:off x="524808" y="277321"/>
                            <a:ext cx="264075" cy="432786"/>
                          </a:xfrm>
                          <a:prstGeom prst="rect">
                            <a:avLst/>
                          </a:prstGeom>
                        </pic:spPr>
                      </pic:pic>
                      <wps:wsp>
                        <wps:cNvPr id="72" name="Graphic 72"/>
                        <wps:cNvSpPr/>
                        <wps:spPr>
                          <a:xfrm>
                            <a:off x="534961" y="281234"/>
                            <a:ext cx="241935" cy="401320"/>
                          </a:xfrm>
                          <a:custGeom>
                            <a:avLst/>
                            <a:gdLst/>
                            <a:ahLst/>
                            <a:cxnLst/>
                            <a:rect l="l" t="t" r="r" b="b"/>
                            <a:pathLst>
                              <a:path w="241935" h="401320">
                                <a:moveTo>
                                  <a:pt x="0" y="0"/>
                                </a:moveTo>
                                <a:lnTo>
                                  <a:pt x="241746" y="400939"/>
                                </a:lnTo>
                              </a:path>
                            </a:pathLst>
                          </a:custGeom>
                          <a:ln w="7810">
                            <a:solidFill>
                              <a:srgbClr val="000000"/>
                            </a:solidFill>
                            <a:prstDash val="solid"/>
                          </a:ln>
                        </wps:spPr>
                        <wps:bodyPr wrap="square" lIns="0" tIns="0" rIns="0" bIns="0" rtlCol="0">
                          <a:prstTxWarp prst="textNoShape">
                            <a:avLst/>
                          </a:prstTxWarp>
                          <a:noAutofit/>
                        </wps:bodyPr>
                      </wps:wsp>
                      <wps:wsp>
                        <wps:cNvPr id="73" name="Graphic 73"/>
                        <wps:cNvSpPr/>
                        <wps:spPr>
                          <a:xfrm>
                            <a:off x="756542" y="667038"/>
                            <a:ext cx="35560" cy="40640"/>
                          </a:xfrm>
                          <a:custGeom>
                            <a:avLst/>
                            <a:gdLst/>
                            <a:ahLst/>
                            <a:cxnLst/>
                            <a:rect l="l" t="t" r="r" b="b"/>
                            <a:pathLst>
                              <a:path w="35560" h="40640">
                                <a:moveTo>
                                  <a:pt x="34755" y="0"/>
                                </a:moveTo>
                                <a:lnTo>
                                  <a:pt x="31427" y="6038"/>
                                </a:lnTo>
                                <a:lnTo>
                                  <a:pt x="26515" y="11316"/>
                                </a:lnTo>
                                <a:lnTo>
                                  <a:pt x="20165" y="15129"/>
                                </a:lnTo>
                                <a:lnTo>
                                  <a:pt x="13855" y="18970"/>
                                </a:lnTo>
                                <a:lnTo>
                                  <a:pt x="6896" y="20837"/>
                                </a:lnTo>
                                <a:lnTo>
                                  <a:pt x="0" y="20953"/>
                                </a:lnTo>
                                <a:lnTo>
                                  <a:pt x="35481" y="40543"/>
                                </a:lnTo>
                                <a:lnTo>
                                  <a:pt x="34755"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756542" y="667036"/>
                            <a:ext cx="35560" cy="40640"/>
                          </a:xfrm>
                          <a:custGeom>
                            <a:avLst/>
                            <a:gdLst/>
                            <a:ahLst/>
                            <a:cxnLst/>
                            <a:rect l="l" t="t" r="r" b="b"/>
                            <a:pathLst>
                              <a:path w="35560" h="40640">
                                <a:moveTo>
                                  <a:pt x="35520" y="40579"/>
                                </a:moveTo>
                                <a:lnTo>
                                  <a:pt x="34747" y="0"/>
                                </a:lnTo>
                                <a:lnTo>
                                  <a:pt x="31420" y="6040"/>
                                </a:lnTo>
                                <a:lnTo>
                                  <a:pt x="26515" y="11321"/>
                                </a:lnTo>
                                <a:lnTo>
                                  <a:pt x="20165" y="15137"/>
                                </a:lnTo>
                                <a:lnTo>
                                  <a:pt x="13855" y="18975"/>
                                </a:lnTo>
                                <a:lnTo>
                                  <a:pt x="6896" y="20839"/>
                                </a:lnTo>
                                <a:lnTo>
                                  <a:pt x="0" y="20958"/>
                                </a:lnTo>
                                <a:lnTo>
                                  <a:pt x="35481" y="40542"/>
                                </a:lnTo>
                              </a:path>
                            </a:pathLst>
                          </a:custGeom>
                          <a:ln w="5857">
                            <a:solidFill>
                              <a:srgbClr val="000000"/>
                            </a:solidFill>
                            <a:prstDash val="solid"/>
                          </a:ln>
                        </wps:spPr>
                        <wps:bodyPr wrap="square" lIns="0" tIns="0" rIns="0" bIns="0" rtlCol="0">
                          <a:prstTxWarp prst="textNoShape">
                            <a:avLst/>
                          </a:prstTxWarp>
                          <a:noAutofit/>
                        </wps:bodyPr>
                      </wps:wsp>
                      <wps:wsp>
                        <wps:cNvPr id="75" name="Graphic 75"/>
                        <wps:cNvSpPr/>
                        <wps:spPr>
                          <a:xfrm>
                            <a:off x="0" y="280258"/>
                            <a:ext cx="1083945" cy="387985"/>
                          </a:xfrm>
                          <a:custGeom>
                            <a:avLst/>
                            <a:gdLst/>
                            <a:ahLst/>
                            <a:cxnLst/>
                            <a:rect l="l" t="t" r="r" b="b"/>
                            <a:pathLst>
                              <a:path w="1083945" h="387985">
                                <a:moveTo>
                                  <a:pt x="0" y="210436"/>
                                </a:moveTo>
                                <a:lnTo>
                                  <a:pt x="1083653" y="210436"/>
                                </a:lnTo>
                              </a:path>
                              <a:path w="1083945" h="387985">
                                <a:moveTo>
                                  <a:pt x="359023" y="0"/>
                                </a:moveTo>
                                <a:lnTo>
                                  <a:pt x="509055" y="387418"/>
                                </a:lnTo>
                              </a:path>
                            </a:pathLst>
                          </a:custGeom>
                          <a:ln w="7810">
                            <a:solidFill>
                              <a:srgbClr val="000000"/>
                            </a:solidFill>
                            <a:prstDash val="solid"/>
                          </a:ln>
                        </wps:spPr>
                        <wps:bodyPr wrap="square" lIns="0" tIns="0" rIns="0" bIns="0" rtlCol="0">
                          <a:prstTxWarp prst="textNoShape">
                            <a:avLst/>
                          </a:prstTxWarp>
                          <a:noAutofit/>
                        </wps:bodyPr>
                      </wps:wsp>
                      <wps:wsp>
                        <wps:cNvPr id="76" name="Graphic 76"/>
                        <wps:cNvSpPr/>
                        <wps:spPr>
                          <a:xfrm>
                            <a:off x="488163" y="655293"/>
                            <a:ext cx="38100" cy="40640"/>
                          </a:xfrm>
                          <a:custGeom>
                            <a:avLst/>
                            <a:gdLst/>
                            <a:ahLst/>
                            <a:cxnLst/>
                            <a:rect l="l" t="t" r="r" b="b"/>
                            <a:pathLst>
                              <a:path w="38100" h="40640">
                                <a:moveTo>
                                  <a:pt x="37863" y="0"/>
                                </a:moveTo>
                                <a:lnTo>
                                  <a:pt x="33528" y="5363"/>
                                </a:lnTo>
                                <a:lnTo>
                                  <a:pt x="27796" y="9729"/>
                                </a:lnTo>
                                <a:lnTo>
                                  <a:pt x="20899" y="12386"/>
                                </a:lnTo>
                                <a:lnTo>
                                  <a:pt x="14003" y="15064"/>
                                </a:lnTo>
                                <a:lnTo>
                                  <a:pt x="6802" y="15706"/>
                                </a:lnTo>
                                <a:lnTo>
                                  <a:pt x="0" y="14643"/>
                                </a:lnTo>
                                <a:lnTo>
                                  <a:pt x="31607" y="40026"/>
                                </a:lnTo>
                                <a:lnTo>
                                  <a:pt x="37863" y="0"/>
                                </a:lnTo>
                                <a:close/>
                              </a:path>
                            </a:pathLst>
                          </a:custGeom>
                          <a:solidFill>
                            <a:srgbClr val="000000"/>
                          </a:solidFill>
                        </wps:spPr>
                        <wps:bodyPr wrap="square" lIns="0" tIns="0" rIns="0" bIns="0" rtlCol="0">
                          <a:prstTxWarp prst="textNoShape">
                            <a:avLst/>
                          </a:prstTxWarp>
                          <a:noAutofit/>
                        </wps:bodyPr>
                      </wps:wsp>
                      <wps:wsp>
                        <wps:cNvPr id="77" name="Graphic 77"/>
                        <wps:cNvSpPr/>
                        <wps:spPr>
                          <a:xfrm>
                            <a:off x="488163" y="655293"/>
                            <a:ext cx="38100" cy="40640"/>
                          </a:xfrm>
                          <a:custGeom>
                            <a:avLst/>
                            <a:gdLst/>
                            <a:ahLst/>
                            <a:cxnLst/>
                            <a:rect l="l" t="t" r="r" b="b"/>
                            <a:pathLst>
                              <a:path w="38100" h="40640">
                                <a:moveTo>
                                  <a:pt x="31607" y="40085"/>
                                </a:moveTo>
                                <a:lnTo>
                                  <a:pt x="37863" y="0"/>
                                </a:lnTo>
                                <a:lnTo>
                                  <a:pt x="33528" y="5369"/>
                                </a:lnTo>
                                <a:lnTo>
                                  <a:pt x="27788" y="9729"/>
                                </a:lnTo>
                                <a:lnTo>
                                  <a:pt x="20892" y="12383"/>
                                </a:lnTo>
                                <a:lnTo>
                                  <a:pt x="14003" y="15068"/>
                                </a:lnTo>
                                <a:lnTo>
                                  <a:pt x="6810" y="15709"/>
                                </a:lnTo>
                                <a:lnTo>
                                  <a:pt x="0" y="14647"/>
                                </a:lnTo>
                                <a:lnTo>
                                  <a:pt x="31607" y="40026"/>
                                </a:lnTo>
                              </a:path>
                            </a:pathLst>
                          </a:custGeom>
                          <a:ln w="5857">
                            <a:solidFill>
                              <a:srgbClr val="000000"/>
                            </a:solidFill>
                            <a:prstDash val="solid"/>
                          </a:ln>
                        </wps:spPr>
                        <wps:bodyPr wrap="square" lIns="0" tIns="0" rIns="0" bIns="0" rtlCol="0">
                          <a:prstTxWarp prst="textNoShape">
                            <a:avLst/>
                          </a:prstTxWarp>
                          <a:noAutofit/>
                        </wps:bodyPr>
                      </wps:wsp>
                      <wps:wsp>
                        <wps:cNvPr id="78" name="Graphic 78"/>
                        <wps:cNvSpPr/>
                        <wps:spPr>
                          <a:xfrm>
                            <a:off x="534961" y="281234"/>
                            <a:ext cx="233679" cy="600075"/>
                          </a:xfrm>
                          <a:custGeom>
                            <a:avLst/>
                            <a:gdLst/>
                            <a:ahLst/>
                            <a:cxnLst/>
                            <a:rect l="l" t="t" r="r" b="b"/>
                            <a:pathLst>
                              <a:path w="233679" h="600075">
                                <a:moveTo>
                                  <a:pt x="0" y="0"/>
                                </a:moveTo>
                                <a:lnTo>
                                  <a:pt x="233631" y="600028"/>
                                </a:lnTo>
                              </a:path>
                            </a:pathLst>
                          </a:custGeom>
                          <a:ln w="7810">
                            <a:solidFill>
                              <a:srgbClr val="000000"/>
                            </a:solidFill>
                            <a:prstDash val="solid"/>
                          </a:ln>
                        </wps:spPr>
                        <wps:bodyPr wrap="square" lIns="0" tIns="0" rIns="0" bIns="0" rtlCol="0">
                          <a:prstTxWarp prst="textNoShape">
                            <a:avLst/>
                          </a:prstTxWarp>
                          <a:noAutofit/>
                        </wps:bodyPr>
                      </wps:wsp>
                      <wps:wsp>
                        <wps:cNvPr id="79" name="Graphic 79"/>
                        <wps:cNvSpPr/>
                        <wps:spPr>
                          <a:xfrm>
                            <a:off x="747725" y="868851"/>
                            <a:ext cx="38100" cy="40640"/>
                          </a:xfrm>
                          <a:custGeom>
                            <a:avLst/>
                            <a:gdLst/>
                            <a:ahLst/>
                            <a:cxnLst/>
                            <a:rect l="l" t="t" r="r" b="b"/>
                            <a:pathLst>
                              <a:path w="38100" h="40640">
                                <a:moveTo>
                                  <a:pt x="37800" y="0"/>
                                </a:moveTo>
                                <a:lnTo>
                                  <a:pt x="33505" y="5366"/>
                                </a:lnTo>
                                <a:lnTo>
                                  <a:pt x="27764" y="9732"/>
                                </a:lnTo>
                                <a:lnTo>
                                  <a:pt x="13980" y="15098"/>
                                </a:lnTo>
                                <a:lnTo>
                                  <a:pt x="6810" y="15769"/>
                                </a:lnTo>
                                <a:lnTo>
                                  <a:pt x="0" y="14698"/>
                                </a:lnTo>
                                <a:lnTo>
                                  <a:pt x="31638" y="40051"/>
                                </a:lnTo>
                                <a:lnTo>
                                  <a:pt x="37800"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747725" y="868851"/>
                            <a:ext cx="38100" cy="40640"/>
                          </a:xfrm>
                          <a:custGeom>
                            <a:avLst/>
                            <a:gdLst/>
                            <a:ahLst/>
                            <a:cxnLst/>
                            <a:rect l="l" t="t" r="r" b="b"/>
                            <a:pathLst>
                              <a:path w="38100" h="40640">
                                <a:moveTo>
                                  <a:pt x="31646" y="40081"/>
                                </a:moveTo>
                                <a:lnTo>
                                  <a:pt x="37800" y="0"/>
                                </a:lnTo>
                                <a:lnTo>
                                  <a:pt x="33505" y="5369"/>
                                </a:lnTo>
                                <a:lnTo>
                                  <a:pt x="27764" y="9725"/>
                                </a:lnTo>
                                <a:lnTo>
                                  <a:pt x="20868" y="12411"/>
                                </a:lnTo>
                                <a:lnTo>
                                  <a:pt x="13972" y="15095"/>
                                </a:lnTo>
                                <a:lnTo>
                                  <a:pt x="6810" y="15772"/>
                                </a:lnTo>
                                <a:lnTo>
                                  <a:pt x="0" y="14698"/>
                                </a:lnTo>
                                <a:lnTo>
                                  <a:pt x="31646" y="40054"/>
                                </a:lnTo>
                              </a:path>
                            </a:pathLst>
                          </a:custGeom>
                          <a:ln w="5857">
                            <a:solidFill>
                              <a:srgbClr val="000000"/>
                            </a:solidFill>
                            <a:prstDash val="solid"/>
                          </a:ln>
                        </wps:spPr>
                        <wps:bodyPr wrap="square" lIns="0" tIns="0" rIns="0" bIns="0" rtlCol="0">
                          <a:prstTxWarp prst="textNoShape">
                            <a:avLst/>
                          </a:prstTxWarp>
                          <a:noAutofit/>
                        </wps:bodyPr>
                      </wps:wsp>
                      <wps:wsp>
                        <wps:cNvPr id="81" name="Graphic 81"/>
                        <wps:cNvSpPr/>
                        <wps:spPr>
                          <a:xfrm>
                            <a:off x="528706" y="485264"/>
                            <a:ext cx="228600" cy="395605"/>
                          </a:xfrm>
                          <a:custGeom>
                            <a:avLst/>
                            <a:gdLst/>
                            <a:ahLst/>
                            <a:cxnLst/>
                            <a:rect l="l" t="t" r="r" b="b"/>
                            <a:pathLst>
                              <a:path w="228600" h="395605">
                                <a:moveTo>
                                  <a:pt x="0" y="0"/>
                                </a:moveTo>
                                <a:lnTo>
                                  <a:pt x="228547" y="395146"/>
                                </a:lnTo>
                              </a:path>
                            </a:pathLst>
                          </a:custGeom>
                          <a:ln w="7810">
                            <a:solidFill>
                              <a:srgbClr val="000000"/>
                            </a:solidFill>
                            <a:prstDash val="solid"/>
                          </a:ln>
                        </wps:spPr>
                        <wps:bodyPr wrap="square" lIns="0" tIns="0" rIns="0" bIns="0" rtlCol="0">
                          <a:prstTxWarp prst="textNoShape">
                            <a:avLst/>
                          </a:prstTxWarp>
                          <a:noAutofit/>
                        </wps:bodyPr>
                      </wps:wsp>
                      <wps:wsp>
                        <wps:cNvPr id="82" name="Graphic 82"/>
                        <wps:cNvSpPr/>
                        <wps:spPr>
                          <a:xfrm>
                            <a:off x="736962" y="865556"/>
                            <a:ext cx="35560" cy="40640"/>
                          </a:xfrm>
                          <a:custGeom>
                            <a:avLst/>
                            <a:gdLst/>
                            <a:ahLst/>
                            <a:cxnLst/>
                            <a:rect l="l" t="t" r="r" b="b"/>
                            <a:pathLst>
                              <a:path w="35560" h="40640">
                                <a:moveTo>
                                  <a:pt x="35145" y="0"/>
                                </a:moveTo>
                                <a:lnTo>
                                  <a:pt x="31693" y="5973"/>
                                </a:lnTo>
                                <a:lnTo>
                                  <a:pt x="26694" y="11159"/>
                                </a:lnTo>
                                <a:lnTo>
                                  <a:pt x="13878" y="18549"/>
                                </a:lnTo>
                                <a:lnTo>
                                  <a:pt x="6888" y="20312"/>
                                </a:lnTo>
                                <a:lnTo>
                                  <a:pt x="0" y="20312"/>
                                </a:lnTo>
                                <a:lnTo>
                                  <a:pt x="35145" y="40511"/>
                                </a:lnTo>
                                <a:lnTo>
                                  <a:pt x="35145" y="0"/>
                                </a:lnTo>
                                <a:close/>
                              </a:path>
                            </a:pathLst>
                          </a:custGeom>
                          <a:solidFill>
                            <a:srgbClr val="000000"/>
                          </a:solidFill>
                        </wps:spPr>
                        <wps:bodyPr wrap="square" lIns="0" tIns="0" rIns="0" bIns="0" rtlCol="0">
                          <a:prstTxWarp prst="textNoShape">
                            <a:avLst/>
                          </a:prstTxWarp>
                          <a:noAutofit/>
                        </wps:bodyPr>
                      </wps:wsp>
                      <wps:wsp>
                        <wps:cNvPr id="83" name="Graphic 83"/>
                        <wps:cNvSpPr/>
                        <wps:spPr>
                          <a:xfrm>
                            <a:off x="736962" y="865553"/>
                            <a:ext cx="35560" cy="40640"/>
                          </a:xfrm>
                          <a:custGeom>
                            <a:avLst/>
                            <a:gdLst/>
                            <a:ahLst/>
                            <a:cxnLst/>
                            <a:rect l="l" t="t" r="r" b="b"/>
                            <a:pathLst>
                              <a:path w="35560" h="40640">
                                <a:moveTo>
                                  <a:pt x="35168" y="40572"/>
                                </a:moveTo>
                                <a:lnTo>
                                  <a:pt x="35145" y="0"/>
                                </a:lnTo>
                                <a:lnTo>
                                  <a:pt x="31693" y="5979"/>
                                </a:lnTo>
                                <a:lnTo>
                                  <a:pt x="26694" y="11166"/>
                                </a:lnTo>
                                <a:lnTo>
                                  <a:pt x="20290" y="14857"/>
                                </a:lnTo>
                                <a:lnTo>
                                  <a:pt x="13878" y="18545"/>
                                </a:lnTo>
                                <a:lnTo>
                                  <a:pt x="6896" y="20312"/>
                                </a:lnTo>
                                <a:lnTo>
                                  <a:pt x="0" y="20318"/>
                                </a:lnTo>
                                <a:lnTo>
                                  <a:pt x="35145" y="40518"/>
                                </a:lnTo>
                              </a:path>
                            </a:pathLst>
                          </a:custGeom>
                          <a:ln w="5857">
                            <a:solidFill>
                              <a:srgbClr val="000000"/>
                            </a:solidFill>
                            <a:prstDash val="solid"/>
                          </a:ln>
                        </wps:spPr>
                        <wps:bodyPr wrap="square" lIns="0" tIns="0" rIns="0" bIns="0" rtlCol="0">
                          <a:prstTxWarp prst="textNoShape">
                            <a:avLst/>
                          </a:prstTxWarp>
                          <a:noAutofit/>
                        </wps:bodyPr>
                      </wps:wsp>
                      <pic:pic>
                        <pic:nvPicPr>
                          <pic:cNvPr id="84" name="Image 84"/>
                          <pic:cNvPicPr/>
                        </pic:nvPicPr>
                        <pic:blipFill>
                          <a:blip r:embed="rId31" cstate="print"/>
                          <a:stretch>
                            <a:fillRect/>
                          </a:stretch>
                        </pic:blipFill>
                        <pic:spPr>
                          <a:xfrm>
                            <a:off x="531423" y="494447"/>
                            <a:ext cx="245315" cy="205598"/>
                          </a:xfrm>
                          <a:prstGeom prst="rect">
                            <a:avLst/>
                          </a:prstGeom>
                        </pic:spPr>
                      </pic:pic>
                      <wps:wsp>
                        <wps:cNvPr id="85" name="Graphic 85"/>
                        <wps:cNvSpPr/>
                        <wps:spPr>
                          <a:xfrm>
                            <a:off x="535336" y="305414"/>
                            <a:ext cx="224790" cy="391160"/>
                          </a:xfrm>
                          <a:custGeom>
                            <a:avLst/>
                            <a:gdLst/>
                            <a:ahLst/>
                            <a:cxnLst/>
                            <a:rect l="l" t="t" r="r" b="b"/>
                            <a:pathLst>
                              <a:path w="224790" h="391160">
                                <a:moveTo>
                                  <a:pt x="0" y="390726"/>
                                </a:moveTo>
                                <a:lnTo>
                                  <a:pt x="224470" y="0"/>
                                </a:lnTo>
                              </a:path>
                            </a:pathLst>
                          </a:custGeom>
                          <a:ln w="7810">
                            <a:solidFill>
                              <a:srgbClr val="000000"/>
                            </a:solidFill>
                            <a:prstDash val="solid"/>
                          </a:ln>
                        </wps:spPr>
                        <wps:bodyPr wrap="square" lIns="0" tIns="0" rIns="0" bIns="0" rtlCol="0">
                          <a:prstTxWarp prst="textNoShape">
                            <a:avLst/>
                          </a:prstTxWarp>
                          <a:noAutofit/>
                        </wps:bodyPr>
                      </wps:wsp>
                      <wps:wsp>
                        <wps:cNvPr id="86" name="Graphic 86"/>
                        <wps:cNvSpPr/>
                        <wps:spPr>
                          <a:xfrm>
                            <a:off x="739524" y="279672"/>
                            <a:ext cx="35560" cy="40640"/>
                          </a:xfrm>
                          <a:custGeom>
                            <a:avLst/>
                            <a:gdLst/>
                            <a:ahLst/>
                            <a:cxnLst/>
                            <a:rect l="l" t="t" r="r" b="b"/>
                            <a:pathLst>
                              <a:path w="35560" h="40640">
                                <a:moveTo>
                                  <a:pt x="35083" y="0"/>
                                </a:moveTo>
                                <a:lnTo>
                                  <a:pt x="0" y="20345"/>
                                </a:lnTo>
                                <a:lnTo>
                                  <a:pt x="6888" y="20321"/>
                                </a:lnTo>
                                <a:lnTo>
                                  <a:pt x="13878" y="22055"/>
                                </a:lnTo>
                                <a:lnTo>
                                  <a:pt x="26694" y="29444"/>
                                </a:lnTo>
                                <a:lnTo>
                                  <a:pt x="31724" y="34598"/>
                                </a:lnTo>
                                <a:lnTo>
                                  <a:pt x="35176" y="40573"/>
                                </a:lnTo>
                                <a:lnTo>
                                  <a:pt x="35051" y="31"/>
                                </a:lnTo>
                                <a:close/>
                              </a:path>
                            </a:pathLst>
                          </a:custGeom>
                          <a:solidFill>
                            <a:srgbClr val="000000"/>
                          </a:solidFill>
                        </wps:spPr>
                        <wps:bodyPr wrap="square" lIns="0" tIns="0" rIns="0" bIns="0" rtlCol="0">
                          <a:prstTxWarp prst="textNoShape">
                            <a:avLst/>
                          </a:prstTxWarp>
                          <a:noAutofit/>
                        </wps:bodyPr>
                      </wps:wsp>
                      <wps:wsp>
                        <wps:cNvPr id="87" name="Graphic 87"/>
                        <wps:cNvSpPr/>
                        <wps:spPr>
                          <a:xfrm>
                            <a:off x="739524" y="279672"/>
                            <a:ext cx="35560" cy="40640"/>
                          </a:xfrm>
                          <a:custGeom>
                            <a:avLst/>
                            <a:gdLst/>
                            <a:ahLst/>
                            <a:cxnLst/>
                            <a:rect l="l" t="t" r="r" b="b"/>
                            <a:pathLst>
                              <a:path w="35560" h="40640">
                                <a:moveTo>
                                  <a:pt x="35090" y="0"/>
                                </a:moveTo>
                                <a:lnTo>
                                  <a:pt x="0" y="20353"/>
                                </a:lnTo>
                                <a:lnTo>
                                  <a:pt x="6896" y="20321"/>
                                </a:lnTo>
                                <a:lnTo>
                                  <a:pt x="13886" y="22055"/>
                                </a:lnTo>
                                <a:lnTo>
                                  <a:pt x="20282" y="25742"/>
                                </a:lnTo>
                                <a:lnTo>
                                  <a:pt x="26694" y="29436"/>
                                </a:lnTo>
                                <a:lnTo>
                                  <a:pt x="31724" y="34598"/>
                                </a:lnTo>
                                <a:lnTo>
                                  <a:pt x="35176" y="40581"/>
                                </a:lnTo>
                                <a:lnTo>
                                  <a:pt x="35051" y="31"/>
                                </a:lnTo>
                              </a:path>
                            </a:pathLst>
                          </a:custGeom>
                          <a:ln w="5857">
                            <a:solidFill>
                              <a:srgbClr val="000000"/>
                            </a:solidFill>
                            <a:prstDash val="solid"/>
                          </a:ln>
                        </wps:spPr>
                        <wps:bodyPr wrap="square" lIns="0" tIns="0" rIns="0" bIns="0" rtlCol="0">
                          <a:prstTxWarp prst="textNoShape">
                            <a:avLst/>
                          </a:prstTxWarp>
                          <a:noAutofit/>
                        </wps:bodyPr>
                      </wps:wsp>
                      <pic:pic>
                        <pic:nvPicPr>
                          <pic:cNvPr id="88" name="Image 88"/>
                          <pic:cNvPicPr/>
                        </pic:nvPicPr>
                        <pic:blipFill>
                          <a:blip r:embed="rId32" cstate="print"/>
                          <a:stretch>
                            <a:fillRect/>
                          </a:stretch>
                        </pic:blipFill>
                        <pic:spPr>
                          <a:xfrm>
                            <a:off x="531431" y="692235"/>
                            <a:ext cx="228414" cy="215818"/>
                          </a:xfrm>
                          <a:prstGeom prst="rect">
                            <a:avLst/>
                          </a:prstGeom>
                        </pic:spPr>
                      </pic:pic>
                      <wps:wsp>
                        <wps:cNvPr id="89" name="Graphic 89"/>
                        <wps:cNvSpPr/>
                        <wps:spPr>
                          <a:xfrm>
                            <a:off x="818812" y="117003"/>
                            <a:ext cx="222885" cy="579755"/>
                          </a:xfrm>
                          <a:custGeom>
                            <a:avLst/>
                            <a:gdLst/>
                            <a:ahLst/>
                            <a:cxnLst/>
                            <a:rect l="l" t="t" r="r" b="b"/>
                            <a:pathLst>
                              <a:path w="222885" h="579755">
                                <a:moveTo>
                                  <a:pt x="0" y="579137"/>
                                </a:moveTo>
                                <a:lnTo>
                                  <a:pt x="222744" y="0"/>
                                </a:lnTo>
                              </a:path>
                            </a:pathLst>
                          </a:custGeom>
                          <a:ln w="7810">
                            <a:solidFill>
                              <a:srgbClr val="000000"/>
                            </a:solidFill>
                            <a:prstDash val="solid"/>
                          </a:ln>
                        </wps:spPr>
                        <wps:bodyPr wrap="square" lIns="0" tIns="0" rIns="0" bIns="0" rtlCol="0">
                          <a:prstTxWarp prst="textNoShape">
                            <a:avLst/>
                          </a:prstTxWarp>
                          <a:noAutofit/>
                        </wps:bodyPr>
                      </wps:wsp>
                      <wps:wsp>
                        <wps:cNvPr id="90" name="Graphic 90"/>
                        <wps:cNvSpPr/>
                        <wps:spPr>
                          <a:xfrm>
                            <a:off x="1020657" y="89300"/>
                            <a:ext cx="38100" cy="40640"/>
                          </a:xfrm>
                          <a:custGeom>
                            <a:avLst/>
                            <a:gdLst/>
                            <a:ahLst/>
                            <a:cxnLst/>
                            <a:rect l="l" t="t" r="r" b="b"/>
                            <a:pathLst>
                              <a:path w="38100" h="40640">
                                <a:moveTo>
                                  <a:pt x="31576" y="0"/>
                                </a:moveTo>
                                <a:lnTo>
                                  <a:pt x="0" y="25507"/>
                                </a:lnTo>
                                <a:lnTo>
                                  <a:pt x="6802" y="24406"/>
                                </a:lnTo>
                                <a:lnTo>
                                  <a:pt x="14003" y="25047"/>
                                </a:lnTo>
                                <a:lnTo>
                                  <a:pt x="27788" y="30357"/>
                                </a:lnTo>
                                <a:lnTo>
                                  <a:pt x="33560" y="34684"/>
                                </a:lnTo>
                                <a:lnTo>
                                  <a:pt x="37886" y="40058"/>
                                </a:lnTo>
                                <a:lnTo>
                                  <a:pt x="31545" y="31"/>
                                </a:lnTo>
                                <a:close/>
                              </a:path>
                            </a:pathLst>
                          </a:custGeom>
                          <a:solidFill>
                            <a:srgbClr val="000000"/>
                          </a:solidFill>
                        </wps:spPr>
                        <wps:bodyPr wrap="square" lIns="0" tIns="0" rIns="0" bIns="0" rtlCol="0">
                          <a:prstTxWarp prst="textNoShape">
                            <a:avLst/>
                          </a:prstTxWarp>
                          <a:noAutofit/>
                        </wps:bodyPr>
                      </wps:wsp>
                      <wps:wsp>
                        <wps:cNvPr id="91" name="Graphic 91"/>
                        <wps:cNvSpPr/>
                        <wps:spPr>
                          <a:xfrm>
                            <a:off x="1020657" y="89300"/>
                            <a:ext cx="38100" cy="40640"/>
                          </a:xfrm>
                          <a:custGeom>
                            <a:avLst/>
                            <a:gdLst/>
                            <a:ahLst/>
                            <a:cxnLst/>
                            <a:rect l="l" t="t" r="r" b="b"/>
                            <a:pathLst>
                              <a:path w="38100" h="40640">
                                <a:moveTo>
                                  <a:pt x="31576" y="0"/>
                                </a:moveTo>
                                <a:lnTo>
                                  <a:pt x="0" y="25507"/>
                                </a:lnTo>
                                <a:lnTo>
                                  <a:pt x="6802" y="24406"/>
                                </a:lnTo>
                                <a:lnTo>
                                  <a:pt x="14003" y="25047"/>
                                </a:lnTo>
                                <a:lnTo>
                                  <a:pt x="20899" y="27702"/>
                                </a:lnTo>
                                <a:lnTo>
                                  <a:pt x="27796" y="30350"/>
                                </a:lnTo>
                                <a:lnTo>
                                  <a:pt x="33560" y="34684"/>
                                </a:lnTo>
                                <a:lnTo>
                                  <a:pt x="37886" y="40058"/>
                                </a:lnTo>
                                <a:lnTo>
                                  <a:pt x="31545" y="31"/>
                                </a:lnTo>
                              </a:path>
                            </a:pathLst>
                          </a:custGeom>
                          <a:ln w="585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63.290009pt;margin-top:-74.240761pt;width:85.35pt;height:77.7pt;mso-position-horizontal-relative:page;mso-position-vertical-relative:paragraph;z-index:-16699904" id="docshapegroup39" coordorigin="9266,-1485" coordsize="1707,1554">
                <v:shape style="position:absolute;left:9265;top:-1367;width:1707;height:982" id="docshape40" coordorigin="9266,-1366" coordsize="1707,982" path="m9266,-385l10972,-385m9266,-1366l10972,-1366m9266,-1039l10972,-1039e" filled="false" stroked="true" strokeweight=".614969pt" strokecolor="#000000">
                  <v:path arrowok="t"/>
                  <v:stroke dashstyle="solid"/>
                </v:shape>
                <v:line style="position:absolute" from="9547,-1481" to="9547,69" stroked="true" strokeweight=".614969pt" strokecolor="#000000">
                  <v:stroke dashstyle="longdash"/>
                </v:line>
                <v:line style="position:absolute" from="9831,-1043" to="10039,-653" stroked="true" strokeweight=".614968pt" strokecolor="#000000">
                  <v:stroke dashstyle="solid"/>
                </v:line>
                <v:shape style="position:absolute;left:10006;top:-676;width:57;height:64" id="docshape41" coordorigin="10007,-676" coordsize="57,64" path="m10063,-676l10057,-667,10049,-659,10029,-648,10018,-645,10007,-646,10061,-612,10063,-676xe" filled="true" fillcolor="#000000" stroked="false">
                  <v:path arrowok="t"/>
                  <v:fill type="solid"/>
                </v:shape>
                <v:shape style="position:absolute;left:10006;top:-676;width:57;height:64" id="docshape42" coordorigin="10007,-676" coordsize="57,64" path="m10061,-612l10063,-676,10057,-667,10049,-659,10039,-653,10029,-648,10018,-645,10007,-646,10061,-612e" filled="false" stroked="true" strokeweight=".461227pt" strokecolor="#000000">
                  <v:path arrowok="t"/>
                  <v:stroke dashstyle="solid"/>
                </v:shape>
                <v:line style="position:absolute" from="9831,-1043" to="10074,-116" stroked="true" strokeweight=".614969pt" strokecolor="#000000">
                  <v:stroke dashstyle="solid"/>
                </v:line>
                <v:shape style="position:absolute;left:10040;top:-133;width:62;height:62" id="docshape43" coordorigin="10041,-132" coordsize="62,62" path="m10103,-132l10095,-125,10085,-119,10063,-113,10051,-113,10041,-116,10086,-71,10103,-132xe" filled="true" fillcolor="#000000" stroked="false">
                  <v:path arrowok="t"/>
                  <v:fill type="solid"/>
                </v:shape>
                <v:shape style="position:absolute;left:10040;top:-133;width:62;height:62" id="docshape44" coordorigin="10041,-132" coordsize="62,62" path="m10086,-71l10103,-132,10095,-125,10085,-119,10074,-116,10063,-113,10051,-113,10041,-116,10086,-71e" filled="false" stroked="true" strokeweight=".461227pt" strokecolor="#000000">
                  <v:path arrowok="t"/>
                  <v:stroke dashstyle="solid"/>
                </v:shape>
                <v:shape style="position:absolute;left:10549;top:-1352;width:379;height:305" type="#_x0000_t75" id="docshape45" stroked="false">
                  <v:imagedata r:id="rId26" o:title=""/>
                </v:shape>
                <v:line style="position:absolute" from="10537,-721" to="10900,-1309" stroked="true" strokeweight=".614968pt" strokecolor="#000000">
                  <v:stroke dashstyle="solid"/>
                </v:line>
                <v:shape style="position:absolute;left:10868;top:-1349;width:57;height:64" id="docshape46" coordorigin="10868,-1348" coordsize="57,64" path="m10925,-1348l10868,-1318,10879,-1318,10890,-1315,10900,-1309,10910,-1303,10918,-1294,10923,-1285,10925,-1348xe" filled="true" fillcolor="#000000" stroked="false">
                  <v:path arrowok="t"/>
                  <v:fill type="solid"/>
                </v:shape>
                <v:shape style="position:absolute;left:10868;top:-1349;width:57;height:64" id="docshape47" coordorigin="10868,-1348" coordsize="57,64" path="m10925,-1348l10868,-1318,10879,-1318,10890,-1315,10900,-1309,10910,-1303,10918,-1294,10923,-1285,10925,-1348e" filled="false" stroked="true" strokeweight=".461227pt" strokecolor="#000000">
                  <v:path arrowok="t"/>
                  <v:stroke dashstyle="solid"/>
                </v:shape>
                <v:shape style="position:absolute;left:10098;top:-1485;width:438;height:1550" id="docshape48" coordorigin="10099,-1485" coordsize="438,1550" path="m10099,-1485l10099,65m10537,-1485l10537,65e" filled="false" stroked="true" strokeweight=".614969pt" strokecolor="#000000">
                  <v:path arrowok="t"/>
                  <v:stroke dashstyle="longdash"/>
                </v:shape>
                <v:line style="position:absolute" from="9452,-103" to="9544,-11" stroked="true" strokeweight=".614968pt" strokecolor="#ff0000">
                  <v:stroke dashstyle="solid"/>
                </v:line>
                <v:line style="position:absolute" from="9452,-1" to="9546,-103" stroked="true" strokeweight=".614969pt" strokecolor="#ff0000">
                  <v:stroke dashstyle="solid"/>
                </v:line>
                <v:shape style="position:absolute;left:9583;top:-1171;width:206;height:143" type="#_x0000_t75" id="docshape49" stroked="false">
                  <v:imagedata r:id="rId27" o:title=""/>
                </v:shape>
                <v:shape style="position:absolute;left:9317;top:-1373;width:236;height:437" type="#_x0000_t75" id="docshape50" stroked="false">
                  <v:imagedata r:id="rId28" o:title=""/>
                </v:shape>
                <v:shape style="position:absolute;left:10092;top:-1047;width:416;height:333" type="#_x0000_t75" id="docshape51" stroked="false">
                  <v:imagedata r:id="rId29" o:title=""/>
                </v:shape>
                <v:line style="position:absolute" from="9266,-58" to="10972,-58" stroked="true" strokeweight=".614969pt" strokecolor="#000000">
                  <v:stroke dashstyle="solid"/>
                </v:line>
                <v:shape style="position:absolute;left:10092;top:-1049;width:416;height:682" type="#_x0000_t75" id="docshape52" stroked="false">
                  <v:imagedata r:id="rId30" o:title=""/>
                </v:shape>
                <v:line style="position:absolute" from="10108,-1042" to="10489,-411" stroked="true" strokeweight=".614969pt" strokecolor="#000000">
                  <v:stroke dashstyle="solid"/>
                </v:line>
                <v:shape style="position:absolute;left:10457;top:-435;width:56;height:64" id="docshape53" coordorigin="10457,-434" coordsize="56,64" path="m10512,-434l10507,-425,10499,-417,10489,-411,10479,-404,10468,-402,10457,-401,10513,-371,10512,-434xe" filled="true" fillcolor="#000000" stroked="false">
                  <v:path arrowok="t"/>
                  <v:fill type="solid"/>
                </v:shape>
                <v:shape style="position:absolute;left:10457;top:-435;width:56;height:64" id="docshape54" coordorigin="10457,-434" coordsize="56,64" path="m10513,-370l10512,-434,10507,-425,10499,-417,10489,-411,10479,-404,10468,-402,10457,-401,10513,-371e" filled="false" stroked="true" strokeweight=".461227pt" strokecolor="#000000">
                  <v:path arrowok="t"/>
                  <v:stroke dashstyle="solid"/>
                </v:shape>
                <v:shape style="position:absolute;left:9265;top:-1044;width:1707;height:611" id="docshape55" coordorigin="9266,-1043" coordsize="1707,611" path="m9266,-712l10972,-712m9831,-1043l10067,-433e" filled="false" stroked="true" strokeweight=".614969pt" strokecolor="#000000">
                  <v:path arrowok="t"/>
                  <v:stroke dashstyle="solid"/>
                </v:shape>
                <v:shape style="position:absolute;left:10034;top:-453;width:60;height:64" id="docshape56" coordorigin="10035,-453" coordsize="60,64" path="m10094,-453l10087,-444,10078,-438,10067,-433,10057,-429,10045,-428,10035,-430,10084,-390,10094,-453xe" filled="true" fillcolor="#000000" stroked="false">
                  <v:path arrowok="t"/>
                  <v:fill type="solid"/>
                </v:shape>
                <v:shape style="position:absolute;left:10034;top:-453;width:60;height:64" id="docshape57" coordorigin="10035,-453" coordsize="60,64" path="m10084,-390l10094,-453,10087,-444,10078,-438,10067,-433,10057,-429,10045,-428,10035,-430,10084,-390e" filled="false" stroked="true" strokeweight=".461227pt" strokecolor="#000000">
                  <v:path arrowok="t"/>
                  <v:stroke dashstyle="solid"/>
                </v:shape>
                <v:line style="position:absolute" from="10108,-1042" to="10476,-97" stroked="true" strokeweight=".614969pt" strokecolor="#000000">
                  <v:stroke dashstyle="solid"/>
                </v:line>
                <v:shape style="position:absolute;left:10443;top:-117;width:60;height:64" id="docshape58" coordorigin="10443,-117" coordsize="60,64" path="m10503,-117l10496,-108,10487,-101,10465,-93,10454,-92,10443,-93,10493,-53,10503,-117xe" filled="true" fillcolor="#000000" stroked="false">
                  <v:path arrowok="t"/>
                  <v:fill type="solid"/>
                </v:shape>
                <v:shape style="position:absolute;left:10443;top:-117;width:60;height:64" id="docshape59" coordorigin="10443,-117" coordsize="60,64" path="m10493,-53l10503,-117,10496,-108,10487,-101,10476,-97,10465,-93,10454,-92,10443,-93,10493,-53e" filled="false" stroked="true" strokeweight=".461227pt" strokecolor="#000000">
                  <v:path arrowok="t"/>
                  <v:stroke dashstyle="solid"/>
                </v:shape>
                <v:line style="position:absolute" from="10098,-721" to="10458,-98" stroked="true" strokeweight=".614968pt" strokecolor="#000000">
                  <v:stroke dashstyle="solid"/>
                </v:line>
                <v:shape style="position:absolute;left:10426;top:-122;width:56;height:64" id="docshape60" coordorigin="10426,-122" coordsize="56,64" path="m10482,-122l10476,-112,10468,-104,10448,-93,10437,-90,10426,-90,10482,-58,10482,-122xe" filled="true" fillcolor="#000000" stroked="false">
                  <v:path arrowok="t"/>
                  <v:fill type="solid"/>
                </v:shape>
                <v:shape style="position:absolute;left:10426;top:-122;width:56;height:64" id="docshape61" coordorigin="10426,-122" coordsize="56,64" path="m10482,-58l10482,-122,10476,-112,10468,-104,10458,-98,10448,-93,10437,-90,10426,-90,10482,-58e" filled="false" stroked="true" strokeweight=".461227pt" strokecolor="#000000">
                  <v:path arrowok="t"/>
                  <v:stroke dashstyle="solid"/>
                </v:shape>
                <v:shape style="position:absolute;left:10102;top:-707;width:387;height:324" type="#_x0000_t75" id="docshape62" stroked="false">
                  <v:imagedata r:id="rId31" o:title=""/>
                </v:shape>
                <v:line style="position:absolute" from="10109,-389" to="10462,-1004" stroked="true" strokeweight=".614969pt" strokecolor="#000000">
                  <v:stroke dashstyle="solid"/>
                </v:line>
                <v:shape style="position:absolute;left:10430;top:-1045;width:56;height:64" id="docshape63" coordorigin="10430,-1044" coordsize="56,64" path="m10486,-1044l10430,-1012,10441,-1012,10452,-1010,10472,-998,10480,-990,10486,-980,10486,-1044xe" filled="true" fillcolor="#000000" stroked="false">
                  <v:path arrowok="t"/>
                  <v:fill type="solid"/>
                </v:shape>
                <v:shape style="position:absolute;left:10430;top:-1045;width:56;height:64" id="docshape64" coordorigin="10430,-1044" coordsize="56,64" path="m10486,-1044l10430,-1012,10441,-1012,10452,-1010,10462,-1004,10472,-998,10480,-990,10486,-980,10486,-1044e" filled="false" stroked="true" strokeweight=".461227pt" strokecolor="#000000">
                  <v:path arrowok="t"/>
                  <v:stroke dashstyle="solid"/>
                </v:shape>
                <v:shape style="position:absolute;left:10102;top:-395;width:360;height:340" type="#_x0000_t75" id="docshape65" stroked="false">
                  <v:imagedata r:id="rId32" o:title=""/>
                </v:shape>
                <v:line style="position:absolute" from="10555,-389" to="10906,-1301" stroked="true" strokeweight=".614968pt" strokecolor="#000000">
                  <v:stroke dashstyle="solid"/>
                </v:line>
                <v:shape style="position:absolute;left:10873;top:-1345;width:60;height:64" id="docshape66" coordorigin="10873,-1344" coordsize="60,64" path="m10923,-1344l10873,-1304,10884,-1306,10895,-1305,10917,-1296,10926,-1290,10933,-1281,10923,-1344xe" filled="true" fillcolor="#000000" stroked="false">
                  <v:path arrowok="t"/>
                  <v:fill type="solid"/>
                </v:shape>
                <v:shape style="position:absolute;left:10873;top:-1345;width:60;height:64" id="docshape67" coordorigin="10873,-1344" coordsize="60,64" path="m10923,-1344l10873,-1304,10884,-1306,10895,-1305,10906,-1301,10917,-1296,10926,-1290,10933,-1281,10923,-1344e" filled="false" stroked="true" strokeweight=".461227pt" strokecolor="#000000">
                  <v:path arrowok="t"/>
                  <v:stroke dashstyle="solid"/>
                </v:shape>
                <w10:wrap type="none"/>
              </v:group>
            </w:pict>
          </mc:Fallback>
        </mc:AlternateContent>
      </w:r>
      <w:r>
        <w:rPr>
          <w:spacing w:val="-2"/>
        </w:rPr>
        <w:t>and remote attestation. Influential TEE platforms </w:t>
      </w:r>
      <w:r>
        <w:rPr>
          <w:spacing w:val="-2"/>
        </w:rPr>
        <w:t>include </w:t>
      </w:r>
      <w:r>
        <w:rPr/>
        <w:t>Intel</w:t>
      </w:r>
      <w:r>
        <w:rPr>
          <w:spacing w:val="2"/>
        </w:rPr>
        <w:t> </w:t>
      </w:r>
      <w:r>
        <w:rPr/>
        <w:t>SGX</w:t>
      </w:r>
      <w:r>
        <w:rPr>
          <w:spacing w:val="3"/>
        </w:rPr>
        <w:t> </w:t>
      </w:r>
      <w:r>
        <w:rPr/>
        <w:t>[31]</w:t>
      </w:r>
      <w:r>
        <w:rPr>
          <w:spacing w:val="3"/>
        </w:rPr>
        <w:t> </w:t>
      </w:r>
      <w:r>
        <w:rPr/>
        <w:t>and</w:t>
      </w:r>
      <w:r>
        <w:rPr>
          <w:spacing w:val="3"/>
        </w:rPr>
        <w:t> </w:t>
      </w:r>
      <w:r>
        <w:rPr/>
        <w:t>AMD</w:t>
      </w:r>
      <w:r>
        <w:rPr>
          <w:spacing w:val="3"/>
        </w:rPr>
        <w:t> </w:t>
      </w:r>
      <w:r>
        <w:rPr/>
        <w:t>SNP</w:t>
      </w:r>
      <w:r>
        <w:rPr>
          <w:spacing w:val="3"/>
        </w:rPr>
        <w:t> </w:t>
      </w:r>
      <w:r>
        <w:rPr/>
        <w:t>[34],</w:t>
      </w:r>
      <w:r>
        <w:rPr>
          <w:spacing w:val="2"/>
        </w:rPr>
        <w:t> </w:t>
      </w:r>
      <w:r>
        <w:rPr/>
        <w:t>which</w:t>
      </w:r>
      <w:r>
        <w:rPr>
          <w:spacing w:val="3"/>
        </w:rPr>
        <w:t> </w:t>
      </w:r>
      <w:r>
        <w:rPr/>
        <w:t>have</w:t>
      </w:r>
      <w:r>
        <w:rPr>
          <w:spacing w:val="3"/>
        </w:rPr>
        <w:t> </w:t>
      </w:r>
      <w:r>
        <w:rPr/>
        <w:t>been</w:t>
      </w:r>
      <w:r>
        <w:rPr>
          <w:spacing w:val="3"/>
        </w:rPr>
        <w:t> </w:t>
      </w:r>
      <w:r>
        <w:rPr>
          <w:spacing w:val="-4"/>
        </w:rPr>
        <w:t>used</w:t>
      </w:r>
    </w:p>
    <w:p>
      <w:pPr>
        <w:pStyle w:val="ListParagraph"/>
        <w:numPr>
          <w:ilvl w:val="0"/>
          <w:numId w:val="3"/>
        </w:numPr>
        <w:tabs>
          <w:tab w:pos="827" w:val="left" w:leader="none"/>
          <w:tab w:pos="2984" w:val="left" w:leader="none"/>
        </w:tabs>
        <w:spacing w:line="240" w:lineRule="auto" w:before="124" w:after="0"/>
        <w:ind w:left="827" w:right="0" w:hanging="186"/>
        <w:jc w:val="left"/>
        <w:rPr>
          <w:rFonts w:ascii="Arial MT"/>
          <w:sz w:val="16"/>
        </w:rPr>
      </w:pPr>
      <w:r>
        <w:rPr/>
        <w:br w:type="column"/>
      </w:r>
      <w:r>
        <w:rPr>
          <w:rFonts w:ascii="Arial MT"/>
          <w:sz w:val="16"/>
        </w:rPr>
        <w:t>MinBFT</w:t>
      </w:r>
      <w:r>
        <w:rPr>
          <w:rFonts w:ascii="Times New Roman"/>
          <w:spacing w:val="1"/>
          <w:sz w:val="16"/>
        </w:rPr>
        <w:t> </w:t>
      </w:r>
      <w:r>
        <w:rPr>
          <w:rFonts w:ascii="Arial MT"/>
          <w:sz w:val="16"/>
        </w:rPr>
        <w:t>with</w:t>
      </w:r>
      <w:r>
        <w:rPr>
          <w:rFonts w:ascii="Times New Roman"/>
          <w:spacing w:val="1"/>
          <w:sz w:val="16"/>
        </w:rPr>
        <w:t> </w:t>
      </w:r>
      <w:r>
        <w:rPr>
          <w:rFonts w:ascii="Arial MT"/>
          <w:sz w:val="16"/>
        </w:rPr>
        <w:t>n=2f+1</w:t>
      </w:r>
      <w:r>
        <w:rPr>
          <w:rFonts w:ascii="Times New Roman"/>
          <w:spacing w:val="2"/>
          <w:sz w:val="16"/>
        </w:rPr>
        <w:t> </w:t>
      </w:r>
      <w:r>
        <w:rPr>
          <w:rFonts w:ascii="Arial MT"/>
          <w:spacing w:val="-2"/>
          <w:sz w:val="16"/>
        </w:rPr>
        <w:t>nodes</w:t>
      </w:r>
      <w:r>
        <w:rPr>
          <w:rFonts w:ascii="Times New Roman"/>
          <w:sz w:val="16"/>
        </w:rPr>
        <w:tab/>
      </w:r>
      <w:r>
        <w:rPr>
          <w:rFonts w:ascii="Arial MT"/>
          <w:sz w:val="16"/>
        </w:rPr>
        <w:t>b)</w:t>
      </w:r>
      <w:r>
        <w:rPr>
          <w:rFonts w:ascii="Times New Roman"/>
          <w:sz w:val="16"/>
        </w:rPr>
        <w:t> </w:t>
      </w:r>
      <w:r>
        <w:rPr>
          <w:rFonts w:ascii="Arial MT"/>
          <w:sz w:val="16"/>
        </w:rPr>
        <w:t>FlexiBFT</w:t>
      </w:r>
      <w:r>
        <w:rPr>
          <w:rFonts w:ascii="Times New Roman"/>
          <w:spacing w:val="2"/>
          <w:sz w:val="16"/>
        </w:rPr>
        <w:t> </w:t>
      </w:r>
      <w:r>
        <w:rPr>
          <w:rFonts w:ascii="Arial MT"/>
          <w:sz w:val="16"/>
        </w:rPr>
        <w:t>with</w:t>
      </w:r>
      <w:r>
        <w:rPr>
          <w:rFonts w:ascii="Times New Roman"/>
          <w:spacing w:val="2"/>
          <w:sz w:val="16"/>
        </w:rPr>
        <w:t> </w:t>
      </w:r>
      <w:r>
        <w:rPr>
          <w:rFonts w:ascii="Arial MT"/>
          <w:sz w:val="16"/>
        </w:rPr>
        <w:t>n=3f+1</w:t>
      </w:r>
      <w:r>
        <w:rPr>
          <w:rFonts w:ascii="Times New Roman"/>
          <w:spacing w:val="2"/>
          <w:sz w:val="16"/>
        </w:rPr>
        <w:t> </w:t>
      </w:r>
      <w:r>
        <w:rPr>
          <w:rFonts w:ascii="Arial MT"/>
          <w:spacing w:val="-2"/>
          <w:sz w:val="16"/>
        </w:rPr>
        <w:t>nodes</w:t>
      </w:r>
    </w:p>
    <w:p>
      <w:pPr>
        <w:pStyle w:val="ListParagraph"/>
        <w:spacing w:after="0" w:line="240" w:lineRule="auto"/>
        <w:jc w:val="left"/>
        <w:rPr>
          <w:rFonts w:ascii="Arial MT"/>
          <w:sz w:val="16"/>
        </w:rPr>
        <w:sectPr>
          <w:type w:val="continuous"/>
          <w:pgSz w:w="12240" w:h="15840"/>
          <w:pgMar w:header="0" w:footer="535" w:top="20" w:bottom="720" w:left="0" w:right="720"/>
          <w:cols w:num="2" w:equalWidth="0">
            <w:col w:w="5881" w:space="40"/>
            <w:col w:w="5599"/>
          </w:cols>
        </w:sectPr>
      </w:pPr>
    </w:p>
    <w:p>
      <w:pPr>
        <w:pStyle w:val="BodyText"/>
        <w:spacing w:line="244" w:lineRule="auto" w:before="34"/>
        <w:ind w:left="1080"/>
        <w:jc w:val="both"/>
      </w:pPr>
      <w:r>
        <w:rPr/>
        <w:t>in</w:t>
      </w:r>
      <w:r>
        <w:rPr>
          <w:spacing w:val="-7"/>
        </w:rPr>
        <w:t> </w:t>
      </w:r>
      <w:r>
        <w:rPr/>
        <w:t>applications</w:t>
      </w:r>
      <w:r>
        <w:rPr>
          <w:spacing w:val="-7"/>
        </w:rPr>
        <w:t> </w:t>
      </w:r>
      <w:r>
        <w:rPr/>
        <w:t>such</w:t>
      </w:r>
      <w:r>
        <w:rPr>
          <w:spacing w:val="-7"/>
        </w:rPr>
        <w:t> </w:t>
      </w:r>
      <w:r>
        <w:rPr/>
        <w:t>as</w:t>
      </w:r>
      <w:r>
        <w:rPr>
          <w:spacing w:val="-7"/>
        </w:rPr>
        <w:t> </w:t>
      </w:r>
      <w:r>
        <w:rPr/>
        <w:t>blockchains</w:t>
      </w:r>
      <w:r>
        <w:rPr>
          <w:spacing w:val="-7"/>
        </w:rPr>
        <w:t> </w:t>
      </w:r>
      <w:r>
        <w:rPr/>
        <w:t>[17,</w:t>
      </w:r>
      <w:r>
        <w:rPr>
          <w:spacing w:val="-7"/>
        </w:rPr>
        <w:t> </w:t>
      </w:r>
      <w:r>
        <w:rPr/>
        <w:t>37],</w:t>
      </w:r>
      <w:r>
        <w:rPr>
          <w:spacing w:val="-7"/>
        </w:rPr>
        <w:t> </w:t>
      </w:r>
      <w:r>
        <w:rPr/>
        <w:t>trusted</w:t>
      </w:r>
      <w:r>
        <w:rPr>
          <w:spacing w:val="-7"/>
        </w:rPr>
        <w:t> </w:t>
      </w:r>
      <w:r>
        <w:rPr/>
        <w:t>stor- </w:t>
      </w:r>
      <w:r>
        <w:rPr>
          <w:spacing w:val="-2"/>
        </w:rPr>
        <w:t>age</w:t>
      </w:r>
      <w:r>
        <w:rPr>
          <w:spacing w:val="-6"/>
        </w:rPr>
        <w:t> </w:t>
      </w:r>
      <w:r>
        <w:rPr>
          <w:spacing w:val="-2"/>
        </w:rPr>
        <w:t>[49]</w:t>
      </w:r>
      <w:r>
        <w:rPr>
          <w:spacing w:val="-6"/>
        </w:rPr>
        <w:t> </w:t>
      </w:r>
      <w:r>
        <w:rPr>
          <w:spacing w:val="-2"/>
        </w:rPr>
        <w:t>as</w:t>
      </w:r>
      <w:r>
        <w:rPr>
          <w:spacing w:val="-6"/>
        </w:rPr>
        <w:t> </w:t>
      </w:r>
      <w:r>
        <w:rPr>
          <w:spacing w:val="-2"/>
        </w:rPr>
        <w:t>well</w:t>
      </w:r>
      <w:r>
        <w:rPr>
          <w:spacing w:val="-6"/>
        </w:rPr>
        <w:t> </w:t>
      </w:r>
      <w:r>
        <w:rPr>
          <w:spacing w:val="-2"/>
        </w:rPr>
        <w:t>as</w:t>
      </w:r>
      <w:r>
        <w:rPr>
          <w:spacing w:val="-6"/>
        </w:rPr>
        <w:t> </w:t>
      </w:r>
      <w:r>
        <w:rPr>
          <w:spacing w:val="-2"/>
        </w:rPr>
        <w:t>authentication</w:t>
      </w:r>
      <w:r>
        <w:rPr>
          <w:spacing w:val="-6"/>
        </w:rPr>
        <w:t> </w:t>
      </w:r>
      <w:r>
        <w:rPr>
          <w:spacing w:val="-2"/>
        </w:rPr>
        <w:t>rate</w:t>
      </w:r>
      <w:r>
        <w:rPr>
          <w:spacing w:val="-6"/>
        </w:rPr>
        <w:t> </w:t>
      </w:r>
      <w:r>
        <w:rPr>
          <w:spacing w:val="-2"/>
        </w:rPr>
        <w:t>limiting</w:t>
      </w:r>
      <w:r>
        <w:rPr>
          <w:spacing w:val="-6"/>
        </w:rPr>
        <w:t> </w:t>
      </w:r>
      <w:r>
        <w:rPr>
          <w:spacing w:val="-2"/>
        </w:rPr>
        <w:t>[58].</w:t>
      </w:r>
      <w:r>
        <w:rPr>
          <w:spacing w:val="-6"/>
        </w:rPr>
        <w:t> </w:t>
      </w:r>
      <w:r>
        <w:rPr>
          <w:spacing w:val="-2"/>
        </w:rPr>
        <w:t>These </w:t>
      </w:r>
      <w:r>
        <w:rPr>
          <w:spacing w:val="-4"/>
        </w:rPr>
        <w:t>applications within TEEs are referred to as </w:t>
      </w:r>
      <w:r>
        <w:rPr>
          <w:rFonts w:ascii="Times New Roman"/>
          <w:i/>
          <w:spacing w:val="-4"/>
        </w:rPr>
        <w:t>enclave</w:t>
      </w:r>
      <w:r>
        <w:rPr>
          <w:rFonts w:ascii="Times New Roman"/>
          <w:i/>
          <w:spacing w:val="-7"/>
        </w:rPr>
        <w:t> </w:t>
      </w:r>
      <w:r>
        <w:rPr>
          <w:rFonts w:ascii="Times New Roman"/>
          <w:i/>
          <w:spacing w:val="-4"/>
        </w:rPr>
        <w:t>applica- </w:t>
      </w:r>
      <w:r>
        <w:rPr>
          <w:rFonts w:ascii="Times New Roman"/>
          <w:i/>
          <w:spacing w:val="-6"/>
        </w:rPr>
        <w:t>tions</w:t>
      </w:r>
      <w:r>
        <w:rPr>
          <w:spacing w:val="-6"/>
        </w:rPr>
        <w:t>.</w:t>
      </w:r>
      <w:r>
        <w:rPr>
          <w:spacing w:val="-1"/>
        </w:rPr>
        <w:t> </w:t>
      </w:r>
      <w:r>
        <w:rPr>
          <w:spacing w:val="-6"/>
        </w:rPr>
        <w:t>Specifically,</w:t>
      </w:r>
      <w:r>
        <w:rPr>
          <w:spacing w:val="-1"/>
        </w:rPr>
        <w:t> </w:t>
      </w:r>
      <w:r>
        <w:rPr>
          <w:spacing w:val="-6"/>
        </w:rPr>
        <w:t>an</w:t>
      </w:r>
      <w:r>
        <w:rPr>
          <w:spacing w:val="-1"/>
        </w:rPr>
        <w:t> </w:t>
      </w:r>
      <w:r>
        <w:rPr>
          <w:spacing w:val="-6"/>
        </w:rPr>
        <w:t>enclave</w:t>
      </w:r>
      <w:r>
        <w:rPr>
          <w:spacing w:val="-1"/>
        </w:rPr>
        <w:t> </w:t>
      </w:r>
      <w:r>
        <w:rPr>
          <w:spacing w:val="-6"/>
        </w:rPr>
        <w:t>application</w:t>
      </w:r>
      <w:r>
        <w:rPr>
          <w:spacing w:val="-1"/>
        </w:rPr>
        <w:t> </w:t>
      </w:r>
      <w:r>
        <w:rPr>
          <w:spacing w:val="-6"/>
        </w:rPr>
        <w:t>has</w:t>
      </w:r>
      <w:r>
        <w:rPr>
          <w:spacing w:val="-1"/>
        </w:rPr>
        <w:t> </w:t>
      </w:r>
      <w:r>
        <w:rPr>
          <w:spacing w:val="-6"/>
        </w:rPr>
        <w:t>to</w:t>
      </w:r>
      <w:r>
        <w:rPr>
          <w:spacing w:val="-1"/>
        </w:rPr>
        <w:t> </w:t>
      </w:r>
      <w:r>
        <w:rPr>
          <w:spacing w:val="-6"/>
        </w:rPr>
        <w:t>continuously</w:t>
      </w:r>
      <w:r>
        <w:rPr/>
        <w:t> store</w:t>
      </w:r>
      <w:r>
        <w:rPr>
          <w:spacing w:val="-8"/>
        </w:rPr>
        <w:t> </w:t>
      </w:r>
      <w:r>
        <w:rPr/>
        <w:t>its</w:t>
      </w:r>
      <w:r>
        <w:rPr>
          <w:spacing w:val="-8"/>
        </w:rPr>
        <w:t> </w:t>
      </w:r>
      <w:r>
        <w:rPr/>
        <w:t>encrypted</w:t>
      </w:r>
      <w:r>
        <w:rPr>
          <w:spacing w:val="-8"/>
        </w:rPr>
        <w:t> </w:t>
      </w:r>
      <w:r>
        <w:rPr/>
        <w:t>state</w:t>
      </w:r>
      <w:r>
        <w:rPr>
          <w:spacing w:val="-8"/>
        </w:rPr>
        <w:t> </w:t>
      </w:r>
      <w:r>
        <w:rPr/>
        <w:t>data</w:t>
      </w:r>
      <w:r>
        <w:rPr>
          <w:spacing w:val="-8"/>
        </w:rPr>
        <w:t> </w:t>
      </w:r>
      <w:r>
        <w:rPr/>
        <w:t>(</w:t>
      </w:r>
      <w:r>
        <w:rPr>
          <w:rFonts w:ascii="Times New Roman"/>
          <w:i/>
        </w:rPr>
        <w:t>e.g.</w:t>
      </w:r>
      <w:r>
        <w:rPr/>
        <w:t>,</w:t>
      </w:r>
      <w:r>
        <w:rPr>
          <w:spacing w:val="-8"/>
        </w:rPr>
        <w:t> </w:t>
      </w:r>
      <w:r>
        <w:rPr/>
        <w:t>invoking</w:t>
      </w:r>
      <w:r>
        <w:rPr>
          <w:spacing w:val="-8"/>
        </w:rPr>
        <w:t> </w:t>
      </w:r>
      <w:r>
        <w:rPr/>
        <w:t>seal</w:t>
      </w:r>
      <w:r>
        <w:rPr>
          <w:spacing w:val="-8"/>
        </w:rPr>
        <w:t> </w:t>
      </w:r>
      <w:r>
        <w:rPr/>
        <w:t>function </w:t>
      </w:r>
      <w:r>
        <w:rPr>
          <w:spacing w:val="-4"/>
        </w:rPr>
        <w:t>in SGX) on untrusted storage to enable state recovery from</w:t>
      </w:r>
      <w:r>
        <w:rPr/>
        <w:t> faults</w:t>
      </w:r>
      <w:r>
        <w:rPr>
          <w:spacing w:val="-12"/>
        </w:rPr>
        <w:t> </w:t>
      </w:r>
      <w:r>
        <w:rPr/>
        <w:t>(</w:t>
      </w:r>
      <w:r>
        <w:rPr>
          <w:rFonts w:ascii="Times New Roman"/>
          <w:i/>
        </w:rPr>
        <w:t>e.g.</w:t>
      </w:r>
      <w:r>
        <w:rPr/>
        <w:t>,</w:t>
      </w:r>
      <w:r>
        <w:rPr>
          <w:spacing w:val="-11"/>
        </w:rPr>
        <w:t> </w:t>
      </w:r>
      <w:r>
        <w:rPr/>
        <w:t>power</w:t>
      </w:r>
      <w:r>
        <w:rPr>
          <w:spacing w:val="-11"/>
        </w:rPr>
        <w:t> </w:t>
      </w:r>
      <w:r>
        <w:rPr/>
        <w:t>outages</w:t>
      </w:r>
      <w:r>
        <w:rPr>
          <w:spacing w:val="-11"/>
        </w:rPr>
        <w:t> </w:t>
      </w:r>
      <w:r>
        <w:rPr/>
        <w:t>or</w:t>
      </w:r>
      <w:r>
        <w:rPr>
          <w:spacing w:val="-11"/>
        </w:rPr>
        <w:t> </w:t>
      </w:r>
      <w:r>
        <w:rPr/>
        <w:t>system</w:t>
      </w:r>
      <w:r>
        <w:rPr>
          <w:spacing w:val="-11"/>
        </w:rPr>
        <w:t> </w:t>
      </w:r>
      <w:r>
        <w:rPr/>
        <w:t>crashes).</w:t>
      </w:r>
    </w:p>
    <w:p>
      <w:pPr>
        <w:pStyle w:val="BodyText"/>
        <w:spacing w:line="244" w:lineRule="auto"/>
        <w:ind w:left="1072" w:firstLine="206"/>
        <w:jc w:val="both"/>
      </w:pPr>
      <w:r>
        <w:rPr/>
        <w:t>However,</w:t>
      </w:r>
      <w:r>
        <w:rPr>
          <w:spacing w:val="-10"/>
        </w:rPr>
        <w:t> </w:t>
      </w:r>
      <w:r>
        <w:rPr/>
        <w:t>existing</w:t>
      </w:r>
      <w:r>
        <w:rPr>
          <w:spacing w:val="-10"/>
        </w:rPr>
        <w:t> </w:t>
      </w:r>
      <w:r>
        <w:rPr/>
        <w:t>TEE</w:t>
      </w:r>
      <w:r>
        <w:rPr>
          <w:spacing w:val="-10"/>
        </w:rPr>
        <w:t> </w:t>
      </w:r>
      <w:r>
        <w:rPr/>
        <w:t>platforms</w:t>
      </w:r>
      <w:r>
        <w:rPr>
          <w:spacing w:val="-10"/>
        </w:rPr>
        <w:t> </w:t>
      </w:r>
      <w:r>
        <w:rPr/>
        <w:t>cannot</w:t>
      </w:r>
      <w:r>
        <w:rPr>
          <w:spacing w:val="-10"/>
        </w:rPr>
        <w:t> </w:t>
      </w:r>
      <w:r>
        <w:rPr/>
        <w:t>guarantee</w:t>
      </w:r>
      <w:r>
        <w:rPr>
          <w:spacing w:val="-10"/>
        </w:rPr>
        <w:t> </w:t>
      </w:r>
      <w:r>
        <w:rPr/>
        <w:t>the </w:t>
      </w:r>
      <w:r>
        <w:rPr>
          <w:spacing w:val="-4"/>
        </w:rPr>
        <w:t>freshness of state data retrieved by enclave applications af-</w:t>
      </w:r>
      <w:r>
        <w:rPr/>
        <w:t> ter</w:t>
      </w:r>
      <w:r>
        <w:rPr>
          <w:spacing w:val="-2"/>
        </w:rPr>
        <w:t> </w:t>
      </w:r>
      <w:r>
        <w:rPr/>
        <w:t>rebooting,</w:t>
      </w:r>
      <w:r>
        <w:rPr>
          <w:spacing w:val="-2"/>
        </w:rPr>
        <w:t> </w:t>
      </w:r>
      <w:r>
        <w:rPr/>
        <w:t>leading</w:t>
      </w:r>
      <w:r>
        <w:rPr>
          <w:spacing w:val="-2"/>
        </w:rPr>
        <w:t> </w:t>
      </w:r>
      <w:r>
        <w:rPr/>
        <w:t>to</w:t>
      </w:r>
      <w:r>
        <w:rPr>
          <w:spacing w:val="-2"/>
        </w:rPr>
        <w:t> </w:t>
      </w:r>
      <w:r>
        <w:rPr/>
        <w:t>rollback</w:t>
      </w:r>
      <w:r>
        <w:rPr>
          <w:spacing w:val="-2"/>
        </w:rPr>
        <w:t> </w:t>
      </w:r>
      <w:r>
        <w:rPr/>
        <w:t>issues.</w:t>
      </w:r>
      <w:r>
        <w:rPr>
          <w:spacing w:val="-1"/>
        </w:rPr>
        <w:t> </w:t>
      </w:r>
      <w:r>
        <w:rPr/>
        <w:t>In</w:t>
      </w:r>
      <w:r>
        <w:rPr>
          <w:spacing w:val="-2"/>
        </w:rPr>
        <w:t> </w:t>
      </w:r>
      <w:r>
        <w:rPr/>
        <w:t>particular,</w:t>
      </w:r>
      <w:r>
        <w:rPr>
          <w:spacing w:val="-2"/>
        </w:rPr>
        <w:t> </w:t>
      </w:r>
      <w:r>
        <w:rPr/>
        <w:t>an </w:t>
      </w:r>
      <w:r>
        <w:rPr>
          <w:spacing w:val="-2"/>
        </w:rPr>
        <w:t>adversary</w:t>
      </w:r>
      <w:r>
        <w:rPr>
          <w:spacing w:val="-8"/>
        </w:rPr>
        <w:t> </w:t>
      </w:r>
      <w:r>
        <w:rPr>
          <w:spacing w:val="-2"/>
        </w:rPr>
        <w:t>who</w:t>
      </w:r>
      <w:r>
        <w:rPr>
          <w:spacing w:val="-8"/>
        </w:rPr>
        <w:t> </w:t>
      </w:r>
      <w:r>
        <w:rPr>
          <w:spacing w:val="-2"/>
        </w:rPr>
        <w:t>controls</w:t>
      </w:r>
      <w:r>
        <w:rPr>
          <w:spacing w:val="-8"/>
        </w:rPr>
        <w:t> </w:t>
      </w:r>
      <w:r>
        <w:rPr>
          <w:spacing w:val="-2"/>
        </w:rPr>
        <w:t>the</w:t>
      </w:r>
      <w:r>
        <w:rPr>
          <w:spacing w:val="-8"/>
        </w:rPr>
        <w:t> </w:t>
      </w:r>
      <w:r>
        <w:rPr>
          <w:spacing w:val="-2"/>
        </w:rPr>
        <w:t>operating</w:t>
      </w:r>
      <w:r>
        <w:rPr>
          <w:spacing w:val="-8"/>
        </w:rPr>
        <w:t> </w:t>
      </w:r>
      <w:r>
        <w:rPr>
          <w:spacing w:val="-2"/>
        </w:rPr>
        <w:t>system,</w:t>
      </w:r>
      <w:r>
        <w:rPr>
          <w:spacing w:val="-8"/>
        </w:rPr>
        <w:t> </w:t>
      </w:r>
      <w:r>
        <w:rPr>
          <w:spacing w:val="-2"/>
        </w:rPr>
        <w:t>can</w:t>
      </w:r>
      <w:r>
        <w:rPr>
          <w:spacing w:val="-8"/>
        </w:rPr>
        <w:t> </w:t>
      </w:r>
      <w:r>
        <w:rPr>
          <w:spacing w:val="-2"/>
        </w:rPr>
        <w:t>provide an</w:t>
      </w:r>
      <w:r>
        <w:rPr>
          <w:spacing w:val="-10"/>
        </w:rPr>
        <w:t> </w:t>
      </w:r>
      <w:r>
        <w:rPr>
          <w:spacing w:val="-2"/>
        </w:rPr>
        <w:t>enclave</w:t>
      </w:r>
      <w:r>
        <w:rPr>
          <w:spacing w:val="-9"/>
        </w:rPr>
        <w:t> </w:t>
      </w:r>
      <w:r>
        <w:rPr>
          <w:spacing w:val="-2"/>
        </w:rPr>
        <w:t>application</w:t>
      </w:r>
      <w:r>
        <w:rPr>
          <w:spacing w:val="-9"/>
        </w:rPr>
        <w:t> </w:t>
      </w:r>
      <w:r>
        <w:rPr>
          <w:spacing w:val="-2"/>
        </w:rPr>
        <w:t>with</w:t>
      </w:r>
      <w:r>
        <w:rPr>
          <w:spacing w:val="-9"/>
        </w:rPr>
        <w:t> </w:t>
      </w:r>
      <w:r>
        <w:rPr>
          <w:spacing w:val="-2"/>
        </w:rPr>
        <w:t>stale</w:t>
      </w:r>
      <w:r>
        <w:rPr>
          <w:spacing w:val="-9"/>
        </w:rPr>
        <w:t> </w:t>
      </w:r>
      <w:r>
        <w:rPr>
          <w:spacing w:val="-2"/>
        </w:rPr>
        <w:t>versions</w:t>
      </w:r>
      <w:r>
        <w:rPr>
          <w:spacing w:val="-9"/>
        </w:rPr>
        <w:t> </w:t>
      </w:r>
      <w:r>
        <w:rPr>
          <w:spacing w:val="-2"/>
        </w:rPr>
        <w:t>of</w:t>
      </w:r>
      <w:r>
        <w:rPr>
          <w:spacing w:val="-9"/>
        </w:rPr>
        <w:t> </w:t>
      </w:r>
      <w:r>
        <w:rPr>
          <w:spacing w:val="-2"/>
        </w:rPr>
        <w:t>stored</w:t>
      </w:r>
      <w:r>
        <w:rPr>
          <w:spacing w:val="-9"/>
        </w:rPr>
        <w:t> </w:t>
      </w:r>
      <w:r>
        <w:rPr>
          <w:spacing w:val="-2"/>
        </w:rPr>
        <w:t>data</w:t>
      </w:r>
      <w:r>
        <w:rPr>
          <w:spacing w:val="-9"/>
        </w:rPr>
        <w:t> </w:t>
      </w:r>
      <w:r>
        <w:rPr>
          <w:spacing w:val="-2"/>
        </w:rPr>
        <w:t>to roll</w:t>
      </w:r>
      <w:r>
        <w:rPr>
          <w:spacing w:val="-10"/>
        </w:rPr>
        <w:t> </w:t>
      </w:r>
      <w:r>
        <w:rPr>
          <w:spacing w:val="-2"/>
        </w:rPr>
        <w:t>back</w:t>
      </w:r>
      <w:r>
        <w:rPr>
          <w:spacing w:val="-9"/>
        </w:rPr>
        <w:t> </w:t>
      </w:r>
      <w:r>
        <w:rPr>
          <w:spacing w:val="-2"/>
        </w:rPr>
        <w:t>its</w:t>
      </w:r>
      <w:r>
        <w:rPr>
          <w:spacing w:val="-9"/>
        </w:rPr>
        <w:t> </w:t>
      </w:r>
      <w:r>
        <w:rPr>
          <w:spacing w:val="-2"/>
        </w:rPr>
        <w:t>state</w:t>
      </w:r>
      <w:r>
        <w:rPr>
          <w:spacing w:val="-9"/>
        </w:rPr>
        <w:t> </w:t>
      </w:r>
      <w:r>
        <w:rPr>
          <w:spacing w:val="-2"/>
        </w:rPr>
        <w:t>to</w:t>
      </w:r>
      <w:r>
        <w:rPr>
          <w:spacing w:val="-9"/>
        </w:rPr>
        <w:t> </w:t>
      </w:r>
      <w:r>
        <w:rPr>
          <w:spacing w:val="-2"/>
        </w:rPr>
        <w:t>a</w:t>
      </w:r>
      <w:r>
        <w:rPr>
          <w:spacing w:val="-9"/>
        </w:rPr>
        <w:t> </w:t>
      </w:r>
      <w:r>
        <w:rPr>
          <w:spacing w:val="-2"/>
        </w:rPr>
        <w:t>previous</w:t>
      </w:r>
      <w:r>
        <w:rPr>
          <w:spacing w:val="-9"/>
        </w:rPr>
        <w:t> </w:t>
      </w:r>
      <w:r>
        <w:rPr>
          <w:spacing w:val="-2"/>
        </w:rPr>
        <w:t>state.</w:t>
      </w:r>
      <w:r>
        <w:rPr>
          <w:spacing w:val="-9"/>
        </w:rPr>
        <w:t> </w:t>
      </w:r>
      <w:r>
        <w:rPr>
          <w:spacing w:val="-2"/>
        </w:rPr>
        <w:t>The</w:t>
      </w:r>
      <w:r>
        <w:rPr>
          <w:spacing w:val="-9"/>
        </w:rPr>
        <w:t> </w:t>
      </w:r>
      <w:r>
        <w:rPr>
          <w:spacing w:val="-2"/>
        </w:rPr>
        <w:t>state</w:t>
      </w:r>
      <w:r>
        <w:rPr>
          <w:spacing w:val="-9"/>
        </w:rPr>
        <w:t> </w:t>
      </w:r>
      <w:r>
        <w:rPr>
          <w:spacing w:val="-2"/>
        </w:rPr>
        <w:t>rollback</w:t>
      </w:r>
      <w:r>
        <w:rPr>
          <w:spacing w:val="-9"/>
        </w:rPr>
        <w:t> </w:t>
      </w:r>
      <w:r>
        <w:rPr>
          <w:spacing w:val="-2"/>
        </w:rPr>
        <w:t>has </w:t>
      </w:r>
      <w:r>
        <w:rPr>
          <w:spacing w:val="-4"/>
        </w:rPr>
        <w:t>severe consequences in many applications, especially TEE-</w:t>
      </w:r>
      <w:r>
        <w:rPr/>
        <w:t> </w:t>
      </w:r>
      <w:r>
        <w:rPr>
          <w:spacing w:val="-6"/>
        </w:rPr>
        <w:t>assisted</w:t>
      </w:r>
      <w:r>
        <w:rPr/>
        <w:t> </w:t>
      </w:r>
      <w:r>
        <w:rPr>
          <w:spacing w:val="-6"/>
        </w:rPr>
        <w:t>BFT</w:t>
      </w:r>
      <w:r>
        <w:rPr/>
        <w:t> </w:t>
      </w:r>
      <w:r>
        <w:rPr>
          <w:spacing w:val="-6"/>
        </w:rPr>
        <w:t>consensus</w:t>
      </w:r>
      <w:r>
        <w:rPr/>
        <w:t> </w:t>
      </w:r>
      <w:r>
        <w:rPr>
          <w:spacing w:val="-6"/>
        </w:rPr>
        <w:t>[28].</w:t>
      </w:r>
      <w:r>
        <w:rPr/>
        <w:t> </w:t>
      </w:r>
      <w:r>
        <w:rPr>
          <w:spacing w:val="-6"/>
        </w:rPr>
        <w:t>For</w:t>
      </w:r>
      <w:r>
        <w:rPr/>
        <w:t> </w:t>
      </w:r>
      <w:r>
        <w:rPr>
          <w:spacing w:val="-6"/>
        </w:rPr>
        <w:t>example,</w:t>
      </w:r>
      <w:r>
        <w:rPr/>
        <w:t> </w:t>
      </w:r>
      <w:r>
        <w:rPr>
          <w:spacing w:val="-6"/>
        </w:rPr>
        <w:t>an</w:t>
      </w:r>
      <w:r>
        <w:rPr/>
        <w:t> </w:t>
      </w:r>
      <w:r>
        <w:rPr>
          <w:spacing w:val="-6"/>
        </w:rPr>
        <w:t>adversary</w:t>
      </w:r>
      <w:r>
        <w:rPr/>
        <w:t> </w:t>
      </w:r>
      <w:r>
        <w:rPr>
          <w:spacing w:val="-6"/>
        </w:rPr>
        <w:t>can</w:t>
      </w:r>
      <w:r>
        <w:rPr>
          <w:spacing w:val="-2"/>
        </w:rPr>
        <w:t> reset</w:t>
      </w:r>
      <w:r>
        <w:rPr>
          <w:spacing w:val="-5"/>
        </w:rPr>
        <w:t> </w:t>
      </w:r>
      <w:r>
        <w:rPr>
          <w:spacing w:val="-2"/>
        </w:rPr>
        <w:t>the</w:t>
      </w:r>
      <w:r>
        <w:rPr>
          <w:spacing w:val="-5"/>
        </w:rPr>
        <w:t> </w:t>
      </w:r>
      <w:r>
        <w:rPr>
          <w:spacing w:val="-2"/>
        </w:rPr>
        <w:t>virtual</w:t>
      </w:r>
      <w:r>
        <w:rPr>
          <w:spacing w:val="-5"/>
        </w:rPr>
        <w:t> </w:t>
      </w:r>
      <w:r>
        <w:rPr>
          <w:spacing w:val="-2"/>
        </w:rPr>
        <w:t>message</w:t>
      </w:r>
      <w:r>
        <w:rPr>
          <w:spacing w:val="-5"/>
        </w:rPr>
        <w:t> </w:t>
      </w:r>
      <w:r>
        <w:rPr>
          <w:spacing w:val="-2"/>
        </w:rPr>
        <w:t>counter</w:t>
      </w:r>
      <w:r>
        <w:rPr>
          <w:spacing w:val="-5"/>
        </w:rPr>
        <w:t> </w:t>
      </w:r>
      <w:r>
        <w:rPr>
          <w:spacing w:val="-2"/>
        </w:rPr>
        <w:t>[8,</w:t>
      </w:r>
      <w:r>
        <w:rPr>
          <w:spacing w:val="-5"/>
        </w:rPr>
        <w:t> </w:t>
      </w:r>
      <w:r>
        <w:rPr>
          <w:spacing w:val="-2"/>
        </w:rPr>
        <w:t>39,</w:t>
      </w:r>
      <w:r>
        <w:rPr>
          <w:spacing w:val="-5"/>
        </w:rPr>
        <w:t> </w:t>
      </w:r>
      <w:r>
        <w:rPr>
          <w:spacing w:val="-2"/>
        </w:rPr>
        <w:t>68]</w:t>
      </w:r>
      <w:r>
        <w:rPr>
          <w:spacing w:val="-5"/>
        </w:rPr>
        <w:t> </w:t>
      </w:r>
      <w:r>
        <w:rPr>
          <w:spacing w:val="-2"/>
        </w:rPr>
        <w:t>implemented </w:t>
      </w:r>
      <w:r>
        <w:rPr>
          <w:w w:val="90"/>
        </w:rPr>
        <w:t>within TEEs such that the node sends equivocating messages</w:t>
      </w:r>
      <w:r>
        <w:rPr/>
        <w:t> </w:t>
      </w:r>
      <w:r>
        <w:rPr>
          <w:spacing w:val="-4"/>
        </w:rPr>
        <w:t>with the same counter value. Note that, unlike these virtual</w:t>
      </w:r>
      <w:r>
        <w:rPr>
          <w:spacing w:val="-2"/>
        </w:rPr>
        <w:t> counters,</w:t>
      </w:r>
      <w:r>
        <w:rPr>
          <w:spacing w:val="-10"/>
        </w:rPr>
        <w:t> </w:t>
      </w:r>
      <w:r>
        <w:rPr>
          <w:spacing w:val="-2"/>
        </w:rPr>
        <w:t>the</w:t>
      </w:r>
      <w:r>
        <w:rPr>
          <w:spacing w:val="-9"/>
        </w:rPr>
        <w:t> </w:t>
      </w:r>
      <w:r>
        <w:rPr>
          <w:spacing w:val="-2"/>
        </w:rPr>
        <w:t>below-mentioned</w:t>
      </w:r>
      <w:r>
        <w:rPr>
          <w:spacing w:val="-9"/>
        </w:rPr>
        <w:t> </w:t>
      </w:r>
      <w:r>
        <w:rPr>
          <w:spacing w:val="-2"/>
        </w:rPr>
        <w:t>persistent</w:t>
      </w:r>
      <w:r>
        <w:rPr>
          <w:spacing w:val="-9"/>
        </w:rPr>
        <w:t> </w:t>
      </w:r>
      <w:r>
        <w:rPr>
          <w:spacing w:val="-2"/>
        </w:rPr>
        <w:t>counters</w:t>
      </w:r>
      <w:r>
        <w:rPr>
          <w:spacing w:val="-9"/>
        </w:rPr>
        <w:t> </w:t>
      </w:r>
      <w:r>
        <w:rPr>
          <w:spacing w:val="-2"/>
        </w:rPr>
        <w:t>do</w:t>
      </w:r>
      <w:r>
        <w:rPr>
          <w:spacing w:val="-9"/>
        </w:rPr>
        <w:t> </w:t>
      </w:r>
      <w:r>
        <w:rPr>
          <w:spacing w:val="-2"/>
        </w:rPr>
        <w:t>not </w:t>
      </w:r>
      <w:r>
        <w:rPr/>
        <w:t>suffer from rollback attacks.</w:t>
      </w:r>
    </w:p>
    <w:p>
      <w:pPr>
        <w:pStyle w:val="BodyText"/>
        <w:spacing w:line="244" w:lineRule="auto" w:before="59"/>
        <w:ind w:left="1072" w:firstLine="7"/>
        <w:jc w:val="both"/>
      </w:pPr>
      <w:r>
        <w:rPr>
          <w:rFonts w:ascii="Times New Roman"/>
          <w:b/>
        </w:rPr>
        <w:t>Rollback prevention. </w:t>
      </w:r>
      <w:r>
        <w:rPr/>
        <w:t>Existing rollback prevention </w:t>
      </w:r>
      <w:r>
        <w:rPr/>
        <w:t>solu- </w:t>
      </w:r>
      <w:r>
        <w:rPr>
          <w:spacing w:val="-2"/>
        </w:rPr>
        <w:t>tions</w:t>
      </w:r>
      <w:r>
        <w:rPr>
          <w:spacing w:val="-10"/>
        </w:rPr>
        <w:t> </w:t>
      </w:r>
      <w:r>
        <w:rPr>
          <w:spacing w:val="-2"/>
        </w:rPr>
        <w:t>rely</w:t>
      </w:r>
      <w:r>
        <w:rPr>
          <w:spacing w:val="-9"/>
        </w:rPr>
        <w:t> </w:t>
      </w:r>
      <w:r>
        <w:rPr>
          <w:spacing w:val="-2"/>
        </w:rPr>
        <w:t>on</w:t>
      </w:r>
      <w:r>
        <w:rPr>
          <w:spacing w:val="-9"/>
        </w:rPr>
        <w:t> </w:t>
      </w:r>
      <w:r>
        <w:rPr>
          <w:spacing w:val="-2"/>
        </w:rPr>
        <w:t>trusted</w:t>
      </w:r>
      <w:r>
        <w:rPr>
          <w:spacing w:val="-9"/>
        </w:rPr>
        <w:t> </w:t>
      </w:r>
      <w:r>
        <w:rPr>
          <w:rFonts w:ascii="Times New Roman"/>
          <w:i/>
          <w:spacing w:val="-2"/>
        </w:rPr>
        <w:t>persistent</w:t>
      </w:r>
      <w:r>
        <w:rPr>
          <w:rFonts w:ascii="Times New Roman"/>
          <w:i/>
          <w:spacing w:val="-10"/>
        </w:rPr>
        <w:t> </w:t>
      </w:r>
      <w:r>
        <w:rPr>
          <w:spacing w:val="-2"/>
        </w:rPr>
        <w:t>counters,</w:t>
      </w:r>
      <w:r>
        <w:rPr>
          <w:spacing w:val="-9"/>
        </w:rPr>
        <w:t> </w:t>
      </w:r>
      <w:r>
        <w:rPr>
          <w:spacing w:val="-2"/>
        </w:rPr>
        <w:t>whose</w:t>
      </w:r>
      <w:r>
        <w:rPr>
          <w:spacing w:val="-9"/>
        </w:rPr>
        <w:t> </w:t>
      </w:r>
      <w:r>
        <w:rPr>
          <w:spacing w:val="-2"/>
        </w:rPr>
        <w:t>value,</w:t>
      </w:r>
      <w:r>
        <w:rPr>
          <w:spacing w:val="-9"/>
        </w:rPr>
        <w:t> </w:t>
      </w:r>
      <w:r>
        <w:rPr>
          <w:spacing w:val="-2"/>
        </w:rPr>
        <w:t>once </w:t>
      </w:r>
      <w:r>
        <w:rPr/>
        <w:t>incremented,</w:t>
      </w:r>
      <w:r>
        <w:rPr>
          <w:spacing w:val="-12"/>
        </w:rPr>
        <w:t> </w:t>
      </w:r>
      <w:r>
        <w:rPr/>
        <w:t>cannot</w:t>
      </w:r>
      <w:r>
        <w:rPr>
          <w:spacing w:val="-11"/>
        </w:rPr>
        <w:t> </w:t>
      </w:r>
      <w:r>
        <w:rPr/>
        <w:t>be</w:t>
      </w:r>
      <w:r>
        <w:rPr>
          <w:spacing w:val="-11"/>
        </w:rPr>
        <w:t> </w:t>
      </w:r>
      <w:r>
        <w:rPr/>
        <w:t>reverted</w:t>
      </w:r>
      <w:r>
        <w:rPr>
          <w:spacing w:val="-11"/>
        </w:rPr>
        <w:t> </w:t>
      </w:r>
      <w:r>
        <w:rPr/>
        <w:t>to</w:t>
      </w:r>
      <w:r>
        <w:rPr>
          <w:spacing w:val="-11"/>
        </w:rPr>
        <w:t> </w:t>
      </w:r>
      <w:r>
        <w:rPr/>
        <w:t>a</w:t>
      </w:r>
      <w:r>
        <w:rPr>
          <w:spacing w:val="-11"/>
        </w:rPr>
        <w:t> </w:t>
      </w:r>
      <w:r>
        <w:rPr/>
        <w:t>previous</w:t>
      </w:r>
      <w:r>
        <w:rPr>
          <w:spacing w:val="-11"/>
        </w:rPr>
        <w:t> </w:t>
      </w:r>
      <w:r>
        <w:rPr/>
        <w:t>value</w:t>
      </w:r>
      <w:r>
        <w:rPr>
          <w:spacing w:val="-11"/>
        </w:rPr>
        <w:t> </w:t>
      </w:r>
      <w:r>
        <w:rPr/>
        <w:t>[54]. </w:t>
      </w:r>
      <w:r>
        <w:rPr>
          <w:spacing w:val="-4"/>
        </w:rPr>
        <w:t>Specifically, before an enclave application updates its state,</w:t>
      </w:r>
      <w:r>
        <w:rPr/>
        <w:t> </w:t>
      </w:r>
      <w:r>
        <w:rPr>
          <w:spacing w:val="-4"/>
        </w:rPr>
        <w:t>there are two operations: 1) </w:t>
      </w:r>
      <w:r>
        <w:rPr>
          <w:rFonts w:ascii="Times New Roman"/>
          <w:i/>
          <w:spacing w:val="-4"/>
        </w:rPr>
        <w:t>store</w:t>
      </w:r>
      <w:r>
        <w:rPr>
          <w:rFonts w:ascii="Times New Roman"/>
          <w:i/>
          <w:spacing w:val="-6"/>
        </w:rPr>
        <w:t> </w:t>
      </w:r>
      <w:r>
        <w:rPr>
          <w:spacing w:val="-4"/>
        </w:rPr>
        <w:t>operation, where it binds</w:t>
      </w:r>
      <w:r>
        <w:rPr/>
        <w:t> each</w:t>
      </w:r>
      <w:r>
        <w:rPr>
          <w:spacing w:val="-5"/>
        </w:rPr>
        <w:t> </w:t>
      </w:r>
      <w:r>
        <w:rPr/>
        <w:t>state</w:t>
      </w:r>
      <w:r>
        <w:rPr>
          <w:spacing w:val="-5"/>
        </w:rPr>
        <w:t> </w:t>
      </w:r>
      <w:r>
        <w:rPr/>
        <w:t>data</w:t>
      </w:r>
      <w:r>
        <w:rPr>
          <w:spacing w:val="-5"/>
        </w:rPr>
        <w:t> </w:t>
      </w:r>
      <w:r>
        <w:rPr/>
        <w:t>on</w:t>
      </w:r>
      <w:r>
        <w:rPr>
          <w:spacing w:val="-5"/>
        </w:rPr>
        <w:t> </w:t>
      </w:r>
      <w:r>
        <w:rPr/>
        <w:t>the</w:t>
      </w:r>
      <w:r>
        <w:rPr>
          <w:spacing w:val="-5"/>
        </w:rPr>
        <w:t> </w:t>
      </w:r>
      <w:r>
        <w:rPr/>
        <w:t>disk</w:t>
      </w:r>
      <w:r>
        <w:rPr>
          <w:spacing w:val="-5"/>
        </w:rPr>
        <w:t> </w:t>
      </w:r>
      <w:r>
        <w:rPr/>
        <w:t>with</w:t>
      </w:r>
      <w:r>
        <w:rPr>
          <w:spacing w:val="-5"/>
        </w:rPr>
        <w:t> </w:t>
      </w:r>
      <w:r>
        <w:rPr/>
        <w:t>the</w:t>
      </w:r>
      <w:r>
        <w:rPr>
          <w:spacing w:val="-5"/>
        </w:rPr>
        <w:t> </w:t>
      </w:r>
      <w:r>
        <w:rPr/>
        <w:t>counter</w:t>
      </w:r>
      <w:r>
        <w:rPr>
          <w:spacing w:val="-5"/>
        </w:rPr>
        <w:t> </w:t>
      </w:r>
      <w:r>
        <w:rPr/>
        <w:t>value,</w:t>
      </w:r>
      <w:r>
        <w:rPr>
          <w:spacing w:val="-5"/>
        </w:rPr>
        <w:t> </w:t>
      </w:r>
      <w:r>
        <w:rPr/>
        <w:t>and</w:t>
      </w:r>
      <w:r>
        <w:rPr>
          <w:spacing w:val="-5"/>
        </w:rPr>
        <w:t> </w:t>
      </w:r>
      <w:r>
        <w:rPr/>
        <w:t>2) </w:t>
      </w:r>
      <w:r>
        <w:rPr>
          <w:rFonts w:ascii="Times New Roman"/>
          <w:i/>
          <w:spacing w:val="-6"/>
        </w:rPr>
        <w:t>increase </w:t>
      </w:r>
      <w:r>
        <w:rPr>
          <w:spacing w:val="-6"/>
        </w:rPr>
        <w:t>operation,</w:t>
      </w:r>
      <w:r>
        <w:rPr>
          <w:spacing w:val="-2"/>
        </w:rPr>
        <w:t> </w:t>
      </w:r>
      <w:r>
        <w:rPr>
          <w:spacing w:val="-6"/>
        </w:rPr>
        <w:t>where</w:t>
      </w:r>
      <w:r>
        <w:rPr>
          <w:spacing w:val="-2"/>
        </w:rPr>
        <w:t> </w:t>
      </w:r>
      <w:r>
        <w:rPr>
          <w:spacing w:val="-6"/>
        </w:rPr>
        <w:t>it</w:t>
      </w:r>
      <w:r>
        <w:rPr>
          <w:spacing w:val="-2"/>
        </w:rPr>
        <w:t> </w:t>
      </w:r>
      <w:r>
        <w:rPr>
          <w:spacing w:val="-6"/>
        </w:rPr>
        <w:t>increases</w:t>
      </w:r>
      <w:r>
        <w:rPr>
          <w:spacing w:val="-2"/>
        </w:rPr>
        <w:t> </w:t>
      </w:r>
      <w:r>
        <w:rPr>
          <w:spacing w:val="-6"/>
        </w:rPr>
        <w:t>the</w:t>
      </w:r>
      <w:r>
        <w:rPr>
          <w:spacing w:val="-2"/>
        </w:rPr>
        <w:t> </w:t>
      </w:r>
      <w:r>
        <w:rPr>
          <w:spacing w:val="-6"/>
        </w:rPr>
        <w:t>persistent</w:t>
      </w:r>
      <w:r>
        <w:rPr>
          <w:spacing w:val="-2"/>
        </w:rPr>
        <w:t> </w:t>
      </w:r>
      <w:r>
        <w:rPr>
          <w:spacing w:val="-6"/>
        </w:rPr>
        <w:t>counter</w:t>
      </w:r>
      <w:r>
        <w:rPr/>
        <w:t> by one. After reboots, the enclave application can check </w:t>
      </w:r>
      <w:r>
        <w:rPr>
          <w:spacing w:val="-8"/>
        </w:rPr>
        <w:t>whether</w:t>
      </w:r>
      <w:r>
        <w:rPr>
          <w:spacing w:val="-2"/>
        </w:rPr>
        <w:t> </w:t>
      </w:r>
      <w:r>
        <w:rPr>
          <w:spacing w:val="-8"/>
        </w:rPr>
        <w:t>the</w:t>
      </w:r>
      <w:r>
        <w:rPr>
          <w:spacing w:val="-2"/>
        </w:rPr>
        <w:t> </w:t>
      </w:r>
      <w:r>
        <w:rPr>
          <w:spacing w:val="-8"/>
        </w:rPr>
        <w:t>state</w:t>
      </w:r>
      <w:r>
        <w:rPr>
          <w:spacing w:val="-2"/>
        </w:rPr>
        <w:t> </w:t>
      </w:r>
      <w:r>
        <w:rPr>
          <w:spacing w:val="-8"/>
        </w:rPr>
        <w:t>data</w:t>
      </w:r>
      <w:r>
        <w:rPr>
          <w:spacing w:val="-2"/>
        </w:rPr>
        <w:t> </w:t>
      </w:r>
      <w:r>
        <w:rPr>
          <w:spacing w:val="-8"/>
        </w:rPr>
        <w:t>retrieved</w:t>
      </w:r>
      <w:r>
        <w:rPr>
          <w:spacing w:val="-2"/>
        </w:rPr>
        <w:t> </w:t>
      </w:r>
      <w:r>
        <w:rPr>
          <w:spacing w:val="-8"/>
        </w:rPr>
        <w:t>from</w:t>
      </w:r>
      <w:r>
        <w:rPr>
          <w:spacing w:val="-2"/>
        </w:rPr>
        <w:t> </w:t>
      </w:r>
      <w:r>
        <w:rPr>
          <w:spacing w:val="-8"/>
        </w:rPr>
        <w:t>the</w:t>
      </w:r>
      <w:r>
        <w:rPr>
          <w:spacing w:val="-2"/>
        </w:rPr>
        <w:t> </w:t>
      </w:r>
      <w:r>
        <w:rPr>
          <w:spacing w:val="-8"/>
        </w:rPr>
        <w:t>OS</w:t>
      </w:r>
      <w:r>
        <w:rPr>
          <w:spacing w:val="-2"/>
        </w:rPr>
        <w:t> </w:t>
      </w:r>
      <w:r>
        <w:rPr>
          <w:spacing w:val="-8"/>
        </w:rPr>
        <w:t>matches</w:t>
      </w:r>
      <w:r>
        <w:rPr>
          <w:spacing w:val="-2"/>
        </w:rPr>
        <w:t> </w:t>
      </w:r>
      <w:r>
        <w:rPr>
          <w:spacing w:val="-8"/>
        </w:rPr>
        <w:t>the</w:t>
      </w:r>
      <w:r>
        <w:rPr>
          <w:spacing w:val="-2"/>
        </w:rPr>
        <w:t> </w:t>
      </w:r>
      <w:r>
        <w:rPr>
          <w:spacing w:val="-8"/>
        </w:rPr>
        <w:t>ob-</w:t>
      </w:r>
      <w:r>
        <w:rPr/>
        <w:t> </w:t>
      </w:r>
      <w:r>
        <w:rPr>
          <w:w w:val="90"/>
        </w:rPr>
        <w:t>tained counter value. There are two classes: hardware-based</w:t>
      </w:r>
      <w:r>
        <w:rPr/>
        <w:t> </w:t>
      </w:r>
      <w:r>
        <w:rPr>
          <w:spacing w:val="-2"/>
        </w:rPr>
        <w:t>and software-based persistent counters, as below.</w:t>
      </w:r>
    </w:p>
    <w:p>
      <w:pPr>
        <w:pStyle w:val="ListParagraph"/>
        <w:numPr>
          <w:ilvl w:val="1"/>
          <w:numId w:val="3"/>
        </w:numPr>
        <w:tabs>
          <w:tab w:pos="1270" w:val="left" w:leader="none"/>
        </w:tabs>
        <w:spacing w:line="244" w:lineRule="auto" w:before="26" w:after="0"/>
        <w:ind w:left="1080" w:right="31" w:firstLine="0"/>
        <w:jc w:val="both"/>
        <w:rPr>
          <w:sz w:val="20"/>
        </w:rPr>
      </w:pPr>
      <w:r>
        <w:rPr>
          <w:w w:val="90"/>
          <w:sz w:val="20"/>
        </w:rPr>
        <w:t>Hardware-based persistent counters include SGX counter</w:t>
      </w:r>
      <w:r>
        <w:rPr>
          <w:w w:val="90"/>
          <w:position w:val="7"/>
          <w:sz w:val="14"/>
        </w:rPr>
        <w:t>2</w:t>
      </w:r>
      <w:r>
        <w:rPr>
          <w:spacing w:val="40"/>
          <w:position w:val="7"/>
          <w:sz w:val="14"/>
        </w:rPr>
        <w:t> </w:t>
      </w:r>
      <w:r>
        <w:rPr>
          <w:sz w:val="20"/>
        </w:rPr>
        <w:t>[5], TPM counter [42], and TPM NVRAM [50, 57, 58]. </w:t>
      </w:r>
      <w:r>
        <w:rPr>
          <w:sz w:val="20"/>
        </w:rPr>
        <w:t>All</w:t>
      </w:r>
    </w:p>
    <w:p>
      <w:pPr>
        <w:pStyle w:val="BodyText"/>
        <w:spacing w:line="244" w:lineRule="auto"/>
        <w:ind w:left="1080"/>
        <w:jc w:val="both"/>
      </w:pPr>
      <w:r>
        <w:rPr>
          <w:spacing w:val="-4"/>
        </w:rPr>
        <w:t>these</w:t>
      </w:r>
      <w:r>
        <w:rPr>
          <w:spacing w:val="-6"/>
        </w:rPr>
        <w:t> </w:t>
      </w:r>
      <w:r>
        <w:rPr>
          <w:spacing w:val="-4"/>
        </w:rPr>
        <w:t>counter</w:t>
      </w:r>
      <w:r>
        <w:rPr>
          <w:spacing w:val="-6"/>
        </w:rPr>
        <w:t> </w:t>
      </w:r>
      <w:r>
        <w:rPr>
          <w:spacing w:val="-4"/>
        </w:rPr>
        <w:t>realizations</w:t>
      </w:r>
      <w:r>
        <w:rPr>
          <w:spacing w:val="-6"/>
        </w:rPr>
        <w:t> </w:t>
      </w:r>
      <w:r>
        <w:rPr>
          <w:spacing w:val="-4"/>
        </w:rPr>
        <w:t>have</w:t>
      </w:r>
      <w:r>
        <w:rPr>
          <w:spacing w:val="-6"/>
        </w:rPr>
        <w:t> </w:t>
      </w:r>
      <w:r>
        <w:rPr>
          <w:spacing w:val="-4"/>
        </w:rPr>
        <w:t>poor</w:t>
      </w:r>
      <w:r>
        <w:rPr>
          <w:spacing w:val="-6"/>
        </w:rPr>
        <w:t> </w:t>
      </w:r>
      <w:r>
        <w:rPr>
          <w:spacing w:val="-4"/>
        </w:rPr>
        <w:t>performance,</w:t>
      </w:r>
      <w:r>
        <w:rPr>
          <w:spacing w:val="-6"/>
        </w:rPr>
        <w:t> </w:t>
      </w:r>
      <w:r>
        <w:rPr>
          <w:rFonts w:ascii="Times New Roman"/>
          <w:i/>
          <w:spacing w:val="-4"/>
        </w:rPr>
        <w:t>i.e.</w:t>
      </w:r>
      <w:r>
        <w:rPr>
          <w:spacing w:val="-4"/>
        </w:rPr>
        <w:t>,</w:t>
      </w:r>
      <w:r>
        <w:rPr>
          <w:spacing w:val="-6"/>
        </w:rPr>
        <w:t> </w:t>
      </w:r>
      <w:r>
        <w:rPr>
          <w:spacing w:val="-4"/>
        </w:rPr>
        <w:t>long</w:t>
      </w:r>
      <w:r>
        <w:rPr>
          <w:spacing w:val="-2"/>
        </w:rPr>
        <w:t> latency</w:t>
      </w:r>
      <w:r>
        <w:rPr>
          <w:spacing w:val="-10"/>
        </w:rPr>
        <w:t> </w:t>
      </w:r>
      <w:r>
        <w:rPr>
          <w:spacing w:val="-2"/>
        </w:rPr>
        <w:t>for</w:t>
      </w:r>
      <w:r>
        <w:rPr>
          <w:spacing w:val="-9"/>
        </w:rPr>
        <w:t> </w:t>
      </w:r>
      <w:r>
        <w:rPr>
          <w:spacing w:val="-2"/>
        </w:rPr>
        <w:t>write/read</w:t>
      </w:r>
      <w:r>
        <w:rPr>
          <w:spacing w:val="-9"/>
        </w:rPr>
        <w:t> </w:t>
      </w:r>
      <w:r>
        <w:rPr>
          <w:spacing w:val="-2"/>
        </w:rPr>
        <w:t>operations</w:t>
      </w:r>
      <w:r>
        <w:rPr>
          <w:spacing w:val="-9"/>
        </w:rPr>
        <w:t> </w:t>
      </w:r>
      <w:r>
        <w:rPr>
          <w:spacing w:val="-2"/>
        </w:rPr>
        <w:t>and</w:t>
      </w:r>
      <w:r>
        <w:rPr>
          <w:spacing w:val="-9"/>
        </w:rPr>
        <w:t> </w:t>
      </w:r>
      <w:r>
        <w:rPr>
          <w:spacing w:val="-2"/>
        </w:rPr>
        <w:t>limited</w:t>
      </w:r>
      <w:r>
        <w:rPr>
          <w:spacing w:val="-9"/>
        </w:rPr>
        <w:t> </w:t>
      </w:r>
      <w:r>
        <w:rPr>
          <w:spacing w:val="-2"/>
        </w:rPr>
        <w:t>write</w:t>
      </w:r>
      <w:r>
        <w:rPr>
          <w:spacing w:val="-9"/>
        </w:rPr>
        <w:t> </w:t>
      </w:r>
      <w:r>
        <w:rPr>
          <w:spacing w:val="-2"/>
        </w:rPr>
        <w:t>cycles. </w:t>
      </w:r>
      <w:r>
        <w:rPr>
          <w:spacing w:val="-6"/>
        </w:rPr>
        <w:t>For</w:t>
      </w:r>
      <w:r>
        <w:rPr>
          <w:spacing w:val="-4"/>
        </w:rPr>
        <w:t> </w:t>
      </w:r>
      <w:r>
        <w:rPr>
          <w:spacing w:val="-6"/>
        </w:rPr>
        <w:t>example,</w:t>
      </w:r>
      <w:r>
        <w:rPr>
          <w:spacing w:val="-4"/>
        </w:rPr>
        <w:t> </w:t>
      </w:r>
      <w:r>
        <w:rPr>
          <w:spacing w:val="-6"/>
        </w:rPr>
        <w:t>incrementing</w:t>
      </w:r>
      <w:r>
        <w:rPr>
          <w:spacing w:val="-4"/>
        </w:rPr>
        <w:t> </w:t>
      </w:r>
      <w:r>
        <w:rPr>
          <w:spacing w:val="-6"/>
        </w:rPr>
        <w:t>a</w:t>
      </w:r>
      <w:r>
        <w:rPr>
          <w:spacing w:val="-4"/>
        </w:rPr>
        <w:t> </w:t>
      </w:r>
      <w:r>
        <w:rPr>
          <w:spacing w:val="-6"/>
        </w:rPr>
        <w:t>TPM</w:t>
      </w:r>
      <w:r>
        <w:rPr>
          <w:spacing w:val="-4"/>
        </w:rPr>
        <w:t> </w:t>
      </w:r>
      <w:r>
        <w:rPr>
          <w:spacing w:val="-6"/>
        </w:rPr>
        <w:t>counter</w:t>
      </w:r>
      <w:r>
        <w:rPr>
          <w:spacing w:val="-4"/>
        </w:rPr>
        <w:t> </w:t>
      </w:r>
      <w:r>
        <w:rPr>
          <w:spacing w:val="-6"/>
        </w:rPr>
        <w:t>for</w:t>
      </w:r>
      <w:r>
        <w:rPr>
          <w:spacing w:val="-4"/>
        </w:rPr>
        <w:t> </w:t>
      </w:r>
      <w:r>
        <w:rPr>
          <w:spacing w:val="-6"/>
        </w:rPr>
        <w:t>a</w:t>
      </w:r>
      <w:r>
        <w:rPr>
          <w:spacing w:val="-4"/>
        </w:rPr>
        <w:t> </w:t>
      </w:r>
      <w:r>
        <w:rPr>
          <w:spacing w:val="-6"/>
        </w:rPr>
        <w:t>state</w:t>
      </w:r>
      <w:r>
        <w:rPr>
          <w:spacing w:val="-4"/>
        </w:rPr>
        <w:t> </w:t>
      </w:r>
      <w:r>
        <w:rPr>
          <w:spacing w:val="-6"/>
        </w:rPr>
        <w:t>update</w:t>
      </w:r>
      <w:r>
        <w:rPr/>
        <w:t> takes</w:t>
      </w:r>
      <w:r>
        <w:rPr>
          <w:spacing w:val="-10"/>
        </w:rPr>
        <w:t> </w:t>
      </w:r>
      <w:r>
        <w:rPr/>
        <w:t>about</w:t>
      </w:r>
      <w:r>
        <w:rPr>
          <w:spacing w:val="-10"/>
        </w:rPr>
        <w:t> </w:t>
      </w:r>
      <w:r>
        <w:rPr/>
        <w:t>97ms,</w:t>
      </w:r>
      <w:r>
        <w:rPr>
          <w:spacing w:val="-10"/>
        </w:rPr>
        <w:t> </w:t>
      </w:r>
      <w:r>
        <w:rPr/>
        <w:t>and</w:t>
      </w:r>
      <w:r>
        <w:rPr>
          <w:spacing w:val="-10"/>
        </w:rPr>
        <w:t> </w:t>
      </w:r>
      <w:r>
        <w:rPr/>
        <w:t>reading</w:t>
      </w:r>
      <w:r>
        <w:rPr>
          <w:spacing w:val="-10"/>
        </w:rPr>
        <w:t> </w:t>
      </w:r>
      <w:r>
        <w:rPr/>
        <w:t>a</w:t>
      </w:r>
      <w:r>
        <w:rPr>
          <w:spacing w:val="-10"/>
        </w:rPr>
        <w:t> </w:t>
      </w:r>
      <w:r>
        <w:rPr/>
        <w:t>counter</w:t>
      </w:r>
      <w:r>
        <w:rPr>
          <w:spacing w:val="-10"/>
        </w:rPr>
        <w:t> </w:t>
      </w:r>
      <w:r>
        <w:rPr/>
        <w:t>for</w:t>
      </w:r>
      <w:r>
        <w:rPr>
          <w:spacing w:val="-10"/>
        </w:rPr>
        <w:t> </w:t>
      </w:r>
      <w:r>
        <w:rPr/>
        <w:t>a</w:t>
      </w:r>
      <w:r>
        <w:rPr>
          <w:spacing w:val="-10"/>
        </w:rPr>
        <w:t> </w:t>
      </w:r>
      <w:r>
        <w:rPr/>
        <w:t>state</w:t>
      </w:r>
      <w:r>
        <w:rPr>
          <w:spacing w:val="-10"/>
        </w:rPr>
        <w:t> </w:t>
      </w:r>
      <w:r>
        <w:rPr/>
        <w:t>check </w:t>
      </w:r>
      <w:r>
        <w:rPr>
          <w:spacing w:val="-2"/>
        </w:rPr>
        <w:t>takes</w:t>
      </w:r>
      <w:r>
        <w:rPr>
          <w:spacing w:val="-9"/>
        </w:rPr>
        <w:t> </w:t>
      </w:r>
      <w:r>
        <w:rPr>
          <w:spacing w:val="-2"/>
        </w:rPr>
        <w:t>about</w:t>
      </w:r>
      <w:r>
        <w:rPr>
          <w:spacing w:val="-9"/>
        </w:rPr>
        <w:t> </w:t>
      </w:r>
      <w:r>
        <w:rPr>
          <w:spacing w:val="-2"/>
        </w:rPr>
        <w:t>35ms</w:t>
      </w:r>
      <w:r>
        <w:rPr>
          <w:spacing w:val="-8"/>
        </w:rPr>
        <w:t> </w:t>
      </w:r>
      <w:r>
        <w:rPr>
          <w:spacing w:val="-2"/>
        </w:rPr>
        <w:t>[58].</w:t>
      </w:r>
      <w:r>
        <w:rPr>
          <w:spacing w:val="-9"/>
        </w:rPr>
        <w:t> </w:t>
      </w:r>
      <w:r>
        <w:rPr>
          <w:spacing w:val="-2"/>
        </w:rPr>
        <w:t>Thus,</w:t>
      </w:r>
      <w:r>
        <w:rPr>
          <w:spacing w:val="-9"/>
        </w:rPr>
        <w:t> </w:t>
      </w:r>
      <w:r>
        <w:rPr>
          <w:spacing w:val="-2"/>
        </w:rPr>
        <w:t>they</w:t>
      </w:r>
      <w:r>
        <w:rPr>
          <w:spacing w:val="-8"/>
        </w:rPr>
        <w:t> </w:t>
      </w:r>
      <w:r>
        <w:rPr>
          <w:spacing w:val="-2"/>
        </w:rPr>
        <w:t>are</w:t>
      </w:r>
      <w:r>
        <w:rPr>
          <w:spacing w:val="-9"/>
        </w:rPr>
        <w:t> </w:t>
      </w:r>
      <w:r>
        <w:rPr>
          <w:spacing w:val="-2"/>
        </w:rPr>
        <w:t>impractical</w:t>
      </w:r>
      <w:r>
        <w:rPr>
          <w:spacing w:val="-9"/>
        </w:rPr>
        <w:t> </w:t>
      </w:r>
      <w:r>
        <w:rPr>
          <w:spacing w:val="-2"/>
        </w:rPr>
        <w:t>for</w:t>
      </w:r>
      <w:r>
        <w:rPr>
          <w:spacing w:val="-9"/>
        </w:rPr>
        <w:t> </w:t>
      </w:r>
      <w:r>
        <w:rPr>
          <w:spacing w:val="-2"/>
        </w:rPr>
        <w:t>TEE- </w:t>
      </w:r>
      <w:r>
        <w:rPr>
          <w:spacing w:val="-4"/>
        </w:rPr>
        <w:t>assisted BFT consensus that requires high performance for</w:t>
      </w:r>
      <w:r>
        <w:rPr/>
        <w:t> continuous state updates.</w:t>
      </w:r>
    </w:p>
    <w:p>
      <w:pPr>
        <w:pStyle w:val="ListParagraph"/>
        <w:numPr>
          <w:ilvl w:val="1"/>
          <w:numId w:val="3"/>
        </w:numPr>
        <w:tabs>
          <w:tab w:pos="1277" w:val="left" w:leader="none"/>
        </w:tabs>
        <w:spacing w:line="244" w:lineRule="auto" w:before="39" w:after="0"/>
        <w:ind w:left="1080" w:right="0" w:firstLine="0"/>
        <w:jc w:val="both"/>
        <w:rPr>
          <w:sz w:val="20"/>
        </w:rPr>
      </w:pPr>
      <w:r>
        <w:rPr>
          <w:w w:val="90"/>
          <w:sz w:val="20"/>
        </w:rPr>
        <w:t>Software-based persistent counters like ROTE [43], </w:t>
      </w:r>
      <w:r>
        <w:rPr>
          <w:w w:val="90"/>
          <w:sz w:val="20"/>
        </w:rPr>
        <w:t>Narra-</w:t>
      </w:r>
      <w:r>
        <w:rPr>
          <w:sz w:val="20"/>
        </w:rPr>
        <w:t> </w:t>
      </w:r>
      <w:r>
        <w:rPr>
          <w:w w:val="90"/>
          <w:sz w:val="20"/>
        </w:rPr>
        <w:t>tor [46, 51] and TIKS [64] are realized by a distributed system</w:t>
      </w:r>
      <w:r>
        <w:rPr>
          <w:sz w:val="20"/>
        </w:rPr>
        <w:t> of</w:t>
      </w:r>
      <w:r>
        <w:rPr>
          <w:spacing w:val="-2"/>
          <w:sz w:val="20"/>
        </w:rPr>
        <w:t> </w:t>
      </w:r>
      <w:r>
        <w:rPr>
          <w:sz w:val="20"/>
        </w:rPr>
        <w:t>TEEs.</w:t>
      </w:r>
      <w:r>
        <w:rPr>
          <w:spacing w:val="-1"/>
          <w:sz w:val="20"/>
        </w:rPr>
        <w:t> </w:t>
      </w:r>
      <w:r>
        <w:rPr>
          <w:sz w:val="20"/>
        </w:rPr>
        <w:t>Specifically,</w:t>
      </w:r>
      <w:r>
        <w:rPr>
          <w:spacing w:val="-1"/>
          <w:sz w:val="20"/>
        </w:rPr>
        <w:t> </w:t>
      </w:r>
      <w:r>
        <w:rPr>
          <w:sz w:val="20"/>
        </w:rPr>
        <w:t>these</w:t>
      </w:r>
      <w:r>
        <w:rPr>
          <w:spacing w:val="-1"/>
          <w:sz w:val="20"/>
        </w:rPr>
        <w:t> </w:t>
      </w:r>
      <w:r>
        <w:rPr>
          <w:sz w:val="20"/>
        </w:rPr>
        <w:t>TEEs</w:t>
      </w:r>
      <w:r>
        <w:rPr>
          <w:spacing w:val="-2"/>
          <w:sz w:val="20"/>
        </w:rPr>
        <w:t> </w:t>
      </w:r>
      <w:r>
        <w:rPr>
          <w:sz w:val="20"/>
        </w:rPr>
        <w:t>run</w:t>
      </w:r>
      <w:r>
        <w:rPr>
          <w:spacing w:val="-1"/>
          <w:sz w:val="20"/>
        </w:rPr>
        <w:t> </w:t>
      </w:r>
      <w:r>
        <w:rPr>
          <w:sz w:val="20"/>
        </w:rPr>
        <w:t>broadcast</w:t>
      </w:r>
      <w:r>
        <w:rPr>
          <w:spacing w:val="-1"/>
          <w:sz w:val="20"/>
        </w:rPr>
        <w:t> </w:t>
      </w:r>
      <w:r>
        <w:rPr>
          <w:sz w:val="20"/>
        </w:rPr>
        <w:t>protocols</w:t>
      </w:r>
    </w:p>
    <w:p>
      <w:pPr>
        <w:pStyle w:val="BodyText"/>
        <w:spacing w:before="2"/>
        <w:rPr>
          <w:sz w:val="16"/>
        </w:rPr>
      </w:pPr>
      <w:r>
        <w:rPr>
          <w:sz w:val="16"/>
        </w:rPr>
        <mc:AlternateContent>
          <mc:Choice Requires="wps">
            <w:drawing>
              <wp:anchor distT="0" distB="0" distL="0" distR="0" allowOverlap="1" layoutInCell="1" locked="0" behindDoc="1" simplePos="0" relativeHeight="487590400">
                <wp:simplePos x="0" y="0"/>
                <wp:positionH relativeFrom="page">
                  <wp:posOffset>685800</wp:posOffset>
                </wp:positionH>
                <wp:positionV relativeFrom="paragraph">
                  <wp:posOffset>136007</wp:posOffset>
                </wp:positionV>
                <wp:extent cx="607695" cy="1270"/>
                <wp:effectExtent l="0" t="0" r="0" b="0"/>
                <wp:wrapTopAndBottom/>
                <wp:docPr id="92" name="Graphic 92"/>
                <wp:cNvGraphicFramePr>
                  <a:graphicFrameLocks/>
                </wp:cNvGraphicFramePr>
                <a:graphic>
                  <a:graphicData uri="http://schemas.microsoft.com/office/word/2010/wordprocessingShape">
                    <wps:wsp>
                      <wps:cNvPr id="92" name="Graphic 92"/>
                      <wps:cNvSpPr/>
                      <wps:spPr>
                        <a:xfrm>
                          <a:off x="0" y="0"/>
                          <a:ext cx="607695" cy="1270"/>
                        </a:xfrm>
                        <a:custGeom>
                          <a:avLst/>
                          <a:gdLst/>
                          <a:ahLst/>
                          <a:cxnLst/>
                          <a:rect l="l" t="t" r="r" b="b"/>
                          <a:pathLst>
                            <a:path w="607695" h="0">
                              <a:moveTo>
                                <a:pt x="0" y="0"/>
                              </a:moveTo>
                              <a:lnTo>
                                <a:pt x="6073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4pt;margin-top:10.709218pt;width:47.85pt;height:.1pt;mso-position-horizontal-relative:page;mso-position-vertical-relative:paragraph;z-index:-15726080;mso-wrap-distance-left:0;mso-wrap-distance-right:0" id="docshape68" coordorigin="1080,214" coordsize="957,0" path="m1080,214l2036,214e" filled="false" stroked="true" strokeweight=".398pt" strokecolor="#000000">
                <v:path arrowok="t"/>
                <v:stroke dashstyle="solid"/>
                <w10:wrap type="topAndBottom"/>
              </v:shape>
            </w:pict>
          </mc:Fallback>
        </mc:AlternateContent>
      </w:r>
    </w:p>
    <w:p>
      <w:pPr>
        <w:spacing w:before="17"/>
        <w:ind w:left="1080" w:right="0" w:firstLine="0"/>
        <w:jc w:val="both"/>
        <w:rPr>
          <w:sz w:val="16"/>
        </w:rPr>
      </w:pPr>
      <w:r>
        <w:rPr>
          <w:spacing w:val="-4"/>
          <w:position w:val="6"/>
          <w:sz w:val="12"/>
        </w:rPr>
        <w:t>2</w:t>
      </w:r>
      <w:r>
        <w:rPr>
          <w:spacing w:val="-4"/>
          <w:sz w:val="16"/>
        </w:rPr>
        <w:t>Intel</w:t>
      </w:r>
      <w:r>
        <w:rPr>
          <w:spacing w:val="1"/>
          <w:sz w:val="16"/>
        </w:rPr>
        <w:t> </w:t>
      </w:r>
      <w:r>
        <w:rPr>
          <w:spacing w:val="-4"/>
          <w:sz w:val="16"/>
        </w:rPr>
        <w:t>SGX</w:t>
      </w:r>
      <w:r>
        <w:rPr>
          <w:spacing w:val="2"/>
          <w:sz w:val="16"/>
        </w:rPr>
        <w:t> </w:t>
      </w:r>
      <w:r>
        <w:rPr>
          <w:spacing w:val="-4"/>
          <w:sz w:val="16"/>
        </w:rPr>
        <w:t>does</w:t>
      </w:r>
      <w:r>
        <w:rPr>
          <w:spacing w:val="1"/>
          <w:sz w:val="16"/>
        </w:rPr>
        <w:t> </w:t>
      </w:r>
      <w:r>
        <w:rPr>
          <w:spacing w:val="-4"/>
          <w:sz w:val="16"/>
        </w:rPr>
        <w:t>not</w:t>
      </w:r>
      <w:r>
        <w:rPr>
          <w:spacing w:val="2"/>
          <w:sz w:val="16"/>
        </w:rPr>
        <w:t> </w:t>
      </w:r>
      <w:r>
        <w:rPr>
          <w:spacing w:val="-4"/>
          <w:sz w:val="16"/>
        </w:rPr>
        <w:t>support</w:t>
      </w:r>
      <w:r>
        <w:rPr>
          <w:spacing w:val="2"/>
          <w:sz w:val="16"/>
        </w:rPr>
        <w:t> </w:t>
      </w:r>
      <w:r>
        <w:rPr>
          <w:spacing w:val="-4"/>
          <w:sz w:val="16"/>
        </w:rPr>
        <w:t>persistent</w:t>
      </w:r>
      <w:r>
        <w:rPr>
          <w:spacing w:val="1"/>
          <w:sz w:val="16"/>
        </w:rPr>
        <w:t> </w:t>
      </w:r>
      <w:r>
        <w:rPr>
          <w:spacing w:val="-4"/>
          <w:sz w:val="16"/>
        </w:rPr>
        <w:t>counters</w:t>
      </w:r>
      <w:r>
        <w:rPr>
          <w:spacing w:val="2"/>
          <w:sz w:val="16"/>
        </w:rPr>
        <w:t> </w:t>
      </w:r>
      <w:r>
        <w:rPr>
          <w:spacing w:val="-4"/>
          <w:sz w:val="16"/>
        </w:rPr>
        <w:t>anymore</w:t>
      </w:r>
      <w:r>
        <w:rPr>
          <w:spacing w:val="2"/>
          <w:sz w:val="16"/>
        </w:rPr>
        <w:t> </w:t>
      </w:r>
      <w:r>
        <w:rPr>
          <w:spacing w:val="-4"/>
          <w:sz w:val="16"/>
        </w:rPr>
        <w:t>[42].</w:t>
      </w:r>
    </w:p>
    <w:p>
      <w:pPr>
        <w:pStyle w:val="BodyText"/>
        <w:spacing w:line="244" w:lineRule="auto" w:before="54"/>
        <w:ind w:left="404" w:right="324"/>
        <w:jc w:val="both"/>
      </w:pPr>
      <w:r>
        <w:rPr/>
        <w:br w:type="column"/>
      </w:r>
      <w:r>
        <w:rPr>
          <w:rFonts w:ascii="Times New Roman"/>
          <w:b/>
          <w:spacing w:val="-6"/>
        </w:rPr>
        <w:t>Figure</w:t>
      </w:r>
      <w:r>
        <w:rPr>
          <w:rFonts w:ascii="Times New Roman"/>
          <w:b/>
          <w:spacing w:val="-7"/>
        </w:rPr>
        <w:t> </w:t>
      </w:r>
      <w:r>
        <w:rPr>
          <w:rFonts w:ascii="Times New Roman"/>
          <w:b/>
          <w:spacing w:val="-6"/>
        </w:rPr>
        <w:t>1. </w:t>
      </w:r>
      <w:r>
        <w:rPr>
          <w:spacing w:val="-6"/>
        </w:rPr>
        <w:t>An illustration</w:t>
      </w:r>
      <w:r>
        <w:rPr>
          <w:spacing w:val="-5"/>
        </w:rPr>
        <w:t> </w:t>
      </w:r>
      <w:r>
        <w:rPr>
          <w:spacing w:val="-6"/>
        </w:rPr>
        <w:t>of</w:t>
      </w:r>
      <w:r>
        <w:rPr>
          <w:spacing w:val="-5"/>
        </w:rPr>
        <w:t> </w:t>
      </w:r>
      <w:r>
        <w:rPr>
          <w:spacing w:val="-6"/>
        </w:rPr>
        <w:t>the</w:t>
      </w:r>
      <w:r>
        <w:rPr>
          <w:spacing w:val="-5"/>
        </w:rPr>
        <w:t> </w:t>
      </w:r>
      <w:r>
        <w:rPr>
          <w:spacing w:val="-6"/>
        </w:rPr>
        <w:t>tolerance-performance</w:t>
      </w:r>
      <w:r>
        <w:rPr>
          <w:spacing w:val="-5"/>
        </w:rPr>
        <w:t> </w:t>
      </w:r>
      <w:r>
        <w:rPr>
          <w:spacing w:val="-6"/>
        </w:rPr>
        <w:t>trade-</w:t>
      </w:r>
      <w:r>
        <w:rPr>
          <w:spacing w:val="-2"/>
        </w:rPr>
        <w:t> off.</w:t>
      </w:r>
      <w:r>
        <w:rPr>
          <w:spacing w:val="-5"/>
        </w:rPr>
        <w:t> </w:t>
      </w:r>
      <w:r>
        <w:rPr>
          <w:spacing w:val="-2"/>
        </w:rPr>
        <w:t>FlexiBFT</w:t>
      </w:r>
      <w:r>
        <w:rPr>
          <w:spacing w:val="-5"/>
        </w:rPr>
        <w:t> </w:t>
      </w:r>
      <w:r>
        <w:rPr>
          <w:spacing w:val="-2"/>
        </w:rPr>
        <w:t>lowers</w:t>
      </w:r>
      <w:r>
        <w:rPr>
          <w:spacing w:val="-5"/>
        </w:rPr>
        <w:t> </w:t>
      </w:r>
      <w:r>
        <w:rPr>
          <w:spacing w:val="-2"/>
        </w:rPr>
        <w:t>the</w:t>
      </w:r>
      <w:r>
        <w:rPr>
          <w:spacing w:val="-5"/>
        </w:rPr>
        <w:t> </w:t>
      </w:r>
      <w:r>
        <w:rPr>
          <w:spacing w:val="-2"/>
        </w:rPr>
        <w:t>tolerance</w:t>
      </w:r>
      <w:r>
        <w:rPr>
          <w:spacing w:val="-5"/>
        </w:rPr>
        <w:t> </w:t>
      </w:r>
      <w:r>
        <w:rPr>
          <w:spacing w:val="-2"/>
        </w:rPr>
        <w:t>to</w:t>
      </w:r>
      <w:r>
        <w:rPr>
          <w:spacing w:val="-5"/>
        </w:rPr>
        <w:t> </w:t>
      </w:r>
      <w:r>
        <w:rPr>
          <w:spacing w:val="-2"/>
        </w:rPr>
        <w:t>reduce</w:t>
      </w:r>
      <w:r>
        <w:rPr>
          <w:spacing w:val="-5"/>
        </w:rPr>
        <w:t> </w:t>
      </w:r>
      <w:r>
        <w:rPr>
          <w:spacing w:val="-2"/>
        </w:rPr>
        <w:t>the</w:t>
      </w:r>
      <w:r>
        <w:rPr>
          <w:spacing w:val="-5"/>
        </w:rPr>
        <w:t> </w:t>
      </w:r>
      <w:r>
        <w:rPr>
          <w:spacing w:val="-2"/>
        </w:rPr>
        <w:t>expensive </w:t>
      </w:r>
      <w:r>
        <w:rPr/>
        <w:t>access</w:t>
      </w:r>
      <w:r>
        <w:rPr>
          <w:spacing w:val="-10"/>
        </w:rPr>
        <w:t> </w:t>
      </w:r>
      <w:r>
        <w:rPr/>
        <w:t>to</w:t>
      </w:r>
      <w:r>
        <w:rPr>
          <w:spacing w:val="-10"/>
        </w:rPr>
        <w:t> </w:t>
      </w:r>
      <w:r>
        <w:rPr/>
        <w:t>trusted</w:t>
      </w:r>
      <w:r>
        <w:rPr>
          <w:spacing w:val="-10"/>
        </w:rPr>
        <w:t> </w:t>
      </w:r>
      <w:r>
        <w:rPr/>
        <w:t>components</w:t>
      </w:r>
      <w:r>
        <w:rPr>
          <w:spacing w:val="-10"/>
        </w:rPr>
        <w:t> </w:t>
      </w:r>
      <w:r>
        <w:rPr/>
        <w:t>denoted</w:t>
      </w:r>
      <w:r>
        <w:rPr>
          <w:spacing w:val="-10"/>
        </w:rPr>
        <w:t> </w:t>
      </w:r>
      <w:r>
        <w:rPr/>
        <w:t>by</w:t>
      </w:r>
      <w:r>
        <w:rPr>
          <w:spacing w:val="-10"/>
        </w:rPr>
        <w:t> </w:t>
      </w:r>
      <w:r>
        <w:rPr/>
        <w:t>the</w:t>
      </w:r>
      <w:r>
        <w:rPr>
          <w:spacing w:val="-10"/>
        </w:rPr>
        <w:t> </w:t>
      </w:r>
      <w:r>
        <w:rPr/>
        <w:t>circle.</w:t>
      </w:r>
    </w:p>
    <w:p>
      <w:pPr>
        <w:pStyle w:val="BodyText"/>
        <w:spacing w:line="244" w:lineRule="auto" w:before="220"/>
        <w:ind w:left="404" w:right="324" w:hanging="6"/>
        <w:jc w:val="both"/>
      </w:pPr>
      <w:r>
        <w:rPr>
          <w:spacing w:val="-6"/>
        </w:rPr>
        <w:t>(with</w:t>
      </w:r>
      <w:r>
        <w:rPr>
          <w:spacing w:val="-1"/>
        </w:rPr>
        <w:t> </w:t>
      </w:r>
      <w:r>
        <w:rPr>
          <w:spacing w:val="-6"/>
        </w:rPr>
        <w:t>at</w:t>
      </w:r>
      <w:r>
        <w:rPr/>
        <w:t> </w:t>
      </w:r>
      <w:r>
        <w:rPr>
          <w:spacing w:val="-6"/>
        </w:rPr>
        <w:t>least</w:t>
      </w:r>
      <w:r>
        <w:rPr>
          <w:spacing w:val="-1"/>
        </w:rPr>
        <w:t> </w:t>
      </w:r>
      <w:r>
        <w:rPr>
          <w:spacing w:val="-6"/>
        </w:rPr>
        <w:t>two</w:t>
      </w:r>
      <w:r>
        <w:rPr>
          <w:spacing w:val="-1"/>
        </w:rPr>
        <w:t> </w:t>
      </w:r>
      <w:r>
        <w:rPr>
          <w:spacing w:val="-6"/>
        </w:rPr>
        <w:t>communication</w:t>
      </w:r>
      <w:r>
        <w:rPr>
          <w:spacing w:val="-1"/>
        </w:rPr>
        <w:t> </w:t>
      </w:r>
      <w:r>
        <w:rPr>
          <w:spacing w:val="-6"/>
        </w:rPr>
        <w:t>steps)</w:t>
      </w:r>
      <w:r>
        <w:rPr/>
        <w:t> </w:t>
      </w:r>
      <w:r>
        <w:rPr>
          <w:spacing w:val="-6"/>
        </w:rPr>
        <w:t>to</w:t>
      </w:r>
      <w:r>
        <w:rPr>
          <w:spacing w:val="-1"/>
        </w:rPr>
        <w:t> </w:t>
      </w:r>
      <w:r>
        <w:rPr>
          <w:spacing w:val="-6"/>
        </w:rPr>
        <w:t>maintain</w:t>
      </w:r>
      <w:r>
        <w:rPr>
          <w:spacing w:val="-1"/>
        </w:rPr>
        <w:t> </w:t>
      </w:r>
      <w:r>
        <w:rPr>
          <w:spacing w:val="-6"/>
        </w:rPr>
        <w:t>consis-</w:t>
      </w:r>
      <w:r>
        <w:rPr/>
        <w:t> </w:t>
      </w:r>
      <w:r>
        <w:rPr>
          <w:w w:val="90"/>
        </w:rPr>
        <w:t>tent in-memory counter values. Thus, integrating a software-</w:t>
      </w:r>
      <w:r>
        <w:rPr/>
        <w:t> </w:t>
      </w:r>
      <w:r>
        <w:rPr>
          <w:spacing w:val="-6"/>
        </w:rPr>
        <w:t>based</w:t>
      </w:r>
      <w:r>
        <w:rPr>
          <w:spacing w:val="-3"/>
        </w:rPr>
        <w:t> </w:t>
      </w:r>
      <w:r>
        <w:rPr>
          <w:spacing w:val="-6"/>
        </w:rPr>
        <w:t>counter</w:t>
      </w:r>
      <w:r>
        <w:rPr>
          <w:spacing w:val="-4"/>
        </w:rPr>
        <w:t> </w:t>
      </w:r>
      <w:r>
        <w:rPr>
          <w:spacing w:val="-6"/>
        </w:rPr>
        <w:t>in</w:t>
      </w:r>
      <w:r>
        <w:rPr>
          <w:spacing w:val="-3"/>
        </w:rPr>
        <w:t> </w:t>
      </w:r>
      <w:r>
        <w:rPr>
          <w:spacing w:val="-6"/>
        </w:rPr>
        <w:t>TEE-assisted</w:t>
      </w:r>
      <w:r>
        <w:rPr>
          <w:spacing w:val="-3"/>
        </w:rPr>
        <w:t> </w:t>
      </w:r>
      <w:r>
        <w:rPr>
          <w:spacing w:val="-6"/>
        </w:rPr>
        <w:t>BFT</w:t>
      </w:r>
      <w:r>
        <w:rPr>
          <w:spacing w:val="-4"/>
        </w:rPr>
        <w:t> </w:t>
      </w:r>
      <w:r>
        <w:rPr>
          <w:spacing w:val="-6"/>
        </w:rPr>
        <w:t>consensus</w:t>
      </w:r>
      <w:r>
        <w:rPr>
          <w:spacing w:val="-3"/>
        </w:rPr>
        <w:t> </w:t>
      </w:r>
      <w:r>
        <w:rPr>
          <w:spacing w:val="-6"/>
        </w:rPr>
        <w:t>will</w:t>
      </w:r>
      <w:r>
        <w:rPr>
          <w:spacing w:val="-4"/>
        </w:rPr>
        <w:t> </w:t>
      </w:r>
      <w:r>
        <w:rPr>
          <w:spacing w:val="-6"/>
        </w:rPr>
        <w:t>introduce</w:t>
      </w:r>
      <w:r>
        <w:rPr>
          <w:spacing w:val="-2"/>
        </w:rPr>
        <w:t> multiple</w:t>
      </w:r>
      <w:r>
        <w:rPr>
          <w:spacing w:val="-9"/>
        </w:rPr>
        <w:t> </w:t>
      </w:r>
      <w:r>
        <w:rPr>
          <w:spacing w:val="-2"/>
        </w:rPr>
        <w:t>communication</w:t>
      </w:r>
      <w:r>
        <w:rPr>
          <w:spacing w:val="-8"/>
        </w:rPr>
        <w:t> </w:t>
      </w:r>
      <w:r>
        <w:rPr>
          <w:spacing w:val="-2"/>
        </w:rPr>
        <w:t>steps.</w:t>
      </w:r>
      <w:r>
        <w:rPr>
          <w:spacing w:val="-9"/>
        </w:rPr>
        <w:t> </w:t>
      </w:r>
      <w:r>
        <w:rPr>
          <w:spacing w:val="-2"/>
        </w:rPr>
        <w:t>Other</w:t>
      </w:r>
      <w:r>
        <w:rPr>
          <w:spacing w:val="-9"/>
        </w:rPr>
        <w:t> </w:t>
      </w:r>
      <w:r>
        <w:rPr>
          <w:spacing w:val="-2"/>
        </w:rPr>
        <w:t>prevention</w:t>
      </w:r>
      <w:r>
        <w:rPr>
          <w:spacing w:val="-9"/>
        </w:rPr>
        <w:t> </w:t>
      </w:r>
      <w:r>
        <w:rPr>
          <w:spacing w:val="-2"/>
        </w:rPr>
        <w:t>methods </w:t>
      </w:r>
      <w:r>
        <w:rPr>
          <w:w w:val="90"/>
        </w:rPr>
        <w:t>using trusted server [61] and client-side detection [12] either</w:t>
      </w:r>
      <w:r>
        <w:rPr/>
        <w:t> rely</w:t>
      </w:r>
      <w:r>
        <w:rPr>
          <w:spacing w:val="-4"/>
        </w:rPr>
        <w:t> </w:t>
      </w:r>
      <w:r>
        <w:rPr/>
        <w:t>on</w:t>
      </w:r>
      <w:r>
        <w:rPr>
          <w:spacing w:val="-4"/>
        </w:rPr>
        <w:t> </w:t>
      </w:r>
      <w:r>
        <w:rPr/>
        <w:t>centralized</w:t>
      </w:r>
      <w:r>
        <w:rPr>
          <w:spacing w:val="-5"/>
        </w:rPr>
        <w:t> </w:t>
      </w:r>
      <w:r>
        <w:rPr/>
        <w:t>trust</w:t>
      </w:r>
      <w:r>
        <w:rPr>
          <w:spacing w:val="-4"/>
        </w:rPr>
        <w:t> </w:t>
      </w:r>
      <w:r>
        <w:rPr/>
        <w:t>or</w:t>
      </w:r>
      <w:r>
        <w:rPr>
          <w:spacing w:val="-4"/>
        </w:rPr>
        <w:t> </w:t>
      </w:r>
      <w:r>
        <w:rPr/>
        <w:t>are</w:t>
      </w:r>
      <w:r>
        <w:rPr>
          <w:spacing w:val="-4"/>
        </w:rPr>
        <w:t> </w:t>
      </w:r>
      <w:r>
        <w:rPr/>
        <w:t>not</w:t>
      </w:r>
      <w:r>
        <w:rPr>
          <w:spacing w:val="-4"/>
        </w:rPr>
        <w:t> </w:t>
      </w:r>
      <w:r>
        <w:rPr/>
        <w:t>general,</w:t>
      </w:r>
      <w:r>
        <w:rPr>
          <w:spacing w:val="-5"/>
        </w:rPr>
        <w:t> </w:t>
      </w:r>
      <w:r>
        <w:rPr/>
        <w:t>making</w:t>
      </w:r>
      <w:r>
        <w:rPr>
          <w:spacing w:val="-4"/>
        </w:rPr>
        <w:t> </w:t>
      </w:r>
      <w:r>
        <w:rPr/>
        <w:t>them infeasible</w:t>
      </w:r>
      <w:r>
        <w:rPr>
          <w:spacing w:val="-3"/>
        </w:rPr>
        <w:t> </w:t>
      </w:r>
      <w:r>
        <w:rPr/>
        <w:t>for</w:t>
      </w:r>
      <w:r>
        <w:rPr>
          <w:spacing w:val="-3"/>
        </w:rPr>
        <w:t> </w:t>
      </w:r>
      <w:r>
        <w:rPr/>
        <w:t>TEE-assisted</w:t>
      </w:r>
      <w:r>
        <w:rPr>
          <w:spacing w:val="-3"/>
        </w:rPr>
        <w:t> </w:t>
      </w:r>
      <w:r>
        <w:rPr/>
        <w:t>BFT</w:t>
      </w:r>
      <w:r>
        <w:rPr>
          <w:spacing w:val="-3"/>
        </w:rPr>
        <w:t> </w:t>
      </w:r>
      <w:r>
        <w:rPr/>
        <w:t>consensus.</w:t>
      </w:r>
    </w:p>
    <w:p>
      <w:pPr>
        <w:pStyle w:val="BodyText"/>
      </w:pPr>
    </w:p>
    <w:p>
      <w:pPr>
        <w:pStyle w:val="BodyText"/>
        <w:spacing w:before="11"/>
      </w:pPr>
    </w:p>
    <w:p>
      <w:pPr>
        <w:pStyle w:val="Heading2"/>
        <w:numPr>
          <w:ilvl w:val="1"/>
          <w:numId w:val="1"/>
        </w:numPr>
        <w:tabs>
          <w:tab w:pos="856" w:val="left" w:leader="none"/>
        </w:tabs>
        <w:spacing w:line="240" w:lineRule="auto" w:before="0" w:after="0"/>
        <w:ind w:left="856" w:right="0" w:hanging="452"/>
        <w:jc w:val="left"/>
      </w:pPr>
      <w:r>
        <w:rPr/>
        <w:t>Why</w:t>
      </w:r>
      <w:r>
        <w:rPr>
          <w:spacing w:val="3"/>
        </w:rPr>
        <w:t> </w:t>
      </w:r>
      <w:r>
        <w:rPr/>
        <w:t>Are</w:t>
      </w:r>
      <w:r>
        <w:rPr>
          <w:spacing w:val="3"/>
        </w:rPr>
        <w:t> </w:t>
      </w:r>
      <w:r>
        <w:rPr/>
        <w:t>TEE-Assisted</w:t>
      </w:r>
      <w:r>
        <w:rPr>
          <w:spacing w:val="3"/>
        </w:rPr>
        <w:t> </w:t>
      </w:r>
      <w:r>
        <w:rPr/>
        <w:t>BFT</w:t>
      </w:r>
      <w:r>
        <w:rPr>
          <w:spacing w:val="3"/>
        </w:rPr>
        <w:t> </w:t>
      </w:r>
      <w:r>
        <w:rPr/>
        <w:t>protocols</w:t>
      </w:r>
      <w:r>
        <w:rPr>
          <w:spacing w:val="3"/>
        </w:rPr>
        <w:t> </w:t>
      </w:r>
      <w:r>
        <w:rPr>
          <w:spacing w:val="-2"/>
        </w:rPr>
        <w:t>Inefficient?</w:t>
      </w:r>
    </w:p>
    <w:p>
      <w:pPr>
        <w:pStyle w:val="BodyText"/>
        <w:spacing w:line="244" w:lineRule="auto" w:before="66"/>
        <w:ind w:left="404" w:right="324"/>
        <w:jc w:val="both"/>
      </w:pPr>
      <w:r>
        <w:rPr>
          <w:spacing w:val="-4"/>
        </w:rPr>
        <w:t>BFT consensus can</w:t>
      </w:r>
      <w:r>
        <w:rPr>
          <w:spacing w:val="-5"/>
        </w:rPr>
        <w:t> </w:t>
      </w:r>
      <w:r>
        <w:rPr>
          <w:spacing w:val="-4"/>
        </w:rPr>
        <w:t>leverage the integrity</w:t>
      </w:r>
      <w:r>
        <w:rPr>
          <w:spacing w:val="-5"/>
        </w:rPr>
        <w:t> </w:t>
      </w:r>
      <w:r>
        <w:rPr>
          <w:spacing w:val="-4"/>
        </w:rPr>
        <w:t>of TEE to prevent</w:t>
      </w:r>
      <w:r>
        <w:rPr/>
        <w:t> </w:t>
      </w:r>
      <w:r>
        <w:rPr>
          <w:spacing w:val="-4"/>
        </w:rPr>
        <w:t>authenticated</w:t>
      </w:r>
      <w:r>
        <w:rPr>
          <w:spacing w:val="-8"/>
        </w:rPr>
        <w:t> </w:t>
      </w:r>
      <w:r>
        <w:rPr>
          <w:spacing w:val="-4"/>
        </w:rPr>
        <w:t>nodes</w:t>
      </w:r>
      <w:r>
        <w:rPr>
          <w:spacing w:val="-7"/>
        </w:rPr>
        <w:t> </w:t>
      </w:r>
      <w:r>
        <w:rPr>
          <w:spacing w:val="-4"/>
        </w:rPr>
        <w:t>from</w:t>
      </w:r>
      <w:r>
        <w:rPr>
          <w:spacing w:val="-7"/>
        </w:rPr>
        <w:t> </w:t>
      </w:r>
      <w:r>
        <w:rPr>
          <w:spacing w:val="-4"/>
        </w:rPr>
        <w:t>equivocating</w:t>
      </w:r>
      <w:r>
        <w:rPr>
          <w:spacing w:val="-7"/>
        </w:rPr>
        <w:t> </w:t>
      </w:r>
      <w:r>
        <w:rPr>
          <w:spacing w:val="-4"/>
        </w:rPr>
        <w:t>messages,</w:t>
      </w:r>
      <w:r>
        <w:rPr>
          <w:spacing w:val="-7"/>
        </w:rPr>
        <w:t> </w:t>
      </w:r>
      <w:r>
        <w:rPr>
          <w:spacing w:val="-4"/>
        </w:rPr>
        <w:t>resulting</w:t>
      </w:r>
      <w:r>
        <w:rPr/>
        <w:t> </w:t>
      </w:r>
      <w:r>
        <w:rPr>
          <w:spacing w:val="-6"/>
        </w:rPr>
        <w:t>in</w:t>
      </w:r>
      <w:r>
        <w:rPr>
          <w:spacing w:val="-5"/>
        </w:rPr>
        <w:t> </w:t>
      </w:r>
      <w:r>
        <w:rPr>
          <w:spacing w:val="-6"/>
        </w:rPr>
        <w:t>a</w:t>
      </w:r>
      <w:r>
        <w:rPr>
          <w:spacing w:val="-5"/>
        </w:rPr>
        <w:t> </w:t>
      </w:r>
      <w:r>
        <w:rPr>
          <w:spacing w:val="-6"/>
        </w:rPr>
        <w:t>higher</w:t>
      </w:r>
      <w:r>
        <w:rPr>
          <w:spacing w:val="-5"/>
        </w:rPr>
        <w:t> </w:t>
      </w:r>
      <w:r>
        <w:rPr>
          <w:spacing w:val="-6"/>
        </w:rPr>
        <w:t>tolerance</w:t>
      </w:r>
      <w:r>
        <w:rPr>
          <w:spacing w:val="-5"/>
        </w:rPr>
        <w:t> </w:t>
      </w:r>
      <w:r>
        <w:rPr>
          <w:spacing w:val="-6"/>
        </w:rPr>
        <w:t>threshold</w:t>
      </w:r>
      <w:r>
        <w:rPr>
          <w:spacing w:val="-5"/>
        </w:rPr>
        <w:t> </w:t>
      </w:r>
      <w:r>
        <w:rPr>
          <w:spacing w:val="-6"/>
        </w:rPr>
        <w:t>and</w:t>
      </w:r>
      <w:r>
        <w:rPr>
          <w:spacing w:val="-5"/>
        </w:rPr>
        <w:t> </w:t>
      </w:r>
      <w:r>
        <w:rPr>
          <w:spacing w:val="-6"/>
        </w:rPr>
        <w:t>better</w:t>
      </w:r>
      <w:r>
        <w:rPr>
          <w:spacing w:val="-5"/>
        </w:rPr>
        <w:t> </w:t>
      </w:r>
      <w:r>
        <w:rPr>
          <w:spacing w:val="-6"/>
        </w:rPr>
        <w:t>performance</w:t>
      </w:r>
      <w:r>
        <w:rPr>
          <w:spacing w:val="-5"/>
        </w:rPr>
        <w:t> </w:t>
      </w:r>
      <w:r>
        <w:rPr>
          <w:spacing w:val="-6"/>
        </w:rPr>
        <w:t>(</w:t>
      </w:r>
      <w:r>
        <w:rPr>
          <w:rFonts w:ascii="Times New Roman"/>
          <w:i/>
          <w:spacing w:val="-6"/>
        </w:rPr>
        <w:t>e.g.</w:t>
      </w:r>
      <w:r>
        <w:rPr>
          <w:spacing w:val="-6"/>
        </w:rPr>
        <w:t>,</w:t>
      </w:r>
      <w:r>
        <w:rPr/>
        <w:t> </w:t>
      </w:r>
      <w:r>
        <w:rPr>
          <w:w w:val="90"/>
        </w:rPr>
        <w:t>reducing message complexity, improving system parallelism,</w:t>
      </w:r>
      <w:r>
        <w:rPr/>
        <w:t> </w:t>
      </w:r>
      <w:r>
        <w:rPr>
          <w:spacing w:val="-4"/>
        </w:rPr>
        <w:t>or</w:t>
      </w:r>
      <w:r>
        <w:rPr>
          <w:spacing w:val="-5"/>
        </w:rPr>
        <w:t> </w:t>
      </w:r>
      <w:r>
        <w:rPr>
          <w:spacing w:val="-4"/>
        </w:rPr>
        <w:t>shortening</w:t>
      </w:r>
      <w:r>
        <w:rPr>
          <w:spacing w:val="-5"/>
        </w:rPr>
        <w:t> </w:t>
      </w:r>
      <w:r>
        <w:rPr>
          <w:spacing w:val="-4"/>
        </w:rPr>
        <w:t>latency)</w:t>
      </w:r>
      <w:r>
        <w:rPr>
          <w:spacing w:val="-5"/>
        </w:rPr>
        <w:t> </w:t>
      </w:r>
      <w:r>
        <w:rPr>
          <w:spacing w:val="-4"/>
        </w:rPr>
        <w:t>[8,</w:t>
      </w:r>
      <w:r>
        <w:rPr>
          <w:spacing w:val="-5"/>
        </w:rPr>
        <w:t> </w:t>
      </w:r>
      <w:r>
        <w:rPr>
          <w:spacing w:val="-4"/>
        </w:rPr>
        <w:t>20,</w:t>
      </w:r>
      <w:r>
        <w:rPr>
          <w:spacing w:val="-5"/>
        </w:rPr>
        <w:t> </w:t>
      </w:r>
      <w:r>
        <w:rPr>
          <w:spacing w:val="-4"/>
        </w:rPr>
        <w:t>21,</w:t>
      </w:r>
      <w:r>
        <w:rPr>
          <w:spacing w:val="-5"/>
        </w:rPr>
        <w:t> </w:t>
      </w:r>
      <w:r>
        <w:rPr>
          <w:spacing w:val="-4"/>
        </w:rPr>
        <w:t>28,</w:t>
      </w:r>
      <w:r>
        <w:rPr>
          <w:spacing w:val="-5"/>
        </w:rPr>
        <w:t> </w:t>
      </w:r>
      <w:r>
        <w:rPr>
          <w:spacing w:val="-4"/>
        </w:rPr>
        <w:t>39,</w:t>
      </w:r>
      <w:r>
        <w:rPr>
          <w:spacing w:val="-5"/>
        </w:rPr>
        <w:t> </w:t>
      </w:r>
      <w:r>
        <w:rPr>
          <w:spacing w:val="-4"/>
        </w:rPr>
        <w:t>68].</w:t>
      </w:r>
      <w:r>
        <w:rPr>
          <w:spacing w:val="-5"/>
        </w:rPr>
        <w:t> </w:t>
      </w:r>
      <w:r>
        <w:rPr>
          <w:spacing w:val="-4"/>
        </w:rPr>
        <w:t>We</w:t>
      </w:r>
      <w:r>
        <w:rPr>
          <w:spacing w:val="-5"/>
        </w:rPr>
        <w:t> </w:t>
      </w:r>
      <w:r>
        <w:rPr>
          <w:spacing w:val="-4"/>
        </w:rPr>
        <w:t>now</w:t>
      </w:r>
      <w:r>
        <w:rPr>
          <w:spacing w:val="-5"/>
        </w:rPr>
        <w:t> </w:t>
      </w:r>
      <w:r>
        <w:rPr>
          <w:spacing w:val="-4"/>
        </w:rPr>
        <w:t>intro-</w:t>
      </w:r>
      <w:r>
        <w:rPr>
          <w:spacing w:val="-2"/>
        </w:rPr>
        <w:t> duce</w:t>
      </w:r>
      <w:r>
        <w:rPr>
          <w:spacing w:val="-5"/>
        </w:rPr>
        <w:t> </w:t>
      </w:r>
      <w:r>
        <w:rPr>
          <w:spacing w:val="-2"/>
        </w:rPr>
        <w:t>three</w:t>
      </w:r>
      <w:r>
        <w:rPr>
          <w:spacing w:val="-5"/>
        </w:rPr>
        <w:t> </w:t>
      </w:r>
      <w:r>
        <w:rPr>
          <w:spacing w:val="-2"/>
        </w:rPr>
        <w:t>state-of-the-art</w:t>
      </w:r>
      <w:r>
        <w:rPr>
          <w:spacing w:val="-5"/>
        </w:rPr>
        <w:t> </w:t>
      </w:r>
      <w:r>
        <w:rPr>
          <w:spacing w:val="-2"/>
        </w:rPr>
        <w:t>protocols</w:t>
      </w:r>
      <w:r>
        <w:rPr>
          <w:spacing w:val="-5"/>
        </w:rPr>
        <w:t> </w:t>
      </w:r>
      <w:r>
        <w:rPr>
          <w:spacing w:val="-2"/>
        </w:rPr>
        <w:t>called</w:t>
      </w:r>
      <w:r>
        <w:rPr>
          <w:spacing w:val="-5"/>
        </w:rPr>
        <w:t> </w:t>
      </w:r>
      <w:r>
        <w:rPr>
          <w:spacing w:val="-2"/>
        </w:rPr>
        <w:t>Damysus</w:t>
      </w:r>
      <w:r>
        <w:rPr>
          <w:spacing w:val="-5"/>
        </w:rPr>
        <w:t> </w:t>
      </w:r>
      <w:r>
        <w:rPr>
          <w:spacing w:val="-2"/>
        </w:rPr>
        <w:t>[20], </w:t>
      </w:r>
      <w:r>
        <w:rPr>
          <w:spacing w:val="-4"/>
        </w:rPr>
        <w:t>FlexiBFT</w:t>
      </w:r>
      <w:r>
        <w:rPr>
          <w:spacing w:val="-8"/>
        </w:rPr>
        <w:t> </w:t>
      </w:r>
      <w:r>
        <w:rPr>
          <w:spacing w:val="-4"/>
        </w:rPr>
        <w:t>[28]</w:t>
      </w:r>
      <w:r>
        <w:rPr>
          <w:spacing w:val="-7"/>
        </w:rPr>
        <w:t> </w:t>
      </w:r>
      <w:r>
        <w:rPr>
          <w:spacing w:val="-4"/>
        </w:rPr>
        <w:t>and</w:t>
      </w:r>
      <w:r>
        <w:rPr>
          <w:spacing w:val="-7"/>
        </w:rPr>
        <w:t> </w:t>
      </w:r>
      <w:r>
        <w:rPr>
          <w:spacing w:val="-4"/>
        </w:rPr>
        <w:t>OneShot</w:t>
      </w:r>
      <w:r>
        <w:rPr>
          <w:spacing w:val="-7"/>
        </w:rPr>
        <w:t> </w:t>
      </w:r>
      <w:r>
        <w:rPr>
          <w:spacing w:val="-4"/>
        </w:rPr>
        <w:t>[21]</w:t>
      </w:r>
      <w:r>
        <w:rPr>
          <w:spacing w:val="-7"/>
        </w:rPr>
        <w:t> </w:t>
      </w:r>
      <w:r>
        <w:rPr>
          <w:spacing w:val="-4"/>
        </w:rPr>
        <w:t>below,</w:t>
      </w:r>
      <w:r>
        <w:rPr>
          <w:spacing w:val="-7"/>
        </w:rPr>
        <w:t> </w:t>
      </w:r>
      <w:r>
        <w:rPr>
          <w:spacing w:val="-4"/>
        </w:rPr>
        <w:t>while</w:t>
      </w:r>
      <w:r>
        <w:rPr>
          <w:spacing w:val="-7"/>
        </w:rPr>
        <w:t> </w:t>
      </w:r>
      <w:r>
        <w:rPr>
          <w:spacing w:val="-4"/>
        </w:rPr>
        <w:t>leaving</w:t>
      </w:r>
      <w:r>
        <w:rPr>
          <w:spacing w:val="-7"/>
        </w:rPr>
        <w:t> </w:t>
      </w:r>
      <w:r>
        <w:rPr>
          <w:spacing w:val="-4"/>
        </w:rPr>
        <w:t>others</w:t>
      </w:r>
      <w:r>
        <w:rPr/>
        <w:t> in Sec. 7.</w:t>
      </w:r>
    </w:p>
    <w:p>
      <w:pPr>
        <w:pStyle w:val="BodyText"/>
        <w:spacing w:line="244" w:lineRule="auto"/>
        <w:ind w:left="404" w:right="324" w:firstLine="199"/>
        <w:jc w:val="both"/>
      </w:pPr>
      <w:r>
        <w:rPr/>
        <w:t>Damysus</w:t>
      </w:r>
      <w:r>
        <w:rPr>
          <w:spacing w:val="-12"/>
        </w:rPr>
        <w:t> </w:t>
      </w:r>
      <w:r>
        <w:rPr/>
        <w:t>built</w:t>
      </w:r>
      <w:r>
        <w:rPr>
          <w:spacing w:val="-11"/>
        </w:rPr>
        <w:t> </w:t>
      </w:r>
      <w:r>
        <w:rPr/>
        <w:t>atop</w:t>
      </w:r>
      <w:r>
        <w:rPr>
          <w:spacing w:val="-11"/>
        </w:rPr>
        <w:t> </w:t>
      </w:r>
      <w:r>
        <w:rPr/>
        <w:t>HotStuff</w:t>
      </w:r>
      <w:r>
        <w:rPr>
          <w:spacing w:val="-11"/>
        </w:rPr>
        <w:t> </w:t>
      </w:r>
      <w:r>
        <w:rPr/>
        <w:t>[67]</w:t>
      </w:r>
      <w:r>
        <w:rPr>
          <w:spacing w:val="-11"/>
        </w:rPr>
        <w:t> </w:t>
      </w:r>
      <w:r>
        <w:rPr/>
        <w:t>leverages</w:t>
      </w:r>
      <w:r>
        <w:rPr>
          <w:spacing w:val="-11"/>
        </w:rPr>
        <w:t> </w:t>
      </w:r>
      <w:r>
        <w:rPr/>
        <w:t>two</w:t>
      </w:r>
      <w:r>
        <w:rPr>
          <w:spacing w:val="-11"/>
        </w:rPr>
        <w:t> </w:t>
      </w:r>
      <w:r>
        <w:rPr/>
        <w:t>trusted </w:t>
      </w:r>
      <w:r>
        <w:rPr>
          <w:spacing w:val="-6"/>
        </w:rPr>
        <w:t>components,</w:t>
      </w:r>
      <w:r>
        <w:rPr>
          <w:spacing w:val="-3"/>
        </w:rPr>
        <w:t> </w:t>
      </w:r>
      <w:r>
        <w:rPr>
          <w:rFonts w:ascii="Times New Roman" w:hAnsi="Times New Roman" w:eastAsia="Times New Roman"/>
          <w:i/>
          <w:spacing w:val="-6"/>
        </w:rPr>
        <w:t>i.e.</w:t>
      </w:r>
      <w:r>
        <w:rPr>
          <w:spacing w:val="-6"/>
        </w:rPr>
        <w:t>,</w:t>
      </w:r>
      <w:r>
        <w:rPr>
          <w:spacing w:val="-3"/>
        </w:rPr>
        <w:t> </w:t>
      </w:r>
      <w:r>
        <w:rPr>
          <w:spacing w:val="-6"/>
        </w:rPr>
        <w:t>checker</w:t>
      </w:r>
      <w:r>
        <w:rPr>
          <w:spacing w:val="-3"/>
        </w:rPr>
        <w:t> </w:t>
      </w:r>
      <w:r>
        <w:rPr>
          <w:spacing w:val="-6"/>
        </w:rPr>
        <w:t>and</w:t>
      </w:r>
      <w:r>
        <w:rPr>
          <w:spacing w:val="-3"/>
        </w:rPr>
        <w:t> </w:t>
      </w:r>
      <w:r>
        <w:rPr>
          <w:spacing w:val="-6"/>
        </w:rPr>
        <w:t>accumulator,</w:t>
      </w:r>
      <w:r>
        <w:rPr>
          <w:spacing w:val="-3"/>
        </w:rPr>
        <w:t> </w:t>
      </w:r>
      <w:r>
        <w:rPr>
          <w:spacing w:val="-6"/>
        </w:rPr>
        <w:t>to</w:t>
      </w:r>
      <w:r>
        <w:rPr>
          <w:spacing w:val="-3"/>
        </w:rPr>
        <w:t> </w:t>
      </w:r>
      <w:r>
        <w:rPr>
          <w:spacing w:val="-6"/>
        </w:rPr>
        <w:t>commit</w:t>
      </w:r>
      <w:r>
        <w:rPr>
          <w:spacing w:val="-3"/>
        </w:rPr>
        <w:t> </w:t>
      </w:r>
      <w:r>
        <w:rPr>
          <w:spacing w:val="-6"/>
        </w:rPr>
        <w:t>trans-</w:t>
      </w:r>
      <w:r>
        <w:rPr/>
        <w:t> actions</w:t>
      </w:r>
      <w:r>
        <w:rPr>
          <w:spacing w:val="-7"/>
        </w:rPr>
        <w:t> </w:t>
      </w:r>
      <w:r>
        <w:rPr/>
        <w:t>in</w:t>
      </w:r>
      <w:r>
        <w:rPr>
          <w:spacing w:val="-7"/>
        </w:rPr>
        <w:t> </w:t>
      </w:r>
      <w:r>
        <w:rPr/>
        <w:t>six</w:t>
      </w:r>
      <w:r>
        <w:rPr>
          <w:spacing w:val="-7"/>
        </w:rPr>
        <w:t> </w:t>
      </w:r>
      <w:r>
        <w:rPr/>
        <w:t>communication</w:t>
      </w:r>
      <w:r>
        <w:rPr>
          <w:spacing w:val="-7"/>
        </w:rPr>
        <w:t> </w:t>
      </w:r>
      <w:r>
        <w:rPr/>
        <w:t>steps</w:t>
      </w:r>
      <w:r>
        <w:rPr>
          <w:spacing w:val="-7"/>
        </w:rPr>
        <w:t> </w:t>
      </w:r>
      <w:r>
        <w:rPr/>
        <w:t>in</w:t>
      </w:r>
      <w:r>
        <w:rPr>
          <w:spacing w:val="-7"/>
        </w:rPr>
        <w:t> </w:t>
      </w:r>
      <w:r>
        <w:rPr/>
        <w:t>the</w:t>
      </w:r>
      <w:r>
        <w:rPr>
          <w:spacing w:val="-7"/>
        </w:rPr>
        <w:t> </w:t>
      </w:r>
      <w:r>
        <w:rPr/>
        <w:t>presence</w:t>
      </w:r>
      <w:r>
        <w:rPr>
          <w:spacing w:val="-7"/>
        </w:rPr>
        <w:t> </w:t>
      </w:r>
      <w:r>
        <w:rPr/>
        <w:t>of</w:t>
      </w:r>
      <w:r>
        <w:rPr>
          <w:spacing w:val="-7"/>
        </w:rPr>
        <w:t> </w:t>
      </w:r>
      <w:r>
        <w:rPr/>
        <w:t>the </w:t>
      </w:r>
      <w:r>
        <w:rPr>
          <w:spacing w:val="-4"/>
        </w:rPr>
        <w:t>minority</w:t>
      </w:r>
      <w:r>
        <w:rPr>
          <w:spacing w:val="-6"/>
        </w:rPr>
        <w:t> </w:t>
      </w:r>
      <w:r>
        <w:rPr>
          <w:spacing w:val="-4"/>
        </w:rPr>
        <w:t>of</w:t>
      </w:r>
      <w:r>
        <w:rPr>
          <w:spacing w:val="-5"/>
        </w:rPr>
        <w:t> </w:t>
      </w:r>
      <w:r>
        <w:rPr>
          <w:spacing w:val="-4"/>
        </w:rPr>
        <w:t>Byzantine</w:t>
      </w:r>
      <w:r>
        <w:rPr>
          <w:spacing w:val="-6"/>
        </w:rPr>
        <w:t> </w:t>
      </w:r>
      <w:r>
        <w:rPr>
          <w:spacing w:val="-4"/>
        </w:rPr>
        <w:t>nodes.</w:t>
      </w:r>
      <w:r>
        <w:rPr>
          <w:spacing w:val="-5"/>
        </w:rPr>
        <w:t> </w:t>
      </w:r>
      <w:r>
        <w:rPr>
          <w:spacing w:val="-4"/>
        </w:rPr>
        <w:t>The</w:t>
      </w:r>
      <w:r>
        <w:rPr>
          <w:spacing w:val="-6"/>
        </w:rPr>
        <w:t> </w:t>
      </w:r>
      <w:r>
        <w:rPr>
          <w:spacing w:val="-4"/>
        </w:rPr>
        <w:t>commit</w:t>
      </w:r>
      <w:r>
        <w:rPr>
          <w:spacing w:val="-5"/>
        </w:rPr>
        <w:t> </w:t>
      </w:r>
      <w:r>
        <w:rPr>
          <w:spacing w:val="-4"/>
        </w:rPr>
        <w:t>latency</w:t>
      </w:r>
      <w:r>
        <w:rPr>
          <w:spacing w:val="-6"/>
        </w:rPr>
        <w:t> </w:t>
      </w:r>
      <w:r>
        <w:rPr>
          <w:spacing w:val="-4"/>
        </w:rPr>
        <w:t>is</w:t>
      </w:r>
      <w:r>
        <w:rPr>
          <w:spacing w:val="-5"/>
        </w:rPr>
        <w:t> </w:t>
      </w:r>
      <w:r>
        <w:rPr>
          <w:spacing w:val="-4"/>
        </w:rPr>
        <w:t>end-to-</w:t>
      </w:r>
      <w:r>
        <w:rPr/>
        <w:t> </w:t>
      </w:r>
      <w:r>
        <w:rPr>
          <w:spacing w:val="-6"/>
        </w:rPr>
        <w:t>end</w:t>
      </w:r>
      <w:r>
        <w:rPr/>
        <w:t> </w:t>
      </w:r>
      <w:r>
        <w:rPr>
          <w:spacing w:val="-6"/>
        </w:rPr>
        <w:t>since</w:t>
      </w:r>
      <w:r>
        <w:rPr/>
        <w:t> </w:t>
      </w:r>
      <w:r>
        <w:rPr>
          <w:spacing w:val="-6"/>
        </w:rPr>
        <w:t>it</w:t>
      </w:r>
      <w:r>
        <w:rPr/>
        <w:t> </w:t>
      </w:r>
      <w:r>
        <w:rPr>
          <w:spacing w:val="-6"/>
        </w:rPr>
        <w:t>includes</w:t>
      </w:r>
      <w:r>
        <w:rPr/>
        <w:t> </w:t>
      </w:r>
      <w:r>
        <w:rPr>
          <w:spacing w:val="-6"/>
        </w:rPr>
        <w:t>two</w:t>
      </w:r>
      <w:r>
        <w:rPr/>
        <w:t> </w:t>
      </w:r>
      <w:r>
        <w:rPr>
          <w:spacing w:val="-6"/>
        </w:rPr>
        <w:t>steps</w:t>
      </w:r>
      <w:r>
        <w:rPr/>
        <w:t> </w:t>
      </w:r>
      <w:r>
        <w:rPr>
          <w:spacing w:val="-6"/>
        </w:rPr>
        <w:t>for</w:t>
      </w:r>
      <w:r>
        <w:rPr/>
        <w:t> </w:t>
      </w:r>
      <w:r>
        <w:rPr>
          <w:spacing w:val="-6"/>
        </w:rPr>
        <w:t>receiving</w:t>
      </w:r>
      <w:r>
        <w:rPr/>
        <w:t> </w:t>
      </w:r>
      <w:r>
        <w:rPr>
          <w:spacing w:val="-6"/>
        </w:rPr>
        <w:t>clients’</w:t>
      </w:r>
      <w:r>
        <w:rPr/>
        <w:t> </w:t>
      </w:r>
      <w:r>
        <w:rPr>
          <w:spacing w:val="-6"/>
        </w:rPr>
        <w:t>transac-</w:t>
      </w:r>
      <w:r>
        <w:rPr>
          <w:spacing w:val="-2"/>
        </w:rPr>
        <w:t> tions</w:t>
      </w:r>
      <w:r>
        <w:rPr>
          <w:spacing w:val="-4"/>
        </w:rPr>
        <w:t> </w:t>
      </w:r>
      <w:r>
        <w:rPr>
          <w:spacing w:val="-2"/>
        </w:rPr>
        <w:t>and</w:t>
      </w:r>
      <w:r>
        <w:rPr>
          <w:spacing w:val="-4"/>
        </w:rPr>
        <w:t> </w:t>
      </w:r>
      <w:r>
        <w:rPr>
          <w:spacing w:val="-2"/>
        </w:rPr>
        <w:t>sending</w:t>
      </w:r>
      <w:r>
        <w:rPr>
          <w:spacing w:val="-4"/>
        </w:rPr>
        <w:t> </w:t>
      </w:r>
      <w:r>
        <w:rPr>
          <w:spacing w:val="-2"/>
        </w:rPr>
        <w:t>replies.</w:t>
      </w:r>
      <w:r>
        <w:rPr>
          <w:spacing w:val="-4"/>
        </w:rPr>
        <w:t> </w:t>
      </w:r>
      <w:r>
        <w:rPr>
          <w:spacing w:val="-2"/>
        </w:rPr>
        <w:t>Damysus</w:t>
      </w:r>
      <w:r>
        <w:rPr>
          <w:spacing w:val="-4"/>
        </w:rPr>
        <w:t> </w:t>
      </w:r>
      <w:r>
        <w:rPr>
          <w:spacing w:val="-2"/>
        </w:rPr>
        <w:t>enjoys</w:t>
      </w:r>
      <w:r>
        <w:rPr>
          <w:spacing w:val="-4"/>
        </w:rPr>
        <w:t> </w:t>
      </w:r>
      <w:r>
        <w:rPr>
          <w:spacing w:val="-2"/>
        </w:rPr>
        <w:t>the</w:t>
      </w:r>
      <w:r>
        <w:rPr>
          <w:spacing w:val="-4"/>
        </w:rPr>
        <w:t> </w:t>
      </w:r>
      <w:r>
        <w:rPr>
          <w:spacing w:val="-2"/>
        </w:rPr>
        <w:t>linear</w:t>
      </w:r>
      <w:r>
        <w:rPr>
          <w:spacing w:val="-4"/>
        </w:rPr>
        <w:t> </w:t>
      </w:r>
      <w:r>
        <w:rPr>
          <w:spacing w:val="-2"/>
        </w:rPr>
        <w:t>mes- </w:t>
      </w:r>
      <w:r>
        <w:rPr>
          <w:spacing w:val="-4"/>
        </w:rPr>
        <w:t>sage</w:t>
      </w:r>
      <w:r>
        <w:rPr>
          <w:spacing w:val="-8"/>
        </w:rPr>
        <w:t> </w:t>
      </w:r>
      <w:r>
        <w:rPr>
          <w:spacing w:val="-4"/>
        </w:rPr>
        <w:t>complexity</w:t>
      </w:r>
      <w:r>
        <w:rPr>
          <w:spacing w:val="-7"/>
        </w:rPr>
        <w:t> </w:t>
      </w:r>
      <w:r>
        <w:rPr>
          <w:spacing w:val="-4"/>
        </w:rPr>
        <w:t>in</w:t>
      </w:r>
      <w:r>
        <w:rPr>
          <w:spacing w:val="-7"/>
        </w:rPr>
        <w:t> </w:t>
      </w:r>
      <w:r>
        <w:rPr>
          <w:spacing w:val="-4"/>
        </w:rPr>
        <w:t>normal-case</w:t>
      </w:r>
      <w:r>
        <w:rPr>
          <w:spacing w:val="-7"/>
        </w:rPr>
        <w:t> </w:t>
      </w:r>
      <w:r>
        <w:rPr>
          <w:spacing w:val="-4"/>
        </w:rPr>
        <w:t>operation</w:t>
      </w:r>
      <w:r>
        <w:rPr>
          <w:spacing w:val="-7"/>
        </w:rPr>
        <w:t> </w:t>
      </w:r>
      <w:r>
        <w:rPr>
          <w:spacing w:val="-4"/>
        </w:rPr>
        <w:t>and</w:t>
      </w:r>
      <w:r>
        <w:rPr>
          <w:spacing w:val="-7"/>
        </w:rPr>
        <w:t> </w:t>
      </w:r>
      <w:r>
        <w:rPr>
          <w:spacing w:val="-4"/>
        </w:rPr>
        <w:t>view-change</w:t>
      </w:r>
      <w:r>
        <w:rPr>
          <w:spacing w:val="-2"/>
        </w:rPr>
        <w:t> phases.</w:t>
      </w:r>
      <w:r>
        <w:rPr>
          <w:spacing w:val="-4"/>
        </w:rPr>
        <w:t> </w:t>
      </w:r>
      <w:r>
        <w:rPr>
          <w:spacing w:val="-2"/>
        </w:rPr>
        <w:t>Later,</w:t>
      </w:r>
      <w:r>
        <w:rPr>
          <w:spacing w:val="-4"/>
        </w:rPr>
        <w:t> </w:t>
      </w:r>
      <w:r>
        <w:rPr>
          <w:spacing w:val="-2"/>
        </w:rPr>
        <w:t>OneShot</w:t>
      </w:r>
      <w:r>
        <w:rPr>
          <w:spacing w:val="-4"/>
        </w:rPr>
        <w:t> </w:t>
      </w:r>
      <w:r>
        <w:rPr>
          <w:spacing w:val="-2"/>
        </w:rPr>
        <w:t>optimizes</w:t>
      </w:r>
      <w:r>
        <w:rPr>
          <w:spacing w:val="-4"/>
        </w:rPr>
        <w:t> </w:t>
      </w:r>
      <w:r>
        <w:rPr>
          <w:spacing w:val="-2"/>
        </w:rPr>
        <w:t>Damysus</w:t>
      </w:r>
      <w:r>
        <w:rPr>
          <w:spacing w:val="-4"/>
        </w:rPr>
        <w:t> </w:t>
      </w:r>
      <w:r>
        <w:rPr>
          <w:spacing w:val="-2"/>
        </w:rPr>
        <w:t>by</w:t>
      </w:r>
      <w:r>
        <w:rPr>
          <w:spacing w:val="-4"/>
        </w:rPr>
        <w:t> </w:t>
      </w:r>
      <w:r>
        <w:rPr>
          <w:spacing w:val="-2"/>
        </w:rPr>
        <w:t>having</w:t>
      </w:r>
      <w:r>
        <w:rPr>
          <w:spacing w:val="-4"/>
        </w:rPr>
        <w:t> </w:t>
      </w:r>
      <w:r>
        <w:rPr>
          <w:spacing w:val="-2"/>
        </w:rPr>
        <w:t>four </w:t>
      </w:r>
      <w:r>
        <w:rPr/>
        <w:t>communication</w:t>
      </w:r>
      <w:r>
        <w:rPr>
          <w:spacing w:val="-12"/>
        </w:rPr>
        <w:t> </w:t>
      </w:r>
      <w:r>
        <w:rPr/>
        <w:t>steps</w:t>
      </w:r>
      <w:r>
        <w:rPr>
          <w:spacing w:val="-11"/>
        </w:rPr>
        <w:t> </w:t>
      </w:r>
      <w:r>
        <w:rPr/>
        <w:t>in</w:t>
      </w:r>
      <w:r>
        <w:rPr>
          <w:spacing w:val="-11"/>
        </w:rPr>
        <w:t> </w:t>
      </w:r>
      <w:r>
        <w:rPr/>
        <w:t>the</w:t>
      </w:r>
      <w:r>
        <w:rPr>
          <w:spacing w:val="-11"/>
        </w:rPr>
        <w:t> </w:t>
      </w:r>
      <w:r>
        <w:rPr/>
        <w:t>normal</w:t>
      </w:r>
      <w:r>
        <w:rPr>
          <w:spacing w:val="-11"/>
        </w:rPr>
        <w:t> </w:t>
      </w:r>
      <w:r>
        <w:rPr/>
        <w:t>and</w:t>
      </w:r>
      <w:r>
        <w:rPr>
          <w:spacing w:val="-11"/>
        </w:rPr>
        <w:t> </w:t>
      </w:r>
      <w:r>
        <w:rPr/>
        <w:t>piggyback</w:t>
      </w:r>
      <w:r>
        <w:rPr>
          <w:spacing w:val="-11"/>
        </w:rPr>
        <w:t> </w:t>
      </w:r>
      <w:r>
        <w:rPr/>
        <w:t>execu- </w:t>
      </w:r>
      <w:r>
        <w:rPr>
          <w:spacing w:val="-4"/>
        </w:rPr>
        <w:t>tion, while still having six steps otherwise. Unlike Damysus</w:t>
      </w:r>
      <w:r>
        <w:rPr/>
        <w:t> </w:t>
      </w:r>
      <w:r>
        <w:rPr>
          <w:spacing w:val="-4"/>
        </w:rPr>
        <w:t>and</w:t>
      </w:r>
      <w:r>
        <w:rPr>
          <w:spacing w:val="-8"/>
        </w:rPr>
        <w:t> </w:t>
      </w:r>
      <w:r>
        <w:rPr>
          <w:spacing w:val="-4"/>
        </w:rPr>
        <w:t>OneShot,</w:t>
      </w:r>
      <w:r>
        <w:rPr>
          <w:spacing w:val="-7"/>
        </w:rPr>
        <w:t> </w:t>
      </w:r>
      <w:r>
        <w:rPr>
          <w:spacing w:val="-4"/>
        </w:rPr>
        <w:t>FlexiBFT</w:t>
      </w:r>
      <w:r>
        <w:rPr>
          <w:spacing w:val="-7"/>
        </w:rPr>
        <w:t> </w:t>
      </w:r>
      <w:r>
        <w:rPr>
          <w:spacing w:val="-4"/>
        </w:rPr>
        <w:t>lowers</w:t>
      </w:r>
      <w:r>
        <w:rPr>
          <w:spacing w:val="-7"/>
        </w:rPr>
        <w:t> </w:t>
      </w:r>
      <w:r>
        <w:rPr>
          <w:spacing w:val="-4"/>
        </w:rPr>
        <w:t>the</w:t>
      </w:r>
      <w:r>
        <w:rPr>
          <w:spacing w:val="-7"/>
        </w:rPr>
        <w:t> </w:t>
      </w:r>
      <w:r>
        <w:rPr>
          <w:spacing w:val="-4"/>
        </w:rPr>
        <w:t>tolerance</w:t>
      </w:r>
      <w:r>
        <w:rPr>
          <w:spacing w:val="-7"/>
        </w:rPr>
        <w:t> </w:t>
      </w:r>
      <w:r>
        <w:rPr>
          <w:spacing w:val="-4"/>
        </w:rPr>
        <w:t>from</w:t>
      </w:r>
      <w:r>
        <w:rPr>
          <w:spacing w:val="-7"/>
        </w:rPr>
        <w:t> </w:t>
      </w:r>
      <w:r>
        <w:rPr>
          <w:spacing w:val="-4"/>
        </w:rPr>
        <w:t>2</w:t>
      </w:r>
      <w:r>
        <w:rPr>
          <w:rFonts w:ascii="Times New Roman" w:hAnsi="Times New Roman" w:eastAsia="Times New Roman"/>
          <w:i/>
          <w:spacing w:val="-4"/>
        </w:rPr>
        <w:t>𝑓</w:t>
      </w:r>
      <w:r>
        <w:rPr>
          <w:rFonts w:ascii="Times New Roman" w:hAnsi="Times New Roman" w:eastAsia="Times New Roman"/>
          <w:i/>
          <w:spacing w:val="-8"/>
        </w:rPr>
        <w:t> </w:t>
      </w:r>
      <w:r>
        <w:rPr>
          <w:spacing w:val="-4"/>
        </w:rPr>
        <w:t>+</w:t>
      </w:r>
      <w:r>
        <w:rPr>
          <w:spacing w:val="-7"/>
        </w:rPr>
        <w:t> </w:t>
      </w:r>
      <w:r>
        <w:rPr>
          <w:spacing w:val="-4"/>
        </w:rPr>
        <w:t>1</w:t>
      </w:r>
      <w:r>
        <w:rPr>
          <w:spacing w:val="-7"/>
        </w:rPr>
        <w:t> </w:t>
      </w:r>
      <w:r>
        <w:rPr>
          <w:spacing w:val="-4"/>
        </w:rPr>
        <w:t>to</w:t>
      </w:r>
      <w:r>
        <w:rPr/>
        <w:t> </w:t>
      </w:r>
      <w:r>
        <w:rPr>
          <w:spacing w:val="-6"/>
        </w:rPr>
        <w:t>3</w:t>
      </w:r>
      <w:r>
        <w:rPr>
          <w:rFonts w:ascii="Times New Roman" w:hAnsi="Times New Roman" w:eastAsia="Times New Roman"/>
          <w:i/>
          <w:spacing w:val="-6"/>
        </w:rPr>
        <w:t>𝑓</w:t>
      </w:r>
      <w:r>
        <w:rPr>
          <w:rFonts w:ascii="Times New Roman" w:hAnsi="Times New Roman" w:eastAsia="Times New Roman"/>
          <w:i/>
          <w:spacing w:val="-4"/>
        </w:rPr>
        <w:t> </w:t>
      </w:r>
      <w:r>
        <w:rPr>
          <w:spacing w:val="-6"/>
        </w:rPr>
        <w:t>+</w:t>
      </w:r>
      <w:r>
        <w:rPr>
          <w:spacing w:val="-5"/>
        </w:rPr>
        <w:t> </w:t>
      </w:r>
      <w:r>
        <w:rPr>
          <w:spacing w:val="-6"/>
        </w:rPr>
        <w:t>1</w:t>
      </w:r>
      <w:r>
        <w:rPr>
          <w:spacing w:val="-5"/>
        </w:rPr>
        <w:t> </w:t>
      </w:r>
      <w:r>
        <w:rPr>
          <w:spacing w:val="-6"/>
        </w:rPr>
        <w:t>to</w:t>
      </w:r>
      <w:r>
        <w:rPr>
          <w:spacing w:val="-5"/>
        </w:rPr>
        <w:t> </w:t>
      </w:r>
      <w:r>
        <w:rPr>
          <w:spacing w:val="-6"/>
        </w:rPr>
        <w:t>achieve</w:t>
      </w:r>
      <w:r>
        <w:rPr>
          <w:spacing w:val="-5"/>
        </w:rPr>
        <w:t> </w:t>
      </w:r>
      <w:r>
        <w:rPr>
          <w:spacing w:val="-6"/>
        </w:rPr>
        <w:t>higher</w:t>
      </w:r>
      <w:r>
        <w:rPr>
          <w:spacing w:val="-5"/>
        </w:rPr>
        <w:t> </w:t>
      </w:r>
      <w:r>
        <w:rPr>
          <w:spacing w:val="-6"/>
        </w:rPr>
        <w:t>parallelism,</w:t>
      </w:r>
      <w:r>
        <w:rPr>
          <w:spacing w:val="-5"/>
        </w:rPr>
        <w:t> </w:t>
      </w:r>
      <w:r>
        <w:rPr>
          <w:spacing w:val="-6"/>
        </w:rPr>
        <w:t>better</w:t>
      </w:r>
      <w:r>
        <w:rPr>
          <w:spacing w:val="-5"/>
        </w:rPr>
        <w:t> </w:t>
      </w:r>
      <w:r>
        <w:rPr>
          <w:spacing w:val="-6"/>
        </w:rPr>
        <w:t>responsiveness,</w:t>
      </w:r>
      <w:r>
        <w:rPr/>
        <w:t> </w:t>
      </w:r>
      <w:r>
        <w:rPr>
          <w:spacing w:val="-4"/>
        </w:rPr>
        <w:t>and</w:t>
      </w:r>
      <w:r>
        <w:rPr>
          <w:spacing w:val="-5"/>
        </w:rPr>
        <w:t> </w:t>
      </w:r>
      <w:r>
        <w:rPr>
          <w:spacing w:val="-4"/>
        </w:rPr>
        <w:t>less</w:t>
      </w:r>
      <w:r>
        <w:rPr>
          <w:spacing w:val="-5"/>
        </w:rPr>
        <w:t> </w:t>
      </w:r>
      <w:r>
        <w:rPr>
          <w:spacing w:val="-4"/>
        </w:rPr>
        <w:t>rollback</w:t>
      </w:r>
      <w:r>
        <w:rPr>
          <w:spacing w:val="-6"/>
        </w:rPr>
        <w:t> </w:t>
      </w:r>
      <w:r>
        <w:rPr>
          <w:spacing w:val="-4"/>
        </w:rPr>
        <w:t>prevention</w:t>
      </w:r>
      <w:r>
        <w:rPr>
          <w:spacing w:val="-5"/>
        </w:rPr>
        <w:t> </w:t>
      </w:r>
      <w:r>
        <w:rPr>
          <w:spacing w:val="-4"/>
        </w:rPr>
        <w:t>overhead.</w:t>
      </w:r>
      <w:r>
        <w:rPr>
          <w:spacing w:val="-5"/>
        </w:rPr>
        <w:t> </w:t>
      </w:r>
      <w:r>
        <w:rPr>
          <w:spacing w:val="-4"/>
        </w:rPr>
        <w:t>FlexiBFT</w:t>
      </w:r>
      <w:r>
        <w:rPr>
          <w:spacing w:val="-5"/>
        </w:rPr>
        <w:t> </w:t>
      </w:r>
      <w:r>
        <w:rPr>
          <w:spacing w:val="-4"/>
        </w:rPr>
        <w:t>commits</w:t>
      </w:r>
      <w:r>
        <w:rPr>
          <w:spacing w:val="-5"/>
        </w:rPr>
        <w:t> </w:t>
      </w:r>
      <w:r>
        <w:rPr>
          <w:spacing w:val="-4"/>
        </w:rPr>
        <w:t>a</w:t>
      </w:r>
      <w:r>
        <w:rPr/>
        <w:t> </w:t>
      </w:r>
      <w:r>
        <w:rPr>
          <w:spacing w:val="-6"/>
        </w:rPr>
        <w:t>block in</w:t>
      </w:r>
      <w:r>
        <w:rPr>
          <w:spacing w:val="-5"/>
        </w:rPr>
        <w:t> </w:t>
      </w:r>
      <w:r>
        <w:rPr>
          <w:spacing w:val="-6"/>
        </w:rPr>
        <w:t>four</w:t>
      </w:r>
      <w:r>
        <w:rPr>
          <w:spacing w:val="-5"/>
        </w:rPr>
        <w:t> </w:t>
      </w:r>
      <w:r>
        <w:rPr>
          <w:spacing w:val="-6"/>
        </w:rPr>
        <w:t>communication</w:t>
      </w:r>
      <w:r>
        <w:rPr>
          <w:spacing w:val="-5"/>
        </w:rPr>
        <w:t> </w:t>
      </w:r>
      <w:r>
        <w:rPr>
          <w:spacing w:val="-6"/>
        </w:rPr>
        <w:t>steps</w:t>
      </w:r>
      <w:r>
        <w:rPr>
          <w:spacing w:val="-5"/>
        </w:rPr>
        <w:t> </w:t>
      </w:r>
      <w:r>
        <w:rPr>
          <w:spacing w:val="-6"/>
        </w:rPr>
        <w:t>but</w:t>
      </w:r>
      <w:r>
        <w:rPr>
          <w:spacing w:val="-1"/>
        </w:rPr>
        <w:t> </w:t>
      </w:r>
      <w:r>
        <w:rPr>
          <w:spacing w:val="-6"/>
        </w:rPr>
        <w:t>has </w:t>
      </w:r>
      <w:r>
        <w:rPr>
          <w:rFonts w:ascii="Times New Roman" w:hAnsi="Times New Roman" w:eastAsia="Times New Roman"/>
          <w:i/>
          <w:spacing w:val="-6"/>
        </w:rPr>
        <w:t>𝑂 </w:t>
      </w:r>
      <w:r>
        <w:rPr>
          <w:spacing w:val="-6"/>
        </w:rPr>
        <w:t>(</w:t>
      </w:r>
      <w:r>
        <w:rPr>
          <w:rFonts w:ascii="Times New Roman" w:hAnsi="Times New Roman" w:eastAsia="Times New Roman"/>
          <w:i/>
          <w:spacing w:val="-6"/>
        </w:rPr>
        <w:t>𝑛</w:t>
      </w:r>
      <w:r>
        <w:rPr>
          <w:spacing w:val="-6"/>
          <w:vertAlign w:val="superscript"/>
        </w:rPr>
        <w:t>2</w:t>
      </w:r>
      <w:r>
        <w:rPr>
          <w:spacing w:val="-6"/>
          <w:vertAlign w:val="baseline"/>
        </w:rPr>
        <w:t>)</w:t>
      </w:r>
      <w:r>
        <w:rPr>
          <w:spacing w:val="8"/>
          <w:vertAlign w:val="baseline"/>
        </w:rPr>
        <w:t> </w:t>
      </w:r>
      <w:r>
        <w:rPr>
          <w:spacing w:val="-6"/>
          <w:vertAlign w:val="baseline"/>
        </w:rPr>
        <w:t>message</w:t>
      </w:r>
      <w:r>
        <w:rPr>
          <w:spacing w:val="-2"/>
          <w:vertAlign w:val="baseline"/>
        </w:rPr>
        <w:t> complexity</w:t>
      </w:r>
      <w:r>
        <w:rPr>
          <w:spacing w:val="-8"/>
          <w:vertAlign w:val="baseline"/>
        </w:rPr>
        <w:t> </w:t>
      </w:r>
      <w:r>
        <w:rPr>
          <w:spacing w:val="-2"/>
          <w:vertAlign w:val="baseline"/>
        </w:rPr>
        <w:t>for</w:t>
      </w:r>
      <w:r>
        <w:rPr>
          <w:spacing w:val="-8"/>
          <w:vertAlign w:val="baseline"/>
        </w:rPr>
        <w:t> </w:t>
      </w:r>
      <w:r>
        <w:rPr>
          <w:spacing w:val="-2"/>
          <w:vertAlign w:val="baseline"/>
        </w:rPr>
        <w:t>broadcasting</w:t>
      </w:r>
      <w:r>
        <w:rPr>
          <w:spacing w:val="-8"/>
          <w:vertAlign w:val="baseline"/>
        </w:rPr>
        <w:t> </w:t>
      </w:r>
      <w:r>
        <w:rPr>
          <w:spacing w:val="-2"/>
          <w:vertAlign w:val="baseline"/>
        </w:rPr>
        <w:t>messages.</w:t>
      </w:r>
      <w:r>
        <w:rPr>
          <w:spacing w:val="-8"/>
          <w:vertAlign w:val="baseline"/>
        </w:rPr>
        <w:t> </w:t>
      </w:r>
      <w:r>
        <w:rPr>
          <w:spacing w:val="-2"/>
          <w:vertAlign w:val="baseline"/>
        </w:rPr>
        <w:t>Note</w:t>
      </w:r>
      <w:r>
        <w:rPr>
          <w:spacing w:val="-8"/>
          <w:vertAlign w:val="baseline"/>
        </w:rPr>
        <w:t> </w:t>
      </w:r>
      <w:r>
        <w:rPr>
          <w:spacing w:val="-2"/>
          <w:vertAlign w:val="baseline"/>
        </w:rPr>
        <w:t>that</w:t>
      </w:r>
      <w:r>
        <w:rPr>
          <w:spacing w:val="-8"/>
          <w:vertAlign w:val="baseline"/>
        </w:rPr>
        <w:t> </w:t>
      </w:r>
      <w:r>
        <w:rPr>
          <w:spacing w:val="-2"/>
          <w:vertAlign w:val="baseline"/>
        </w:rPr>
        <w:t>the</w:t>
      </w:r>
      <w:r>
        <w:rPr>
          <w:spacing w:val="-8"/>
          <w:vertAlign w:val="baseline"/>
        </w:rPr>
        <w:t> </w:t>
      </w:r>
      <w:r>
        <w:rPr>
          <w:spacing w:val="-2"/>
          <w:vertAlign w:val="baseline"/>
        </w:rPr>
        <w:t>steps </w:t>
      </w:r>
      <w:r>
        <w:rPr>
          <w:spacing w:val="-4"/>
          <w:vertAlign w:val="baseline"/>
        </w:rPr>
        <w:t>of</w:t>
      </w:r>
      <w:r>
        <w:rPr>
          <w:spacing w:val="-8"/>
          <w:vertAlign w:val="baseline"/>
        </w:rPr>
        <w:t> </w:t>
      </w:r>
      <w:r>
        <w:rPr>
          <w:spacing w:val="-4"/>
          <w:vertAlign w:val="baseline"/>
        </w:rPr>
        <w:t>view-change</w:t>
      </w:r>
      <w:r>
        <w:rPr>
          <w:spacing w:val="-7"/>
          <w:vertAlign w:val="baseline"/>
        </w:rPr>
        <w:t> </w:t>
      </w:r>
      <w:r>
        <w:rPr>
          <w:spacing w:val="-4"/>
          <w:vertAlign w:val="baseline"/>
        </w:rPr>
        <w:t>for</w:t>
      </w:r>
      <w:r>
        <w:rPr>
          <w:spacing w:val="-7"/>
          <w:vertAlign w:val="baseline"/>
        </w:rPr>
        <w:t> </w:t>
      </w:r>
      <w:r>
        <w:rPr>
          <w:spacing w:val="-4"/>
          <w:vertAlign w:val="baseline"/>
        </w:rPr>
        <w:t>rotating</w:t>
      </w:r>
      <w:r>
        <w:rPr>
          <w:spacing w:val="-7"/>
          <w:vertAlign w:val="baseline"/>
        </w:rPr>
        <w:t> </w:t>
      </w:r>
      <w:r>
        <w:rPr>
          <w:spacing w:val="-4"/>
          <w:vertAlign w:val="baseline"/>
        </w:rPr>
        <w:t>leaders</w:t>
      </w:r>
      <w:r>
        <w:rPr>
          <w:spacing w:val="-7"/>
          <w:vertAlign w:val="baseline"/>
        </w:rPr>
        <w:t> </w:t>
      </w:r>
      <w:r>
        <w:rPr>
          <w:spacing w:val="-4"/>
          <w:vertAlign w:val="baseline"/>
        </w:rPr>
        <w:t>are</w:t>
      </w:r>
      <w:r>
        <w:rPr>
          <w:spacing w:val="-7"/>
          <w:vertAlign w:val="baseline"/>
        </w:rPr>
        <w:t> </w:t>
      </w:r>
      <w:r>
        <w:rPr>
          <w:spacing w:val="-4"/>
          <w:vertAlign w:val="baseline"/>
        </w:rPr>
        <w:t>not</w:t>
      </w:r>
      <w:r>
        <w:rPr>
          <w:spacing w:val="-7"/>
          <w:vertAlign w:val="baseline"/>
        </w:rPr>
        <w:t> </w:t>
      </w:r>
      <w:r>
        <w:rPr>
          <w:spacing w:val="-4"/>
          <w:vertAlign w:val="baseline"/>
        </w:rPr>
        <w:t>considered</w:t>
      </w:r>
      <w:r>
        <w:rPr>
          <w:spacing w:val="-7"/>
          <w:vertAlign w:val="baseline"/>
        </w:rPr>
        <w:t> </w:t>
      </w:r>
      <w:r>
        <w:rPr>
          <w:spacing w:val="-4"/>
          <w:vertAlign w:val="baseline"/>
        </w:rPr>
        <w:t>for</w:t>
      </w:r>
      <w:r>
        <w:rPr>
          <w:spacing w:val="-7"/>
          <w:vertAlign w:val="baseline"/>
        </w:rPr>
        <w:t> </w:t>
      </w:r>
      <w:r>
        <w:rPr>
          <w:spacing w:val="-4"/>
          <w:vertAlign w:val="baseline"/>
        </w:rPr>
        <w:t>a</w:t>
      </w:r>
      <w:r>
        <w:rPr>
          <w:vertAlign w:val="baseline"/>
        </w:rPr>
        <w:t> </w:t>
      </w:r>
      <w:r>
        <w:rPr>
          <w:spacing w:val="-4"/>
          <w:vertAlign w:val="baseline"/>
        </w:rPr>
        <w:t>fair comparison. Despite these advancements, they are still</w:t>
      </w:r>
      <w:r>
        <w:rPr>
          <w:vertAlign w:val="baseline"/>
        </w:rPr>
        <w:t> inefficient in the following two aspects.</w:t>
      </w:r>
    </w:p>
    <w:p>
      <w:pPr>
        <w:pStyle w:val="BodyText"/>
        <w:spacing w:line="244" w:lineRule="auto" w:before="61"/>
        <w:ind w:left="398" w:right="323" w:firstLine="5"/>
        <w:jc w:val="both"/>
      </w:pPr>
      <w:r>
        <w:rPr>
          <w:rFonts w:ascii="Times New Roman"/>
          <w:b/>
        </w:rPr>
        <w:t>Expensive</w:t>
      </w:r>
      <w:r>
        <w:rPr>
          <w:rFonts w:ascii="Times New Roman"/>
          <w:b/>
          <w:spacing w:val="39"/>
        </w:rPr>
        <w:t> </w:t>
      </w:r>
      <w:r>
        <w:rPr>
          <w:rFonts w:ascii="Times New Roman"/>
          <w:b/>
        </w:rPr>
        <w:t>rollback</w:t>
      </w:r>
      <w:r>
        <w:rPr>
          <w:rFonts w:ascii="Times New Roman"/>
          <w:b/>
          <w:spacing w:val="39"/>
        </w:rPr>
        <w:t> </w:t>
      </w:r>
      <w:r>
        <w:rPr>
          <w:rFonts w:ascii="Times New Roman"/>
          <w:b/>
        </w:rPr>
        <w:t>prevention</w:t>
      </w:r>
      <w:r>
        <w:rPr>
          <w:rFonts w:ascii="Times New Roman"/>
          <w:b/>
          <w:spacing w:val="39"/>
        </w:rPr>
        <w:t> </w:t>
      </w:r>
      <w:r>
        <w:rPr>
          <w:rFonts w:ascii="Times New Roman"/>
          <w:b/>
        </w:rPr>
        <w:t>impedes</w:t>
      </w:r>
      <w:r>
        <w:rPr>
          <w:rFonts w:ascii="Times New Roman"/>
          <w:b/>
          <w:spacing w:val="39"/>
        </w:rPr>
        <w:t> </w:t>
      </w:r>
      <w:r>
        <w:rPr>
          <w:rFonts w:ascii="Times New Roman"/>
          <w:b/>
        </w:rPr>
        <w:t>performance. </w:t>
      </w:r>
      <w:r>
        <w:rPr>
          <w:spacing w:val="-2"/>
        </w:rPr>
        <w:t>In</w:t>
      </w:r>
      <w:r>
        <w:rPr>
          <w:spacing w:val="-10"/>
        </w:rPr>
        <w:t> </w:t>
      </w:r>
      <w:r>
        <w:rPr>
          <w:spacing w:val="-2"/>
        </w:rPr>
        <w:t>existing</w:t>
      </w:r>
      <w:r>
        <w:rPr>
          <w:spacing w:val="-9"/>
        </w:rPr>
        <w:t> </w:t>
      </w:r>
      <w:r>
        <w:rPr>
          <w:spacing w:val="-2"/>
        </w:rPr>
        <w:t>TEE-assisted</w:t>
      </w:r>
      <w:r>
        <w:rPr>
          <w:spacing w:val="-9"/>
        </w:rPr>
        <w:t> </w:t>
      </w:r>
      <w:r>
        <w:rPr>
          <w:spacing w:val="-2"/>
        </w:rPr>
        <w:t>BFT</w:t>
      </w:r>
      <w:r>
        <w:rPr>
          <w:spacing w:val="-9"/>
        </w:rPr>
        <w:t> </w:t>
      </w:r>
      <w:r>
        <w:rPr>
          <w:spacing w:val="-2"/>
        </w:rPr>
        <w:t>protocols</w:t>
      </w:r>
      <w:r>
        <w:rPr>
          <w:spacing w:val="-9"/>
        </w:rPr>
        <w:t> </w:t>
      </w:r>
      <w:r>
        <w:rPr>
          <w:spacing w:val="-2"/>
        </w:rPr>
        <w:t>(</w:t>
      </w:r>
      <w:r>
        <w:rPr>
          <w:rFonts w:ascii="Times New Roman"/>
          <w:i/>
          <w:spacing w:val="-2"/>
        </w:rPr>
        <w:t>e.g.</w:t>
      </w:r>
      <w:r>
        <w:rPr>
          <w:spacing w:val="-2"/>
        </w:rPr>
        <w:t>,</w:t>
      </w:r>
      <w:r>
        <w:rPr>
          <w:spacing w:val="-9"/>
        </w:rPr>
        <w:t> </w:t>
      </w:r>
      <w:r>
        <w:rPr>
          <w:spacing w:val="-2"/>
        </w:rPr>
        <w:t>MinBFT</w:t>
      </w:r>
      <w:r>
        <w:rPr>
          <w:spacing w:val="-9"/>
        </w:rPr>
        <w:t> </w:t>
      </w:r>
      <w:r>
        <w:rPr>
          <w:spacing w:val="-2"/>
        </w:rPr>
        <w:t>[62]), </w:t>
      </w:r>
      <w:r>
        <w:rPr>
          <w:w w:val="90"/>
        </w:rPr>
        <w:t>to commit a transaction, the leader (resp., backup nodes) has</w:t>
      </w:r>
      <w:r>
        <w:rPr>
          <w:spacing w:val="40"/>
        </w:rPr>
        <w:t> </w:t>
      </w:r>
      <w:r>
        <w:rPr>
          <w:spacing w:val="-4"/>
        </w:rPr>
        <w:t>to</w:t>
      </w:r>
      <w:r>
        <w:rPr>
          <w:spacing w:val="-6"/>
        </w:rPr>
        <w:t> </w:t>
      </w:r>
      <w:r>
        <w:rPr>
          <w:spacing w:val="-4"/>
        </w:rPr>
        <w:t>access</w:t>
      </w:r>
      <w:r>
        <w:rPr>
          <w:spacing w:val="-6"/>
        </w:rPr>
        <w:t> </w:t>
      </w:r>
      <w:r>
        <w:rPr>
          <w:spacing w:val="-4"/>
        </w:rPr>
        <w:t>trusted</w:t>
      </w:r>
      <w:r>
        <w:rPr>
          <w:spacing w:val="-6"/>
        </w:rPr>
        <w:t> </w:t>
      </w:r>
      <w:r>
        <w:rPr>
          <w:spacing w:val="-4"/>
        </w:rPr>
        <w:t>components</w:t>
      </w:r>
      <w:r>
        <w:rPr>
          <w:spacing w:val="-6"/>
        </w:rPr>
        <w:t> </w:t>
      </w:r>
      <w:r>
        <w:rPr>
          <w:spacing w:val="-4"/>
        </w:rPr>
        <w:t>within</w:t>
      </w:r>
      <w:r>
        <w:rPr>
          <w:spacing w:val="-6"/>
        </w:rPr>
        <w:t> </w:t>
      </w:r>
      <w:r>
        <w:rPr>
          <w:spacing w:val="-4"/>
        </w:rPr>
        <w:t>TEEs</w:t>
      </w:r>
      <w:r>
        <w:rPr>
          <w:spacing w:val="-6"/>
        </w:rPr>
        <w:t> </w:t>
      </w:r>
      <w:r>
        <w:rPr>
          <w:spacing w:val="-4"/>
        </w:rPr>
        <w:t>when</w:t>
      </w:r>
      <w:r>
        <w:rPr>
          <w:spacing w:val="-6"/>
        </w:rPr>
        <w:t> </w:t>
      </w:r>
      <w:r>
        <w:rPr>
          <w:spacing w:val="-4"/>
        </w:rPr>
        <w:t>proposing</w:t>
      </w:r>
      <w:r>
        <w:rPr>
          <w:spacing w:val="-2"/>
        </w:rPr>
        <w:t> (resp.,</w:t>
      </w:r>
      <w:r>
        <w:rPr>
          <w:spacing w:val="-5"/>
        </w:rPr>
        <w:t> </w:t>
      </w:r>
      <w:r>
        <w:rPr>
          <w:spacing w:val="-2"/>
        </w:rPr>
        <w:t>voting</w:t>
      </w:r>
      <w:r>
        <w:rPr>
          <w:spacing w:val="-4"/>
        </w:rPr>
        <w:t> </w:t>
      </w:r>
      <w:r>
        <w:rPr>
          <w:spacing w:val="-2"/>
        </w:rPr>
        <w:t>for)</w:t>
      </w:r>
      <w:r>
        <w:rPr>
          <w:spacing w:val="-5"/>
        </w:rPr>
        <w:t> </w:t>
      </w:r>
      <w:r>
        <w:rPr>
          <w:spacing w:val="-2"/>
        </w:rPr>
        <w:t>the</w:t>
      </w:r>
      <w:r>
        <w:rPr>
          <w:spacing w:val="-4"/>
        </w:rPr>
        <w:t> </w:t>
      </w:r>
      <w:r>
        <w:rPr>
          <w:spacing w:val="-2"/>
        </w:rPr>
        <w:t>transaction</w:t>
      </w:r>
      <w:r>
        <w:rPr>
          <w:spacing w:val="-5"/>
        </w:rPr>
        <w:t> </w:t>
      </w:r>
      <w:r>
        <w:rPr>
          <w:spacing w:val="-2"/>
        </w:rPr>
        <w:t>to</w:t>
      </w:r>
      <w:r>
        <w:rPr>
          <w:spacing w:val="-5"/>
        </w:rPr>
        <w:t> </w:t>
      </w:r>
      <w:r>
        <w:rPr>
          <w:spacing w:val="-2"/>
        </w:rPr>
        <w:t>prevent</w:t>
      </w:r>
      <w:r>
        <w:rPr>
          <w:spacing w:val="-4"/>
        </w:rPr>
        <w:t> </w:t>
      </w:r>
      <w:r>
        <w:rPr>
          <w:spacing w:val="-2"/>
        </w:rPr>
        <w:t>equivocation,</w:t>
      </w:r>
    </w:p>
    <w:p>
      <w:pPr>
        <w:pStyle w:val="BodyText"/>
        <w:spacing w:after="0" w:line="244" w:lineRule="auto"/>
        <w:jc w:val="both"/>
        <w:sectPr>
          <w:type w:val="continuous"/>
          <w:pgSz w:w="12240" w:h="15840"/>
          <w:pgMar w:header="0" w:footer="535" w:top="20" w:bottom="720" w:left="0" w:right="720"/>
          <w:cols w:num="2" w:equalWidth="0">
            <w:col w:w="5915" w:space="40"/>
            <w:col w:w="5565"/>
          </w:cols>
        </w:sectPr>
      </w:pPr>
    </w:p>
    <w:p>
      <w:pPr>
        <w:pStyle w:val="BodyText"/>
        <w:spacing w:before="7"/>
        <w:rPr>
          <w:sz w:val="14"/>
        </w:rPr>
      </w:pPr>
    </w:p>
    <w:p>
      <w:pPr>
        <w:pStyle w:val="BodyText"/>
        <w:spacing w:after="0"/>
        <w:rPr>
          <w:sz w:val="14"/>
        </w:rPr>
        <w:sectPr>
          <w:pgSz w:w="12240" w:h="15840"/>
          <w:pgMar w:header="0" w:footer="535" w:top="1140" w:bottom="720" w:left="0" w:right="720"/>
        </w:sectPr>
      </w:pPr>
    </w:p>
    <w:p>
      <w:pPr>
        <w:pStyle w:val="BodyText"/>
        <w:spacing w:line="244" w:lineRule="auto" w:before="134"/>
        <w:ind w:left="1075" w:firstLine="4"/>
        <w:jc w:val="both"/>
      </w:pPr>
      <w:r>
        <w:rPr/>
        <w:t>as shown in Fig. 1. When the trusted components are </w:t>
      </w:r>
      <w:r>
        <w:rPr/>
        <w:t>in- voked</w:t>
      </w:r>
      <w:r>
        <w:rPr>
          <w:spacing w:val="-11"/>
        </w:rPr>
        <w:t> </w:t>
      </w:r>
      <w:r>
        <w:rPr/>
        <w:t>each</w:t>
      </w:r>
      <w:r>
        <w:rPr>
          <w:spacing w:val="-10"/>
        </w:rPr>
        <w:t> </w:t>
      </w:r>
      <w:r>
        <w:rPr/>
        <w:t>time,</w:t>
      </w:r>
      <w:r>
        <w:rPr>
          <w:spacing w:val="-11"/>
        </w:rPr>
        <w:t> </w:t>
      </w:r>
      <w:r>
        <w:rPr/>
        <w:t>they</w:t>
      </w:r>
      <w:r>
        <w:rPr>
          <w:spacing w:val="-11"/>
        </w:rPr>
        <w:t> </w:t>
      </w:r>
      <w:r>
        <w:rPr/>
        <w:t>will</w:t>
      </w:r>
      <w:r>
        <w:rPr>
          <w:spacing w:val="-11"/>
        </w:rPr>
        <w:t> </w:t>
      </w:r>
      <w:r>
        <w:rPr/>
        <w:t>update</w:t>
      </w:r>
      <w:r>
        <w:rPr>
          <w:spacing w:val="-10"/>
        </w:rPr>
        <w:t> </w:t>
      </w:r>
      <w:r>
        <w:rPr/>
        <w:t>the</w:t>
      </w:r>
      <w:r>
        <w:rPr>
          <w:spacing w:val="-11"/>
        </w:rPr>
        <w:t> </w:t>
      </w:r>
      <w:r>
        <w:rPr/>
        <w:t>state</w:t>
      </w:r>
      <w:r>
        <w:rPr>
          <w:spacing w:val="-10"/>
        </w:rPr>
        <w:t> </w:t>
      </w:r>
      <w:r>
        <w:rPr/>
        <w:t>and</w:t>
      </w:r>
      <w:r>
        <w:rPr>
          <w:spacing w:val="-11"/>
        </w:rPr>
        <w:t> </w:t>
      </w:r>
      <w:r>
        <w:rPr/>
        <w:t>increase</w:t>
      </w:r>
      <w:r>
        <w:rPr>
          <w:spacing w:val="-10"/>
        </w:rPr>
        <w:t> </w:t>
      </w:r>
      <w:r>
        <w:rPr/>
        <w:t>a </w:t>
      </w:r>
      <w:r>
        <w:rPr>
          <w:spacing w:val="-4"/>
        </w:rPr>
        <w:t>trusted persistent counter to prevent rollback issues. Thus,</w:t>
      </w:r>
      <w:r>
        <w:rPr/>
        <w:t> </w:t>
      </w:r>
      <w:r>
        <w:rPr>
          <w:spacing w:val="-4"/>
        </w:rPr>
        <w:t>the</w:t>
      </w:r>
      <w:r>
        <w:rPr>
          <w:spacing w:val="-6"/>
        </w:rPr>
        <w:t> </w:t>
      </w:r>
      <w:r>
        <w:rPr>
          <w:spacing w:val="-4"/>
        </w:rPr>
        <w:t>latency</w:t>
      </w:r>
      <w:r>
        <w:rPr>
          <w:spacing w:val="-6"/>
        </w:rPr>
        <w:t> </w:t>
      </w:r>
      <w:r>
        <w:rPr>
          <w:spacing w:val="-4"/>
        </w:rPr>
        <w:t>of</w:t>
      </w:r>
      <w:r>
        <w:rPr>
          <w:spacing w:val="-6"/>
        </w:rPr>
        <w:t> </w:t>
      </w:r>
      <w:r>
        <w:rPr>
          <w:spacing w:val="-4"/>
        </w:rPr>
        <w:t>a</w:t>
      </w:r>
      <w:r>
        <w:rPr>
          <w:spacing w:val="-6"/>
        </w:rPr>
        <w:t> </w:t>
      </w:r>
      <w:r>
        <w:rPr>
          <w:spacing w:val="-4"/>
        </w:rPr>
        <w:t>transaction</w:t>
      </w:r>
      <w:r>
        <w:rPr>
          <w:spacing w:val="-6"/>
        </w:rPr>
        <w:t> </w:t>
      </w:r>
      <w:r>
        <w:rPr>
          <w:spacing w:val="-4"/>
        </w:rPr>
        <w:t>in</w:t>
      </w:r>
      <w:r>
        <w:rPr>
          <w:spacing w:val="-6"/>
        </w:rPr>
        <w:t> </w:t>
      </w:r>
      <w:r>
        <w:rPr>
          <w:spacing w:val="-4"/>
        </w:rPr>
        <w:t>MinBFT</w:t>
      </w:r>
      <w:r>
        <w:rPr>
          <w:spacing w:val="-6"/>
        </w:rPr>
        <w:t> </w:t>
      </w:r>
      <w:r>
        <w:rPr>
          <w:spacing w:val="-4"/>
        </w:rPr>
        <w:t>[62]</w:t>
      </w:r>
      <w:r>
        <w:rPr>
          <w:spacing w:val="-6"/>
        </w:rPr>
        <w:t> </w:t>
      </w:r>
      <w:r>
        <w:rPr>
          <w:spacing w:val="-4"/>
        </w:rPr>
        <w:t>includes</w:t>
      </w:r>
      <w:r>
        <w:rPr>
          <w:spacing w:val="-6"/>
        </w:rPr>
        <w:t> </w:t>
      </w:r>
      <w:r>
        <w:rPr>
          <w:spacing w:val="-4"/>
        </w:rPr>
        <w:t>at</w:t>
      </w:r>
      <w:r>
        <w:rPr>
          <w:spacing w:val="-6"/>
        </w:rPr>
        <w:t> </w:t>
      </w:r>
      <w:r>
        <w:rPr>
          <w:spacing w:val="-4"/>
        </w:rPr>
        <w:t>least</w:t>
      </w:r>
      <w:r>
        <w:rPr>
          <w:spacing w:val="-2"/>
        </w:rPr>
        <w:t> two</w:t>
      </w:r>
      <w:r>
        <w:rPr>
          <w:spacing w:val="-8"/>
        </w:rPr>
        <w:t> </w:t>
      </w:r>
      <w:r>
        <w:rPr>
          <w:spacing w:val="-2"/>
        </w:rPr>
        <w:t>times</w:t>
      </w:r>
      <w:r>
        <w:rPr>
          <w:spacing w:val="-8"/>
        </w:rPr>
        <w:t> </w:t>
      </w:r>
      <w:r>
        <w:rPr>
          <w:spacing w:val="-2"/>
        </w:rPr>
        <w:t>the</w:t>
      </w:r>
      <w:r>
        <w:rPr>
          <w:spacing w:val="-8"/>
        </w:rPr>
        <w:t> </w:t>
      </w:r>
      <w:r>
        <w:rPr>
          <w:spacing w:val="-2"/>
        </w:rPr>
        <w:t>write</w:t>
      </w:r>
      <w:r>
        <w:rPr>
          <w:spacing w:val="-8"/>
        </w:rPr>
        <w:t> </w:t>
      </w:r>
      <w:r>
        <w:rPr>
          <w:spacing w:val="-2"/>
        </w:rPr>
        <w:t>latency</w:t>
      </w:r>
      <w:r>
        <w:rPr>
          <w:spacing w:val="-8"/>
        </w:rPr>
        <w:t> </w:t>
      </w:r>
      <w:r>
        <w:rPr>
          <w:spacing w:val="-2"/>
        </w:rPr>
        <w:t>of</w:t>
      </w:r>
      <w:r>
        <w:rPr>
          <w:spacing w:val="-8"/>
        </w:rPr>
        <w:t> </w:t>
      </w:r>
      <w:r>
        <w:rPr>
          <w:spacing w:val="-2"/>
        </w:rPr>
        <w:t>counters</w:t>
      </w:r>
      <w:r>
        <w:rPr>
          <w:spacing w:val="-8"/>
        </w:rPr>
        <w:t> </w:t>
      </w:r>
      <w:r>
        <w:rPr>
          <w:spacing w:val="-2"/>
        </w:rPr>
        <w:t>(one</w:t>
      </w:r>
      <w:r>
        <w:rPr>
          <w:spacing w:val="-8"/>
        </w:rPr>
        <w:t> </w:t>
      </w:r>
      <w:r>
        <w:rPr>
          <w:spacing w:val="-2"/>
        </w:rPr>
        <w:t>for</w:t>
      </w:r>
      <w:r>
        <w:rPr>
          <w:spacing w:val="-8"/>
        </w:rPr>
        <w:t> </w:t>
      </w:r>
      <w:r>
        <w:rPr>
          <w:spacing w:val="-2"/>
        </w:rPr>
        <w:t>the</w:t>
      </w:r>
      <w:r>
        <w:rPr>
          <w:spacing w:val="-8"/>
        </w:rPr>
        <w:t> </w:t>
      </w:r>
      <w:r>
        <w:rPr>
          <w:spacing w:val="-2"/>
        </w:rPr>
        <w:t>leader </w:t>
      </w:r>
      <w:r>
        <w:rPr/>
        <w:t>and</w:t>
      </w:r>
      <w:r>
        <w:rPr>
          <w:spacing w:val="-1"/>
        </w:rPr>
        <w:t> </w:t>
      </w:r>
      <w:r>
        <w:rPr/>
        <w:t>another</w:t>
      </w:r>
      <w:r>
        <w:rPr>
          <w:spacing w:val="-1"/>
        </w:rPr>
        <w:t> </w:t>
      </w:r>
      <w:r>
        <w:rPr/>
        <w:t>for</w:t>
      </w:r>
      <w:r>
        <w:rPr>
          <w:spacing w:val="-1"/>
        </w:rPr>
        <w:t> </w:t>
      </w:r>
      <w:r>
        <w:rPr/>
        <w:t>backup</w:t>
      </w:r>
      <w:r>
        <w:rPr>
          <w:spacing w:val="-1"/>
        </w:rPr>
        <w:t> </w:t>
      </w:r>
      <w:r>
        <w:rPr/>
        <w:t>nodes).</w:t>
      </w:r>
      <w:r>
        <w:rPr>
          <w:spacing w:val="-1"/>
        </w:rPr>
        <w:t> </w:t>
      </w:r>
      <w:r>
        <w:rPr/>
        <w:t>Even</w:t>
      </w:r>
      <w:r>
        <w:rPr>
          <w:spacing w:val="-1"/>
        </w:rPr>
        <w:t> </w:t>
      </w:r>
      <w:r>
        <w:rPr/>
        <w:t>worse,</w:t>
      </w:r>
      <w:r>
        <w:rPr>
          <w:spacing w:val="-1"/>
        </w:rPr>
        <w:t> </w:t>
      </w:r>
      <w:r>
        <w:rPr/>
        <w:t>to</w:t>
      </w:r>
      <w:r>
        <w:rPr>
          <w:spacing w:val="-1"/>
        </w:rPr>
        <w:t> </w:t>
      </w:r>
      <w:r>
        <w:rPr/>
        <w:t>commit</w:t>
      </w:r>
      <w:r>
        <w:rPr>
          <w:spacing w:val="-1"/>
        </w:rPr>
        <w:t> </w:t>
      </w:r>
      <w:r>
        <w:rPr/>
        <w:t>a transaction</w:t>
      </w:r>
      <w:r>
        <w:rPr>
          <w:spacing w:val="-7"/>
        </w:rPr>
        <w:t> </w:t>
      </w:r>
      <w:r>
        <w:rPr/>
        <w:t>in</w:t>
      </w:r>
      <w:r>
        <w:rPr>
          <w:spacing w:val="-7"/>
        </w:rPr>
        <w:t> </w:t>
      </w:r>
      <w:r>
        <w:rPr/>
        <w:t>Damysus-R,</w:t>
      </w:r>
      <w:r>
        <w:rPr>
          <w:spacing w:val="-7"/>
        </w:rPr>
        <w:t> </w:t>
      </w:r>
      <w:r>
        <w:rPr/>
        <w:t>both</w:t>
      </w:r>
      <w:r>
        <w:rPr>
          <w:spacing w:val="-7"/>
        </w:rPr>
        <w:t> </w:t>
      </w:r>
      <w:r>
        <w:rPr/>
        <w:t>leader</w:t>
      </w:r>
      <w:r>
        <w:rPr>
          <w:spacing w:val="-7"/>
        </w:rPr>
        <w:t> </w:t>
      </w:r>
      <w:r>
        <w:rPr/>
        <w:t>and</w:t>
      </w:r>
      <w:r>
        <w:rPr>
          <w:spacing w:val="-7"/>
        </w:rPr>
        <w:t> </w:t>
      </w:r>
      <w:r>
        <w:rPr/>
        <w:t>backup</w:t>
      </w:r>
      <w:r>
        <w:rPr>
          <w:spacing w:val="-7"/>
        </w:rPr>
        <w:t> </w:t>
      </w:r>
      <w:r>
        <w:rPr/>
        <w:t>nodes </w:t>
      </w:r>
      <w:r>
        <w:rPr>
          <w:spacing w:val="-6"/>
        </w:rPr>
        <w:t>use</w:t>
      </w:r>
      <w:r>
        <w:rPr/>
        <w:t> </w:t>
      </w:r>
      <w:r>
        <w:rPr>
          <w:spacing w:val="-6"/>
        </w:rPr>
        <w:t>the</w:t>
      </w:r>
      <w:r>
        <w:rPr/>
        <w:t> </w:t>
      </w:r>
      <w:r>
        <w:rPr>
          <w:spacing w:val="-6"/>
        </w:rPr>
        <w:t>trusted</w:t>
      </w:r>
      <w:r>
        <w:rPr/>
        <w:t> </w:t>
      </w:r>
      <w:r>
        <w:rPr>
          <w:spacing w:val="-6"/>
        </w:rPr>
        <w:t>components</w:t>
      </w:r>
      <w:r>
        <w:rPr/>
        <w:t> </w:t>
      </w:r>
      <w:r>
        <w:rPr>
          <w:spacing w:val="-6"/>
        </w:rPr>
        <w:t>twice.</w:t>
      </w:r>
      <w:r>
        <w:rPr/>
        <w:t> </w:t>
      </w:r>
      <w:r>
        <w:rPr>
          <w:spacing w:val="-6"/>
        </w:rPr>
        <w:t>(See</w:t>
      </w:r>
      <w:r>
        <w:rPr/>
        <w:t> </w:t>
      </w:r>
      <w:r>
        <w:rPr>
          <w:spacing w:val="-6"/>
        </w:rPr>
        <w:t>detailed</w:t>
      </w:r>
      <w:r>
        <w:rPr/>
        <w:t> </w:t>
      </w:r>
      <w:r>
        <w:rPr>
          <w:spacing w:val="-6"/>
        </w:rPr>
        <w:t>description</w:t>
      </w:r>
      <w:r>
        <w:rPr/>
        <w:t> </w:t>
      </w:r>
      <w:r>
        <w:rPr>
          <w:spacing w:val="-6"/>
        </w:rPr>
        <w:t>of</w:t>
      </w:r>
      <w:r>
        <w:rPr/>
        <w:t> </w:t>
      </w:r>
      <w:r>
        <w:rPr>
          <w:spacing w:val="-6"/>
        </w:rPr>
        <w:t>Damysus-R</w:t>
      </w:r>
      <w:r>
        <w:rPr>
          <w:spacing w:val="-1"/>
        </w:rPr>
        <w:t> </w:t>
      </w:r>
      <w:r>
        <w:rPr>
          <w:spacing w:val="-6"/>
        </w:rPr>
        <w:t>in</w:t>
      </w:r>
      <w:r>
        <w:rPr/>
        <w:t> </w:t>
      </w:r>
      <w:r>
        <w:rPr>
          <w:spacing w:val="-6"/>
        </w:rPr>
        <w:t>Sec.</w:t>
      </w:r>
      <w:r>
        <w:rPr/>
        <w:t> </w:t>
      </w:r>
      <w:r>
        <w:rPr>
          <w:spacing w:val="-6"/>
        </w:rPr>
        <w:t>5.)</w:t>
      </w:r>
      <w:r>
        <w:rPr>
          <w:spacing w:val="-1"/>
        </w:rPr>
        <w:t> </w:t>
      </w:r>
      <w:r>
        <w:rPr>
          <w:spacing w:val="-6"/>
        </w:rPr>
        <w:t>Thus,</w:t>
      </w:r>
      <w:r>
        <w:rPr/>
        <w:t> </w:t>
      </w:r>
      <w:r>
        <w:rPr>
          <w:spacing w:val="-6"/>
        </w:rPr>
        <w:t>Damysus-R</w:t>
      </w:r>
      <w:r>
        <w:rPr/>
        <w:t> </w:t>
      </w:r>
      <w:r>
        <w:rPr>
          <w:spacing w:val="-6"/>
        </w:rPr>
        <w:t>doubles</w:t>
      </w:r>
      <w:r>
        <w:rPr>
          <w:spacing w:val="-1"/>
        </w:rPr>
        <w:t> </w:t>
      </w:r>
      <w:r>
        <w:rPr>
          <w:spacing w:val="-6"/>
        </w:rPr>
        <w:t>the</w:t>
      </w:r>
      <w:r>
        <w:rPr/>
        <w:t> </w:t>
      </w:r>
      <w:r>
        <w:rPr>
          <w:spacing w:val="-6"/>
        </w:rPr>
        <w:t>over-</w:t>
      </w:r>
      <w:r>
        <w:rPr/>
        <w:t> </w:t>
      </w:r>
      <w:r>
        <w:rPr>
          <w:spacing w:val="-4"/>
        </w:rPr>
        <w:t>head</w:t>
      </w:r>
      <w:r>
        <w:rPr>
          <w:spacing w:val="-6"/>
        </w:rPr>
        <w:t> </w:t>
      </w:r>
      <w:r>
        <w:rPr>
          <w:spacing w:val="-4"/>
        </w:rPr>
        <w:t>of</w:t>
      </w:r>
      <w:r>
        <w:rPr>
          <w:spacing w:val="-6"/>
        </w:rPr>
        <w:t> </w:t>
      </w:r>
      <w:r>
        <w:rPr>
          <w:spacing w:val="-4"/>
        </w:rPr>
        <w:t>using</w:t>
      </w:r>
      <w:r>
        <w:rPr>
          <w:spacing w:val="-6"/>
        </w:rPr>
        <w:t> </w:t>
      </w:r>
      <w:r>
        <w:rPr>
          <w:spacing w:val="-4"/>
        </w:rPr>
        <w:t>counters</w:t>
      </w:r>
      <w:r>
        <w:rPr>
          <w:spacing w:val="-6"/>
        </w:rPr>
        <w:t> </w:t>
      </w:r>
      <w:r>
        <w:rPr>
          <w:spacing w:val="-4"/>
        </w:rPr>
        <w:t>for</w:t>
      </w:r>
      <w:r>
        <w:rPr>
          <w:spacing w:val="-6"/>
        </w:rPr>
        <w:t> </w:t>
      </w:r>
      <w:r>
        <w:rPr>
          <w:spacing w:val="-4"/>
        </w:rPr>
        <w:t>rollback</w:t>
      </w:r>
      <w:r>
        <w:rPr>
          <w:spacing w:val="-6"/>
        </w:rPr>
        <w:t> </w:t>
      </w:r>
      <w:r>
        <w:rPr>
          <w:spacing w:val="-4"/>
        </w:rPr>
        <w:t>prevention.</w:t>
      </w:r>
      <w:r>
        <w:rPr>
          <w:spacing w:val="-6"/>
        </w:rPr>
        <w:t> </w:t>
      </w:r>
      <w:r>
        <w:rPr>
          <w:spacing w:val="-4"/>
        </w:rPr>
        <w:t>Similarly,</w:t>
      </w:r>
      <w:r>
        <w:rPr>
          <w:spacing w:val="-6"/>
        </w:rPr>
        <w:t> </w:t>
      </w:r>
      <w:r>
        <w:rPr>
          <w:spacing w:val="-4"/>
        </w:rPr>
        <w:t>in</w:t>
      </w:r>
      <w:r>
        <w:rPr/>
        <w:t> </w:t>
      </w:r>
      <w:r>
        <w:rPr>
          <w:spacing w:val="-6"/>
        </w:rPr>
        <w:t>OneShot-R,</w:t>
      </w:r>
      <w:r>
        <w:rPr/>
        <w:t> </w:t>
      </w:r>
      <w:r>
        <w:rPr>
          <w:spacing w:val="-6"/>
        </w:rPr>
        <w:t>leader</w:t>
      </w:r>
      <w:r>
        <w:rPr/>
        <w:t> </w:t>
      </w:r>
      <w:r>
        <w:rPr>
          <w:spacing w:val="-6"/>
        </w:rPr>
        <w:t>and</w:t>
      </w:r>
      <w:r>
        <w:rPr/>
        <w:t> </w:t>
      </w:r>
      <w:r>
        <w:rPr>
          <w:spacing w:val="-6"/>
        </w:rPr>
        <w:t>backups</w:t>
      </w:r>
      <w:r>
        <w:rPr/>
        <w:t> </w:t>
      </w:r>
      <w:r>
        <w:rPr>
          <w:spacing w:val="-6"/>
        </w:rPr>
        <w:t>use</w:t>
      </w:r>
      <w:r>
        <w:rPr/>
        <w:t> </w:t>
      </w:r>
      <w:r>
        <w:rPr>
          <w:spacing w:val="-6"/>
        </w:rPr>
        <w:t>the</w:t>
      </w:r>
      <w:r>
        <w:rPr/>
        <w:t> </w:t>
      </w:r>
      <w:r>
        <w:rPr>
          <w:spacing w:val="-6"/>
        </w:rPr>
        <w:t>trusted</w:t>
      </w:r>
      <w:r>
        <w:rPr/>
        <w:t> </w:t>
      </w:r>
      <w:r>
        <w:rPr>
          <w:spacing w:val="-6"/>
        </w:rPr>
        <w:t>components</w:t>
      </w:r>
      <w:r>
        <w:rPr/>
        <w:t> once</w:t>
      </w:r>
      <w:r>
        <w:rPr>
          <w:spacing w:val="-5"/>
        </w:rPr>
        <w:t> </w:t>
      </w:r>
      <w:r>
        <w:rPr/>
        <w:t>in</w:t>
      </w:r>
      <w:r>
        <w:rPr>
          <w:spacing w:val="-5"/>
        </w:rPr>
        <w:t> </w:t>
      </w:r>
      <w:r>
        <w:rPr/>
        <w:t>the</w:t>
      </w:r>
      <w:r>
        <w:rPr>
          <w:spacing w:val="-5"/>
        </w:rPr>
        <w:t> </w:t>
      </w:r>
      <w:r>
        <w:rPr/>
        <w:t>normal</w:t>
      </w:r>
      <w:r>
        <w:rPr>
          <w:spacing w:val="-5"/>
        </w:rPr>
        <w:t> </w:t>
      </w:r>
      <w:r>
        <w:rPr/>
        <w:t>case,</w:t>
      </w:r>
      <w:r>
        <w:rPr>
          <w:spacing w:val="-5"/>
        </w:rPr>
        <w:t> </w:t>
      </w:r>
      <w:r>
        <w:rPr/>
        <w:t>while</w:t>
      </w:r>
      <w:r>
        <w:rPr>
          <w:spacing w:val="-5"/>
        </w:rPr>
        <w:t> </w:t>
      </w:r>
      <w:r>
        <w:rPr/>
        <w:t>using</w:t>
      </w:r>
      <w:r>
        <w:rPr>
          <w:spacing w:val="-5"/>
        </w:rPr>
        <w:t> </w:t>
      </w:r>
      <w:r>
        <w:rPr/>
        <w:t>trusted</w:t>
      </w:r>
      <w:r>
        <w:rPr>
          <w:spacing w:val="-5"/>
        </w:rPr>
        <w:t> </w:t>
      </w:r>
      <w:r>
        <w:rPr/>
        <w:t>components twice otherwise.</w:t>
      </w:r>
    </w:p>
    <w:p>
      <w:pPr>
        <w:pStyle w:val="BodyText"/>
        <w:spacing w:line="244" w:lineRule="auto"/>
        <w:ind w:left="1072" w:firstLine="206"/>
        <w:jc w:val="both"/>
      </w:pPr>
      <w:r>
        <w:rPr>
          <w:spacing w:val="-4"/>
        </w:rPr>
        <w:t>However,</w:t>
      </w:r>
      <w:r>
        <w:rPr>
          <w:spacing w:val="-8"/>
        </w:rPr>
        <w:t> </w:t>
      </w:r>
      <w:r>
        <w:rPr>
          <w:spacing w:val="-4"/>
        </w:rPr>
        <w:t>existing</w:t>
      </w:r>
      <w:r>
        <w:rPr>
          <w:spacing w:val="-7"/>
        </w:rPr>
        <w:t> </w:t>
      </w:r>
      <w:r>
        <w:rPr>
          <w:spacing w:val="-4"/>
        </w:rPr>
        <w:t>hardware-</w:t>
      </w:r>
      <w:r>
        <w:rPr>
          <w:spacing w:val="-7"/>
        </w:rPr>
        <w:t> </w:t>
      </w:r>
      <w:r>
        <w:rPr>
          <w:spacing w:val="-4"/>
        </w:rPr>
        <w:t>and</w:t>
      </w:r>
      <w:r>
        <w:rPr>
          <w:spacing w:val="-7"/>
        </w:rPr>
        <w:t> </w:t>
      </w:r>
      <w:r>
        <w:rPr>
          <w:spacing w:val="-4"/>
        </w:rPr>
        <w:t>software-based</w:t>
      </w:r>
      <w:r>
        <w:rPr>
          <w:spacing w:val="-7"/>
        </w:rPr>
        <w:t> </w:t>
      </w:r>
      <w:r>
        <w:rPr>
          <w:spacing w:val="-4"/>
        </w:rPr>
        <w:t>persis-</w:t>
      </w:r>
      <w:r>
        <w:rPr/>
        <w:t> </w:t>
      </w:r>
      <w:r>
        <w:rPr>
          <w:spacing w:val="-4"/>
        </w:rPr>
        <w:t>tent counters have significant performance limitations (see</w:t>
      </w:r>
      <w:r>
        <w:rPr>
          <w:spacing w:val="-2"/>
        </w:rPr>
        <w:t> Sec.</w:t>
      </w:r>
      <w:r>
        <w:rPr>
          <w:spacing w:val="-10"/>
        </w:rPr>
        <w:t> </w:t>
      </w:r>
      <w:r>
        <w:rPr>
          <w:spacing w:val="-2"/>
        </w:rPr>
        <w:t>2.1).</w:t>
      </w:r>
      <w:r>
        <w:rPr>
          <w:spacing w:val="-9"/>
        </w:rPr>
        <w:t> </w:t>
      </w:r>
      <w:r>
        <w:rPr>
          <w:spacing w:val="-2"/>
        </w:rPr>
        <w:t>Moreover,</w:t>
      </w:r>
      <w:r>
        <w:rPr>
          <w:spacing w:val="-7"/>
        </w:rPr>
        <w:t> </w:t>
      </w:r>
      <w:r>
        <w:rPr>
          <w:spacing w:val="-2"/>
        </w:rPr>
        <w:t>nodes</w:t>
      </w:r>
      <w:r>
        <w:rPr>
          <w:spacing w:val="-8"/>
        </w:rPr>
        <w:t> </w:t>
      </w:r>
      <w:r>
        <w:rPr>
          <w:spacing w:val="-2"/>
        </w:rPr>
        <w:t>have</w:t>
      </w:r>
      <w:r>
        <w:rPr>
          <w:spacing w:val="-8"/>
        </w:rPr>
        <w:t> </w:t>
      </w:r>
      <w:r>
        <w:rPr>
          <w:spacing w:val="-2"/>
        </w:rPr>
        <w:t>to</w:t>
      </w:r>
      <w:r>
        <w:rPr>
          <w:spacing w:val="-8"/>
        </w:rPr>
        <w:t> </w:t>
      </w:r>
      <w:r>
        <w:rPr>
          <w:spacing w:val="-2"/>
        </w:rPr>
        <w:t>use</w:t>
      </w:r>
      <w:r>
        <w:rPr>
          <w:spacing w:val="-8"/>
        </w:rPr>
        <w:t> </w:t>
      </w:r>
      <w:r>
        <w:rPr>
          <w:spacing w:val="-2"/>
        </w:rPr>
        <w:t>these</w:t>
      </w:r>
      <w:r>
        <w:rPr>
          <w:spacing w:val="-8"/>
        </w:rPr>
        <w:t> </w:t>
      </w:r>
      <w:r>
        <w:rPr>
          <w:spacing w:val="-2"/>
        </w:rPr>
        <w:t>counters</w:t>
      </w:r>
      <w:r>
        <w:rPr>
          <w:spacing w:val="-8"/>
        </w:rPr>
        <w:t> </w:t>
      </w:r>
      <w:r>
        <w:rPr>
          <w:spacing w:val="-2"/>
        </w:rPr>
        <w:t>mul- </w:t>
      </w:r>
      <w:r>
        <w:rPr>
          <w:spacing w:val="-4"/>
        </w:rPr>
        <w:t>tiple</w:t>
      </w:r>
      <w:r>
        <w:rPr>
          <w:spacing w:val="-6"/>
        </w:rPr>
        <w:t> </w:t>
      </w:r>
      <w:r>
        <w:rPr>
          <w:spacing w:val="-4"/>
        </w:rPr>
        <w:t>times</w:t>
      </w:r>
      <w:r>
        <w:rPr>
          <w:spacing w:val="-6"/>
        </w:rPr>
        <w:t> </w:t>
      </w:r>
      <w:r>
        <w:rPr>
          <w:spacing w:val="-4"/>
        </w:rPr>
        <w:t>during</w:t>
      </w:r>
      <w:r>
        <w:rPr>
          <w:spacing w:val="-6"/>
        </w:rPr>
        <w:t> </w:t>
      </w:r>
      <w:r>
        <w:rPr>
          <w:spacing w:val="-4"/>
        </w:rPr>
        <w:t>transaction</w:t>
      </w:r>
      <w:r>
        <w:rPr>
          <w:spacing w:val="-5"/>
        </w:rPr>
        <w:t> </w:t>
      </w:r>
      <w:r>
        <w:rPr>
          <w:spacing w:val="-4"/>
        </w:rPr>
        <w:t>commitment</w:t>
      </w:r>
      <w:r>
        <w:rPr>
          <w:spacing w:val="-6"/>
        </w:rPr>
        <w:t> </w:t>
      </w:r>
      <w:r>
        <w:rPr>
          <w:spacing w:val="-4"/>
        </w:rPr>
        <w:t>to</w:t>
      </w:r>
      <w:r>
        <w:rPr>
          <w:spacing w:val="-6"/>
        </w:rPr>
        <w:t> </w:t>
      </w:r>
      <w:r>
        <w:rPr>
          <w:spacing w:val="-4"/>
        </w:rPr>
        <w:t>mitigate</w:t>
      </w:r>
      <w:r>
        <w:rPr>
          <w:spacing w:val="-6"/>
        </w:rPr>
        <w:t> </w:t>
      </w:r>
      <w:r>
        <w:rPr>
          <w:spacing w:val="-4"/>
        </w:rPr>
        <w:t>roll-</w:t>
      </w:r>
      <w:r>
        <w:rPr>
          <w:spacing w:val="-2"/>
        </w:rPr>
        <w:t> back</w:t>
      </w:r>
      <w:r>
        <w:rPr>
          <w:spacing w:val="-10"/>
        </w:rPr>
        <w:t> </w:t>
      </w:r>
      <w:r>
        <w:rPr>
          <w:spacing w:val="-2"/>
        </w:rPr>
        <w:t>attacks.</w:t>
      </w:r>
      <w:r>
        <w:rPr>
          <w:spacing w:val="-9"/>
        </w:rPr>
        <w:t> </w:t>
      </w:r>
      <w:r>
        <w:rPr>
          <w:spacing w:val="-2"/>
        </w:rPr>
        <w:t>This</w:t>
      </w:r>
      <w:r>
        <w:rPr>
          <w:spacing w:val="-9"/>
        </w:rPr>
        <w:t> </w:t>
      </w:r>
      <w:r>
        <w:rPr>
          <w:spacing w:val="-2"/>
        </w:rPr>
        <w:t>is</w:t>
      </w:r>
      <w:r>
        <w:rPr>
          <w:spacing w:val="-9"/>
        </w:rPr>
        <w:t> </w:t>
      </w:r>
      <w:r>
        <w:rPr>
          <w:spacing w:val="-2"/>
        </w:rPr>
        <w:t>why</w:t>
      </w:r>
      <w:r>
        <w:rPr>
          <w:spacing w:val="-9"/>
        </w:rPr>
        <w:t> </w:t>
      </w:r>
      <w:r>
        <w:rPr>
          <w:spacing w:val="-2"/>
        </w:rPr>
        <w:t>FlexiBFT</w:t>
      </w:r>
      <w:r>
        <w:rPr>
          <w:spacing w:val="-9"/>
        </w:rPr>
        <w:t> </w:t>
      </w:r>
      <w:r>
        <w:rPr>
          <w:spacing w:val="-2"/>
        </w:rPr>
        <w:t>lowers</w:t>
      </w:r>
      <w:r>
        <w:rPr>
          <w:spacing w:val="-9"/>
        </w:rPr>
        <w:t> </w:t>
      </w:r>
      <w:r>
        <w:rPr>
          <w:spacing w:val="-2"/>
        </w:rPr>
        <w:t>the</w:t>
      </w:r>
      <w:r>
        <w:rPr>
          <w:spacing w:val="-9"/>
        </w:rPr>
        <w:t> </w:t>
      </w:r>
      <w:r>
        <w:rPr>
          <w:spacing w:val="-2"/>
        </w:rPr>
        <w:t>tolerance,</w:t>
      </w:r>
      <w:r>
        <w:rPr>
          <w:spacing w:val="-9"/>
        </w:rPr>
        <w:t> </w:t>
      </w:r>
      <w:r>
        <w:rPr>
          <w:spacing w:val="-2"/>
        </w:rPr>
        <w:t>by </w:t>
      </w:r>
      <w:r>
        <w:rPr>
          <w:spacing w:val="-6"/>
        </w:rPr>
        <w:t>which</w:t>
      </w:r>
      <w:r>
        <w:rPr>
          <w:spacing w:val="-2"/>
        </w:rPr>
        <w:t> </w:t>
      </w:r>
      <w:r>
        <w:rPr>
          <w:spacing w:val="-6"/>
        </w:rPr>
        <w:t>backup</w:t>
      </w:r>
      <w:r>
        <w:rPr>
          <w:spacing w:val="-2"/>
        </w:rPr>
        <w:t> </w:t>
      </w:r>
      <w:r>
        <w:rPr>
          <w:spacing w:val="-6"/>
        </w:rPr>
        <w:t>nodes</w:t>
      </w:r>
      <w:r>
        <w:rPr>
          <w:spacing w:val="-2"/>
        </w:rPr>
        <w:t> </w:t>
      </w:r>
      <w:r>
        <w:rPr>
          <w:spacing w:val="-6"/>
        </w:rPr>
        <w:t>can</w:t>
      </w:r>
      <w:r>
        <w:rPr>
          <w:spacing w:val="-2"/>
        </w:rPr>
        <w:t> </w:t>
      </w:r>
      <w:r>
        <w:rPr>
          <w:spacing w:val="-6"/>
        </w:rPr>
        <w:t>roll</w:t>
      </w:r>
      <w:r>
        <w:rPr>
          <w:spacing w:val="-2"/>
        </w:rPr>
        <w:t> </w:t>
      </w:r>
      <w:r>
        <w:rPr>
          <w:spacing w:val="-6"/>
        </w:rPr>
        <w:t>back</w:t>
      </w:r>
      <w:r>
        <w:rPr>
          <w:spacing w:val="-2"/>
        </w:rPr>
        <w:t> </w:t>
      </w:r>
      <w:r>
        <w:rPr>
          <w:spacing w:val="-6"/>
        </w:rPr>
        <w:t>their</w:t>
      </w:r>
      <w:r>
        <w:rPr>
          <w:spacing w:val="-1"/>
        </w:rPr>
        <w:t> </w:t>
      </w:r>
      <w:r>
        <w:rPr>
          <w:spacing w:val="-6"/>
        </w:rPr>
        <w:t>states</w:t>
      </w:r>
      <w:r>
        <w:rPr>
          <w:spacing w:val="-2"/>
        </w:rPr>
        <w:t> </w:t>
      </w:r>
      <w:r>
        <w:rPr>
          <w:spacing w:val="-6"/>
        </w:rPr>
        <w:t>to</w:t>
      </w:r>
      <w:r>
        <w:rPr>
          <w:spacing w:val="-2"/>
        </w:rPr>
        <w:t> </w:t>
      </w:r>
      <w:r>
        <w:rPr>
          <w:spacing w:val="-6"/>
        </w:rPr>
        <w:t>avoid</w:t>
      </w:r>
      <w:r>
        <w:rPr>
          <w:spacing w:val="-2"/>
        </w:rPr>
        <w:t> </w:t>
      </w:r>
      <w:r>
        <w:rPr>
          <w:spacing w:val="-6"/>
        </w:rPr>
        <w:t>using</w:t>
      </w:r>
      <w:r>
        <w:rPr/>
        <w:t> expensive persistent counters.</w:t>
      </w:r>
    </w:p>
    <w:p>
      <w:pPr>
        <w:spacing w:line="244" w:lineRule="auto" w:before="62"/>
        <w:ind w:left="1074" w:right="0" w:firstLine="5"/>
        <w:jc w:val="both"/>
        <w:rPr>
          <w:sz w:val="20"/>
        </w:rPr>
      </w:pPr>
      <w:r>
        <w:rPr>
          <w:rFonts w:ascii="Times New Roman"/>
          <w:b/>
          <w:sz w:val="20"/>
        </w:rPr>
        <w:t>None</w:t>
      </w:r>
      <w:r>
        <w:rPr>
          <w:rFonts w:ascii="Times New Roman"/>
          <w:b/>
          <w:spacing w:val="40"/>
          <w:sz w:val="20"/>
        </w:rPr>
        <w:t> </w:t>
      </w:r>
      <w:r>
        <w:rPr>
          <w:rFonts w:ascii="Times New Roman"/>
          <w:b/>
          <w:sz w:val="20"/>
        </w:rPr>
        <w:t>achieves</w:t>
      </w:r>
      <w:r>
        <w:rPr>
          <w:rFonts w:ascii="Times New Roman"/>
          <w:b/>
          <w:spacing w:val="40"/>
          <w:sz w:val="20"/>
        </w:rPr>
        <w:t> </w:t>
      </w:r>
      <w:r>
        <w:rPr>
          <w:rFonts w:ascii="Times New Roman"/>
          <w:b/>
          <w:sz w:val="20"/>
        </w:rPr>
        <w:t>linear</w:t>
      </w:r>
      <w:r>
        <w:rPr>
          <w:rFonts w:ascii="Times New Roman"/>
          <w:b/>
          <w:spacing w:val="40"/>
          <w:sz w:val="20"/>
        </w:rPr>
        <w:t> </w:t>
      </w:r>
      <w:r>
        <w:rPr>
          <w:rFonts w:ascii="Times New Roman"/>
          <w:b/>
          <w:sz w:val="20"/>
        </w:rPr>
        <w:t>message</w:t>
      </w:r>
      <w:r>
        <w:rPr>
          <w:rFonts w:ascii="Times New Roman"/>
          <w:b/>
          <w:spacing w:val="40"/>
          <w:sz w:val="20"/>
        </w:rPr>
        <w:t> </w:t>
      </w:r>
      <w:r>
        <w:rPr>
          <w:rFonts w:ascii="Times New Roman"/>
          <w:b/>
          <w:sz w:val="20"/>
        </w:rPr>
        <w:t>complexity</w:t>
      </w:r>
      <w:r>
        <w:rPr>
          <w:rFonts w:ascii="Times New Roman"/>
          <w:b/>
          <w:spacing w:val="40"/>
          <w:sz w:val="20"/>
        </w:rPr>
        <w:t> </w:t>
      </w:r>
      <w:r>
        <w:rPr>
          <w:rFonts w:ascii="Times New Roman"/>
          <w:b/>
          <w:sz w:val="20"/>
        </w:rPr>
        <w:t>and</w:t>
      </w:r>
      <w:r>
        <w:rPr>
          <w:rFonts w:ascii="Times New Roman"/>
          <w:b/>
          <w:spacing w:val="40"/>
          <w:sz w:val="20"/>
        </w:rPr>
        <w:t> </w:t>
      </w:r>
      <w:r>
        <w:rPr>
          <w:rFonts w:ascii="Times New Roman"/>
          <w:b/>
          <w:sz w:val="20"/>
        </w:rPr>
        <w:t>latency of four communication steps as CFT protocols. </w:t>
      </w:r>
      <w:r>
        <w:rPr>
          <w:sz w:val="20"/>
        </w:rPr>
        <w:t>CFT </w:t>
      </w:r>
      <w:r>
        <w:rPr>
          <w:sz w:val="20"/>
        </w:rPr>
        <w:t>pro- </w:t>
      </w:r>
      <w:r>
        <w:rPr>
          <w:spacing w:val="-2"/>
          <w:sz w:val="20"/>
        </w:rPr>
        <w:t>tocols</w:t>
      </w:r>
      <w:r>
        <w:rPr>
          <w:spacing w:val="-8"/>
          <w:sz w:val="20"/>
        </w:rPr>
        <w:t> </w:t>
      </w:r>
      <w:r>
        <w:rPr>
          <w:spacing w:val="-2"/>
          <w:sz w:val="20"/>
        </w:rPr>
        <w:t>like</w:t>
      </w:r>
      <w:r>
        <w:rPr>
          <w:spacing w:val="-9"/>
          <w:sz w:val="20"/>
        </w:rPr>
        <w:t> </w:t>
      </w:r>
      <w:r>
        <w:rPr>
          <w:spacing w:val="-2"/>
          <w:sz w:val="20"/>
        </w:rPr>
        <w:t>Raft</w:t>
      </w:r>
      <w:r>
        <w:rPr>
          <w:spacing w:val="-8"/>
          <w:sz w:val="20"/>
        </w:rPr>
        <w:t> </w:t>
      </w:r>
      <w:r>
        <w:rPr>
          <w:spacing w:val="-2"/>
          <w:sz w:val="20"/>
        </w:rPr>
        <w:t>can</w:t>
      </w:r>
      <w:r>
        <w:rPr>
          <w:spacing w:val="-8"/>
          <w:sz w:val="20"/>
        </w:rPr>
        <w:t> </w:t>
      </w:r>
      <w:r>
        <w:rPr>
          <w:spacing w:val="-2"/>
          <w:sz w:val="20"/>
        </w:rPr>
        <w:t>achieve</w:t>
      </w:r>
      <w:r>
        <w:rPr>
          <w:spacing w:val="-8"/>
          <w:sz w:val="20"/>
        </w:rPr>
        <w:t> </w:t>
      </w:r>
      <w:r>
        <w:rPr>
          <w:spacing w:val="-2"/>
          <w:sz w:val="20"/>
        </w:rPr>
        <w:t>linear</w:t>
      </w:r>
      <w:r>
        <w:rPr>
          <w:spacing w:val="-9"/>
          <w:sz w:val="20"/>
        </w:rPr>
        <w:t> </w:t>
      </w:r>
      <w:r>
        <w:rPr>
          <w:spacing w:val="-2"/>
          <w:sz w:val="20"/>
        </w:rPr>
        <w:t>message</w:t>
      </w:r>
      <w:r>
        <w:rPr>
          <w:spacing w:val="-8"/>
          <w:sz w:val="20"/>
        </w:rPr>
        <w:t> </w:t>
      </w:r>
      <w:r>
        <w:rPr>
          <w:spacing w:val="-2"/>
          <w:sz w:val="20"/>
        </w:rPr>
        <w:t>complexity</w:t>
      </w:r>
      <w:r>
        <w:rPr>
          <w:spacing w:val="-8"/>
          <w:sz w:val="20"/>
        </w:rPr>
        <w:t> </w:t>
      </w:r>
      <w:r>
        <w:rPr>
          <w:spacing w:val="-2"/>
          <w:sz w:val="20"/>
        </w:rPr>
        <w:t>and latency of four communication steps. By contrast, existing TEE-assisted BFT protocols achieve either linear message </w:t>
      </w:r>
      <w:r>
        <w:rPr>
          <w:spacing w:val="-4"/>
          <w:sz w:val="20"/>
        </w:rPr>
        <w:t>complexity</w:t>
      </w:r>
      <w:r>
        <w:rPr>
          <w:spacing w:val="-8"/>
          <w:sz w:val="20"/>
        </w:rPr>
        <w:t> </w:t>
      </w:r>
      <w:r>
        <w:rPr>
          <w:spacing w:val="-4"/>
          <w:sz w:val="20"/>
        </w:rPr>
        <w:t>(</w:t>
      </w:r>
      <w:r>
        <w:rPr>
          <w:rFonts w:ascii="Times New Roman"/>
          <w:i/>
          <w:spacing w:val="-4"/>
          <w:sz w:val="20"/>
        </w:rPr>
        <w:t>e.g.</w:t>
      </w:r>
      <w:r>
        <w:rPr>
          <w:spacing w:val="-4"/>
          <w:sz w:val="20"/>
        </w:rPr>
        <w:t>,</w:t>
      </w:r>
      <w:r>
        <w:rPr>
          <w:spacing w:val="-7"/>
          <w:sz w:val="20"/>
        </w:rPr>
        <w:t> </w:t>
      </w:r>
      <w:r>
        <w:rPr>
          <w:spacing w:val="-4"/>
          <w:sz w:val="20"/>
        </w:rPr>
        <w:t>Damysus)</w:t>
      </w:r>
      <w:r>
        <w:rPr>
          <w:spacing w:val="-7"/>
          <w:sz w:val="20"/>
        </w:rPr>
        <w:t> </w:t>
      </w:r>
      <w:r>
        <w:rPr>
          <w:spacing w:val="-4"/>
          <w:sz w:val="20"/>
        </w:rPr>
        <w:t>or</w:t>
      </w:r>
      <w:r>
        <w:rPr>
          <w:spacing w:val="-7"/>
          <w:sz w:val="20"/>
        </w:rPr>
        <w:t> </w:t>
      </w:r>
      <w:r>
        <w:rPr>
          <w:spacing w:val="-4"/>
          <w:sz w:val="20"/>
        </w:rPr>
        <w:t>the</w:t>
      </w:r>
      <w:r>
        <w:rPr>
          <w:spacing w:val="-7"/>
          <w:sz w:val="20"/>
        </w:rPr>
        <w:t> </w:t>
      </w:r>
      <w:r>
        <w:rPr>
          <w:spacing w:val="-4"/>
          <w:sz w:val="20"/>
        </w:rPr>
        <w:t>optimal</w:t>
      </w:r>
      <w:r>
        <w:rPr>
          <w:spacing w:val="-7"/>
          <w:sz w:val="20"/>
        </w:rPr>
        <w:t> </w:t>
      </w:r>
      <w:r>
        <w:rPr>
          <w:spacing w:val="-4"/>
          <w:sz w:val="20"/>
        </w:rPr>
        <w:t>four</w:t>
      </w:r>
      <w:r>
        <w:rPr>
          <w:spacing w:val="-7"/>
          <w:sz w:val="20"/>
        </w:rPr>
        <w:t> </w:t>
      </w:r>
      <w:r>
        <w:rPr>
          <w:spacing w:val="-4"/>
          <w:sz w:val="20"/>
        </w:rPr>
        <w:t>communica-</w:t>
      </w:r>
      <w:r>
        <w:rPr>
          <w:sz w:val="20"/>
        </w:rPr>
        <w:t> tion</w:t>
      </w:r>
      <w:r>
        <w:rPr>
          <w:spacing w:val="-12"/>
          <w:sz w:val="20"/>
        </w:rPr>
        <w:t> </w:t>
      </w:r>
      <w:r>
        <w:rPr>
          <w:sz w:val="20"/>
        </w:rPr>
        <w:t>steps</w:t>
      </w:r>
      <w:r>
        <w:rPr>
          <w:spacing w:val="-11"/>
          <w:sz w:val="20"/>
        </w:rPr>
        <w:t> </w:t>
      </w:r>
      <w:r>
        <w:rPr>
          <w:sz w:val="20"/>
        </w:rPr>
        <w:t>(</w:t>
      </w:r>
      <w:r>
        <w:rPr>
          <w:rFonts w:ascii="Times New Roman"/>
          <w:i/>
          <w:sz w:val="20"/>
        </w:rPr>
        <w:t>e.g.</w:t>
      </w:r>
      <w:r>
        <w:rPr>
          <w:sz w:val="20"/>
        </w:rPr>
        <w:t>,</w:t>
      </w:r>
      <w:r>
        <w:rPr>
          <w:spacing w:val="-11"/>
          <w:sz w:val="20"/>
        </w:rPr>
        <w:t> </w:t>
      </w:r>
      <w:r>
        <w:rPr>
          <w:sz w:val="20"/>
        </w:rPr>
        <w:t>FlexiBFT),</w:t>
      </w:r>
      <w:r>
        <w:rPr>
          <w:spacing w:val="-11"/>
          <w:sz w:val="20"/>
        </w:rPr>
        <w:t> </w:t>
      </w:r>
      <w:r>
        <w:rPr>
          <w:sz w:val="20"/>
        </w:rPr>
        <w:t>but</w:t>
      </w:r>
      <w:r>
        <w:rPr>
          <w:spacing w:val="-11"/>
          <w:sz w:val="20"/>
        </w:rPr>
        <w:t> </w:t>
      </w:r>
      <w:r>
        <w:rPr>
          <w:sz w:val="20"/>
        </w:rPr>
        <w:t>not</w:t>
      </w:r>
      <w:r>
        <w:rPr>
          <w:spacing w:val="-11"/>
          <w:sz w:val="20"/>
        </w:rPr>
        <w:t> </w:t>
      </w:r>
      <w:r>
        <w:rPr>
          <w:sz w:val="20"/>
        </w:rPr>
        <w:t>both</w:t>
      </w:r>
      <w:r>
        <w:rPr>
          <w:spacing w:val="-11"/>
          <w:sz w:val="20"/>
        </w:rPr>
        <w:t> </w:t>
      </w:r>
      <w:r>
        <w:rPr>
          <w:sz w:val="20"/>
        </w:rPr>
        <w:t>simultaneously.</w:t>
      </w:r>
    </w:p>
    <w:p>
      <w:pPr>
        <w:pStyle w:val="BodyText"/>
        <w:spacing w:line="244" w:lineRule="auto" w:before="60"/>
        <w:ind w:left="1080"/>
        <w:jc w:val="both"/>
      </w:pPr>
      <w:r>
        <w:rPr>
          <w:rFonts w:ascii="Times New Roman"/>
          <w:b/>
          <w:spacing w:val="-2"/>
        </w:rPr>
        <w:t>Summary.</w:t>
      </w:r>
      <w:r>
        <w:rPr>
          <w:rFonts w:ascii="Times New Roman"/>
          <w:b/>
          <w:spacing w:val="-5"/>
        </w:rPr>
        <w:t> </w:t>
      </w:r>
      <w:r>
        <w:rPr>
          <w:spacing w:val="-2"/>
        </w:rPr>
        <w:t>Existing TEE-assisted BFT protocols are </w:t>
      </w:r>
      <w:r>
        <w:rPr>
          <w:spacing w:val="-2"/>
        </w:rPr>
        <w:t>ineffi- </w:t>
      </w:r>
      <w:r>
        <w:rPr>
          <w:spacing w:val="-4"/>
        </w:rPr>
        <w:t>cient</w:t>
      </w:r>
      <w:r>
        <w:rPr>
          <w:spacing w:val="-7"/>
        </w:rPr>
        <w:t> </w:t>
      </w:r>
      <w:r>
        <w:rPr>
          <w:spacing w:val="-4"/>
        </w:rPr>
        <w:t>in</w:t>
      </w:r>
      <w:r>
        <w:rPr>
          <w:spacing w:val="-7"/>
        </w:rPr>
        <w:t> </w:t>
      </w:r>
      <w:r>
        <w:rPr>
          <w:spacing w:val="-4"/>
        </w:rPr>
        <w:t>rollback</w:t>
      </w:r>
      <w:r>
        <w:rPr>
          <w:spacing w:val="-7"/>
        </w:rPr>
        <w:t> </w:t>
      </w:r>
      <w:r>
        <w:rPr>
          <w:spacing w:val="-4"/>
        </w:rPr>
        <w:t>prevention</w:t>
      </w:r>
      <w:r>
        <w:rPr>
          <w:spacing w:val="-7"/>
        </w:rPr>
        <w:t> </w:t>
      </w:r>
      <w:r>
        <w:rPr>
          <w:spacing w:val="-4"/>
        </w:rPr>
        <w:t>and</w:t>
      </w:r>
      <w:r>
        <w:rPr>
          <w:spacing w:val="-7"/>
        </w:rPr>
        <w:t> </w:t>
      </w:r>
      <w:r>
        <w:rPr>
          <w:spacing w:val="-4"/>
        </w:rPr>
        <w:t>performance</w:t>
      </w:r>
      <w:r>
        <w:rPr>
          <w:spacing w:val="-7"/>
        </w:rPr>
        <w:t> </w:t>
      </w:r>
      <w:r>
        <w:rPr>
          <w:spacing w:val="-4"/>
        </w:rPr>
        <w:t>(</w:t>
      </w:r>
      <w:r>
        <w:rPr>
          <w:rFonts w:ascii="Times New Roman"/>
          <w:i/>
          <w:spacing w:val="-4"/>
        </w:rPr>
        <w:t>i.e.</w:t>
      </w:r>
      <w:r>
        <w:rPr>
          <w:spacing w:val="-4"/>
        </w:rPr>
        <w:t>,</w:t>
      </w:r>
      <w:r>
        <w:rPr>
          <w:spacing w:val="-7"/>
        </w:rPr>
        <w:t> </w:t>
      </w:r>
      <w:r>
        <w:rPr>
          <w:spacing w:val="-4"/>
        </w:rPr>
        <w:t>message</w:t>
      </w:r>
      <w:r>
        <w:rPr/>
        <w:t> </w:t>
      </w:r>
      <w:r>
        <w:rPr>
          <w:spacing w:val="-6"/>
        </w:rPr>
        <w:t>complexity and</w:t>
      </w:r>
      <w:r>
        <w:rPr>
          <w:spacing w:val="-5"/>
        </w:rPr>
        <w:t> </w:t>
      </w:r>
      <w:r>
        <w:rPr>
          <w:spacing w:val="-6"/>
        </w:rPr>
        <w:t>latency),</w:t>
      </w:r>
      <w:r>
        <w:rPr>
          <w:spacing w:val="-5"/>
        </w:rPr>
        <w:t> </w:t>
      </w:r>
      <w:r>
        <w:rPr>
          <w:spacing w:val="-6"/>
        </w:rPr>
        <w:t>as</w:t>
      </w:r>
      <w:r>
        <w:rPr>
          <w:spacing w:val="-5"/>
        </w:rPr>
        <w:t> </w:t>
      </w:r>
      <w:r>
        <w:rPr>
          <w:spacing w:val="-6"/>
        </w:rPr>
        <w:t>summarized</w:t>
      </w:r>
      <w:r>
        <w:rPr>
          <w:spacing w:val="-5"/>
        </w:rPr>
        <w:t> </w:t>
      </w:r>
      <w:r>
        <w:rPr>
          <w:spacing w:val="-6"/>
        </w:rPr>
        <w:t>in</w:t>
      </w:r>
      <w:r>
        <w:rPr>
          <w:spacing w:val="-5"/>
        </w:rPr>
        <w:t> </w:t>
      </w:r>
      <w:r>
        <w:rPr>
          <w:spacing w:val="-6"/>
        </w:rPr>
        <w:t>Table</w:t>
      </w:r>
      <w:r>
        <w:rPr>
          <w:spacing w:val="-5"/>
        </w:rPr>
        <w:t> </w:t>
      </w:r>
      <w:r>
        <w:rPr>
          <w:spacing w:val="-6"/>
        </w:rPr>
        <w:t>1.</w:t>
      </w:r>
      <w:r>
        <w:rPr>
          <w:spacing w:val="-5"/>
        </w:rPr>
        <w:t> </w:t>
      </w:r>
      <w:r>
        <w:rPr>
          <w:spacing w:val="-6"/>
        </w:rPr>
        <w:t>This</w:t>
      </w:r>
      <w:r>
        <w:rPr>
          <w:spacing w:val="-5"/>
        </w:rPr>
        <w:t> </w:t>
      </w:r>
      <w:r>
        <w:rPr>
          <w:spacing w:val="-6"/>
        </w:rPr>
        <w:t>mo-</w:t>
      </w:r>
      <w:r>
        <w:rPr/>
        <w:t> </w:t>
      </w:r>
      <w:r>
        <w:rPr>
          <w:spacing w:val="-4"/>
        </w:rPr>
        <w:t>tivates us to propose Ac</w:t>
      </w:r>
      <w:r>
        <w:rPr>
          <w:smallCaps/>
          <w:spacing w:val="-4"/>
        </w:rPr>
        <w:t>hi</w:t>
      </w:r>
      <w:r>
        <w:rPr>
          <w:smallCaps w:val="0"/>
          <w:spacing w:val="-4"/>
        </w:rPr>
        <w:t>ll</w:t>
      </w:r>
      <w:r>
        <w:rPr>
          <w:smallCaps/>
          <w:spacing w:val="-4"/>
        </w:rPr>
        <w:t>e</w:t>
      </w:r>
      <w:r>
        <w:rPr>
          <w:smallCaps w:val="0"/>
          <w:spacing w:val="-4"/>
        </w:rPr>
        <w:t>s, an </w:t>
      </w:r>
      <w:r>
        <w:rPr>
          <w:rFonts w:ascii="Times New Roman"/>
          <w:i/>
          <w:smallCaps w:val="0"/>
          <w:spacing w:val="-4"/>
        </w:rPr>
        <w:t>efficient </w:t>
      </w:r>
      <w:r>
        <w:rPr>
          <w:smallCaps w:val="0"/>
          <w:spacing w:val="-4"/>
        </w:rPr>
        <w:t>TEE-assisted BFT</w:t>
      </w:r>
      <w:r>
        <w:rPr>
          <w:smallCaps w:val="0"/>
        </w:rPr>
        <w:t> </w:t>
      </w:r>
      <w:r>
        <w:rPr>
          <w:smallCaps w:val="0"/>
          <w:spacing w:val="-6"/>
        </w:rPr>
        <w:t>protocol</w:t>
      </w:r>
      <w:r>
        <w:rPr>
          <w:smallCaps w:val="0"/>
          <w:spacing w:val="-2"/>
        </w:rPr>
        <w:t> </w:t>
      </w:r>
      <w:r>
        <w:rPr>
          <w:smallCaps w:val="0"/>
          <w:spacing w:val="-6"/>
        </w:rPr>
        <w:t>that</w:t>
      </w:r>
      <w:r>
        <w:rPr>
          <w:smallCaps w:val="0"/>
          <w:spacing w:val="-1"/>
        </w:rPr>
        <w:t> </w:t>
      </w:r>
      <w:r>
        <w:rPr>
          <w:smallCaps w:val="0"/>
          <w:spacing w:val="-6"/>
        </w:rPr>
        <w:t>does</w:t>
      </w:r>
      <w:r>
        <w:rPr>
          <w:smallCaps w:val="0"/>
          <w:spacing w:val="-2"/>
        </w:rPr>
        <w:t> </w:t>
      </w:r>
      <w:r>
        <w:rPr>
          <w:smallCaps w:val="0"/>
          <w:spacing w:val="-6"/>
        </w:rPr>
        <w:t>not</w:t>
      </w:r>
      <w:r>
        <w:rPr>
          <w:smallCaps w:val="0"/>
          <w:spacing w:val="-1"/>
        </w:rPr>
        <w:t> </w:t>
      </w:r>
      <w:r>
        <w:rPr>
          <w:smallCaps w:val="0"/>
          <w:spacing w:val="-6"/>
        </w:rPr>
        <w:t>use</w:t>
      </w:r>
      <w:r>
        <w:rPr>
          <w:smallCaps w:val="0"/>
          <w:spacing w:val="-2"/>
        </w:rPr>
        <w:t> </w:t>
      </w:r>
      <w:r>
        <w:rPr>
          <w:smallCaps w:val="0"/>
          <w:spacing w:val="-6"/>
        </w:rPr>
        <w:t>expensive</w:t>
      </w:r>
      <w:r>
        <w:rPr>
          <w:smallCaps w:val="0"/>
          <w:spacing w:val="-2"/>
        </w:rPr>
        <w:t> </w:t>
      </w:r>
      <w:r>
        <w:rPr>
          <w:smallCaps w:val="0"/>
          <w:spacing w:val="-6"/>
        </w:rPr>
        <w:t>persistent</w:t>
      </w:r>
      <w:r>
        <w:rPr>
          <w:smallCaps w:val="0"/>
          <w:spacing w:val="-1"/>
        </w:rPr>
        <w:t> </w:t>
      </w:r>
      <w:r>
        <w:rPr>
          <w:smallCaps w:val="0"/>
          <w:spacing w:val="-6"/>
        </w:rPr>
        <w:t>counters</w:t>
      </w:r>
      <w:r>
        <w:rPr>
          <w:smallCaps w:val="0"/>
          <w:spacing w:val="-2"/>
        </w:rPr>
        <w:t> </w:t>
      </w:r>
      <w:r>
        <w:rPr>
          <w:smallCaps w:val="0"/>
          <w:spacing w:val="-6"/>
        </w:rPr>
        <w:t>for</w:t>
      </w:r>
      <w:r>
        <w:rPr>
          <w:smallCaps w:val="0"/>
          <w:spacing w:val="-2"/>
        </w:rPr>
        <w:t> rollback</w:t>
      </w:r>
      <w:r>
        <w:rPr>
          <w:smallCaps w:val="0"/>
          <w:spacing w:val="-3"/>
        </w:rPr>
        <w:t> </w:t>
      </w:r>
      <w:r>
        <w:rPr>
          <w:smallCaps w:val="0"/>
          <w:spacing w:val="-2"/>
        </w:rPr>
        <w:t>prevention.</w:t>
      </w:r>
      <w:r>
        <w:rPr>
          <w:smallCaps w:val="0"/>
          <w:spacing w:val="-3"/>
        </w:rPr>
        <w:t> </w:t>
      </w:r>
      <w:r>
        <w:rPr>
          <w:smallCaps w:val="0"/>
          <w:spacing w:val="-2"/>
        </w:rPr>
        <w:t>Ac</w:t>
      </w:r>
      <w:r>
        <w:rPr>
          <w:smallCaps/>
          <w:spacing w:val="-2"/>
        </w:rPr>
        <w:t>hi</w:t>
      </w:r>
      <w:r>
        <w:rPr>
          <w:smallCaps w:val="0"/>
          <w:spacing w:val="-2"/>
        </w:rPr>
        <w:t>ll</w:t>
      </w:r>
      <w:r>
        <w:rPr>
          <w:smallCaps/>
          <w:spacing w:val="-2"/>
        </w:rPr>
        <w:t>e</w:t>
      </w:r>
      <w:r>
        <w:rPr>
          <w:smallCaps w:val="0"/>
          <w:spacing w:val="-2"/>
        </w:rPr>
        <w:t>s</w:t>
      </w:r>
      <w:r>
        <w:rPr>
          <w:smallCaps w:val="0"/>
          <w:spacing w:val="-3"/>
        </w:rPr>
        <w:t> </w:t>
      </w:r>
      <w:r>
        <w:rPr>
          <w:smallCaps w:val="0"/>
          <w:spacing w:val="-2"/>
        </w:rPr>
        <w:t>also</w:t>
      </w:r>
      <w:r>
        <w:rPr>
          <w:smallCaps w:val="0"/>
          <w:spacing w:val="-3"/>
        </w:rPr>
        <w:t> </w:t>
      </w:r>
      <w:r>
        <w:rPr>
          <w:smallCaps w:val="0"/>
          <w:spacing w:val="-2"/>
        </w:rPr>
        <w:t>achieves</w:t>
      </w:r>
      <w:r>
        <w:rPr>
          <w:smallCaps w:val="0"/>
          <w:spacing w:val="-3"/>
        </w:rPr>
        <w:t> </w:t>
      </w:r>
      <w:r>
        <w:rPr>
          <w:smallCaps w:val="0"/>
          <w:spacing w:val="-2"/>
        </w:rPr>
        <w:t>linear</w:t>
      </w:r>
      <w:r>
        <w:rPr>
          <w:smallCaps w:val="0"/>
          <w:spacing w:val="-3"/>
        </w:rPr>
        <w:t> </w:t>
      </w:r>
      <w:r>
        <w:rPr>
          <w:smallCaps w:val="0"/>
          <w:spacing w:val="-2"/>
        </w:rPr>
        <w:t>message </w:t>
      </w:r>
      <w:r>
        <w:rPr>
          <w:smallCaps w:val="0"/>
          <w:w w:val="90"/>
        </w:rPr>
        <w:t>complexity, end-to-end latency of four communication steps,</w:t>
      </w:r>
      <w:r>
        <w:rPr>
          <w:smallCaps w:val="0"/>
        </w:rPr>
        <w:t> </w:t>
      </w:r>
      <w:r>
        <w:rPr>
          <w:smallCaps w:val="0"/>
          <w:w w:val="90"/>
        </w:rPr>
        <w:t>fault tolerance for the minority of Byzantine nodes, and reply</w:t>
      </w:r>
      <w:r>
        <w:rPr>
          <w:smallCaps w:val="0"/>
        </w:rPr>
        <w:t> responsiveness</w:t>
      </w:r>
      <w:r>
        <w:rPr>
          <w:smallCaps w:val="0"/>
          <w:spacing w:val="-12"/>
        </w:rPr>
        <w:t> </w:t>
      </w:r>
      <w:r>
        <w:rPr>
          <w:smallCaps w:val="0"/>
        </w:rPr>
        <w:t>(introduced</w:t>
      </w:r>
      <w:r>
        <w:rPr>
          <w:smallCaps w:val="0"/>
          <w:spacing w:val="-11"/>
        </w:rPr>
        <w:t> </w:t>
      </w:r>
      <w:r>
        <w:rPr>
          <w:smallCaps w:val="0"/>
        </w:rPr>
        <w:t>in</w:t>
      </w:r>
      <w:r>
        <w:rPr>
          <w:smallCaps w:val="0"/>
          <w:spacing w:val="-11"/>
        </w:rPr>
        <w:t> </w:t>
      </w:r>
      <w:r>
        <w:rPr>
          <w:smallCaps w:val="0"/>
        </w:rPr>
        <w:t>Sec.</w:t>
      </w:r>
      <w:r>
        <w:rPr>
          <w:smallCaps w:val="0"/>
          <w:spacing w:val="-11"/>
        </w:rPr>
        <w:t> </w:t>
      </w:r>
      <w:r>
        <w:rPr>
          <w:smallCaps w:val="0"/>
        </w:rPr>
        <w:t>6.1).</w:t>
      </w:r>
    </w:p>
    <w:p>
      <w:pPr>
        <w:pStyle w:val="Heading1"/>
        <w:numPr>
          <w:ilvl w:val="0"/>
          <w:numId w:val="1"/>
        </w:numPr>
        <w:tabs>
          <w:tab w:pos="1441" w:val="left" w:leader="none"/>
        </w:tabs>
        <w:spacing w:line="240" w:lineRule="auto" w:before="205" w:after="0"/>
        <w:ind w:left="1441" w:right="0" w:hanging="361"/>
        <w:jc w:val="left"/>
      </w:pPr>
      <w:r>
        <w:rPr>
          <w:w w:val="105"/>
        </w:rPr>
        <w:t>System</w:t>
      </w:r>
      <w:r>
        <w:rPr>
          <w:spacing w:val="-10"/>
          <w:w w:val="105"/>
        </w:rPr>
        <w:t> </w:t>
      </w:r>
      <w:r>
        <w:rPr>
          <w:w w:val="105"/>
        </w:rPr>
        <w:t>Models</w:t>
      </w:r>
      <w:r>
        <w:rPr>
          <w:spacing w:val="-9"/>
          <w:w w:val="105"/>
        </w:rPr>
        <w:t> </w:t>
      </w:r>
      <w:r>
        <w:rPr>
          <w:w w:val="105"/>
        </w:rPr>
        <w:t>and</w:t>
      </w:r>
      <w:r>
        <w:rPr>
          <w:spacing w:val="-10"/>
          <w:w w:val="105"/>
        </w:rPr>
        <w:t> </w:t>
      </w:r>
      <w:r>
        <w:rPr>
          <w:spacing w:val="-2"/>
          <w:w w:val="105"/>
        </w:rPr>
        <w:t>Goals</w:t>
      </w:r>
    </w:p>
    <w:p>
      <w:pPr>
        <w:pStyle w:val="Heading2"/>
        <w:numPr>
          <w:ilvl w:val="1"/>
          <w:numId w:val="1"/>
        </w:numPr>
        <w:tabs>
          <w:tab w:pos="1532" w:val="left" w:leader="none"/>
        </w:tabs>
        <w:spacing w:line="240" w:lineRule="auto" w:before="60" w:after="0"/>
        <w:ind w:left="1532" w:right="0" w:hanging="452"/>
        <w:jc w:val="left"/>
      </w:pPr>
      <w:r>
        <w:rPr>
          <w:w w:val="105"/>
        </w:rPr>
        <w:t>System</w:t>
      </w:r>
      <w:r>
        <w:rPr>
          <w:spacing w:val="-4"/>
          <w:w w:val="105"/>
        </w:rPr>
        <w:t> </w:t>
      </w:r>
      <w:r>
        <w:rPr>
          <w:spacing w:val="-2"/>
          <w:w w:val="105"/>
        </w:rPr>
        <w:t>Model</w:t>
      </w:r>
    </w:p>
    <w:p>
      <w:pPr>
        <w:pStyle w:val="BodyText"/>
        <w:spacing w:line="244" w:lineRule="auto" w:before="31"/>
        <w:ind w:left="1080" w:hanging="10"/>
        <w:jc w:val="both"/>
      </w:pPr>
      <w:r>
        <w:rPr/>
        <mc:AlternateContent>
          <mc:Choice Requires="wps">
            <w:drawing>
              <wp:anchor distT="0" distB="0" distL="0" distR="0" allowOverlap="1" layoutInCell="1" locked="0" behindDoc="1" simplePos="0" relativeHeight="486617088">
                <wp:simplePos x="0" y="0"/>
                <wp:positionH relativeFrom="page">
                  <wp:posOffset>2292172</wp:posOffset>
                </wp:positionH>
                <wp:positionV relativeFrom="paragraph">
                  <wp:posOffset>402121</wp:posOffset>
                </wp:positionV>
                <wp:extent cx="132715" cy="128270"/>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132715" cy="128270"/>
                        </a:xfrm>
                        <a:prstGeom prst="rect">
                          <a:avLst/>
                        </a:prstGeom>
                      </wps:spPr>
                      <wps:txbx>
                        <w:txbxContent>
                          <w:p>
                            <w:pPr>
                              <w:spacing w:before="30"/>
                              <w:ind w:left="0" w:right="0" w:firstLine="0"/>
                              <w:jc w:val="left"/>
                              <w:rPr>
                                <w:sz w:val="14"/>
                              </w:rPr>
                            </w:pPr>
                            <w:r>
                              <w:rPr>
                                <w:rFonts w:ascii="Times New Roman" w:eastAsia="Times New Roman"/>
                                <w:i/>
                                <w:spacing w:val="-5"/>
                                <w:w w:val="65"/>
                                <w:sz w:val="14"/>
                              </w:rPr>
                              <w:t>𝑖</w:t>
                            </w:r>
                            <w:r>
                              <w:rPr>
                                <w:rFonts w:ascii="Arial MT" w:eastAsia="Arial MT"/>
                                <w:spacing w:val="-5"/>
                                <w:w w:val="65"/>
                                <w:sz w:val="14"/>
                              </w:rPr>
                              <w:t>=</w:t>
                            </w:r>
                            <w:r>
                              <w:rPr>
                                <w:spacing w:val="-5"/>
                                <w:w w:val="65"/>
                                <w:sz w:val="14"/>
                              </w:rPr>
                              <w:t>1</w:t>
                            </w:r>
                          </w:p>
                        </w:txbxContent>
                      </wps:txbx>
                      <wps:bodyPr wrap="square" lIns="0" tIns="0" rIns="0" bIns="0" rtlCol="0">
                        <a:noAutofit/>
                      </wps:bodyPr>
                    </wps:wsp>
                  </a:graphicData>
                </a:graphic>
              </wp:anchor>
            </w:drawing>
          </mc:Choice>
          <mc:Fallback>
            <w:pict>
              <v:shape style="position:absolute;margin-left:180.485992pt;margin-top:31.663136pt;width:10.45pt;height:10.1pt;mso-position-horizontal-relative:page;mso-position-vertical-relative:paragraph;z-index:-16699392" type="#_x0000_t202" id="docshape69" filled="false" stroked="false">
                <v:textbox inset="0,0,0,0">
                  <w:txbxContent>
                    <w:p>
                      <w:pPr>
                        <w:spacing w:before="30"/>
                        <w:ind w:left="0" w:right="0" w:firstLine="0"/>
                        <w:jc w:val="left"/>
                        <w:rPr>
                          <w:sz w:val="14"/>
                        </w:rPr>
                      </w:pPr>
                      <w:r>
                        <w:rPr>
                          <w:rFonts w:ascii="Times New Roman" w:eastAsia="Times New Roman"/>
                          <w:i/>
                          <w:spacing w:val="-5"/>
                          <w:w w:val="65"/>
                          <w:sz w:val="14"/>
                        </w:rPr>
                        <w:t>𝑖</w:t>
                      </w:r>
                      <w:r>
                        <w:rPr>
                          <w:rFonts w:ascii="Arial MT" w:eastAsia="Arial MT"/>
                          <w:spacing w:val="-5"/>
                          <w:w w:val="65"/>
                          <w:sz w:val="14"/>
                        </w:rPr>
                        <w:t>=</w:t>
                      </w:r>
                      <w:r>
                        <w:rPr>
                          <w:spacing w:val="-5"/>
                          <w:w w:val="65"/>
                          <w:sz w:val="14"/>
                        </w:rPr>
                        <w:t>1</w:t>
                      </w:r>
                    </w:p>
                  </w:txbxContent>
                </v:textbox>
                <w10:wrap type="none"/>
              </v:shape>
            </w:pict>
          </mc:Fallback>
        </mc:AlternateContent>
      </w:r>
      <w:r>
        <w:rPr/>
        <w:t>We</w:t>
      </w:r>
      <w:r>
        <w:rPr>
          <w:spacing w:val="-9"/>
        </w:rPr>
        <w:t> </w:t>
      </w:r>
      <w:r>
        <w:rPr/>
        <w:t>follow</w:t>
      </w:r>
      <w:r>
        <w:rPr>
          <w:spacing w:val="-9"/>
        </w:rPr>
        <w:t> </w:t>
      </w:r>
      <w:r>
        <w:rPr/>
        <w:t>the</w:t>
      </w:r>
      <w:r>
        <w:rPr>
          <w:spacing w:val="-9"/>
        </w:rPr>
        <w:t> </w:t>
      </w:r>
      <w:r>
        <w:rPr/>
        <w:t>system</w:t>
      </w:r>
      <w:r>
        <w:rPr>
          <w:spacing w:val="-9"/>
        </w:rPr>
        <w:t> </w:t>
      </w:r>
      <w:r>
        <w:rPr/>
        <w:t>model</w:t>
      </w:r>
      <w:r>
        <w:rPr>
          <w:spacing w:val="-9"/>
        </w:rPr>
        <w:t> </w:t>
      </w:r>
      <w:r>
        <w:rPr/>
        <w:t>of</w:t>
      </w:r>
      <w:r>
        <w:rPr>
          <w:spacing w:val="-9"/>
        </w:rPr>
        <w:t> </w:t>
      </w:r>
      <w:r>
        <w:rPr/>
        <w:t>existing</w:t>
      </w:r>
      <w:r>
        <w:rPr>
          <w:spacing w:val="-9"/>
        </w:rPr>
        <w:t> </w:t>
      </w:r>
      <w:r>
        <w:rPr/>
        <w:t>TEE-assisted</w:t>
      </w:r>
      <w:r>
        <w:rPr>
          <w:spacing w:val="-9"/>
        </w:rPr>
        <w:t> </w:t>
      </w:r>
      <w:r>
        <w:rPr/>
        <w:t>BFT </w:t>
      </w:r>
      <w:r>
        <w:rPr>
          <w:w w:val="90"/>
        </w:rPr>
        <w:t>protocols [21, 24, 39]. We consider a distributed system main-</w:t>
      </w:r>
      <w:r>
        <w:rPr/>
        <w:t> </w:t>
      </w:r>
      <w:r>
        <w:rPr>
          <w:w w:val="90"/>
        </w:rPr>
        <w:t>tained</w:t>
      </w:r>
      <w:r>
        <w:rPr>
          <w:spacing w:val="-7"/>
          <w:w w:val="90"/>
        </w:rPr>
        <w:t> </w:t>
      </w:r>
      <w:r>
        <w:rPr>
          <w:w w:val="90"/>
        </w:rPr>
        <w:t>by</w:t>
      </w:r>
      <w:r>
        <w:rPr>
          <w:spacing w:val="-7"/>
          <w:w w:val="90"/>
        </w:rPr>
        <w:t> </w:t>
      </w:r>
      <w:r>
        <w:rPr>
          <w:rFonts w:ascii="Times New Roman" w:eastAsia="Times New Roman"/>
          <w:i/>
          <w:w w:val="90"/>
        </w:rPr>
        <w:t>𝑛</w:t>
      </w:r>
      <w:r>
        <w:rPr>
          <w:rFonts w:ascii="Times New Roman" w:eastAsia="Times New Roman"/>
          <w:i/>
          <w:spacing w:val="-4"/>
        </w:rPr>
        <w:t> </w:t>
      </w:r>
      <w:r>
        <w:rPr>
          <w:rFonts w:ascii="Arial MT" w:eastAsia="Arial MT"/>
          <w:w w:val="90"/>
        </w:rPr>
        <w:t>=</w:t>
      </w:r>
      <w:r>
        <w:rPr>
          <w:rFonts w:ascii="Arial MT" w:eastAsia="Arial MT"/>
          <w:spacing w:val="-8"/>
          <w:w w:val="90"/>
        </w:rPr>
        <w:t> </w:t>
      </w:r>
      <w:r>
        <w:rPr>
          <w:w w:val="90"/>
        </w:rPr>
        <w:t>2</w:t>
      </w:r>
      <w:r>
        <w:rPr>
          <w:rFonts w:ascii="Times New Roman" w:eastAsia="Times New Roman"/>
          <w:i/>
          <w:w w:val="90"/>
        </w:rPr>
        <w:t>𝑓</w:t>
      </w:r>
      <w:r>
        <w:rPr>
          <w:rFonts w:ascii="Times New Roman" w:eastAsia="Times New Roman"/>
          <w:i/>
          <w:spacing w:val="15"/>
        </w:rPr>
        <w:t> </w:t>
      </w:r>
      <w:r>
        <w:rPr>
          <w:w w:val="90"/>
        </w:rPr>
        <w:t>+</w:t>
      </w:r>
      <w:r>
        <w:rPr>
          <w:spacing w:val="-6"/>
          <w:w w:val="90"/>
        </w:rPr>
        <w:t> </w:t>
      </w:r>
      <w:r>
        <w:rPr>
          <w:w w:val="90"/>
        </w:rPr>
        <w:t>1</w:t>
      </w:r>
      <w:r>
        <w:rPr>
          <w:spacing w:val="-2"/>
          <w:w w:val="90"/>
        </w:rPr>
        <w:t> </w:t>
      </w:r>
      <w:r>
        <w:rPr>
          <w:w w:val="90"/>
        </w:rPr>
        <w:t>nodes</w:t>
      </w:r>
      <w:r>
        <w:rPr>
          <w:spacing w:val="-2"/>
        </w:rPr>
        <w:t> </w:t>
      </w:r>
      <w:r>
        <w:rPr>
          <w:w w:val="90"/>
        </w:rPr>
        <w:t>{</w:t>
      </w:r>
      <w:r>
        <w:rPr>
          <w:rFonts w:ascii="Times New Roman" w:eastAsia="Times New Roman"/>
          <w:i/>
          <w:w w:val="90"/>
        </w:rPr>
        <w:t>𝑝</w:t>
      </w:r>
      <w:r>
        <w:rPr>
          <w:rFonts w:ascii="Times New Roman" w:eastAsia="Times New Roman"/>
          <w:i/>
          <w:w w:val="90"/>
          <w:vertAlign w:val="subscript"/>
        </w:rPr>
        <w:t>𝑖</w:t>
      </w:r>
      <w:r>
        <w:rPr>
          <w:rFonts w:ascii="Times New Roman" w:eastAsia="Times New Roman"/>
          <w:i/>
          <w:spacing w:val="-20"/>
          <w:w w:val="90"/>
          <w:vertAlign w:val="baseline"/>
        </w:rPr>
        <w:t> </w:t>
      </w:r>
      <w:r>
        <w:rPr>
          <w:w w:val="90"/>
          <w:vertAlign w:val="baseline"/>
        </w:rPr>
        <w:t>}</w:t>
      </w:r>
      <w:r>
        <w:rPr>
          <w:rFonts w:ascii="Times New Roman" w:eastAsia="Times New Roman"/>
          <w:i/>
          <w:w w:val="90"/>
          <w:vertAlign w:val="superscript"/>
        </w:rPr>
        <w:t>𝑛</w:t>
      </w:r>
      <w:r>
        <w:rPr>
          <w:rFonts w:ascii="Times New Roman" w:eastAsia="Times New Roman"/>
          <w:i/>
          <w:spacing w:val="54"/>
          <w:vertAlign w:val="baseline"/>
        </w:rPr>
        <w:t> </w:t>
      </w:r>
      <w:r>
        <w:rPr>
          <w:w w:val="90"/>
          <w:vertAlign w:val="baseline"/>
        </w:rPr>
        <w:t>,</w:t>
      </w:r>
      <w:r>
        <w:rPr>
          <w:spacing w:val="-2"/>
          <w:w w:val="90"/>
          <w:vertAlign w:val="baseline"/>
        </w:rPr>
        <w:t> </w:t>
      </w:r>
      <w:r>
        <w:rPr>
          <w:w w:val="90"/>
          <w:vertAlign w:val="baseline"/>
        </w:rPr>
        <w:t>and</w:t>
      </w:r>
      <w:r>
        <w:rPr>
          <w:spacing w:val="-2"/>
          <w:w w:val="90"/>
          <w:vertAlign w:val="baseline"/>
        </w:rPr>
        <w:t> </w:t>
      </w:r>
      <w:r>
        <w:rPr>
          <w:w w:val="90"/>
          <w:vertAlign w:val="baseline"/>
        </w:rPr>
        <w:t>meanwhile</w:t>
      </w:r>
      <w:r>
        <w:rPr>
          <w:spacing w:val="-2"/>
          <w:w w:val="90"/>
          <w:vertAlign w:val="baseline"/>
        </w:rPr>
        <w:t> </w:t>
      </w:r>
      <w:r>
        <w:rPr>
          <w:spacing w:val="-9"/>
          <w:w w:val="90"/>
          <w:vertAlign w:val="baseline"/>
        </w:rPr>
        <w:t>accessed</w:t>
      </w:r>
    </w:p>
    <w:p>
      <w:pPr>
        <w:pStyle w:val="BodyText"/>
        <w:spacing w:line="220" w:lineRule="auto" w:before="149"/>
        <w:ind w:left="397" w:right="324" w:firstLine="7"/>
        <w:jc w:val="both"/>
      </w:pPr>
      <w:r>
        <w:rPr/>
        <w:br w:type="column"/>
      </w:r>
      <w:r>
        <w:rPr/>
        <w:t>Stabilization</w:t>
      </w:r>
      <w:r>
        <w:rPr>
          <w:spacing w:val="-8"/>
        </w:rPr>
        <w:t> </w:t>
      </w:r>
      <w:r>
        <w:rPr/>
        <w:t>Time</w:t>
      </w:r>
      <w:r>
        <w:rPr>
          <w:spacing w:val="-6"/>
        </w:rPr>
        <w:t> </w:t>
      </w:r>
      <w:r>
        <w:rPr/>
        <w:t>(</w:t>
      </w:r>
      <w:r>
        <w:rPr>
          <w:rFonts w:ascii="Arial MT" w:hAnsi="Arial MT"/>
        </w:rPr>
        <w:t>GST</w:t>
      </w:r>
      <w:r>
        <w:rPr/>
        <w:t>).</w:t>
      </w:r>
      <w:r>
        <w:rPr>
          <w:spacing w:val="-6"/>
        </w:rPr>
        <w:t> </w:t>
      </w:r>
      <w:r>
        <w:rPr/>
        <w:t>After</w:t>
      </w:r>
      <w:r>
        <w:rPr>
          <w:spacing w:val="-6"/>
        </w:rPr>
        <w:t> </w:t>
      </w:r>
      <w:r>
        <w:rPr/>
        <w:t>the</w:t>
      </w:r>
      <w:r>
        <w:rPr>
          <w:spacing w:val="-6"/>
        </w:rPr>
        <w:t> </w:t>
      </w:r>
      <w:r>
        <w:rPr>
          <w:rFonts w:ascii="Arial MT" w:hAnsi="Arial MT"/>
        </w:rPr>
        <w:t>GST</w:t>
      </w:r>
      <w:r>
        <w:rPr>
          <w:rFonts w:ascii="Arial MT" w:hAnsi="Arial MT"/>
          <w:spacing w:val="-14"/>
        </w:rPr>
        <w:t> </w:t>
      </w:r>
      <w:r>
        <w:rPr/>
        <w:t>point,</w:t>
      </w:r>
      <w:r>
        <w:rPr>
          <w:spacing w:val="-6"/>
        </w:rPr>
        <w:t> </w:t>
      </w:r>
      <w:r>
        <w:rPr/>
        <w:t>the</w:t>
      </w:r>
      <w:r>
        <w:rPr>
          <w:spacing w:val="-6"/>
        </w:rPr>
        <w:t> </w:t>
      </w:r>
      <w:r>
        <w:rPr/>
        <w:t>deliv- </w:t>
      </w:r>
      <w:r>
        <w:rPr>
          <w:spacing w:val="-4"/>
        </w:rPr>
        <w:t>ery of any message transmitted between two honest nodes</w:t>
      </w:r>
      <w:r>
        <w:rPr/>
        <w:t> </w:t>
      </w:r>
      <w:r>
        <w:rPr>
          <w:spacing w:val="-6"/>
        </w:rPr>
        <w:t>within the</w:t>
      </w:r>
      <w:r>
        <w:rPr>
          <w:spacing w:val="-5"/>
        </w:rPr>
        <w:t> </w:t>
      </w:r>
      <w:r>
        <w:rPr>
          <w:rFonts w:ascii="Lucida Sans Unicode" w:hAnsi="Lucida Sans Unicode"/>
          <w:spacing w:val="-6"/>
        </w:rPr>
        <w:t>Δ</w:t>
      </w:r>
      <w:r>
        <w:rPr>
          <w:rFonts w:ascii="Lucida Sans Unicode" w:hAnsi="Lucida Sans Unicode"/>
          <w:spacing w:val="-9"/>
        </w:rPr>
        <w:t> </w:t>
      </w:r>
      <w:r>
        <w:rPr>
          <w:spacing w:val="-6"/>
        </w:rPr>
        <w:t>limit</w:t>
      </w:r>
      <w:r>
        <w:rPr>
          <w:spacing w:val="-2"/>
        </w:rPr>
        <w:t> </w:t>
      </w:r>
      <w:r>
        <w:rPr>
          <w:spacing w:val="-6"/>
        </w:rPr>
        <w:t>is</w:t>
      </w:r>
      <w:r>
        <w:rPr>
          <w:spacing w:val="-2"/>
        </w:rPr>
        <w:t> </w:t>
      </w:r>
      <w:r>
        <w:rPr>
          <w:spacing w:val="-6"/>
        </w:rPr>
        <w:t>guaranteed.</w:t>
      </w:r>
      <w:r>
        <w:rPr>
          <w:spacing w:val="-2"/>
        </w:rPr>
        <w:t> </w:t>
      </w:r>
      <w:r>
        <w:rPr>
          <w:spacing w:val="-6"/>
        </w:rPr>
        <w:t>That</w:t>
      </w:r>
      <w:r>
        <w:rPr>
          <w:spacing w:val="-2"/>
        </w:rPr>
        <w:t> </w:t>
      </w:r>
      <w:r>
        <w:rPr>
          <w:spacing w:val="-6"/>
        </w:rPr>
        <w:t>is,</w:t>
      </w:r>
      <w:r>
        <w:rPr>
          <w:spacing w:val="-2"/>
        </w:rPr>
        <w:t> </w:t>
      </w:r>
      <w:r>
        <w:rPr>
          <w:spacing w:val="-6"/>
        </w:rPr>
        <w:t>the</w:t>
      </w:r>
      <w:r>
        <w:rPr>
          <w:spacing w:val="-2"/>
        </w:rPr>
        <w:t> </w:t>
      </w:r>
      <w:r>
        <w:rPr>
          <w:spacing w:val="-6"/>
        </w:rPr>
        <w:t>system</w:t>
      </w:r>
      <w:r>
        <w:rPr>
          <w:spacing w:val="-2"/>
        </w:rPr>
        <w:t> </w:t>
      </w:r>
      <w:r>
        <w:rPr>
          <w:spacing w:val="-6"/>
        </w:rPr>
        <w:t>behaves</w:t>
      </w:r>
      <w:r>
        <w:rPr/>
        <w:t> </w:t>
      </w:r>
      <w:r>
        <w:rPr>
          <w:rFonts w:ascii="Times New Roman" w:hAnsi="Times New Roman"/>
          <w:i/>
        </w:rPr>
        <w:t>synchronously </w:t>
      </w:r>
      <w:r>
        <w:rPr/>
        <w:t>following the </w:t>
      </w:r>
      <w:r>
        <w:rPr>
          <w:rFonts w:ascii="Arial MT" w:hAnsi="Arial MT"/>
        </w:rPr>
        <w:t>GST</w:t>
      </w:r>
      <w:r>
        <w:rPr/>
        <w:t>.</w:t>
      </w:r>
    </w:p>
    <w:p>
      <w:pPr>
        <w:pStyle w:val="BodyText"/>
        <w:spacing w:line="244" w:lineRule="auto" w:before="71"/>
        <w:ind w:left="404" w:right="324" w:hanging="7"/>
        <w:jc w:val="both"/>
      </w:pPr>
      <w:r>
        <w:rPr>
          <w:rFonts w:ascii="Times New Roman" w:eastAsia="Times New Roman"/>
          <w:b/>
          <w:spacing w:val="-4"/>
        </w:rPr>
        <w:t>Threat</w:t>
      </w:r>
      <w:r>
        <w:rPr>
          <w:rFonts w:ascii="Times New Roman" w:eastAsia="Times New Roman"/>
          <w:b/>
          <w:spacing w:val="-9"/>
        </w:rPr>
        <w:t> </w:t>
      </w:r>
      <w:r>
        <w:rPr>
          <w:rFonts w:ascii="Times New Roman" w:eastAsia="Times New Roman"/>
          <w:b/>
          <w:spacing w:val="-4"/>
        </w:rPr>
        <w:t>model.</w:t>
      </w:r>
      <w:r>
        <w:rPr>
          <w:rFonts w:ascii="Times New Roman" w:eastAsia="Times New Roman"/>
          <w:b/>
          <w:spacing w:val="-8"/>
        </w:rPr>
        <w:t> </w:t>
      </w:r>
      <w:r>
        <w:rPr>
          <w:spacing w:val="-4"/>
        </w:rPr>
        <w:t>We</w:t>
      </w:r>
      <w:r>
        <w:rPr>
          <w:spacing w:val="-8"/>
        </w:rPr>
        <w:t> </w:t>
      </w:r>
      <w:r>
        <w:rPr>
          <w:spacing w:val="-4"/>
        </w:rPr>
        <w:t>consider</w:t>
      </w:r>
      <w:r>
        <w:rPr>
          <w:spacing w:val="-7"/>
        </w:rPr>
        <w:t> </w:t>
      </w:r>
      <w:r>
        <w:rPr>
          <w:spacing w:val="-4"/>
        </w:rPr>
        <w:t>an</w:t>
      </w:r>
      <w:r>
        <w:rPr>
          <w:spacing w:val="-7"/>
        </w:rPr>
        <w:t> </w:t>
      </w:r>
      <w:r>
        <w:rPr>
          <w:spacing w:val="-4"/>
        </w:rPr>
        <w:t>adversary</w:t>
      </w:r>
      <w:r>
        <w:rPr>
          <w:spacing w:val="-7"/>
        </w:rPr>
        <w:t> </w:t>
      </w:r>
      <w:r>
        <w:rPr>
          <w:spacing w:val="-4"/>
        </w:rPr>
        <w:t>A</w:t>
      </w:r>
      <w:r>
        <w:rPr>
          <w:spacing w:val="-7"/>
        </w:rPr>
        <w:t> </w:t>
      </w:r>
      <w:r>
        <w:rPr>
          <w:spacing w:val="-4"/>
        </w:rPr>
        <w:t>that</w:t>
      </w:r>
      <w:r>
        <w:rPr>
          <w:spacing w:val="-7"/>
        </w:rPr>
        <w:t> </w:t>
      </w:r>
      <w:r>
        <w:rPr>
          <w:spacing w:val="-4"/>
        </w:rPr>
        <w:t>corrupts</w:t>
      </w:r>
      <w:r>
        <w:rPr>
          <w:spacing w:val="-7"/>
        </w:rPr>
        <w:t> </w:t>
      </w:r>
      <w:r>
        <w:rPr>
          <w:spacing w:val="-4"/>
        </w:rPr>
        <w:t>up</w:t>
      </w:r>
      <w:r>
        <w:rPr/>
        <w:t> </w:t>
      </w:r>
      <w:r>
        <w:rPr>
          <w:w w:val="90"/>
        </w:rPr>
        <w:t>to </w:t>
      </w:r>
      <w:r>
        <w:rPr>
          <w:rFonts w:ascii="Times New Roman" w:eastAsia="Times New Roman"/>
          <w:i/>
          <w:w w:val="80"/>
        </w:rPr>
        <w:t>𝑓</w:t>
      </w:r>
      <w:r>
        <w:rPr>
          <w:rFonts w:ascii="Times New Roman" w:eastAsia="Times New Roman"/>
          <w:i/>
          <w:spacing w:val="32"/>
        </w:rPr>
        <w:t> </w:t>
      </w:r>
      <w:r>
        <w:rPr>
          <w:w w:val="90"/>
        </w:rPr>
        <w:t>nodes</w:t>
      </w:r>
      <w:r>
        <w:rPr>
          <w:spacing w:val="-3"/>
          <w:w w:val="90"/>
        </w:rPr>
        <w:t> </w:t>
      </w:r>
      <w:r>
        <w:rPr>
          <w:w w:val="90"/>
        </w:rPr>
        <w:t>at</w:t>
      </w:r>
      <w:r>
        <w:rPr>
          <w:spacing w:val="-3"/>
          <w:w w:val="90"/>
        </w:rPr>
        <w:t> </w:t>
      </w:r>
      <w:r>
        <w:rPr>
          <w:w w:val="90"/>
        </w:rPr>
        <w:t>any</w:t>
      </w:r>
      <w:r>
        <w:rPr>
          <w:spacing w:val="-3"/>
          <w:w w:val="90"/>
        </w:rPr>
        <w:t> </w:t>
      </w:r>
      <w:r>
        <w:rPr>
          <w:w w:val="90"/>
        </w:rPr>
        <w:t>time.</w:t>
      </w:r>
      <w:r>
        <w:rPr>
          <w:spacing w:val="-3"/>
          <w:w w:val="90"/>
        </w:rPr>
        <w:t> </w:t>
      </w:r>
      <w:r>
        <w:rPr>
          <w:w w:val="90"/>
        </w:rPr>
        <w:t>Corrupted</w:t>
      </w:r>
      <w:r>
        <w:rPr>
          <w:spacing w:val="-3"/>
          <w:w w:val="90"/>
        </w:rPr>
        <w:t> </w:t>
      </w:r>
      <w:r>
        <w:rPr>
          <w:w w:val="90"/>
        </w:rPr>
        <w:t>nodes</w:t>
      </w:r>
      <w:r>
        <w:rPr>
          <w:spacing w:val="-3"/>
          <w:w w:val="90"/>
        </w:rPr>
        <w:t> </w:t>
      </w:r>
      <w:r>
        <w:rPr>
          <w:w w:val="90"/>
        </w:rPr>
        <w:t>are</w:t>
      </w:r>
      <w:r>
        <w:rPr>
          <w:spacing w:val="-3"/>
          <w:w w:val="90"/>
        </w:rPr>
        <w:t> </w:t>
      </w:r>
      <w:r>
        <w:rPr>
          <w:rFonts w:ascii="Times New Roman" w:eastAsia="Times New Roman"/>
          <w:i/>
          <w:w w:val="90"/>
        </w:rPr>
        <w:t>Byzantine</w:t>
      </w:r>
      <w:r>
        <w:rPr>
          <w:w w:val="90"/>
        </w:rPr>
        <w:t>,</w:t>
      </w:r>
      <w:r>
        <w:rPr>
          <w:spacing w:val="-3"/>
          <w:w w:val="90"/>
        </w:rPr>
        <w:t> </w:t>
      </w:r>
      <w:r>
        <w:rPr>
          <w:rFonts w:ascii="Times New Roman" w:eastAsia="Times New Roman"/>
          <w:i/>
          <w:w w:val="90"/>
        </w:rPr>
        <w:t>i.e.</w:t>
      </w:r>
      <w:r>
        <w:rPr>
          <w:w w:val="90"/>
        </w:rPr>
        <w:t>,</w:t>
      </w:r>
      <w:r>
        <w:rPr>
          <w:spacing w:val="-3"/>
          <w:w w:val="90"/>
        </w:rPr>
        <w:t> </w:t>
      </w:r>
      <w:r>
        <w:rPr>
          <w:w w:val="90"/>
        </w:rPr>
        <w:t>ex-</w:t>
      </w:r>
      <w:r>
        <w:rPr/>
        <w:t> </w:t>
      </w:r>
      <w:r>
        <w:rPr>
          <w:w w:val="90"/>
        </w:rPr>
        <w:t>hibit arbitrary behavior controlled by the adversary with the</w:t>
      </w:r>
      <w:r>
        <w:rPr/>
        <w:t> </w:t>
      </w:r>
      <w:r>
        <w:rPr>
          <w:spacing w:val="-4"/>
        </w:rPr>
        <w:t>exception</w:t>
      </w:r>
      <w:r>
        <w:rPr>
          <w:spacing w:val="-7"/>
        </w:rPr>
        <w:t> </w:t>
      </w:r>
      <w:r>
        <w:rPr>
          <w:spacing w:val="-4"/>
        </w:rPr>
        <w:t>that</w:t>
      </w:r>
      <w:r>
        <w:rPr>
          <w:spacing w:val="-7"/>
        </w:rPr>
        <w:t> </w:t>
      </w:r>
      <w:r>
        <w:rPr>
          <w:spacing w:val="-4"/>
        </w:rPr>
        <w:t>TEE</w:t>
      </w:r>
      <w:r>
        <w:rPr>
          <w:spacing w:val="-7"/>
        </w:rPr>
        <w:t> </w:t>
      </w:r>
      <w:r>
        <w:rPr>
          <w:spacing w:val="-4"/>
        </w:rPr>
        <w:t>integrity</w:t>
      </w:r>
      <w:r>
        <w:rPr>
          <w:spacing w:val="-7"/>
        </w:rPr>
        <w:t> </w:t>
      </w:r>
      <w:r>
        <w:rPr>
          <w:spacing w:val="-4"/>
        </w:rPr>
        <w:t>(see</w:t>
      </w:r>
      <w:r>
        <w:rPr>
          <w:spacing w:val="-7"/>
        </w:rPr>
        <w:t> </w:t>
      </w:r>
      <w:r>
        <w:rPr>
          <w:spacing w:val="-4"/>
        </w:rPr>
        <w:t>below)</w:t>
      </w:r>
      <w:r>
        <w:rPr>
          <w:spacing w:val="-7"/>
        </w:rPr>
        <w:t> </w:t>
      </w:r>
      <w:r>
        <w:rPr>
          <w:spacing w:val="-4"/>
        </w:rPr>
        <w:t>and</w:t>
      </w:r>
      <w:r>
        <w:rPr>
          <w:spacing w:val="-7"/>
        </w:rPr>
        <w:t> </w:t>
      </w:r>
      <w:r>
        <w:rPr>
          <w:spacing w:val="-4"/>
        </w:rPr>
        <w:t>cryptographic</w:t>
      </w:r>
      <w:r>
        <w:rPr>
          <w:spacing w:val="-2"/>
        </w:rPr>
        <w:t> schemes</w:t>
      </w:r>
      <w:r>
        <w:rPr>
          <w:spacing w:val="-10"/>
        </w:rPr>
        <w:t> </w:t>
      </w:r>
      <w:r>
        <w:rPr>
          <w:spacing w:val="-2"/>
        </w:rPr>
        <w:t>(</w:t>
      </w:r>
      <w:r>
        <w:rPr>
          <w:rFonts w:ascii="Times New Roman" w:eastAsia="Times New Roman"/>
          <w:i/>
          <w:spacing w:val="-2"/>
        </w:rPr>
        <w:t>e.g.</w:t>
      </w:r>
      <w:r>
        <w:rPr>
          <w:spacing w:val="-2"/>
        </w:rPr>
        <w:t>,</w:t>
      </w:r>
      <w:r>
        <w:rPr>
          <w:spacing w:val="-9"/>
        </w:rPr>
        <w:t> </w:t>
      </w:r>
      <w:r>
        <w:rPr>
          <w:spacing w:val="-2"/>
        </w:rPr>
        <w:t>public</w:t>
      </w:r>
      <w:r>
        <w:rPr>
          <w:spacing w:val="-9"/>
        </w:rPr>
        <w:t> </w:t>
      </w:r>
      <w:r>
        <w:rPr>
          <w:spacing w:val="-2"/>
        </w:rPr>
        <w:t>key</w:t>
      </w:r>
      <w:r>
        <w:rPr>
          <w:spacing w:val="-9"/>
        </w:rPr>
        <w:t> </w:t>
      </w:r>
      <w:r>
        <w:rPr>
          <w:spacing w:val="-2"/>
        </w:rPr>
        <w:t>signatures</w:t>
      </w:r>
      <w:r>
        <w:rPr>
          <w:spacing w:val="-9"/>
        </w:rPr>
        <w:t> </w:t>
      </w:r>
      <w:r>
        <w:rPr>
          <w:spacing w:val="-2"/>
        </w:rPr>
        <w:t>and</w:t>
      </w:r>
      <w:r>
        <w:rPr>
          <w:spacing w:val="-9"/>
        </w:rPr>
        <w:t> </w:t>
      </w:r>
      <w:r>
        <w:rPr>
          <w:spacing w:val="-2"/>
        </w:rPr>
        <w:t>collision-resistant hash</w:t>
      </w:r>
      <w:r>
        <w:rPr>
          <w:spacing w:val="-10"/>
        </w:rPr>
        <w:t> </w:t>
      </w:r>
      <w:r>
        <w:rPr>
          <w:spacing w:val="-2"/>
        </w:rPr>
        <w:t>functions</w:t>
      </w:r>
      <w:r>
        <w:rPr>
          <w:spacing w:val="-9"/>
        </w:rPr>
        <w:t> </w:t>
      </w:r>
      <w:r>
        <w:rPr>
          <w:spacing w:val="-2"/>
        </w:rPr>
        <w:t>used</w:t>
      </w:r>
      <w:r>
        <w:rPr>
          <w:spacing w:val="-9"/>
        </w:rPr>
        <w:t> </w:t>
      </w:r>
      <w:r>
        <w:rPr>
          <w:spacing w:val="-2"/>
        </w:rPr>
        <w:t>in</w:t>
      </w:r>
      <w:r>
        <w:rPr>
          <w:spacing w:val="-9"/>
        </w:rPr>
        <w:t> </w:t>
      </w:r>
      <w:r>
        <w:rPr>
          <w:spacing w:val="-2"/>
        </w:rPr>
        <w:t>this</w:t>
      </w:r>
      <w:r>
        <w:rPr>
          <w:spacing w:val="-9"/>
        </w:rPr>
        <w:t> </w:t>
      </w:r>
      <w:r>
        <w:rPr>
          <w:spacing w:val="-2"/>
        </w:rPr>
        <w:t>paper)</w:t>
      </w:r>
      <w:r>
        <w:rPr>
          <w:spacing w:val="-9"/>
        </w:rPr>
        <w:t> </w:t>
      </w:r>
      <w:r>
        <w:rPr>
          <w:spacing w:val="-2"/>
        </w:rPr>
        <w:t>cannot</w:t>
      </w:r>
      <w:r>
        <w:rPr>
          <w:spacing w:val="-9"/>
        </w:rPr>
        <w:t> </w:t>
      </w:r>
      <w:r>
        <w:rPr>
          <w:spacing w:val="-2"/>
        </w:rPr>
        <w:t>be</w:t>
      </w:r>
      <w:r>
        <w:rPr>
          <w:spacing w:val="-9"/>
        </w:rPr>
        <w:t> </w:t>
      </w:r>
      <w:r>
        <w:rPr>
          <w:spacing w:val="-2"/>
        </w:rPr>
        <w:t>breached.</w:t>
      </w:r>
      <w:r>
        <w:rPr>
          <w:spacing w:val="-9"/>
        </w:rPr>
        <w:t> </w:t>
      </w:r>
      <w:r>
        <w:rPr>
          <w:spacing w:val="-2"/>
        </w:rPr>
        <w:t>We </w:t>
      </w:r>
      <w:r>
        <w:rPr/>
        <w:t>define nodes that strictly follow the protocol and do not crash</w:t>
      </w:r>
      <w:r>
        <w:rPr>
          <w:spacing w:val="-7"/>
        </w:rPr>
        <w:t> </w:t>
      </w:r>
      <w:r>
        <w:rPr/>
        <w:t>as</w:t>
      </w:r>
      <w:r>
        <w:rPr>
          <w:spacing w:val="-7"/>
        </w:rPr>
        <w:t> </w:t>
      </w:r>
      <w:r>
        <w:rPr/>
        <w:t>correct</w:t>
      </w:r>
      <w:r>
        <w:rPr>
          <w:spacing w:val="-7"/>
        </w:rPr>
        <w:t> </w:t>
      </w:r>
      <w:r>
        <w:rPr/>
        <w:t>nodes,</w:t>
      </w:r>
      <w:r>
        <w:rPr>
          <w:spacing w:val="-7"/>
        </w:rPr>
        <w:t> </w:t>
      </w:r>
      <w:r>
        <w:rPr/>
        <w:t>while</w:t>
      </w:r>
      <w:r>
        <w:rPr>
          <w:spacing w:val="-7"/>
        </w:rPr>
        <w:t> </w:t>
      </w:r>
      <w:r>
        <w:rPr/>
        <w:t>the</w:t>
      </w:r>
      <w:r>
        <w:rPr>
          <w:spacing w:val="-7"/>
        </w:rPr>
        <w:t> </w:t>
      </w:r>
      <w:r>
        <w:rPr/>
        <w:t>rest</w:t>
      </w:r>
      <w:r>
        <w:rPr>
          <w:spacing w:val="-7"/>
        </w:rPr>
        <w:t> </w:t>
      </w:r>
      <w:r>
        <w:rPr/>
        <w:t>are</w:t>
      </w:r>
      <w:r>
        <w:rPr>
          <w:spacing w:val="-7"/>
        </w:rPr>
        <w:t> </w:t>
      </w:r>
      <w:r>
        <w:rPr/>
        <w:t>Byzantine.</w:t>
      </w:r>
    </w:p>
    <w:p>
      <w:pPr>
        <w:pStyle w:val="BodyText"/>
        <w:spacing w:line="244" w:lineRule="auto"/>
        <w:ind w:left="398" w:right="324" w:firstLine="205"/>
        <w:jc w:val="both"/>
      </w:pPr>
      <w:r>
        <w:rPr>
          <w:spacing w:val="-2"/>
        </w:rPr>
        <w:t>Given</w:t>
      </w:r>
      <w:r>
        <w:rPr>
          <w:spacing w:val="-7"/>
        </w:rPr>
        <w:t> </w:t>
      </w:r>
      <w:r>
        <w:rPr>
          <w:spacing w:val="-2"/>
        </w:rPr>
        <w:t>a</w:t>
      </w:r>
      <w:r>
        <w:rPr>
          <w:spacing w:val="-7"/>
        </w:rPr>
        <w:t> </w:t>
      </w:r>
      <w:r>
        <w:rPr>
          <w:spacing w:val="-2"/>
        </w:rPr>
        <w:t>corrupted</w:t>
      </w:r>
      <w:r>
        <w:rPr>
          <w:spacing w:val="-7"/>
        </w:rPr>
        <w:t> </w:t>
      </w:r>
      <w:r>
        <w:rPr>
          <w:spacing w:val="-2"/>
        </w:rPr>
        <w:t>node,</w:t>
      </w:r>
      <w:r>
        <w:rPr>
          <w:spacing w:val="-7"/>
        </w:rPr>
        <w:t> </w:t>
      </w:r>
      <w:r>
        <w:rPr>
          <w:spacing w:val="-2"/>
        </w:rPr>
        <w:t>the</w:t>
      </w:r>
      <w:r>
        <w:rPr>
          <w:spacing w:val="-6"/>
        </w:rPr>
        <w:t> </w:t>
      </w:r>
      <w:r>
        <w:rPr>
          <w:spacing w:val="-2"/>
        </w:rPr>
        <w:t>adversary</w:t>
      </w:r>
      <w:r>
        <w:rPr>
          <w:spacing w:val="-6"/>
        </w:rPr>
        <w:t> </w:t>
      </w:r>
      <w:r>
        <w:rPr>
          <w:spacing w:val="-2"/>
        </w:rPr>
        <w:t>gains</w:t>
      </w:r>
      <w:r>
        <w:rPr>
          <w:spacing w:val="-7"/>
        </w:rPr>
        <w:t> </w:t>
      </w:r>
      <w:r>
        <w:rPr>
          <w:spacing w:val="-2"/>
        </w:rPr>
        <w:t>full</w:t>
      </w:r>
      <w:r>
        <w:rPr>
          <w:spacing w:val="-7"/>
        </w:rPr>
        <w:t> </w:t>
      </w:r>
      <w:r>
        <w:rPr>
          <w:spacing w:val="-2"/>
        </w:rPr>
        <w:t>control </w:t>
      </w:r>
      <w:r>
        <w:rPr>
          <w:spacing w:val="-4"/>
        </w:rPr>
        <w:t>over</w:t>
      </w:r>
      <w:r>
        <w:rPr>
          <w:spacing w:val="-8"/>
        </w:rPr>
        <w:t> </w:t>
      </w:r>
      <w:r>
        <w:rPr>
          <w:spacing w:val="-4"/>
        </w:rPr>
        <w:t>its</w:t>
      </w:r>
      <w:r>
        <w:rPr>
          <w:spacing w:val="-7"/>
        </w:rPr>
        <w:t> </w:t>
      </w:r>
      <w:r>
        <w:rPr>
          <w:spacing w:val="-4"/>
        </w:rPr>
        <w:t>operating</w:t>
      </w:r>
      <w:r>
        <w:rPr>
          <w:spacing w:val="-7"/>
        </w:rPr>
        <w:t> </w:t>
      </w:r>
      <w:r>
        <w:rPr>
          <w:spacing w:val="-4"/>
        </w:rPr>
        <w:t>system</w:t>
      </w:r>
      <w:r>
        <w:rPr>
          <w:spacing w:val="-7"/>
        </w:rPr>
        <w:t> </w:t>
      </w:r>
      <w:r>
        <w:rPr>
          <w:spacing w:val="-4"/>
        </w:rPr>
        <w:t>and</w:t>
      </w:r>
      <w:r>
        <w:rPr>
          <w:spacing w:val="-7"/>
        </w:rPr>
        <w:t> </w:t>
      </w:r>
      <w:r>
        <w:rPr>
          <w:spacing w:val="-4"/>
        </w:rPr>
        <w:t>thus</w:t>
      </w:r>
      <w:r>
        <w:rPr>
          <w:spacing w:val="-7"/>
        </w:rPr>
        <w:t> </w:t>
      </w:r>
      <w:r>
        <w:rPr>
          <w:spacing w:val="-4"/>
        </w:rPr>
        <w:t>can</w:t>
      </w:r>
      <w:r>
        <w:rPr>
          <w:spacing w:val="-7"/>
        </w:rPr>
        <w:t> </w:t>
      </w:r>
      <w:r>
        <w:rPr>
          <w:spacing w:val="-4"/>
        </w:rPr>
        <w:t>modify,</w:t>
      </w:r>
      <w:r>
        <w:rPr>
          <w:spacing w:val="-7"/>
        </w:rPr>
        <w:t> </w:t>
      </w:r>
      <w:r>
        <w:rPr>
          <w:spacing w:val="-4"/>
        </w:rPr>
        <w:t>reorder,</w:t>
      </w:r>
      <w:r>
        <w:rPr>
          <w:spacing w:val="-7"/>
        </w:rPr>
        <w:t> </w:t>
      </w:r>
      <w:r>
        <w:rPr>
          <w:spacing w:val="-4"/>
        </w:rPr>
        <w:t>and</w:t>
      </w:r>
      <w:r>
        <w:rPr>
          <w:spacing w:val="-2"/>
        </w:rPr>
        <w:t> delay</w:t>
      </w:r>
      <w:r>
        <w:rPr>
          <w:spacing w:val="-9"/>
        </w:rPr>
        <w:t> </w:t>
      </w:r>
      <w:r>
        <w:rPr>
          <w:spacing w:val="-2"/>
        </w:rPr>
        <w:t>network</w:t>
      </w:r>
      <w:r>
        <w:rPr>
          <w:spacing w:val="-9"/>
        </w:rPr>
        <w:t> </w:t>
      </w:r>
      <w:r>
        <w:rPr>
          <w:spacing w:val="-2"/>
        </w:rPr>
        <w:t>messages</w:t>
      </w:r>
      <w:r>
        <w:rPr>
          <w:spacing w:val="-9"/>
        </w:rPr>
        <w:t> </w:t>
      </w:r>
      <w:r>
        <w:rPr>
          <w:spacing w:val="-2"/>
        </w:rPr>
        <w:t>from/to</w:t>
      </w:r>
      <w:r>
        <w:rPr>
          <w:spacing w:val="-9"/>
        </w:rPr>
        <w:t> </w:t>
      </w:r>
      <w:r>
        <w:rPr>
          <w:spacing w:val="-2"/>
        </w:rPr>
        <w:t>TEEs.</w:t>
      </w:r>
      <w:r>
        <w:rPr>
          <w:spacing w:val="-9"/>
        </w:rPr>
        <w:t> </w:t>
      </w:r>
      <w:r>
        <w:rPr>
          <w:spacing w:val="-2"/>
        </w:rPr>
        <w:t>The</w:t>
      </w:r>
      <w:r>
        <w:rPr>
          <w:spacing w:val="-9"/>
        </w:rPr>
        <w:t> </w:t>
      </w:r>
      <w:r>
        <w:rPr>
          <w:spacing w:val="-2"/>
        </w:rPr>
        <w:t>adversary</w:t>
      </w:r>
      <w:r>
        <w:rPr>
          <w:spacing w:val="-9"/>
        </w:rPr>
        <w:t> </w:t>
      </w:r>
      <w:r>
        <w:rPr>
          <w:spacing w:val="-2"/>
        </w:rPr>
        <w:t>can </w:t>
      </w:r>
      <w:r>
        <w:rPr>
          <w:spacing w:val="-4"/>
        </w:rPr>
        <w:t>start,</w:t>
      </w:r>
      <w:r>
        <w:rPr>
          <w:spacing w:val="-7"/>
        </w:rPr>
        <w:t> </w:t>
      </w:r>
      <w:r>
        <w:rPr>
          <w:spacing w:val="-4"/>
        </w:rPr>
        <w:t>stop,</w:t>
      </w:r>
      <w:r>
        <w:rPr>
          <w:spacing w:val="-7"/>
        </w:rPr>
        <w:t> </w:t>
      </w:r>
      <w:r>
        <w:rPr>
          <w:spacing w:val="-4"/>
        </w:rPr>
        <w:t>and</w:t>
      </w:r>
      <w:r>
        <w:rPr>
          <w:spacing w:val="-7"/>
        </w:rPr>
        <w:t> </w:t>
      </w:r>
      <w:r>
        <w:rPr>
          <w:spacing w:val="-4"/>
        </w:rPr>
        <w:t>invoke</w:t>
      </w:r>
      <w:r>
        <w:rPr>
          <w:spacing w:val="-7"/>
        </w:rPr>
        <w:t> </w:t>
      </w:r>
      <w:r>
        <w:rPr>
          <w:spacing w:val="-4"/>
        </w:rPr>
        <w:t>the</w:t>
      </w:r>
      <w:r>
        <w:rPr>
          <w:spacing w:val="-7"/>
        </w:rPr>
        <w:t> </w:t>
      </w:r>
      <w:r>
        <w:rPr>
          <w:spacing w:val="-4"/>
        </w:rPr>
        <w:t>local</w:t>
      </w:r>
      <w:r>
        <w:rPr>
          <w:spacing w:val="-7"/>
        </w:rPr>
        <w:t> </w:t>
      </w:r>
      <w:r>
        <w:rPr>
          <w:spacing w:val="-4"/>
        </w:rPr>
        <w:t>TEE</w:t>
      </w:r>
      <w:r>
        <w:rPr>
          <w:spacing w:val="-7"/>
        </w:rPr>
        <w:t> </w:t>
      </w:r>
      <w:r>
        <w:rPr>
          <w:spacing w:val="-4"/>
        </w:rPr>
        <w:t>enclaves</w:t>
      </w:r>
      <w:r>
        <w:rPr>
          <w:spacing w:val="-7"/>
        </w:rPr>
        <w:t> </w:t>
      </w:r>
      <w:r>
        <w:rPr>
          <w:spacing w:val="-4"/>
        </w:rPr>
        <w:t>with</w:t>
      </w:r>
      <w:r>
        <w:rPr>
          <w:spacing w:val="-7"/>
        </w:rPr>
        <w:t> </w:t>
      </w:r>
      <w:r>
        <w:rPr>
          <w:spacing w:val="-4"/>
        </w:rPr>
        <w:t>arbitrary</w:t>
      </w:r>
      <w:r>
        <w:rPr/>
        <w:t> </w:t>
      </w:r>
      <w:r>
        <w:rPr>
          <w:spacing w:val="-6"/>
        </w:rPr>
        <w:t>input,</w:t>
      </w:r>
      <w:r>
        <w:rPr>
          <w:spacing w:val="-3"/>
        </w:rPr>
        <w:t> </w:t>
      </w:r>
      <w:r>
        <w:rPr>
          <w:spacing w:val="-6"/>
        </w:rPr>
        <w:t>but</w:t>
      </w:r>
      <w:r>
        <w:rPr>
          <w:spacing w:val="-3"/>
        </w:rPr>
        <w:t> </w:t>
      </w:r>
      <w:r>
        <w:rPr>
          <w:spacing w:val="-6"/>
        </w:rPr>
        <w:t>it</w:t>
      </w:r>
      <w:r>
        <w:rPr>
          <w:spacing w:val="-3"/>
        </w:rPr>
        <w:t> </w:t>
      </w:r>
      <w:r>
        <w:rPr>
          <w:spacing w:val="-6"/>
        </w:rPr>
        <w:t>cannot</w:t>
      </w:r>
      <w:r>
        <w:rPr>
          <w:spacing w:val="-3"/>
        </w:rPr>
        <w:t> </w:t>
      </w:r>
      <w:r>
        <w:rPr>
          <w:spacing w:val="-6"/>
        </w:rPr>
        <w:t>extract</w:t>
      </w:r>
      <w:r>
        <w:rPr>
          <w:spacing w:val="-3"/>
        </w:rPr>
        <w:t> </w:t>
      </w:r>
      <w:r>
        <w:rPr>
          <w:spacing w:val="-6"/>
        </w:rPr>
        <w:t>the</w:t>
      </w:r>
      <w:r>
        <w:rPr>
          <w:spacing w:val="-3"/>
        </w:rPr>
        <w:t> </w:t>
      </w:r>
      <w:r>
        <w:rPr>
          <w:spacing w:val="-6"/>
        </w:rPr>
        <w:t>memory</w:t>
      </w:r>
      <w:r>
        <w:rPr>
          <w:spacing w:val="-3"/>
        </w:rPr>
        <w:t> </w:t>
      </w:r>
      <w:r>
        <w:rPr>
          <w:spacing w:val="-6"/>
        </w:rPr>
        <w:t>contents</w:t>
      </w:r>
      <w:r>
        <w:rPr>
          <w:spacing w:val="-3"/>
        </w:rPr>
        <w:t> </w:t>
      </w:r>
      <w:r>
        <w:rPr>
          <w:spacing w:val="-6"/>
        </w:rPr>
        <w:t>or</w:t>
      </w:r>
      <w:r>
        <w:rPr>
          <w:spacing w:val="-3"/>
        </w:rPr>
        <w:t> </w:t>
      </w:r>
      <w:r>
        <w:rPr>
          <w:spacing w:val="-6"/>
        </w:rPr>
        <w:t>manipu-</w:t>
      </w:r>
      <w:r>
        <w:rPr/>
        <w:t> </w:t>
      </w:r>
      <w:r>
        <w:rPr>
          <w:w w:val="90"/>
        </w:rPr>
        <w:t>late the running code in enclaves to compromise the integrity.</w:t>
      </w:r>
      <w:r>
        <w:rPr/>
        <w:t> </w:t>
      </w:r>
      <w:r>
        <w:rPr>
          <w:spacing w:val="-4"/>
        </w:rPr>
        <w:t>The</w:t>
      </w:r>
      <w:r>
        <w:rPr>
          <w:spacing w:val="-8"/>
        </w:rPr>
        <w:t> </w:t>
      </w:r>
      <w:r>
        <w:rPr>
          <w:spacing w:val="-4"/>
        </w:rPr>
        <w:t>adversary</w:t>
      </w:r>
      <w:r>
        <w:rPr>
          <w:spacing w:val="-7"/>
        </w:rPr>
        <w:t> </w:t>
      </w:r>
      <w:r>
        <w:rPr>
          <w:spacing w:val="-4"/>
        </w:rPr>
        <w:t>can</w:t>
      </w:r>
      <w:r>
        <w:rPr>
          <w:spacing w:val="-7"/>
        </w:rPr>
        <w:t> </w:t>
      </w:r>
      <w:r>
        <w:rPr>
          <w:spacing w:val="-4"/>
        </w:rPr>
        <w:t>also</w:t>
      </w:r>
      <w:r>
        <w:rPr>
          <w:spacing w:val="-7"/>
        </w:rPr>
        <w:t> </w:t>
      </w:r>
      <w:r>
        <w:rPr>
          <w:spacing w:val="-4"/>
        </w:rPr>
        <w:t>roll</w:t>
      </w:r>
      <w:r>
        <w:rPr>
          <w:spacing w:val="-7"/>
        </w:rPr>
        <w:t> </w:t>
      </w:r>
      <w:r>
        <w:rPr>
          <w:spacing w:val="-4"/>
        </w:rPr>
        <w:t>back</w:t>
      </w:r>
      <w:r>
        <w:rPr>
          <w:spacing w:val="-7"/>
        </w:rPr>
        <w:t> </w:t>
      </w:r>
      <w:r>
        <w:rPr>
          <w:spacing w:val="-4"/>
        </w:rPr>
        <w:t>TEEs’</w:t>
      </w:r>
      <w:r>
        <w:rPr>
          <w:spacing w:val="-7"/>
        </w:rPr>
        <w:t> </w:t>
      </w:r>
      <w:r>
        <w:rPr>
          <w:spacing w:val="-4"/>
        </w:rPr>
        <w:t>states</w:t>
      </w:r>
      <w:r>
        <w:rPr>
          <w:spacing w:val="-7"/>
        </w:rPr>
        <w:t> </w:t>
      </w:r>
      <w:r>
        <w:rPr>
          <w:spacing w:val="-4"/>
        </w:rPr>
        <w:t>to</w:t>
      </w:r>
      <w:r>
        <w:rPr>
          <w:spacing w:val="-7"/>
        </w:rPr>
        <w:t> </w:t>
      </w:r>
      <w:r>
        <w:rPr>
          <w:spacing w:val="-4"/>
        </w:rPr>
        <w:t>some</w:t>
      </w:r>
      <w:r>
        <w:rPr>
          <w:spacing w:val="-7"/>
        </w:rPr>
        <w:t> </w:t>
      </w:r>
      <w:r>
        <w:rPr>
          <w:spacing w:val="-4"/>
        </w:rPr>
        <w:t>previ-</w:t>
      </w:r>
      <w:r>
        <w:rPr>
          <w:spacing w:val="-2"/>
        </w:rPr>
        <w:t> ous</w:t>
      </w:r>
      <w:r>
        <w:rPr>
          <w:spacing w:val="-10"/>
        </w:rPr>
        <w:t> </w:t>
      </w:r>
      <w:r>
        <w:rPr>
          <w:spacing w:val="-2"/>
        </w:rPr>
        <w:t>versions</w:t>
      </w:r>
      <w:r>
        <w:rPr>
          <w:spacing w:val="-9"/>
        </w:rPr>
        <w:t> </w:t>
      </w:r>
      <w:r>
        <w:rPr>
          <w:spacing w:val="-2"/>
        </w:rPr>
        <w:t>(including</w:t>
      </w:r>
      <w:r>
        <w:rPr>
          <w:spacing w:val="-9"/>
        </w:rPr>
        <w:t> </w:t>
      </w:r>
      <w:r>
        <w:rPr>
          <w:spacing w:val="-2"/>
        </w:rPr>
        <w:t>resetting</w:t>
      </w:r>
      <w:r>
        <w:rPr>
          <w:spacing w:val="-9"/>
        </w:rPr>
        <w:t> </w:t>
      </w:r>
      <w:r>
        <w:rPr>
          <w:spacing w:val="-2"/>
        </w:rPr>
        <w:t>states)</w:t>
      </w:r>
      <w:r>
        <w:rPr>
          <w:spacing w:val="-9"/>
        </w:rPr>
        <w:t> </w:t>
      </w:r>
      <w:r>
        <w:rPr>
          <w:spacing w:val="-2"/>
        </w:rPr>
        <w:t>by</w:t>
      </w:r>
      <w:r>
        <w:rPr>
          <w:spacing w:val="-9"/>
        </w:rPr>
        <w:t> </w:t>
      </w:r>
      <w:r>
        <w:rPr>
          <w:spacing w:val="-2"/>
        </w:rPr>
        <w:t>providing</w:t>
      </w:r>
      <w:r>
        <w:rPr>
          <w:spacing w:val="-9"/>
        </w:rPr>
        <w:t> </w:t>
      </w:r>
      <w:r>
        <w:rPr>
          <w:spacing w:val="-2"/>
        </w:rPr>
        <w:t>stale </w:t>
      </w:r>
      <w:r>
        <w:rPr/>
        <w:t>stored</w:t>
      </w:r>
      <w:r>
        <w:rPr>
          <w:spacing w:val="-12"/>
        </w:rPr>
        <w:t> </w:t>
      </w:r>
      <w:r>
        <w:rPr/>
        <w:t>data</w:t>
      </w:r>
      <w:r>
        <w:rPr>
          <w:spacing w:val="-11"/>
        </w:rPr>
        <w:t> </w:t>
      </w:r>
      <w:r>
        <w:rPr/>
        <w:t>outside</w:t>
      </w:r>
      <w:r>
        <w:rPr>
          <w:spacing w:val="-11"/>
        </w:rPr>
        <w:t> </w:t>
      </w:r>
      <w:r>
        <w:rPr/>
        <w:t>TEEs,</w:t>
      </w:r>
      <w:r>
        <w:rPr>
          <w:spacing w:val="-11"/>
        </w:rPr>
        <w:t> </w:t>
      </w:r>
      <w:r>
        <w:rPr/>
        <w:t>which</w:t>
      </w:r>
      <w:r>
        <w:rPr>
          <w:spacing w:val="-11"/>
        </w:rPr>
        <w:t> </w:t>
      </w:r>
      <w:r>
        <w:rPr/>
        <w:t>is</w:t>
      </w:r>
      <w:r>
        <w:rPr>
          <w:spacing w:val="-11"/>
        </w:rPr>
        <w:t> </w:t>
      </w:r>
      <w:r>
        <w:rPr/>
        <w:t>also</w:t>
      </w:r>
      <w:r>
        <w:rPr>
          <w:spacing w:val="-11"/>
        </w:rPr>
        <w:t> </w:t>
      </w:r>
      <w:r>
        <w:rPr/>
        <w:t>known</w:t>
      </w:r>
      <w:r>
        <w:rPr>
          <w:spacing w:val="-11"/>
        </w:rPr>
        <w:t> </w:t>
      </w:r>
      <w:r>
        <w:rPr/>
        <w:t>as</w:t>
      </w:r>
      <w:r>
        <w:rPr>
          <w:spacing w:val="-11"/>
        </w:rPr>
        <w:t> </w:t>
      </w:r>
      <w:r>
        <w:rPr/>
        <w:t>rollback </w:t>
      </w:r>
      <w:r>
        <w:rPr>
          <w:spacing w:val="-4"/>
        </w:rPr>
        <w:t>attacks [43, 50, 57, 58, 61]. Besides, forking attacks [43, 46]</w:t>
      </w:r>
      <w:r>
        <w:rPr/>
        <w:t> that enable a node to access more than one TEE enclave </w:t>
      </w:r>
      <w:r>
        <w:rPr>
          <w:spacing w:val="-6"/>
        </w:rPr>
        <w:t>running</w:t>
      </w:r>
      <w:r>
        <w:rPr>
          <w:spacing w:val="-2"/>
        </w:rPr>
        <w:t> </w:t>
      </w:r>
      <w:r>
        <w:rPr>
          <w:spacing w:val="-6"/>
        </w:rPr>
        <w:t>the</w:t>
      </w:r>
      <w:r>
        <w:rPr>
          <w:spacing w:val="-2"/>
        </w:rPr>
        <w:t> </w:t>
      </w:r>
      <w:r>
        <w:rPr>
          <w:spacing w:val="-6"/>
        </w:rPr>
        <w:t>same</w:t>
      </w:r>
      <w:r>
        <w:rPr>
          <w:spacing w:val="-2"/>
        </w:rPr>
        <w:t> </w:t>
      </w:r>
      <w:r>
        <w:rPr>
          <w:spacing w:val="-6"/>
        </w:rPr>
        <w:t>trusted</w:t>
      </w:r>
      <w:r>
        <w:rPr>
          <w:spacing w:val="-2"/>
        </w:rPr>
        <w:t> </w:t>
      </w:r>
      <w:r>
        <w:rPr>
          <w:spacing w:val="-6"/>
        </w:rPr>
        <w:t>components</w:t>
      </w:r>
      <w:r>
        <w:rPr>
          <w:spacing w:val="-2"/>
        </w:rPr>
        <w:t> </w:t>
      </w:r>
      <w:r>
        <w:rPr>
          <w:spacing w:val="-6"/>
        </w:rPr>
        <w:t>are</w:t>
      </w:r>
      <w:r>
        <w:rPr>
          <w:spacing w:val="-2"/>
        </w:rPr>
        <w:t> </w:t>
      </w:r>
      <w:r>
        <w:rPr>
          <w:spacing w:val="-6"/>
        </w:rPr>
        <w:t>outside</w:t>
      </w:r>
      <w:r>
        <w:rPr>
          <w:spacing w:val="-2"/>
        </w:rPr>
        <w:t> </w:t>
      </w:r>
      <w:r>
        <w:rPr>
          <w:spacing w:val="-6"/>
        </w:rPr>
        <w:t>the</w:t>
      </w:r>
      <w:r>
        <w:rPr>
          <w:spacing w:val="-2"/>
        </w:rPr>
        <w:t> </w:t>
      </w:r>
      <w:r>
        <w:rPr>
          <w:spacing w:val="-6"/>
        </w:rPr>
        <w:t>scope</w:t>
      </w:r>
      <w:r>
        <w:rPr/>
        <w:t> </w:t>
      </w:r>
      <w:r>
        <w:rPr>
          <w:spacing w:val="-4"/>
        </w:rPr>
        <w:t>of this paper, as this attack can be mitigated by either using</w:t>
      </w:r>
      <w:r>
        <w:rPr/>
        <w:t> TPM</w:t>
      </w:r>
      <w:r>
        <w:rPr>
          <w:spacing w:val="-3"/>
        </w:rPr>
        <w:t> </w:t>
      </w:r>
      <w:r>
        <w:rPr/>
        <w:t>PCR</w:t>
      </w:r>
      <w:r>
        <w:rPr>
          <w:spacing w:val="-3"/>
        </w:rPr>
        <w:t> </w:t>
      </w:r>
      <w:r>
        <w:rPr/>
        <w:t>[58]</w:t>
      </w:r>
      <w:r>
        <w:rPr>
          <w:spacing w:val="-3"/>
        </w:rPr>
        <w:t> </w:t>
      </w:r>
      <w:r>
        <w:rPr/>
        <w:t>or</w:t>
      </w:r>
      <w:r>
        <w:rPr>
          <w:spacing w:val="-3"/>
        </w:rPr>
        <w:t> </w:t>
      </w:r>
      <w:r>
        <w:rPr/>
        <w:t>session</w:t>
      </w:r>
      <w:r>
        <w:rPr>
          <w:spacing w:val="-3"/>
        </w:rPr>
        <w:t> </w:t>
      </w:r>
      <w:r>
        <w:rPr/>
        <w:t>key</w:t>
      </w:r>
      <w:r>
        <w:rPr>
          <w:spacing w:val="-3"/>
        </w:rPr>
        <w:t> </w:t>
      </w:r>
      <w:r>
        <w:rPr/>
        <w:t>mechanism</w:t>
      </w:r>
      <w:r>
        <w:rPr>
          <w:spacing w:val="-3"/>
        </w:rPr>
        <w:t> </w:t>
      </w:r>
      <w:r>
        <w:rPr/>
        <w:t>[43,</w:t>
      </w:r>
      <w:r>
        <w:rPr>
          <w:spacing w:val="-3"/>
        </w:rPr>
        <w:t> </w:t>
      </w:r>
      <w:r>
        <w:rPr/>
        <w:t>46].</w:t>
      </w:r>
    </w:p>
    <w:p>
      <w:pPr>
        <w:pStyle w:val="Heading2"/>
        <w:numPr>
          <w:ilvl w:val="1"/>
          <w:numId w:val="1"/>
        </w:numPr>
        <w:tabs>
          <w:tab w:pos="856" w:val="left" w:leader="none"/>
        </w:tabs>
        <w:spacing w:line="240" w:lineRule="auto" w:before="211" w:after="0"/>
        <w:ind w:left="856" w:right="0" w:hanging="452"/>
        <w:jc w:val="both"/>
      </w:pPr>
      <w:r>
        <w:rPr>
          <w:w w:val="105"/>
        </w:rPr>
        <w:t>System</w:t>
      </w:r>
      <w:r>
        <w:rPr>
          <w:spacing w:val="-4"/>
          <w:w w:val="105"/>
        </w:rPr>
        <w:t> </w:t>
      </w:r>
      <w:r>
        <w:rPr>
          <w:spacing w:val="-2"/>
          <w:w w:val="105"/>
        </w:rPr>
        <w:t>Goals</w:t>
      </w:r>
    </w:p>
    <w:p>
      <w:pPr>
        <w:pStyle w:val="BodyText"/>
        <w:spacing w:line="244" w:lineRule="auto" w:before="66"/>
        <w:ind w:left="404" w:right="327"/>
        <w:jc w:val="both"/>
      </w:pPr>
      <w:r>
        <w:rPr>
          <w:spacing w:val="-4"/>
        </w:rPr>
        <w:t>Clients</w:t>
      </w:r>
      <w:r>
        <w:rPr>
          <w:spacing w:val="-6"/>
        </w:rPr>
        <w:t> </w:t>
      </w:r>
      <w:r>
        <w:rPr>
          <w:spacing w:val="-4"/>
        </w:rPr>
        <w:t>create</w:t>
      </w:r>
      <w:r>
        <w:rPr>
          <w:spacing w:val="-6"/>
        </w:rPr>
        <w:t> </w:t>
      </w:r>
      <w:r>
        <w:rPr>
          <w:spacing w:val="-4"/>
        </w:rPr>
        <w:t>a</w:t>
      </w:r>
      <w:r>
        <w:rPr>
          <w:spacing w:val="-6"/>
        </w:rPr>
        <w:t> </w:t>
      </w:r>
      <w:r>
        <w:rPr>
          <w:spacing w:val="-4"/>
        </w:rPr>
        <w:t>set</w:t>
      </w:r>
      <w:r>
        <w:rPr>
          <w:spacing w:val="-6"/>
        </w:rPr>
        <w:t> </w:t>
      </w:r>
      <w:r>
        <w:rPr>
          <w:spacing w:val="-4"/>
        </w:rPr>
        <w:t>of</w:t>
      </w:r>
      <w:r>
        <w:rPr>
          <w:spacing w:val="-6"/>
        </w:rPr>
        <w:t> </w:t>
      </w:r>
      <w:r>
        <w:rPr>
          <w:spacing w:val="-4"/>
        </w:rPr>
        <w:t>transactions,</w:t>
      </w:r>
      <w:r>
        <w:rPr>
          <w:spacing w:val="-6"/>
        </w:rPr>
        <w:t> </w:t>
      </w:r>
      <w:r>
        <w:rPr>
          <w:spacing w:val="-4"/>
        </w:rPr>
        <w:t>which</w:t>
      </w:r>
      <w:r>
        <w:rPr>
          <w:spacing w:val="-6"/>
        </w:rPr>
        <w:t> </w:t>
      </w:r>
      <w:r>
        <w:rPr>
          <w:spacing w:val="-4"/>
        </w:rPr>
        <w:t>are</w:t>
      </w:r>
      <w:r>
        <w:rPr>
          <w:spacing w:val="-6"/>
        </w:rPr>
        <w:t> </w:t>
      </w:r>
      <w:r>
        <w:rPr>
          <w:spacing w:val="-4"/>
        </w:rPr>
        <w:t>sent</w:t>
      </w:r>
      <w:r>
        <w:rPr>
          <w:spacing w:val="-6"/>
        </w:rPr>
        <w:t> </w:t>
      </w:r>
      <w:r>
        <w:rPr>
          <w:spacing w:val="-4"/>
        </w:rPr>
        <w:t>to</w:t>
      </w:r>
      <w:r>
        <w:rPr>
          <w:spacing w:val="-6"/>
        </w:rPr>
        <w:t> </w:t>
      </w:r>
      <w:r>
        <w:rPr>
          <w:spacing w:val="-4"/>
        </w:rPr>
        <w:t>nodes.</w:t>
      </w:r>
      <w:r>
        <w:rPr/>
        <w:t> Nodes</w:t>
      </w:r>
      <w:r>
        <w:rPr>
          <w:spacing w:val="-1"/>
        </w:rPr>
        <w:t> </w:t>
      </w:r>
      <w:r>
        <w:rPr/>
        <w:t>can</w:t>
      </w:r>
      <w:r>
        <w:rPr>
          <w:spacing w:val="-1"/>
        </w:rPr>
        <w:t> </w:t>
      </w:r>
      <w:r>
        <w:rPr/>
        <w:t>process</w:t>
      </w:r>
      <w:r>
        <w:rPr>
          <w:spacing w:val="-1"/>
        </w:rPr>
        <w:t> </w:t>
      </w:r>
      <w:r>
        <w:rPr/>
        <w:t>clients’</w:t>
      </w:r>
      <w:r>
        <w:rPr>
          <w:spacing w:val="-1"/>
        </w:rPr>
        <w:t> </w:t>
      </w:r>
      <w:r>
        <w:rPr/>
        <w:t>transactions</w:t>
      </w:r>
      <w:r>
        <w:rPr>
          <w:spacing w:val="-1"/>
        </w:rPr>
        <w:t> </w:t>
      </w:r>
      <w:r>
        <w:rPr/>
        <w:t>and</w:t>
      </w:r>
      <w:r>
        <w:rPr>
          <w:spacing w:val="-1"/>
        </w:rPr>
        <w:t> </w:t>
      </w:r>
      <w:r>
        <w:rPr/>
        <w:t>further</w:t>
      </w:r>
      <w:r>
        <w:rPr>
          <w:spacing w:val="-1"/>
        </w:rPr>
        <w:t> </w:t>
      </w:r>
      <w:r>
        <w:rPr/>
        <w:t>pack </w:t>
      </w:r>
      <w:r>
        <w:rPr>
          <w:w w:val="90"/>
        </w:rPr>
        <w:t>them in blocks. Each block also includes a cryptographic hash</w:t>
      </w:r>
      <w:r>
        <w:rPr/>
        <w:t> </w:t>
      </w:r>
      <w:r>
        <w:rPr>
          <w:spacing w:val="-2"/>
        </w:rPr>
        <w:t>reference</w:t>
      </w:r>
      <w:r>
        <w:rPr>
          <w:spacing w:val="-10"/>
        </w:rPr>
        <w:t> </w:t>
      </w:r>
      <w:r>
        <w:rPr>
          <w:spacing w:val="-2"/>
        </w:rPr>
        <w:t>of</w:t>
      </w:r>
      <w:r>
        <w:rPr>
          <w:spacing w:val="-9"/>
        </w:rPr>
        <w:t> </w:t>
      </w:r>
      <w:r>
        <w:rPr>
          <w:spacing w:val="-2"/>
        </w:rPr>
        <w:t>a</w:t>
      </w:r>
      <w:r>
        <w:rPr>
          <w:spacing w:val="-9"/>
        </w:rPr>
        <w:t> </w:t>
      </w:r>
      <w:r>
        <w:rPr>
          <w:spacing w:val="-2"/>
        </w:rPr>
        <w:t>previous</w:t>
      </w:r>
      <w:r>
        <w:rPr>
          <w:spacing w:val="-9"/>
        </w:rPr>
        <w:t> </w:t>
      </w:r>
      <w:r>
        <w:rPr>
          <w:spacing w:val="-2"/>
        </w:rPr>
        <w:t>block,</w:t>
      </w:r>
      <w:r>
        <w:rPr>
          <w:spacing w:val="-9"/>
        </w:rPr>
        <w:t> </w:t>
      </w:r>
      <w:r>
        <w:rPr>
          <w:spacing w:val="-2"/>
        </w:rPr>
        <w:t>called</w:t>
      </w:r>
      <w:r>
        <w:rPr>
          <w:spacing w:val="-9"/>
        </w:rPr>
        <w:t> </w:t>
      </w:r>
      <w:r>
        <w:rPr>
          <w:spacing w:val="-2"/>
        </w:rPr>
        <w:t>the</w:t>
      </w:r>
      <w:r>
        <w:rPr>
          <w:spacing w:val="-9"/>
        </w:rPr>
        <w:t> </w:t>
      </w:r>
      <w:r>
        <w:rPr>
          <w:spacing w:val="-2"/>
        </w:rPr>
        <w:t>parent</w:t>
      </w:r>
      <w:r>
        <w:rPr>
          <w:spacing w:val="-9"/>
        </w:rPr>
        <w:t> </w:t>
      </w:r>
      <w:r>
        <w:rPr>
          <w:spacing w:val="-2"/>
        </w:rPr>
        <w:t>block.</w:t>
      </w:r>
      <w:r>
        <w:rPr>
          <w:spacing w:val="-9"/>
        </w:rPr>
        <w:t> </w:t>
      </w:r>
      <w:r>
        <w:rPr>
          <w:spacing w:val="-2"/>
        </w:rPr>
        <w:t>(The </w:t>
      </w:r>
      <w:r>
        <w:rPr>
          <w:spacing w:val="-6"/>
        </w:rPr>
        <w:t>block</w:t>
      </w:r>
      <w:r>
        <w:rPr>
          <w:spacing w:val="-1"/>
        </w:rPr>
        <w:t> </w:t>
      </w:r>
      <w:r>
        <w:rPr>
          <w:spacing w:val="-6"/>
        </w:rPr>
        <w:t>format</w:t>
      </w:r>
      <w:r>
        <w:rPr>
          <w:spacing w:val="-1"/>
        </w:rPr>
        <w:t> </w:t>
      </w:r>
      <w:r>
        <w:rPr>
          <w:spacing w:val="-6"/>
        </w:rPr>
        <w:t>and</w:t>
      </w:r>
      <w:r>
        <w:rPr>
          <w:spacing w:val="-1"/>
        </w:rPr>
        <w:t> </w:t>
      </w:r>
      <w:r>
        <w:rPr>
          <w:spacing w:val="-6"/>
        </w:rPr>
        <w:t>chain</w:t>
      </w:r>
      <w:r>
        <w:rPr>
          <w:spacing w:val="-1"/>
        </w:rPr>
        <w:t> </w:t>
      </w:r>
      <w:r>
        <w:rPr>
          <w:spacing w:val="-6"/>
        </w:rPr>
        <w:t>structure</w:t>
      </w:r>
      <w:r>
        <w:rPr>
          <w:spacing w:val="-1"/>
        </w:rPr>
        <w:t> </w:t>
      </w:r>
      <w:r>
        <w:rPr>
          <w:spacing w:val="-6"/>
        </w:rPr>
        <w:t>are</w:t>
      </w:r>
      <w:r>
        <w:rPr>
          <w:spacing w:val="-1"/>
        </w:rPr>
        <w:t> </w:t>
      </w:r>
      <w:r>
        <w:rPr>
          <w:spacing w:val="-6"/>
        </w:rPr>
        <w:t>introduced</w:t>
      </w:r>
      <w:r>
        <w:rPr>
          <w:spacing w:val="-1"/>
        </w:rPr>
        <w:t> </w:t>
      </w:r>
      <w:r>
        <w:rPr>
          <w:spacing w:val="-6"/>
        </w:rPr>
        <w:t>in</w:t>
      </w:r>
      <w:r>
        <w:rPr>
          <w:spacing w:val="-1"/>
        </w:rPr>
        <w:t> </w:t>
      </w:r>
      <w:r>
        <w:rPr>
          <w:spacing w:val="-6"/>
        </w:rPr>
        <w:t>Sec.</w:t>
      </w:r>
      <w:r>
        <w:rPr>
          <w:spacing w:val="-1"/>
        </w:rPr>
        <w:t> </w:t>
      </w:r>
      <w:r>
        <w:rPr>
          <w:spacing w:val="-6"/>
        </w:rPr>
        <w:t>4.2.)</w:t>
      </w:r>
      <w:r>
        <w:rPr/>
        <w:t> </w:t>
      </w:r>
      <w:r>
        <w:rPr>
          <w:w w:val="90"/>
        </w:rPr>
        <w:t>Each node running the protocol commits a sequence of linked</w:t>
      </w:r>
      <w:r>
        <w:rPr/>
        <w:t> blocks</w:t>
      </w:r>
      <w:r>
        <w:rPr>
          <w:spacing w:val="-8"/>
        </w:rPr>
        <w:t> </w:t>
      </w:r>
      <w:r>
        <w:rPr/>
        <w:t>such</w:t>
      </w:r>
      <w:r>
        <w:rPr>
          <w:spacing w:val="-8"/>
        </w:rPr>
        <w:t> </w:t>
      </w:r>
      <w:r>
        <w:rPr/>
        <w:t>that</w:t>
      </w:r>
      <w:r>
        <w:rPr>
          <w:spacing w:val="-8"/>
        </w:rPr>
        <w:t> </w:t>
      </w:r>
      <w:r>
        <w:rPr/>
        <w:t>the</w:t>
      </w:r>
      <w:r>
        <w:rPr>
          <w:spacing w:val="-8"/>
        </w:rPr>
        <w:t> </w:t>
      </w:r>
      <w:r>
        <w:rPr/>
        <w:t>following</w:t>
      </w:r>
      <w:r>
        <w:rPr>
          <w:spacing w:val="-8"/>
        </w:rPr>
        <w:t> </w:t>
      </w:r>
      <w:r>
        <w:rPr/>
        <w:t>security</w:t>
      </w:r>
      <w:r>
        <w:rPr>
          <w:spacing w:val="-8"/>
        </w:rPr>
        <w:t> </w:t>
      </w:r>
      <w:r>
        <w:rPr/>
        <w:t>properties</w:t>
      </w:r>
      <w:r>
        <w:rPr>
          <w:spacing w:val="-8"/>
        </w:rPr>
        <w:t> </w:t>
      </w:r>
      <w:r>
        <w:rPr/>
        <w:t>hold:</w:t>
      </w:r>
    </w:p>
    <w:p>
      <w:pPr>
        <w:pStyle w:val="ListParagraph"/>
        <w:numPr>
          <w:ilvl w:val="0"/>
          <w:numId w:val="4"/>
        </w:numPr>
        <w:tabs>
          <w:tab w:pos="484" w:val="left" w:leader="none"/>
          <w:tab w:pos="582" w:val="left" w:leader="none"/>
        </w:tabs>
        <w:spacing w:line="244" w:lineRule="auto" w:before="19" w:after="0"/>
        <w:ind w:left="484" w:right="359" w:hanging="80"/>
        <w:jc w:val="both"/>
        <w:rPr>
          <w:sz w:val="20"/>
        </w:rPr>
      </w:pPr>
      <w:r>
        <w:rPr>
          <w:rFonts w:ascii="Times New Roman" w:hAnsi="Times New Roman" w:eastAsia="Times New Roman"/>
          <w:i/>
          <w:w w:val="90"/>
          <w:sz w:val="20"/>
        </w:rPr>
        <w:t>Safety:</w:t>
      </w:r>
      <w:r>
        <w:rPr>
          <w:rFonts w:ascii="Times New Roman" w:hAnsi="Times New Roman" w:eastAsia="Times New Roman"/>
          <w:i/>
          <w:spacing w:val="-2"/>
          <w:w w:val="90"/>
          <w:sz w:val="20"/>
        </w:rPr>
        <w:t> </w:t>
      </w:r>
      <w:r>
        <w:rPr>
          <w:w w:val="90"/>
          <w:sz w:val="20"/>
        </w:rPr>
        <w:t>If two correct nodes commit two blocks</w:t>
      </w:r>
      <w:r>
        <w:rPr>
          <w:spacing w:val="-7"/>
          <w:w w:val="90"/>
          <w:sz w:val="20"/>
        </w:rPr>
        <w:t> </w:t>
      </w:r>
      <w:r>
        <w:rPr>
          <w:rFonts w:ascii="Times New Roman" w:hAnsi="Times New Roman" w:eastAsia="Times New Roman"/>
          <w:i/>
          <w:w w:val="90"/>
          <w:sz w:val="20"/>
        </w:rPr>
        <w:t>𝑏 </w:t>
      </w:r>
      <w:r>
        <w:rPr>
          <w:w w:val="90"/>
          <w:sz w:val="20"/>
        </w:rPr>
        <w:t>and</w:t>
      </w:r>
      <w:r>
        <w:rPr>
          <w:spacing w:val="-7"/>
          <w:w w:val="90"/>
          <w:sz w:val="20"/>
        </w:rPr>
        <w:t> </w:t>
      </w:r>
      <w:r>
        <w:rPr>
          <w:rFonts w:ascii="Times New Roman" w:hAnsi="Times New Roman" w:eastAsia="Times New Roman"/>
          <w:i/>
          <w:w w:val="90"/>
          <w:sz w:val="20"/>
        </w:rPr>
        <w:t>𝑏</w:t>
      </w:r>
      <w:r>
        <w:rPr>
          <w:w w:val="90"/>
          <w:sz w:val="20"/>
          <w:vertAlign w:val="superscript"/>
        </w:rPr>
        <w:t>′</w:t>
      </w:r>
      <w:r>
        <w:rPr>
          <w:sz w:val="20"/>
          <w:vertAlign w:val="baseline"/>
        </w:rPr>
        <w:t> </w:t>
      </w:r>
      <w:r>
        <w:rPr>
          <w:w w:val="90"/>
          <w:sz w:val="20"/>
          <w:vertAlign w:val="baseline"/>
        </w:rPr>
        <w:t>at</w:t>
      </w:r>
      <w:r>
        <w:rPr>
          <w:sz w:val="20"/>
          <w:vertAlign w:val="baseline"/>
        </w:rPr>
        <w:t> the</w:t>
      </w:r>
      <w:r>
        <w:rPr>
          <w:spacing w:val="-4"/>
          <w:sz w:val="20"/>
          <w:vertAlign w:val="baseline"/>
        </w:rPr>
        <w:t> </w:t>
      </w:r>
      <w:r>
        <w:rPr>
          <w:sz w:val="20"/>
          <w:vertAlign w:val="baseline"/>
        </w:rPr>
        <w:t>same</w:t>
      </w:r>
      <w:r>
        <w:rPr>
          <w:spacing w:val="-2"/>
          <w:sz w:val="20"/>
          <w:vertAlign w:val="baseline"/>
        </w:rPr>
        <w:t> </w:t>
      </w:r>
      <w:r>
        <w:rPr>
          <w:sz w:val="20"/>
          <w:vertAlign w:val="baseline"/>
        </w:rPr>
        <w:t>height,</w:t>
      </w:r>
      <w:r>
        <w:rPr>
          <w:spacing w:val="-2"/>
          <w:sz w:val="20"/>
          <w:vertAlign w:val="baseline"/>
        </w:rPr>
        <w:t> </w:t>
      </w:r>
      <w:r>
        <w:rPr>
          <w:sz w:val="20"/>
          <w:vertAlign w:val="baseline"/>
        </w:rPr>
        <w:t>then</w:t>
      </w:r>
      <w:r>
        <w:rPr>
          <w:spacing w:val="-10"/>
          <w:sz w:val="20"/>
          <w:vertAlign w:val="baseline"/>
        </w:rPr>
        <w:t> </w:t>
      </w:r>
      <w:r>
        <w:rPr>
          <w:rFonts w:ascii="Times New Roman" w:hAnsi="Times New Roman" w:eastAsia="Times New Roman"/>
          <w:i/>
          <w:sz w:val="20"/>
          <w:vertAlign w:val="baseline"/>
        </w:rPr>
        <w:t>𝑏 </w:t>
      </w:r>
      <w:r>
        <w:rPr>
          <w:rFonts w:ascii="Arial MT" w:hAnsi="Arial MT" w:eastAsia="Arial MT"/>
          <w:sz w:val="20"/>
          <w:vertAlign w:val="baseline"/>
        </w:rPr>
        <w:t>=</w:t>
      </w:r>
      <w:r>
        <w:rPr>
          <w:rFonts w:ascii="Arial MT" w:hAnsi="Arial MT" w:eastAsia="Arial MT"/>
          <w:spacing w:val="-14"/>
          <w:sz w:val="20"/>
          <w:vertAlign w:val="baseline"/>
        </w:rPr>
        <w:t> </w:t>
      </w:r>
      <w:r>
        <w:rPr>
          <w:rFonts w:ascii="Times New Roman" w:hAnsi="Times New Roman" w:eastAsia="Times New Roman"/>
          <w:i/>
          <w:sz w:val="20"/>
          <w:vertAlign w:val="baseline"/>
        </w:rPr>
        <w:t>𝑏</w:t>
      </w:r>
      <w:r>
        <w:rPr>
          <w:sz w:val="20"/>
          <w:vertAlign w:val="superscript"/>
        </w:rPr>
        <w:t>′</w:t>
      </w:r>
      <w:r>
        <w:rPr>
          <w:sz w:val="20"/>
          <w:vertAlign w:val="baseline"/>
        </w:rPr>
        <w:t>.</w:t>
      </w:r>
    </w:p>
    <w:p>
      <w:pPr>
        <w:pStyle w:val="ListParagraph"/>
        <w:numPr>
          <w:ilvl w:val="0"/>
          <w:numId w:val="4"/>
        </w:numPr>
        <w:tabs>
          <w:tab w:pos="484" w:val="left" w:leader="none"/>
          <w:tab w:pos="582" w:val="left" w:leader="none"/>
        </w:tabs>
        <w:spacing w:line="244" w:lineRule="auto" w:before="60" w:after="0"/>
        <w:ind w:left="484" w:right="359" w:hanging="80"/>
        <w:jc w:val="both"/>
        <w:rPr>
          <w:sz w:val="20"/>
        </w:rPr>
      </w:pPr>
      <w:r>
        <w:rPr>
          <w:rFonts w:ascii="Times New Roman" w:hAnsi="Times New Roman"/>
          <w:i/>
          <w:spacing w:val="-6"/>
          <w:sz w:val="20"/>
        </w:rPr>
        <w:t>Liveness: </w:t>
      </w:r>
      <w:r>
        <w:rPr>
          <w:spacing w:val="-6"/>
          <w:sz w:val="20"/>
        </w:rPr>
        <w:t>Clients’</w:t>
      </w:r>
      <w:r>
        <w:rPr>
          <w:sz w:val="20"/>
        </w:rPr>
        <w:t> </w:t>
      </w:r>
      <w:r>
        <w:rPr>
          <w:spacing w:val="-6"/>
          <w:sz w:val="20"/>
        </w:rPr>
        <w:t>transactions</w:t>
      </w:r>
      <w:r>
        <w:rPr>
          <w:sz w:val="20"/>
        </w:rPr>
        <w:t> </w:t>
      </w:r>
      <w:r>
        <w:rPr>
          <w:spacing w:val="-6"/>
          <w:sz w:val="20"/>
        </w:rPr>
        <w:t>will</w:t>
      </w:r>
      <w:r>
        <w:rPr>
          <w:sz w:val="20"/>
        </w:rPr>
        <w:t> </w:t>
      </w:r>
      <w:r>
        <w:rPr>
          <w:spacing w:val="-6"/>
          <w:sz w:val="20"/>
        </w:rPr>
        <w:t>be</w:t>
      </w:r>
      <w:r>
        <w:rPr>
          <w:sz w:val="20"/>
        </w:rPr>
        <w:t> </w:t>
      </w:r>
      <w:r>
        <w:rPr>
          <w:spacing w:val="-6"/>
          <w:sz w:val="20"/>
        </w:rPr>
        <w:t>eventually</w:t>
      </w:r>
      <w:r>
        <w:rPr>
          <w:sz w:val="20"/>
        </w:rPr>
        <w:t> </w:t>
      </w:r>
      <w:r>
        <w:rPr>
          <w:spacing w:val="-6"/>
          <w:sz w:val="20"/>
        </w:rPr>
        <w:t>included</w:t>
      </w:r>
      <w:r>
        <w:rPr>
          <w:sz w:val="20"/>
        </w:rPr>
        <w:t> in a block committed by correct nodes.</w:t>
      </w:r>
    </w:p>
    <w:p>
      <w:pPr>
        <w:pStyle w:val="Heading1"/>
        <w:numPr>
          <w:ilvl w:val="0"/>
          <w:numId w:val="1"/>
        </w:numPr>
        <w:tabs>
          <w:tab w:pos="765" w:val="left" w:leader="none"/>
        </w:tabs>
        <w:spacing w:line="240" w:lineRule="auto" w:before="215" w:after="0"/>
        <w:ind w:left="765" w:right="0" w:hanging="361"/>
        <w:jc w:val="both"/>
      </w:pPr>
      <w:r>
        <w:rPr>
          <w:w w:val="105"/>
        </w:rPr>
        <w:t>Ac</w:t>
      </w:r>
      <w:r>
        <w:rPr>
          <w:smallCaps/>
          <w:w w:val="105"/>
        </w:rPr>
        <w:t>hille</w:t>
      </w:r>
      <w:r>
        <w:rPr>
          <w:smallCaps w:val="0"/>
          <w:w w:val="105"/>
        </w:rPr>
        <w:t>s</w:t>
      </w:r>
      <w:r>
        <w:rPr>
          <w:smallCaps w:val="0"/>
          <w:spacing w:val="22"/>
          <w:w w:val="110"/>
        </w:rPr>
        <w:t> </w:t>
      </w:r>
      <w:r>
        <w:rPr>
          <w:smallCaps w:val="0"/>
          <w:spacing w:val="-2"/>
          <w:w w:val="110"/>
        </w:rPr>
        <w:t>Design</w:t>
      </w:r>
    </w:p>
    <w:p>
      <w:pPr>
        <w:pStyle w:val="BodyText"/>
        <w:spacing w:line="205" w:lineRule="exact" w:before="57"/>
        <w:ind w:left="398"/>
        <w:jc w:val="both"/>
      </w:pPr>
      <w:r>
        <w:rPr/>
        <w:t>This</w:t>
      </w:r>
      <w:r>
        <w:rPr>
          <w:spacing w:val="-10"/>
        </w:rPr>
        <w:t> </w:t>
      </w:r>
      <w:r>
        <w:rPr/>
        <w:t>section</w:t>
      </w:r>
      <w:r>
        <w:rPr>
          <w:spacing w:val="-9"/>
        </w:rPr>
        <w:t> </w:t>
      </w:r>
      <w:r>
        <w:rPr/>
        <w:t>introduces</w:t>
      </w:r>
      <w:r>
        <w:rPr>
          <w:spacing w:val="-10"/>
        </w:rPr>
        <w:t> </w:t>
      </w:r>
      <w:r>
        <w:rPr/>
        <w:t>Ac</w:t>
      </w:r>
      <w:r>
        <w:rPr>
          <w:smallCaps/>
        </w:rPr>
        <w:t>hi</w:t>
      </w:r>
      <w:r>
        <w:rPr>
          <w:smallCaps w:val="0"/>
        </w:rPr>
        <w:t>ll</w:t>
      </w:r>
      <w:r>
        <w:rPr>
          <w:smallCaps/>
        </w:rPr>
        <w:t>e</w:t>
      </w:r>
      <w:r>
        <w:rPr>
          <w:smallCaps w:val="0"/>
        </w:rPr>
        <w:t>s,</w:t>
      </w:r>
      <w:r>
        <w:rPr>
          <w:smallCaps w:val="0"/>
          <w:spacing w:val="-9"/>
        </w:rPr>
        <w:t> </w:t>
      </w:r>
      <w:r>
        <w:rPr>
          <w:smallCaps w:val="0"/>
        </w:rPr>
        <w:t>an</w:t>
      </w:r>
      <w:r>
        <w:rPr>
          <w:smallCaps w:val="0"/>
          <w:spacing w:val="-9"/>
        </w:rPr>
        <w:t> </w:t>
      </w:r>
      <w:r>
        <w:rPr>
          <w:smallCaps w:val="0"/>
        </w:rPr>
        <w:t>efficient</w:t>
      </w:r>
      <w:r>
        <w:rPr>
          <w:smallCaps w:val="0"/>
          <w:spacing w:val="-10"/>
        </w:rPr>
        <w:t> </w:t>
      </w:r>
      <w:r>
        <w:rPr>
          <w:smallCaps w:val="0"/>
        </w:rPr>
        <w:t>TEE-</w:t>
      </w:r>
      <w:r>
        <w:rPr>
          <w:smallCaps w:val="0"/>
          <w:spacing w:val="-2"/>
        </w:rPr>
        <w:t>assisted</w:t>
      </w:r>
    </w:p>
    <w:p>
      <w:pPr>
        <w:pStyle w:val="BodyText"/>
        <w:spacing w:after="0" w:line="205" w:lineRule="exact"/>
        <w:jc w:val="both"/>
        <w:sectPr>
          <w:type w:val="continuous"/>
          <w:pgSz w:w="12240" w:h="15840"/>
          <w:pgMar w:header="0" w:footer="535" w:top="20" w:bottom="720" w:left="0" w:right="720"/>
          <w:cols w:num="2" w:equalWidth="0">
            <w:col w:w="5915" w:space="40"/>
            <w:col w:w="5565"/>
          </w:cols>
        </w:sectPr>
      </w:pPr>
    </w:p>
    <w:p>
      <w:pPr>
        <w:pStyle w:val="BodyText"/>
        <w:spacing w:line="244" w:lineRule="auto" w:before="34"/>
        <w:ind w:left="1070" w:firstLine="9"/>
        <w:jc w:val="both"/>
      </w:pPr>
      <w:r>
        <w:rPr>
          <w:spacing w:val="-8"/>
        </w:rPr>
        <w:t>by</w:t>
      </w:r>
      <w:r>
        <w:rPr>
          <w:spacing w:val="-1"/>
        </w:rPr>
        <w:t> </w:t>
      </w:r>
      <w:r>
        <w:rPr>
          <w:spacing w:val="-8"/>
        </w:rPr>
        <w:t>a</w:t>
      </w:r>
      <w:r>
        <w:rPr>
          <w:spacing w:val="-1"/>
        </w:rPr>
        <w:t> </w:t>
      </w:r>
      <w:r>
        <w:rPr>
          <w:spacing w:val="-8"/>
        </w:rPr>
        <w:t>set</w:t>
      </w:r>
      <w:r>
        <w:rPr>
          <w:spacing w:val="-1"/>
        </w:rPr>
        <w:t> </w:t>
      </w:r>
      <w:r>
        <w:rPr>
          <w:spacing w:val="-8"/>
        </w:rPr>
        <w:t>of</w:t>
      </w:r>
      <w:r>
        <w:rPr>
          <w:spacing w:val="-1"/>
        </w:rPr>
        <w:t> </w:t>
      </w:r>
      <w:r>
        <w:rPr>
          <w:spacing w:val="-8"/>
        </w:rPr>
        <w:t>clients.</w:t>
      </w:r>
      <w:r>
        <w:rPr>
          <w:spacing w:val="-1"/>
        </w:rPr>
        <w:t> </w:t>
      </w:r>
      <w:r>
        <w:rPr>
          <w:spacing w:val="-8"/>
        </w:rPr>
        <w:t>We</w:t>
      </w:r>
      <w:r>
        <w:rPr>
          <w:spacing w:val="-1"/>
        </w:rPr>
        <w:t> </w:t>
      </w:r>
      <w:r>
        <w:rPr>
          <w:spacing w:val="-8"/>
        </w:rPr>
        <w:t>assume</w:t>
      </w:r>
      <w:r>
        <w:rPr>
          <w:spacing w:val="-1"/>
        </w:rPr>
        <w:t> </w:t>
      </w:r>
      <w:r>
        <w:rPr>
          <w:spacing w:val="-8"/>
        </w:rPr>
        <w:t>every</w:t>
      </w:r>
      <w:r>
        <w:rPr>
          <w:spacing w:val="-1"/>
        </w:rPr>
        <w:t> </w:t>
      </w:r>
      <w:r>
        <w:rPr>
          <w:spacing w:val="-8"/>
        </w:rPr>
        <w:t>node</w:t>
      </w:r>
      <w:r>
        <w:rPr>
          <w:spacing w:val="-1"/>
        </w:rPr>
        <w:t> </w:t>
      </w:r>
      <w:r>
        <w:rPr>
          <w:spacing w:val="-8"/>
        </w:rPr>
        <w:t>is</w:t>
      </w:r>
      <w:r>
        <w:rPr>
          <w:spacing w:val="-1"/>
        </w:rPr>
        <w:t> </w:t>
      </w:r>
      <w:r>
        <w:rPr>
          <w:spacing w:val="-8"/>
        </w:rPr>
        <w:t>provisioned</w:t>
      </w:r>
      <w:r>
        <w:rPr>
          <w:spacing w:val="-1"/>
        </w:rPr>
        <w:t> </w:t>
      </w:r>
      <w:r>
        <w:rPr>
          <w:spacing w:val="-8"/>
        </w:rPr>
        <w:t>with</w:t>
      </w:r>
      <w:r>
        <w:rPr/>
        <w:t> </w:t>
      </w:r>
      <w:r>
        <w:rPr>
          <w:spacing w:val="-6"/>
        </w:rPr>
        <w:t>TEEs to</w:t>
      </w:r>
      <w:r>
        <w:rPr>
          <w:spacing w:val="-5"/>
        </w:rPr>
        <w:t> </w:t>
      </w:r>
      <w:r>
        <w:rPr>
          <w:spacing w:val="-6"/>
        </w:rPr>
        <w:t>run</w:t>
      </w:r>
      <w:r>
        <w:rPr>
          <w:spacing w:val="-5"/>
        </w:rPr>
        <w:t> </w:t>
      </w:r>
      <w:r>
        <w:rPr>
          <w:spacing w:val="-6"/>
        </w:rPr>
        <w:t>some</w:t>
      </w:r>
      <w:r>
        <w:rPr>
          <w:spacing w:val="-5"/>
        </w:rPr>
        <w:t> </w:t>
      </w:r>
      <w:r>
        <w:rPr>
          <w:spacing w:val="-6"/>
        </w:rPr>
        <w:t>trusted</w:t>
      </w:r>
      <w:r>
        <w:rPr>
          <w:spacing w:val="-5"/>
        </w:rPr>
        <w:t> </w:t>
      </w:r>
      <w:r>
        <w:rPr>
          <w:spacing w:val="-6"/>
        </w:rPr>
        <w:t>components</w:t>
      </w:r>
      <w:r>
        <w:rPr>
          <w:spacing w:val="-5"/>
        </w:rPr>
        <w:t> </w:t>
      </w:r>
      <w:r>
        <w:rPr>
          <w:spacing w:val="-6"/>
        </w:rPr>
        <w:t>(specified</w:t>
      </w:r>
      <w:r>
        <w:rPr>
          <w:spacing w:val="-5"/>
        </w:rPr>
        <w:t> </w:t>
      </w:r>
      <w:r>
        <w:rPr>
          <w:spacing w:val="-6"/>
        </w:rPr>
        <w:t>in</w:t>
      </w:r>
      <w:r>
        <w:rPr>
          <w:spacing w:val="-5"/>
        </w:rPr>
        <w:t> </w:t>
      </w:r>
      <w:r>
        <w:rPr>
          <w:spacing w:val="-6"/>
        </w:rPr>
        <w:t>Sec.</w:t>
      </w:r>
      <w:r>
        <w:rPr>
          <w:spacing w:val="-5"/>
        </w:rPr>
        <w:t> </w:t>
      </w:r>
      <w:r>
        <w:rPr>
          <w:spacing w:val="-6"/>
        </w:rPr>
        <w:t>4.3).</w:t>
      </w:r>
      <w:r>
        <w:rPr/>
        <w:t> </w:t>
      </w:r>
      <w:r>
        <w:rPr>
          <w:w w:val="90"/>
        </w:rPr>
        <w:t>We assume a Public Key Infrastructure (PKI) among nodes to</w:t>
      </w:r>
      <w:r>
        <w:rPr/>
        <w:t> </w:t>
      </w:r>
      <w:r>
        <w:rPr>
          <w:spacing w:val="-6"/>
        </w:rPr>
        <w:t>distribute</w:t>
      </w:r>
      <w:r>
        <w:rPr/>
        <w:t> </w:t>
      </w:r>
      <w:r>
        <w:rPr>
          <w:spacing w:val="-6"/>
        </w:rPr>
        <w:t>the</w:t>
      </w:r>
      <w:r>
        <w:rPr/>
        <w:t> </w:t>
      </w:r>
      <w:r>
        <w:rPr>
          <w:spacing w:val="-6"/>
        </w:rPr>
        <w:t>keys</w:t>
      </w:r>
      <w:r>
        <w:rPr/>
        <w:t> </w:t>
      </w:r>
      <w:r>
        <w:rPr>
          <w:spacing w:val="-6"/>
        </w:rPr>
        <w:t>required</w:t>
      </w:r>
      <w:r>
        <w:rPr/>
        <w:t> </w:t>
      </w:r>
      <w:r>
        <w:rPr>
          <w:spacing w:val="-6"/>
        </w:rPr>
        <w:t>for</w:t>
      </w:r>
      <w:r>
        <w:rPr/>
        <w:t> </w:t>
      </w:r>
      <w:r>
        <w:rPr>
          <w:spacing w:val="-6"/>
        </w:rPr>
        <w:t>authentication</w:t>
      </w:r>
      <w:r>
        <w:rPr/>
        <w:t> </w:t>
      </w:r>
      <w:r>
        <w:rPr>
          <w:spacing w:val="-6"/>
        </w:rPr>
        <w:t>and</w:t>
      </w:r>
      <w:r>
        <w:rPr/>
        <w:t> </w:t>
      </w:r>
      <w:r>
        <w:rPr>
          <w:spacing w:val="-6"/>
        </w:rPr>
        <w:t>message</w:t>
      </w:r>
      <w:r>
        <w:rPr/>
        <w:t> </w:t>
      </w:r>
      <w:r>
        <w:rPr>
          <w:w w:val="95"/>
        </w:rPr>
        <w:t>signing.</w:t>
      </w:r>
      <w:r>
        <w:rPr>
          <w:spacing w:val="-5"/>
          <w:w w:val="95"/>
        </w:rPr>
        <w:t> </w:t>
      </w:r>
      <w:r>
        <w:rPr>
          <w:w w:val="95"/>
        </w:rPr>
        <w:t>Specifically,</w:t>
      </w:r>
      <w:r>
        <w:rPr>
          <w:spacing w:val="-5"/>
          <w:w w:val="95"/>
        </w:rPr>
        <w:t> </w:t>
      </w:r>
      <w:r>
        <w:rPr>
          <w:w w:val="95"/>
        </w:rPr>
        <w:t>each</w:t>
      </w:r>
      <w:r>
        <w:rPr>
          <w:spacing w:val="-5"/>
          <w:w w:val="95"/>
        </w:rPr>
        <w:t> </w:t>
      </w:r>
      <w:r>
        <w:rPr>
          <w:w w:val="95"/>
        </w:rPr>
        <w:t>node</w:t>
      </w:r>
      <w:r>
        <w:rPr>
          <w:spacing w:val="-8"/>
          <w:w w:val="95"/>
        </w:rPr>
        <w:t> </w:t>
      </w:r>
      <w:r>
        <w:rPr>
          <w:rFonts w:ascii="Times New Roman" w:hAnsi="Times New Roman" w:eastAsia="Times New Roman"/>
          <w:i/>
          <w:w w:val="90"/>
        </w:rPr>
        <w:t>𝑝</w:t>
      </w:r>
      <w:r>
        <w:rPr>
          <w:rFonts w:ascii="Times New Roman" w:hAnsi="Times New Roman" w:eastAsia="Times New Roman"/>
          <w:i/>
          <w:w w:val="90"/>
          <w:vertAlign w:val="subscript"/>
        </w:rPr>
        <w:t>𝑖</w:t>
      </w:r>
      <w:r>
        <w:rPr>
          <w:rFonts w:ascii="Times New Roman" w:hAnsi="Times New Roman" w:eastAsia="Times New Roman"/>
          <w:i/>
          <w:w w:val="95"/>
          <w:vertAlign w:val="baseline"/>
        </w:rPr>
        <w:t> </w:t>
      </w:r>
      <w:r>
        <w:rPr>
          <w:w w:val="95"/>
          <w:vertAlign w:val="baseline"/>
        </w:rPr>
        <w:t>has</w:t>
      </w:r>
      <w:r>
        <w:rPr>
          <w:spacing w:val="-5"/>
          <w:w w:val="95"/>
          <w:vertAlign w:val="baseline"/>
        </w:rPr>
        <w:t> </w:t>
      </w:r>
      <w:r>
        <w:rPr>
          <w:w w:val="95"/>
          <w:vertAlign w:val="baseline"/>
        </w:rPr>
        <w:t>a</w:t>
      </w:r>
      <w:r>
        <w:rPr>
          <w:spacing w:val="-5"/>
          <w:w w:val="95"/>
          <w:vertAlign w:val="baseline"/>
        </w:rPr>
        <w:t> </w:t>
      </w:r>
      <w:r>
        <w:rPr>
          <w:w w:val="95"/>
          <w:vertAlign w:val="baseline"/>
        </w:rPr>
        <w:t>public/private</w:t>
      </w:r>
      <w:r>
        <w:rPr>
          <w:spacing w:val="-5"/>
          <w:w w:val="95"/>
          <w:vertAlign w:val="baseline"/>
        </w:rPr>
        <w:t> </w:t>
      </w:r>
      <w:r>
        <w:rPr>
          <w:w w:val="95"/>
          <w:vertAlign w:val="baseline"/>
        </w:rPr>
        <w:t>key </w:t>
      </w:r>
      <w:r>
        <w:rPr>
          <w:spacing w:val="-2"/>
          <w:w w:val="90"/>
          <w:vertAlign w:val="baseline"/>
        </w:rPr>
        <w:t>pair,</w:t>
      </w:r>
      <w:r>
        <w:rPr>
          <w:spacing w:val="-5"/>
          <w:w w:val="90"/>
          <w:vertAlign w:val="baseline"/>
        </w:rPr>
        <w:t> </w:t>
      </w:r>
      <w:r>
        <w:rPr>
          <w:spacing w:val="-2"/>
          <w:w w:val="90"/>
          <w:vertAlign w:val="baseline"/>
        </w:rPr>
        <w:t>denoted</w:t>
      </w:r>
      <w:r>
        <w:rPr>
          <w:spacing w:val="-5"/>
          <w:w w:val="90"/>
          <w:vertAlign w:val="baseline"/>
        </w:rPr>
        <w:t> </w:t>
      </w:r>
      <w:r>
        <w:rPr>
          <w:spacing w:val="-2"/>
          <w:w w:val="90"/>
          <w:vertAlign w:val="baseline"/>
        </w:rPr>
        <w:t>by</w:t>
      </w:r>
      <w:r>
        <w:rPr>
          <w:spacing w:val="-4"/>
          <w:w w:val="90"/>
          <w:vertAlign w:val="baseline"/>
        </w:rPr>
        <w:t> </w:t>
      </w:r>
      <w:r>
        <w:rPr>
          <w:spacing w:val="-2"/>
          <w:w w:val="90"/>
          <w:vertAlign w:val="baseline"/>
        </w:rPr>
        <w:t>(</w:t>
      </w:r>
      <w:r>
        <w:rPr>
          <w:rFonts w:ascii="Times New Roman" w:hAnsi="Times New Roman" w:eastAsia="Times New Roman"/>
          <w:i/>
          <w:spacing w:val="-2"/>
          <w:w w:val="90"/>
          <w:vertAlign w:val="baseline"/>
        </w:rPr>
        <w:t>𝑝𝑘</w:t>
      </w:r>
      <w:r>
        <w:rPr>
          <w:rFonts w:ascii="Times New Roman" w:hAnsi="Times New Roman" w:eastAsia="Times New Roman"/>
          <w:i/>
          <w:spacing w:val="-2"/>
          <w:w w:val="90"/>
          <w:vertAlign w:val="subscript"/>
        </w:rPr>
        <w:t>𝑖</w:t>
      </w:r>
      <w:r>
        <w:rPr>
          <w:rFonts w:ascii="Times New Roman" w:hAnsi="Times New Roman" w:eastAsia="Times New Roman"/>
          <w:i/>
          <w:spacing w:val="-2"/>
          <w:w w:val="90"/>
          <w:vertAlign w:val="baseline"/>
        </w:rPr>
        <w:t>,</w:t>
      </w:r>
      <w:r>
        <w:rPr>
          <w:rFonts w:ascii="Times New Roman" w:hAnsi="Times New Roman" w:eastAsia="Times New Roman"/>
          <w:i/>
          <w:spacing w:val="-6"/>
          <w:w w:val="90"/>
          <w:vertAlign w:val="baseline"/>
        </w:rPr>
        <w:t> </w:t>
      </w:r>
      <w:r>
        <w:rPr>
          <w:rFonts w:ascii="Times New Roman" w:hAnsi="Times New Roman" w:eastAsia="Times New Roman"/>
          <w:i/>
          <w:spacing w:val="-2"/>
          <w:w w:val="90"/>
          <w:vertAlign w:val="baseline"/>
        </w:rPr>
        <w:t>𝑠𝑘</w:t>
      </w:r>
      <w:r>
        <w:rPr>
          <w:rFonts w:ascii="Times New Roman" w:hAnsi="Times New Roman" w:eastAsia="Times New Roman"/>
          <w:i/>
          <w:spacing w:val="-2"/>
          <w:w w:val="90"/>
          <w:vertAlign w:val="subscript"/>
        </w:rPr>
        <w:t>𝑖</w:t>
      </w:r>
      <w:r>
        <w:rPr>
          <w:rFonts w:ascii="Times New Roman" w:hAnsi="Times New Roman" w:eastAsia="Times New Roman"/>
          <w:i/>
          <w:spacing w:val="-5"/>
          <w:w w:val="90"/>
          <w:vertAlign w:val="baseline"/>
        </w:rPr>
        <w:t> </w:t>
      </w:r>
      <w:r>
        <w:rPr>
          <w:spacing w:val="-2"/>
          <w:w w:val="90"/>
          <w:vertAlign w:val="baseline"/>
        </w:rPr>
        <w:t>),</w:t>
      </w:r>
      <w:r>
        <w:rPr>
          <w:spacing w:val="-5"/>
          <w:w w:val="90"/>
          <w:vertAlign w:val="baseline"/>
        </w:rPr>
        <w:t> </w:t>
      </w:r>
      <w:r>
        <w:rPr>
          <w:spacing w:val="-2"/>
          <w:w w:val="90"/>
          <w:vertAlign w:val="baseline"/>
        </w:rPr>
        <w:t>in</w:t>
      </w:r>
      <w:r>
        <w:rPr>
          <w:spacing w:val="-5"/>
          <w:w w:val="90"/>
          <w:vertAlign w:val="baseline"/>
        </w:rPr>
        <w:t> </w:t>
      </w:r>
      <w:r>
        <w:rPr>
          <w:spacing w:val="-2"/>
          <w:w w:val="90"/>
          <w:vertAlign w:val="baseline"/>
        </w:rPr>
        <w:t>which</w:t>
      </w:r>
      <w:r>
        <w:rPr>
          <w:spacing w:val="-4"/>
          <w:w w:val="90"/>
          <w:vertAlign w:val="baseline"/>
        </w:rPr>
        <w:t> </w:t>
      </w:r>
      <w:r>
        <w:rPr>
          <w:spacing w:val="-2"/>
          <w:w w:val="90"/>
          <w:vertAlign w:val="baseline"/>
        </w:rPr>
        <w:t>the</w:t>
      </w:r>
      <w:r>
        <w:rPr>
          <w:spacing w:val="-5"/>
          <w:w w:val="90"/>
          <w:vertAlign w:val="baseline"/>
        </w:rPr>
        <w:t> </w:t>
      </w:r>
      <w:r>
        <w:rPr>
          <w:spacing w:val="-2"/>
          <w:w w:val="90"/>
          <w:vertAlign w:val="baseline"/>
        </w:rPr>
        <w:t>private</w:t>
      </w:r>
      <w:r>
        <w:rPr>
          <w:spacing w:val="-4"/>
          <w:w w:val="90"/>
          <w:vertAlign w:val="baseline"/>
        </w:rPr>
        <w:t> </w:t>
      </w:r>
      <w:r>
        <w:rPr>
          <w:spacing w:val="-2"/>
          <w:w w:val="90"/>
          <w:vertAlign w:val="baseline"/>
        </w:rPr>
        <w:t>key</w:t>
      </w:r>
      <w:r>
        <w:rPr>
          <w:spacing w:val="-5"/>
          <w:w w:val="90"/>
          <w:vertAlign w:val="baseline"/>
        </w:rPr>
        <w:t> </w:t>
      </w:r>
      <w:r>
        <w:rPr>
          <w:spacing w:val="-2"/>
          <w:w w:val="90"/>
          <w:vertAlign w:val="baseline"/>
        </w:rPr>
        <w:t>is</w:t>
      </w:r>
      <w:r>
        <w:rPr>
          <w:spacing w:val="-5"/>
          <w:w w:val="90"/>
          <w:vertAlign w:val="baseline"/>
        </w:rPr>
        <w:t> </w:t>
      </w:r>
      <w:r>
        <w:rPr>
          <w:spacing w:val="-2"/>
          <w:w w:val="90"/>
          <w:vertAlign w:val="baseline"/>
        </w:rPr>
        <w:t>only</w:t>
      </w:r>
      <w:r>
        <w:rPr>
          <w:spacing w:val="-2"/>
          <w:vertAlign w:val="baseline"/>
        </w:rPr>
        <w:t> </w:t>
      </w:r>
      <w:r>
        <w:rPr>
          <w:vertAlign w:val="baseline"/>
        </w:rPr>
        <w:t>accessible</w:t>
      </w:r>
      <w:r>
        <w:rPr>
          <w:spacing w:val="-6"/>
          <w:vertAlign w:val="baseline"/>
        </w:rPr>
        <w:t> </w:t>
      </w:r>
      <w:r>
        <w:rPr>
          <w:vertAlign w:val="baseline"/>
        </w:rPr>
        <w:t>by</w:t>
      </w:r>
      <w:r>
        <w:rPr>
          <w:spacing w:val="-6"/>
          <w:vertAlign w:val="baseline"/>
        </w:rPr>
        <w:t> </w:t>
      </w:r>
      <w:r>
        <w:rPr>
          <w:vertAlign w:val="baseline"/>
        </w:rPr>
        <w:t>nodes’</w:t>
      </w:r>
      <w:r>
        <w:rPr>
          <w:spacing w:val="-6"/>
          <w:vertAlign w:val="baseline"/>
        </w:rPr>
        <w:t> </w:t>
      </w:r>
      <w:r>
        <w:rPr>
          <w:vertAlign w:val="baseline"/>
        </w:rPr>
        <w:t>trusted</w:t>
      </w:r>
      <w:r>
        <w:rPr>
          <w:spacing w:val="-6"/>
          <w:vertAlign w:val="baseline"/>
        </w:rPr>
        <w:t> </w:t>
      </w:r>
      <w:r>
        <w:rPr>
          <w:vertAlign w:val="baseline"/>
        </w:rPr>
        <w:t>components.</w:t>
      </w:r>
    </w:p>
    <w:p>
      <w:pPr>
        <w:pStyle w:val="BodyText"/>
        <w:spacing w:line="235" w:lineRule="auto" w:before="3"/>
        <w:ind w:left="1074" w:firstLine="205"/>
        <w:jc w:val="both"/>
      </w:pPr>
      <w:r>
        <w:rPr>
          <w:spacing w:val="-4"/>
        </w:rPr>
        <w:t>Each</w:t>
      </w:r>
      <w:r>
        <w:rPr>
          <w:spacing w:val="-7"/>
        </w:rPr>
        <w:t> </w:t>
      </w:r>
      <w:r>
        <w:rPr>
          <w:spacing w:val="-4"/>
        </w:rPr>
        <w:t>pair</w:t>
      </w:r>
      <w:r>
        <w:rPr>
          <w:spacing w:val="-7"/>
        </w:rPr>
        <w:t> </w:t>
      </w:r>
      <w:r>
        <w:rPr>
          <w:spacing w:val="-4"/>
        </w:rPr>
        <w:t>of</w:t>
      </w:r>
      <w:r>
        <w:rPr>
          <w:spacing w:val="-7"/>
        </w:rPr>
        <w:t> </w:t>
      </w:r>
      <w:r>
        <w:rPr>
          <w:spacing w:val="-4"/>
        </w:rPr>
        <w:t>nodes</w:t>
      </w:r>
      <w:r>
        <w:rPr>
          <w:spacing w:val="-7"/>
        </w:rPr>
        <w:t> </w:t>
      </w:r>
      <w:r>
        <w:rPr>
          <w:spacing w:val="-4"/>
        </w:rPr>
        <w:t>is</w:t>
      </w:r>
      <w:r>
        <w:rPr>
          <w:spacing w:val="-7"/>
        </w:rPr>
        <w:t> </w:t>
      </w:r>
      <w:r>
        <w:rPr>
          <w:spacing w:val="-4"/>
        </w:rPr>
        <w:t>connected</w:t>
      </w:r>
      <w:r>
        <w:rPr>
          <w:spacing w:val="-7"/>
        </w:rPr>
        <w:t> </w:t>
      </w:r>
      <w:r>
        <w:rPr>
          <w:spacing w:val="-4"/>
        </w:rPr>
        <w:t>by</w:t>
      </w:r>
      <w:r>
        <w:rPr>
          <w:spacing w:val="-7"/>
        </w:rPr>
        <w:t> </w:t>
      </w:r>
      <w:r>
        <w:rPr>
          <w:spacing w:val="-4"/>
        </w:rPr>
        <w:t>a</w:t>
      </w:r>
      <w:r>
        <w:rPr>
          <w:spacing w:val="-7"/>
        </w:rPr>
        <w:t> </w:t>
      </w:r>
      <w:r>
        <w:rPr>
          <w:spacing w:val="-4"/>
        </w:rPr>
        <w:t>reliable</w:t>
      </w:r>
      <w:r>
        <w:rPr>
          <w:spacing w:val="-7"/>
        </w:rPr>
        <w:t> </w:t>
      </w:r>
      <w:r>
        <w:rPr>
          <w:spacing w:val="-4"/>
        </w:rPr>
        <w:t>channel.</w:t>
      </w:r>
      <w:r>
        <w:rPr>
          <w:spacing w:val="-7"/>
        </w:rPr>
        <w:t> </w:t>
      </w:r>
      <w:r>
        <w:rPr>
          <w:spacing w:val="-4"/>
        </w:rPr>
        <w:t>We</w:t>
      </w:r>
      <w:r>
        <w:rPr/>
        <w:t> adopt</w:t>
      </w:r>
      <w:r>
        <w:rPr>
          <w:spacing w:val="-12"/>
        </w:rPr>
        <w:t> </w:t>
      </w:r>
      <w:r>
        <w:rPr/>
        <w:t>the</w:t>
      </w:r>
      <w:r>
        <w:rPr>
          <w:spacing w:val="-11"/>
        </w:rPr>
        <w:t> </w:t>
      </w:r>
      <w:r>
        <w:rPr/>
        <w:t>partial</w:t>
      </w:r>
      <w:r>
        <w:rPr>
          <w:spacing w:val="-11"/>
        </w:rPr>
        <w:t> </w:t>
      </w:r>
      <w:r>
        <w:rPr/>
        <w:t>synchrony</w:t>
      </w:r>
      <w:r>
        <w:rPr>
          <w:spacing w:val="-11"/>
        </w:rPr>
        <w:t> </w:t>
      </w:r>
      <w:r>
        <w:rPr/>
        <w:t>model</w:t>
      </w:r>
      <w:r>
        <w:rPr>
          <w:spacing w:val="-11"/>
        </w:rPr>
        <w:t> </w:t>
      </w:r>
      <w:r>
        <w:rPr/>
        <w:t>proposed</w:t>
      </w:r>
      <w:r>
        <w:rPr>
          <w:spacing w:val="-11"/>
        </w:rPr>
        <w:t> </w:t>
      </w:r>
      <w:r>
        <w:rPr/>
        <w:t>by</w:t>
      </w:r>
      <w:r>
        <w:rPr>
          <w:spacing w:val="-11"/>
        </w:rPr>
        <w:t> </w:t>
      </w:r>
      <w:r>
        <w:rPr/>
        <w:t>Dwork</w:t>
      </w:r>
      <w:r>
        <w:rPr>
          <w:spacing w:val="-11"/>
        </w:rPr>
        <w:t> </w:t>
      </w:r>
      <w:r>
        <w:rPr/>
        <w:t>et al.</w:t>
      </w:r>
      <w:r>
        <w:rPr>
          <w:spacing w:val="-12"/>
        </w:rPr>
        <w:t> </w:t>
      </w:r>
      <w:r>
        <w:rPr/>
        <w:t>[23],</w:t>
      </w:r>
      <w:r>
        <w:rPr>
          <w:spacing w:val="-11"/>
        </w:rPr>
        <w:t> </w:t>
      </w:r>
      <w:r>
        <w:rPr/>
        <w:t>commonly</w:t>
      </w:r>
      <w:r>
        <w:rPr>
          <w:spacing w:val="-11"/>
        </w:rPr>
        <w:t> </w:t>
      </w:r>
      <w:r>
        <w:rPr/>
        <w:t>used</w:t>
      </w:r>
      <w:r>
        <w:rPr>
          <w:spacing w:val="-11"/>
        </w:rPr>
        <w:t> </w:t>
      </w:r>
      <w:r>
        <w:rPr/>
        <w:t>in</w:t>
      </w:r>
      <w:r>
        <w:rPr>
          <w:spacing w:val="-11"/>
        </w:rPr>
        <w:t> </w:t>
      </w:r>
      <w:r>
        <w:rPr/>
        <w:t>BFT</w:t>
      </w:r>
      <w:r>
        <w:rPr>
          <w:spacing w:val="-11"/>
        </w:rPr>
        <w:t> </w:t>
      </w:r>
      <w:r>
        <w:rPr/>
        <w:t>consensus</w:t>
      </w:r>
      <w:r>
        <w:rPr>
          <w:spacing w:val="-11"/>
        </w:rPr>
        <w:t> </w:t>
      </w:r>
      <w:r>
        <w:rPr/>
        <w:t>[15,</w:t>
      </w:r>
      <w:r>
        <w:rPr>
          <w:spacing w:val="-11"/>
        </w:rPr>
        <w:t> </w:t>
      </w:r>
      <w:r>
        <w:rPr/>
        <w:t>25,</w:t>
      </w:r>
      <w:r>
        <w:rPr>
          <w:spacing w:val="-11"/>
        </w:rPr>
        <w:t> </w:t>
      </w:r>
      <w:r>
        <w:rPr/>
        <w:t>32,</w:t>
      </w:r>
      <w:r>
        <w:rPr>
          <w:spacing w:val="-11"/>
        </w:rPr>
        <w:t> </w:t>
      </w:r>
      <w:r>
        <w:rPr/>
        <w:t>67]. </w:t>
      </w:r>
      <w:r>
        <w:rPr>
          <w:spacing w:val="-2"/>
        </w:rPr>
        <w:t>There is</w:t>
      </w:r>
      <w:r>
        <w:rPr>
          <w:spacing w:val="2"/>
        </w:rPr>
        <w:t> </w:t>
      </w:r>
      <w:r>
        <w:rPr>
          <w:spacing w:val="-2"/>
        </w:rPr>
        <w:t>an</w:t>
      </w:r>
      <w:r>
        <w:rPr>
          <w:spacing w:val="1"/>
        </w:rPr>
        <w:t> </w:t>
      </w:r>
      <w:r>
        <w:rPr>
          <w:spacing w:val="-2"/>
        </w:rPr>
        <w:t>established</w:t>
      </w:r>
      <w:r>
        <w:rPr>
          <w:spacing w:val="1"/>
        </w:rPr>
        <w:t> </w:t>
      </w:r>
      <w:r>
        <w:rPr>
          <w:spacing w:val="-2"/>
        </w:rPr>
        <w:t>bound</w:t>
      </w:r>
      <w:r>
        <w:rPr>
          <w:spacing w:val="3"/>
        </w:rPr>
        <w:t> </w:t>
      </w:r>
      <w:r>
        <w:rPr>
          <w:rFonts w:ascii="Lucida Sans Unicode" w:hAnsi="Lucida Sans Unicode"/>
          <w:spacing w:val="-2"/>
        </w:rPr>
        <w:t>Δ</w:t>
      </w:r>
      <w:r>
        <w:rPr>
          <w:rFonts w:ascii="Lucida Sans Unicode" w:hAnsi="Lucida Sans Unicode"/>
          <w:spacing w:val="-14"/>
        </w:rPr>
        <w:t> </w:t>
      </w:r>
      <w:r>
        <w:rPr>
          <w:spacing w:val="-2"/>
        </w:rPr>
        <w:t>and</w:t>
      </w:r>
      <w:r>
        <w:rPr>
          <w:spacing w:val="2"/>
        </w:rPr>
        <w:t> </w:t>
      </w:r>
      <w:r>
        <w:rPr>
          <w:spacing w:val="-2"/>
        </w:rPr>
        <w:t>an</w:t>
      </w:r>
      <w:r>
        <w:rPr>
          <w:spacing w:val="1"/>
        </w:rPr>
        <w:t> </w:t>
      </w:r>
      <w:r>
        <w:rPr>
          <w:spacing w:val="-2"/>
        </w:rPr>
        <w:t>undefined</w:t>
      </w:r>
      <w:r>
        <w:rPr>
          <w:spacing w:val="1"/>
        </w:rPr>
        <w:t> </w:t>
      </w:r>
      <w:r>
        <w:rPr>
          <w:spacing w:val="-2"/>
        </w:rPr>
        <w:t>Global</w:t>
      </w:r>
    </w:p>
    <w:p>
      <w:pPr>
        <w:pStyle w:val="BodyText"/>
        <w:spacing w:line="244" w:lineRule="auto" w:before="34"/>
        <w:ind w:left="400" w:right="180" w:firstLine="6"/>
      </w:pPr>
      <w:r>
        <w:rPr/>
        <w:br w:type="column"/>
      </w:r>
      <w:r>
        <w:rPr>
          <w:spacing w:val="-4"/>
        </w:rPr>
        <w:t>BFT protocol with a rollback resilient recovery mechanism.</w:t>
      </w:r>
      <w:r>
        <w:rPr/>
        <w:t> </w:t>
      </w:r>
      <w:r>
        <w:rPr>
          <w:spacing w:val="-6"/>
        </w:rPr>
        <w:t>Ac</w:t>
      </w:r>
      <w:r>
        <w:rPr>
          <w:smallCaps/>
          <w:spacing w:val="-6"/>
        </w:rPr>
        <w:t>hi</w:t>
      </w:r>
      <w:r>
        <w:rPr>
          <w:smallCaps w:val="0"/>
          <w:spacing w:val="-6"/>
        </w:rPr>
        <w:t>ll</w:t>
      </w:r>
      <w:r>
        <w:rPr>
          <w:smallCaps/>
          <w:spacing w:val="-6"/>
        </w:rPr>
        <w:t>e</w:t>
      </w:r>
      <w:r>
        <w:rPr>
          <w:smallCaps w:val="0"/>
          <w:spacing w:val="-6"/>
        </w:rPr>
        <w:t>s customizes the two trusted components, </w:t>
      </w:r>
      <w:r>
        <w:rPr>
          <w:rFonts w:ascii="Times New Roman"/>
          <w:i/>
          <w:smallCaps w:val="0"/>
          <w:spacing w:val="-6"/>
        </w:rPr>
        <w:t>i.e.</w:t>
      </w:r>
      <w:r>
        <w:rPr>
          <w:smallCaps w:val="0"/>
          <w:spacing w:val="-6"/>
        </w:rPr>
        <w:t>, </w:t>
      </w:r>
      <w:r>
        <w:rPr>
          <w:smallCaps w:val="0"/>
          <w:spacing w:val="-6"/>
        </w:rPr>
        <w:t>checker</w:t>
      </w:r>
      <w:r>
        <w:rPr>
          <w:smallCaps w:val="0"/>
        </w:rPr>
        <w:t> </w:t>
      </w:r>
      <w:r>
        <w:rPr>
          <w:smallCaps w:val="0"/>
          <w:spacing w:val="-6"/>
        </w:rPr>
        <w:t>and</w:t>
      </w:r>
      <w:r>
        <w:rPr>
          <w:smallCaps w:val="0"/>
          <w:spacing w:val="-2"/>
        </w:rPr>
        <w:t> </w:t>
      </w:r>
      <w:r>
        <w:rPr>
          <w:smallCaps w:val="0"/>
          <w:spacing w:val="-6"/>
        </w:rPr>
        <w:t>accumulator,</w:t>
      </w:r>
      <w:r>
        <w:rPr>
          <w:smallCaps w:val="0"/>
          <w:spacing w:val="-2"/>
        </w:rPr>
        <w:t> </w:t>
      </w:r>
      <w:r>
        <w:rPr>
          <w:smallCaps w:val="0"/>
          <w:spacing w:val="-6"/>
        </w:rPr>
        <w:t>first</w:t>
      </w:r>
      <w:r>
        <w:rPr>
          <w:smallCaps w:val="0"/>
          <w:spacing w:val="-2"/>
        </w:rPr>
        <w:t> </w:t>
      </w:r>
      <w:r>
        <w:rPr>
          <w:smallCaps w:val="0"/>
          <w:spacing w:val="-6"/>
        </w:rPr>
        <w:t>proposed</w:t>
      </w:r>
      <w:r>
        <w:rPr>
          <w:smallCaps w:val="0"/>
          <w:spacing w:val="-2"/>
        </w:rPr>
        <w:t> </w:t>
      </w:r>
      <w:r>
        <w:rPr>
          <w:smallCaps w:val="0"/>
          <w:spacing w:val="-6"/>
        </w:rPr>
        <w:t>in</w:t>
      </w:r>
      <w:r>
        <w:rPr>
          <w:smallCaps w:val="0"/>
          <w:spacing w:val="-2"/>
        </w:rPr>
        <w:t> </w:t>
      </w:r>
      <w:r>
        <w:rPr>
          <w:smallCaps w:val="0"/>
          <w:spacing w:val="-6"/>
        </w:rPr>
        <w:t>Damysus.</w:t>
      </w:r>
      <w:r>
        <w:rPr>
          <w:smallCaps w:val="0"/>
          <w:spacing w:val="-2"/>
        </w:rPr>
        <w:t> </w:t>
      </w:r>
      <w:r>
        <w:rPr>
          <w:smallCaps w:val="0"/>
          <w:spacing w:val="-6"/>
        </w:rPr>
        <w:t>The</w:t>
      </w:r>
      <w:r>
        <w:rPr>
          <w:smallCaps w:val="0"/>
          <w:spacing w:val="-2"/>
        </w:rPr>
        <w:t> </w:t>
      </w:r>
      <w:r>
        <w:rPr>
          <w:smallCaps w:val="0"/>
          <w:spacing w:val="-6"/>
        </w:rPr>
        <w:t>customiza-</w:t>
      </w:r>
      <w:r>
        <w:rPr>
          <w:smallCaps w:val="0"/>
        </w:rPr>
        <w:t> </w:t>
      </w:r>
      <w:r>
        <w:rPr>
          <w:smallCaps w:val="0"/>
          <w:spacing w:val="-4"/>
        </w:rPr>
        <w:t>tion</w:t>
      </w:r>
      <w:r>
        <w:rPr>
          <w:smallCaps w:val="0"/>
          <w:spacing w:val="-8"/>
        </w:rPr>
        <w:t> </w:t>
      </w:r>
      <w:r>
        <w:rPr>
          <w:smallCaps w:val="0"/>
          <w:spacing w:val="-4"/>
        </w:rPr>
        <w:t>allows</w:t>
      </w:r>
      <w:r>
        <w:rPr>
          <w:smallCaps w:val="0"/>
          <w:spacing w:val="-7"/>
        </w:rPr>
        <w:t> </w:t>
      </w:r>
      <w:r>
        <w:rPr>
          <w:smallCaps w:val="0"/>
          <w:spacing w:val="-4"/>
        </w:rPr>
        <w:t>c</w:t>
      </w:r>
      <w:r>
        <w:rPr>
          <w:smallCaps/>
          <w:spacing w:val="-4"/>
        </w:rPr>
        <w:t>he</w:t>
      </w:r>
      <w:r>
        <w:rPr>
          <w:smallCaps w:val="0"/>
          <w:spacing w:val="-4"/>
        </w:rPr>
        <w:t>ck</w:t>
      </w:r>
      <w:r>
        <w:rPr>
          <w:smallCaps/>
          <w:spacing w:val="-4"/>
        </w:rPr>
        <w:t>er</w:t>
      </w:r>
      <w:r>
        <w:rPr>
          <w:smallCaps w:val="0"/>
          <w:spacing w:val="-7"/>
        </w:rPr>
        <w:t> </w:t>
      </w:r>
      <w:r>
        <w:rPr>
          <w:smallCaps w:val="0"/>
          <w:spacing w:val="-4"/>
        </w:rPr>
        <w:t>to</w:t>
      </w:r>
      <w:r>
        <w:rPr>
          <w:smallCaps w:val="0"/>
          <w:spacing w:val="-7"/>
        </w:rPr>
        <w:t> </w:t>
      </w:r>
      <w:r>
        <w:rPr>
          <w:smallCaps w:val="0"/>
          <w:spacing w:val="-4"/>
        </w:rPr>
        <w:t>record</w:t>
      </w:r>
      <w:r>
        <w:rPr>
          <w:smallCaps w:val="0"/>
          <w:spacing w:val="-7"/>
        </w:rPr>
        <w:t> </w:t>
      </w:r>
      <w:r>
        <w:rPr>
          <w:smallCaps w:val="0"/>
          <w:spacing w:val="-4"/>
        </w:rPr>
        <w:t>the</w:t>
      </w:r>
      <w:r>
        <w:rPr>
          <w:smallCaps w:val="0"/>
          <w:spacing w:val="-7"/>
        </w:rPr>
        <w:t> </w:t>
      </w:r>
      <w:r>
        <w:rPr>
          <w:smallCaps w:val="0"/>
          <w:spacing w:val="-4"/>
        </w:rPr>
        <w:t>latest</w:t>
      </w:r>
      <w:r>
        <w:rPr>
          <w:smallCaps w:val="0"/>
          <w:spacing w:val="-7"/>
        </w:rPr>
        <w:t> </w:t>
      </w:r>
      <w:r>
        <w:rPr>
          <w:smallCaps w:val="0"/>
          <w:spacing w:val="-4"/>
        </w:rPr>
        <w:t>(un)prepared</w:t>
      </w:r>
      <w:r>
        <w:rPr>
          <w:smallCaps w:val="0"/>
          <w:spacing w:val="-7"/>
        </w:rPr>
        <w:t> </w:t>
      </w:r>
      <w:r>
        <w:rPr>
          <w:smallCaps w:val="0"/>
          <w:spacing w:val="-4"/>
        </w:rPr>
        <w:t>blocks</w:t>
      </w:r>
      <w:r>
        <w:rPr>
          <w:smallCaps w:val="0"/>
        </w:rPr>
        <w:t> </w:t>
      </w:r>
      <w:r>
        <w:rPr>
          <w:smallCaps w:val="0"/>
          <w:spacing w:val="-4"/>
        </w:rPr>
        <w:t>from</w:t>
      </w:r>
      <w:r>
        <w:rPr>
          <w:smallCaps w:val="0"/>
          <w:spacing w:val="-8"/>
        </w:rPr>
        <w:t> </w:t>
      </w:r>
      <w:r>
        <w:rPr>
          <w:smallCaps w:val="0"/>
          <w:spacing w:val="-4"/>
        </w:rPr>
        <w:t>leaders,</w:t>
      </w:r>
      <w:r>
        <w:rPr>
          <w:smallCaps w:val="0"/>
          <w:spacing w:val="-8"/>
        </w:rPr>
        <w:t> </w:t>
      </w:r>
      <w:r>
        <w:rPr>
          <w:smallCaps w:val="0"/>
          <w:spacing w:val="-4"/>
        </w:rPr>
        <w:t>and</w:t>
      </w:r>
      <w:r>
        <w:rPr>
          <w:smallCaps w:val="0"/>
          <w:spacing w:val="-8"/>
        </w:rPr>
        <w:t> </w:t>
      </w:r>
      <w:r>
        <w:rPr>
          <w:smallCaps/>
          <w:spacing w:val="-4"/>
        </w:rPr>
        <w:t>a</w:t>
      </w:r>
      <w:r>
        <w:rPr>
          <w:smallCaps w:val="0"/>
          <w:spacing w:val="-4"/>
        </w:rPr>
        <w:t>cc</w:t>
      </w:r>
      <w:r>
        <w:rPr>
          <w:smallCaps/>
          <w:spacing w:val="-4"/>
        </w:rPr>
        <w:t>u</w:t>
      </w:r>
      <w:r>
        <w:rPr>
          <w:smallCaps w:val="0"/>
          <w:spacing w:val="-4"/>
        </w:rPr>
        <w:t>m</w:t>
      </w:r>
      <w:r>
        <w:rPr>
          <w:smallCaps/>
          <w:spacing w:val="-4"/>
        </w:rPr>
        <w:t>u</w:t>
      </w:r>
      <w:r>
        <w:rPr>
          <w:smallCaps w:val="0"/>
          <w:spacing w:val="-4"/>
        </w:rPr>
        <w:t>l</w:t>
      </w:r>
      <w:r>
        <w:rPr>
          <w:smallCaps/>
          <w:spacing w:val="-4"/>
        </w:rPr>
        <w:t>a</w:t>
      </w:r>
      <w:r>
        <w:rPr>
          <w:smallCaps w:val="0"/>
          <w:spacing w:val="-4"/>
        </w:rPr>
        <w:t>to</w:t>
      </w:r>
      <w:r>
        <w:rPr>
          <w:smallCaps/>
          <w:spacing w:val="-4"/>
        </w:rPr>
        <w:t>r</w:t>
      </w:r>
      <w:r>
        <w:rPr>
          <w:smallCaps w:val="0"/>
          <w:spacing w:val="-8"/>
        </w:rPr>
        <w:t> </w:t>
      </w:r>
      <w:r>
        <w:rPr>
          <w:smallCaps w:val="0"/>
          <w:spacing w:val="-4"/>
        </w:rPr>
        <w:t>to</w:t>
      </w:r>
      <w:r>
        <w:rPr>
          <w:smallCaps w:val="0"/>
          <w:spacing w:val="-8"/>
        </w:rPr>
        <w:t> </w:t>
      </w:r>
      <w:r>
        <w:rPr>
          <w:smallCaps w:val="0"/>
          <w:spacing w:val="-4"/>
        </w:rPr>
        <w:t>extend</w:t>
      </w:r>
      <w:r>
        <w:rPr>
          <w:smallCaps w:val="0"/>
          <w:spacing w:val="-8"/>
        </w:rPr>
        <w:t> </w:t>
      </w:r>
      <w:r>
        <w:rPr>
          <w:smallCaps w:val="0"/>
          <w:spacing w:val="-4"/>
        </w:rPr>
        <w:t>the</w:t>
      </w:r>
      <w:r>
        <w:rPr>
          <w:smallCaps w:val="0"/>
          <w:spacing w:val="-8"/>
        </w:rPr>
        <w:t> </w:t>
      </w:r>
      <w:r>
        <w:rPr>
          <w:smallCaps w:val="0"/>
          <w:spacing w:val="-4"/>
        </w:rPr>
        <w:t>block</w:t>
      </w:r>
      <w:r>
        <w:rPr>
          <w:smallCaps w:val="0"/>
          <w:spacing w:val="-8"/>
        </w:rPr>
        <w:t> </w:t>
      </w:r>
      <w:r>
        <w:rPr>
          <w:smallCaps w:val="0"/>
          <w:spacing w:val="-4"/>
        </w:rPr>
        <w:t>recorded</w:t>
      </w:r>
      <w:r>
        <w:rPr>
          <w:smallCaps w:val="0"/>
        </w:rPr>
        <w:t> in</w:t>
      </w:r>
      <w:r>
        <w:rPr>
          <w:smallCaps w:val="0"/>
          <w:spacing w:val="23"/>
        </w:rPr>
        <w:t> </w:t>
      </w:r>
      <w:r>
        <w:rPr>
          <w:smallCaps w:val="0"/>
        </w:rPr>
        <w:t>c</w:t>
      </w:r>
      <w:r>
        <w:rPr>
          <w:smallCaps/>
        </w:rPr>
        <w:t>he</w:t>
      </w:r>
      <w:r>
        <w:rPr>
          <w:smallCaps w:val="0"/>
        </w:rPr>
        <w:t>ck</w:t>
      </w:r>
      <w:r>
        <w:rPr>
          <w:smallCaps/>
        </w:rPr>
        <w:t>er</w:t>
      </w:r>
      <w:r>
        <w:rPr>
          <w:smallCaps w:val="0"/>
          <w:spacing w:val="23"/>
        </w:rPr>
        <w:t> </w:t>
      </w:r>
      <w:r>
        <w:rPr>
          <w:smallCaps w:val="0"/>
        </w:rPr>
        <w:t>(Sec.</w:t>
      </w:r>
      <w:r>
        <w:rPr>
          <w:smallCaps w:val="0"/>
          <w:spacing w:val="-2"/>
        </w:rPr>
        <w:t> </w:t>
      </w:r>
      <w:r>
        <w:rPr>
          <w:smallCaps w:val="0"/>
        </w:rPr>
        <w:t>4.3).</w:t>
      </w:r>
      <w:r>
        <w:rPr>
          <w:smallCaps w:val="0"/>
          <w:spacing w:val="23"/>
        </w:rPr>
        <w:t> </w:t>
      </w:r>
      <w:r>
        <w:rPr>
          <w:smallCaps w:val="0"/>
        </w:rPr>
        <w:t>With</w:t>
      </w:r>
      <w:r>
        <w:rPr>
          <w:smallCaps w:val="0"/>
          <w:spacing w:val="23"/>
        </w:rPr>
        <w:t> </w:t>
      </w:r>
      <w:r>
        <w:rPr>
          <w:smallCaps w:val="0"/>
        </w:rPr>
        <w:t>the</w:t>
      </w:r>
      <w:r>
        <w:rPr>
          <w:smallCaps w:val="0"/>
          <w:spacing w:val="23"/>
        </w:rPr>
        <w:t> </w:t>
      </w:r>
      <w:r>
        <w:rPr>
          <w:smallCaps w:val="0"/>
        </w:rPr>
        <w:t>customized</w:t>
      </w:r>
      <w:r>
        <w:rPr>
          <w:smallCaps w:val="0"/>
          <w:spacing w:val="23"/>
        </w:rPr>
        <w:t> </w:t>
      </w:r>
      <w:r>
        <w:rPr>
          <w:smallCaps w:val="0"/>
        </w:rPr>
        <w:t>components, Ac</w:t>
      </w:r>
      <w:r>
        <w:rPr>
          <w:smallCaps/>
        </w:rPr>
        <w:t>hi</w:t>
      </w:r>
      <w:r>
        <w:rPr>
          <w:smallCaps w:val="0"/>
        </w:rPr>
        <w:t>ll</w:t>
      </w:r>
      <w:r>
        <w:rPr>
          <w:smallCaps/>
        </w:rPr>
        <w:t>e</w:t>
      </w:r>
      <w:r>
        <w:rPr>
          <w:smallCaps w:val="0"/>
        </w:rPr>
        <w:t>s</w:t>
      </w:r>
      <w:r>
        <w:rPr>
          <w:smallCaps w:val="0"/>
          <w:spacing w:val="36"/>
        </w:rPr>
        <w:t> </w:t>
      </w:r>
      <w:r>
        <w:rPr>
          <w:smallCaps w:val="0"/>
        </w:rPr>
        <w:t>further</w:t>
      </w:r>
      <w:r>
        <w:rPr>
          <w:smallCaps w:val="0"/>
          <w:spacing w:val="36"/>
        </w:rPr>
        <w:t> </w:t>
      </w:r>
      <w:r>
        <w:rPr>
          <w:smallCaps w:val="0"/>
        </w:rPr>
        <w:t>extends</w:t>
      </w:r>
      <w:r>
        <w:rPr>
          <w:smallCaps w:val="0"/>
          <w:spacing w:val="35"/>
        </w:rPr>
        <w:t> </w:t>
      </w:r>
      <w:r>
        <w:rPr>
          <w:smallCaps w:val="0"/>
        </w:rPr>
        <w:t>the</w:t>
      </w:r>
      <w:r>
        <w:rPr>
          <w:smallCaps w:val="0"/>
          <w:spacing w:val="36"/>
        </w:rPr>
        <w:t> </w:t>
      </w:r>
      <w:r>
        <w:rPr>
          <w:smallCaps w:val="0"/>
        </w:rPr>
        <w:t>normal-case</w:t>
      </w:r>
      <w:r>
        <w:rPr>
          <w:smallCaps w:val="0"/>
          <w:spacing w:val="36"/>
        </w:rPr>
        <w:t> </w:t>
      </w:r>
      <w:r>
        <w:rPr>
          <w:smallCaps w:val="0"/>
        </w:rPr>
        <w:t>operations</w:t>
      </w:r>
      <w:r>
        <w:rPr>
          <w:smallCaps w:val="0"/>
          <w:spacing w:val="35"/>
        </w:rPr>
        <w:t> </w:t>
      </w:r>
      <w:r>
        <w:rPr>
          <w:smallCaps w:val="0"/>
        </w:rPr>
        <w:t>of </w:t>
      </w:r>
      <w:r>
        <w:rPr>
          <w:smallCaps w:val="0"/>
          <w:spacing w:val="-2"/>
        </w:rPr>
        <w:t>Damysus</w:t>
      </w:r>
      <w:r>
        <w:rPr>
          <w:smallCaps w:val="0"/>
          <w:spacing w:val="-6"/>
        </w:rPr>
        <w:t> </w:t>
      </w:r>
      <w:r>
        <w:rPr>
          <w:smallCaps w:val="0"/>
          <w:spacing w:val="-2"/>
        </w:rPr>
        <w:t>to</w:t>
      </w:r>
      <w:r>
        <w:rPr>
          <w:smallCaps w:val="0"/>
          <w:spacing w:val="-5"/>
        </w:rPr>
        <w:t> </w:t>
      </w:r>
      <w:r>
        <w:rPr>
          <w:smallCaps w:val="0"/>
          <w:spacing w:val="-2"/>
        </w:rPr>
        <w:t>remove</w:t>
      </w:r>
      <w:r>
        <w:rPr>
          <w:smallCaps w:val="0"/>
          <w:spacing w:val="-5"/>
        </w:rPr>
        <w:t> </w:t>
      </w:r>
      <w:r>
        <w:rPr>
          <w:smallCaps w:val="0"/>
          <w:spacing w:val="-2"/>
        </w:rPr>
        <w:t>the</w:t>
      </w:r>
      <w:r>
        <w:rPr>
          <w:smallCaps w:val="0"/>
          <w:spacing w:val="-6"/>
        </w:rPr>
        <w:t> </w:t>
      </w:r>
      <w:r>
        <w:rPr>
          <w:smallCaps w:val="0"/>
          <w:spacing w:val="-2"/>
        </w:rPr>
        <w:t>p</w:t>
      </w:r>
      <w:r>
        <w:rPr>
          <w:smallCaps/>
          <w:spacing w:val="-2"/>
        </w:rPr>
        <w:t>repare</w:t>
      </w:r>
      <w:r>
        <w:rPr>
          <w:smallCaps w:val="0"/>
          <w:spacing w:val="-6"/>
        </w:rPr>
        <w:t> </w:t>
      </w:r>
      <w:r>
        <w:rPr>
          <w:smallCaps w:val="0"/>
          <w:spacing w:val="-2"/>
        </w:rPr>
        <w:t>phase</w:t>
      </w:r>
      <w:r>
        <w:rPr>
          <w:smallCaps w:val="0"/>
          <w:spacing w:val="-6"/>
        </w:rPr>
        <w:t> </w:t>
      </w:r>
      <w:r>
        <w:rPr>
          <w:smallCaps w:val="0"/>
          <w:spacing w:val="-2"/>
        </w:rPr>
        <w:t>(Sec.</w:t>
      </w:r>
      <w:r>
        <w:rPr>
          <w:smallCaps w:val="0"/>
          <w:spacing w:val="-6"/>
        </w:rPr>
        <w:t> </w:t>
      </w:r>
      <w:r>
        <w:rPr>
          <w:smallCaps w:val="0"/>
          <w:spacing w:val="-2"/>
        </w:rPr>
        <w:t>4.4).</w:t>
      </w:r>
      <w:r>
        <w:rPr>
          <w:smallCaps w:val="0"/>
          <w:spacing w:val="-6"/>
        </w:rPr>
        <w:t> </w:t>
      </w:r>
      <w:r>
        <w:rPr>
          <w:smallCaps w:val="0"/>
          <w:spacing w:val="-2"/>
        </w:rPr>
        <w:t>More</w:t>
      </w:r>
      <w:r>
        <w:rPr>
          <w:smallCaps w:val="0"/>
          <w:spacing w:val="-6"/>
        </w:rPr>
        <w:t> </w:t>
      </w:r>
      <w:r>
        <w:rPr>
          <w:smallCaps w:val="0"/>
          <w:spacing w:val="-2"/>
        </w:rPr>
        <w:t>im- </w:t>
      </w:r>
      <w:r>
        <w:rPr>
          <w:smallCaps w:val="0"/>
        </w:rPr>
        <w:t>portantly, the new rollback resilient recovery of Ac</w:t>
      </w:r>
      <w:r>
        <w:rPr>
          <w:smallCaps/>
        </w:rPr>
        <w:t>hi</w:t>
      </w:r>
      <w:r>
        <w:rPr>
          <w:smallCaps w:val="0"/>
        </w:rPr>
        <w:t>ll</w:t>
      </w:r>
      <w:r>
        <w:rPr>
          <w:smallCaps/>
        </w:rPr>
        <w:t>e</w:t>
      </w:r>
      <w:r>
        <w:rPr>
          <w:smallCaps w:val="0"/>
        </w:rPr>
        <w:t>s allows</w:t>
      </w:r>
      <w:r>
        <w:rPr>
          <w:smallCaps w:val="0"/>
          <w:spacing w:val="-9"/>
        </w:rPr>
        <w:t> </w:t>
      </w:r>
      <w:r>
        <w:rPr>
          <w:smallCaps w:val="0"/>
        </w:rPr>
        <w:t>nodes</w:t>
      </w:r>
      <w:r>
        <w:rPr>
          <w:smallCaps w:val="0"/>
          <w:spacing w:val="-8"/>
        </w:rPr>
        <w:t> </w:t>
      </w:r>
      <w:r>
        <w:rPr>
          <w:smallCaps w:val="0"/>
        </w:rPr>
        <w:t>to</w:t>
      </w:r>
      <w:r>
        <w:rPr>
          <w:smallCaps w:val="0"/>
          <w:spacing w:val="-9"/>
        </w:rPr>
        <w:t> </w:t>
      </w:r>
      <w:r>
        <w:rPr>
          <w:smallCaps w:val="0"/>
        </w:rPr>
        <w:t>recover</w:t>
      </w:r>
      <w:r>
        <w:rPr>
          <w:smallCaps w:val="0"/>
          <w:spacing w:val="-8"/>
        </w:rPr>
        <w:t> </w:t>
      </w:r>
      <w:r>
        <w:rPr>
          <w:smallCaps w:val="0"/>
        </w:rPr>
        <w:t>their</w:t>
      </w:r>
      <w:r>
        <w:rPr>
          <w:smallCaps w:val="0"/>
          <w:spacing w:val="-9"/>
        </w:rPr>
        <w:t> </w:t>
      </w:r>
      <w:r>
        <w:rPr>
          <w:smallCaps w:val="0"/>
        </w:rPr>
        <w:t>states</w:t>
      </w:r>
      <w:r>
        <w:rPr>
          <w:smallCaps w:val="0"/>
          <w:spacing w:val="-8"/>
        </w:rPr>
        <w:t> </w:t>
      </w:r>
      <w:r>
        <w:rPr>
          <w:smallCaps w:val="0"/>
        </w:rPr>
        <w:t>with</w:t>
      </w:r>
      <w:r>
        <w:rPr>
          <w:smallCaps w:val="0"/>
          <w:spacing w:val="-9"/>
        </w:rPr>
        <w:t> </w:t>
      </w:r>
      <w:r>
        <w:rPr>
          <w:smallCaps w:val="0"/>
        </w:rPr>
        <w:t>the</w:t>
      </w:r>
      <w:r>
        <w:rPr>
          <w:smallCaps w:val="0"/>
          <w:spacing w:val="-8"/>
        </w:rPr>
        <w:t> </w:t>
      </w:r>
      <w:r>
        <w:rPr>
          <w:smallCaps w:val="0"/>
        </w:rPr>
        <w:t>assistance</w:t>
      </w:r>
      <w:r>
        <w:rPr>
          <w:smallCaps w:val="0"/>
          <w:spacing w:val="-9"/>
        </w:rPr>
        <w:t> </w:t>
      </w:r>
      <w:r>
        <w:rPr>
          <w:smallCaps w:val="0"/>
        </w:rPr>
        <w:t>of </w:t>
      </w:r>
      <w:r>
        <w:rPr>
          <w:smallCaps w:val="0"/>
          <w:spacing w:val="-6"/>
        </w:rPr>
        <w:t>other</w:t>
      </w:r>
      <w:r>
        <w:rPr>
          <w:smallCaps w:val="0"/>
        </w:rPr>
        <w:t> </w:t>
      </w:r>
      <w:r>
        <w:rPr>
          <w:smallCaps w:val="0"/>
          <w:spacing w:val="-6"/>
        </w:rPr>
        <w:t>nodes</w:t>
      </w:r>
      <w:r>
        <w:rPr>
          <w:smallCaps w:val="0"/>
        </w:rPr>
        <w:t> </w:t>
      </w:r>
      <w:r>
        <w:rPr>
          <w:smallCaps w:val="0"/>
          <w:spacing w:val="-6"/>
        </w:rPr>
        <w:t>rather</w:t>
      </w:r>
      <w:r>
        <w:rPr>
          <w:smallCaps w:val="0"/>
        </w:rPr>
        <w:t> </w:t>
      </w:r>
      <w:r>
        <w:rPr>
          <w:smallCaps w:val="0"/>
          <w:spacing w:val="-6"/>
        </w:rPr>
        <w:t>than</w:t>
      </w:r>
      <w:r>
        <w:rPr>
          <w:smallCaps w:val="0"/>
        </w:rPr>
        <w:t> </w:t>
      </w:r>
      <w:r>
        <w:rPr>
          <w:smallCaps w:val="0"/>
          <w:spacing w:val="-6"/>
        </w:rPr>
        <w:t>using</w:t>
      </w:r>
      <w:r>
        <w:rPr>
          <w:smallCaps w:val="0"/>
        </w:rPr>
        <w:t> </w:t>
      </w:r>
      <w:r>
        <w:rPr>
          <w:smallCaps w:val="0"/>
          <w:spacing w:val="-6"/>
        </w:rPr>
        <w:t>expensive</w:t>
      </w:r>
      <w:r>
        <w:rPr>
          <w:smallCaps w:val="0"/>
        </w:rPr>
        <w:t> </w:t>
      </w:r>
      <w:r>
        <w:rPr>
          <w:smallCaps w:val="0"/>
          <w:spacing w:val="-6"/>
        </w:rPr>
        <w:t>persistent</w:t>
      </w:r>
      <w:r>
        <w:rPr>
          <w:smallCaps w:val="0"/>
        </w:rPr>
        <w:t> </w:t>
      </w:r>
      <w:r>
        <w:rPr>
          <w:smallCaps w:val="0"/>
          <w:spacing w:val="-6"/>
        </w:rPr>
        <w:t>counters</w:t>
      </w:r>
    </w:p>
    <w:p>
      <w:pPr>
        <w:pStyle w:val="BodyText"/>
        <w:spacing w:after="0" w:line="244" w:lineRule="auto"/>
        <w:sectPr>
          <w:type w:val="continuous"/>
          <w:pgSz w:w="12240" w:h="15840"/>
          <w:pgMar w:header="0" w:footer="535" w:top="20" w:bottom="720" w:left="0" w:right="720"/>
          <w:cols w:num="2" w:equalWidth="0">
            <w:col w:w="5912" w:space="40"/>
            <w:col w:w="5568"/>
          </w:cols>
        </w:sectPr>
      </w:pPr>
    </w:p>
    <w:p>
      <w:pPr>
        <w:pStyle w:val="BodyText"/>
        <w:spacing w:before="38"/>
      </w:pPr>
    </w:p>
    <w:p>
      <w:pPr>
        <w:pStyle w:val="BodyText"/>
        <w:spacing w:line="244" w:lineRule="auto" w:before="1"/>
        <w:ind w:left="1080" w:right="352" w:hanging="7"/>
        <w:jc w:val="both"/>
      </w:pPr>
      <w:r>
        <w:rPr>
          <w:rFonts w:ascii="Times New Roman"/>
          <w:b/>
          <w:spacing w:val="-6"/>
        </w:rPr>
        <w:t>Table 1. </w:t>
      </w:r>
      <w:r>
        <w:rPr>
          <w:spacing w:val="-6"/>
        </w:rPr>
        <w:t>The</w:t>
      </w:r>
      <w:r>
        <w:rPr/>
        <w:t> </w:t>
      </w:r>
      <w:r>
        <w:rPr>
          <w:spacing w:val="-6"/>
        </w:rPr>
        <w:t>comparison</w:t>
      </w:r>
      <w:r>
        <w:rPr/>
        <w:t> </w:t>
      </w:r>
      <w:r>
        <w:rPr>
          <w:spacing w:val="-6"/>
        </w:rPr>
        <w:t>between</w:t>
      </w:r>
      <w:r>
        <w:rPr/>
        <w:t> </w:t>
      </w:r>
      <w:r>
        <w:rPr>
          <w:spacing w:val="-6"/>
        </w:rPr>
        <w:t>Damysus</w:t>
      </w:r>
      <w:r>
        <w:rPr/>
        <w:t> </w:t>
      </w:r>
      <w:r>
        <w:rPr>
          <w:spacing w:val="-6"/>
        </w:rPr>
        <w:t>(-R),</w:t>
      </w:r>
      <w:r>
        <w:rPr/>
        <w:t> </w:t>
      </w:r>
      <w:r>
        <w:rPr>
          <w:spacing w:val="-6"/>
        </w:rPr>
        <w:t>FlexiBFT,</w:t>
      </w:r>
      <w:r>
        <w:rPr/>
        <w:t> </w:t>
      </w:r>
      <w:r>
        <w:rPr>
          <w:spacing w:val="-6"/>
        </w:rPr>
        <w:t>OneShot</w:t>
      </w:r>
      <w:r>
        <w:rPr/>
        <w:t> </w:t>
      </w:r>
      <w:r>
        <w:rPr>
          <w:spacing w:val="-6"/>
        </w:rPr>
        <w:t>(-R)</w:t>
      </w:r>
      <w:r>
        <w:rPr/>
        <w:t> </w:t>
      </w:r>
      <w:r>
        <w:rPr>
          <w:spacing w:val="-6"/>
        </w:rPr>
        <w:t>and</w:t>
      </w:r>
      <w:r>
        <w:rPr/>
        <w:t> </w:t>
      </w:r>
      <w:r>
        <w:rPr>
          <w:spacing w:val="-6"/>
        </w:rPr>
        <w:t>Ac</w:t>
      </w:r>
      <w:r>
        <w:rPr>
          <w:smallCaps/>
          <w:spacing w:val="-6"/>
        </w:rPr>
        <w:t>hi</w:t>
      </w:r>
      <w:r>
        <w:rPr>
          <w:smallCaps w:val="0"/>
          <w:spacing w:val="-6"/>
        </w:rPr>
        <w:t>ll</w:t>
      </w:r>
      <w:r>
        <w:rPr>
          <w:smallCaps/>
          <w:spacing w:val="-6"/>
        </w:rPr>
        <w:t>e</w:t>
      </w:r>
      <w:r>
        <w:rPr>
          <w:smallCaps w:val="0"/>
          <w:spacing w:val="-6"/>
        </w:rPr>
        <w:t>s.</w:t>
      </w:r>
      <w:r>
        <w:rPr>
          <w:smallCaps w:val="0"/>
        </w:rPr>
        <w:t> </w:t>
      </w:r>
      <w:r>
        <w:rPr>
          <w:smallCaps w:val="0"/>
          <w:spacing w:val="-6"/>
        </w:rPr>
        <w:t>Damysus-R</w:t>
      </w:r>
      <w:r>
        <w:rPr>
          <w:smallCaps w:val="0"/>
        </w:rPr>
        <w:t> </w:t>
      </w:r>
      <w:r>
        <w:rPr>
          <w:smallCaps w:val="0"/>
          <w:spacing w:val="-6"/>
        </w:rPr>
        <w:t>and</w:t>
      </w:r>
      <w:r>
        <w:rPr>
          <w:smallCaps w:val="0"/>
        </w:rPr>
        <w:t> </w:t>
      </w:r>
      <w:r>
        <w:rPr>
          <w:smallCaps w:val="0"/>
          <w:spacing w:val="-6"/>
        </w:rPr>
        <w:t>OneShot-R</w:t>
      </w:r>
      <w:r>
        <w:rPr>
          <w:smallCaps w:val="0"/>
        </w:rPr>
        <w:t> </w:t>
      </w:r>
      <w:r>
        <w:rPr>
          <w:smallCaps w:val="0"/>
          <w:spacing w:val="-6"/>
        </w:rPr>
        <w:t>are</w:t>
      </w:r>
      <w:r>
        <w:rPr>
          <w:smallCaps w:val="0"/>
        </w:rPr>
        <w:t> </w:t>
      </w:r>
      <w:r>
        <w:rPr>
          <w:smallCaps w:val="0"/>
          <w:spacing w:val="-6"/>
        </w:rPr>
        <w:t>variants</w:t>
      </w:r>
      <w:r>
        <w:rPr>
          <w:smallCaps w:val="0"/>
        </w:rPr>
        <w:t> </w:t>
      </w:r>
      <w:r>
        <w:rPr>
          <w:smallCaps w:val="0"/>
          <w:spacing w:val="-6"/>
        </w:rPr>
        <w:t>of</w:t>
      </w:r>
      <w:r>
        <w:rPr>
          <w:smallCaps w:val="0"/>
          <w:spacing w:val="-2"/>
        </w:rPr>
        <w:t> </w:t>
      </w:r>
      <w:r>
        <w:rPr>
          <w:smallCaps w:val="0"/>
          <w:spacing w:val="-6"/>
        </w:rPr>
        <w:t>Damysus</w:t>
      </w:r>
      <w:r>
        <w:rPr>
          <w:smallCaps w:val="0"/>
        </w:rPr>
        <w:t> </w:t>
      </w:r>
      <w:r>
        <w:rPr>
          <w:smallCaps w:val="0"/>
          <w:spacing w:val="-6"/>
        </w:rPr>
        <w:t>and</w:t>
      </w:r>
      <w:r>
        <w:rPr>
          <w:smallCaps w:val="0"/>
        </w:rPr>
        <w:t> </w:t>
      </w:r>
      <w:r>
        <w:rPr>
          <w:smallCaps w:val="0"/>
          <w:spacing w:val="-6"/>
        </w:rPr>
        <w:t>OneShot</w:t>
      </w:r>
      <w:r>
        <w:rPr>
          <w:smallCaps w:val="0"/>
        </w:rPr>
        <w:t> </w:t>
      </w:r>
      <w:r>
        <w:rPr>
          <w:smallCaps w:val="0"/>
          <w:spacing w:val="-6"/>
        </w:rPr>
        <w:t>with</w:t>
      </w:r>
      <w:r>
        <w:rPr>
          <w:smallCaps w:val="0"/>
        </w:rPr>
        <w:t> </w:t>
      </w:r>
      <w:r>
        <w:rPr>
          <w:smallCaps w:val="0"/>
          <w:spacing w:val="-6"/>
        </w:rPr>
        <w:t>rollback</w:t>
      </w:r>
      <w:r>
        <w:rPr>
          <w:smallCaps w:val="0"/>
        </w:rPr>
        <w:t> </w:t>
      </w:r>
      <w:r>
        <w:rPr>
          <w:smallCaps w:val="0"/>
          <w:spacing w:val="-6"/>
        </w:rPr>
        <w:t>resilience,</w:t>
      </w:r>
      <w:r>
        <w:rPr>
          <w:smallCaps w:val="0"/>
        </w:rPr>
        <w:t> </w:t>
      </w:r>
      <w:r>
        <w:rPr>
          <w:smallCaps w:val="0"/>
          <w:spacing w:val="-6"/>
        </w:rPr>
        <w:t>respectively</w:t>
      </w:r>
      <w:r>
        <w:rPr>
          <w:smallCaps w:val="0"/>
        </w:rPr>
        <w:t> </w:t>
      </w:r>
      <w:r>
        <w:rPr>
          <w:smallCaps w:val="0"/>
          <w:spacing w:val="-6"/>
        </w:rPr>
        <w:t>(see</w:t>
      </w:r>
      <w:r>
        <w:rPr>
          <w:smallCaps w:val="0"/>
        </w:rPr>
        <w:t> </w:t>
      </w:r>
      <w:r>
        <w:rPr>
          <w:smallCaps w:val="0"/>
          <w:spacing w:val="-6"/>
        </w:rPr>
        <w:t>Sec.</w:t>
      </w:r>
      <w:r>
        <w:rPr>
          <w:smallCaps w:val="0"/>
        </w:rPr>
        <w:t> </w:t>
      </w:r>
      <w:r>
        <w:rPr>
          <w:smallCaps w:val="0"/>
          <w:spacing w:val="-6"/>
        </w:rPr>
        <w:t>5).</w:t>
      </w:r>
      <w:r>
        <w:rPr>
          <w:smallCaps w:val="0"/>
        </w:rPr>
        <w:t> </w:t>
      </w:r>
      <w:r>
        <w:rPr>
          <w:smallCaps w:val="0"/>
          <w:spacing w:val="-6"/>
        </w:rPr>
        <w:t>Rollback</w:t>
      </w:r>
      <w:r>
        <w:rPr>
          <w:smallCaps w:val="0"/>
        </w:rPr>
        <w:t> </w:t>
      </w:r>
      <w:r>
        <w:rPr>
          <w:smallCaps w:val="0"/>
          <w:spacing w:val="-6"/>
        </w:rPr>
        <w:t>Res.</w:t>
      </w:r>
      <w:r>
        <w:rPr>
          <w:smallCaps w:val="0"/>
        </w:rPr>
        <w:t> </w:t>
      </w:r>
      <w:r>
        <w:rPr>
          <w:smallCaps w:val="0"/>
          <w:spacing w:val="-6"/>
        </w:rPr>
        <w:t>and</w:t>
      </w:r>
      <w:r>
        <w:rPr>
          <w:smallCaps w:val="0"/>
        </w:rPr>
        <w:t> </w:t>
      </w:r>
      <w:r>
        <w:rPr>
          <w:smallCaps w:val="0"/>
          <w:spacing w:val="-6"/>
        </w:rPr>
        <w:t>Reply</w:t>
      </w:r>
      <w:r>
        <w:rPr>
          <w:smallCaps w:val="0"/>
        </w:rPr>
        <w:t> </w:t>
      </w:r>
      <w:r>
        <w:rPr>
          <w:smallCaps w:val="0"/>
          <w:spacing w:val="-6"/>
        </w:rPr>
        <w:t>Res.</w:t>
      </w:r>
      <w:r>
        <w:rPr>
          <w:smallCaps w:val="0"/>
        </w:rPr>
        <w:t> </w:t>
      </w:r>
      <w:r>
        <w:rPr>
          <w:smallCaps w:val="0"/>
          <w:spacing w:val="-6"/>
        </w:rPr>
        <w:t>are</w:t>
      </w:r>
      <w:r>
        <w:rPr>
          <w:smallCaps w:val="0"/>
        </w:rPr>
        <w:t> </w:t>
      </w:r>
      <w:r>
        <w:rPr>
          <w:smallCaps w:val="0"/>
          <w:spacing w:val="-6"/>
        </w:rPr>
        <w:t>short</w:t>
      </w:r>
      <w:r>
        <w:rPr>
          <w:smallCaps w:val="0"/>
        </w:rPr>
        <w:t> </w:t>
      </w:r>
      <w:r>
        <w:rPr>
          <w:smallCaps w:val="0"/>
          <w:spacing w:val="-6"/>
        </w:rPr>
        <w:t>for</w:t>
      </w:r>
      <w:r>
        <w:rPr>
          <w:smallCaps w:val="0"/>
        </w:rPr>
        <w:t> </w:t>
      </w:r>
      <w:r>
        <w:rPr>
          <w:smallCaps w:val="0"/>
          <w:spacing w:val="-6"/>
        </w:rPr>
        <w:t>Rollback</w:t>
      </w:r>
      <w:r>
        <w:rPr>
          <w:smallCaps w:val="0"/>
          <w:spacing w:val="-2"/>
        </w:rPr>
        <w:t> Resistance and Reply Responsiveness, respectively.</w:t>
      </w:r>
    </w:p>
    <w:p>
      <w:pPr>
        <w:pStyle w:val="BodyText"/>
        <w:spacing w:before="4"/>
        <w:rPr>
          <w:sz w:val="12"/>
        </w:rPr>
      </w:pPr>
    </w:p>
    <w:tbl>
      <w:tblPr>
        <w:tblW w:w="0" w:type="auto"/>
        <w:jc w:val="left"/>
        <w:tblInd w:w="11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27"/>
        <w:gridCol w:w="995"/>
        <w:gridCol w:w="1238"/>
        <w:gridCol w:w="1809"/>
        <w:gridCol w:w="1906"/>
        <w:gridCol w:w="1437"/>
        <w:gridCol w:w="1011"/>
      </w:tblGrid>
      <w:tr>
        <w:trPr>
          <w:trHeight w:val="371" w:hRule="atLeast"/>
        </w:trPr>
        <w:tc>
          <w:tcPr>
            <w:tcW w:w="1527" w:type="dxa"/>
            <w:tcBorders>
              <w:top w:val="single" w:sz="8" w:space="0" w:color="000000"/>
              <w:bottom w:val="single" w:sz="4" w:space="0" w:color="000000"/>
            </w:tcBorders>
          </w:tcPr>
          <w:p>
            <w:pPr>
              <w:pStyle w:val="TableParagraph"/>
              <w:spacing w:before="68"/>
              <w:jc w:val="left"/>
              <w:rPr>
                <w:sz w:val="19"/>
              </w:rPr>
            </w:pPr>
            <w:r>
              <w:rPr>
                <w:spacing w:val="-2"/>
                <w:sz w:val="19"/>
              </w:rPr>
              <w:t>Protocols</w:t>
            </w:r>
          </w:p>
        </w:tc>
        <w:tc>
          <w:tcPr>
            <w:tcW w:w="995" w:type="dxa"/>
            <w:tcBorders>
              <w:top w:val="single" w:sz="8" w:space="0" w:color="000000"/>
              <w:bottom w:val="single" w:sz="4" w:space="0" w:color="000000"/>
            </w:tcBorders>
          </w:tcPr>
          <w:p>
            <w:pPr>
              <w:pStyle w:val="TableParagraph"/>
              <w:spacing w:before="74"/>
              <w:rPr>
                <w:sz w:val="19"/>
              </w:rPr>
            </w:pPr>
            <w:r>
              <w:rPr>
                <w:spacing w:val="-2"/>
                <w:sz w:val="19"/>
              </w:rPr>
              <w:t>Threshold</w:t>
            </w:r>
          </w:p>
        </w:tc>
        <w:tc>
          <w:tcPr>
            <w:tcW w:w="1238" w:type="dxa"/>
            <w:tcBorders>
              <w:top w:val="single" w:sz="8" w:space="0" w:color="000000"/>
              <w:bottom w:val="single" w:sz="4" w:space="0" w:color="000000"/>
            </w:tcBorders>
          </w:tcPr>
          <w:p>
            <w:pPr>
              <w:pStyle w:val="TableParagraph"/>
              <w:spacing w:before="74"/>
              <w:rPr>
                <w:sz w:val="19"/>
              </w:rPr>
            </w:pPr>
            <w:r>
              <w:rPr>
                <w:spacing w:val="-2"/>
                <w:sz w:val="19"/>
              </w:rPr>
              <w:t>Rollback</w:t>
            </w:r>
            <w:r>
              <w:rPr>
                <w:spacing w:val="-7"/>
                <w:sz w:val="19"/>
              </w:rPr>
              <w:t> </w:t>
            </w:r>
            <w:r>
              <w:rPr>
                <w:spacing w:val="-4"/>
                <w:sz w:val="19"/>
              </w:rPr>
              <w:t>Res.</w:t>
            </w:r>
          </w:p>
        </w:tc>
        <w:tc>
          <w:tcPr>
            <w:tcW w:w="1809" w:type="dxa"/>
            <w:tcBorders>
              <w:top w:val="single" w:sz="8" w:space="0" w:color="000000"/>
              <w:bottom w:val="single" w:sz="4" w:space="0" w:color="000000"/>
            </w:tcBorders>
          </w:tcPr>
          <w:p>
            <w:pPr>
              <w:pStyle w:val="TableParagraph"/>
              <w:spacing w:before="74"/>
              <w:ind w:left="1" w:right="1"/>
              <w:rPr>
                <w:sz w:val="19"/>
              </w:rPr>
            </w:pPr>
            <w:r>
              <w:rPr>
                <w:spacing w:val="-6"/>
                <w:sz w:val="19"/>
              </w:rPr>
              <w:t>#</w:t>
            </w:r>
            <w:r>
              <w:rPr>
                <w:sz w:val="19"/>
              </w:rPr>
              <w:t> </w:t>
            </w:r>
            <w:r>
              <w:rPr>
                <w:spacing w:val="-6"/>
                <w:sz w:val="19"/>
              </w:rPr>
              <w:t>Persistent</w:t>
            </w:r>
            <w:r>
              <w:rPr>
                <w:sz w:val="19"/>
              </w:rPr>
              <w:t> </w:t>
            </w:r>
            <w:r>
              <w:rPr>
                <w:spacing w:val="-6"/>
                <w:sz w:val="19"/>
              </w:rPr>
              <w:t>Counter</w:t>
            </w:r>
          </w:p>
        </w:tc>
        <w:tc>
          <w:tcPr>
            <w:tcW w:w="1906" w:type="dxa"/>
            <w:tcBorders>
              <w:top w:val="single" w:sz="8" w:space="0" w:color="000000"/>
              <w:bottom w:val="single" w:sz="4" w:space="0" w:color="000000"/>
            </w:tcBorders>
          </w:tcPr>
          <w:p>
            <w:pPr>
              <w:pStyle w:val="TableParagraph"/>
              <w:spacing w:before="74"/>
              <w:ind w:left="18" w:right="19"/>
              <w:rPr>
                <w:sz w:val="19"/>
              </w:rPr>
            </w:pPr>
            <w:r>
              <w:rPr>
                <w:sz w:val="19"/>
              </w:rPr>
              <w:t>Commun.</w:t>
            </w:r>
            <w:r>
              <w:rPr>
                <w:spacing w:val="6"/>
                <w:sz w:val="19"/>
              </w:rPr>
              <w:t> </w:t>
            </w:r>
            <w:r>
              <w:rPr>
                <w:spacing w:val="-2"/>
                <w:sz w:val="19"/>
              </w:rPr>
              <w:t>Complixity</w:t>
            </w:r>
          </w:p>
        </w:tc>
        <w:tc>
          <w:tcPr>
            <w:tcW w:w="1437" w:type="dxa"/>
            <w:tcBorders>
              <w:top w:val="single" w:sz="8" w:space="0" w:color="000000"/>
              <w:bottom w:val="single" w:sz="4" w:space="0" w:color="000000"/>
            </w:tcBorders>
          </w:tcPr>
          <w:p>
            <w:pPr>
              <w:pStyle w:val="TableParagraph"/>
              <w:spacing w:before="74"/>
              <w:ind w:right="3"/>
              <w:rPr>
                <w:sz w:val="19"/>
              </w:rPr>
            </w:pPr>
            <w:r>
              <w:rPr>
                <w:sz w:val="19"/>
              </w:rPr>
              <w:t>Commun.</w:t>
            </w:r>
            <w:r>
              <w:rPr>
                <w:spacing w:val="6"/>
                <w:sz w:val="19"/>
              </w:rPr>
              <w:t> </w:t>
            </w:r>
            <w:r>
              <w:rPr>
                <w:spacing w:val="-4"/>
                <w:sz w:val="19"/>
              </w:rPr>
              <w:t>Steps</w:t>
            </w:r>
          </w:p>
        </w:tc>
        <w:tc>
          <w:tcPr>
            <w:tcW w:w="1011" w:type="dxa"/>
            <w:tcBorders>
              <w:top w:val="single" w:sz="8" w:space="0" w:color="000000"/>
              <w:bottom w:val="single" w:sz="4" w:space="0" w:color="000000"/>
            </w:tcBorders>
          </w:tcPr>
          <w:p>
            <w:pPr>
              <w:pStyle w:val="TableParagraph"/>
              <w:spacing w:before="74"/>
              <w:ind w:right="4"/>
              <w:rPr>
                <w:sz w:val="19"/>
              </w:rPr>
            </w:pPr>
            <w:r>
              <w:rPr>
                <w:sz w:val="19"/>
              </w:rPr>
              <w:t>Reply</w:t>
            </w:r>
            <w:r>
              <w:rPr>
                <w:spacing w:val="-8"/>
                <w:sz w:val="19"/>
              </w:rPr>
              <w:t> </w:t>
            </w:r>
            <w:r>
              <w:rPr>
                <w:spacing w:val="-4"/>
                <w:sz w:val="19"/>
              </w:rPr>
              <w:t>Res.</w:t>
            </w:r>
          </w:p>
        </w:tc>
      </w:tr>
      <w:tr>
        <w:trPr>
          <w:trHeight w:val="298" w:hRule="atLeast"/>
        </w:trPr>
        <w:tc>
          <w:tcPr>
            <w:tcW w:w="1527" w:type="dxa"/>
            <w:tcBorders>
              <w:top w:val="single" w:sz="4" w:space="0" w:color="000000"/>
            </w:tcBorders>
          </w:tcPr>
          <w:p>
            <w:pPr>
              <w:pStyle w:val="TableParagraph"/>
              <w:spacing w:line="210" w:lineRule="exact" w:before="68"/>
              <w:jc w:val="left"/>
              <w:rPr>
                <w:sz w:val="19"/>
              </w:rPr>
            </w:pPr>
            <w:r>
              <w:rPr>
                <w:spacing w:val="-4"/>
                <w:sz w:val="19"/>
              </w:rPr>
              <w:t>Damysus</w:t>
            </w:r>
            <w:r>
              <w:rPr>
                <w:sz w:val="19"/>
              </w:rPr>
              <w:t> </w:t>
            </w:r>
            <w:r>
              <w:rPr>
                <w:spacing w:val="-4"/>
                <w:sz w:val="19"/>
              </w:rPr>
              <w:t>(-R)</w:t>
            </w:r>
            <w:r>
              <w:rPr>
                <w:sz w:val="19"/>
              </w:rPr>
              <w:t> </w:t>
            </w:r>
            <w:r>
              <w:rPr>
                <w:spacing w:val="-4"/>
                <w:sz w:val="19"/>
              </w:rPr>
              <w:t>[20]</w:t>
            </w:r>
          </w:p>
        </w:tc>
        <w:tc>
          <w:tcPr>
            <w:tcW w:w="995" w:type="dxa"/>
            <w:tcBorders>
              <w:top w:val="single" w:sz="4" w:space="0" w:color="000000"/>
            </w:tcBorders>
          </w:tcPr>
          <w:p>
            <w:pPr>
              <w:pStyle w:val="TableParagraph"/>
              <w:spacing w:line="210" w:lineRule="exact" w:before="68"/>
              <w:rPr>
                <w:sz w:val="19"/>
              </w:rPr>
            </w:pPr>
            <w:r>
              <w:rPr>
                <w:w w:val="75"/>
                <w:sz w:val="19"/>
              </w:rPr>
              <w:t>2</w:t>
            </w:r>
            <w:r>
              <w:rPr>
                <w:rFonts w:ascii="Times New Roman" w:eastAsia="Times New Roman"/>
                <w:i/>
                <w:w w:val="75"/>
                <w:sz w:val="19"/>
              </w:rPr>
              <w:t>𝑓</w:t>
            </w:r>
            <w:r>
              <w:rPr>
                <w:rFonts w:ascii="Times New Roman" w:eastAsia="Times New Roman"/>
                <w:i/>
                <w:spacing w:val="24"/>
                <w:sz w:val="19"/>
              </w:rPr>
              <w:t> </w:t>
            </w:r>
            <w:r>
              <w:rPr>
                <w:w w:val="75"/>
                <w:sz w:val="19"/>
              </w:rPr>
              <w:t>+</w:t>
            </w:r>
            <w:r>
              <w:rPr>
                <w:spacing w:val="-4"/>
                <w:sz w:val="19"/>
              </w:rPr>
              <w:t> </w:t>
            </w:r>
            <w:r>
              <w:rPr>
                <w:spacing w:val="-10"/>
                <w:w w:val="75"/>
                <w:sz w:val="19"/>
              </w:rPr>
              <w:t>1</w:t>
            </w:r>
          </w:p>
        </w:tc>
        <w:tc>
          <w:tcPr>
            <w:tcW w:w="1238" w:type="dxa"/>
            <w:tcBorders>
              <w:top w:val="single" w:sz="4" w:space="0" w:color="000000"/>
            </w:tcBorders>
          </w:tcPr>
          <w:p>
            <w:pPr>
              <w:pStyle w:val="TableParagraph"/>
              <w:spacing w:line="235" w:lineRule="exact" w:before="43"/>
              <w:rPr>
                <w:sz w:val="19"/>
              </w:rPr>
            </w:pPr>
            <w:r>
              <w:rPr>
                <w:rFonts w:ascii="Segoe UI Symbol" w:hAnsi="Segoe UI Symbol"/>
                <w:spacing w:val="-4"/>
                <w:w w:val="95"/>
                <w:sz w:val="19"/>
              </w:rPr>
              <w:t>✗</w:t>
            </w:r>
            <w:r>
              <w:rPr>
                <w:spacing w:val="-4"/>
                <w:w w:val="95"/>
                <w:sz w:val="19"/>
              </w:rPr>
              <w:t>(</w:t>
            </w:r>
            <w:r>
              <w:rPr>
                <w:rFonts w:ascii="Segoe UI Symbol" w:hAnsi="Segoe UI Symbol"/>
                <w:spacing w:val="-4"/>
                <w:w w:val="95"/>
                <w:sz w:val="19"/>
              </w:rPr>
              <w:t>✓</w:t>
            </w:r>
            <w:r>
              <w:rPr>
                <w:spacing w:val="-4"/>
                <w:w w:val="95"/>
                <w:sz w:val="19"/>
              </w:rPr>
              <w:t>)</w:t>
            </w:r>
          </w:p>
        </w:tc>
        <w:tc>
          <w:tcPr>
            <w:tcW w:w="1809" w:type="dxa"/>
            <w:tcBorders>
              <w:top w:val="single" w:sz="4" w:space="0" w:color="000000"/>
            </w:tcBorders>
          </w:tcPr>
          <w:p>
            <w:pPr>
              <w:pStyle w:val="TableParagraph"/>
              <w:spacing w:line="210" w:lineRule="exact" w:before="68"/>
              <w:ind w:left="1" w:right="1"/>
              <w:rPr>
                <w:sz w:val="19"/>
              </w:rPr>
            </w:pPr>
            <w:r>
              <w:rPr>
                <w:w w:val="95"/>
                <w:sz w:val="19"/>
              </w:rPr>
              <w:t>0</w:t>
            </w:r>
            <w:r>
              <w:rPr>
                <w:spacing w:val="-3"/>
                <w:w w:val="95"/>
                <w:sz w:val="19"/>
              </w:rPr>
              <w:t> </w:t>
            </w:r>
            <w:r>
              <w:rPr>
                <w:spacing w:val="-5"/>
                <w:w w:val="95"/>
                <w:sz w:val="19"/>
              </w:rPr>
              <w:t>(4)</w:t>
            </w:r>
          </w:p>
        </w:tc>
        <w:tc>
          <w:tcPr>
            <w:tcW w:w="1906" w:type="dxa"/>
            <w:tcBorders>
              <w:top w:val="single" w:sz="4" w:space="0" w:color="000000"/>
            </w:tcBorders>
          </w:tcPr>
          <w:p>
            <w:pPr>
              <w:pStyle w:val="TableParagraph"/>
              <w:spacing w:line="210" w:lineRule="exact" w:before="68"/>
              <w:ind w:right="19"/>
              <w:rPr>
                <w:sz w:val="19"/>
              </w:rPr>
            </w:pPr>
            <w:r>
              <w:rPr>
                <w:rFonts w:ascii="Times New Roman" w:eastAsia="Times New Roman"/>
                <w:i/>
                <w:w w:val="85"/>
                <w:sz w:val="19"/>
              </w:rPr>
              <w:t>𝑂</w:t>
            </w:r>
            <w:r>
              <w:rPr>
                <w:rFonts w:ascii="Times New Roman" w:eastAsia="Times New Roman"/>
                <w:i/>
                <w:spacing w:val="-13"/>
                <w:w w:val="85"/>
                <w:sz w:val="19"/>
              </w:rPr>
              <w:t> </w:t>
            </w:r>
            <w:r>
              <w:rPr>
                <w:spacing w:val="-5"/>
                <w:w w:val="95"/>
                <w:sz w:val="19"/>
              </w:rPr>
              <w:t>(</w:t>
            </w:r>
            <w:r>
              <w:rPr>
                <w:rFonts w:ascii="Times New Roman" w:eastAsia="Times New Roman"/>
                <w:i/>
                <w:spacing w:val="-5"/>
                <w:w w:val="95"/>
                <w:sz w:val="19"/>
              </w:rPr>
              <w:t>𝑛</w:t>
            </w:r>
            <w:r>
              <w:rPr>
                <w:spacing w:val="-5"/>
                <w:w w:val="95"/>
                <w:sz w:val="19"/>
              </w:rPr>
              <w:t>)</w:t>
            </w:r>
          </w:p>
        </w:tc>
        <w:tc>
          <w:tcPr>
            <w:tcW w:w="1437" w:type="dxa"/>
            <w:tcBorders>
              <w:top w:val="single" w:sz="4" w:space="0" w:color="000000"/>
            </w:tcBorders>
          </w:tcPr>
          <w:p>
            <w:pPr>
              <w:pStyle w:val="TableParagraph"/>
              <w:spacing w:line="210" w:lineRule="exact" w:before="68"/>
              <w:ind w:right="3"/>
              <w:rPr>
                <w:sz w:val="19"/>
              </w:rPr>
            </w:pPr>
            <w:r>
              <w:rPr>
                <w:spacing w:val="-10"/>
                <w:w w:val="95"/>
                <w:sz w:val="19"/>
              </w:rPr>
              <w:t>6</w:t>
            </w:r>
          </w:p>
        </w:tc>
        <w:tc>
          <w:tcPr>
            <w:tcW w:w="1011" w:type="dxa"/>
            <w:tcBorders>
              <w:top w:val="single" w:sz="4" w:space="0" w:color="000000"/>
            </w:tcBorders>
          </w:tcPr>
          <w:p>
            <w:pPr>
              <w:pStyle w:val="TableParagraph"/>
              <w:spacing w:line="235" w:lineRule="exact" w:before="43"/>
              <w:ind w:right="4"/>
              <w:rPr>
                <w:rFonts w:ascii="Segoe UI Symbol" w:hAnsi="Segoe UI Symbol"/>
                <w:sz w:val="19"/>
              </w:rPr>
            </w:pPr>
            <w:r>
              <w:rPr>
                <w:rFonts w:ascii="Segoe UI Symbol" w:hAnsi="Segoe UI Symbol"/>
                <w:spacing w:val="-10"/>
                <w:w w:val="80"/>
                <w:sz w:val="19"/>
              </w:rPr>
              <w:t>✗</w:t>
            </w:r>
          </w:p>
        </w:tc>
      </w:tr>
      <w:tr>
        <w:trPr>
          <w:trHeight w:val="284" w:hRule="atLeast"/>
        </w:trPr>
        <w:tc>
          <w:tcPr>
            <w:tcW w:w="1527" w:type="dxa"/>
          </w:tcPr>
          <w:p>
            <w:pPr>
              <w:pStyle w:val="TableParagraph"/>
              <w:spacing w:line="216" w:lineRule="exact" w:before="48"/>
              <w:jc w:val="left"/>
              <w:rPr>
                <w:sz w:val="19"/>
              </w:rPr>
            </w:pPr>
            <w:r>
              <w:rPr>
                <w:spacing w:val="-2"/>
                <w:sz w:val="19"/>
              </w:rPr>
              <w:t>FlexiBFT</w:t>
            </w:r>
            <w:r>
              <w:rPr>
                <w:spacing w:val="-4"/>
                <w:sz w:val="19"/>
              </w:rPr>
              <w:t> [28]</w:t>
            </w:r>
          </w:p>
        </w:tc>
        <w:tc>
          <w:tcPr>
            <w:tcW w:w="995" w:type="dxa"/>
          </w:tcPr>
          <w:p>
            <w:pPr>
              <w:pStyle w:val="TableParagraph"/>
              <w:spacing w:line="216" w:lineRule="exact" w:before="48"/>
              <w:rPr>
                <w:sz w:val="19"/>
              </w:rPr>
            </w:pPr>
            <w:r>
              <w:rPr>
                <w:w w:val="75"/>
                <w:sz w:val="19"/>
              </w:rPr>
              <w:t>3</w:t>
            </w:r>
            <w:r>
              <w:rPr>
                <w:rFonts w:ascii="Times New Roman" w:eastAsia="Times New Roman"/>
                <w:i/>
                <w:w w:val="75"/>
                <w:sz w:val="19"/>
              </w:rPr>
              <w:t>𝑓</w:t>
            </w:r>
            <w:r>
              <w:rPr>
                <w:rFonts w:ascii="Times New Roman" w:eastAsia="Times New Roman"/>
                <w:i/>
                <w:spacing w:val="24"/>
                <w:sz w:val="19"/>
              </w:rPr>
              <w:t> </w:t>
            </w:r>
            <w:r>
              <w:rPr>
                <w:w w:val="75"/>
                <w:sz w:val="19"/>
              </w:rPr>
              <w:t>+</w:t>
            </w:r>
            <w:r>
              <w:rPr>
                <w:spacing w:val="-4"/>
                <w:sz w:val="19"/>
              </w:rPr>
              <w:t> </w:t>
            </w:r>
            <w:r>
              <w:rPr>
                <w:spacing w:val="-10"/>
                <w:w w:val="75"/>
                <w:sz w:val="19"/>
              </w:rPr>
              <w:t>1</w:t>
            </w:r>
          </w:p>
        </w:tc>
        <w:tc>
          <w:tcPr>
            <w:tcW w:w="1238" w:type="dxa"/>
          </w:tcPr>
          <w:p>
            <w:pPr>
              <w:pStyle w:val="TableParagraph"/>
              <w:spacing w:line="240" w:lineRule="exact" w:before="23"/>
              <w:rPr>
                <w:rFonts w:ascii="Segoe UI Symbol" w:hAnsi="Segoe UI Symbol"/>
                <w:sz w:val="19"/>
              </w:rPr>
            </w:pPr>
            <w:r>
              <w:rPr>
                <w:rFonts w:ascii="Segoe UI Symbol" w:hAnsi="Segoe UI Symbol"/>
                <w:spacing w:val="-10"/>
                <w:sz w:val="19"/>
              </w:rPr>
              <w:t>✓</w:t>
            </w:r>
          </w:p>
        </w:tc>
        <w:tc>
          <w:tcPr>
            <w:tcW w:w="1809" w:type="dxa"/>
          </w:tcPr>
          <w:p>
            <w:pPr>
              <w:pStyle w:val="TableParagraph"/>
              <w:spacing w:line="216" w:lineRule="exact" w:before="48"/>
              <w:ind w:left="1" w:right="1"/>
              <w:rPr>
                <w:sz w:val="19"/>
              </w:rPr>
            </w:pPr>
            <w:r>
              <w:rPr>
                <w:spacing w:val="-10"/>
                <w:w w:val="95"/>
                <w:sz w:val="19"/>
              </w:rPr>
              <w:t>1</w:t>
            </w:r>
          </w:p>
        </w:tc>
        <w:tc>
          <w:tcPr>
            <w:tcW w:w="1906" w:type="dxa"/>
          </w:tcPr>
          <w:p>
            <w:pPr>
              <w:pStyle w:val="TableParagraph"/>
              <w:spacing w:line="216" w:lineRule="exact" w:before="48"/>
              <w:ind w:right="19"/>
              <w:rPr>
                <w:sz w:val="19"/>
              </w:rPr>
            </w:pPr>
            <w:r>
              <w:rPr>
                <w:rFonts w:ascii="Times New Roman" w:eastAsia="Times New Roman"/>
                <w:i/>
                <w:w w:val="85"/>
                <w:sz w:val="19"/>
              </w:rPr>
              <w:t>𝑂</w:t>
            </w:r>
            <w:r>
              <w:rPr>
                <w:rFonts w:ascii="Times New Roman" w:eastAsia="Times New Roman"/>
                <w:i/>
                <w:spacing w:val="-13"/>
                <w:w w:val="85"/>
                <w:sz w:val="19"/>
              </w:rPr>
              <w:t> </w:t>
            </w:r>
            <w:r>
              <w:rPr>
                <w:spacing w:val="-4"/>
                <w:w w:val="90"/>
                <w:sz w:val="19"/>
              </w:rPr>
              <w:t>(</w:t>
            </w:r>
            <w:r>
              <w:rPr>
                <w:rFonts w:ascii="Times New Roman" w:eastAsia="Times New Roman"/>
                <w:i/>
                <w:spacing w:val="-4"/>
                <w:w w:val="90"/>
                <w:sz w:val="19"/>
              </w:rPr>
              <w:t>𝑛</w:t>
            </w:r>
            <w:r>
              <w:rPr>
                <w:spacing w:val="-4"/>
                <w:w w:val="90"/>
                <w:sz w:val="19"/>
                <w:vertAlign w:val="superscript"/>
              </w:rPr>
              <w:t>2</w:t>
            </w:r>
            <w:r>
              <w:rPr>
                <w:spacing w:val="-4"/>
                <w:w w:val="90"/>
                <w:sz w:val="19"/>
                <w:vertAlign w:val="baseline"/>
              </w:rPr>
              <w:t>)</w:t>
            </w:r>
          </w:p>
        </w:tc>
        <w:tc>
          <w:tcPr>
            <w:tcW w:w="1437" w:type="dxa"/>
          </w:tcPr>
          <w:p>
            <w:pPr>
              <w:pStyle w:val="TableParagraph"/>
              <w:spacing w:line="216" w:lineRule="exact" w:before="48"/>
              <w:ind w:right="3"/>
              <w:rPr>
                <w:sz w:val="19"/>
              </w:rPr>
            </w:pPr>
            <w:r>
              <w:rPr>
                <w:spacing w:val="-10"/>
                <w:w w:val="95"/>
                <w:sz w:val="19"/>
              </w:rPr>
              <w:t>4</w:t>
            </w:r>
          </w:p>
        </w:tc>
        <w:tc>
          <w:tcPr>
            <w:tcW w:w="1011" w:type="dxa"/>
          </w:tcPr>
          <w:p>
            <w:pPr>
              <w:pStyle w:val="TableParagraph"/>
              <w:spacing w:line="240" w:lineRule="exact" w:before="23"/>
              <w:ind w:right="4"/>
              <w:rPr>
                <w:rFonts w:ascii="Segoe UI Symbol" w:hAnsi="Segoe UI Symbol"/>
                <w:sz w:val="19"/>
              </w:rPr>
            </w:pPr>
            <w:r>
              <w:rPr>
                <w:rFonts w:ascii="Segoe UI Symbol" w:hAnsi="Segoe UI Symbol"/>
                <w:spacing w:val="-10"/>
                <w:sz w:val="19"/>
              </w:rPr>
              <w:t>✓</w:t>
            </w:r>
          </w:p>
        </w:tc>
      </w:tr>
      <w:tr>
        <w:trPr>
          <w:trHeight w:val="286" w:hRule="atLeast"/>
        </w:trPr>
        <w:tc>
          <w:tcPr>
            <w:tcW w:w="1527" w:type="dxa"/>
            <w:tcBorders>
              <w:bottom w:val="single" w:sz="4" w:space="0" w:color="000000"/>
            </w:tcBorders>
          </w:tcPr>
          <w:p>
            <w:pPr>
              <w:pStyle w:val="TableParagraph"/>
              <w:spacing w:before="42"/>
              <w:ind w:left="-1"/>
              <w:jc w:val="left"/>
              <w:rPr>
                <w:sz w:val="19"/>
              </w:rPr>
            </w:pPr>
            <w:r>
              <w:rPr>
                <w:spacing w:val="-2"/>
                <w:sz w:val="19"/>
              </w:rPr>
              <w:t>OneShot</w:t>
            </w:r>
            <w:r>
              <w:rPr>
                <w:spacing w:val="-7"/>
                <w:sz w:val="19"/>
              </w:rPr>
              <w:t> </w:t>
            </w:r>
            <w:r>
              <w:rPr>
                <w:spacing w:val="-2"/>
                <w:sz w:val="19"/>
              </w:rPr>
              <w:t>(-R)</w:t>
            </w:r>
            <w:r>
              <w:rPr>
                <w:spacing w:val="-7"/>
                <w:sz w:val="19"/>
              </w:rPr>
              <w:t> </w:t>
            </w:r>
            <w:r>
              <w:rPr>
                <w:spacing w:val="-4"/>
                <w:sz w:val="19"/>
              </w:rPr>
              <w:t>[21]</w:t>
            </w:r>
          </w:p>
        </w:tc>
        <w:tc>
          <w:tcPr>
            <w:tcW w:w="995" w:type="dxa"/>
            <w:tcBorders>
              <w:bottom w:val="single" w:sz="4" w:space="0" w:color="000000"/>
            </w:tcBorders>
          </w:tcPr>
          <w:p>
            <w:pPr>
              <w:pStyle w:val="TableParagraph"/>
              <w:spacing w:before="42"/>
              <w:rPr>
                <w:sz w:val="19"/>
              </w:rPr>
            </w:pPr>
            <w:r>
              <w:rPr>
                <w:w w:val="75"/>
                <w:sz w:val="19"/>
              </w:rPr>
              <w:t>2</w:t>
            </w:r>
            <w:r>
              <w:rPr>
                <w:rFonts w:ascii="Times New Roman" w:eastAsia="Times New Roman"/>
                <w:i/>
                <w:w w:val="75"/>
                <w:sz w:val="19"/>
              </w:rPr>
              <w:t>𝑓</w:t>
            </w:r>
            <w:r>
              <w:rPr>
                <w:rFonts w:ascii="Times New Roman" w:eastAsia="Times New Roman"/>
                <w:i/>
                <w:spacing w:val="24"/>
                <w:sz w:val="19"/>
              </w:rPr>
              <w:t> </w:t>
            </w:r>
            <w:r>
              <w:rPr>
                <w:w w:val="75"/>
                <w:sz w:val="19"/>
              </w:rPr>
              <w:t>+</w:t>
            </w:r>
            <w:r>
              <w:rPr>
                <w:spacing w:val="-4"/>
                <w:sz w:val="19"/>
              </w:rPr>
              <w:t> </w:t>
            </w:r>
            <w:r>
              <w:rPr>
                <w:spacing w:val="-10"/>
                <w:w w:val="75"/>
                <w:sz w:val="19"/>
              </w:rPr>
              <w:t>1</w:t>
            </w:r>
          </w:p>
        </w:tc>
        <w:tc>
          <w:tcPr>
            <w:tcW w:w="1238" w:type="dxa"/>
            <w:tcBorders>
              <w:bottom w:val="single" w:sz="4" w:space="0" w:color="000000"/>
            </w:tcBorders>
          </w:tcPr>
          <w:p>
            <w:pPr>
              <w:pStyle w:val="TableParagraph"/>
              <w:spacing w:before="18"/>
              <w:rPr>
                <w:sz w:val="19"/>
              </w:rPr>
            </w:pPr>
            <w:r>
              <w:rPr>
                <w:rFonts w:ascii="Segoe UI Symbol" w:hAnsi="Segoe UI Symbol"/>
                <w:spacing w:val="-4"/>
                <w:w w:val="95"/>
                <w:sz w:val="19"/>
              </w:rPr>
              <w:t>✗</w:t>
            </w:r>
            <w:r>
              <w:rPr>
                <w:spacing w:val="-4"/>
                <w:w w:val="95"/>
                <w:sz w:val="19"/>
              </w:rPr>
              <w:t>(</w:t>
            </w:r>
            <w:r>
              <w:rPr>
                <w:rFonts w:ascii="Segoe UI Symbol" w:hAnsi="Segoe UI Symbol"/>
                <w:spacing w:val="-4"/>
                <w:w w:val="95"/>
                <w:sz w:val="19"/>
              </w:rPr>
              <w:t>✓</w:t>
            </w:r>
            <w:r>
              <w:rPr>
                <w:spacing w:val="-4"/>
                <w:w w:val="95"/>
                <w:sz w:val="19"/>
              </w:rPr>
              <w:t>)</w:t>
            </w:r>
          </w:p>
        </w:tc>
        <w:tc>
          <w:tcPr>
            <w:tcW w:w="1809" w:type="dxa"/>
            <w:tcBorders>
              <w:bottom w:val="single" w:sz="4" w:space="0" w:color="000000"/>
            </w:tcBorders>
          </w:tcPr>
          <w:p>
            <w:pPr>
              <w:pStyle w:val="TableParagraph"/>
              <w:spacing w:before="42"/>
              <w:ind w:right="1"/>
              <w:rPr>
                <w:sz w:val="19"/>
              </w:rPr>
            </w:pPr>
            <w:r>
              <w:rPr>
                <w:w w:val="95"/>
                <w:sz w:val="19"/>
              </w:rPr>
              <w:t>0</w:t>
            </w:r>
            <w:r>
              <w:rPr>
                <w:spacing w:val="-4"/>
                <w:w w:val="95"/>
                <w:sz w:val="19"/>
              </w:rPr>
              <w:t> </w:t>
            </w:r>
            <w:r>
              <w:rPr>
                <w:w w:val="95"/>
                <w:sz w:val="19"/>
              </w:rPr>
              <w:t>(2</w:t>
            </w:r>
            <w:r>
              <w:rPr>
                <w:spacing w:val="-4"/>
                <w:w w:val="95"/>
                <w:sz w:val="19"/>
              </w:rPr>
              <w:t> </w:t>
            </w:r>
            <w:r>
              <w:rPr>
                <w:w w:val="95"/>
                <w:sz w:val="19"/>
              </w:rPr>
              <w:t>or</w:t>
            </w:r>
            <w:r>
              <w:rPr>
                <w:spacing w:val="-4"/>
                <w:w w:val="95"/>
                <w:sz w:val="19"/>
              </w:rPr>
              <w:t> </w:t>
            </w:r>
            <w:r>
              <w:rPr>
                <w:spacing w:val="-5"/>
                <w:w w:val="95"/>
                <w:sz w:val="19"/>
              </w:rPr>
              <w:t>4)</w:t>
            </w:r>
          </w:p>
        </w:tc>
        <w:tc>
          <w:tcPr>
            <w:tcW w:w="1906" w:type="dxa"/>
            <w:tcBorders>
              <w:bottom w:val="single" w:sz="4" w:space="0" w:color="000000"/>
            </w:tcBorders>
          </w:tcPr>
          <w:p>
            <w:pPr>
              <w:pStyle w:val="TableParagraph"/>
              <w:spacing w:before="42"/>
              <w:ind w:right="19"/>
              <w:rPr>
                <w:sz w:val="19"/>
              </w:rPr>
            </w:pPr>
            <w:r>
              <w:rPr>
                <w:rFonts w:ascii="Times New Roman" w:eastAsia="Times New Roman"/>
                <w:i/>
                <w:w w:val="85"/>
                <w:sz w:val="19"/>
              </w:rPr>
              <w:t>𝑂</w:t>
            </w:r>
            <w:r>
              <w:rPr>
                <w:rFonts w:ascii="Times New Roman" w:eastAsia="Times New Roman"/>
                <w:i/>
                <w:spacing w:val="-13"/>
                <w:w w:val="85"/>
                <w:sz w:val="19"/>
              </w:rPr>
              <w:t> </w:t>
            </w:r>
            <w:r>
              <w:rPr>
                <w:spacing w:val="-5"/>
                <w:w w:val="95"/>
                <w:sz w:val="19"/>
              </w:rPr>
              <w:t>(</w:t>
            </w:r>
            <w:r>
              <w:rPr>
                <w:rFonts w:ascii="Times New Roman" w:eastAsia="Times New Roman"/>
                <w:i/>
                <w:spacing w:val="-5"/>
                <w:w w:val="95"/>
                <w:sz w:val="19"/>
              </w:rPr>
              <w:t>𝑛</w:t>
            </w:r>
            <w:r>
              <w:rPr>
                <w:spacing w:val="-5"/>
                <w:w w:val="95"/>
                <w:sz w:val="19"/>
              </w:rPr>
              <w:t>)</w:t>
            </w:r>
          </w:p>
        </w:tc>
        <w:tc>
          <w:tcPr>
            <w:tcW w:w="1437" w:type="dxa"/>
            <w:tcBorders>
              <w:bottom w:val="single" w:sz="4" w:space="0" w:color="000000"/>
            </w:tcBorders>
          </w:tcPr>
          <w:p>
            <w:pPr>
              <w:pStyle w:val="TableParagraph"/>
              <w:spacing w:before="42"/>
              <w:ind w:left="1" w:right="3"/>
              <w:rPr>
                <w:sz w:val="19"/>
              </w:rPr>
            </w:pPr>
            <w:r>
              <w:rPr>
                <w:sz w:val="19"/>
              </w:rPr>
              <w:t>4</w:t>
            </w:r>
            <w:r>
              <w:rPr>
                <w:spacing w:val="-8"/>
                <w:sz w:val="19"/>
              </w:rPr>
              <w:t> </w:t>
            </w:r>
            <w:r>
              <w:rPr>
                <w:sz w:val="19"/>
              </w:rPr>
              <w:t>or</w:t>
            </w:r>
            <w:r>
              <w:rPr>
                <w:spacing w:val="-7"/>
                <w:sz w:val="19"/>
              </w:rPr>
              <w:t> </w:t>
            </w:r>
            <w:r>
              <w:rPr>
                <w:spacing w:val="-10"/>
                <w:sz w:val="19"/>
              </w:rPr>
              <w:t>6</w:t>
            </w:r>
          </w:p>
        </w:tc>
        <w:tc>
          <w:tcPr>
            <w:tcW w:w="1011" w:type="dxa"/>
            <w:tcBorders>
              <w:bottom w:val="single" w:sz="4" w:space="0" w:color="000000"/>
            </w:tcBorders>
          </w:tcPr>
          <w:p>
            <w:pPr>
              <w:pStyle w:val="TableParagraph"/>
              <w:spacing w:before="18"/>
              <w:ind w:right="4"/>
              <w:rPr>
                <w:rFonts w:ascii="Segoe UI Symbol" w:hAnsi="Segoe UI Symbol"/>
                <w:sz w:val="19"/>
              </w:rPr>
            </w:pPr>
            <w:r>
              <w:rPr>
                <w:rFonts w:ascii="Segoe UI Symbol" w:hAnsi="Segoe UI Symbol"/>
                <w:spacing w:val="-10"/>
                <w:w w:val="80"/>
                <w:sz w:val="19"/>
              </w:rPr>
              <w:t>✗</w:t>
            </w:r>
          </w:p>
        </w:tc>
      </w:tr>
      <w:tr>
        <w:trPr>
          <w:trHeight w:val="328" w:hRule="atLeast"/>
        </w:trPr>
        <w:tc>
          <w:tcPr>
            <w:tcW w:w="1527" w:type="dxa"/>
            <w:tcBorders>
              <w:top w:val="single" w:sz="4" w:space="0" w:color="000000"/>
              <w:bottom w:val="single" w:sz="8" w:space="0" w:color="000000"/>
            </w:tcBorders>
          </w:tcPr>
          <w:p>
            <w:pPr>
              <w:pStyle w:val="TableParagraph"/>
              <w:spacing w:before="16"/>
              <w:jc w:val="left"/>
              <w:rPr>
                <w:rFonts w:ascii="Times New Roman"/>
                <w:b/>
                <w:sz w:val="19"/>
              </w:rPr>
            </w:pPr>
            <w:r>
              <w:rPr>
                <w:rFonts w:ascii="Times New Roman"/>
                <w:b/>
                <w:spacing w:val="-2"/>
                <w:w w:val="110"/>
                <w:sz w:val="19"/>
              </w:rPr>
              <w:t>Ac</w:t>
            </w:r>
            <w:r>
              <w:rPr>
                <w:rFonts w:ascii="Times New Roman"/>
                <w:b/>
                <w:smallCaps/>
                <w:spacing w:val="-2"/>
                <w:w w:val="110"/>
                <w:sz w:val="19"/>
              </w:rPr>
              <w:t>hille</w:t>
            </w:r>
            <w:r>
              <w:rPr>
                <w:rFonts w:ascii="Times New Roman"/>
                <w:b/>
                <w:smallCaps w:val="0"/>
                <w:spacing w:val="-2"/>
                <w:w w:val="110"/>
                <w:sz w:val="19"/>
              </w:rPr>
              <w:t>s</w:t>
            </w:r>
          </w:p>
        </w:tc>
        <w:tc>
          <w:tcPr>
            <w:tcW w:w="995" w:type="dxa"/>
            <w:tcBorders>
              <w:top w:val="single" w:sz="4" w:space="0" w:color="000000"/>
              <w:bottom w:val="single" w:sz="8" w:space="0" w:color="000000"/>
            </w:tcBorders>
          </w:tcPr>
          <w:p>
            <w:pPr>
              <w:pStyle w:val="TableParagraph"/>
              <w:spacing w:before="13"/>
              <w:rPr>
                <w:sz w:val="19"/>
              </w:rPr>
            </w:pPr>
            <w:r>
              <w:rPr>
                <w:w w:val="75"/>
                <w:sz w:val="19"/>
              </w:rPr>
              <w:t>2</w:t>
            </w:r>
            <w:r>
              <w:rPr>
                <w:rFonts w:ascii="Times New Roman" w:eastAsia="Times New Roman"/>
                <w:i/>
                <w:w w:val="75"/>
                <w:sz w:val="19"/>
              </w:rPr>
              <w:t>𝑓</w:t>
            </w:r>
            <w:r>
              <w:rPr>
                <w:rFonts w:ascii="Times New Roman" w:eastAsia="Times New Roman"/>
                <w:i/>
                <w:spacing w:val="24"/>
                <w:sz w:val="19"/>
              </w:rPr>
              <w:t> </w:t>
            </w:r>
            <w:r>
              <w:rPr>
                <w:w w:val="75"/>
                <w:sz w:val="19"/>
              </w:rPr>
              <w:t>+</w:t>
            </w:r>
            <w:r>
              <w:rPr>
                <w:spacing w:val="-4"/>
                <w:sz w:val="19"/>
              </w:rPr>
              <w:t> </w:t>
            </w:r>
            <w:r>
              <w:rPr>
                <w:spacing w:val="-10"/>
                <w:w w:val="75"/>
                <w:sz w:val="19"/>
              </w:rPr>
              <w:t>1</w:t>
            </w:r>
          </w:p>
        </w:tc>
        <w:tc>
          <w:tcPr>
            <w:tcW w:w="1238" w:type="dxa"/>
            <w:tcBorders>
              <w:top w:val="single" w:sz="4" w:space="0" w:color="000000"/>
              <w:bottom w:val="single" w:sz="8" w:space="0" w:color="000000"/>
            </w:tcBorders>
          </w:tcPr>
          <w:p>
            <w:pPr>
              <w:pStyle w:val="TableParagraph"/>
              <w:spacing w:line="241" w:lineRule="exact" w:before="0"/>
              <w:rPr>
                <w:rFonts w:ascii="Segoe UI Symbol" w:hAnsi="Segoe UI Symbol"/>
                <w:sz w:val="19"/>
              </w:rPr>
            </w:pPr>
            <w:r>
              <w:rPr>
                <w:rFonts w:ascii="Segoe UI Symbol" w:hAnsi="Segoe UI Symbol"/>
                <w:spacing w:val="-10"/>
                <w:sz w:val="19"/>
              </w:rPr>
              <w:t>✓</w:t>
            </w:r>
          </w:p>
        </w:tc>
        <w:tc>
          <w:tcPr>
            <w:tcW w:w="1809" w:type="dxa"/>
            <w:tcBorders>
              <w:top w:val="single" w:sz="4" w:space="0" w:color="000000"/>
              <w:bottom w:val="single" w:sz="8" w:space="0" w:color="000000"/>
            </w:tcBorders>
          </w:tcPr>
          <w:p>
            <w:pPr>
              <w:pStyle w:val="TableParagraph"/>
              <w:spacing w:before="13"/>
              <w:ind w:left="1" w:right="1"/>
              <w:rPr>
                <w:sz w:val="19"/>
              </w:rPr>
            </w:pPr>
            <w:r>
              <w:rPr>
                <w:spacing w:val="-10"/>
                <w:w w:val="95"/>
                <w:sz w:val="19"/>
              </w:rPr>
              <w:t>0</w:t>
            </w:r>
          </w:p>
        </w:tc>
        <w:tc>
          <w:tcPr>
            <w:tcW w:w="1906" w:type="dxa"/>
            <w:tcBorders>
              <w:top w:val="single" w:sz="4" w:space="0" w:color="000000"/>
              <w:bottom w:val="single" w:sz="8" w:space="0" w:color="000000"/>
            </w:tcBorders>
          </w:tcPr>
          <w:p>
            <w:pPr>
              <w:pStyle w:val="TableParagraph"/>
              <w:spacing w:before="13"/>
              <w:ind w:right="19"/>
              <w:rPr>
                <w:sz w:val="19"/>
              </w:rPr>
            </w:pPr>
            <w:r>
              <w:rPr>
                <w:rFonts w:ascii="Times New Roman" w:eastAsia="Times New Roman"/>
                <w:i/>
                <w:w w:val="85"/>
                <w:sz w:val="19"/>
              </w:rPr>
              <w:t>𝑂</w:t>
            </w:r>
            <w:r>
              <w:rPr>
                <w:rFonts w:ascii="Times New Roman" w:eastAsia="Times New Roman"/>
                <w:i/>
                <w:spacing w:val="-13"/>
                <w:w w:val="85"/>
                <w:sz w:val="19"/>
              </w:rPr>
              <w:t> </w:t>
            </w:r>
            <w:r>
              <w:rPr>
                <w:spacing w:val="-5"/>
                <w:w w:val="95"/>
                <w:sz w:val="19"/>
              </w:rPr>
              <w:t>(</w:t>
            </w:r>
            <w:r>
              <w:rPr>
                <w:rFonts w:ascii="Times New Roman" w:eastAsia="Times New Roman"/>
                <w:i/>
                <w:spacing w:val="-5"/>
                <w:w w:val="95"/>
                <w:sz w:val="19"/>
              </w:rPr>
              <w:t>𝑛</w:t>
            </w:r>
            <w:r>
              <w:rPr>
                <w:spacing w:val="-5"/>
                <w:w w:val="95"/>
                <w:sz w:val="19"/>
              </w:rPr>
              <w:t>)</w:t>
            </w:r>
          </w:p>
        </w:tc>
        <w:tc>
          <w:tcPr>
            <w:tcW w:w="1437" w:type="dxa"/>
            <w:tcBorders>
              <w:top w:val="single" w:sz="4" w:space="0" w:color="000000"/>
              <w:bottom w:val="single" w:sz="8" w:space="0" w:color="000000"/>
            </w:tcBorders>
          </w:tcPr>
          <w:p>
            <w:pPr>
              <w:pStyle w:val="TableParagraph"/>
              <w:spacing w:before="13"/>
              <w:ind w:right="3"/>
              <w:rPr>
                <w:sz w:val="19"/>
              </w:rPr>
            </w:pPr>
            <w:r>
              <w:rPr>
                <w:spacing w:val="-10"/>
                <w:w w:val="95"/>
                <w:sz w:val="19"/>
              </w:rPr>
              <w:t>4</w:t>
            </w:r>
          </w:p>
        </w:tc>
        <w:tc>
          <w:tcPr>
            <w:tcW w:w="1011" w:type="dxa"/>
            <w:tcBorders>
              <w:top w:val="single" w:sz="4" w:space="0" w:color="000000"/>
              <w:bottom w:val="single" w:sz="8" w:space="0" w:color="000000"/>
            </w:tcBorders>
          </w:tcPr>
          <w:p>
            <w:pPr>
              <w:pStyle w:val="TableParagraph"/>
              <w:spacing w:line="241" w:lineRule="exact" w:before="0"/>
              <w:ind w:right="4"/>
              <w:rPr>
                <w:rFonts w:ascii="Segoe UI Symbol" w:hAnsi="Segoe UI Symbol"/>
                <w:sz w:val="19"/>
              </w:rPr>
            </w:pPr>
            <w:r>
              <w:rPr>
                <w:rFonts w:ascii="Segoe UI Symbol" w:hAnsi="Segoe UI Symbol"/>
                <w:spacing w:val="-10"/>
                <w:sz w:val="19"/>
              </w:rPr>
              <w:t>✓</w:t>
            </w:r>
          </w:p>
        </w:tc>
      </w:tr>
    </w:tbl>
    <w:p>
      <w:pPr>
        <w:pStyle w:val="TableParagraph"/>
        <w:spacing w:after="0" w:line="241" w:lineRule="exact"/>
        <w:rPr>
          <w:rFonts w:ascii="Segoe UI Symbol" w:hAnsi="Segoe UI Symbol"/>
          <w:sz w:val="19"/>
        </w:rPr>
        <w:sectPr>
          <w:pgSz w:w="12240" w:h="15840"/>
          <w:pgMar w:header="0" w:footer="535" w:top="1140" w:bottom="720" w:left="0" w:right="720"/>
        </w:sectPr>
      </w:pPr>
    </w:p>
    <w:p>
      <w:pPr>
        <w:pStyle w:val="BodyText"/>
        <w:spacing w:before="96"/>
        <w:rPr>
          <w:sz w:val="11"/>
        </w:rPr>
      </w:pPr>
    </w:p>
    <w:p>
      <w:pPr>
        <w:spacing w:line="556" w:lineRule="auto" w:before="0" w:after="4"/>
        <w:ind w:left="1218" w:right="-4" w:firstLine="0"/>
        <w:jc w:val="left"/>
        <w:rPr>
          <w:rFonts w:ascii="Arial MT"/>
          <w:sz w:val="11"/>
        </w:rPr>
      </w:pPr>
      <w:r>
        <w:rPr>
          <w:rFonts w:ascii="Arial MT"/>
          <w:sz w:val="11"/>
        </w:rPr>
        <mc:AlternateContent>
          <mc:Choice Requires="wps">
            <w:drawing>
              <wp:anchor distT="0" distB="0" distL="0" distR="0" allowOverlap="1" layoutInCell="1" locked="0" behindDoc="1" simplePos="0" relativeHeight="486618624">
                <wp:simplePos x="0" y="0"/>
                <wp:positionH relativeFrom="page">
                  <wp:posOffset>1029888</wp:posOffset>
                </wp:positionH>
                <wp:positionV relativeFrom="paragraph">
                  <wp:posOffset>-56968</wp:posOffset>
                </wp:positionV>
                <wp:extent cx="1104265" cy="1010285"/>
                <wp:effectExtent l="0" t="0" r="0" b="0"/>
                <wp:wrapNone/>
                <wp:docPr id="94" name="Group 94"/>
                <wp:cNvGraphicFramePr>
                  <a:graphicFrameLocks/>
                </wp:cNvGraphicFramePr>
                <a:graphic>
                  <a:graphicData uri="http://schemas.microsoft.com/office/word/2010/wordprocessingGroup">
                    <wpg:wgp>
                      <wpg:cNvPr id="94" name="Group 94"/>
                      <wpg:cNvGrpSpPr/>
                      <wpg:grpSpPr>
                        <a:xfrm>
                          <a:off x="0" y="0"/>
                          <a:ext cx="1104265" cy="1010285"/>
                          <a:chExt cx="1104265" cy="1010285"/>
                        </a:xfrm>
                      </wpg:grpSpPr>
                      <wps:wsp>
                        <wps:cNvPr id="95" name="Graphic 95"/>
                        <wps:cNvSpPr/>
                        <wps:spPr>
                          <a:xfrm>
                            <a:off x="9041" y="114044"/>
                            <a:ext cx="1095375" cy="450850"/>
                          </a:xfrm>
                          <a:custGeom>
                            <a:avLst/>
                            <a:gdLst/>
                            <a:ahLst/>
                            <a:cxnLst/>
                            <a:rect l="l" t="t" r="r" b="b"/>
                            <a:pathLst>
                              <a:path w="1095375" h="450850">
                                <a:moveTo>
                                  <a:pt x="0" y="450732"/>
                                </a:moveTo>
                                <a:lnTo>
                                  <a:pt x="1094844" y="450732"/>
                                </a:lnTo>
                              </a:path>
                              <a:path w="1095375" h="450850">
                                <a:moveTo>
                                  <a:pt x="0" y="0"/>
                                </a:moveTo>
                                <a:lnTo>
                                  <a:pt x="1094844" y="0"/>
                                </a:lnTo>
                              </a:path>
                              <a:path w="1095375" h="450850">
                                <a:moveTo>
                                  <a:pt x="0" y="172388"/>
                                </a:moveTo>
                                <a:lnTo>
                                  <a:pt x="1094844" y="172388"/>
                                </a:lnTo>
                              </a:path>
                            </a:pathLst>
                          </a:custGeom>
                          <a:ln w="7848">
                            <a:solidFill>
                              <a:srgbClr val="000000"/>
                            </a:solidFill>
                            <a:prstDash val="solid"/>
                          </a:ln>
                        </wps:spPr>
                        <wps:bodyPr wrap="square" lIns="0" tIns="0" rIns="0" bIns="0" rtlCol="0">
                          <a:prstTxWarp prst="textNoShape">
                            <a:avLst/>
                          </a:prstTxWarp>
                          <a:noAutofit/>
                        </wps:bodyPr>
                      </wps:wsp>
                      <wps:wsp>
                        <wps:cNvPr id="96" name="Graphic 96"/>
                        <wps:cNvSpPr/>
                        <wps:spPr>
                          <a:xfrm>
                            <a:off x="523907" y="0"/>
                            <a:ext cx="1270" cy="901065"/>
                          </a:xfrm>
                          <a:custGeom>
                            <a:avLst/>
                            <a:gdLst/>
                            <a:ahLst/>
                            <a:cxnLst/>
                            <a:rect l="l" t="t" r="r" b="b"/>
                            <a:pathLst>
                              <a:path w="0" h="901065">
                                <a:moveTo>
                                  <a:pt x="0" y="0"/>
                                </a:moveTo>
                                <a:lnTo>
                                  <a:pt x="0" y="900600"/>
                                </a:lnTo>
                              </a:path>
                            </a:pathLst>
                          </a:custGeom>
                          <a:ln w="7848">
                            <a:solidFill>
                              <a:srgbClr val="000000"/>
                            </a:solidFill>
                            <a:prstDash val="lgDash"/>
                          </a:ln>
                        </wps:spPr>
                        <wps:bodyPr wrap="square" lIns="0" tIns="0" rIns="0" bIns="0" rtlCol="0">
                          <a:prstTxWarp prst="textNoShape">
                            <a:avLst/>
                          </a:prstTxWarp>
                          <a:noAutofit/>
                        </wps:bodyPr>
                      </wps:wsp>
                      <pic:pic>
                        <pic:nvPicPr>
                          <pic:cNvPr id="97" name="Image 97"/>
                          <pic:cNvPicPr/>
                        </pic:nvPicPr>
                        <pic:blipFill>
                          <a:blip r:embed="rId33" cstate="print"/>
                          <a:stretch>
                            <a:fillRect/>
                          </a:stretch>
                        </pic:blipFill>
                        <pic:spPr>
                          <a:xfrm>
                            <a:off x="641570" y="280829"/>
                            <a:ext cx="91605" cy="279434"/>
                          </a:xfrm>
                          <a:prstGeom prst="rect">
                            <a:avLst/>
                          </a:prstGeom>
                        </pic:spPr>
                      </pic:pic>
                      <wps:wsp>
                        <wps:cNvPr id="98" name="Graphic 98"/>
                        <wps:cNvSpPr/>
                        <wps:spPr>
                          <a:xfrm>
                            <a:off x="645495" y="284753"/>
                            <a:ext cx="57150" cy="538480"/>
                          </a:xfrm>
                          <a:custGeom>
                            <a:avLst/>
                            <a:gdLst/>
                            <a:ahLst/>
                            <a:cxnLst/>
                            <a:rect l="l" t="t" r="r" b="b"/>
                            <a:pathLst>
                              <a:path w="57150" h="538480">
                                <a:moveTo>
                                  <a:pt x="0" y="0"/>
                                </a:moveTo>
                                <a:lnTo>
                                  <a:pt x="56900" y="538095"/>
                                </a:lnTo>
                              </a:path>
                            </a:pathLst>
                          </a:custGeom>
                          <a:ln w="7848">
                            <a:solidFill>
                              <a:srgbClr val="000000"/>
                            </a:solidFill>
                            <a:prstDash val="solid"/>
                          </a:ln>
                        </wps:spPr>
                        <wps:bodyPr wrap="square" lIns="0" tIns="0" rIns="0" bIns="0" rtlCol="0">
                          <a:prstTxWarp prst="textNoShape">
                            <a:avLst/>
                          </a:prstTxWarp>
                          <a:noAutofit/>
                        </wps:bodyPr>
                      </wps:wsp>
                      <wps:wsp>
                        <wps:cNvPr id="99" name="Graphic 99"/>
                        <wps:cNvSpPr/>
                        <wps:spPr>
                          <a:xfrm>
                            <a:off x="681550" y="815277"/>
                            <a:ext cx="40640" cy="37465"/>
                          </a:xfrm>
                          <a:custGeom>
                            <a:avLst/>
                            <a:gdLst/>
                            <a:ahLst/>
                            <a:cxnLst/>
                            <a:rect l="l" t="t" r="r" b="b"/>
                            <a:pathLst>
                              <a:path w="40640" h="37465">
                                <a:moveTo>
                                  <a:pt x="40560" y="0"/>
                                </a:moveTo>
                                <a:lnTo>
                                  <a:pt x="34948" y="4104"/>
                                </a:lnTo>
                                <a:lnTo>
                                  <a:pt x="28238" y="6806"/>
                                </a:lnTo>
                                <a:lnTo>
                                  <a:pt x="20845" y="7575"/>
                                </a:lnTo>
                                <a:lnTo>
                                  <a:pt x="13459" y="8366"/>
                                </a:lnTo>
                                <a:lnTo>
                                  <a:pt x="6317" y="7112"/>
                                </a:lnTo>
                                <a:lnTo>
                                  <a:pt x="0" y="4294"/>
                                </a:lnTo>
                                <a:lnTo>
                                  <a:pt x="23976" y="37218"/>
                                </a:lnTo>
                                <a:lnTo>
                                  <a:pt x="40560"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681550" y="815280"/>
                            <a:ext cx="40640" cy="37465"/>
                          </a:xfrm>
                          <a:custGeom>
                            <a:avLst/>
                            <a:gdLst/>
                            <a:ahLst/>
                            <a:cxnLst/>
                            <a:rect l="l" t="t" r="r" b="b"/>
                            <a:pathLst>
                              <a:path w="40640" h="37465">
                                <a:moveTo>
                                  <a:pt x="23968" y="37276"/>
                                </a:moveTo>
                                <a:lnTo>
                                  <a:pt x="40560" y="0"/>
                                </a:lnTo>
                                <a:lnTo>
                                  <a:pt x="34948" y="4107"/>
                                </a:lnTo>
                                <a:lnTo>
                                  <a:pt x="28238" y="6802"/>
                                </a:lnTo>
                                <a:lnTo>
                                  <a:pt x="20845" y="7568"/>
                                </a:lnTo>
                                <a:lnTo>
                                  <a:pt x="13452" y="8366"/>
                                </a:lnTo>
                                <a:lnTo>
                                  <a:pt x="6317" y="7112"/>
                                </a:lnTo>
                                <a:lnTo>
                                  <a:pt x="0" y="4288"/>
                                </a:lnTo>
                                <a:lnTo>
                                  <a:pt x="23976" y="37212"/>
                                </a:lnTo>
                              </a:path>
                            </a:pathLst>
                          </a:custGeom>
                          <a:ln w="5886">
                            <a:solidFill>
                              <a:srgbClr val="000000"/>
                            </a:solidFill>
                            <a:prstDash val="solid"/>
                          </a:ln>
                        </wps:spPr>
                        <wps:bodyPr wrap="square" lIns="0" tIns="0" rIns="0" bIns="0" rtlCol="0">
                          <a:prstTxWarp prst="textNoShape">
                            <a:avLst/>
                          </a:prstTxWarp>
                          <a:noAutofit/>
                        </wps:bodyPr>
                      </wps:wsp>
                      <wps:wsp>
                        <wps:cNvPr id="101" name="Graphic 101"/>
                        <wps:cNvSpPr/>
                        <wps:spPr>
                          <a:xfrm>
                            <a:off x="924174" y="0"/>
                            <a:ext cx="1270" cy="901065"/>
                          </a:xfrm>
                          <a:custGeom>
                            <a:avLst/>
                            <a:gdLst/>
                            <a:ahLst/>
                            <a:cxnLst/>
                            <a:rect l="l" t="t" r="r" b="b"/>
                            <a:pathLst>
                              <a:path w="0" h="901065">
                                <a:moveTo>
                                  <a:pt x="0" y="0"/>
                                </a:moveTo>
                                <a:lnTo>
                                  <a:pt x="0" y="900600"/>
                                </a:lnTo>
                              </a:path>
                            </a:pathLst>
                          </a:custGeom>
                          <a:ln w="7848">
                            <a:solidFill>
                              <a:srgbClr val="000000"/>
                            </a:solidFill>
                            <a:prstDash val="lgDash"/>
                          </a:ln>
                        </wps:spPr>
                        <wps:bodyPr wrap="square" lIns="0" tIns="0" rIns="0" bIns="0" rtlCol="0">
                          <a:prstTxWarp prst="textNoShape">
                            <a:avLst/>
                          </a:prstTxWarp>
                          <a:noAutofit/>
                        </wps:bodyPr>
                      </wps:wsp>
                      <wps:wsp>
                        <wps:cNvPr id="102" name="Graphic 102"/>
                        <wps:cNvSpPr/>
                        <wps:spPr>
                          <a:xfrm>
                            <a:off x="791701" y="604295"/>
                            <a:ext cx="112395" cy="240029"/>
                          </a:xfrm>
                          <a:custGeom>
                            <a:avLst/>
                            <a:gdLst/>
                            <a:ahLst/>
                            <a:cxnLst/>
                            <a:rect l="l" t="t" r="r" b="b"/>
                            <a:pathLst>
                              <a:path w="112395" h="240029">
                                <a:moveTo>
                                  <a:pt x="0" y="239646"/>
                                </a:moveTo>
                                <a:lnTo>
                                  <a:pt x="111838" y="0"/>
                                </a:lnTo>
                              </a:path>
                            </a:pathLst>
                          </a:custGeom>
                          <a:ln w="7848">
                            <a:solidFill>
                              <a:srgbClr val="000000"/>
                            </a:solidFill>
                            <a:prstDash val="solid"/>
                          </a:ln>
                        </wps:spPr>
                        <wps:bodyPr wrap="square" lIns="0" tIns="0" rIns="0" bIns="0" rtlCol="0">
                          <a:prstTxWarp prst="textNoShape">
                            <a:avLst/>
                          </a:prstTxWarp>
                          <a:noAutofit/>
                        </wps:bodyPr>
                      </wps:wsp>
                      <wps:wsp>
                        <wps:cNvPr id="103" name="Graphic 103"/>
                        <wps:cNvSpPr/>
                        <wps:spPr>
                          <a:xfrm>
                            <a:off x="882758" y="577254"/>
                            <a:ext cx="37465" cy="40640"/>
                          </a:xfrm>
                          <a:custGeom>
                            <a:avLst/>
                            <a:gdLst/>
                            <a:ahLst/>
                            <a:cxnLst/>
                            <a:rect l="l" t="t" r="r" b="b"/>
                            <a:pathLst>
                              <a:path w="37465" h="40640">
                                <a:moveTo>
                                  <a:pt x="33410" y="0"/>
                                </a:moveTo>
                                <a:lnTo>
                                  <a:pt x="0" y="23355"/>
                                </a:lnTo>
                                <a:lnTo>
                                  <a:pt x="6890" y="22742"/>
                                </a:lnTo>
                                <a:lnTo>
                                  <a:pt x="14040" y="23913"/>
                                </a:lnTo>
                                <a:lnTo>
                                  <a:pt x="20782" y="27037"/>
                                </a:lnTo>
                                <a:lnTo>
                                  <a:pt x="27524" y="30191"/>
                                </a:lnTo>
                                <a:lnTo>
                                  <a:pt x="32986" y="34916"/>
                                </a:lnTo>
                                <a:lnTo>
                                  <a:pt x="36942" y="40621"/>
                                </a:lnTo>
                                <a:lnTo>
                                  <a:pt x="33379" y="30"/>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882750" y="577251"/>
                            <a:ext cx="37465" cy="40640"/>
                          </a:xfrm>
                          <a:custGeom>
                            <a:avLst/>
                            <a:gdLst/>
                            <a:ahLst/>
                            <a:cxnLst/>
                            <a:rect l="l" t="t" r="r" b="b"/>
                            <a:pathLst>
                              <a:path w="37465" h="40640">
                                <a:moveTo>
                                  <a:pt x="33418" y="0"/>
                                </a:moveTo>
                                <a:lnTo>
                                  <a:pt x="0" y="23361"/>
                                </a:lnTo>
                                <a:lnTo>
                                  <a:pt x="6898" y="22748"/>
                                </a:lnTo>
                                <a:lnTo>
                                  <a:pt x="14040" y="23913"/>
                                </a:lnTo>
                                <a:lnTo>
                                  <a:pt x="20790" y="27043"/>
                                </a:lnTo>
                                <a:lnTo>
                                  <a:pt x="27539" y="30201"/>
                                </a:lnTo>
                                <a:lnTo>
                                  <a:pt x="32986" y="34922"/>
                                </a:lnTo>
                                <a:lnTo>
                                  <a:pt x="36942" y="40621"/>
                                </a:lnTo>
                                <a:lnTo>
                                  <a:pt x="33386" y="31"/>
                                </a:lnTo>
                              </a:path>
                            </a:pathLst>
                          </a:custGeom>
                          <a:ln w="5886">
                            <a:solidFill>
                              <a:srgbClr val="000000"/>
                            </a:solidFill>
                            <a:prstDash val="solid"/>
                          </a:ln>
                        </wps:spPr>
                        <wps:bodyPr wrap="square" lIns="0" tIns="0" rIns="0" bIns="0" rtlCol="0">
                          <a:prstTxWarp prst="textNoShape">
                            <a:avLst/>
                          </a:prstTxWarp>
                          <a:noAutofit/>
                        </wps:bodyPr>
                      </wps:wsp>
                      <pic:pic>
                        <pic:nvPicPr>
                          <pic:cNvPr id="105" name="Image 105"/>
                          <pic:cNvPicPr/>
                        </pic:nvPicPr>
                        <pic:blipFill>
                          <a:blip r:embed="rId34" cstate="print"/>
                          <a:stretch>
                            <a:fillRect/>
                          </a:stretch>
                        </pic:blipFill>
                        <pic:spPr>
                          <a:xfrm>
                            <a:off x="536842" y="205776"/>
                            <a:ext cx="99305" cy="87807"/>
                          </a:xfrm>
                          <a:prstGeom prst="rect">
                            <a:avLst/>
                          </a:prstGeom>
                        </pic:spPr>
                      </pic:pic>
                      <pic:pic>
                        <pic:nvPicPr>
                          <pic:cNvPr id="106" name="Image 106"/>
                          <pic:cNvPicPr/>
                        </pic:nvPicPr>
                        <pic:blipFill>
                          <a:blip r:embed="rId35" cstate="print"/>
                          <a:stretch>
                            <a:fillRect/>
                          </a:stretch>
                        </pic:blipFill>
                        <pic:spPr>
                          <a:xfrm>
                            <a:off x="63764" y="121892"/>
                            <a:ext cx="73581" cy="173158"/>
                          </a:xfrm>
                          <a:prstGeom prst="rect">
                            <a:avLst/>
                          </a:prstGeom>
                        </pic:spPr>
                      </pic:pic>
                      <wps:wsp>
                        <wps:cNvPr id="107" name="Graphic 107"/>
                        <wps:cNvSpPr/>
                        <wps:spPr>
                          <a:xfrm>
                            <a:off x="738938" y="480468"/>
                            <a:ext cx="73025" cy="75565"/>
                          </a:xfrm>
                          <a:custGeom>
                            <a:avLst/>
                            <a:gdLst/>
                            <a:ahLst/>
                            <a:cxnLst/>
                            <a:rect l="l" t="t" r="r" b="b"/>
                            <a:pathLst>
                              <a:path w="73025" h="75565">
                                <a:moveTo>
                                  <a:pt x="2942" y="75047"/>
                                </a:moveTo>
                                <a:lnTo>
                                  <a:pt x="0" y="28907"/>
                                </a:lnTo>
                                <a:lnTo>
                                  <a:pt x="16340" y="4314"/>
                                </a:lnTo>
                                <a:lnTo>
                                  <a:pt x="41102" y="0"/>
                                </a:lnTo>
                                <a:lnTo>
                                  <a:pt x="63424" y="14691"/>
                                </a:lnTo>
                                <a:lnTo>
                                  <a:pt x="72447" y="47118"/>
                                </a:lnTo>
                              </a:path>
                            </a:pathLst>
                          </a:custGeom>
                          <a:ln w="7848">
                            <a:solidFill>
                              <a:srgbClr val="000000"/>
                            </a:solidFill>
                            <a:prstDash val="solid"/>
                          </a:ln>
                        </wps:spPr>
                        <wps:bodyPr wrap="square" lIns="0" tIns="0" rIns="0" bIns="0" rtlCol="0">
                          <a:prstTxWarp prst="textNoShape">
                            <a:avLst/>
                          </a:prstTxWarp>
                          <a:noAutofit/>
                        </wps:bodyPr>
                      </wps:wsp>
                      <wps:wsp>
                        <wps:cNvPr id="108" name="Graphic 108"/>
                        <wps:cNvSpPr/>
                        <wps:spPr>
                          <a:xfrm>
                            <a:off x="791670" y="522378"/>
                            <a:ext cx="40005" cy="39370"/>
                          </a:xfrm>
                          <a:custGeom>
                            <a:avLst/>
                            <a:gdLst/>
                            <a:ahLst/>
                            <a:cxnLst/>
                            <a:rect l="l" t="t" r="r" b="b"/>
                            <a:pathLst>
                              <a:path w="40005" h="39370">
                                <a:moveTo>
                                  <a:pt x="0" y="0"/>
                                </a:moveTo>
                                <a:lnTo>
                                  <a:pt x="11741" y="39020"/>
                                </a:lnTo>
                                <a:lnTo>
                                  <a:pt x="39704" y="9286"/>
                                </a:lnTo>
                                <a:lnTo>
                                  <a:pt x="33080" y="11309"/>
                                </a:lnTo>
                                <a:lnTo>
                                  <a:pt x="25844" y="11646"/>
                                </a:lnTo>
                                <a:lnTo>
                                  <a:pt x="11372" y="8271"/>
                                </a:lnTo>
                                <a:lnTo>
                                  <a:pt x="5062" y="4748"/>
                                </a:lnTo>
                                <a:lnTo>
                                  <a:pt x="0" y="0"/>
                                </a:lnTo>
                                <a:close/>
                              </a:path>
                            </a:pathLst>
                          </a:custGeom>
                          <a:solidFill>
                            <a:srgbClr val="000000"/>
                          </a:solidFill>
                        </wps:spPr>
                        <wps:bodyPr wrap="square" lIns="0" tIns="0" rIns="0" bIns="0" rtlCol="0">
                          <a:prstTxWarp prst="textNoShape">
                            <a:avLst/>
                          </a:prstTxWarp>
                          <a:noAutofit/>
                        </wps:bodyPr>
                      </wps:wsp>
                      <wps:wsp>
                        <wps:cNvPr id="109" name="Graphic 109"/>
                        <wps:cNvSpPr/>
                        <wps:spPr>
                          <a:xfrm>
                            <a:off x="791670" y="522378"/>
                            <a:ext cx="40005" cy="39370"/>
                          </a:xfrm>
                          <a:custGeom>
                            <a:avLst/>
                            <a:gdLst/>
                            <a:ahLst/>
                            <a:cxnLst/>
                            <a:rect l="l" t="t" r="r" b="b"/>
                            <a:pathLst>
                              <a:path w="40005" h="39370">
                                <a:moveTo>
                                  <a:pt x="11803" y="39023"/>
                                </a:moveTo>
                                <a:lnTo>
                                  <a:pt x="39704" y="9283"/>
                                </a:lnTo>
                                <a:lnTo>
                                  <a:pt x="33080" y="11309"/>
                                </a:lnTo>
                                <a:lnTo>
                                  <a:pt x="25844" y="11649"/>
                                </a:lnTo>
                                <a:lnTo>
                                  <a:pt x="18608" y="9960"/>
                                </a:lnTo>
                                <a:lnTo>
                                  <a:pt x="11372" y="8276"/>
                                </a:lnTo>
                                <a:lnTo>
                                  <a:pt x="5054" y="4751"/>
                                </a:lnTo>
                                <a:lnTo>
                                  <a:pt x="0" y="0"/>
                                </a:lnTo>
                                <a:lnTo>
                                  <a:pt x="11748" y="39026"/>
                                </a:lnTo>
                              </a:path>
                            </a:pathLst>
                          </a:custGeom>
                          <a:ln w="5886">
                            <a:solidFill>
                              <a:srgbClr val="000000"/>
                            </a:solidFill>
                            <a:prstDash val="solid"/>
                          </a:ln>
                        </wps:spPr>
                        <wps:bodyPr wrap="square" lIns="0" tIns="0" rIns="0" bIns="0" rtlCol="0">
                          <a:prstTxWarp prst="textNoShape">
                            <a:avLst/>
                          </a:prstTxWarp>
                          <a:noAutofit/>
                        </wps:bodyPr>
                      </wps:wsp>
                      <wps:wsp>
                        <wps:cNvPr id="110" name="Graphic 110"/>
                        <wps:cNvSpPr/>
                        <wps:spPr>
                          <a:xfrm>
                            <a:off x="9041" y="843117"/>
                            <a:ext cx="1095375" cy="1270"/>
                          </a:xfrm>
                          <a:custGeom>
                            <a:avLst/>
                            <a:gdLst/>
                            <a:ahLst/>
                            <a:cxnLst/>
                            <a:rect l="l" t="t" r="r" b="b"/>
                            <a:pathLst>
                              <a:path w="1095375" h="0">
                                <a:moveTo>
                                  <a:pt x="0" y="0"/>
                                </a:moveTo>
                                <a:lnTo>
                                  <a:pt x="1094844" y="0"/>
                                </a:lnTo>
                              </a:path>
                            </a:pathLst>
                          </a:custGeom>
                          <a:ln w="7848">
                            <a:solidFill>
                              <a:srgbClr val="000000"/>
                            </a:solidFill>
                            <a:prstDash val="solid"/>
                          </a:ln>
                        </wps:spPr>
                        <wps:bodyPr wrap="square" lIns="0" tIns="0" rIns="0" bIns="0" rtlCol="0">
                          <a:prstTxWarp prst="textNoShape">
                            <a:avLst/>
                          </a:prstTxWarp>
                          <a:noAutofit/>
                        </wps:bodyPr>
                      </wps:wsp>
                      <wps:wsp>
                        <wps:cNvPr id="111" name="Graphic 111"/>
                        <wps:cNvSpPr/>
                        <wps:spPr>
                          <a:xfrm>
                            <a:off x="915313" y="140752"/>
                            <a:ext cx="144145" cy="423545"/>
                          </a:xfrm>
                          <a:custGeom>
                            <a:avLst/>
                            <a:gdLst/>
                            <a:ahLst/>
                            <a:cxnLst/>
                            <a:rect l="l" t="t" r="r" b="b"/>
                            <a:pathLst>
                              <a:path w="144145" h="423545">
                                <a:moveTo>
                                  <a:pt x="0" y="423105"/>
                                </a:moveTo>
                                <a:lnTo>
                                  <a:pt x="143970" y="0"/>
                                </a:lnTo>
                              </a:path>
                            </a:pathLst>
                          </a:custGeom>
                          <a:ln w="7848">
                            <a:solidFill>
                              <a:srgbClr val="000000"/>
                            </a:solidFill>
                            <a:prstDash val="solid"/>
                          </a:ln>
                        </wps:spPr>
                        <wps:bodyPr wrap="square" lIns="0" tIns="0" rIns="0" bIns="0" rtlCol="0">
                          <a:prstTxWarp prst="textNoShape">
                            <a:avLst/>
                          </a:prstTxWarp>
                          <a:noAutofit/>
                        </wps:bodyPr>
                      </wps:wsp>
                      <wps:wsp>
                        <wps:cNvPr id="112" name="Graphic 112"/>
                        <wps:cNvSpPr/>
                        <wps:spPr>
                          <a:xfrm>
                            <a:off x="1038218" y="112482"/>
                            <a:ext cx="38735" cy="40005"/>
                          </a:xfrm>
                          <a:custGeom>
                            <a:avLst/>
                            <a:gdLst/>
                            <a:ahLst/>
                            <a:cxnLst/>
                            <a:rect l="l" t="t" r="r" b="b"/>
                            <a:pathLst>
                              <a:path w="38735" h="40005">
                                <a:moveTo>
                                  <a:pt x="30655" y="0"/>
                                </a:moveTo>
                                <a:lnTo>
                                  <a:pt x="0" y="26857"/>
                                </a:lnTo>
                                <a:lnTo>
                                  <a:pt x="6773" y="25507"/>
                                </a:lnTo>
                                <a:lnTo>
                                  <a:pt x="14009" y="25875"/>
                                </a:lnTo>
                                <a:lnTo>
                                  <a:pt x="28081" y="30655"/>
                                </a:lnTo>
                                <a:lnTo>
                                  <a:pt x="34061" y="34768"/>
                                </a:lnTo>
                                <a:lnTo>
                                  <a:pt x="38598" y="40010"/>
                                </a:lnTo>
                                <a:lnTo>
                                  <a:pt x="30655" y="62"/>
                                </a:lnTo>
                                <a:close/>
                              </a:path>
                            </a:pathLst>
                          </a:custGeom>
                          <a:solidFill>
                            <a:srgbClr val="000000"/>
                          </a:solidFill>
                        </wps:spPr>
                        <wps:bodyPr wrap="square" lIns="0" tIns="0" rIns="0" bIns="0" rtlCol="0">
                          <a:prstTxWarp prst="textNoShape">
                            <a:avLst/>
                          </a:prstTxWarp>
                          <a:noAutofit/>
                        </wps:bodyPr>
                      </wps:wsp>
                      <wps:wsp>
                        <wps:cNvPr id="113" name="Graphic 113"/>
                        <wps:cNvSpPr/>
                        <wps:spPr>
                          <a:xfrm>
                            <a:off x="1038218" y="112482"/>
                            <a:ext cx="38735" cy="40005"/>
                          </a:xfrm>
                          <a:custGeom>
                            <a:avLst/>
                            <a:gdLst/>
                            <a:ahLst/>
                            <a:cxnLst/>
                            <a:rect l="l" t="t" r="r" b="b"/>
                            <a:pathLst>
                              <a:path w="38735" h="40005">
                                <a:moveTo>
                                  <a:pt x="30663" y="0"/>
                                </a:moveTo>
                                <a:lnTo>
                                  <a:pt x="0" y="26849"/>
                                </a:lnTo>
                                <a:lnTo>
                                  <a:pt x="6773" y="25507"/>
                                </a:lnTo>
                                <a:lnTo>
                                  <a:pt x="14009" y="25875"/>
                                </a:lnTo>
                                <a:lnTo>
                                  <a:pt x="21064" y="28269"/>
                                </a:lnTo>
                                <a:lnTo>
                                  <a:pt x="28089" y="30655"/>
                                </a:lnTo>
                                <a:lnTo>
                                  <a:pt x="34061" y="34768"/>
                                </a:lnTo>
                                <a:lnTo>
                                  <a:pt x="38598" y="40010"/>
                                </a:lnTo>
                                <a:lnTo>
                                  <a:pt x="30655" y="54"/>
                                </a:lnTo>
                              </a:path>
                            </a:pathLst>
                          </a:custGeom>
                          <a:ln w="5886">
                            <a:solidFill>
                              <a:srgbClr val="000000"/>
                            </a:solidFill>
                            <a:prstDash val="solid"/>
                          </a:ln>
                        </wps:spPr>
                        <wps:bodyPr wrap="square" lIns="0" tIns="0" rIns="0" bIns="0" rtlCol="0">
                          <a:prstTxWarp prst="textNoShape">
                            <a:avLst/>
                          </a:prstTxWarp>
                          <a:noAutofit/>
                        </wps:bodyPr>
                      </wps:wsp>
                      <wps:wsp>
                        <wps:cNvPr id="114" name="Graphic 114"/>
                        <wps:cNvSpPr/>
                        <wps:spPr>
                          <a:xfrm>
                            <a:off x="915305" y="328257"/>
                            <a:ext cx="132715" cy="236220"/>
                          </a:xfrm>
                          <a:custGeom>
                            <a:avLst/>
                            <a:gdLst/>
                            <a:ahLst/>
                            <a:cxnLst/>
                            <a:rect l="l" t="t" r="r" b="b"/>
                            <a:pathLst>
                              <a:path w="132715" h="236220">
                                <a:moveTo>
                                  <a:pt x="0" y="235600"/>
                                </a:moveTo>
                                <a:lnTo>
                                  <a:pt x="132605" y="0"/>
                                </a:lnTo>
                              </a:path>
                            </a:pathLst>
                          </a:custGeom>
                          <a:ln w="7848">
                            <a:solidFill>
                              <a:srgbClr val="000000"/>
                            </a:solidFill>
                            <a:prstDash val="solid"/>
                          </a:ln>
                        </wps:spPr>
                        <wps:bodyPr wrap="square" lIns="0" tIns="0" rIns="0" bIns="0" rtlCol="0">
                          <a:prstTxWarp prst="textNoShape">
                            <a:avLst/>
                          </a:prstTxWarp>
                          <a:noAutofit/>
                        </wps:bodyPr>
                      </wps:wsp>
                      <wps:wsp>
                        <wps:cNvPr id="115" name="Graphic 115"/>
                        <wps:cNvSpPr/>
                        <wps:spPr>
                          <a:xfrm>
                            <a:off x="1027458" y="302255"/>
                            <a:ext cx="35560" cy="41275"/>
                          </a:xfrm>
                          <a:custGeom>
                            <a:avLst/>
                            <a:gdLst/>
                            <a:ahLst/>
                            <a:cxnLst/>
                            <a:rect l="l" t="t" r="r" b="b"/>
                            <a:pathLst>
                              <a:path w="35560" h="41275">
                                <a:moveTo>
                                  <a:pt x="35105" y="0"/>
                                </a:moveTo>
                                <a:lnTo>
                                  <a:pt x="0" y="20751"/>
                                </a:lnTo>
                                <a:lnTo>
                                  <a:pt x="6930" y="20664"/>
                                </a:lnTo>
                                <a:lnTo>
                                  <a:pt x="13977" y="22344"/>
                                </a:lnTo>
                                <a:lnTo>
                                  <a:pt x="26951" y="29643"/>
                                </a:lnTo>
                                <a:lnTo>
                                  <a:pt x="32036" y="34791"/>
                                </a:lnTo>
                                <a:lnTo>
                                  <a:pt x="35560" y="40772"/>
                                </a:lnTo>
                                <a:lnTo>
                                  <a:pt x="35074" y="31"/>
                                </a:lnTo>
                                <a:close/>
                              </a:path>
                            </a:pathLst>
                          </a:custGeom>
                          <a:solidFill>
                            <a:srgbClr val="000000"/>
                          </a:solidFill>
                        </wps:spPr>
                        <wps:bodyPr wrap="square" lIns="0" tIns="0" rIns="0" bIns="0" rtlCol="0">
                          <a:prstTxWarp prst="textNoShape">
                            <a:avLst/>
                          </a:prstTxWarp>
                          <a:noAutofit/>
                        </wps:bodyPr>
                      </wps:wsp>
                      <wps:wsp>
                        <wps:cNvPr id="116" name="Graphic 116"/>
                        <wps:cNvSpPr/>
                        <wps:spPr>
                          <a:xfrm>
                            <a:off x="1027458" y="302255"/>
                            <a:ext cx="35560" cy="41275"/>
                          </a:xfrm>
                          <a:custGeom>
                            <a:avLst/>
                            <a:gdLst/>
                            <a:ahLst/>
                            <a:cxnLst/>
                            <a:rect l="l" t="t" r="r" b="b"/>
                            <a:pathLst>
                              <a:path w="35560" h="41275">
                                <a:moveTo>
                                  <a:pt x="35105" y="0"/>
                                </a:moveTo>
                                <a:lnTo>
                                  <a:pt x="0" y="20758"/>
                                </a:lnTo>
                                <a:lnTo>
                                  <a:pt x="6930" y="20656"/>
                                </a:lnTo>
                                <a:lnTo>
                                  <a:pt x="13977" y="22344"/>
                                </a:lnTo>
                                <a:lnTo>
                                  <a:pt x="20452" y="26001"/>
                                </a:lnTo>
                                <a:lnTo>
                                  <a:pt x="26943" y="29643"/>
                                </a:lnTo>
                                <a:lnTo>
                                  <a:pt x="32036" y="34791"/>
                                </a:lnTo>
                                <a:lnTo>
                                  <a:pt x="35560" y="40772"/>
                                </a:lnTo>
                                <a:lnTo>
                                  <a:pt x="35066" y="31"/>
                                </a:lnTo>
                              </a:path>
                            </a:pathLst>
                          </a:custGeom>
                          <a:ln w="5886">
                            <a:solidFill>
                              <a:srgbClr val="000000"/>
                            </a:solidFill>
                            <a:prstDash val="solid"/>
                          </a:ln>
                        </wps:spPr>
                        <wps:bodyPr wrap="square" lIns="0" tIns="0" rIns="0" bIns="0" rtlCol="0">
                          <a:prstTxWarp prst="textNoShape">
                            <a:avLst/>
                          </a:prstTxWarp>
                          <a:noAutofit/>
                        </wps:bodyPr>
                      </wps:wsp>
                      <wps:wsp>
                        <wps:cNvPr id="117" name="Graphic 117"/>
                        <wps:cNvSpPr/>
                        <wps:spPr>
                          <a:xfrm>
                            <a:off x="938858" y="579057"/>
                            <a:ext cx="122555" cy="228600"/>
                          </a:xfrm>
                          <a:custGeom>
                            <a:avLst/>
                            <a:gdLst/>
                            <a:ahLst/>
                            <a:cxnLst/>
                            <a:rect l="l" t="t" r="r" b="b"/>
                            <a:pathLst>
                              <a:path w="122555" h="228600">
                                <a:moveTo>
                                  <a:pt x="0" y="0"/>
                                </a:moveTo>
                                <a:lnTo>
                                  <a:pt x="121955" y="228000"/>
                                </a:lnTo>
                              </a:path>
                            </a:pathLst>
                          </a:custGeom>
                          <a:ln w="7848">
                            <a:solidFill>
                              <a:srgbClr val="000000"/>
                            </a:solidFill>
                            <a:prstDash val="solid"/>
                          </a:ln>
                        </wps:spPr>
                        <wps:bodyPr wrap="square" lIns="0" tIns="0" rIns="0" bIns="0" rtlCol="0">
                          <a:prstTxWarp prst="textNoShape">
                            <a:avLst/>
                          </a:prstTxWarp>
                          <a:noAutofit/>
                        </wps:bodyPr>
                      </wps:wsp>
                      <wps:wsp>
                        <wps:cNvPr id="118" name="Graphic 118"/>
                        <wps:cNvSpPr/>
                        <wps:spPr>
                          <a:xfrm>
                            <a:off x="1040274" y="792621"/>
                            <a:ext cx="36195" cy="41275"/>
                          </a:xfrm>
                          <a:custGeom>
                            <a:avLst/>
                            <a:gdLst/>
                            <a:ahLst/>
                            <a:cxnLst/>
                            <a:rect l="l" t="t" r="r" b="b"/>
                            <a:pathLst>
                              <a:path w="36195" h="41275">
                                <a:moveTo>
                                  <a:pt x="35929" y="0"/>
                                </a:moveTo>
                                <a:lnTo>
                                  <a:pt x="32311" y="5916"/>
                                </a:lnTo>
                                <a:lnTo>
                                  <a:pt x="27100" y="10947"/>
                                </a:lnTo>
                                <a:lnTo>
                                  <a:pt x="20539" y="14439"/>
                                </a:lnTo>
                                <a:lnTo>
                                  <a:pt x="13977" y="17961"/>
                                </a:lnTo>
                                <a:lnTo>
                                  <a:pt x="6898" y="19500"/>
                                </a:lnTo>
                                <a:lnTo>
                                  <a:pt x="0" y="19249"/>
                                </a:lnTo>
                                <a:lnTo>
                                  <a:pt x="34579" y="40715"/>
                                </a:lnTo>
                                <a:lnTo>
                                  <a:pt x="35929" y="0"/>
                                </a:lnTo>
                                <a:close/>
                              </a:path>
                            </a:pathLst>
                          </a:custGeom>
                          <a:solidFill>
                            <a:srgbClr val="000000"/>
                          </a:solidFill>
                        </wps:spPr>
                        <wps:bodyPr wrap="square" lIns="0" tIns="0" rIns="0" bIns="0" rtlCol="0">
                          <a:prstTxWarp prst="textNoShape">
                            <a:avLst/>
                          </a:prstTxWarp>
                          <a:noAutofit/>
                        </wps:bodyPr>
                      </wps:wsp>
                      <wps:wsp>
                        <wps:cNvPr id="119" name="Graphic 119"/>
                        <wps:cNvSpPr/>
                        <wps:spPr>
                          <a:xfrm>
                            <a:off x="1040274" y="792618"/>
                            <a:ext cx="36195" cy="41275"/>
                          </a:xfrm>
                          <a:custGeom>
                            <a:avLst/>
                            <a:gdLst/>
                            <a:ahLst/>
                            <a:cxnLst/>
                            <a:rect l="l" t="t" r="r" b="b"/>
                            <a:pathLst>
                              <a:path w="36195" h="41275">
                                <a:moveTo>
                                  <a:pt x="34611" y="40774"/>
                                </a:moveTo>
                                <a:lnTo>
                                  <a:pt x="35929" y="0"/>
                                </a:lnTo>
                                <a:lnTo>
                                  <a:pt x="32311" y="5920"/>
                                </a:lnTo>
                                <a:lnTo>
                                  <a:pt x="27100" y="10950"/>
                                </a:lnTo>
                                <a:lnTo>
                                  <a:pt x="20539" y="14439"/>
                                </a:lnTo>
                                <a:lnTo>
                                  <a:pt x="13977" y="17968"/>
                                </a:lnTo>
                                <a:lnTo>
                                  <a:pt x="6906" y="19500"/>
                                </a:lnTo>
                                <a:lnTo>
                                  <a:pt x="0" y="19259"/>
                                </a:lnTo>
                                <a:lnTo>
                                  <a:pt x="34579" y="40713"/>
                                </a:lnTo>
                              </a:path>
                            </a:pathLst>
                          </a:custGeom>
                          <a:ln w="5886">
                            <a:solidFill>
                              <a:srgbClr val="000000"/>
                            </a:solidFill>
                            <a:prstDash val="solid"/>
                          </a:ln>
                        </wps:spPr>
                        <wps:bodyPr wrap="square" lIns="0" tIns="0" rIns="0" bIns="0" rtlCol="0">
                          <a:prstTxWarp prst="textNoShape">
                            <a:avLst/>
                          </a:prstTxWarp>
                          <a:noAutofit/>
                        </wps:bodyPr>
                      </wps:wsp>
                      <pic:pic>
                        <pic:nvPicPr>
                          <pic:cNvPr id="120" name="Image 120"/>
                          <pic:cNvPicPr/>
                        </pic:nvPicPr>
                        <pic:blipFill>
                          <a:blip r:embed="rId36" cstate="print"/>
                          <a:stretch>
                            <a:fillRect/>
                          </a:stretch>
                        </pic:blipFill>
                        <pic:spPr>
                          <a:xfrm>
                            <a:off x="0" y="235693"/>
                            <a:ext cx="94180" cy="82407"/>
                          </a:xfrm>
                          <a:prstGeom prst="rect">
                            <a:avLst/>
                          </a:prstGeom>
                        </pic:spPr>
                      </pic:pic>
                      <wps:wsp>
                        <wps:cNvPr id="121" name="Graphic 121"/>
                        <wps:cNvSpPr/>
                        <wps:spPr>
                          <a:xfrm>
                            <a:off x="883095" y="425983"/>
                            <a:ext cx="71120" cy="64769"/>
                          </a:xfrm>
                          <a:custGeom>
                            <a:avLst/>
                            <a:gdLst/>
                            <a:ahLst/>
                            <a:cxnLst/>
                            <a:rect l="l" t="t" r="r" b="b"/>
                            <a:pathLst>
                              <a:path w="71120" h="64769">
                                <a:moveTo>
                                  <a:pt x="0" y="17658"/>
                                </a:moveTo>
                                <a:lnTo>
                                  <a:pt x="11772" y="64748"/>
                                </a:lnTo>
                                <a:lnTo>
                                  <a:pt x="58862" y="64748"/>
                                </a:lnTo>
                                <a:lnTo>
                                  <a:pt x="67691" y="29431"/>
                                </a:lnTo>
                                <a:lnTo>
                                  <a:pt x="23545" y="29431"/>
                                </a:lnTo>
                                <a:lnTo>
                                  <a:pt x="0" y="17658"/>
                                </a:lnTo>
                                <a:close/>
                              </a:path>
                              <a:path w="71120" h="64769">
                                <a:moveTo>
                                  <a:pt x="35317" y="0"/>
                                </a:moveTo>
                                <a:lnTo>
                                  <a:pt x="23545" y="29431"/>
                                </a:lnTo>
                                <a:lnTo>
                                  <a:pt x="52976" y="29431"/>
                                </a:lnTo>
                                <a:lnTo>
                                  <a:pt x="35317" y="0"/>
                                </a:lnTo>
                                <a:close/>
                              </a:path>
                              <a:path w="71120" h="64769">
                                <a:moveTo>
                                  <a:pt x="70635" y="17658"/>
                                </a:moveTo>
                                <a:lnTo>
                                  <a:pt x="52976" y="29431"/>
                                </a:lnTo>
                                <a:lnTo>
                                  <a:pt x="67691" y="29431"/>
                                </a:lnTo>
                                <a:lnTo>
                                  <a:pt x="70635" y="17658"/>
                                </a:lnTo>
                                <a:close/>
                              </a:path>
                            </a:pathLst>
                          </a:custGeom>
                          <a:solidFill>
                            <a:srgbClr val="FFEF00"/>
                          </a:solidFill>
                        </wps:spPr>
                        <wps:bodyPr wrap="square" lIns="0" tIns="0" rIns="0" bIns="0" rtlCol="0">
                          <a:prstTxWarp prst="textNoShape">
                            <a:avLst/>
                          </a:prstTxWarp>
                          <a:noAutofit/>
                        </wps:bodyPr>
                      </wps:wsp>
                      <wps:wsp>
                        <wps:cNvPr id="122" name="Graphic 122"/>
                        <wps:cNvSpPr/>
                        <wps:spPr>
                          <a:xfrm>
                            <a:off x="883095" y="425987"/>
                            <a:ext cx="71120" cy="64769"/>
                          </a:xfrm>
                          <a:custGeom>
                            <a:avLst/>
                            <a:gdLst/>
                            <a:ahLst/>
                            <a:cxnLst/>
                            <a:rect l="l" t="t" r="r" b="b"/>
                            <a:pathLst>
                              <a:path w="71120" h="64769">
                                <a:moveTo>
                                  <a:pt x="11772" y="64748"/>
                                </a:moveTo>
                                <a:lnTo>
                                  <a:pt x="58862" y="64748"/>
                                </a:lnTo>
                                <a:lnTo>
                                  <a:pt x="70635" y="17658"/>
                                </a:lnTo>
                                <a:lnTo>
                                  <a:pt x="52976" y="29431"/>
                                </a:lnTo>
                                <a:lnTo>
                                  <a:pt x="35317" y="0"/>
                                </a:lnTo>
                                <a:lnTo>
                                  <a:pt x="23545" y="29431"/>
                                </a:lnTo>
                                <a:lnTo>
                                  <a:pt x="0" y="17658"/>
                                </a:lnTo>
                                <a:lnTo>
                                  <a:pt x="11772" y="64748"/>
                                </a:lnTo>
                                <a:close/>
                              </a:path>
                            </a:pathLst>
                          </a:custGeom>
                          <a:ln w="5886">
                            <a:solidFill>
                              <a:srgbClr val="323232"/>
                            </a:solidFill>
                            <a:prstDash val="solid"/>
                          </a:ln>
                        </wps:spPr>
                        <wps:bodyPr wrap="square" lIns="0" tIns="0" rIns="0" bIns="0" rtlCol="0">
                          <a:prstTxWarp prst="textNoShape">
                            <a:avLst/>
                          </a:prstTxWarp>
                          <a:noAutofit/>
                        </wps:bodyPr>
                      </wps:wsp>
                      <pic:pic>
                        <pic:nvPicPr>
                          <pic:cNvPr id="123" name="Image 123"/>
                          <pic:cNvPicPr/>
                        </pic:nvPicPr>
                        <pic:blipFill>
                          <a:blip r:embed="rId37" cstate="print"/>
                          <a:stretch>
                            <a:fillRect/>
                          </a:stretch>
                        </pic:blipFill>
                        <pic:spPr>
                          <a:xfrm>
                            <a:off x="711469" y="753198"/>
                            <a:ext cx="99304" cy="87803"/>
                          </a:xfrm>
                          <a:prstGeom prst="rect">
                            <a:avLst/>
                          </a:prstGeom>
                        </pic:spPr>
                      </pic:pic>
                      <pic:pic>
                        <pic:nvPicPr>
                          <pic:cNvPr id="124" name="Image 124"/>
                          <pic:cNvPicPr/>
                        </pic:nvPicPr>
                        <pic:blipFill>
                          <a:blip r:embed="rId38" cstate="print"/>
                          <a:stretch>
                            <a:fillRect/>
                          </a:stretch>
                        </pic:blipFill>
                        <pic:spPr>
                          <a:xfrm>
                            <a:off x="661224" y="199889"/>
                            <a:ext cx="99296" cy="87799"/>
                          </a:xfrm>
                          <a:prstGeom prst="rect">
                            <a:avLst/>
                          </a:prstGeom>
                        </pic:spPr>
                      </pic:pic>
                      <wps:wsp>
                        <wps:cNvPr id="125" name="Graphic 125"/>
                        <wps:cNvSpPr/>
                        <wps:spPr>
                          <a:xfrm>
                            <a:off x="768156" y="290639"/>
                            <a:ext cx="133985" cy="248920"/>
                          </a:xfrm>
                          <a:custGeom>
                            <a:avLst/>
                            <a:gdLst/>
                            <a:ahLst/>
                            <a:cxnLst/>
                            <a:rect l="l" t="t" r="r" b="b"/>
                            <a:pathLst>
                              <a:path w="133985" h="248920">
                                <a:moveTo>
                                  <a:pt x="0" y="0"/>
                                </a:moveTo>
                                <a:lnTo>
                                  <a:pt x="133790" y="248378"/>
                                </a:lnTo>
                              </a:path>
                            </a:pathLst>
                          </a:custGeom>
                          <a:ln w="7848">
                            <a:solidFill>
                              <a:srgbClr val="000000"/>
                            </a:solidFill>
                            <a:prstDash val="solid"/>
                          </a:ln>
                        </wps:spPr>
                        <wps:bodyPr wrap="square" lIns="0" tIns="0" rIns="0" bIns="0" rtlCol="0">
                          <a:prstTxWarp prst="textNoShape">
                            <a:avLst/>
                          </a:prstTxWarp>
                          <a:noAutofit/>
                        </wps:bodyPr>
                      </wps:wsp>
                      <wps:wsp>
                        <wps:cNvPr id="126" name="Graphic 126"/>
                        <wps:cNvSpPr/>
                        <wps:spPr>
                          <a:xfrm>
                            <a:off x="881408" y="524551"/>
                            <a:ext cx="36195" cy="41275"/>
                          </a:xfrm>
                          <a:custGeom>
                            <a:avLst/>
                            <a:gdLst/>
                            <a:ahLst/>
                            <a:cxnLst/>
                            <a:rect l="l" t="t" r="r" b="b"/>
                            <a:pathLst>
                              <a:path w="36195" h="41275">
                                <a:moveTo>
                                  <a:pt x="35898" y="0"/>
                                </a:moveTo>
                                <a:lnTo>
                                  <a:pt x="6930" y="19525"/>
                                </a:lnTo>
                                <a:lnTo>
                                  <a:pt x="0" y="19313"/>
                                </a:lnTo>
                                <a:lnTo>
                                  <a:pt x="34673" y="40685"/>
                                </a:lnTo>
                                <a:lnTo>
                                  <a:pt x="35898" y="0"/>
                                </a:lnTo>
                                <a:close/>
                              </a:path>
                            </a:pathLst>
                          </a:custGeom>
                          <a:solidFill>
                            <a:srgbClr val="000000"/>
                          </a:solidFill>
                        </wps:spPr>
                        <wps:bodyPr wrap="square" lIns="0" tIns="0" rIns="0" bIns="0" rtlCol="0">
                          <a:prstTxWarp prst="textNoShape">
                            <a:avLst/>
                          </a:prstTxWarp>
                          <a:noAutofit/>
                        </wps:bodyPr>
                      </wps:wsp>
                      <wps:wsp>
                        <wps:cNvPr id="127" name="Graphic 127"/>
                        <wps:cNvSpPr/>
                        <wps:spPr>
                          <a:xfrm>
                            <a:off x="881408" y="524548"/>
                            <a:ext cx="36195" cy="41275"/>
                          </a:xfrm>
                          <a:custGeom>
                            <a:avLst/>
                            <a:gdLst/>
                            <a:ahLst/>
                            <a:cxnLst/>
                            <a:rect l="l" t="t" r="r" b="b"/>
                            <a:pathLst>
                              <a:path w="36195" h="41275">
                                <a:moveTo>
                                  <a:pt x="34666" y="40747"/>
                                </a:moveTo>
                                <a:lnTo>
                                  <a:pt x="35898" y="0"/>
                                </a:lnTo>
                                <a:lnTo>
                                  <a:pt x="32248" y="5892"/>
                                </a:lnTo>
                                <a:lnTo>
                                  <a:pt x="27076" y="10947"/>
                                </a:lnTo>
                                <a:lnTo>
                                  <a:pt x="20539" y="14470"/>
                                </a:lnTo>
                                <a:lnTo>
                                  <a:pt x="13985" y="17999"/>
                                </a:lnTo>
                                <a:lnTo>
                                  <a:pt x="6930" y="19529"/>
                                </a:lnTo>
                                <a:lnTo>
                                  <a:pt x="0" y="19314"/>
                                </a:lnTo>
                                <a:lnTo>
                                  <a:pt x="34673" y="40682"/>
                                </a:lnTo>
                              </a:path>
                            </a:pathLst>
                          </a:custGeom>
                          <a:ln w="5886">
                            <a:solidFill>
                              <a:srgbClr val="000000"/>
                            </a:solidFill>
                            <a:prstDash val="solid"/>
                          </a:ln>
                        </wps:spPr>
                        <wps:bodyPr wrap="square" lIns="0" tIns="0" rIns="0" bIns="0" rtlCol="0">
                          <a:prstTxWarp prst="textNoShape">
                            <a:avLst/>
                          </a:prstTxWarp>
                          <a:noAutofit/>
                        </wps:bodyPr>
                      </wps:wsp>
                      <wps:wsp>
                        <wps:cNvPr id="128" name="Graphic 128"/>
                        <wps:cNvSpPr/>
                        <wps:spPr>
                          <a:xfrm>
                            <a:off x="179530" y="3060"/>
                            <a:ext cx="1270" cy="901065"/>
                          </a:xfrm>
                          <a:custGeom>
                            <a:avLst/>
                            <a:gdLst/>
                            <a:ahLst/>
                            <a:cxnLst/>
                            <a:rect l="l" t="t" r="r" b="b"/>
                            <a:pathLst>
                              <a:path w="0" h="901065">
                                <a:moveTo>
                                  <a:pt x="0" y="0"/>
                                </a:moveTo>
                                <a:lnTo>
                                  <a:pt x="0" y="900599"/>
                                </a:lnTo>
                              </a:path>
                            </a:pathLst>
                          </a:custGeom>
                          <a:ln w="7848">
                            <a:solidFill>
                              <a:srgbClr val="000000"/>
                            </a:solidFill>
                            <a:prstDash val="lgDash"/>
                          </a:ln>
                        </wps:spPr>
                        <wps:bodyPr wrap="square" lIns="0" tIns="0" rIns="0" bIns="0" rtlCol="0">
                          <a:prstTxWarp prst="textNoShape">
                            <a:avLst/>
                          </a:prstTxWarp>
                          <a:noAutofit/>
                        </wps:bodyPr>
                      </wps:wsp>
                      <wps:wsp>
                        <wps:cNvPr id="129" name="Graphic 129"/>
                        <wps:cNvSpPr/>
                        <wps:spPr>
                          <a:xfrm>
                            <a:off x="279597" y="299469"/>
                            <a:ext cx="229870" cy="267970"/>
                          </a:xfrm>
                          <a:custGeom>
                            <a:avLst/>
                            <a:gdLst/>
                            <a:ahLst/>
                            <a:cxnLst/>
                            <a:rect l="l" t="t" r="r" b="b"/>
                            <a:pathLst>
                              <a:path w="229870" h="267970">
                                <a:moveTo>
                                  <a:pt x="0" y="267821"/>
                                </a:moveTo>
                                <a:lnTo>
                                  <a:pt x="229564" y="0"/>
                                </a:lnTo>
                              </a:path>
                            </a:pathLst>
                          </a:custGeom>
                          <a:ln w="7848">
                            <a:solidFill>
                              <a:srgbClr val="000000"/>
                            </a:solidFill>
                            <a:prstDash val="solid"/>
                          </a:ln>
                        </wps:spPr>
                        <wps:bodyPr wrap="square" lIns="0" tIns="0" rIns="0" bIns="0" rtlCol="0">
                          <a:prstTxWarp prst="textNoShape">
                            <a:avLst/>
                          </a:prstTxWarp>
                          <a:noAutofit/>
                        </wps:bodyPr>
                      </wps:wsp>
                      <wps:wsp>
                        <wps:cNvPr id="130" name="Graphic 130"/>
                        <wps:cNvSpPr/>
                        <wps:spPr>
                          <a:xfrm>
                            <a:off x="490119" y="276779"/>
                            <a:ext cx="38735" cy="40640"/>
                          </a:xfrm>
                          <a:custGeom>
                            <a:avLst/>
                            <a:gdLst/>
                            <a:ahLst/>
                            <a:cxnLst/>
                            <a:rect l="l" t="t" r="r" b="b"/>
                            <a:pathLst>
                              <a:path w="38735" h="40640">
                                <a:moveTo>
                                  <a:pt x="38482" y="0"/>
                                </a:moveTo>
                                <a:lnTo>
                                  <a:pt x="0" y="13546"/>
                                </a:lnTo>
                                <a:lnTo>
                                  <a:pt x="6806" y="14801"/>
                                </a:lnTo>
                                <a:lnTo>
                                  <a:pt x="13397" y="17839"/>
                                </a:lnTo>
                                <a:lnTo>
                                  <a:pt x="24685" y="27524"/>
                                </a:lnTo>
                                <a:lnTo>
                                  <a:pt x="28695" y="33567"/>
                                </a:lnTo>
                                <a:lnTo>
                                  <a:pt x="30970" y="40097"/>
                                </a:lnTo>
                                <a:lnTo>
                                  <a:pt x="38450" y="54"/>
                                </a:lnTo>
                                <a:close/>
                              </a:path>
                            </a:pathLst>
                          </a:custGeom>
                          <a:solidFill>
                            <a:srgbClr val="000000"/>
                          </a:solidFill>
                        </wps:spPr>
                        <wps:bodyPr wrap="square" lIns="0" tIns="0" rIns="0" bIns="0" rtlCol="0">
                          <a:prstTxWarp prst="textNoShape">
                            <a:avLst/>
                          </a:prstTxWarp>
                          <a:noAutofit/>
                        </wps:bodyPr>
                      </wps:wsp>
                      <wps:wsp>
                        <wps:cNvPr id="131" name="Graphic 131"/>
                        <wps:cNvSpPr/>
                        <wps:spPr>
                          <a:xfrm>
                            <a:off x="490122" y="276779"/>
                            <a:ext cx="38735" cy="40640"/>
                          </a:xfrm>
                          <a:custGeom>
                            <a:avLst/>
                            <a:gdLst/>
                            <a:ahLst/>
                            <a:cxnLst/>
                            <a:rect l="l" t="t" r="r" b="b"/>
                            <a:pathLst>
                              <a:path w="38735" h="40640">
                                <a:moveTo>
                                  <a:pt x="38471" y="0"/>
                                </a:moveTo>
                                <a:lnTo>
                                  <a:pt x="0" y="13546"/>
                                </a:lnTo>
                                <a:lnTo>
                                  <a:pt x="6802" y="14801"/>
                                </a:lnTo>
                                <a:lnTo>
                                  <a:pt x="13400" y="17839"/>
                                </a:lnTo>
                                <a:lnTo>
                                  <a:pt x="19038" y="22689"/>
                                </a:lnTo>
                                <a:lnTo>
                                  <a:pt x="24679" y="27524"/>
                                </a:lnTo>
                                <a:lnTo>
                                  <a:pt x="28692" y="33567"/>
                                </a:lnTo>
                                <a:lnTo>
                                  <a:pt x="30960" y="40097"/>
                                </a:lnTo>
                                <a:lnTo>
                                  <a:pt x="38447" y="54"/>
                                </a:lnTo>
                              </a:path>
                            </a:pathLst>
                          </a:custGeom>
                          <a:ln w="5886">
                            <a:solidFill>
                              <a:srgbClr val="000000"/>
                            </a:solidFill>
                            <a:prstDash val="solid"/>
                          </a:ln>
                        </wps:spPr>
                        <wps:bodyPr wrap="square" lIns="0" tIns="0" rIns="0" bIns="0" rtlCol="0">
                          <a:prstTxWarp prst="textNoShape">
                            <a:avLst/>
                          </a:prstTxWarp>
                          <a:noAutofit/>
                        </wps:bodyPr>
                      </wps:wsp>
                      <wps:wsp>
                        <wps:cNvPr id="132" name="Graphic 132"/>
                        <wps:cNvSpPr/>
                        <wps:spPr>
                          <a:xfrm>
                            <a:off x="279597" y="305049"/>
                            <a:ext cx="236220" cy="539115"/>
                          </a:xfrm>
                          <a:custGeom>
                            <a:avLst/>
                            <a:gdLst/>
                            <a:ahLst/>
                            <a:cxnLst/>
                            <a:rect l="l" t="t" r="r" b="b"/>
                            <a:pathLst>
                              <a:path w="236220" h="539115">
                                <a:moveTo>
                                  <a:pt x="0" y="538889"/>
                                </a:moveTo>
                                <a:lnTo>
                                  <a:pt x="235757" y="0"/>
                                </a:lnTo>
                              </a:path>
                            </a:pathLst>
                          </a:custGeom>
                          <a:ln w="7848">
                            <a:solidFill>
                              <a:srgbClr val="000000"/>
                            </a:solidFill>
                            <a:prstDash val="solid"/>
                          </a:ln>
                        </wps:spPr>
                        <wps:bodyPr wrap="square" lIns="0" tIns="0" rIns="0" bIns="0" rtlCol="0">
                          <a:prstTxWarp prst="textNoShape">
                            <a:avLst/>
                          </a:prstTxWarp>
                          <a:noAutofit/>
                        </wps:bodyPr>
                      </wps:wsp>
                      <wps:wsp>
                        <wps:cNvPr id="133" name="Graphic 133"/>
                        <wps:cNvSpPr/>
                        <wps:spPr>
                          <a:xfrm>
                            <a:off x="494476" y="277698"/>
                            <a:ext cx="37465" cy="40640"/>
                          </a:xfrm>
                          <a:custGeom>
                            <a:avLst/>
                            <a:gdLst/>
                            <a:ahLst/>
                            <a:cxnLst/>
                            <a:rect l="l" t="t" r="r" b="b"/>
                            <a:pathLst>
                              <a:path w="37465" h="40640">
                                <a:moveTo>
                                  <a:pt x="32861" y="0"/>
                                </a:moveTo>
                                <a:lnTo>
                                  <a:pt x="0" y="24188"/>
                                </a:lnTo>
                                <a:lnTo>
                                  <a:pt x="6901" y="23419"/>
                                </a:lnTo>
                                <a:lnTo>
                                  <a:pt x="14072" y="24369"/>
                                </a:lnTo>
                                <a:lnTo>
                                  <a:pt x="27681" y="30318"/>
                                </a:lnTo>
                                <a:lnTo>
                                  <a:pt x="33293" y="34948"/>
                                </a:lnTo>
                                <a:lnTo>
                                  <a:pt x="37374" y="40528"/>
                                </a:lnTo>
                                <a:lnTo>
                                  <a:pt x="32838" y="62"/>
                                </a:lnTo>
                                <a:close/>
                              </a:path>
                            </a:pathLst>
                          </a:custGeom>
                          <a:solidFill>
                            <a:srgbClr val="000000"/>
                          </a:solidFill>
                        </wps:spPr>
                        <wps:bodyPr wrap="square" lIns="0" tIns="0" rIns="0" bIns="0" rtlCol="0">
                          <a:prstTxWarp prst="textNoShape">
                            <a:avLst/>
                          </a:prstTxWarp>
                          <a:noAutofit/>
                        </wps:bodyPr>
                      </wps:wsp>
                      <wps:wsp>
                        <wps:cNvPr id="134" name="Graphic 134"/>
                        <wps:cNvSpPr/>
                        <wps:spPr>
                          <a:xfrm>
                            <a:off x="494473" y="277690"/>
                            <a:ext cx="37465" cy="40640"/>
                          </a:xfrm>
                          <a:custGeom>
                            <a:avLst/>
                            <a:gdLst/>
                            <a:ahLst/>
                            <a:cxnLst/>
                            <a:rect l="l" t="t" r="r" b="b"/>
                            <a:pathLst>
                              <a:path w="37465" h="40640">
                                <a:moveTo>
                                  <a:pt x="32864" y="0"/>
                                </a:moveTo>
                                <a:lnTo>
                                  <a:pt x="0" y="24196"/>
                                </a:lnTo>
                                <a:lnTo>
                                  <a:pt x="6901" y="23427"/>
                                </a:lnTo>
                                <a:lnTo>
                                  <a:pt x="14078" y="24376"/>
                                </a:lnTo>
                                <a:lnTo>
                                  <a:pt x="20881" y="27359"/>
                                </a:lnTo>
                                <a:lnTo>
                                  <a:pt x="27689" y="30326"/>
                                </a:lnTo>
                                <a:lnTo>
                                  <a:pt x="33296" y="34956"/>
                                </a:lnTo>
                                <a:lnTo>
                                  <a:pt x="37377" y="40536"/>
                                </a:lnTo>
                                <a:lnTo>
                                  <a:pt x="32841" y="62"/>
                                </a:lnTo>
                              </a:path>
                            </a:pathLst>
                          </a:custGeom>
                          <a:ln w="5886">
                            <a:solidFill>
                              <a:srgbClr val="000000"/>
                            </a:solidFill>
                            <a:prstDash val="solid"/>
                          </a:ln>
                        </wps:spPr>
                        <wps:bodyPr wrap="square" lIns="0" tIns="0" rIns="0" bIns="0" rtlCol="0">
                          <a:prstTxWarp prst="textNoShape">
                            <a:avLst/>
                          </a:prstTxWarp>
                          <a:noAutofit/>
                        </wps:bodyPr>
                      </wps:wsp>
                      <pic:pic>
                        <pic:nvPicPr>
                          <pic:cNvPr id="135" name="Image 135"/>
                          <pic:cNvPicPr/>
                        </pic:nvPicPr>
                        <pic:blipFill>
                          <a:blip r:embed="rId39" cstate="print"/>
                          <a:stretch>
                            <a:fillRect/>
                          </a:stretch>
                        </pic:blipFill>
                        <pic:spPr>
                          <a:xfrm>
                            <a:off x="193478" y="476544"/>
                            <a:ext cx="99304" cy="87803"/>
                          </a:xfrm>
                          <a:prstGeom prst="rect">
                            <a:avLst/>
                          </a:prstGeom>
                        </pic:spPr>
                      </pic:pic>
                      <pic:pic>
                        <pic:nvPicPr>
                          <pic:cNvPr id="136" name="Image 136"/>
                          <pic:cNvPicPr/>
                        </pic:nvPicPr>
                        <pic:blipFill>
                          <a:blip r:embed="rId40" cstate="print"/>
                          <a:stretch>
                            <a:fillRect/>
                          </a:stretch>
                        </pic:blipFill>
                        <pic:spPr>
                          <a:xfrm>
                            <a:off x="193478" y="753196"/>
                            <a:ext cx="99302" cy="87805"/>
                          </a:xfrm>
                          <a:prstGeom prst="rect">
                            <a:avLst/>
                          </a:prstGeom>
                        </pic:spPr>
                      </pic:pic>
                      <pic:pic>
                        <pic:nvPicPr>
                          <pic:cNvPr id="137" name="Image 137"/>
                          <pic:cNvPicPr/>
                        </pic:nvPicPr>
                        <pic:blipFill>
                          <a:blip r:embed="rId41" cstate="print"/>
                          <a:stretch>
                            <a:fillRect/>
                          </a:stretch>
                        </pic:blipFill>
                        <pic:spPr>
                          <a:xfrm>
                            <a:off x="196207" y="199889"/>
                            <a:ext cx="99304" cy="87807"/>
                          </a:xfrm>
                          <a:prstGeom prst="rect">
                            <a:avLst/>
                          </a:prstGeom>
                        </pic:spPr>
                      </pic:pic>
                      <pic:pic>
                        <pic:nvPicPr>
                          <pic:cNvPr id="138" name="Image 138"/>
                          <pic:cNvPicPr/>
                        </pic:nvPicPr>
                        <pic:blipFill>
                          <a:blip r:embed="rId42" cstate="print"/>
                          <a:stretch>
                            <a:fillRect/>
                          </a:stretch>
                        </pic:blipFill>
                        <pic:spPr>
                          <a:xfrm>
                            <a:off x="909427" y="932646"/>
                            <a:ext cx="78058" cy="77510"/>
                          </a:xfrm>
                          <a:prstGeom prst="rect">
                            <a:avLst/>
                          </a:prstGeom>
                        </pic:spPr>
                      </pic:pic>
                    </wpg:wgp>
                  </a:graphicData>
                </a:graphic>
              </wp:anchor>
            </w:drawing>
          </mc:Choice>
          <mc:Fallback>
            <w:pict>
              <v:group style="position:absolute;margin-left:81.093590pt;margin-top:-4.485676pt;width:86.95pt;height:79.55pt;mso-position-horizontal-relative:page;mso-position-vertical-relative:paragraph;z-index:-16697856" id="docshapegroup70" coordorigin="1622,-90" coordsize="1739,1591">
                <v:shape style="position:absolute;left:1636;top:89;width:1725;height:710" id="docshape71" coordorigin="1636,90" coordsize="1725,710" path="m1636,800l3360,800m1636,90l3360,90m1636,361l3360,361e" filled="false" stroked="true" strokeweight=".617979pt" strokecolor="#000000">
                  <v:path arrowok="t"/>
                  <v:stroke dashstyle="solid"/>
                </v:shape>
                <v:line style="position:absolute" from="2447,-90" to="2447,1329" stroked="true" strokeweight=".617979pt" strokecolor="#000000">
                  <v:stroke dashstyle="longdash"/>
                </v:line>
                <v:shape style="position:absolute;left:2632;top:352;width:145;height:441" type="#_x0000_t75" id="docshape72" stroked="false">
                  <v:imagedata r:id="rId33" o:title=""/>
                </v:shape>
                <v:line style="position:absolute" from="2638,359" to="2728,1206" stroked="true" strokeweight=".617979pt" strokecolor="#000000">
                  <v:stroke dashstyle="solid"/>
                </v:line>
                <v:shape style="position:absolute;left:2695;top:1194;width:64;height:59" id="docshape73" coordorigin="2695,1194" coordsize="64,59" path="m2759,1194l2750,1201,2740,1205,2728,1206,2716,1207,2705,1205,2695,1201,2733,1253,2759,1194xe" filled="true" fillcolor="#000000" stroked="false">
                  <v:path arrowok="t"/>
                  <v:fill type="solid"/>
                </v:shape>
                <v:shape style="position:absolute;left:2695;top:1194;width:64;height:59" id="docshape74" coordorigin="2695,1194" coordsize="64,59" path="m2733,1253l2759,1194,2750,1201,2740,1205,2728,1206,2716,1207,2705,1205,2695,1201,2733,1253e" filled="false" stroked="true" strokeweight=".463485pt" strokecolor="#000000">
                  <v:path arrowok="t"/>
                  <v:stroke dashstyle="solid"/>
                </v:shape>
                <v:line style="position:absolute" from="3077,-90" to="3077,1329" stroked="true" strokeweight=".617979pt" strokecolor="#000000">
                  <v:stroke dashstyle="longdash"/>
                </v:line>
                <v:line style="position:absolute" from="2869,1239" to="3045,862" stroked="true" strokeweight=".617979pt" strokecolor="#000000">
                  <v:stroke dashstyle="solid"/>
                </v:line>
                <v:shape style="position:absolute;left:3012;top:819;width:59;height:64" id="docshape75" coordorigin="3012,819" coordsize="59,64" path="m3065,819l3012,856,3023,855,3034,857,3045,862,3055,867,3064,874,3070,883,3065,819xe" filled="true" fillcolor="#000000" stroked="false">
                  <v:path arrowok="t"/>
                  <v:fill type="solid"/>
                </v:shape>
                <v:shape style="position:absolute;left:3012;top:819;width:59;height:64" id="docshape76" coordorigin="3012,819" coordsize="59,64" path="m3065,819l3012,856,3023,855,3034,857,3045,862,3055,867,3064,874,3070,883,3065,819e" filled="false" stroked="true" strokeweight=".463485pt" strokecolor="#000000">
                  <v:path arrowok="t"/>
                  <v:stroke dashstyle="solid"/>
                </v:shape>
                <v:shape style="position:absolute;left:2467;top:234;width:157;height:139" type="#_x0000_t75" id="docshape77" stroked="false">
                  <v:imagedata r:id="rId34" o:title=""/>
                </v:shape>
                <v:shape style="position:absolute;left:1722;top:102;width:116;height:273" type="#_x0000_t75" id="docshape78" stroked="false">
                  <v:imagedata r:id="rId35" o:title=""/>
                </v:shape>
                <v:shape style="position:absolute;left:2785;top:666;width:115;height:119" id="docshape79" coordorigin="2786,667" coordsize="115,119" path="m2790,785l2786,712,2811,674,2850,667,2885,690,2900,741e" filled="false" stroked="true" strokeweight=".617978pt" strokecolor="#000000">
                  <v:path arrowok="t"/>
                  <v:stroke dashstyle="solid"/>
                </v:shape>
                <v:shape style="position:absolute;left:2868;top:732;width:63;height:62" id="docshape80" coordorigin="2869,733" coordsize="63,62" path="m2869,733l2887,794,2931,748,2921,751,2909,751,2887,746,2877,740,2869,733xe" filled="true" fillcolor="#000000" stroked="false">
                  <v:path arrowok="t"/>
                  <v:fill type="solid"/>
                </v:shape>
                <v:shape style="position:absolute;left:2868;top:732;width:63;height:62" id="docshape81" coordorigin="2869,733" coordsize="63,62" path="m2887,794l2931,748,2921,751,2909,751,2898,749,2887,746,2877,740,2869,733,2887,794e" filled="false" stroked="true" strokeweight=".463485pt" strokecolor="#000000">
                  <v:path arrowok="t"/>
                  <v:stroke dashstyle="solid"/>
                </v:shape>
                <v:line style="position:absolute" from="1636,1238" to="3360,1238" stroked="true" strokeweight=".617979pt" strokecolor="#000000">
                  <v:stroke dashstyle="solid"/>
                </v:line>
                <v:line style="position:absolute" from="3063,798" to="3290,132" stroked="true" strokeweight=".617978pt" strokecolor="#000000">
                  <v:stroke dashstyle="solid"/>
                </v:line>
                <v:shape style="position:absolute;left:3256;top:87;width:61;height:63" id="docshape82" coordorigin="3257,87" coordsize="61,63" path="m3305,87l3257,130,3268,128,3279,128,3301,136,3311,142,3318,150,3305,88xe" filled="true" fillcolor="#000000" stroked="false">
                  <v:path arrowok="t"/>
                  <v:fill type="solid"/>
                </v:shape>
                <v:shape style="position:absolute;left:3256;top:87;width:61;height:63" id="docshape83" coordorigin="3257,87" coordsize="61,63" path="m3305,87l3257,130,3268,128,3279,128,3290,132,3301,136,3311,142,3318,150,3305,88e" filled="false" stroked="true" strokeweight=".463485pt" strokecolor="#000000">
                  <v:path arrowok="t"/>
                  <v:stroke dashstyle="solid"/>
                </v:shape>
                <v:line style="position:absolute" from="3063,798" to="3272,427" stroked="true" strokeweight=".617978pt" strokecolor="#000000">
                  <v:stroke dashstyle="solid"/>
                </v:line>
                <v:shape style="position:absolute;left:3239;top:386;width:56;height:65" id="docshape84" coordorigin="3240,386" coordsize="56,65" path="m3295,386l3240,419,3251,419,3262,421,3282,433,3290,441,3296,450,3295,386xe" filled="true" fillcolor="#000000" stroked="false">
                  <v:path arrowok="t"/>
                  <v:fill type="solid"/>
                </v:shape>
                <v:shape style="position:absolute;left:3239;top:386;width:56;height:65" id="docshape85" coordorigin="3240,386" coordsize="56,65" path="m3295,386l3240,419,3251,419,3262,421,3272,427,3282,433,3290,441,3296,450,3295,386e" filled="false" stroked="true" strokeweight=".463485pt" strokecolor="#000000">
                  <v:path arrowok="t"/>
                  <v:stroke dashstyle="solid"/>
                </v:shape>
                <v:line style="position:absolute" from="3100,822" to="3292,1181" stroked="true" strokeweight=".617978pt" strokecolor="#000000">
                  <v:stroke dashstyle="solid"/>
                </v:line>
                <v:shape style="position:absolute;left:3260;top:1158;width:57;height:65" id="docshape86" coordorigin="3260,1159" coordsize="57,65" path="m3317,1159l3311,1168,3303,1176,3292,1181,3282,1187,3271,1189,3260,1189,3315,1223,3317,1159xe" filled="true" fillcolor="#000000" stroked="false">
                  <v:path arrowok="t"/>
                  <v:fill type="solid"/>
                </v:shape>
                <v:shape style="position:absolute;left:3260;top:1158;width:57;height:65" id="docshape87" coordorigin="3260,1159" coordsize="57,65" path="m3315,1223l3317,1159,3311,1168,3303,1176,3292,1181,3282,1187,3271,1189,3260,1189,3315,1223e" filled="false" stroked="true" strokeweight=".463485pt" strokecolor="#000000">
                  <v:path arrowok="t"/>
                  <v:stroke dashstyle="solid"/>
                </v:shape>
                <v:shape style="position:absolute;left:1621;top:281;width:149;height:130" type="#_x0000_t75" id="docshape88" stroked="false">
                  <v:imagedata r:id="rId36" o:title=""/>
                </v:shape>
                <v:shape style="position:absolute;left:3012;top:581;width:112;height:102" id="docshape89" coordorigin="3013,581" coordsize="112,102" path="m3013,609l3031,683,3105,683,3119,627,3050,627,3013,609xm3068,581l3050,627,3096,627,3068,581xm3124,609l3096,627,3119,627,3124,609xe" filled="true" fillcolor="#ffef00" stroked="false">
                  <v:path arrowok="t"/>
                  <v:fill type="solid"/>
                </v:shape>
                <v:shape style="position:absolute;left:3012;top:581;width:112;height:102" id="docshape90" coordorigin="3013,581" coordsize="112,102" path="m3031,683l3105,683,3124,609,3096,627,3068,581,3050,627,3013,609,3031,683xe" filled="false" stroked="true" strokeweight=".463485pt" strokecolor="#323232">
                  <v:path arrowok="t"/>
                  <v:stroke dashstyle="solid"/>
                </v:shape>
                <v:shape style="position:absolute;left:2742;top:1096;width:157;height:139" type="#_x0000_t75" id="docshape91" stroked="false">
                  <v:imagedata r:id="rId37" o:title=""/>
                </v:shape>
                <v:shape style="position:absolute;left:2663;top:225;width:157;height:139" type="#_x0000_t75" id="docshape92" stroked="false">
                  <v:imagedata r:id="rId38" o:title=""/>
                </v:shape>
                <v:line style="position:absolute" from="2832,368" to="3042,759" stroked="true" strokeweight=".617979pt" strokecolor="#000000">
                  <v:stroke dashstyle="solid"/>
                </v:line>
                <v:shape style="position:absolute;left:3009;top:736;width:57;height:65" id="docshape93" coordorigin="3010,736" coordsize="57,65" path="m3066,736l3021,767,3010,767,3065,800,3066,736xe" filled="true" fillcolor="#000000" stroked="false">
                  <v:path arrowok="t"/>
                  <v:fill type="solid"/>
                </v:shape>
                <v:shape style="position:absolute;left:3009;top:736;width:57;height:65" id="docshape94" coordorigin="3010,736" coordsize="57,65" path="m3065,801l3066,736,3061,746,3053,754,3042,759,3032,765,3021,767,3010,767,3065,800e" filled="false" stroked="true" strokeweight=".463485pt" strokecolor="#000000">
                  <v:path arrowok="t"/>
                  <v:stroke dashstyle="solid"/>
                </v:shape>
                <v:line style="position:absolute" from="1905,-85" to="1905,1333" stroked="true" strokeweight=".617979pt" strokecolor="#000000">
                  <v:stroke dashstyle="longdash"/>
                </v:line>
                <v:line style="position:absolute" from="2062,804" to="2424,382" stroked="true" strokeweight=".617979pt" strokecolor="#000000">
                  <v:stroke dashstyle="solid"/>
                </v:line>
                <v:shape style="position:absolute;left:2393;top:346;width:61;height:64" id="docshape95" coordorigin="2394,346" coordsize="61,64" path="m2454,346l2394,367,2404,369,2415,374,2433,390,2439,399,2442,409,2454,346xe" filled="true" fillcolor="#000000" stroked="false">
                  <v:path arrowok="t"/>
                  <v:fill type="solid"/>
                </v:shape>
                <v:shape style="position:absolute;left:2393;top:346;width:61;height:64" id="docshape96" coordorigin="2394,346" coordsize="61,64" path="m2454,346l2394,367,2404,369,2415,374,2424,382,2433,390,2439,399,2442,409,2454,346e" filled="false" stroked="true" strokeweight=".463484pt" strokecolor="#000000">
                  <v:path arrowok="t"/>
                  <v:stroke dashstyle="solid"/>
                </v:shape>
                <v:line style="position:absolute" from="2062,1239" to="2433,391" stroked="true" strokeweight=".617978pt" strokecolor="#000000">
                  <v:stroke dashstyle="solid"/>
                </v:line>
                <v:shape style="position:absolute;left:2400;top:347;width:59;height:64" id="docshape97" coordorigin="2401,348" coordsize="59,64" path="m2452,348l2401,386,2411,384,2423,386,2444,395,2453,403,2459,411,2452,348xe" filled="true" fillcolor="#000000" stroked="false">
                  <v:path arrowok="t"/>
                  <v:fill type="solid"/>
                </v:shape>
                <v:shape style="position:absolute;left:2400;top:347;width:59;height:64" id="docshape98" coordorigin="2401,348" coordsize="59,64" path="m2452,348l2401,386,2411,384,2423,386,2433,391,2444,395,2453,403,2459,411,2452,348e" filled="false" stroked="true" strokeweight=".463485pt" strokecolor="#000000">
                  <v:path arrowok="t"/>
                  <v:stroke dashstyle="solid"/>
                </v:shape>
                <v:shape style="position:absolute;left:1926;top:660;width:157;height:139" type="#_x0000_t75" id="docshape99" stroked="false">
                  <v:imagedata r:id="rId39" o:title=""/>
                </v:shape>
                <v:shape style="position:absolute;left:1926;top:1096;width:157;height:139" type="#_x0000_t75" id="docshape100" stroked="false">
                  <v:imagedata r:id="rId40" o:title=""/>
                </v:shape>
                <v:shape style="position:absolute;left:1930;top:225;width:157;height:139" type="#_x0000_t75" id="docshape101" stroked="false">
                  <v:imagedata r:id="rId41" o:title=""/>
                </v:shape>
                <v:shape style="position:absolute;left:3054;top:1379;width:123;height:123" type="#_x0000_t75" id="docshape102" stroked="false">
                  <v:imagedata r:id="rId42" o:title=""/>
                </v:shape>
                <w10:wrap type="none"/>
              </v:group>
            </w:pict>
          </mc:Fallback>
        </mc:AlternateContent>
      </w:r>
      <w:r>
        <w:rPr>
          <w:rFonts w:ascii="Arial MT"/>
          <w:sz w:val="11"/>
        </w:rPr>
        <w:drawing>
          <wp:anchor distT="0" distB="0" distL="0" distR="0" allowOverlap="1" layoutInCell="1" locked="0" behindDoc="0" simplePos="0" relativeHeight="15735296">
            <wp:simplePos x="0" y="0"/>
            <wp:positionH relativeFrom="page">
              <wp:posOffset>844471</wp:posOffset>
            </wp:positionH>
            <wp:positionV relativeFrom="paragraph">
              <wp:posOffset>108247</wp:posOffset>
            </wp:positionV>
            <wp:extent cx="88293" cy="105183"/>
            <wp:effectExtent l="0" t="0" r="0" b="0"/>
            <wp:wrapNone/>
            <wp:docPr id="139" name="Image 139"/>
            <wp:cNvGraphicFramePr>
              <a:graphicFrameLocks/>
            </wp:cNvGraphicFramePr>
            <a:graphic>
              <a:graphicData uri="http://schemas.openxmlformats.org/drawingml/2006/picture">
                <pic:pic>
                  <pic:nvPicPr>
                    <pic:cNvPr id="139" name="Image 139"/>
                    <pic:cNvPicPr/>
                  </pic:nvPicPr>
                  <pic:blipFill>
                    <a:blip r:embed="rId43" cstate="print"/>
                    <a:stretch>
                      <a:fillRect/>
                    </a:stretch>
                  </pic:blipFill>
                  <pic:spPr>
                    <a:xfrm>
                      <a:off x="0" y="0"/>
                      <a:ext cx="88293" cy="105183"/>
                    </a:xfrm>
                    <a:prstGeom prst="rect">
                      <a:avLst/>
                    </a:prstGeom>
                  </pic:spPr>
                </pic:pic>
              </a:graphicData>
            </a:graphic>
          </wp:anchor>
        </w:drawing>
      </w:r>
      <w:r>
        <w:rPr>
          <w:rFonts w:ascii="Arial MT"/>
          <w:spacing w:val="-2"/>
          <w:sz w:val="11"/>
        </w:rPr>
        <w:t>Clients</w:t>
      </w:r>
      <w:r>
        <w:rPr>
          <w:rFonts w:ascii="Times New Roman"/>
          <w:spacing w:val="40"/>
          <w:sz w:val="11"/>
        </w:rPr>
        <w:t> </w:t>
      </w:r>
      <w:r>
        <w:rPr>
          <w:rFonts w:ascii="Arial MT"/>
          <w:sz w:val="11"/>
        </w:rPr>
        <w:t>Node</w:t>
      </w:r>
      <w:r>
        <w:rPr>
          <w:rFonts w:ascii="Times New Roman"/>
          <w:spacing w:val="2"/>
          <w:sz w:val="11"/>
        </w:rPr>
        <w:t> </w:t>
      </w:r>
      <w:r>
        <w:rPr>
          <w:rFonts w:ascii="Arial MT"/>
          <w:spacing w:val="-10"/>
          <w:sz w:val="11"/>
        </w:rPr>
        <w:t>0</w:t>
      </w:r>
    </w:p>
    <w:p>
      <w:pPr>
        <w:pStyle w:val="BodyText"/>
        <w:spacing w:line="156" w:lineRule="exact"/>
        <w:ind w:left="1329"/>
        <w:rPr>
          <w:rFonts w:ascii="Arial MT"/>
          <w:position w:val="-2"/>
          <w:sz w:val="15"/>
        </w:rPr>
      </w:pPr>
      <w:r>
        <w:rPr>
          <w:rFonts w:ascii="Arial MT"/>
          <w:position w:val="-2"/>
          <w:sz w:val="15"/>
        </w:rPr>
        <w:drawing>
          <wp:inline distT="0" distB="0" distL="0" distR="0">
            <wp:extent cx="84124" cy="99536"/>
            <wp:effectExtent l="0" t="0" r="0" b="0"/>
            <wp:docPr id="140" name="Image 140"/>
            <wp:cNvGraphicFramePr>
              <a:graphicFrameLocks/>
            </wp:cNvGraphicFramePr>
            <a:graphic>
              <a:graphicData uri="http://schemas.openxmlformats.org/drawingml/2006/picture">
                <pic:pic>
                  <pic:nvPicPr>
                    <pic:cNvPr id="140" name="Image 140"/>
                    <pic:cNvPicPr/>
                  </pic:nvPicPr>
                  <pic:blipFill>
                    <a:blip r:embed="rId43" cstate="print"/>
                    <a:stretch>
                      <a:fillRect/>
                    </a:stretch>
                  </pic:blipFill>
                  <pic:spPr>
                    <a:xfrm>
                      <a:off x="0" y="0"/>
                      <a:ext cx="84124" cy="99536"/>
                    </a:xfrm>
                    <a:prstGeom prst="rect">
                      <a:avLst/>
                    </a:prstGeom>
                  </pic:spPr>
                </pic:pic>
              </a:graphicData>
            </a:graphic>
          </wp:inline>
        </w:drawing>
      </w:r>
      <w:r>
        <w:rPr>
          <w:rFonts w:ascii="Arial MT"/>
          <w:position w:val="-2"/>
          <w:sz w:val="15"/>
        </w:rPr>
      </w:r>
    </w:p>
    <w:p>
      <w:pPr>
        <w:spacing w:before="0"/>
        <w:ind w:left="1218" w:right="0" w:firstLine="0"/>
        <w:jc w:val="left"/>
        <w:rPr>
          <w:rFonts w:ascii="Arial MT"/>
          <w:sz w:val="11"/>
        </w:rPr>
      </w:pPr>
      <w:r>
        <w:rPr>
          <w:rFonts w:ascii="Arial MT"/>
          <w:sz w:val="11"/>
        </w:rPr>
        <w:t>Node</w:t>
      </w:r>
      <w:r>
        <w:rPr>
          <w:rFonts w:ascii="Times New Roman"/>
          <w:spacing w:val="2"/>
          <w:sz w:val="11"/>
        </w:rPr>
        <w:t> </w:t>
      </w:r>
      <w:r>
        <w:rPr>
          <w:rFonts w:ascii="Arial MT"/>
          <w:spacing w:val="-10"/>
          <w:sz w:val="11"/>
        </w:rPr>
        <w:t>1</w:t>
      </w:r>
    </w:p>
    <w:p>
      <w:pPr>
        <w:pStyle w:val="BodyText"/>
        <w:spacing w:before="3"/>
        <w:rPr>
          <w:rFonts w:ascii="Arial MT"/>
          <w:sz w:val="11"/>
        </w:rPr>
      </w:pPr>
      <w:r>
        <w:rPr>
          <w:rFonts w:ascii="Arial MT"/>
          <w:sz w:val="11"/>
        </w:rPr>
        <w:drawing>
          <wp:anchor distT="0" distB="0" distL="0" distR="0" allowOverlap="1" layoutInCell="1" locked="0" behindDoc="1" simplePos="0" relativeHeight="487592448">
            <wp:simplePos x="0" y="0"/>
            <wp:positionH relativeFrom="page">
              <wp:posOffset>844471</wp:posOffset>
            </wp:positionH>
            <wp:positionV relativeFrom="paragraph">
              <wp:posOffset>97524</wp:posOffset>
            </wp:positionV>
            <wp:extent cx="83989" cy="85058"/>
            <wp:effectExtent l="0" t="0" r="0" b="0"/>
            <wp:wrapTopAndBottom/>
            <wp:docPr id="141" name="Image 141"/>
            <wp:cNvGraphicFramePr>
              <a:graphicFrameLocks/>
            </wp:cNvGraphicFramePr>
            <a:graphic>
              <a:graphicData uri="http://schemas.openxmlformats.org/drawingml/2006/picture">
                <pic:pic>
                  <pic:nvPicPr>
                    <pic:cNvPr id="141" name="Image 141"/>
                    <pic:cNvPicPr/>
                  </pic:nvPicPr>
                  <pic:blipFill>
                    <a:blip r:embed="rId44" cstate="print"/>
                    <a:stretch>
                      <a:fillRect/>
                    </a:stretch>
                  </pic:blipFill>
                  <pic:spPr>
                    <a:xfrm>
                      <a:off x="0" y="0"/>
                      <a:ext cx="83989" cy="85058"/>
                    </a:xfrm>
                    <a:prstGeom prst="rect">
                      <a:avLst/>
                    </a:prstGeom>
                  </pic:spPr>
                </pic:pic>
              </a:graphicData>
            </a:graphic>
          </wp:anchor>
        </w:drawing>
      </w:r>
    </w:p>
    <w:p>
      <w:pPr>
        <w:spacing w:before="7"/>
        <w:ind w:left="1218" w:right="0" w:firstLine="0"/>
        <w:jc w:val="left"/>
        <w:rPr>
          <w:rFonts w:ascii="Arial MT"/>
          <w:sz w:val="11"/>
        </w:rPr>
      </w:pPr>
      <w:r>
        <w:rPr>
          <w:rFonts w:ascii="Arial MT"/>
          <w:sz w:val="11"/>
        </w:rPr>
        <w:t>Node</w:t>
      </w:r>
      <w:r>
        <w:rPr>
          <w:rFonts w:ascii="Times New Roman"/>
          <w:spacing w:val="2"/>
          <w:sz w:val="11"/>
        </w:rPr>
        <w:t> </w:t>
      </w:r>
      <w:r>
        <w:rPr>
          <w:rFonts w:ascii="Arial MT"/>
          <w:spacing w:val="-10"/>
          <w:sz w:val="11"/>
        </w:rPr>
        <w:t>2</w:t>
      </w:r>
    </w:p>
    <w:p>
      <w:pPr>
        <w:spacing w:line="240" w:lineRule="auto" w:before="11"/>
        <w:rPr>
          <w:rFonts w:ascii="Arial MT"/>
          <w:sz w:val="11"/>
        </w:rPr>
      </w:pPr>
      <w:r>
        <w:rPr/>
        <w:br w:type="column"/>
      </w:r>
      <w:r>
        <w:rPr>
          <w:rFonts w:ascii="Arial MT"/>
          <w:sz w:val="11"/>
        </w:rPr>
      </w:r>
    </w:p>
    <w:p>
      <w:pPr>
        <w:spacing w:before="0"/>
        <w:ind w:left="88" w:right="0" w:firstLine="0"/>
        <w:jc w:val="left"/>
        <w:rPr>
          <w:rFonts w:ascii="Arial"/>
          <w:i/>
          <w:sz w:val="11"/>
        </w:rPr>
      </w:pPr>
      <w:r>
        <w:rPr>
          <w:rFonts w:ascii="Arial"/>
          <w:i/>
          <w:sz w:val="11"/>
        </w:rPr>
        <w:t>txs</w:t>
      </w:r>
      <w:r>
        <w:rPr>
          <w:rFonts w:ascii="Times New Roman"/>
          <w:spacing w:val="69"/>
          <w:sz w:val="11"/>
        </w:rPr>
        <w:t> </w:t>
      </w:r>
      <w:r>
        <w:rPr>
          <w:rFonts w:ascii="Arial"/>
          <w:i/>
          <w:sz w:val="11"/>
        </w:rPr>
        <w:t>new-</w:t>
      </w:r>
      <w:r>
        <w:rPr>
          <w:rFonts w:ascii="Arial"/>
          <w:i/>
          <w:spacing w:val="-4"/>
          <w:sz w:val="11"/>
        </w:rPr>
        <w:t>view</w:t>
      </w:r>
    </w:p>
    <w:p>
      <w:pPr>
        <w:spacing w:line="240" w:lineRule="auto" w:before="11"/>
        <w:rPr>
          <w:rFonts w:ascii="Arial"/>
          <w:i/>
          <w:sz w:val="11"/>
        </w:rPr>
      </w:pPr>
      <w:r>
        <w:rPr/>
        <w:br w:type="column"/>
      </w:r>
      <w:r>
        <w:rPr>
          <w:rFonts w:ascii="Arial"/>
          <w:i/>
          <w:sz w:val="11"/>
        </w:rPr>
      </w:r>
    </w:p>
    <w:p>
      <w:pPr>
        <w:spacing w:before="0"/>
        <w:ind w:left="122" w:right="0" w:firstLine="0"/>
        <w:jc w:val="left"/>
        <w:rPr>
          <w:rFonts w:ascii="Arial"/>
          <w:i/>
          <w:sz w:val="11"/>
        </w:rPr>
      </w:pPr>
      <w:r>
        <w:rPr>
          <w:rFonts w:ascii="Arial"/>
          <w:i/>
          <w:spacing w:val="-2"/>
          <w:sz w:val="11"/>
        </w:rPr>
        <w:t>commit</w:t>
      </w:r>
    </w:p>
    <w:p>
      <w:pPr>
        <w:spacing w:line="240" w:lineRule="auto" w:before="11"/>
        <w:rPr>
          <w:rFonts w:ascii="Arial"/>
          <w:i/>
          <w:sz w:val="11"/>
        </w:rPr>
      </w:pPr>
      <w:r>
        <w:rPr/>
        <w:br w:type="column"/>
      </w:r>
      <w:r>
        <w:rPr>
          <w:rFonts w:ascii="Arial"/>
          <w:i/>
          <w:sz w:val="11"/>
        </w:rPr>
      </w:r>
    </w:p>
    <w:p>
      <w:pPr>
        <w:spacing w:before="0"/>
        <w:ind w:left="147" w:right="0" w:firstLine="0"/>
        <w:jc w:val="left"/>
        <w:rPr>
          <w:rFonts w:ascii="Arial"/>
          <w:i/>
          <w:sz w:val="11"/>
        </w:rPr>
      </w:pPr>
      <w:r>
        <w:rPr>
          <w:rFonts w:ascii="Arial"/>
          <w:i/>
          <w:spacing w:val="-2"/>
          <w:sz w:val="11"/>
        </w:rPr>
        <w:t>decide</w:t>
      </w:r>
    </w:p>
    <w:p>
      <w:pPr>
        <w:spacing w:line="240" w:lineRule="auto" w:before="53" w:after="25"/>
        <w:rPr>
          <w:rFonts w:ascii="Arial"/>
          <w:i/>
          <w:sz w:val="20"/>
        </w:rPr>
      </w:pPr>
      <w:r>
        <w:rPr/>
        <w:br w:type="column"/>
      </w:r>
      <w:r>
        <w:rPr>
          <w:rFonts w:ascii="Arial"/>
          <w:i/>
          <w:sz w:val="20"/>
        </w:rPr>
      </w:r>
    </w:p>
    <w:p>
      <w:pPr>
        <w:pStyle w:val="BodyText"/>
        <w:spacing w:line="165" w:lineRule="exact"/>
        <w:ind w:left="286"/>
        <w:rPr>
          <w:rFonts w:ascii="Arial"/>
          <w:position w:val="-2"/>
          <w:sz w:val="16"/>
        </w:rPr>
      </w:pPr>
      <w:r>
        <w:rPr>
          <w:rFonts w:ascii="Arial"/>
          <w:position w:val="-2"/>
          <w:sz w:val="16"/>
        </w:rPr>
        <w:drawing>
          <wp:inline distT="0" distB="0" distL="0" distR="0">
            <wp:extent cx="87950" cy="104775"/>
            <wp:effectExtent l="0" t="0" r="0" b="0"/>
            <wp:docPr id="142" name="Image 142"/>
            <wp:cNvGraphicFramePr>
              <a:graphicFrameLocks/>
            </wp:cNvGraphicFramePr>
            <a:graphic>
              <a:graphicData uri="http://schemas.openxmlformats.org/drawingml/2006/picture">
                <pic:pic>
                  <pic:nvPicPr>
                    <pic:cNvPr id="142" name="Image 142"/>
                    <pic:cNvPicPr/>
                  </pic:nvPicPr>
                  <pic:blipFill>
                    <a:blip r:embed="rId43" cstate="print"/>
                    <a:stretch>
                      <a:fillRect/>
                    </a:stretch>
                  </pic:blipFill>
                  <pic:spPr>
                    <a:xfrm>
                      <a:off x="0" y="0"/>
                      <a:ext cx="87950" cy="104775"/>
                    </a:xfrm>
                    <a:prstGeom prst="rect">
                      <a:avLst/>
                    </a:prstGeom>
                  </pic:spPr>
                </pic:pic>
              </a:graphicData>
            </a:graphic>
          </wp:inline>
        </w:drawing>
      </w:r>
      <w:r>
        <w:rPr>
          <w:rFonts w:ascii="Arial"/>
          <w:position w:val="-2"/>
          <w:sz w:val="16"/>
        </w:rPr>
      </w:r>
    </w:p>
    <w:p>
      <w:pPr>
        <w:spacing w:before="0"/>
        <w:ind w:left="170" w:right="0" w:firstLine="0"/>
        <w:jc w:val="left"/>
        <w:rPr>
          <w:rFonts w:ascii="Arial MT"/>
          <w:sz w:val="11"/>
        </w:rPr>
      </w:pPr>
      <w:r>
        <w:rPr>
          <w:rFonts w:ascii="Arial MT"/>
          <w:sz w:val="11"/>
        </w:rPr>
        <w:t>Node</w:t>
      </w:r>
      <w:r>
        <w:rPr>
          <w:rFonts w:ascii="Times New Roman"/>
          <w:spacing w:val="2"/>
          <w:sz w:val="11"/>
        </w:rPr>
        <w:t> </w:t>
      </w:r>
      <w:r>
        <w:rPr>
          <w:rFonts w:ascii="Arial MT"/>
          <w:spacing w:val="-10"/>
          <w:sz w:val="11"/>
        </w:rPr>
        <w:t>0</w:t>
      </w:r>
    </w:p>
    <w:p>
      <w:pPr>
        <w:pStyle w:val="BodyText"/>
        <w:rPr>
          <w:rFonts w:ascii="Arial MT"/>
          <w:sz w:val="11"/>
        </w:rPr>
      </w:pPr>
    </w:p>
    <w:p>
      <w:pPr>
        <w:pStyle w:val="BodyText"/>
        <w:spacing w:before="48"/>
        <w:rPr>
          <w:rFonts w:ascii="Arial MT"/>
          <w:sz w:val="11"/>
        </w:rPr>
      </w:pPr>
    </w:p>
    <w:p>
      <w:pPr>
        <w:spacing w:before="0"/>
        <w:ind w:left="170" w:right="0" w:firstLine="0"/>
        <w:jc w:val="left"/>
        <w:rPr>
          <w:rFonts w:ascii="Arial MT"/>
          <w:sz w:val="11"/>
        </w:rPr>
      </w:pPr>
      <w:r>
        <w:rPr>
          <w:rFonts w:ascii="Arial MT"/>
          <w:sz w:val="11"/>
        </w:rPr>
        <w:t>Node</w:t>
      </w:r>
      <w:r>
        <w:rPr>
          <w:rFonts w:ascii="Times New Roman"/>
          <w:spacing w:val="2"/>
          <w:sz w:val="11"/>
        </w:rPr>
        <w:t> </w:t>
      </w:r>
      <w:r>
        <w:rPr>
          <w:rFonts w:ascii="Arial MT"/>
          <w:spacing w:val="-10"/>
          <w:sz w:val="11"/>
        </w:rPr>
        <w:t>1</w:t>
      </w:r>
    </w:p>
    <w:p>
      <w:pPr>
        <w:pStyle w:val="BodyText"/>
        <w:spacing w:before="4"/>
        <w:rPr>
          <w:rFonts w:ascii="Arial MT"/>
          <w:sz w:val="13"/>
        </w:rPr>
      </w:pPr>
      <w:r>
        <w:rPr>
          <w:rFonts w:ascii="Arial MT"/>
          <w:sz w:val="13"/>
        </w:rPr>
        <w:drawing>
          <wp:anchor distT="0" distB="0" distL="0" distR="0" allowOverlap="1" layoutInCell="1" locked="0" behindDoc="1" simplePos="0" relativeHeight="487592960">
            <wp:simplePos x="0" y="0"/>
            <wp:positionH relativeFrom="page">
              <wp:posOffset>2395500</wp:posOffset>
            </wp:positionH>
            <wp:positionV relativeFrom="paragraph">
              <wp:posOffset>112704</wp:posOffset>
            </wp:positionV>
            <wp:extent cx="87568" cy="99536"/>
            <wp:effectExtent l="0" t="0" r="0" b="0"/>
            <wp:wrapTopAndBottom/>
            <wp:docPr id="143" name="Image 143"/>
            <wp:cNvGraphicFramePr>
              <a:graphicFrameLocks/>
            </wp:cNvGraphicFramePr>
            <a:graphic>
              <a:graphicData uri="http://schemas.openxmlformats.org/drawingml/2006/picture">
                <pic:pic>
                  <pic:nvPicPr>
                    <pic:cNvPr id="143" name="Image 143"/>
                    <pic:cNvPicPr/>
                  </pic:nvPicPr>
                  <pic:blipFill>
                    <a:blip r:embed="rId43" cstate="print"/>
                    <a:stretch>
                      <a:fillRect/>
                    </a:stretch>
                  </pic:blipFill>
                  <pic:spPr>
                    <a:xfrm>
                      <a:off x="0" y="0"/>
                      <a:ext cx="87568" cy="99536"/>
                    </a:xfrm>
                    <a:prstGeom prst="rect">
                      <a:avLst/>
                    </a:prstGeom>
                  </pic:spPr>
                </pic:pic>
              </a:graphicData>
            </a:graphic>
          </wp:anchor>
        </w:drawing>
      </w:r>
    </w:p>
    <w:p>
      <w:pPr>
        <w:spacing w:before="0"/>
        <w:ind w:left="170" w:right="0" w:firstLine="0"/>
        <w:jc w:val="left"/>
        <w:rPr>
          <w:rFonts w:ascii="Arial MT"/>
          <w:sz w:val="11"/>
        </w:rPr>
      </w:pPr>
      <w:r>
        <w:rPr>
          <w:rFonts w:ascii="Arial MT"/>
          <w:sz w:val="11"/>
        </w:rPr>
        <w:t>Node</w:t>
      </w:r>
      <w:r>
        <w:rPr>
          <w:rFonts w:ascii="Times New Roman"/>
          <w:spacing w:val="2"/>
          <w:sz w:val="11"/>
        </w:rPr>
        <w:t> </w:t>
      </w:r>
      <w:r>
        <w:rPr>
          <w:rFonts w:ascii="Arial MT"/>
          <w:spacing w:val="-10"/>
          <w:sz w:val="11"/>
        </w:rPr>
        <w:t>2</w:t>
      </w:r>
    </w:p>
    <w:p>
      <w:pPr>
        <w:pStyle w:val="BodyText"/>
        <w:spacing w:line="244" w:lineRule="auto" w:before="129"/>
        <w:ind w:left="1218" w:right="345"/>
        <w:jc w:val="both"/>
      </w:pPr>
      <w:r>
        <w:rPr/>
        <w:br w:type="column"/>
      </w:r>
      <w:r>
        <w:rPr>
          <w:spacing w:val="-2"/>
        </w:rPr>
        <w:t>adopted,</w:t>
      </w:r>
      <w:r>
        <w:rPr>
          <w:spacing w:val="-10"/>
        </w:rPr>
        <w:t> </w:t>
      </w:r>
      <w:r>
        <w:rPr>
          <w:spacing w:val="-2"/>
        </w:rPr>
        <w:t>this</w:t>
      </w:r>
      <w:r>
        <w:rPr>
          <w:spacing w:val="-9"/>
        </w:rPr>
        <w:t> </w:t>
      </w:r>
      <w:r>
        <w:rPr>
          <w:spacing w:val="-2"/>
        </w:rPr>
        <w:t>phase</w:t>
      </w:r>
      <w:r>
        <w:rPr>
          <w:spacing w:val="-9"/>
        </w:rPr>
        <w:t> </w:t>
      </w:r>
      <w:r>
        <w:rPr>
          <w:spacing w:val="-2"/>
        </w:rPr>
        <w:t>can</w:t>
      </w:r>
      <w:r>
        <w:rPr>
          <w:spacing w:val="-9"/>
        </w:rPr>
        <w:t> </w:t>
      </w:r>
      <w:r>
        <w:rPr>
          <w:spacing w:val="-2"/>
        </w:rPr>
        <w:t>be</w:t>
      </w:r>
      <w:r>
        <w:rPr>
          <w:spacing w:val="-9"/>
        </w:rPr>
        <w:t> </w:t>
      </w:r>
      <w:r>
        <w:rPr>
          <w:spacing w:val="-2"/>
        </w:rPr>
        <w:t>removed.</w:t>
      </w:r>
      <w:r>
        <w:rPr>
          <w:spacing w:val="-9"/>
        </w:rPr>
        <w:t> </w:t>
      </w:r>
      <w:r>
        <w:rPr>
          <w:spacing w:val="-2"/>
        </w:rPr>
        <w:t>This</w:t>
      </w:r>
      <w:r>
        <w:rPr>
          <w:spacing w:val="-9"/>
        </w:rPr>
        <w:t> </w:t>
      </w:r>
      <w:r>
        <w:rPr>
          <w:spacing w:val="-2"/>
        </w:rPr>
        <w:t>is</w:t>
      </w:r>
      <w:r>
        <w:rPr>
          <w:spacing w:val="-9"/>
        </w:rPr>
        <w:t> </w:t>
      </w:r>
      <w:r>
        <w:rPr>
          <w:spacing w:val="-2"/>
        </w:rPr>
        <w:t>why</w:t>
      </w:r>
      <w:r>
        <w:rPr>
          <w:spacing w:val="-9"/>
        </w:rPr>
        <w:t> </w:t>
      </w:r>
      <w:r>
        <w:rPr>
          <w:spacing w:val="-2"/>
        </w:rPr>
        <w:t>we</w:t>
      </w:r>
      <w:r>
        <w:rPr>
          <w:spacing w:val="-9"/>
        </w:rPr>
        <w:t> </w:t>
      </w:r>
      <w:r>
        <w:rPr>
          <w:spacing w:val="-2"/>
        </w:rPr>
        <w:t>do</w:t>
      </w:r>
      <w:r>
        <w:rPr>
          <w:spacing w:val="-9"/>
        </w:rPr>
        <w:t> </w:t>
      </w:r>
      <w:r>
        <w:rPr>
          <w:spacing w:val="-2"/>
        </w:rPr>
        <w:t>not </w:t>
      </w:r>
      <w:r>
        <w:rPr>
          <w:w w:val="90"/>
        </w:rPr>
        <w:t>consider it in transaction latency (in terms of message steps)</w:t>
      </w:r>
      <w:r>
        <w:rPr/>
        <w:t> </w:t>
      </w:r>
      <w:r>
        <w:rPr>
          <w:spacing w:val="-4"/>
        </w:rPr>
        <w:t>for</w:t>
      </w:r>
      <w:r>
        <w:rPr>
          <w:spacing w:val="-8"/>
        </w:rPr>
        <w:t> </w:t>
      </w:r>
      <w:r>
        <w:rPr>
          <w:spacing w:val="-4"/>
        </w:rPr>
        <w:t>a</w:t>
      </w:r>
      <w:r>
        <w:rPr>
          <w:spacing w:val="-7"/>
        </w:rPr>
        <w:t> </w:t>
      </w:r>
      <w:r>
        <w:rPr>
          <w:spacing w:val="-4"/>
        </w:rPr>
        <w:t>fair</w:t>
      </w:r>
      <w:r>
        <w:rPr>
          <w:spacing w:val="-7"/>
        </w:rPr>
        <w:t> </w:t>
      </w:r>
      <w:r>
        <w:rPr>
          <w:spacing w:val="-4"/>
        </w:rPr>
        <w:t>comparison</w:t>
      </w:r>
      <w:r>
        <w:rPr>
          <w:spacing w:val="-7"/>
        </w:rPr>
        <w:t> </w:t>
      </w:r>
      <w:r>
        <w:rPr>
          <w:spacing w:val="-4"/>
        </w:rPr>
        <w:t>with</w:t>
      </w:r>
      <w:r>
        <w:rPr>
          <w:spacing w:val="-7"/>
        </w:rPr>
        <w:t> </w:t>
      </w:r>
      <w:r>
        <w:rPr>
          <w:spacing w:val="-4"/>
        </w:rPr>
        <w:t>other</w:t>
      </w:r>
      <w:r>
        <w:rPr>
          <w:spacing w:val="-7"/>
        </w:rPr>
        <w:t> </w:t>
      </w:r>
      <w:r>
        <w:rPr>
          <w:spacing w:val="-4"/>
        </w:rPr>
        <w:t>protocols.</w:t>
      </w:r>
      <w:r>
        <w:rPr>
          <w:spacing w:val="-7"/>
        </w:rPr>
        <w:t> </w:t>
      </w:r>
      <w:r>
        <w:rPr>
          <w:spacing w:val="-4"/>
        </w:rPr>
        <w:t>See</w:t>
      </w:r>
      <w:r>
        <w:rPr>
          <w:spacing w:val="-7"/>
        </w:rPr>
        <w:t> </w:t>
      </w:r>
      <w:r>
        <w:rPr>
          <w:spacing w:val="-4"/>
        </w:rPr>
        <w:t>more</w:t>
      </w:r>
      <w:r>
        <w:rPr>
          <w:spacing w:val="-7"/>
        </w:rPr>
        <w:t> </w:t>
      </w:r>
      <w:r>
        <w:rPr>
          <w:spacing w:val="-4"/>
        </w:rPr>
        <w:t>details</w:t>
      </w:r>
      <w:r>
        <w:rPr/>
        <w:t> of the normal-case operations in Sec. 4.4.</w:t>
      </w:r>
    </w:p>
    <w:p>
      <w:pPr>
        <w:pStyle w:val="BodyText"/>
        <w:spacing w:line="244" w:lineRule="auto"/>
        <w:ind w:left="1218" w:right="324" w:firstLine="199"/>
        <w:jc w:val="both"/>
      </w:pPr>
      <w:r>
        <w:rPr/>
        <mc:AlternateContent>
          <mc:Choice Requires="wps">
            <w:drawing>
              <wp:anchor distT="0" distB="0" distL="0" distR="0" allowOverlap="1" layoutInCell="1" locked="0" behindDoc="0" simplePos="0" relativeHeight="15734784">
                <wp:simplePos x="0" y="0"/>
                <wp:positionH relativeFrom="page">
                  <wp:posOffset>2759467</wp:posOffset>
                </wp:positionH>
                <wp:positionV relativeFrom="paragraph">
                  <wp:posOffset>-346220</wp:posOffset>
                </wp:positionV>
                <wp:extent cx="628015" cy="559435"/>
                <wp:effectExtent l="0" t="0" r="0" b="0"/>
                <wp:wrapNone/>
                <wp:docPr id="144" name="Group 144"/>
                <wp:cNvGraphicFramePr>
                  <a:graphicFrameLocks/>
                </wp:cNvGraphicFramePr>
                <a:graphic>
                  <a:graphicData uri="http://schemas.microsoft.com/office/word/2010/wordprocessingGroup">
                    <wpg:wgp>
                      <wpg:cNvPr id="144" name="Group 144"/>
                      <wpg:cNvGrpSpPr/>
                      <wpg:grpSpPr>
                        <a:xfrm>
                          <a:off x="0" y="0"/>
                          <a:ext cx="628015" cy="559435"/>
                          <a:chExt cx="628015" cy="559435"/>
                        </a:xfrm>
                      </wpg:grpSpPr>
                      <pic:pic>
                        <pic:nvPicPr>
                          <pic:cNvPr id="145" name="Image 145"/>
                          <pic:cNvPicPr/>
                        </pic:nvPicPr>
                        <pic:blipFill>
                          <a:blip r:embed="rId45" cstate="print"/>
                          <a:stretch>
                            <a:fillRect/>
                          </a:stretch>
                        </pic:blipFill>
                        <pic:spPr>
                          <a:xfrm>
                            <a:off x="0" y="1012"/>
                            <a:ext cx="212854" cy="271705"/>
                          </a:xfrm>
                          <a:prstGeom prst="rect">
                            <a:avLst/>
                          </a:prstGeom>
                        </pic:spPr>
                      </pic:pic>
                      <wps:wsp>
                        <wps:cNvPr id="146" name="Graphic 146"/>
                        <wps:cNvSpPr/>
                        <wps:spPr>
                          <a:xfrm>
                            <a:off x="3924" y="268802"/>
                            <a:ext cx="187960" cy="263525"/>
                          </a:xfrm>
                          <a:custGeom>
                            <a:avLst/>
                            <a:gdLst/>
                            <a:ahLst/>
                            <a:cxnLst/>
                            <a:rect l="l" t="t" r="r" b="b"/>
                            <a:pathLst>
                              <a:path w="187960" h="263525">
                                <a:moveTo>
                                  <a:pt x="0" y="0"/>
                                </a:moveTo>
                                <a:lnTo>
                                  <a:pt x="187928" y="263100"/>
                                </a:lnTo>
                              </a:path>
                            </a:pathLst>
                          </a:custGeom>
                          <a:ln w="7848">
                            <a:solidFill>
                              <a:srgbClr val="000000"/>
                            </a:solidFill>
                            <a:prstDash val="solid"/>
                          </a:ln>
                        </wps:spPr>
                        <wps:bodyPr wrap="square" lIns="0" tIns="0" rIns="0" bIns="0" rtlCol="0">
                          <a:prstTxWarp prst="textNoShape">
                            <a:avLst/>
                          </a:prstTxWarp>
                          <a:noAutofit/>
                        </wps:bodyPr>
                      </wps:wsp>
                      <wps:wsp>
                        <wps:cNvPr id="147" name="Graphic 147"/>
                        <wps:cNvSpPr/>
                        <wps:spPr>
                          <a:xfrm>
                            <a:off x="172082" y="515596"/>
                            <a:ext cx="37465" cy="40640"/>
                          </a:xfrm>
                          <a:custGeom>
                            <a:avLst/>
                            <a:gdLst/>
                            <a:ahLst/>
                            <a:cxnLst/>
                            <a:rect l="l" t="t" r="r" b="b"/>
                            <a:pathLst>
                              <a:path w="37465" h="40640">
                                <a:moveTo>
                                  <a:pt x="33198" y="0"/>
                                </a:moveTo>
                                <a:lnTo>
                                  <a:pt x="0" y="23695"/>
                                </a:lnTo>
                                <a:lnTo>
                                  <a:pt x="37091" y="40560"/>
                                </a:lnTo>
                                <a:lnTo>
                                  <a:pt x="33198" y="0"/>
                                </a:lnTo>
                                <a:close/>
                              </a:path>
                            </a:pathLst>
                          </a:custGeom>
                          <a:solidFill>
                            <a:srgbClr val="000000"/>
                          </a:solidFill>
                        </wps:spPr>
                        <wps:bodyPr wrap="square" lIns="0" tIns="0" rIns="0" bIns="0" rtlCol="0">
                          <a:prstTxWarp prst="textNoShape">
                            <a:avLst/>
                          </a:prstTxWarp>
                          <a:noAutofit/>
                        </wps:bodyPr>
                      </wps:wsp>
                      <wps:wsp>
                        <wps:cNvPr id="148" name="Graphic 148"/>
                        <wps:cNvSpPr/>
                        <wps:spPr>
                          <a:xfrm>
                            <a:off x="172074" y="515589"/>
                            <a:ext cx="37465" cy="40640"/>
                          </a:xfrm>
                          <a:custGeom>
                            <a:avLst/>
                            <a:gdLst/>
                            <a:ahLst/>
                            <a:cxnLst/>
                            <a:rect l="l" t="t" r="r" b="b"/>
                            <a:pathLst>
                              <a:path w="37465" h="40640">
                                <a:moveTo>
                                  <a:pt x="37130" y="40590"/>
                                </a:moveTo>
                                <a:lnTo>
                                  <a:pt x="33206" y="0"/>
                                </a:lnTo>
                                <a:lnTo>
                                  <a:pt x="30318" y="6315"/>
                                </a:lnTo>
                                <a:lnTo>
                                  <a:pt x="25813" y="11987"/>
                                </a:lnTo>
                                <a:lnTo>
                                  <a:pt x="19777" y="16313"/>
                                </a:lnTo>
                                <a:lnTo>
                                  <a:pt x="13742" y="20635"/>
                                </a:lnTo>
                                <a:lnTo>
                                  <a:pt x="6898" y="23057"/>
                                </a:lnTo>
                                <a:lnTo>
                                  <a:pt x="0" y="23705"/>
                                </a:lnTo>
                                <a:lnTo>
                                  <a:pt x="37099" y="40563"/>
                                </a:lnTo>
                              </a:path>
                            </a:pathLst>
                          </a:custGeom>
                          <a:ln w="5886">
                            <a:solidFill>
                              <a:srgbClr val="000000"/>
                            </a:solidFill>
                            <a:prstDash val="solid"/>
                          </a:ln>
                        </wps:spPr>
                        <wps:bodyPr wrap="square" lIns="0" tIns="0" rIns="0" bIns="0" rtlCol="0">
                          <a:prstTxWarp prst="textNoShape">
                            <a:avLst/>
                          </a:prstTxWarp>
                          <a:noAutofit/>
                        </wps:bodyPr>
                      </wps:wsp>
                      <wps:wsp>
                        <wps:cNvPr id="149" name="Graphic 149"/>
                        <wps:cNvSpPr/>
                        <wps:spPr>
                          <a:xfrm>
                            <a:off x="333554" y="3924"/>
                            <a:ext cx="165100" cy="250825"/>
                          </a:xfrm>
                          <a:custGeom>
                            <a:avLst/>
                            <a:gdLst/>
                            <a:ahLst/>
                            <a:cxnLst/>
                            <a:rect l="l" t="t" r="r" b="b"/>
                            <a:pathLst>
                              <a:path w="165100" h="250825">
                                <a:moveTo>
                                  <a:pt x="0" y="0"/>
                                </a:moveTo>
                                <a:lnTo>
                                  <a:pt x="165058" y="250251"/>
                                </a:lnTo>
                              </a:path>
                            </a:pathLst>
                          </a:custGeom>
                          <a:ln w="7848">
                            <a:solidFill>
                              <a:srgbClr val="000000"/>
                            </a:solidFill>
                            <a:prstDash val="solid"/>
                          </a:ln>
                        </wps:spPr>
                        <wps:bodyPr wrap="square" lIns="0" tIns="0" rIns="0" bIns="0" rtlCol="0">
                          <a:prstTxWarp prst="textNoShape">
                            <a:avLst/>
                          </a:prstTxWarp>
                          <a:noAutofit/>
                        </wps:bodyPr>
                      </wps:wsp>
                      <wps:wsp>
                        <wps:cNvPr id="150" name="Graphic 150"/>
                        <wps:cNvSpPr/>
                        <wps:spPr>
                          <a:xfrm>
                            <a:off x="478592" y="238384"/>
                            <a:ext cx="36830" cy="41275"/>
                          </a:xfrm>
                          <a:custGeom>
                            <a:avLst/>
                            <a:gdLst/>
                            <a:ahLst/>
                            <a:cxnLst/>
                            <a:rect l="l" t="t" r="r" b="b"/>
                            <a:pathLst>
                              <a:path w="36830" h="41275">
                                <a:moveTo>
                                  <a:pt x="34030" y="0"/>
                                </a:moveTo>
                                <a:lnTo>
                                  <a:pt x="0" y="22447"/>
                                </a:lnTo>
                                <a:lnTo>
                                  <a:pt x="36424" y="40655"/>
                                </a:lnTo>
                                <a:lnTo>
                                  <a:pt x="34030" y="0"/>
                                </a:lnTo>
                                <a:close/>
                              </a:path>
                            </a:pathLst>
                          </a:custGeom>
                          <a:solidFill>
                            <a:srgbClr val="000000"/>
                          </a:solidFill>
                        </wps:spPr>
                        <wps:bodyPr wrap="square" lIns="0" tIns="0" rIns="0" bIns="0" rtlCol="0">
                          <a:prstTxWarp prst="textNoShape">
                            <a:avLst/>
                          </a:prstTxWarp>
                          <a:noAutofit/>
                        </wps:bodyPr>
                      </wps:wsp>
                      <wps:wsp>
                        <wps:cNvPr id="151" name="Graphic 151"/>
                        <wps:cNvSpPr/>
                        <wps:spPr>
                          <a:xfrm>
                            <a:off x="478592" y="238387"/>
                            <a:ext cx="36830" cy="41275"/>
                          </a:xfrm>
                          <a:custGeom>
                            <a:avLst/>
                            <a:gdLst/>
                            <a:ahLst/>
                            <a:cxnLst/>
                            <a:rect l="l" t="t" r="r" b="b"/>
                            <a:pathLst>
                              <a:path w="36830" h="41275">
                                <a:moveTo>
                                  <a:pt x="36455" y="40685"/>
                                </a:moveTo>
                                <a:lnTo>
                                  <a:pt x="34038" y="0"/>
                                </a:lnTo>
                                <a:lnTo>
                                  <a:pt x="30938" y="6193"/>
                                </a:lnTo>
                                <a:lnTo>
                                  <a:pt x="26221" y="11677"/>
                                </a:lnTo>
                                <a:lnTo>
                                  <a:pt x="20021" y="15788"/>
                                </a:lnTo>
                                <a:lnTo>
                                  <a:pt x="13820" y="19866"/>
                                </a:lnTo>
                                <a:lnTo>
                                  <a:pt x="6906" y="22042"/>
                                </a:lnTo>
                                <a:lnTo>
                                  <a:pt x="0" y="22438"/>
                                </a:lnTo>
                                <a:lnTo>
                                  <a:pt x="36424" y="40652"/>
                                </a:lnTo>
                              </a:path>
                            </a:pathLst>
                          </a:custGeom>
                          <a:ln w="5886">
                            <a:solidFill>
                              <a:srgbClr val="000000"/>
                            </a:solidFill>
                            <a:prstDash val="solid"/>
                          </a:ln>
                        </wps:spPr>
                        <wps:bodyPr wrap="square" lIns="0" tIns="0" rIns="0" bIns="0" rtlCol="0">
                          <a:prstTxWarp prst="textNoShape">
                            <a:avLst/>
                          </a:prstTxWarp>
                          <a:noAutofit/>
                        </wps:bodyPr>
                      </wps:wsp>
                      <wps:wsp>
                        <wps:cNvPr id="152" name="Graphic 152"/>
                        <wps:cNvSpPr/>
                        <wps:spPr>
                          <a:xfrm>
                            <a:off x="227815" y="464519"/>
                            <a:ext cx="73025" cy="75565"/>
                          </a:xfrm>
                          <a:custGeom>
                            <a:avLst/>
                            <a:gdLst/>
                            <a:ahLst/>
                            <a:cxnLst/>
                            <a:rect l="l" t="t" r="r" b="b"/>
                            <a:pathLst>
                              <a:path w="73025" h="75565">
                                <a:moveTo>
                                  <a:pt x="2941" y="75047"/>
                                </a:moveTo>
                                <a:lnTo>
                                  <a:pt x="0" y="28907"/>
                                </a:lnTo>
                                <a:lnTo>
                                  <a:pt x="16342" y="4315"/>
                                </a:lnTo>
                                <a:lnTo>
                                  <a:pt x="41108" y="0"/>
                                </a:lnTo>
                                <a:lnTo>
                                  <a:pt x="63440" y="14690"/>
                                </a:lnTo>
                                <a:lnTo>
                                  <a:pt x="72478" y="47115"/>
                                </a:lnTo>
                              </a:path>
                            </a:pathLst>
                          </a:custGeom>
                          <a:ln w="7848">
                            <a:solidFill>
                              <a:srgbClr val="000000"/>
                            </a:solidFill>
                            <a:prstDash val="solid"/>
                          </a:ln>
                        </wps:spPr>
                        <wps:bodyPr wrap="square" lIns="0" tIns="0" rIns="0" bIns="0" rtlCol="0">
                          <a:prstTxWarp prst="textNoShape">
                            <a:avLst/>
                          </a:prstTxWarp>
                          <a:noAutofit/>
                        </wps:bodyPr>
                      </wps:wsp>
                      <wps:wsp>
                        <wps:cNvPr id="153" name="Graphic 153"/>
                        <wps:cNvSpPr/>
                        <wps:spPr>
                          <a:xfrm>
                            <a:off x="280546" y="506430"/>
                            <a:ext cx="40005" cy="39370"/>
                          </a:xfrm>
                          <a:custGeom>
                            <a:avLst/>
                            <a:gdLst/>
                            <a:ahLst/>
                            <a:cxnLst/>
                            <a:rect l="l" t="t" r="r" b="b"/>
                            <a:pathLst>
                              <a:path w="40005" h="39370">
                                <a:moveTo>
                                  <a:pt x="0" y="0"/>
                                </a:moveTo>
                                <a:lnTo>
                                  <a:pt x="11741" y="39020"/>
                                </a:lnTo>
                                <a:lnTo>
                                  <a:pt x="39736" y="9286"/>
                                </a:lnTo>
                                <a:lnTo>
                                  <a:pt x="33080" y="11309"/>
                                </a:lnTo>
                                <a:lnTo>
                                  <a:pt x="25844" y="11646"/>
                                </a:lnTo>
                                <a:lnTo>
                                  <a:pt x="11372" y="8271"/>
                                </a:lnTo>
                                <a:lnTo>
                                  <a:pt x="5062" y="4748"/>
                                </a:lnTo>
                                <a:lnTo>
                                  <a:pt x="0" y="0"/>
                                </a:lnTo>
                                <a:close/>
                              </a:path>
                            </a:pathLst>
                          </a:custGeom>
                          <a:solidFill>
                            <a:srgbClr val="000000"/>
                          </a:solidFill>
                        </wps:spPr>
                        <wps:bodyPr wrap="square" lIns="0" tIns="0" rIns="0" bIns="0" rtlCol="0">
                          <a:prstTxWarp prst="textNoShape">
                            <a:avLst/>
                          </a:prstTxWarp>
                          <a:noAutofit/>
                        </wps:bodyPr>
                      </wps:wsp>
                      <wps:wsp>
                        <wps:cNvPr id="154" name="Graphic 154"/>
                        <wps:cNvSpPr/>
                        <wps:spPr>
                          <a:xfrm>
                            <a:off x="280546" y="506430"/>
                            <a:ext cx="40005" cy="39370"/>
                          </a:xfrm>
                          <a:custGeom>
                            <a:avLst/>
                            <a:gdLst/>
                            <a:ahLst/>
                            <a:cxnLst/>
                            <a:rect l="l" t="t" r="r" b="b"/>
                            <a:pathLst>
                              <a:path w="40005" h="39370">
                                <a:moveTo>
                                  <a:pt x="11803" y="39023"/>
                                </a:moveTo>
                                <a:lnTo>
                                  <a:pt x="39736" y="9286"/>
                                </a:lnTo>
                                <a:lnTo>
                                  <a:pt x="33080" y="11309"/>
                                </a:lnTo>
                                <a:lnTo>
                                  <a:pt x="25844" y="11649"/>
                                </a:lnTo>
                                <a:lnTo>
                                  <a:pt x="18608" y="9960"/>
                                </a:lnTo>
                                <a:lnTo>
                                  <a:pt x="11372" y="8276"/>
                                </a:lnTo>
                                <a:lnTo>
                                  <a:pt x="5054" y="4751"/>
                                </a:lnTo>
                                <a:lnTo>
                                  <a:pt x="0" y="0"/>
                                </a:lnTo>
                                <a:lnTo>
                                  <a:pt x="11748" y="39026"/>
                                </a:lnTo>
                              </a:path>
                            </a:pathLst>
                          </a:custGeom>
                          <a:ln w="5886">
                            <a:solidFill>
                              <a:srgbClr val="000000"/>
                            </a:solidFill>
                            <a:prstDash val="solid"/>
                          </a:ln>
                        </wps:spPr>
                        <wps:bodyPr wrap="square" lIns="0" tIns="0" rIns="0" bIns="0" rtlCol="0">
                          <a:prstTxWarp prst="textNoShape">
                            <a:avLst/>
                          </a:prstTxWarp>
                          <a:noAutofit/>
                        </wps:bodyPr>
                      </wps:wsp>
                      <wps:wsp>
                        <wps:cNvPr id="155" name="Graphic 155"/>
                        <wps:cNvSpPr/>
                        <wps:spPr>
                          <a:xfrm>
                            <a:off x="333554" y="303439"/>
                            <a:ext cx="167005" cy="242570"/>
                          </a:xfrm>
                          <a:custGeom>
                            <a:avLst/>
                            <a:gdLst/>
                            <a:ahLst/>
                            <a:cxnLst/>
                            <a:rect l="l" t="t" r="r" b="b"/>
                            <a:pathLst>
                              <a:path w="167005" h="242570">
                                <a:moveTo>
                                  <a:pt x="0" y="242013"/>
                                </a:moveTo>
                                <a:lnTo>
                                  <a:pt x="166714" y="0"/>
                                </a:lnTo>
                              </a:path>
                            </a:pathLst>
                          </a:custGeom>
                          <a:ln w="7848">
                            <a:solidFill>
                              <a:srgbClr val="000000"/>
                            </a:solidFill>
                            <a:prstDash val="solid"/>
                          </a:ln>
                        </wps:spPr>
                        <wps:bodyPr wrap="square" lIns="0" tIns="0" rIns="0" bIns="0" rtlCol="0">
                          <a:prstTxWarp prst="textNoShape">
                            <a:avLst/>
                          </a:prstTxWarp>
                          <a:noAutofit/>
                        </wps:bodyPr>
                      </wps:wsp>
                      <wps:wsp>
                        <wps:cNvPr id="156" name="Graphic 156"/>
                        <wps:cNvSpPr/>
                        <wps:spPr>
                          <a:xfrm>
                            <a:off x="480405" y="278852"/>
                            <a:ext cx="36830" cy="41275"/>
                          </a:xfrm>
                          <a:custGeom>
                            <a:avLst/>
                            <a:gdLst/>
                            <a:ahLst/>
                            <a:cxnLst/>
                            <a:rect l="l" t="t" r="r" b="b"/>
                            <a:pathLst>
                              <a:path w="36830" h="41275">
                                <a:moveTo>
                                  <a:pt x="36816" y="0"/>
                                </a:moveTo>
                                <a:lnTo>
                                  <a:pt x="0" y="17508"/>
                                </a:lnTo>
                                <a:lnTo>
                                  <a:pt x="6898" y="18057"/>
                                </a:lnTo>
                                <a:lnTo>
                                  <a:pt x="13765" y="20356"/>
                                </a:lnTo>
                                <a:lnTo>
                                  <a:pt x="19864" y="24587"/>
                                </a:lnTo>
                                <a:lnTo>
                                  <a:pt x="25993" y="28786"/>
                                </a:lnTo>
                                <a:lnTo>
                                  <a:pt x="30592" y="34367"/>
                                </a:lnTo>
                                <a:lnTo>
                                  <a:pt x="33567" y="40655"/>
                                </a:lnTo>
                                <a:lnTo>
                                  <a:pt x="36785" y="30"/>
                                </a:lnTo>
                                <a:close/>
                              </a:path>
                            </a:pathLst>
                          </a:custGeom>
                          <a:solidFill>
                            <a:srgbClr val="000000"/>
                          </a:solidFill>
                        </wps:spPr>
                        <wps:bodyPr wrap="square" lIns="0" tIns="0" rIns="0" bIns="0" rtlCol="0">
                          <a:prstTxWarp prst="textNoShape">
                            <a:avLst/>
                          </a:prstTxWarp>
                          <a:noAutofit/>
                        </wps:bodyPr>
                      </wps:wsp>
                      <pic:pic>
                        <pic:nvPicPr>
                          <pic:cNvPr id="157" name="Image 157"/>
                          <pic:cNvPicPr/>
                        </pic:nvPicPr>
                        <pic:blipFill>
                          <a:blip r:embed="rId46" cstate="print"/>
                          <a:stretch>
                            <a:fillRect/>
                          </a:stretch>
                        </pic:blipFill>
                        <pic:spPr>
                          <a:xfrm>
                            <a:off x="477461" y="157945"/>
                            <a:ext cx="150405" cy="164498"/>
                          </a:xfrm>
                          <a:prstGeom prst="rect">
                            <a:avLst/>
                          </a:prstGeom>
                        </pic:spPr>
                      </pic:pic>
                    </wpg:wgp>
                  </a:graphicData>
                </a:graphic>
              </wp:anchor>
            </w:drawing>
          </mc:Choice>
          <mc:Fallback>
            <w:pict>
              <v:group style="position:absolute;margin-left:217.28093pt;margin-top:-27.26148pt;width:49.45pt;height:44.05pt;mso-position-horizontal-relative:page;mso-position-vertical-relative:paragraph;z-index:15734784" id="docshapegroup103" coordorigin="4346,-545" coordsize="989,881">
                <v:shape style="position:absolute;left:4345;top:-544;width:336;height:428" type="#_x0000_t75" id="docshape104" stroked="false">
                  <v:imagedata r:id="rId45" o:title=""/>
                </v:shape>
                <v:line style="position:absolute" from="4352,-122" to="4648,292" stroked="true" strokeweight=".617978pt" strokecolor="#000000">
                  <v:stroke dashstyle="solid"/>
                </v:line>
                <v:shape style="position:absolute;left:4616;top:266;width:59;height:64" id="docshape105" coordorigin="4617,267" coordsize="59,64" path="m4669,267l4617,304,4675,331,4669,267xe" filled="true" fillcolor="#000000" stroked="false">
                  <v:path arrowok="t"/>
                  <v:fill type="solid"/>
                </v:shape>
                <v:shape style="position:absolute;left:4616;top:266;width:59;height:64" id="docshape106" coordorigin="4617,267" coordsize="59,64" path="m4675,331l4669,267,4664,277,4657,286,4648,292,4638,299,4627,303,4617,304,4675,331e" filled="false" stroked="true" strokeweight=".463485pt" strokecolor="#000000">
                  <v:path arrowok="t"/>
                  <v:stroke dashstyle="solid"/>
                </v:shape>
                <v:line style="position:absolute" from="4871,-539" to="5131,-145" stroked="true" strokeweight=".617979pt" strokecolor="#000000">
                  <v:stroke dashstyle="solid"/>
                </v:line>
                <v:shape style="position:absolute;left:5099;top:-170;width:58;height:65" id="docshape107" coordorigin="5099,-170" coordsize="58,65" path="m5153,-170l5099,-134,5157,-106,5153,-170xe" filled="true" fillcolor="#000000" stroked="false">
                  <v:path arrowok="t"/>
                  <v:fill type="solid"/>
                </v:shape>
                <v:shape style="position:absolute;left:5099;top:-170;width:58;height:65" id="docshape108" coordorigin="5099,-170" coordsize="58,65" path="m5157,-106l5153,-170,5148,-160,5141,-151,5131,-145,5121,-139,5110,-135,5099,-134,5157,-106e" filled="false" stroked="true" strokeweight=".463485pt" strokecolor="#000000">
                  <v:path arrowok="t"/>
                  <v:stroke dashstyle="solid"/>
                </v:shape>
                <v:shape style="position:absolute;left:4704;top:186;width:115;height:119" id="docshape109" coordorigin="4704,186" coordsize="115,119" path="m4709,304l4704,232,4730,193,4769,186,4804,209,4819,260e" filled="false" stroked="true" strokeweight=".617978pt" strokecolor="#000000">
                  <v:path arrowok="t"/>
                  <v:stroke dashstyle="solid"/>
                </v:shape>
                <v:shape style="position:absolute;left:4787;top:252;width:63;height:62" id="docshape110" coordorigin="4787,252" coordsize="63,62" path="m4787,252l4806,314,4850,267,4840,270,4828,271,4805,265,4795,260,4787,252xe" filled="true" fillcolor="#000000" stroked="false">
                  <v:path arrowok="t"/>
                  <v:fill type="solid"/>
                </v:shape>
                <v:shape style="position:absolute;left:4787;top:252;width:63;height:62" id="docshape111" coordorigin="4787,252" coordsize="63,62" path="m4806,314l4850,267,4840,270,4828,271,4817,268,4805,265,4795,260,4787,252,4806,314e" filled="false" stroked="true" strokeweight=".463485pt" strokecolor="#000000">
                  <v:path arrowok="t"/>
                  <v:stroke dashstyle="solid"/>
                </v:shape>
                <v:line style="position:absolute" from="4871,314" to="5133,-67" stroked="true" strokeweight=".617979pt" strokecolor="#000000">
                  <v:stroke dashstyle="solid"/>
                </v:line>
                <v:shape style="position:absolute;left:5102;top:-107;width:58;height:65" id="docshape112" coordorigin="5102,-106" coordsize="58,65" path="m5160,-106l5102,-79,5113,-78,5124,-74,5133,-67,5143,-61,5150,-52,5155,-42,5160,-106xe" filled="true" fillcolor="#000000" stroked="false">
                  <v:path arrowok="t"/>
                  <v:fill type="solid"/>
                </v:shape>
                <v:shape style="position:absolute;left:5097;top:-297;width:237;height:260" type="#_x0000_t75" id="docshape113" stroked="false">
                  <v:imagedata r:id="rId46" o:title=""/>
                </v:shape>
                <w10:wrap type="none"/>
              </v:group>
            </w:pict>
          </mc:Fallback>
        </mc:AlternateContent>
      </w:r>
      <w:r>
        <w:rPr/>
        <mc:AlternateContent>
          <mc:Choice Requires="wps">
            <w:drawing>
              <wp:anchor distT="0" distB="0" distL="0" distR="0" allowOverlap="1" layoutInCell="1" locked="0" behindDoc="0" simplePos="0" relativeHeight="15736320">
                <wp:simplePos x="0" y="0"/>
                <wp:positionH relativeFrom="page">
                  <wp:posOffset>2531108</wp:posOffset>
                </wp:positionH>
                <wp:positionV relativeFrom="paragraph">
                  <wp:posOffset>-584104</wp:posOffset>
                </wp:positionV>
                <wp:extent cx="957580" cy="795020"/>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957580" cy="795020"/>
                        </a:xfrm>
                        <a:prstGeom prst="rect">
                          <a:avLst/>
                        </a:prstGeom>
                      </wps:spPr>
                      <wps:txbx>
                        <w:txbxContent>
                          <w:tbl>
                            <w:tblPr>
                              <w:tblW w:w="0" w:type="auto"/>
                              <w:jc w:val="left"/>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90"/>
                              <w:gridCol w:w="1084"/>
                            </w:tblGrid>
                            <w:tr>
                              <w:trPr>
                                <w:trHeight w:val="351" w:hRule="atLeast"/>
                              </w:trPr>
                              <w:tc>
                                <w:tcPr>
                                  <w:tcW w:w="290" w:type="dxa"/>
                                  <w:tcBorders>
                                    <w:top w:val="nil"/>
                                    <w:left w:val="nil"/>
                                    <w:right w:val="dashed" w:sz="6" w:space="0" w:color="000000"/>
                                  </w:tcBorders>
                                </w:tcPr>
                                <w:p>
                                  <w:pPr>
                                    <w:pStyle w:val="TableParagraph"/>
                                    <w:spacing w:before="0"/>
                                    <w:jc w:val="left"/>
                                    <w:rPr>
                                      <w:rFonts w:ascii="Times New Roman"/>
                                      <w:sz w:val="18"/>
                                    </w:rPr>
                                  </w:pPr>
                                </w:p>
                              </w:tc>
                              <w:tc>
                                <w:tcPr>
                                  <w:tcW w:w="1084" w:type="dxa"/>
                                  <w:tcBorders>
                                    <w:top w:val="nil"/>
                                    <w:left w:val="dashed" w:sz="6" w:space="0" w:color="000000"/>
                                    <w:right w:val="dashed" w:sz="6" w:space="0" w:color="000000"/>
                                  </w:tcBorders>
                                </w:tcPr>
                                <w:p>
                                  <w:pPr>
                                    <w:pStyle w:val="TableParagraph"/>
                                    <w:ind w:left="330"/>
                                    <w:jc w:val="left"/>
                                    <w:rPr>
                                      <w:rFonts w:ascii="Arial"/>
                                      <w:i/>
                                      <w:sz w:val="11"/>
                                    </w:rPr>
                                  </w:pPr>
                                  <w:r>
                                    <w:rPr>
                                      <w:rFonts w:ascii="Arial"/>
                                      <w:i/>
                                      <w:spacing w:val="-2"/>
                                      <w:sz w:val="11"/>
                                    </w:rPr>
                                    <w:t>recovery</w:t>
                                  </w:r>
                                </w:p>
                                <w:p>
                                  <w:pPr>
                                    <w:pStyle w:val="TableParagraph"/>
                                    <w:spacing w:line="173" w:lineRule="exact" w:before="0"/>
                                    <w:ind w:left="43"/>
                                    <w:jc w:val="left"/>
                                    <w:rPr>
                                      <w:position w:val="-2"/>
                                      <w:sz w:val="13"/>
                                    </w:rPr>
                                  </w:pPr>
                                  <w:r>
                                    <w:rPr>
                                      <w:position w:val="1"/>
                                      <w:sz w:val="12"/>
                                    </w:rPr>
                                    <w:drawing>
                                      <wp:inline distT="0" distB="0" distL="0" distR="0">
                                        <wp:extent cx="94052" cy="82296"/>
                                        <wp:effectExtent l="0" t="0" r="0" b="0"/>
                                        <wp:docPr id="159" name="Image 159"/>
                                        <wp:cNvGraphicFramePr>
                                          <a:graphicFrameLocks/>
                                        </wp:cNvGraphicFramePr>
                                        <a:graphic>
                                          <a:graphicData uri="http://schemas.openxmlformats.org/drawingml/2006/picture">
                                            <pic:pic>
                                              <pic:nvPicPr>
                                                <pic:cNvPr id="159" name="Image 159"/>
                                                <pic:cNvPicPr/>
                                              </pic:nvPicPr>
                                              <pic:blipFill>
                                                <a:blip r:embed="rId47" cstate="print"/>
                                                <a:stretch>
                                                  <a:fillRect/>
                                                </a:stretch>
                                              </pic:blipFill>
                                              <pic:spPr>
                                                <a:xfrm>
                                                  <a:off x="0" y="0"/>
                                                  <a:ext cx="94052" cy="82296"/>
                                                </a:xfrm>
                                                <a:prstGeom prst="rect">
                                                  <a:avLst/>
                                                </a:prstGeom>
                                              </pic:spPr>
                                            </pic:pic>
                                          </a:graphicData>
                                        </a:graphic>
                                      </wp:inline>
                                    </w:drawing>
                                  </w:r>
                                  <w:r>
                                    <w:rPr>
                                      <w:position w:val="1"/>
                                      <w:sz w:val="12"/>
                                    </w:rPr>
                                  </w:r>
                                  <w:r>
                                    <w:rPr>
                                      <w:rFonts w:ascii="Times New Roman"/>
                                      <w:spacing w:val="112"/>
                                      <w:position w:val="1"/>
                                      <w:sz w:val="13"/>
                                    </w:rPr>
                                    <w:t> </w:t>
                                  </w:r>
                                  <w:r>
                                    <w:rPr>
                                      <w:spacing w:val="112"/>
                                      <w:position w:val="-2"/>
                                      <w:sz w:val="13"/>
                                    </w:rPr>
                                    <w:drawing>
                                      <wp:inline distT="0" distB="0" distL="0" distR="0">
                                        <wp:extent cx="98397" cy="86868"/>
                                        <wp:effectExtent l="0" t="0" r="0" b="0"/>
                                        <wp:docPr id="160" name="Image 160"/>
                                        <wp:cNvGraphicFramePr>
                                          <a:graphicFrameLocks/>
                                        </wp:cNvGraphicFramePr>
                                        <a:graphic>
                                          <a:graphicData uri="http://schemas.openxmlformats.org/drawingml/2006/picture">
                                            <pic:pic>
                                              <pic:nvPicPr>
                                                <pic:cNvPr id="160" name="Image 160"/>
                                                <pic:cNvPicPr/>
                                              </pic:nvPicPr>
                                              <pic:blipFill>
                                                <a:blip r:embed="rId48" cstate="print"/>
                                                <a:stretch>
                                                  <a:fillRect/>
                                                </a:stretch>
                                              </pic:blipFill>
                                              <pic:spPr>
                                                <a:xfrm>
                                                  <a:off x="0" y="0"/>
                                                  <a:ext cx="98397" cy="86868"/>
                                                </a:xfrm>
                                                <a:prstGeom prst="rect">
                                                  <a:avLst/>
                                                </a:prstGeom>
                                              </pic:spPr>
                                            </pic:pic>
                                          </a:graphicData>
                                        </a:graphic>
                                      </wp:inline>
                                    </w:drawing>
                                  </w:r>
                                  <w:r>
                                    <w:rPr>
                                      <w:spacing w:val="112"/>
                                      <w:position w:val="-2"/>
                                      <w:sz w:val="13"/>
                                    </w:rPr>
                                  </w:r>
                                </w:p>
                              </w:tc>
                            </w:tr>
                            <w:tr>
                              <w:trPr>
                                <w:trHeight w:val="423" w:hRule="atLeast"/>
                              </w:trPr>
                              <w:tc>
                                <w:tcPr>
                                  <w:tcW w:w="290" w:type="dxa"/>
                                  <w:tcBorders>
                                    <w:left w:val="nil"/>
                                    <w:right w:val="dashed" w:sz="6" w:space="0" w:color="000000"/>
                                  </w:tcBorders>
                                </w:tcPr>
                                <w:p>
                                  <w:pPr>
                                    <w:pStyle w:val="TableParagraph"/>
                                    <w:spacing w:before="54"/>
                                    <w:jc w:val="left"/>
                                    <w:rPr>
                                      <w:sz w:val="20"/>
                                    </w:rPr>
                                  </w:pPr>
                                </w:p>
                                <w:p>
                                  <w:pPr>
                                    <w:pStyle w:val="TableParagraph"/>
                                    <w:spacing w:line="123" w:lineRule="exact" w:before="0"/>
                                    <w:ind w:left="64"/>
                                    <w:jc w:val="left"/>
                                    <w:rPr>
                                      <w:position w:val="-1"/>
                                      <w:sz w:val="12"/>
                                    </w:rPr>
                                  </w:pPr>
                                  <w:r>
                                    <w:rPr>
                                      <w:position w:val="-1"/>
                                      <w:sz w:val="12"/>
                                    </w:rPr>
                                    <w:drawing>
                                      <wp:inline distT="0" distB="0" distL="0" distR="0">
                                        <wp:extent cx="78654" cy="78104"/>
                                        <wp:effectExtent l="0" t="0" r="0" b="0"/>
                                        <wp:docPr id="161" name="Image 161"/>
                                        <wp:cNvGraphicFramePr>
                                          <a:graphicFrameLocks/>
                                        </wp:cNvGraphicFramePr>
                                        <a:graphic>
                                          <a:graphicData uri="http://schemas.openxmlformats.org/drawingml/2006/picture">
                                            <pic:pic>
                                              <pic:nvPicPr>
                                                <pic:cNvPr id="161" name="Image 161"/>
                                                <pic:cNvPicPr/>
                                              </pic:nvPicPr>
                                              <pic:blipFill>
                                                <a:blip r:embed="rId42" cstate="print"/>
                                                <a:stretch>
                                                  <a:fillRect/>
                                                </a:stretch>
                                              </pic:blipFill>
                                              <pic:spPr>
                                                <a:xfrm>
                                                  <a:off x="0" y="0"/>
                                                  <a:ext cx="78654" cy="78104"/>
                                                </a:xfrm>
                                                <a:prstGeom prst="rect">
                                                  <a:avLst/>
                                                </a:prstGeom>
                                              </pic:spPr>
                                            </pic:pic>
                                          </a:graphicData>
                                        </a:graphic>
                                      </wp:inline>
                                    </w:drawing>
                                  </w:r>
                                  <w:r>
                                    <w:rPr>
                                      <w:position w:val="-1"/>
                                      <w:sz w:val="12"/>
                                    </w:rPr>
                                  </w:r>
                                </w:p>
                              </w:tc>
                              <w:tc>
                                <w:tcPr>
                                  <w:tcW w:w="1084" w:type="dxa"/>
                                  <w:tcBorders>
                                    <w:left w:val="dashed" w:sz="6" w:space="0" w:color="000000"/>
                                    <w:right w:val="dashed" w:sz="6" w:space="0" w:color="000000"/>
                                  </w:tcBorders>
                                </w:tcPr>
                                <w:p>
                                  <w:pPr>
                                    <w:pStyle w:val="TableParagraph"/>
                                    <w:spacing w:before="0"/>
                                    <w:jc w:val="left"/>
                                    <w:rPr>
                                      <w:rFonts w:ascii="Times New Roman"/>
                                      <w:sz w:val="18"/>
                                    </w:rPr>
                                  </w:pPr>
                                </w:p>
                              </w:tc>
                            </w:tr>
                            <w:tr>
                              <w:trPr>
                                <w:trHeight w:val="433" w:hRule="atLeast"/>
                              </w:trPr>
                              <w:tc>
                                <w:tcPr>
                                  <w:tcW w:w="290" w:type="dxa"/>
                                  <w:tcBorders>
                                    <w:left w:val="nil"/>
                                    <w:right w:val="dashed" w:sz="6" w:space="0" w:color="000000"/>
                                  </w:tcBorders>
                                </w:tcPr>
                                <w:p>
                                  <w:pPr>
                                    <w:pStyle w:val="TableParagraph"/>
                                    <w:spacing w:before="0"/>
                                    <w:jc w:val="left"/>
                                    <w:rPr>
                                      <w:rFonts w:ascii="Times New Roman"/>
                                      <w:sz w:val="18"/>
                                    </w:rPr>
                                  </w:pPr>
                                </w:p>
                              </w:tc>
                              <w:tc>
                                <w:tcPr>
                                  <w:tcW w:w="1084" w:type="dxa"/>
                                  <w:tcBorders>
                                    <w:left w:val="dashed" w:sz="6" w:space="0" w:color="000000"/>
                                    <w:right w:val="dashed" w:sz="6" w:space="0" w:color="000000"/>
                                  </w:tcBorders>
                                </w:tcPr>
                                <w:p>
                                  <w:pPr>
                                    <w:pStyle w:val="TableParagraph"/>
                                    <w:spacing w:before="0"/>
                                    <w:jc w:val="left"/>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199.29985pt;margin-top:-45.992455pt;width:75.4pt;height:62.6pt;mso-position-horizontal-relative:page;mso-position-vertical-relative:paragraph;z-index:15736320" type="#_x0000_t202" id="docshape114" filled="false" stroked="false">
                <v:textbox inset="0,0,0,0">
                  <w:txbxContent>
                    <w:tbl>
                      <w:tblPr>
                        <w:tblW w:w="0" w:type="auto"/>
                        <w:jc w:val="left"/>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90"/>
                        <w:gridCol w:w="1084"/>
                      </w:tblGrid>
                      <w:tr>
                        <w:trPr>
                          <w:trHeight w:val="351" w:hRule="atLeast"/>
                        </w:trPr>
                        <w:tc>
                          <w:tcPr>
                            <w:tcW w:w="290" w:type="dxa"/>
                            <w:tcBorders>
                              <w:top w:val="nil"/>
                              <w:left w:val="nil"/>
                              <w:right w:val="dashed" w:sz="6" w:space="0" w:color="000000"/>
                            </w:tcBorders>
                          </w:tcPr>
                          <w:p>
                            <w:pPr>
                              <w:pStyle w:val="TableParagraph"/>
                              <w:spacing w:before="0"/>
                              <w:jc w:val="left"/>
                              <w:rPr>
                                <w:rFonts w:ascii="Times New Roman"/>
                                <w:sz w:val="18"/>
                              </w:rPr>
                            </w:pPr>
                          </w:p>
                        </w:tc>
                        <w:tc>
                          <w:tcPr>
                            <w:tcW w:w="1084" w:type="dxa"/>
                            <w:tcBorders>
                              <w:top w:val="nil"/>
                              <w:left w:val="dashed" w:sz="6" w:space="0" w:color="000000"/>
                              <w:right w:val="dashed" w:sz="6" w:space="0" w:color="000000"/>
                            </w:tcBorders>
                          </w:tcPr>
                          <w:p>
                            <w:pPr>
                              <w:pStyle w:val="TableParagraph"/>
                              <w:ind w:left="330"/>
                              <w:jc w:val="left"/>
                              <w:rPr>
                                <w:rFonts w:ascii="Arial"/>
                                <w:i/>
                                <w:sz w:val="11"/>
                              </w:rPr>
                            </w:pPr>
                            <w:r>
                              <w:rPr>
                                <w:rFonts w:ascii="Arial"/>
                                <w:i/>
                                <w:spacing w:val="-2"/>
                                <w:sz w:val="11"/>
                              </w:rPr>
                              <w:t>recovery</w:t>
                            </w:r>
                          </w:p>
                          <w:p>
                            <w:pPr>
                              <w:pStyle w:val="TableParagraph"/>
                              <w:spacing w:line="173" w:lineRule="exact" w:before="0"/>
                              <w:ind w:left="43"/>
                              <w:jc w:val="left"/>
                              <w:rPr>
                                <w:position w:val="-2"/>
                                <w:sz w:val="13"/>
                              </w:rPr>
                            </w:pPr>
                            <w:r>
                              <w:rPr>
                                <w:position w:val="1"/>
                                <w:sz w:val="12"/>
                              </w:rPr>
                              <w:drawing>
                                <wp:inline distT="0" distB="0" distL="0" distR="0">
                                  <wp:extent cx="94052" cy="82296"/>
                                  <wp:effectExtent l="0" t="0" r="0" b="0"/>
                                  <wp:docPr id="162" name="Image 162"/>
                                  <wp:cNvGraphicFramePr>
                                    <a:graphicFrameLocks/>
                                  </wp:cNvGraphicFramePr>
                                  <a:graphic>
                                    <a:graphicData uri="http://schemas.openxmlformats.org/drawingml/2006/picture">
                                      <pic:pic>
                                        <pic:nvPicPr>
                                          <pic:cNvPr id="162" name="Image 162"/>
                                          <pic:cNvPicPr/>
                                        </pic:nvPicPr>
                                        <pic:blipFill>
                                          <a:blip r:embed="rId47" cstate="print"/>
                                          <a:stretch>
                                            <a:fillRect/>
                                          </a:stretch>
                                        </pic:blipFill>
                                        <pic:spPr>
                                          <a:xfrm>
                                            <a:off x="0" y="0"/>
                                            <a:ext cx="94052" cy="82296"/>
                                          </a:xfrm>
                                          <a:prstGeom prst="rect">
                                            <a:avLst/>
                                          </a:prstGeom>
                                        </pic:spPr>
                                      </pic:pic>
                                    </a:graphicData>
                                  </a:graphic>
                                </wp:inline>
                              </w:drawing>
                            </w:r>
                            <w:r>
                              <w:rPr>
                                <w:position w:val="1"/>
                                <w:sz w:val="12"/>
                              </w:rPr>
                            </w:r>
                            <w:r>
                              <w:rPr>
                                <w:rFonts w:ascii="Times New Roman"/>
                                <w:spacing w:val="112"/>
                                <w:position w:val="1"/>
                                <w:sz w:val="13"/>
                              </w:rPr>
                              <w:t> </w:t>
                            </w:r>
                            <w:r>
                              <w:rPr>
                                <w:spacing w:val="112"/>
                                <w:position w:val="-2"/>
                                <w:sz w:val="13"/>
                              </w:rPr>
                              <w:drawing>
                                <wp:inline distT="0" distB="0" distL="0" distR="0">
                                  <wp:extent cx="98397" cy="86868"/>
                                  <wp:effectExtent l="0" t="0" r="0" b="0"/>
                                  <wp:docPr id="163" name="Image 163"/>
                                  <wp:cNvGraphicFramePr>
                                    <a:graphicFrameLocks/>
                                  </wp:cNvGraphicFramePr>
                                  <a:graphic>
                                    <a:graphicData uri="http://schemas.openxmlformats.org/drawingml/2006/picture">
                                      <pic:pic>
                                        <pic:nvPicPr>
                                          <pic:cNvPr id="163" name="Image 163"/>
                                          <pic:cNvPicPr/>
                                        </pic:nvPicPr>
                                        <pic:blipFill>
                                          <a:blip r:embed="rId48" cstate="print"/>
                                          <a:stretch>
                                            <a:fillRect/>
                                          </a:stretch>
                                        </pic:blipFill>
                                        <pic:spPr>
                                          <a:xfrm>
                                            <a:off x="0" y="0"/>
                                            <a:ext cx="98397" cy="86868"/>
                                          </a:xfrm>
                                          <a:prstGeom prst="rect">
                                            <a:avLst/>
                                          </a:prstGeom>
                                        </pic:spPr>
                                      </pic:pic>
                                    </a:graphicData>
                                  </a:graphic>
                                </wp:inline>
                              </w:drawing>
                            </w:r>
                            <w:r>
                              <w:rPr>
                                <w:spacing w:val="112"/>
                                <w:position w:val="-2"/>
                                <w:sz w:val="13"/>
                              </w:rPr>
                            </w:r>
                          </w:p>
                        </w:tc>
                      </w:tr>
                      <w:tr>
                        <w:trPr>
                          <w:trHeight w:val="423" w:hRule="atLeast"/>
                        </w:trPr>
                        <w:tc>
                          <w:tcPr>
                            <w:tcW w:w="290" w:type="dxa"/>
                            <w:tcBorders>
                              <w:left w:val="nil"/>
                              <w:right w:val="dashed" w:sz="6" w:space="0" w:color="000000"/>
                            </w:tcBorders>
                          </w:tcPr>
                          <w:p>
                            <w:pPr>
                              <w:pStyle w:val="TableParagraph"/>
                              <w:spacing w:before="54"/>
                              <w:jc w:val="left"/>
                              <w:rPr>
                                <w:sz w:val="20"/>
                              </w:rPr>
                            </w:pPr>
                          </w:p>
                          <w:p>
                            <w:pPr>
                              <w:pStyle w:val="TableParagraph"/>
                              <w:spacing w:line="123" w:lineRule="exact" w:before="0"/>
                              <w:ind w:left="64"/>
                              <w:jc w:val="left"/>
                              <w:rPr>
                                <w:position w:val="-1"/>
                                <w:sz w:val="12"/>
                              </w:rPr>
                            </w:pPr>
                            <w:r>
                              <w:rPr>
                                <w:position w:val="-1"/>
                                <w:sz w:val="12"/>
                              </w:rPr>
                              <w:drawing>
                                <wp:inline distT="0" distB="0" distL="0" distR="0">
                                  <wp:extent cx="78654" cy="78104"/>
                                  <wp:effectExtent l="0" t="0" r="0" b="0"/>
                                  <wp:docPr id="164" name="Image 164"/>
                                  <wp:cNvGraphicFramePr>
                                    <a:graphicFrameLocks/>
                                  </wp:cNvGraphicFramePr>
                                  <a:graphic>
                                    <a:graphicData uri="http://schemas.openxmlformats.org/drawingml/2006/picture">
                                      <pic:pic>
                                        <pic:nvPicPr>
                                          <pic:cNvPr id="164" name="Image 164"/>
                                          <pic:cNvPicPr/>
                                        </pic:nvPicPr>
                                        <pic:blipFill>
                                          <a:blip r:embed="rId42" cstate="print"/>
                                          <a:stretch>
                                            <a:fillRect/>
                                          </a:stretch>
                                        </pic:blipFill>
                                        <pic:spPr>
                                          <a:xfrm>
                                            <a:off x="0" y="0"/>
                                            <a:ext cx="78654" cy="78104"/>
                                          </a:xfrm>
                                          <a:prstGeom prst="rect">
                                            <a:avLst/>
                                          </a:prstGeom>
                                        </pic:spPr>
                                      </pic:pic>
                                    </a:graphicData>
                                  </a:graphic>
                                </wp:inline>
                              </w:drawing>
                            </w:r>
                            <w:r>
                              <w:rPr>
                                <w:position w:val="-1"/>
                                <w:sz w:val="12"/>
                              </w:rPr>
                            </w:r>
                          </w:p>
                        </w:tc>
                        <w:tc>
                          <w:tcPr>
                            <w:tcW w:w="1084" w:type="dxa"/>
                            <w:tcBorders>
                              <w:left w:val="dashed" w:sz="6" w:space="0" w:color="000000"/>
                              <w:right w:val="dashed" w:sz="6" w:space="0" w:color="000000"/>
                            </w:tcBorders>
                          </w:tcPr>
                          <w:p>
                            <w:pPr>
                              <w:pStyle w:val="TableParagraph"/>
                              <w:spacing w:before="0"/>
                              <w:jc w:val="left"/>
                              <w:rPr>
                                <w:rFonts w:ascii="Times New Roman"/>
                                <w:sz w:val="18"/>
                              </w:rPr>
                            </w:pPr>
                          </w:p>
                        </w:tc>
                      </w:tr>
                      <w:tr>
                        <w:trPr>
                          <w:trHeight w:val="433" w:hRule="atLeast"/>
                        </w:trPr>
                        <w:tc>
                          <w:tcPr>
                            <w:tcW w:w="290" w:type="dxa"/>
                            <w:tcBorders>
                              <w:left w:val="nil"/>
                              <w:right w:val="dashed" w:sz="6" w:space="0" w:color="000000"/>
                            </w:tcBorders>
                          </w:tcPr>
                          <w:p>
                            <w:pPr>
                              <w:pStyle w:val="TableParagraph"/>
                              <w:spacing w:before="0"/>
                              <w:jc w:val="left"/>
                              <w:rPr>
                                <w:rFonts w:ascii="Times New Roman"/>
                                <w:sz w:val="18"/>
                              </w:rPr>
                            </w:pPr>
                          </w:p>
                        </w:tc>
                        <w:tc>
                          <w:tcPr>
                            <w:tcW w:w="1084" w:type="dxa"/>
                            <w:tcBorders>
                              <w:left w:val="dashed" w:sz="6" w:space="0" w:color="000000"/>
                              <w:right w:val="dashed" w:sz="6" w:space="0" w:color="000000"/>
                            </w:tcBorders>
                          </w:tcPr>
                          <w:p>
                            <w:pPr>
                              <w:pStyle w:val="TableParagraph"/>
                              <w:spacing w:before="0"/>
                              <w:jc w:val="left"/>
                              <w:rPr>
                                <w:rFonts w:ascii="Times New Roman"/>
                                <w:sz w:val="18"/>
                              </w:rPr>
                            </w:pPr>
                          </w:p>
                        </w:tc>
                      </w:tr>
                    </w:tbl>
                    <w:p>
                      <w:pPr>
                        <w:pStyle w:val="BodyText"/>
                      </w:pPr>
                    </w:p>
                  </w:txbxContent>
                </v:textbox>
                <w10:wrap type="none"/>
              </v:shape>
            </w:pict>
          </mc:Fallback>
        </mc:AlternateContent>
      </w:r>
      <w:r>
        <w:rPr>
          <w:w w:val="105"/>
        </w:rPr>
        <w:t>In</w:t>
      </w:r>
      <w:r>
        <w:rPr>
          <w:spacing w:val="-7"/>
          <w:w w:val="105"/>
        </w:rPr>
        <w:t> </w:t>
      </w:r>
      <w:r>
        <w:rPr>
          <w:w w:val="105"/>
        </w:rPr>
        <w:t>the</w:t>
      </w:r>
      <w:r>
        <w:rPr>
          <w:spacing w:val="-7"/>
          <w:w w:val="105"/>
        </w:rPr>
        <w:t> </w:t>
      </w:r>
      <w:r>
        <w:rPr>
          <w:w w:val="105"/>
        </w:rPr>
        <w:t>above</w:t>
      </w:r>
      <w:r>
        <w:rPr>
          <w:spacing w:val="-7"/>
          <w:w w:val="105"/>
        </w:rPr>
        <w:t> </w:t>
      </w:r>
      <w:r>
        <w:rPr>
          <w:w w:val="105"/>
        </w:rPr>
        <w:t>phases,</w:t>
      </w:r>
      <w:r>
        <w:rPr>
          <w:spacing w:val="-7"/>
          <w:w w:val="105"/>
        </w:rPr>
        <w:t> </w:t>
      </w:r>
      <w:r>
        <w:rPr>
          <w:w w:val="105"/>
        </w:rPr>
        <w:t>Ac</w:t>
      </w:r>
      <w:r>
        <w:rPr>
          <w:smallCaps/>
          <w:w w:val="105"/>
        </w:rPr>
        <w:t>hi</w:t>
      </w:r>
      <w:r>
        <w:rPr>
          <w:smallCaps w:val="0"/>
          <w:w w:val="105"/>
        </w:rPr>
        <w:t>ll</w:t>
      </w:r>
      <w:r>
        <w:rPr>
          <w:smallCaps/>
          <w:w w:val="105"/>
        </w:rPr>
        <w:t>e</w:t>
      </w:r>
      <w:r>
        <w:rPr>
          <w:smallCaps w:val="0"/>
          <w:w w:val="105"/>
        </w:rPr>
        <w:t>s</w:t>
      </w:r>
      <w:r>
        <w:rPr>
          <w:smallCaps w:val="0"/>
          <w:spacing w:val="-7"/>
          <w:w w:val="105"/>
        </w:rPr>
        <w:t> </w:t>
      </w:r>
      <w:r>
        <w:rPr>
          <w:smallCaps w:val="0"/>
          <w:w w:val="105"/>
        </w:rPr>
        <w:t>uses</w:t>
      </w:r>
      <w:r>
        <w:rPr>
          <w:smallCaps w:val="0"/>
          <w:spacing w:val="-7"/>
          <w:w w:val="105"/>
        </w:rPr>
        <w:t> </w:t>
      </w:r>
      <w:r>
        <w:rPr>
          <w:smallCaps w:val="0"/>
          <w:w w:val="105"/>
        </w:rPr>
        <w:t>c</w:t>
      </w:r>
      <w:r>
        <w:rPr>
          <w:smallCaps/>
          <w:w w:val="105"/>
        </w:rPr>
        <w:t>he</w:t>
      </w:r>
      <w:r>
        <w:rPr>
          <w:smallCaps w:val="0"/>
          <w:w w:val="105"/>
        </w:rPr>
        <w:t>ck</w:t>
      </w:r>
      <w:r>
        <w:rPr>
          <w:smallCaps/>
          <w:w w:val="105"/>
        </w:rPr>
        <w:t>er</w:t>
      </w:r>
      <w:r>
        <w:rPr>
          <w:smallCaps w:val="0"/>
          <w:spacing w:val="-7"/>
          <w:w w:val="105"/>
        </w:rPr>
        <w:t> </w:t>
      </w:r>
      <w:r>
        <w:rPr>
          <w:smallCaps w:val="0"/>
          <w:w w:val="105"/>
        </w:rPr>
        <w:t>and</w:t>
      </w:r>
      <w:r>
        <w:rPr>
          <w:smallCaps w:val="0"/>
          <w:spacing w:val="-7"/>
          <w:w w:val="105"/>
        </w:rPr>
        <w:t> </w:t>
      </w:r>
      <w:r>
        <w:rPr>
          <w:smallCaps/>
          <w:w w:val="105"/>
        </w:rPr>
        <w:t>a</w:t>
      </w:r>
      <w:r>
        <w:rPr>
          <w:smallCaps w:val="0"/>
          <w:w w:val="105"/>
        </w:rPr>
        <w:t>cc</w:t>
      </w:r>
      <w:r>
        <w:rPr>
          <w:smallCaps/>
          <w:w w:val="105"/>
        </w:rPr>
        <w:t>u</w:t>
      </w:r>
      <w:r>
        <w:rPr>
          <w:smallCaps w:val="0"/>
          <w:w w:val="105"/>
        </w:rPr>
        <w:t>- </w:t>
      </w:r>
      <w:r>
        <w:rPr>
          <w:smallCaps w:val="0"/>
          <w:spacing w:val="-2"/>
          <w:w w:val="105"/>
        </w:rPr>
        <w:t>m</w:t>
      </w:r>
      <w:r>
        <w:rPr>
          <w:smallCaps/>
          <w:spacing w:val="-2"/>
          <w:w w:val="105"/>
        </w:rPr>
        <w:t>u</w:t>
      </w:r>
      <w:r>
        <w:rPr>
          <w:smallCaps w:val="0"/>
          <w:spacing w:val="-2"/>
          <w:w w:val="105"/>
        </w:rPr>
        <w:t>l</w:t>
      </w:r>
      <w:r>
        <w:rPr>
          <w:smallCaps/>
          <w:spacing w:val="-2"/>
          <w:w w:val="105"/>
        </w:rPr>
        <w:t>a</w:t>
      </w:r>
      <w:r>
        <w:rPr>
          <w:smallCaps w:val="0"/>
          <w:spacing w:val="-2"/>
          <w:w w:val="105"/>
        </w:rPr>
        <w:t>to</w:t>
      </w:r>
      <w:r>
        <w:rPr>
          <w:smallCaps/>
          <w:spacing w:val="-2"/>
          <w:w w:val="105"/>
        </w:rPr>
        <w:t>r</w:t>
      </w:r>
      <w:r>
        <w:rPr>
          <w:smallCaps w:val="0"/>
          <w:spacing w:val="9"/>
          <w:w w:val="105"/>
        </w:rPr>
        <w:t> </w:t>
      </w:r>
      <w:r>
        <w:rPr>
          <w:smallCaps w:val="0"/>
          <w:spacing w:val="-2"/>
          <w:w w:val="105"/>
        </w:rPr>
        <w:t>components</w:t>
      </w:r>
      <w:r>
        <w:rPr>
          <w:smallCaps w:val="0"/>
          <w:spacing w:val="9"/>
          <w:w w:val="105"/>
        </w:rPr>
        <w:t> </w:t>
      </w:r>
      <w:r>
        <w:rPr>
          <w:smallCaps w:val="0"/>
          <w:spacing w:val="-2"/>
          <w:w w:val="105"/>
        </w:rPr>
        <w:t>to</w:t>
      </w:r>
      <w:r>
        <w:rPr>
          <w:smallCaps w:val="0"/>
          <w:spacing w:val="9"/>
          <w:w w:val="105"/>
        </w:rPr>
        <w:t> </w:t>
      </w:r>
      <w:r>
        <w:rPr>
          <w:smallCaps w:val="0"/>
          <w:spacing w:val="-2"/>
          <w:w w:val="105"/>
        </w:rPr>
        <w:t>certify</w:t>
      </w:r>
      <w:r>
        <w:rPr>
          <w:smallCaps w:val="0"/>
          <w:spacing w:val="9"/>
          <w:w w:val="105"/>
        </w:rPr>
        <w:t> </w:t>
      </w:r>
      <w:r>
        <w:rPr>
          <w:smallCaps w:val="0"/>
          <w:spacing w:val="-2"/>
          <w:w w:val="105"/>
        </w:rPr>
        <w:t>messages.</w:t>
      </w:r>
      <w:r>
        <w:rPr>
          <w:smallCaps w:val="0"/>
          <w:spacing w:val="9"/>
          <w:w w:val="105"/>
        </w:rPr>
        <w:t> </w:t>
      </w:r>
      <w:r>
        <w:rPr>
          <w:smallCaps w:val="0"/>
          <w:spacing w:val="-2"/>
          <w:w w:val="105"/>
        </w:rPr>
        <w:t>The</w:t>
      </w:r>
      <w:r>
        <w:rPr>
          <w:smallCaps w:val="0"/>
          <w:spacing w:val="9"/>
          <w:w w:val="105"/>
        </w:rPr>
        <w:t> </w:t>
      </w:r>
      <w:r>
        <w:rPr>
          <w:smallCaps w:val="0"/>
          <w:spacing w:val="-2"/>
          <w:w w:val="105"/>
        </w:rPr>
        <w:t>c</w:t>
      </w:r>
      <w:r>
        <w:rPr>
          <w:smallCaps/>
          <w:spacing w:val="-2"/>
          <w:w w:val="105"/>
        </w:rPr>
        <w:t>he</w:t>
      </w:r>
      <w:r>
        <w:rPr>
          <w:smallCaps w:val="0"/>
          <w:spacing w:val="-2"/>
          <w:w w:val="105"/>
        </w:rPr>
        <w:t>ck</w:t>
      </w:r>
      <w:r>
        <w:rPr>
          <w:smallCaps/>
          <w:spacing w:val="-2"/>
          <w:w w:val="105"/>
        </w:rPr>
        <w:t>er</w:t>
      </w:r>
    </w:p>
    <w:p>
      <w:pPr>
        <w:pStyle w:val="BodyText"/>
        <w:spacing w:after="0" w:line="244" w:lineRule="auto"/>
        <w:jc w:val="both"/>
        <w:sectPr>
          <w:type w:val="continuous"/>
          <w:pgSz w:w="12240" w:h="15840"/>
          <w:pgMar w:header="0" w:footer="535" w:top="20" w:bottom="720" w:left="0" w:right="720"/>
          <w:cols w:num="6" w:equalWidth="0">
            <w:col w:w="1578" w:space="40"/>
            <w:col w:w="793" w:space="39"/>
            <w:col w:w="481" w:space="39"/>
            <w:col w:w="476" w:space="40"/>
            <w:col w:w="1390" w:space="264"/>
            <w:col w:w="6380"/>
          </w:cols>
        </w:sectPr>
      </w:pPr>
    </w:p>
    <w:p>
      <w:pPr>
        <w:tabs>
          <w:tab w:pos="3264" w:val="left" w:leader="none"/>
        </w:tabs>
        <w:spacing w:before="33"/>
        <w:ind w:left="1515" w:right="0" w:firstLine="0"/>
        <w:jc w:val="left"/>
        <w:rPr>
          <w:rFonts w:ascii="Arial MT"/>
          <w:sz w:val="11"/>
        </w:rPr>
      </w:pPr>
      <w:r>
        <w:rPr>
          <w:rFonts w:ascii="Arial MT"/>
          <w:sz w:val="11"/>
        </w:rPr>
        <w:drawing>
          <wp:anchor distT="0" distB="0" distL="0" distR="0" allowOverlap="1" layoutInCell="1" locked="0" behindDoc="0" simplePos="0" relativeHeight="15735808">
            <wp:simplePos x="0" y="0"/>
            <wp:positionH relativeFrom="page">
              <wp:posOffset>844471</wp:posOffset>
            </wp:positionH>
            <wp:positionV relativeFrom="paragraph">
              <wp:posOffset>24024</wp:posOffset>
            </wp:positionV>
            <wp:extent cx="88293" cy="89904"/>
            <wp:effectExtent l="0" t="0" r="0" b="0"/>
            <wp:wrapNone/>
            <wp:docPr id="165" name="Image 165"/>
            <wp:cNvGraphicFramePr>
              <a:graphicFrameLocks/>
            </wp:cNvGraphicFramePr>
            <a:graphic>
              <a:graphicData uri="http://schemas.openxmlformats.org/drawingml/2006/picture">
                <pic:pic>
                  <pic:nvPicPr>
                    <pic:cNvPr id="165" name="Image 165"/>
                    <pic:cNvPicPr/>
                  </pic:nvPicPr>
                  <pic:blipFill>
                    <a:blip r:embed="rId44" cstate="print"/>
                    <a:stretch>
                      <a:fillRect/>
                    </a:stretch>
                  </pic:blipFill>
                  <pic:spPr>
                    <a:xfrm>
                      <a:off x="0" y="0"/>
                      <a:ext cx="88293" cy="89904"/>
                    </a:xfrm>
                    <a:prstGeom prst="rect">
                      <a:avLst/>
                    </a:prstGeom>
                  </pic:spPr>
                </pic:pic>
              </a:graphicData>
            </a:graphic>
          </wp:anchor>
        </w:drawing>
      </w:r>
      <w:r>
        <w:rPr>
          <w:rFonts w:ascii="Arial MT"/>
          <w:sz w:val="11"/>
        </w:rPr>
        <w:t>Correct</w:t>
      </w:r>
      <w:r>
        <w:rPr>
          <w:rFonts w:ascii="Times New Roman"/>
          <w:spacing w:val="6"/>
          <w:sz w:val="11"/>
        </w:rPr>
        <w:t> </w:t>
      </w:r>
      <w:r>
        <w:rPr>
          <w:rFonts w:ascii="Arial MT"/>
          <w:spacing w:val="-2"/>
          <w:sz w:val="11"/>
        </w:rPr>
        <w:t>nodes</w:t>
      </w:r>
      <w:r>
        <w:rPr>
          <w:rFonts w:ascii="Times New Roman"/>
          <w:sz w:val="11"/>
        </w:rPr>
        <w:tab/>
      </w:r>
      <w:r>
        <w:rPr>
          <w:rFonts w:ascii="Arial MT"/>
          <w:sz w:val="11"/>
        </w:rPr>
        <w:t>Recovering</w:t>
      </w:r>
      <w:r>
        <w:rPr>
          <w:rFonts w:ascii="Times New Roman"/>
          <w:spacing w:val="-1"/>
          <w:sz w:val="11"/>
        </w:rPr>
        <w:t> </w:t>
      </w:r>
      <w:r>
        <w:rPr>
          <w:rFonts w:ascii="Arial MT"/>
          <w:spacing w:val="-2"/>
          <w:sz w:val="11"/>
        </w:rPr>
        <w:t>nodes</w:t>
      </w:r>
    </w:p>
    <w:p>
      <w:pPr>
        <w:spacing w:before="11"/>
        <w:ind w:left="470" w:right="0" w:firstLine="0"/>
        <w:jc w:val="left"/>
        <w:rPr>
          <w:rFonts w:ascii="Arial MT"/>
          <w:sz w:val="11"/>
        </w:rPr>
      </w:pPr>
      <w:r>
        <w:rPr/>
        <w:br w:type="column"/>
      </w:r>
      <w:r>
        <w:rPr/>
        <w:drawing>
          <wp:inline distT="0" distB="0" distL="0" distR="0">
            <wp:extent cx="94180" cy="82407"/>
            <wp:effectExtent l="0" t="0" r="0" b="0"/>
            <wp:docPr id="166" name="Image 166"/>
            <wp:cNvGraphicFramePr>
              <a:graphicFrameLocks/>
            </wp:cNvGraphicFramePr>
            <a:graphic>
              <a:graphicData uri="http://schemas.openxmlformats.org/drawingml/2006/picture">
                <pic:pic>
                  <pic:nvPicPr>
                    <pic:cNvPr id="166" name="Image 166"/>
                    <pic:cNvPicPr/>
                  </pic:nvPicPr>
                  <pic:blipFill>
                    <a:blip r:embed="rId49" cstate="print"/>
                    <a:stretch>
                      <a:fillRect/>
                    </a:stretch>
                  </pic:blipFill>
                  <pic:spPr>
                    <a:xfrm>
                      <a:off x="0" y="0"/>
                      <a:ext cx="94180" cy="82407"/>
                    </a:xfrm>
                    <a:prstGeom prst="rect">
                      <a:avLst/>
                    </a:prstGeom>
                  </pic:spPr>
                </pic:pic>
              </a:graphicData>
            </a:graphic>
          </wp:inline>
        </w:drawing>
      </w:r>
      <w:r>
        <w:rPr/>
      </w:r>
      <w:r>
        <w:rPr>
          <w:rFonts w:ascii="Times New Roman"/>
          <w:spacing w:val="-8"/>
          <w:sz w:val="20"/>
        </w:rPr>
        <w:t> </w:t>
      </w:r>
      <w:r>
        <w:rPr>
          <w:rFonts w:ascii="Arial MT"/>
          <w:sz w:val="11"/>
        </w:rPr>
        <w:t>Leader</w:t>
      </w:r>
    </w:p>
    <w:p>
      <w:pPr>
        <w:pStyle w:val="BodyText"/>
        <w:spacing w:line="205" w:lineRule="exact"/>
        <w:ind w:left="1086"/>
      </w:pPr>
      <w:r>
        <w:rPr/>
        <w:br w:type="column"/>
      </w:r>
      <w:r>
        <w:rPr>
          <w:w w:val="90"/>
        </w:rPr>
        <w:t>component</w:t>
      </w:r>
      <w:r>
        <w:rPr>
          <w:spacing w:val="6"/>
        </w:rPr>
        <w:t> </w:t>
      </w:r>
      <w:r>
        <w:rPr>
          <w:w w:val="90"/>
        </w:rPr>
        <w:t>is</w:t>
      </w:r>
      <w:r>
        <w:rPr>
          <w:spacing w:val="6"/>
        </w:rPr>
        <w:t> </w:t>
      </w:r>
      <w:r>
        <w:rPr>
          <w:w w:val="90"/>
        </w:rPr>
        <w:t>accessed</w:t>
      </w:r>
      <w:r>
        <w:rPr>
          <w:spacing w:val="6"/>
        </w:rPr>
        <w:t> </w:t>
      </w:r>
      <w:r>
        <w:rPr>
          <w:w w:val="90"/>
        </w:rPr>
        <w:t>by</w:t>
      </w:r>
      <w:r>
        <w:rPr>
          <w:spacing w:val="7"/>
        </w:rPr>
        <w:t> </w:t>
      </w:r>
      <w:r>
        <w:rPr>
          <w:w w:val="90"/>
        </w:rPr>
        <w:t>nodes</w:t>
      </w:r>
      <w:r>
        <w:rPr>
          <w:spacing w:val="6"/>
        </w:rPr>
        <w:t> </w:t>
      </w:r>
      <w:r>
        <w:rPr>
          <w:w w:val="90"/>
        </w:rPr>
        <w:t>(including</w:t>
      </w:r>
      <w:r>
        <w:rPr>
          <w:spacing w:val="6"/>
        </w:rPr>
        <w:t> </w:t>
      </w:r>
      <w:r>
        <w:rPr>
          <w:w w:val="90"/>
        </w:rPr>
        <w:t>the</w:t>
      </w:r>
      <w:r>
        <w:rPr>
          <w:spacing w:val="6"/>
        </w:rPr>
        <w:t> </w:t>
      </w:r>
      <w:r>
        <w:rPr>
          <w:w w:val="90"/>
        </w:rPr>
        <w:t>leader)</w:t>
      </w:r>
      <w:r>
        <w:rPr>
          <w:spacing w:val="7"/>
        </w:rPr>
        <w:t> </w:t>
      </w:r>
      <w:r>
        <w:rPr>
          <w:w w:val="90"/>
        </w:rPr>
        <w:t>in</w:t>
      </w:r>
      <w:r>
        <w:rPr>
          <w:spacing w:val="6"/>
        </w:rPr>
        <w:t> </w:t>
      </w:r>
      <w:r>
        <w:rPr>
          <w:spacing w:val="-5"/>
          <w:w w:val="90"/>
        </w:rPr>
        <w:t>the</w:t>
      </w:r>
    </w:p>
    <w:p>
      <w:pPr>
        <w:pStyle w:val="BodyText"/>
        <w:spacing w:after="0" w:line="205" w:lineRule="exact"/>
        <w:sectPr>
          <w:type w:val="continuous"/>
          <w:pgSz w:w="12240" w:h="15840"/>
          <w:pgMar w:header="0" w:footer="535" w:top="20" w:bottom="720" w:left="0" w:right="720"/>
          <w:cols w:num="3" w:equalWidth="0">
            <w:col w:w="4162" w:space="40"/>
            <w:col w:w="1032" w:space="39"/>
            <w:col w:w="6247"/>
          </w:cols>
        </w:sectPr>
      </w:pPr>
    </w:p>
    <w:p>
      <w:pPr>
        <w:tabs>
          <w:tab w:pos="3553" w:val="left" w:leader="none"/>
        </w:tabs>
        <w:spacing w:before="7"/>
        <w:ind w:left="1338" w:right="0" w:firstLine="0"/>
        <w:jc w:val="left"/>
        <w:rPr>
          <w:rFonts w:ascii="Arial MT"/>
          <w:sz w:val="16"/>
        </w:rPr>
      </w:pPr>
      <w:r>
        <w:rPr>
          <w:rFonts w:ascii="Arial MT"/>
          <w:sz w:val="16"/>
        </w:rPr>
        <w:t>a)</w:t>
      </w:r>
      <w:r>
        <w:rPr>
          <w:rFonts w:ascii="Times New Roman"/>
          <w:spacing w:val="-1"/>
          <w:sz w:val="16"/>
        </w:rPr>
        <w:t> </w:t>
      </w:r>
      <w:r>
        <w:rPr>
          <w:rFonts w:ascii="Arial MT"/>
          <w:sz w:val="16"/>
        </w:rPr>
        <w:t>Normal-case</w:t>
      </w:r>
      <w:r>
        <w:rPr>
          <w:rFonts w:ascii="Times New Roman"/>
          <w:spacing w:val="-1"/>
          <w:sz w:val="16"/>
        </w:rPr>
        <w:t> </w:t>
      </w:r>
      <w:r>
        <w:rPr>
          <w:rFonts w:ascii="Arial MT"/>
          <w:spacing w:val="-2"/>
          <w:sz w:val="16"/>
        </w:rPr>
        <w:t>operations</w:t>
      </w:r>
      <w:r>
        <w:rPr>
          <w:rFonts w:ascii="Times New Roman"/>
          <w:sz w:val="16"/>
        </w:rPr>
        <w:tab/>
      </w:r>
      <w:r>
        <w:rPr>
          <w:rFonts w:ascii="Arial MT"/>
          <w:sz w:val="16"/>
        </w:rPr>
        <w:t>b)</w:t>
      </w:r>
      <w:r>
        <w:rPr>
          <w:rFonts w:ascii="Times New Roman"/>
          <w:spacing w:val="2"/>
          <w:sz w:val="16"/>
        </w:rPr>
        <w:t> </w:t>
      </w:r>
      <w:r>
        <w:rPr>
          <w:rFonts w:ascii="Arial MT"/>
          <w:sz w:val="16"/>
        </w:rPr>
        <w:t>Rollback</w:t>
      </w:r>
      <w:r>
        <w:rPr>
          <w:rFonts w:ascii="Times New Roman"/>
          <w:spacing w:val="4"/>
          <w:sz w:val="16"/>
        </w:rPr>
        <w:t> </w:t>
      </w:r>
      <w:r>
        <w:rPr>
          <w:rFonts w:ascii="Arial MT"/>
          <w:sz w:val="16"/>
        </w:rPr>
        <w:t>Resilient</w:t>
      </w:r>
      <w:r>
        <w:rPr>
          <w:rFonts w:ascii="Times New Roman"/>
          <w:spacing w:val="4"/>
          <w:sz w:val="16"/>
        </w:rPr>
        <w:t> </w:t>
      </w:r>
      <w:r>
        <w:rPr>
          <w:rFonts w:ascii="Arial MT"/>
          <w:spacing w:val="-2"/>
          <w:sz w:val="16"/>
        </w:rPr>
        <w:t>Recovery</w:t>
      </w:r>
    </w:p>
    <w:p>
      <w:pPr>
        <w:pStyle w:val="BodyText"/>
        <w:spacing w:before="46"/>
        <w:rPr>
          <w:rFonts w:ascii="Arial MT"/>
          <w:sz w:val="16"/>
        </w:rPr>
      </w:pPr>
    </w:p>
    <w:p>
      <w:pPr>
        <w:pStyle w:val="BodyText"/>
        <w:spacing w:line="244" w:lineRule="auto" w:before="1"/>
        <w:ind w:left="1080"/>
        <w:jc w:val="both"/>
      </w:pPr>
      <w:r>
        <w:rPr>
          <w:rFonts w:ascii="Times New Roman" w:hAnsi="Times New Roman"/>
          <w:b/>
        </w:rPr>
        <w:t>Figure 2. </w:t>
      </w:r>
      <w:r>
        <w:rPr/>
        <w:t>An overview of Ac</w:t>
      </w:r>
      <w:r>
        <w:rPr>
          <w:smallCaps/>
        </w:rPr>
        <w:t>hi</w:t>
      </w:r>
      <w:r>
        <w:rPr>
          <w:smallCaps w:val="0"/>
        </w:rPr>
        <w:t>ll</w:t>
      </w:r>
      <w:r>
        <w:rPr>
          <w:smallCaps/>
        </w:rPr>
        <w:t>e</w:t>
      </w:r>
      <w:r>
        <w:rPr>
          <w:smallCaps w:val="0"/>
        </w:rPr>
        <w:t>s’s normal-case </w:t>
      </w:r>
      <w:r>
        <w:rPr>
          <w:smallCaps w:val="0"/>
        </w:rPr>
        <w:t>opera- </w:t>
      </w:r>
      <w:r>
        <w:rPr>
          <w:smallCaps w:val="0"/>
          <w:w w:val="90"/>
        </w:rPr>
        <w:t>tions and rollback resilient recovery. The circle (resp., dashed)</w:t>
      </w:r>
      <w:r>
        <w:rPr>
          <w:smallCaps w:val="0"/>
        </w:rPr>
        <w:t> denotes the access to c</w:t>
      </w:r>
      <w:r>
        <w:rPr>
          <w:smallCaps/>
        </w:rPr>
        <w:t>he</w:t>
      </w:r>
      <w:r>
        <w:rPr>
          <w:smallCaps w:val="0"/>
        </w:rPr>
        <w:t>ck</w:t>
      </w:r>
      <w:r>
        <w:rPr>
          <w:smallCaps/>
        </w:rPr>
        <w:t>er</w:t>
      </w:r>
      <w:r>
        <w:rPr>
          <w:smallCaps w:val="0"/>
        </w:rPr>
        <w:t> (resp., </w:t>
      </w:r>
      <w:r>
        <w:rPr>
          <w:smallCaps/>
        </w:rPr>
        <w:t>a</w:t>
      </w:r>
      <w:r>
        <w:rPr>
          <w:smallCaps w:val="0"/>
        </w:rPr>
        <w:t>cc</w:t>
      </w:r>
      <w:r>
        <w:rPr>
          <w:smallCaps/>
        </w:rPr>
        <w:t>u</w:t>
      </w:r>
      <w:r>
        <w:rPr>
          <w:smallCaps w:val="0"/>
        </w:rPr>
        <w:t>m</w:t>
      </w:r>
      <w:r>
        <w:rPr>
          <w:smallCaps/>
        </w:rPr>
        <w:t>u</w:t>
      </w:r>
      <w:r>
        <w:rPr>
          <w:smallCaps w:val="0"/>
        </w:rPr>
        <w:t>l</w:t>
      </w:r>
      <w:r>
        <w:rPr>
          <w:smallCaps/>
        </w:rPr>
        <w:t>a</w:t>
      </w:r>
      <w:r>
        <w:rPr>
          <w:smallCaps w:val="0"/>
        </w:rPr>
        <w:t>to</w:t>
      </w:r>
      <w:r>
        <w:rPr>
          <w:smallCaps/>
        </w:rPr>
        <w:t>r</w:t>
      </w:r>
      <w:r>
        <w:rPr>
          <w:smallCaps w:val="0"/>
        </w:rPr>
        <w:t>) com- ponents within TEEs.</w:t>
      </w:r>
    </w:p>
    <w:p>
      <w:pPr>
        <w:pStyle w:val="BodyText"/>
        <w:spacing w:line="244" w:lineRule="auto" w:before="72"/>
        <w:ind w:left="1080" w:right="28" w:hanging="6"/>
        <w:jc w:val="both"/>
      </w:pPr>
      <w:r>
        <w:rPr>
          <w:spacing w:val="-4"/>
        </w:rPr>
        <w:t>(Sec.</w:t>
      </w:r>
      <w:r>
        <w:rPr>
          <w:spacing w:val="-5"/>
        </w:rPr>
        <w:t> </w:t>
      </w:r>
      <w:r>
        <w:rPr>
          <w:spacing w:val="-4"/>
        </w:rPr>
        <w:t>4.5).</w:t>
      </w:r>
      <w:r>
        <w:rPr>
          <w:spacing w:val="-5"/>
        </w:rPr>
        <w:t> </w:t>
      </w:r>
      <w:r>
        <w:rPr>
          <w:spacing w:val="-4"/>
        </w:rPr>
        <w:t>For</w:t>
      </w:r>
      <w:r>
        <w:rPr>
          <w:spacing w:val="-5"/>
        </w:rPr>
        <w:t> </w:t>
      </w:r>
      <w:r>
        <w:rPr>
          <w:spacing w:val="-4"/>
        </w:rPr>
        <w:t>a</w:t>
      </w:r>
      <w:r>
        <w:rPr>
          <w:spacing w:val="-5"/>
        </w:rPr>
        <w:t> </w:t>
      </w:r>
      <w:r>
        <w:rPr>
          <w:spacing w:val="-4"/>
        </w:rPr>
        <w:t>better</w:t>
      </w:r>
      <w:r>
        <w:rPr>
          <w:spacing w:val="-5"/>
        </w:rPr>
        <w:t> </w:t>
      </w:r>
      <w:r>
        <w:rPr>
          <w:spacing w:val="-4"/>
        </w:rPr>
        <w:t>understanding</w:t>
      </w:r>
      <w:r>
        <w:rPr>
          <w:spacing w:val="-5"/>
        </w:rPr>
        <w:t> </w:t>
      </w:r>
      <w:r>
        <w:rPr>
          <w:spacing w:val="-4"/>
        </w:rPr>
        <w:t>of</w:t>
      </w:r>
      <w:r>
        <w:rPr>
          <w:spacing w:val="-5"/>
        </w:rPr>
        <w:t> </w:t>
      </w:r>
      <w:r>
        <w:rPr>
          <w:spacing w:val="-4"/>
        </w:rPr>
        <w:t>Damysus,</w:t>
      </w:r>
      <w:r>
        <w:rPr>
          <w:spacing w:val="-5"/>
        </w:rPr>
        <w:t> </w:t>
      </w:r>
      <w:r>
        <w:rPr>
          <w:spacing w:val="-4"/>
        </w:rPr>
        <w:t>we</w:t>
      </w:r>
      <w:r>
        <w:rPr>
          <w:spacing w:val="-5"/>
        </w:rPr>
        <w:t> </w:t>
      </w:r>
      <w:r>
        <w:rPr>
          <w:spacing w:val="-4"/>
        </w:rPr>
        <w:t>refer</w:t>
      </w:r>
      <w:r>
        <w:rPr/>
        <w:t> readers</w:t>
      </w:r>
      <w:r>
        <w:rPr>
          <w:spacing w:val="-1"/>
        </w:rPr>
        <w:t> </w:t>
      </w:r>
      <w:r>
        <w:rPr/>
        <w:t>to</w:t>
      </w:r>
      <w:r>
        <w:rPr>
          <w:spacing w:val="-1"/>
        </w:rPr>
        <w:t> </w:t>
      </w:r>
      <w:r>
        <w:rPr/>
        <w:t>Appendix</w:t>
      </w:r>
      <w:r>
        <w:rPr>
          <w:spacing w:val="-1"/>
        </w:rPr>
        <w:t> </w:t>
      </w:r>
      <w:r>
        <w:rPr/>
        <w:t>A</w:t>
      </w:r>
      <w:r>
        <w:rPr>
          <w:spacing w:val="-1"/>
        </w:rPr>
        <w:t> </w:t>
      </w:r>
      <w:r>
        <w:rPr/>
        <w:t>[47]</w:t>
      </w:r>
      <w:r>
        <w:rPr>
          <w:spacing w:val="-1"/>
        </w:rPr>
        <w:t> </w:t>
      </w:r>
      <w:r>
        <w:rPr/>
        <w:t>for</w:t>
      </w:r>
      <w:r>
        <w:rPr>
          <w:spacing w:val="-1"/>
        </w:rPr>
        <w:t> </w:t>
      </w:r>
      <w:r>
        <w:rPr/>
        <w:t>more</w:t>
      </w:r>
      <w:r>
        <w:rPr>
          <w:spacing w:val="-1"/>
        </w:rPr>
        <w:t> </w:t>
      </w:r>
      <w:r>
        <w:rPr/>
        <w:t>details.</w:t>
      </w:r>
    </w:p>
    <w:p>
      <w:pPr>
        <w:pStyle w:val="Heading2"/>
        <w:numPr>
          <w:ilvl w:val="1"/>
          <w:numId w:val="1"/>
        </w:numPr>
        <w:tabs>
          <w:tab w:pos="1532" w:val="left" w:leader="none"/>
        </w:tabs>
        <w:spacing w:line="240" w:lineRule="auto" w:before="183" w:after="0"/>
        <w:ind w:left="1532" w:right="0" w:hanging="452"/>
        <w:jc w:val="left"/>
      </w:pPr>
      <w:r>
        <w:rPr>
          <w:spacing w:val="-2"/>
          <w:w w:val="105"/>
        </w:rPr>
        <w:t>Overview</w:t>
      </w:r>
    </w:p>
    <w:p>
      <w:pPr>
        <w:pStyle w:val="BodyText"/>
        <w:spacing w:line="244" w:lineRule="auto" w:before="66"/>
        <w:ind w:left="1073"/>
        <w:jc w:val="both"/>
      </w:pPr>
      <w:r>
        <w:rPr/>
        <w:t>Ac</w:t>
      </w:r>
      <w:r>
        <w:rPr>
          <w:smallCaps/>
        </w:rPr>
        <w:t>hi</w:t>
      </w:r>
      <w:r>
        <w:rPr>
          <w:smallCaps w:val="0"/>
        </w:rPr>
        <w:t>ll</w:t>
      </w:r>
      <w:r>
        <w:rPr>
          <w:smallCaps/>
        </w:rPr>
        <w:t>e</w:t>
      </w:r>
      <w:r>
        <w:rPr>
          <w:smallCaps w:val="0"/>
        </w:rPr>
        <w:t>s runs in views, in which a delegated node, called the</w:t>
      </w:r>
      <w:r>
        <w:rPr>
          <w:smallCaps w:val="0"/>
          <w:spacing w:val="-5"/>
        </w:rPr>
        <w:t> </w:t>
      </w:r>
      <w:r>
        <w:rPr>
          <w:smallCaps w:val="0"/>
        </w:rPr>
        <w:t>leader,</w:t>
      </w:r>
      <w:r>
        <w:rPr>
          <w:smallCaps w:val="0"/>
          <w:spacing w:val="-5"/>
        </w:rPr>
        <w:t> </w:t>
      </w:r>
      <w:r>
        <w:rPr>
          <w:smallCaps w:val="0"/>
        </w:rPr>
        <w:t>coordinates</w:t>
      </w:r>
      <w:r>
        <w:rPr>
          <w:smallCaps w:val="0"/>
          <w:spacing w:val="-5"/>
        </w:rPr>
        <w:t> </w:t>
      </w:r>
      <w:r>
        <w:rPr>
          <w:smallCaps w:val="0"/>
        </w:rPr>
        <w:t>with</w:t>
      </w:r>
      <w:r>
        <w:rPr>
          <w:smallCaps w:val="0"/>
          <w:spacing w:val="-5"/>
        </w:rPr>
        <w:t> </w:t>
      </w:r>
      <w:r>
        <w:rPr>
          <w:smallCaps w:val="0"/>
        </w:rPr>
        <w:t>other</w:t>
      </w:r>
      <w:r>
        <w:rPr>
          <w:smallCaps w:val="0"/>
          <w:spacing w:val="-5"/>
        </w:rPr>
        <w:t> </w:t>
      </w:r>
      <w:r>
        <w:rPr>
          <w:smallCaps w:val="0"/>
        </w:rPr>
        <w:t>nodes,</w:t>
      </w:r>
      <w:r>
        <w:rPr>
          <w:smallCaps w:val="0"/>
          <w:spacing w:val="-5"/>
        </w:rPr>
        <w:t> </w:t>
      </w:r>
      <w:r>
        <w:rPr>
          <w:smallCaps w:val="0"/>
        </w:rPr>
        <w:t>called</w:t>
      </w:r>
      <w:r>
        <w:rPr>
          <w:smallCaps w:val="0"/>
          <w:spacing w:val="-5"/>
        </w:rPr>
        <w:t> </w:t>
      </w:r>
      <w:r>
        <w:rPr>
          <w:smallCaps w:val="0"/>
        </w:rPr>
        <w:t>backups, to commit transactions. Ac</w:t>
      </w:r>
      <w:r>
        <w:rPr>
          <w:smallCaps/>
        </w:rPr>
        <w:t>hi</w:t>
      </w:r>
      <w:r>
        <w:rPr>
          <w:smallCaps w:val="0"/>
        </w:rPr>
        <w:t>ll</w:t>
      </w:r>
      <w:r>
        <w:rPr>
          <w:smallCaps/>
        </w:rPr>
        <w:t>e</w:t>
      </w:r>
      <w:r>
        <w:rPr>
          <w:smallCaps w:val="0"/>
        </w:rPr>
        <w:t>s uses a round-robin pol- </w:t>
      </w:r>
      <w:r>
        <w:rPr>
          <w:smallCaps w:val="0"/>
          <w:spacing w:val="-2"/>
        </w:rPr>
        <w:t>icy</w:t>
      </w:r>
      <w:r>
        <w:rPr>
          <w:smallCaps w:val="0"/>
          <w:spacing w:val="-5"/>
        </w:rPr>
        <w:t> </w:t>
      </w:r>
      <w:r>
        <w:rPr>
          <w:smallCaps w:val="0"/>
          <w:spacing w:val="-2"/>
        </w:rPr>
        <w:t>to</w:t>
      </w:r>
      <w:r>
        <w:rPr>
          <w:smallCaps w:val="0"/>
          <w:spacing w:val="-5"/>
        </w:rPr>
        <w:t> </w:t>
      </w:r>
      <w:r>
        <w:rPr>
          <w:smallCaps w:val="0"/>
          <w:spacing w:val="-2"/>
        </w:rPr>
        <w:t>change</w:t>
      </w:r>
      <w:r>
        <w:rPr>
          <w:smallCaps w:val="0"/>
          <w:spacing w:val="-5"/>
        </w:rPr>
        <w:t> </w:t>
      </w:r>
      <w:r>
        <w:rPr>
          <w:smallCaps w:val="0"/>
          <w:spacing w:val="-2"/>
        </w:rPr>
        <w:t>leaders</w:t>
      </w:r>
      <w:r>
        <w:rPr>
          <w:smallCaps w:val="0"/>
          <w:spacing w:val="-5"/>
        </w:rPr>
        <w:t> </w:t>
      </w:r>
      <w:r>
        <w:rPr>
          <w:smallCaps w:val="0"/>
          <w:spacing w:val="-2"/>
        </w:rPr>
        <w:t>for</w:t>
      </w:r>
      <w:r>
        <w:rPr>
          <w:smallCaps w:val="0"/>
          <w:spacing w:val="-5"/>
        </w:rPr>
        <w:t> </w:t>
      </w:r>
      <w:r>
        <w:rPr>
          <w:smallCaps w:val="0"/>
          <w:spacing w:val="-2"/>
        </w:rPr>
        <w:t>each</w:t>
      </w:r>
      <w:r>
        <w:rPr>
          <w:smallCaps w:val="0"/>
          <w:spacing w:val="-5"/>
        </w:rPr>
        <w:t> </w:t>
      </w:r>
      <w:r>
        <w:rPr>
          <w:smallCaps w:val="0"/>
          <w:spacing w:val="-2"/>
        </w:rPr>
        <w:t>view,</w:t>
      </w:r>
      <w:r>
        <w:rPr>
          <w:smallCaps w:val="0"/>
          <w:spacing w:val="-5"/>
        </w:rPr>
        <w:t> </w:t>
      </w:r>
      <w:r>
        <w:rPr>
          <w:smallCaps w:val="0"/>
          <w:spacing w:val="-2"/>
        </w:rPr>
        <w:t>following</w:t>
      </w:r>
      <w:r>
        <w:rPr>
          <w:smallCaps w:val="0"/>
          <w:spacing w:val="-5"/>
        </w:rPr>
        <w:t> </w:t>
      </w:r>
      <w:r>
        <w:rPr>
          <w:smallCaps w:val="0"/>
          <w:spacing w:val="-2"/>
        </w:rPr>
        <w:t>the</w:t>
      </w:r>
      <w:r>
        <w:rPr>
          <w:smallCaps w:val="0"/>
          <w:spacing w:val="-5"/>
        </w:rPr>
        <w:t> </w:t>
      </w:r>
      <w:r>
        <w:rPr>
          <w:smallCaps w:val="0"/>
          <w:spacing w:val="-2"/>
        </w:rPr>
        <w:t>chaining </w:t>
      </w:r>
      <w:r>
        <w:rPr>
          <w:smallCaps w:val="0"/>
        </w:rPr>
        <w:t>spirit of chained BFT protocols, </w:t>
      </w:r>
      <w:r>
        <w:rPr>
          <w:rFonts w:ascii="Times New Roman"/>
          <w:i/>
          <w:smallCaps w:val="0"/>
        </w:rPr>
        <w:t>e.g.</w:t>
      </w:r>
      <w:r>
        <w:rPr>
          <w:smallCaps w:val="0"/>
        </w:rPr>
        <w:t>, HotStuff and Damy- sus.</w:t>
      </w:r>
      <w:r>
        <w:rPr>
          <w:smallCaps w:val="0"/>
          <w:spacing w:val="-6"/>
        </w:rPr>
        <w:t> </w:t>
      </w:r>
      <w:r>
        <w:rPr>
          <w:smallCaps w:val="0"/>
        </w:rPr>
        <w:t>In</w:t>
      </w:r>
      <w:r>
        <w:rPr>
          <w:smallCaps w:val="0"/>
          <w:spacing w:val="-6"/>
        </w:rPr>
        <w:t> </w:t>
      </w:r>
      <w:r>
        <w:rPr>
          <w:smallCaps w:val="0"/>
        </w:rPr>
        <w:t>Ac</w:t>
      </w:r>
      <w:r>
        <w:rPr>
          <w:smallCaps/>
        </w:rPr>
        <w:t>hi</w:t>
      </w:r>
      <w:r>
        <w:rPr>
          <w:smallCaps w:val="0"/>
        </w:rPr>
        <w:t>ll</w:t>
      </w:r>
      <w:r>
        <w:rPr>
          <w:smallCaps/>
        </w:rPr>
        <w:t>e</w:t>
      </w:r>
      <w:r>
        <w:rPr>
          <w:smallCaps w:val="0"/>
        </w:rPr>
        <w:t>s,</w:t>
      </w:r>
      <w:r>
        <w:rPr>
          <w:smallCaps w:val="0"/>
          <w:spacing w:val="-6"/>
        </w:rPr>
        <w:t> </w:t>
      </w:r>
      <w:r>
        <w:rPr>
          <w:smallCaps w:val="0"/>
        </w:rPr>
        <w:t>there</w:t>
      </w:r>
      <w:r>
        <w:rPr>
          <w:smallCaps w:val="0"/>
          <w:spacing w:val="-6"/>
        </w:rPr>
        <w:t> </w:t>
      </w:r>
      <w:r>
        <w:rPr>
          <w:smallCaps w:val="0"/>
        </w:rPr>
        <w:t>are</w:t>
      </w:r>
      <w:r>
        <w:rPr>
          <w:smallCaps w:val="0"/>
          <w:spacing w:val="-6"/>
        </w:rPr>
        <w:t> </w:t>
      </w:r>
      <w:r>
        <w:rPr>
          <w:smallCaps w:val="0"/>
        </w:rPr>
        <w:t>two</w:t>
      </w:r>
      <w:r>
        <w:rPr>
          <w:smallCaps w:val="0"/>
          <w:spacing w:val="-6"/>
        </w:rPr>
        <w:t> </w:t>
      </w:r>
      <w:r>
        <w:rPr>
          <w:smallCaps w:val="0"/>
        </w:rPr>
        <w:t>main</w:t>
      </w:r>
      <w:r>
        <w:rPr>
          <w:smallCaps w:val="0"/>
          <w:spacing w:val="-6"/>
        </w:rPr>
        <w:t> </w:t>
      </w:r>
      <w:r>
        <w:rPr>
          <w:smallCaps w:val="0"/>
        </w:rPr>
        <w:t>components:</w:t>
      </w:r>
      <w:r>
        <w:rPr>
          <w:smallCaps w:val="0"/>
          <w:spacing w:val="-6"/>
        </w:rPr>
        <w:t> </w:t>
      </w:r>
      <w:r>
        <w:rPr>
          <w:smallCaps w:val="0"/>
        </w:rPr>
        <w:t>the</w:t>
      </w:r>
      <w:r>
        <w:rPr>
          <w:smallCaps w:val="0"/>
          <w:spacing w:val="-6"/>
        </w:rPr>
        <w:t> </w:t>
      </w:r>
      <w:r>
        <w:rPr>
          <w:smallCaps w:val="0"/>
        </w:rPr>
        <w:t>one- </w:t>
      </w:r>
      <w:r>
        <w:rPr>
          <w:smallCaps w:val="0"/>
          <w:spacing w:val="-2"/>
        </w:rPr>
        <w:t>phase</w:t>
      </w:r>
      <w:r>
        <w:rPr>
          <w:smallCaps w:val="0"/>
          <w:spacing w:val="-10"/>
        </w:rPr>
        <w:t> </w:t>
      </w:r>
      <w:r>
        <w:rPr>
          <w:smallCaps w:val="0"/>
          <w:spacing w:val="-2"/>
        </w:rPr>
        <w:t>protocol</w:t>
      </w:r>
      <w:r>
        <w:rPr>
          <w:smallCaps w:val="0"/>
          <w:spacing w:val="-9"/>
        </w:rPr>
        <w:t> </w:t>
      </w:r>
      <w:r>
        <w:rPr>
          <w:smallCaps w:val="0"/>
          <w:spacing w:val="-2"/>
        </w:rPr>
        <w:t>(also</w:t>
      </w:r>
      <w:r>
        <w:rPr>
          <w:smallCaps w:val="0"/>
          <w:spacing w:val="-9"/>
        </w:rPr>
        <w:t> </w:t>
      </w:r>
      <w:r>
        <w:rPr>
          <w:smallCaps w:val="0"/>
          <w:spacing w:val="-2"/>
        </w:rPr>
        <w:t>called</w:t>
      </w:r>
      <w:r>
        <w:rPr>
          <w:smallCaps w:val="0"/>
          <w:spacing w:val="-9"/>
        </w:rPr>
        <w:t> </w:t>
      </w:r>
      <w:r>
        <w:rPr>
          <w:smallCaps w:val="0"/>
          <w:spacing w:val="-2"/>
        </w:rPr>
        <w:t>normal-case</w:t>
      </w:r>
      <w:r>
        <w:rPr>
          <w:smallCaps w:val="0"/>
          <w:spacing w:val="-9"/>
        </w:rPr>
        <w:t> </w:t>
      </w:r>
      <w:r>
        <w:rPr>
          <w:smallCaps w:val="0"/>
          <w:spacing w:val="-2"/>
        </w:rPr>
        <w:t>operations)</w:t>
      </w:r>
      <w:r>
        <w:rPr>
          <w:smallCaps w:val="0"/>
          <w:spacing w:val="-9"/>
        </w:rPr>
        <w:t> </w:t>
      </w:r>
      <w:r>
        <w:rPr>
          <w:smallCaps w:val="0"/>
          <w:spacing w:val="-2"/>
        </w:rPr>
        <w:t>based </w:t>
      </w:r>
      <w:r>
        <w:rPr>
          <w:smallCaps w:val="0"/>
        </w:rPr>
        <w:t>on</w:t>
      </w:r>
      <w:r>
        <w:rPr>
          <w:smallCaps w:val="0"/>
          <w:spacing w:val="-8"/>
        </w:rPr>
        <w:t> </w:t>
      </w:r>
      <w:r>
        <w:rPr>
          <w:smallCaps w:val="0"/>
        </w:rPr>
        <w:t>chained</w:t>
      </w:r>
      <w:r>
        <w:rPr>
          <w:smallCaps w:val="0"/>
          <w:spacing w:val="-8"/>
        </w:rPr>
        <w:t> </w:t>
      </w:r>
      <w:r>
        <w:rPr>
          <w:smallCaps w:val="0"/>
        </w:rPr>
        <w:t>commit</w:t>
      </w:r>
      <w:r>
        <w:rPr>
          <w:smallCaps w:val="0"/>
          <w:spacing w:val="-8"/>
        </w:rPr>
        <w:t> </w:t>
      </w:r>
      <w:r>
        <w:rPr>
          <w:smallCaps w:val="0"/>
        </w:rPr>
        <w:t>rules</w:t>
      </w:r>
      <w:r>
        <w:rPr>
          <w:smallCaps w:val="0"/>
          <w:spacing w:val="-8"/>
        </w:rPr>
        <w:t> </w:t>
      </w:r>
      <w:r>
        <w:rPr>
          <w:smallCaps w:val="0"/>
        </w:rPr>
        <w:t>to</w:t>
      </w:r>
      <w:r>
        <w:rPr>
          <w:smallCaps w:val="0"/>
          <w:spacing w:val="-8"/>
        </w:rPr>
        <w:t> </w:t>
      </w:r>
      <w:r>
        <w:rPr>
          <w:smallCaps w:val="0"/>
        </w:rPr>
        <w:t>finalize</w:t>
      </w:r>
      <w:r>
        <w:rPr>
          <w:smallCaps w:val="0"/>
          <w:spacing w:val="-8"/>
        </w:rPr>
        <w:t> </w:t>
      </w:r>
      <w:r>
        <w:rPr>
          <w:smallCaps w:val="0"/>
        </w:rPr>
        <w:t>transactions</w:t>
      </w:r>
      <w:r>
        <w:rPr>
          <w:smallCaps w:val="0"/>
          <w:spacing w:val="-8"/>
        </w:rPr>
        <w:t> </w:t>
      </w:r>
      <w:r>
        <w:rPr>
          <w:smallCaps w:val="0"/>
        </w:rPr>
        <w:t>and</w:t>
      </w:r>
      <w:r>
        <w:rPr>
          <w:smallCaps w:val="0"/>
          <w:spacing w:val="-8"/>
        </w:rPr>
        <w:t> </w:t>
      </w:r>
      <w:r>
        <w:rPr>
          <w:smallCaps w:val="0"/>
        </w:rPr>
        <w:t>roll- </w:t>
      </w:r>
      <w:r>
        <w:rPr>
          <w:smallCaps w:val="0"/>
          <w:spacing w:val="-4"/>
        </w:rPr>
        <w:t>back resilient recovery, as shown in Fig. 2. Except for them,</w:t>
      </w:r>
      <w:r>
        <w:rPr>
          <w:smallCaps w:val="0"/>
        </w:rPr>
        <w:t> </w:t>
      </w:r>
      <w:r>
        <w:rPr>
          <w:smallCaps w:val="0"/>
          <w:spacing w:val="-4"/>
        </w:rPr>
        <w:t>Ac</w:t>
      </w:r>
      <w:r>
        <w:rPr>
          <w:smallCaps/>
          <w:spacing w:val="-4"/>
        </w:rPr>
        <w:t>hi</w:t>
      </w:r>
      <w:r>
        <w:rPr>
          <w:smallCaps w:val="0"/>
          <w:spacing w:val="-4"/>
        </w:rPr>
        <w:t>ll</w:t>
      </w:r>
      <w:r>
        <w:rPr>
          <w:smallCaps/>
          <w:spacing w:val="-4"/>
        </w:rPr>
        <w:t>e</w:t>
      </w:r>
      <w:r>
        <w:rPr>
          <w:smallCaps w:val="0"/>
          <w:spacing w:val="-4"/>
        </w:rPr>
        <w:t>s</w:t>
      </w:r>
      <w:r>
        <w:rPr>
          <w:smallCaps w:val="0"/>
          <w:spacing w:val="-8"/>
        </w:rPr>
        <w:t> </w:t>
      </w:r>
      <w:r>
        <w:rPr>
          <w:smallCaps w:val="0"/>
          <w:spacing w:val="-4"/>
        </w:rPr>
        <w:t>also</w:t>
      </w:r>
      <w:r>
        <w:rPr>
          <w:smallCaps w:val="0"/>
          <w:spacing w:val="-7"/>
        </w:rPr>
        <w:t> </w:t>
      </w:r>
      <w:r>
        <w:rPr>
          <w:smallCaps w:val="0"/>
          <w:spacing w:val="-4"/>
        </w:rPr>
        <w:t>has</w:t>
      </w:r>
      <w:r>
        <w:rPr>
          <w:smallCaps w:val="0"/>
          <w:spacing w:val="-7"/>
        </w:rPr>
        <w:t> </w:t>
      </w:r>
      <w:r>
        <w:rPr>
          <w:smallCaps w:val="0"/>
          <w:spacing w:val="-4"/>
        </w:rPr>
        <w:t>a</w:t>
      </w:r>
      <w:r>
        <w:rPr>
          <w:smallCaps w:val="0"/>
          <w:spacing w:val="-7"/>
        </w:rPr>
        <w:t> </w:t>
      </w:r>
      <w:r>
        <w:rPr>
          <w:smallCaps w:val="0"/>
          <w:spacing w:val="-4"/>
        </w:rPr>
        <w:t>pacemaker</w:t>
      </w:r>
      <w:r>
        <w:rPr>
          <w:smallCaps w:val="0"/>
          <w:spacing w:val="-7"/>
        </w:rPr>
        <w:t> </w:t>
      </w:r>
      <w:r>
        <w:rPr>
          <w:smallCaps w:val="0"/>
          <w:spacing w:val="-4"/>
        </w:rPr>
        <w:t>component.</w:t>
      </w:r>
      <w:r>
        <w:rPr>
          <w:smallCaps w:val="0"/>
          <w:spacing w:val="-7"/>
        </w:rPr>
        <w:t> </w:t>
      </w:r>
      <w:r>
        <w:rPr>
          <w:smallCaps w:val="0"/>
          <w:spacing w:val="-4"/>
        </w:rPr>
        <w:t>Next,</w:t>
      </w:r>
      <w:r>
        <w:rPr>
          <w:smallCaps w:val="0"/>
          <w:spacing w:val="-7"/>
        </w:rPr>
        <w:t> </w:t>
      </w:r>
      <w:r>
        <w:rPr>
          <w:smallCaps w:val="0"/>
          <w:spacing w:val="-4"/>
        </w:rPr>
        <w:t>we</w:t>
      </w:r>
      <w:r>
        <w:rPr>
          <w:smallCaps w:val="0"/>
          <w:spacing w:val="-7"/>
        </w:rPr>
        <w:t> </w:t>
      </w:r>
      <w:r>
        <w:rPr>
          <w:smallCaps w:val="0"/>
          <w:spacing w:val="-4"/>
        </w:rPr>
        <w:t>provide</w:t>
      </w:r>
      <w:r>
        <w:rPr>
          <w:smallCaps w:val="0"/>
        </w:rPr>
        <w:t> </w:t>
      </w:r>
      <w:r>
        <w:rPr>
          <w:smallCaps w:val="0"/>
          <w:spacing w:val="-6"/>
        </w:rPr>
        <w:t>a</w:t>
      </w:r>
      <w:r>
        <w:rPr>
          <w:smallCaps w:val="0"/>
          <w:spacing w:val="-2"/>
        </w:rPr>
        <w:t> </w:t>
      </w:r>
      <w:r>
        <w:rPr>
          <w:smallCaps w:val="0"/>
          <w:spacing w:val="-6"/>
        </w:rPr>
        <w:t>high-level</w:t>
      </w:r>
      <w:r>
        <w:rPr>
          <w:smallCaps w:val="0"/>
          <w:spacing w:val="-2"/>
        </w:rPr>
        <w:t> </w:t>
      </w:r>
      <w:r>
        <w:rPr>
          <w:smallCaps w:val="0"/>
          <w:spacing w:val="-6"/>
        </w:rPr>
        <w:t>introduction</w:t>
      </w:r>
      <w:r>
        <w:rPr>
          <w:smallCaps w:val="0"/>
          <w:spacing w:val="-2"/>
        </w:rPr>
        <w:t> </w:t>
      </w:r>
      <w:r>
        <w:rPr>
          <w:smallCaps w:val="0"/>
          <w:spacing w:val="-6"/>
        </w:rPr>
        <w:t>to</w:t>
      </w:r>
      <w:r>
        <w:rPr>
          <w:smallCaps w:val="0"/>
          <w:spacing w:val="-2"/>
        </w:rPr>
        <w:t> </w:t>
      </w:r>
      <w:r>
        <w:rPr>
          <w:smallCaps w:val="0"/>
          <w:spacing w:val="-6"/>
        </w:rPr>
        <w:t>these</w:t>
      </w:r>
      <w:r>
        <w:rPr>
          <w:smallCaps w:val="0"/>
          <w:spacing w:val="-2"/>
        </w:rPr>
        <w:t> </w:t>
      </w:r>
      <w:r>
        <w:rPr>
          <w:smallCaps w:val="0"/>
          <w:spacing w:val="-6"/>
        </w:rPr>
        <w:t>components,</w:t>
      </w:r>
      <w:r>
        <w:rPr>
          <w:smallCaps w:val="0"/>
          <w:spacing w:val="-2"/>
        </w:rPr>
        <w:t> </w:t>
      </w:r>
      <w:r>
        <w:rPr>
          <w:smallCaps w:val="0"/>
          <w:spacing w:val="-6"/>
        </w:rPr>
        <w:t>with</w:t>
      </w:r>
      <w:r>
        <w:rPr>
          <w:smallCaps w:val="0"/>
          <w:spacing w:val="-2"/>
        </w:rPr>
        <w:t> </w:t>
      </w:r>
      <w:r>
        <w:rPr>
          <w:smallCaps w:val="0"/>
          <w:spacing w:val="-6"/>
        </w:rPr>
        <w:t>detailed</w:t>
      </w:r>
      <w:r>
        <w:rPr>
          <w:smallCaps w:val="0"/>
        </w:rPr>
        <w:t> descriptions</w:t>
      </w:r>
      <w:r>
        <w:rPr>
          <w:smallCaps w:val="0"/>
          <w:spacing w:val="-5"/>
        </w:rPr>
        <w:t> </w:t>
      </w:r>
      <w:r>
        <w:rPr>
          <w:smallCaps w:val="0"/>
        </w:rPr>
        <w:t>available</w:t>
      </w:r>
      <w:r>
        <w:rPr>
          <w:smallCaps w:val="0"/>
          <w:spacing w:val="-5"/>
        </w:rPr>
        <w:t> </w:t>
      </w:r>
      <w:r>
        <w:rPr>
          <w:smallCaps w:val="0"/>
        </w:rPr>
        <w:t>in</w:t>
      </w:r>
      <w:r>
        <w:rPr>
          <w:smallCaps w:val="0"/>
          <w:spacing w:val="-5"/>
        </w:rPr>
        <w:t> </w:t>
      </w:r>
      <w:r>
        <w:rPr>
          <w:smallCaps w:val="0"/>
        </w:rPr>
        <w:t>Sec.</w:t>
      </w:r>
      <w:r>
        <w:rPr>
          <w:smallCaps w:val="0"/>
          <w:spacing w:val="-5"/>
        </w:rPr>
        <w:t> </w:t>
      </w:r>
      <w:r>
        <w:rPr>
          <w:smallCaps w:val="0"/>
        </w:rPr>
        <w:t>4.4</w:t>
      </w:r>
      <w:r>
        <w:rPr>
          <w:smallCaps w:val="0"/>
          <w:spacing w:val="-5"/>
        </w:rPr>
        <w:t> </w:t>
      </w:r>
      <w:r>
        <w:rPr>
          <w:smallCaps w:val="0"/>
        </w:rPr>
        <w:t>and</w:t>
      </w:r>
      <w:r>
        <w:rPr>
          <w:smallCaps w:val="0"/>
          <w:spacing w:val="-5"/>
        </w:rPr>
        <w:t> </w:t>
      </w:r>
      <w:r>
        <w:rPr>
          <w:smallCaps w:val="0"/>
        </w:rPr>
        <w:t>Sec.</w:t>
      </w:r>
      <w:r>
        <w:rPr>
          <w:smallCaps w:val="0"/>
          <w:spacing w:val="-5"/>
        </w:rPr>
        <w:t> </w:t>
      </w:r>
      <w:r>
        <w:rPr>
          <w:smallCaps w:val="0"/>
        </w:rPr>
        <w:t>4.5.</w:t>
      </w:r>
    </w:p>
    <w:p>
      <w:pPr>
        <w:pStyle w:val="BodyText"/>
        <w:spacing w:line="244" w:lineRule="auto" w:before="59"/>
        <w:ind w:left="1080" w:right="31"/>
        <w:jc w:val="both"/>
      </w:pPr>
      <w:r>
        <w:rPr>
          <w:rFonts w:ascii="Times New Roman" w:eastAsia="Times New Roman"/>
          <w:b/>
        </w:rPr>
        <w:t>Normal-case operations. </w:t>
      </w:r>
      <w:r>
        <w:rPr/>
        <w:t>The normal-case operations </w:t>
      </w:r>
      <w:r>
        <w:rPr/>
        <w:t>in </w:t>
      </w:r>
      <w:r>
        <w:rPr>
          <w:w w:val="90"/>
        </w:rPr>
        <w:t>each view contain three phases: 1) n</w:t>
      </w:r>
      <w:r>
        <w:rPr>
          <w:smallCaps/>
          <w:w w:val="90"/>
        </w:rPr>
        <w:t>ew</w:t>
      </w:r>
      <w:r>
        <w:rPr>
          <w:smallCaps w:val="0"/>
          <w:w w:val="90"/>
        </w:rPr>
        <w:t>-</w:t>
      </w:r>
      <w:r>
        <w:rPr>
          <w:smallCaps/>
          <w:w w:val="90"/>
        </w:rPr>
        <w:t>view</w:t>
      </w:r>
      <w:r>
        <w:rPr>
          <w:smallCaps w:val="0"/>
          <w:w w:val="90"/>
        </w:rPr>
        <w:t> phase, in which</w:t>
      </w:r>
      <w:r>
        <w:rPr>
          <w:smallCaps w:val="0"/>
          <w:w w:val="95"/>
        </w:rPr>
        <w:t> the</w:t>
      </w:r>
      <w:r>
        <w:rPr>
          <w:smallCaps w:val="0"/>
          <w:spacing w:val="-1"/>
          <w:w w:val="95"/>
        </w:rPr>
        <w:t> </w:t>
      </w:r>
      <w:r>
        <w:rPr>
          <w:smallCaps w:val="0"/>
          <w:w w:val="95"/>
        </w:rPr>
        <w:t>leader</w:t>
      </w:r>
      <w:r>
        <w:rPr>
          <w:smallCaps w:val="0"/>
          <w:spacing w:val="-1"/>
          <w:w w:val="95"/>
        </w:rPr>
        <w:t> </w:t>
      </w:r>
      <w:r>
        <w:rPr>
          <w:smallCaps w:val="0"/>
          <w:w w:val="95"/>
        </w:rPr>
        <w:t>collects</w:t>
      </w:r>
      <w:r>
        <w:rPr>
          <w:smallCaps w:val="0"/>
          <w:spacing w:val="-1"/>
          <w:w w:val="95"/>
        </w:rPr>
        <w:t> </w:t>
      </w:r>
      <w:r>
        <w:rPr>
          <w:smallCaps w:val="0"/>
          <w:w w:val="95"/>
        </w:rPr>
        <w:t>at</w:t>
      </w:r>
      <w:r>
        <w:rPr>
          <w:smallCaps w:val="0"/>
          <w:spacing w:val="-1"/>
          <w:w w:val="95"/>
        </w:rPr>
        <w:t> </w:t>
      </w:r>
      <w:r>
        <w:rPr>
          <w:smallCaps w:val="0"/>
          <w:w w:val="95"/>
        </w:rPr>
        <w:t>least </w:t>
      </w:r>
      <w:r>
        <w:rPr>
          <w:rFonts w:ascii="Times New Roman" w:eastAsia="Times New Roman"/>
          <w:i/>
          <w:smallCaps w:val="0"/>
          <w:w w:val="80"/>
        </w:rPr>
        <w:t>𝑓</w:t>
      </w:r>
      <w:r>
        <w:rPr>
          <w:rFonts w:ascii="Times New Roman" w:eastAsia="Times New Roman"/>
          <w:i/>
          <w:smallCaps w:val="0"/>
          <w:spacing w:val="20"/>
        </w:rPr>
        <w:t> </w:t>
      </w:r>
      <w:r>
        <w:rPr>
          <w:smallCaps w:val="0"/>
          <w:w w:val="95"/>
        </w:rPr>
        <w:t>+</w:t>
      </w:r>
      <w:r>
        <w:rPr>
          <w:smallCaps w:val="0"/>
          <w:spacing w:val="-6"/>
          <w:w w:val="95"/>
        </w:rPr>
        <w:t> </w:t>
      </w:r>
      <w:r>
        <w:rPr>
          <w:smallCaps w:val="0"/>
          <w:w w:val="95"/>
        </w:rPr>
        <w:t>1</w:t>
      </w:r>
      <w:r>
        <w:rPr>
          <w:smallCaps w:val="0"/>
          <w:spacing w:val="-1"/>
          <w:w w:val="95"/>
        </w:rPr>
        <w:t> </w:t>
      </w:r>
      <w:r>
        <w:rPr>
          <w:smallCaps w:val="0"/>
          <w:w w:val="95"/>
        </w:rPr>
        <w:t>view</w:t>
      </w:r>
      <w:r>
        <w:rPr>
          <w:smallCaps w:val="0"/>
          <w:spacing w:val="-1"/>
          <w:w w:val="95"/>
        </w:rPr>
        <w:t> </w:t>
      </w:r>
      <w:r>
        <w:rPr>
          <w:smallCaps w:val="0"/>
          <w:w w:val="95"/>
        </w:rPr>
        <w:t>messages</w:t>
      </w:r>
      <w:r>
        <w:rPr>
          <w:smallCaps w:val="0"/>
          <w:spacing w:val="-1"/>
          <w:w w:val="95"/>
        </w:rPr>
        <w:t> </w:t>
      </w:r>
      <w:r>
        <w:rPr>
          <w:smallCaps w:val="0"/>
          <w:w w:val="95"/>
        </w:rPr>
        <w:t>containing </w:t>
      </w:r>
      <w:r>
        <w:rPr>
          <w:smallCaps w:val="0"/>
          <w:spacing w:val="-8"/>
        </w:rPr>
        <w:t>the</w:t>
      </w:r>
      <w:r>
        <w:rPr>
          <w:smallCaps w:val="0"/>
        </w:rPr>
        <w:t> </w:t>
      </w:r>
      <w:r>
        <w:rPr>
          <w:smallCaps w:val="0"/>
          <w:spacing w:val="-8"/>
        </w:rPr>
        <w:t>latest</w:t>
      </w:r>
      <w:r>
        <w:rPr>
          <w:smallCaps w:val="0"/>
        </w:rPr>
        <w:t> </w:t>
      </w:r>
      <w:r>
        <w:rPr>
          <w:smallCaps w:val="0"/>
          <w:spacing w:val="-8"/>
        </w:rPr>
        <w:t>stored</w:t>
      </w:r>
      <w:r>
        <w:rPr>
          <w:smallCaps w:val="0"/>
        </w:rPr>
        <w:t> </w:t>
      </w:r>
      <w:r>
        <w:rPr>
          <w:smallCaps w:val="0"/>
          <w:spacing w:val="-8"/>
        </w:rPr>
        <w:t>blocks</w:t>
      </w:r>
      <w:r>
        <w:rPr>
          <w:smallCaps w:val="0"/>
        </w:rPr>
        <w:t> </w:t>
      </w:r>
      <w:r>
        <w:rPr>
          <w:smallCaps w:val="0"/>
          <w:spacing w:val="-8"/>
        </w:rPr>
        <w:t>from</w:t>
      </w:r>
      <w:r>
        <w:rPr>
          <w:smallCaps w:val="0"/>
        </w:rPr>
        <w:t> </w:t>
      </w:r>
      <w:r>
        <w:rPr>
          <w:smallCaps w:val="0"/>
          <w:spacing w:val="-8"/>
        </w:rPr>
        <w:t>nodes;</w:t>
      </w:r>
      <w:r>
        <w:rPr>
          <w:smallCaps w:val="0"/>
        </w:rPr>
        <w:t> </w:t>
      </w:r>
      <w:r>
        <w:rPr>
          <w:smallCaps w:val="0"/>
          <w:spacing w:val="-8"/>
        </w:rPr>
        <w:t>2)</w:t>
      </w:r>
      <w:r>
        <w:rPr>
          <w:smallCaps w:val="0"/>
        </w:rPr>
        <w:t> </w:t>
      </w:r>
      <w:r>
        <w:rPr>
          <w:smallCaps w:val="0"/>
          <w:spacing w:val="-8"/>
        </w:rPr>
        <w:t>comm</w:t>
      </w:r>
      <w:r>
        <w:rPr>
          <w:smallCaps/>
          <w:spacing w:val="-8"/>
        </w:rPr>
        <w:t>i</w:t>
      </w:r>
      <w:r>
        <w:rPr>
          <w:smallCaps w:val="0"/>
          <w:spacing w:val="-8"/>
        </w:rPr>
        <w:t>t</w:t>
      </w:r>
      <w:r>
        <w:rPr>
          <w:smallCaps w:val="0"/>
        </w:rPr>
        <w:t> </w:t>
      </w:r>
      <w:r>
        <w:rPr>
          <w:smallCaps w:val="0"/>
          <w:spacing w:val="-8"/>
        </w:rPr>
        <w:t>phase,</w:t>
      </w:r>
      <w:r>
        <w:rPr>
          <w:smallCaps w:val="0"/>
        </w:rPr>
        <w:t> </w:t>
      </w:r>
      <w:r>
        <w:rPr>
          <w:smallCaps w:val="0"/>
          <w:spacing w:val="-8"/>
        </w:rPr>
        <w:t>where</w:t>
      </w:r>
      <w:r>
        <w:rPr>
          <w:smallCaps w:val="0"/>
        </w:rPr>
        <w:t> </w:t>
      </w:r>
      <w:r>
        <w:rPr>
          <w:smallCaps w:val="0"/>
          <w:spacing w:val="-6"/>
        </w:rPr>
        <w:t>the</w:t>
      </w:r>
      <w:r>
        <w:rPr>
          <w:smallCaps w:val="0"/>
          <w:spacing w:val="1"/>
        </w:rPr>
        <w:t> </w:t>
      </w:r>
      <w:r>
        <w:rPr>
          <w:smallCaps w:val="0"/>
          <w:spacing w:val="-6"/>
        </w:rPr>
        <w:t>leader</w:t>
      </w:r>
      <w:r>
        <w:rPr>
          <w:smallCaps w:val="0"/>
          <w:spacing w:val="2"/>
        </w:rPr>
        <w:t> </w:t>
      </w:r>
      <w:r>
        <w:rPr>
          <w:smallCaps w:val="0"/>
          <w:spacing w:val="-6"/>
        </w:rPr>
        <w:t>creates</w:t>
      </w:r>
      <w:r>
        <w:rPr>
          <w:smallCaps w:val="0"/>
          <w:spacing w:val="2"/>
        </w:rPr>
        <w:t> </w:t>
      </w:r>
      <w:r>
        <w:rPr>
          <w:smallCaps w:val="0"/>
          <w:spacing w:val="-6"/>
        </w:rPr>
        <w:t>one</w:t>
      </w:r>
      <w:r>
        <w:rPr>
          <w:smallCaps w:val="0"/>
          <w:spacing w:val="2"/>
        </w:rPr>
        <w:t> </w:t>
      </w:r>
      <w:r>
        <w:rPr>
          <w:smallCaps w:val="0"/>
          <w:spacing w:val="-6"/>
        </w:rPr>
        <w:t>block</w:t>
      </w:r>
      <w:r>
        <w:rPr>
          <w:smallCaps w:val="0"/>
          <w:spacing w:val="2"/>
        </w:rPr>
        <w:t> </w:t>
      </w:r>
      <w:r>
        <w:rPr>
          <w:smallCaps w:val="0"/>
          <w:spacing w:val="-6"/>
        </w:rPr>
        <w:t>and</w:t>
      </w:r>
      <w:r>
        <w:rPr>
          <w:smallCaps w:val="0"/>
          <w:spacing w:val="2"/>
        </w:rPr>
        <w:t> </w:t>
      </w:r>
      <w:r>
        <w:rPr>
          <w:smallCaps w:val="0"/>
          <w:spacing w:val="-6"/>
        </w:rPr>
        <w:t>collects</w:t>
      </w:r>
      <w:r>
        <w:rPr>
          <w:smallCaps w:val="0"/>
          <w:spacing w:val="2"/>
        </w:rPr>
        <w:t> </w:t>
      </w:r>
      <w:r>
        <w:rPr>
          <w:smallCaps w:val="0"/>
          <w:spacing w:val="-6"/>
        </w:rPr>
        <w:t>votes</w:t>
      </w:r>
      <w:r>
        <w:rPr>
          <w:smallCaps w:val="0"/>
          <w:spacing w:val="2"/>
        </w:rPr>
        <w:t> </w:t>
      </w:r>
      <w:r>
        <w:rPr>
          <w:smallCaps w:val="0"/>
          <w:spacing w:val="-6"/>
        </w:rPr>
        <w:t>from</w:t>
      </w:r>
      <w:r>
        <w:rPr>
          <w:smallCaps w:val="0"/>
          <w:spacing w:val="1"/>
        </w:rPr>
        <w:t> </w:t>
      </w:r>
      <w:r>
        <w:rPr>
          <w:smallCaps w:val="0"/>
          <w:spacing w:val="-6"/>
        </w:rPr>
        <w:t>at</w:t>
      </w:r>
      <w:r>
        <w:rPr>
          <w:smallCaps w:val="0"/>
          <w:spacing w:val="2"/>
        </w:rPr>
        <w:t> </w:t>
      </w:r>
      <w:r>
        <w:rPr>
          <w:smallCaps w:val="0"/>
          <w:spacing w:val="-6"/>
        </w:rPr>
        <w:t>least</w:t>
      </w:r>
    </w:p>
    <w:p>
      <w:pPr>
        <w:pStyle w:val="BodyText"/>
        <w:spacing w:line="244" w:lineRule="auto"/>
        <w:ind w:left="1080" w:right="9" w:firstLine="9"/>
        <w:jc w:val="both"/>
      </w:pPr>
      <w:r>
        <w:rPr>
          <w:rFonts w:ascii="Times New Roman" w:hAnsi="Times New Roman" w:eastAsia="Times New Roman"/>
          <w:i/>
          <w:w w:val="80"/>
        </w:rPr>
        <w:t>𝑓</w:t>
      </w:r>
      <w:r>
        <w:rPr>
          <w:rFonts w:ascii="Times New Roman" w:hAnsi="Times New Roman" w:eastAsia="Times New Roman"/>
          <w:i/>
          <w:spacing w:val="9"/>
        </w:rPr>
        <w:t> </w:t>
      </w:r>
      <w:r>
        <w:rPr>
          <w:w w:val="95"/>
        </w:rPr>
        <w:t>+</w:t>
      </w:r>
      <w:r>
        <w:rPr>
          <w:spacing w:val="-9"/>
          <w:w w:val="95"/>
        </w:rPr>
        <w:t> </w:t>
      </w:r>
      <w:r>
        <w:rPr>
          <w:w w:val="95"/>
        </w:rPr>
        <w:t>1</w:t>
      </w:r>
      <w:r>
        <w:rPr>
          <w:spacing w:val="-7"/>
          <w:w w:val="95"/>
        </w:rPr>
        <w:t> </w:t>
      </w:r>
      <w:r>
        <w:rPr>
          <w:w w:val="95"/>
        </w:rPr>
        <w:t>nodes;</w:t>
      </w:r>
      <w:r>
        <w:rPr>
          <w:spacing w:val="-7"/>
          <w:w w:val="95"/>
        </w:rPr>
        <w:t> </w:t>
      </w:r>
      <w:r>
        <w:rPr>
          <w:w w:val="95"/>
        </w:rPr>
        <w:t>3)</w:t>
      </w:r>
      <w:r>
        <w:rPr>
          <w:spacing w:val="-7"/>
          <w:w w:val="95"/>
        </w:rPr>
        <w:t> </w:t>
      </w:r>
      <w:r>
        <w:rPr>
          <w:smallCaps/>
          <w:w w:val="95"/>
        </w:rPr>
        <w:t>de</w:t>
      </w:r>
      <w:r>
        <w:rPr>
          <w:smallCaps w:val="0"/>
          <w:w w:val="95"/>
        </w:rPr>
        <w:t>c</w:t>
      </w:r>
      <w:r>
        <w:rPr>
          <w:smallCaps/>
          <w:w w:val="95"/>
        </w:rPr>
        <w:t>ide</w:t>
      </w:r>
      <w:r>
        <w:rPr>
          <w:smallCaps w:val="0"/>
          <w:spacing w:val="-7"/>
          <w:w w:val="95"/>
        </w:rPr>
        <w:t> </w:t>
      </w:r>
      <w:r>
        <w:rPr>
          <w:smallCaps w:val="0"/>
          <w:w w:val="95"/>
        </w:rPr>
        <w:t>phase,</w:t>
      </w:r>
      <w:r>
        <w:rPr>
          <w:smallCaps w:val="0"/>
          <w:spacing w:val="-7"/>
          <w:w w:val="95"/>
        </w:rPr>
        <w:t> </w:t>
      </w:r>
      <w:r>
        <w:rPr>
          <w:smallCaps w:val="0"/>
          <w:w w:val="95"/>
        </w:rPr>
        <w:t>where</w:t>
      </w:r>
      <w:r>
        <w:rPr>
          <w:smallCaps w:val="0"/>
          <w:spacing w:val="-7"/>
          <w:w w:val="95"/>
        </w:rPr>
        <w:t> </w:t>
      </w:r>
      <w:r>
        <w:rPr>
          <w:smallCaps w:val="0"/>
          <w:w w:val="95"/>
        </w:rPr>
        <w:t>the</w:t>
      </w:r>
      <w:r>
        <w:rPr>
          <w:smallCaps w:val="0"/>
          <w:spacing w:val="-7"/>
          <w:w w:val="95"/>
        </w:rPr>
        <w:t> </w:t>
      </w:r>
      <w:r>
        <w:rPr>
          <w:smallCaps w:val="0"/>
          <w:w w:val="95"/>
        </w:rPr>
        <w:t>leader</w:t>
      </w:r>
      <w:r>
        <w:rPr>
          <w:smallCaps w:val="0"/>
          <w:spacing w:val="-7"/>
          <w:w w:val="95"/>
        </w:rPr>
        <w:t> </w:t>
      </w:r>
      <w:r>
        <w:rPr>
          <w:smallCaps w:val="0"/>
          <w:w w:val="95"/>
        </w:rPr>
        <w:t>commits</w:t>
      </w:r>
      <w:r>
        <w:rPr>
          <w:smallCaps w:val="0"/>
          <w:spacing w:val="-7"/>
          <w:w w:val="95"/>
        </w:rPr>
        <w:t> </w:t>
      </w:r>
      <w:r>
        <w:rPr>
          <w:smallCaps w:val="0"/>
          <w:w w:val="95"/>
        </w:rPr>
        <w:t>the </w:t>
      </w:r>
      <w:r>
        <w:rPr>
          <w:smallCaps w:val="0"/>
          <w:spacing w:val="-6"/>
        </w:rPr>
        <w:t>block,</w:t>
      </w:r>
      <w:r>
        <w:rPr>
          <w:smallCaps w:val="0"/>
          <w:spacing w:val="-4"/>
        </w:rPr>
        <w:t> </w:t>
      </w:r>
      <w:r>
        <w:rPr>
          <w:smallCaps w:val="0"/>
          <w:spacing w:val="-6"/>
        </w:rPr>
        <w:t>execute</w:t>
      </w:r>
      <w:r>
        <w:rPr>
          <w:smallCaps w:val="0"/>
          <w:spacing w:val="-4"/>
        </w:rPr>
        <w:t> </w:t>
      </w:r>
      <w:r>
        <w:rPr>
          <w:smallCaps w:val="0"/>
          <w:spacing w:val="-6"/>
        </w:rPr>
        <w:t>it</w:t>
      </w:r>
      <w:r>
        <w:rPr>
          <w:smallCaps w:val="0"/>
          <w:spacing w:val="-4"/>
        </w:rPr>
        <w:t> </w:t>
      </w:r>
      <w:r>
        <w:rPr>
          <w:smallCaps w:val="0"/>
          <w:spacing w:val="-6"/>
        </w:rPr>
        <w:t>and</w:t>
      </w:r>
      <w:r>
        <w:rPr>
          <w:smallCaps w:val="0"/>
          <w:spacing w:val="-4"/>
        </w:rPr>
        <w:t> </w:t>
      </w:r>
      <w:r>
        <w:rPr>
          <w:smallCaps w:val="0"/>
          <w:spacing w:val="-6"/>
        </w:rPr>
        <w:t>informs</w:t>
      </w:r>
      <w:r>
        <w:rPr>
          <w:smallCaps w:val="0"/>
          <w:spacing w:val="-4"/>
        </w:rPr>
        <w:t> </w:t>
      </w:r>
      <w:r>
        <w:rPr>
          <w:smallCaps w:val="0"/>
          <w:spacing w:val="-6"/>
        </w:rPr>
        <w:t>the</w:t>
      </w:r>
      <w:r>
        <w:rPr>
          <w:smallCaps w:val="0"/>
          <w:spacing w:val="-4"/>
        </w:rPr>
        <w:t> </w:t>
      </w:r>
      <w:r>
        <w:rPr>
          <w:smallCaps w:val="0"/>
          <w:spacing w:val="-6"/>
        </w:rPr>
        <w:t>client</w:t>
      </w:r>
      <w:r>
        <w:rPr>
          <w:smallCaps w:val="0"/>
          <w:spacing w:val="-4"/>
        </w:rPr>
        <w:t> </w:t>
      </w:r>
      <w:r>
        <w:rPr>
          <w:smallCaps w:val="0"/>
          <w:spacing w:val="-6"/>
        </w:rPr>
        <w:t>and</w:t>
      </w:r>
      <w:r>
        <w:rPr>
          <w:smallCaps w:val="0"/>
          <w:spacing w:val="-4"/>
        </w:rPr>
        <w:t> </w:t>
      </w:r>
      <w:r>
        <w:rPr>
          <w:smallCaps w:val="0"/>
          <w:spacing w:val="-6"/>
        </w:rPr>
        <w:t>other</w:t>
      </w:r>
      <w:r>
        <w:rPr>
          <w:smallCaps w:val="0"/>
          <w:spacing w:val="-4"/>
        </w:rPr>
        <w:t> </w:t>
      </w:r>
      <w:r>
        <w:rPr>
          <w:smallCaps w:val="0"/>
          <w:spacing w:val="-6"/>
        </w:rPr>
        <w:t>nodes.</w:t>
      </w:r>
      <w:r>
        <w:rPr>
          <w:smallCaps w:val="0"/>
          <w:spacing w:val="-4"/>
        </w:rPr>
        <w:t> </w:t>
      </w:r>
      <w:r>
        <w:rPr>
          <w:smallCaps w:val="0"/>
          <w:spacing w:val="-6"/>
        </w:rPr>
        <w:t>The</w:t>
      </w:r>
      <w:r>
        <w:rPr>
          <w:smallCaps w:val="0"/>
        </w:rPr>
        <w:t> n</w:t>
      </w:r>
      <w:r>
        <w:rPr>
          <w:smallCaps/>
        </w:rPr>
        <w:t>ew</w:t>
      </w:r>
      <w:r>
        <w:rPr>
          <w:smallCaps w:val="0"/>
        </w:rPr>
        <w:t>-</w:t>
      </w:r>
      <w:r>
        <w:rPr>
          <w:smallCaps/>
        </w:rPr>
        <w:t>view</w:t>
      </w:r>
      <w:r>
        <w:rPr>
          <w:smallCaps w:val="0"/>
        </w:rPr>
        <w:t> phase allows a new leader to synchronize the </w:t>
      </w:r>
      <w:r>
        <w:rPr>
          <w:smallCaps w:val="0"/>
          <w:spacing w:val="-4"/>
        </w:rPr>
        <w:t>latest</w:t>
      </w:r>
      <w:r>
        <w:rPr>
          <w:smallCaps w:val="0"/>
          <w:spacing w:val="-8"/>
        </w:rPr>
        <w:t> </w:t>
      </w:r>
      <w:r>
        <w:rPr>
          <w:smallCaps w:val="0"/>
          <w:spacing w:val="-4"/>
        </w:rPr>
        <w:t>block</w:t>
      </w:r>
      <w:r>
        <w:rPr>
          <w:smallCaps w:val="0"/>
          <w:spacing w:val="-7"/>
        </w:rPr>
        <w:t> </w:t>
      </w:r>
      <w:r>
        <w:rPr>
          <w:smallCaps w:val="0"/>
          <w:spacing w:val="-4"/>
        </w:rPr>
        <w:t>information</w:t>
      </w:r>
      <w:r>
        <w:rPr>
          <w:smallCaps w:val="0"/>
          <w:spacing w:val="-7"/>
        </w:rPr>
        <w:t> </w:t>
      </w:r>
      <w:r>
        <w:rPr>
          <w:smallCaps w:val="0"/>
          <w:spacing w:val="-4"/>
        </w:rPr>
        <w:t>from</w:t>
      </w:r>
      <w:r>
        <w:rPr>
          <w:smallCaps w:val="0"/>
          <w:spacing w:val="-7"/>
        </w:rPr>
        <w:t> </w:t>
      </w:r>
      <w:r>
        <w:rPr>
          <w:smallCaps w:val="0"/>
          <w:spacing w:val="-4"/>
        </w:rPr>
        <w:t>backup</w:t>
      </w:r>
      <w:r>
        <w:rPr>
          <w:smallCaps w:val="0"/>
          <w:spacing w:val="-7"/>
        </w:rPr>
        <w:t> </w:t>
      </w:r>
      <w:r>
        <w:rPr>
          <w:smallCaps w:val="0"/>
          <w:spacing w:val="-4"/>
        </w:rPr>
        <w:t>nodes.</w:t>
      </w:r>
      <w:r>
        <w:rPr>
          <w:smallCaps w:val="0"/>
          <w:spacing w:val="-7"/>
        </w:rPr>
        <w:t> </w:t>
      </w:r>
      <w:r>
        <w:rPr>
          <w:smallCaps w:val="0"/>
          <w:spacing w:val="-4"/>
        </w:rPr>
        <w:t>This</w:t>
      </w:r>
      <w:r>
        <w:rPr>
          <w:smallCaps w:val="0"/>
          <w:spacing w:val="-7"/>
        </w:rPr>
        <w:t> </w:t>
      </w:r>
      <w:r>
        <w:rPr>
          <w:smallCaps w:val="0"/>
          <w:spacing w:val="-4"/>
        </w:rPr>
        <w:t>phase</w:t>
      </w:r>
      <w:r>
        <w:rPr>
          <w:smallCaps w:val="0"/>
          <w:spacing w:val="-7"/>
        </w:rPr>
        <w:t> </w:t>
      </w:r>
      <w:r>
        <w:rPr>
          <w:smallCaps w:val="0"/>
          <w:spacing w:val="-4"/>
        </w:rPr>
        <w:t>can</w:t>
      </w:r>
      <w:r>
        <w:rPr>
          <w:smallCaps w:val="0"/>
        </w:rPr>
        <w:t> </w:t>
      </w:r>
      <w:r>
        <w:rPr>
          <w:smallCaps w:val="0"/>
          <w:w w:val="95"/>
        </w:rPr>
        <w:t>be</w:t>
      </w:r>
      <w:r>
        <w:rPr>
          <w:smallCaps w:val="0"/>
          <w:spacing w:val="-5"/>
          <w:w w:val="95"/>
        </w:rPr>
        <w:t> </w:t>
      </w:r>
      <w:r>
        <w:rPr>
          <w:smallCaps w:val="0"/>
          <w:w w:val="95"/>
        </w:rPr>
        <w:t>skipped</w:t>
      </w:r>
      <w:r>
        <w:rPr>
          <w:smallCaps w:val="0"/>
          <w:spacing w:val="-5"/>
          <w:w w:val="95"/>
        </w:rPr>
        <w:t> </w:t>
      </w:r>
      <w:r>
        <w:rPr>
          <w:smallCaps w:val="0"/>
          <w:w w:val="95"/>
        </w:rPr>
        <w:t>for</w:t>
      </w:r>
      <w:r>
        <w:rPr>
          <w:smallCaps w:val="0"/>
          <w:spacing w:val="-5"/>
          <w:w w:val="95"/>
        </w:rPr>
        <w:t> </w:t>
      </w:r>
      <w:r>
        <w:rPr>
          <w:smallCaps w:val="0"/>
          <w:w w:val="95"/>
        </w:rPr>
        <w:t>view</w:t>
      </w:r>
      <w:r>
        <w:rPr>
          <w:smallCaps w:val="0"/>
          <w:spacing w:val="-9"/>
          <w:w w:val="95"/>
        </w:rPr>
        <w:t> </w:t>
      </w:r>
      <w:r>
        <w:rPr>
          <w:rFonts w:ascii="Times New Roman" w:hAnsi="Times New Roman" w:eastAsia="Times New Roman"/>
          <w:i/>
          <w:smallCaps w:val="0"/>
          <w:w w:val="80"/>
        </w:rPr>
        <w:t>𝑣</w:t>
      </w:r>
      <w:r>
        <w:rPr>
          <w:rFonts w:ascii="Times New Roman" w:hAnsi="Times New Roman" w:eastAsia="Times New Roman"/>
          <w:i/>
          <w:smallCaps w:val="0"/>
          <w:spacing w:val="-2"/>
          <w:w w:val="95"/>
        </w:rPr>
        <w:t> </w:t>
      </w:r>
      <w:r>
        <w:rPr>
          <w:smallCaps w:val="0"/>
          <w:w w:val="95"/>
        </w:rPr>
        <w:t>+</w:t>
      </w:r>
      <w:r>
        <w:rPr>
          <w:smallCaps w:val="0"/>
          <w:spacing w:val="-9"/>
          <w:w w:val="95"/>
        </w:rPr>
        <w:t> </w:t>
      </w:r>
      <w:r>
        <w:rPr>
          <w:smallCaps w:val="0"/>
          <w:w w:val="95"/>
        </w:rPr>
        <w:t>1</w:t>
      </w:r>
      <w:r>
        <w:rPr>
          <w:smallCaps w:val="0"/>
          <w:spacing w:val="-5"/>
          <w:w w:val="95"/>
        </w:rPr>
        <w:t> </w:t>
      </w:r>
      <w:r>
        <w:rPr>
          <w:smallCaps w:val="0"/>
          <w:w w:val="95"/>
        </w:rPr>
        <w:t>if</w:t>
      </w:r>
      <w:r>
        <w:rPr>
          <w:smallCaps w:val="0"/>
          <w:spacing w:val="-5"/>
          <w:w w:val="95"/>
        </w:rPr>
        <w:t> </w:t>
      </w:r>
      <w:r>
        <w:rPr>
          <w:smallCaps w:val="0"/>
          <w:w w:val="95"/>
        </w:rPr>
        <w:t>the</w:t>
      </w:r>
      <w:r>
        <w:rPr>
          <w:smallCaps w:val="0"/>
          <w:spacing w:val="-5"/>
          <w:w w:val="95"/>
        </w:rPr>
        <w:t> </w:t>
      </w:r>
      <w:r>
        <w:rPr>
          <w:smallCaps w:val="0"/>
          <w:w w:val="95"/>
        </w:rPr>
        <w:t>associated</w:t>
      </w:r>
      <w:r>
        <w:rPr>
          <w:smallCaps w:val="0"/>
          <w:spacing w:val="-5"/>
          <w:w w:val="95"/>
        </w:rPr>
        <w:t> </w:t>
      </w:r>
      <w:r>
        <w:rPr>
          <w:smallCaps w:val="0"/>
          <w:w w:val="95"/>
        </w:rPr>
        <w:t>leader</w:t>
      </w:r>
      <w:r>
        <w:rPr>
          <w:smallCaps w:val="0"/>
          <w:spacing w:val="-5"/>
          <w:w w:val="95"/>
        </w:rPr>
        <w:t> </w:t>
      </w:r>
      <w:r>
        <w:rPr>
          <w:smallCaps w:val="0"/>
          <w:w w:val="95"/>
        </w:rPr>
        <w:t>receives</w:t>
      </w:r>
      <w:r>
        <w:rPr>
          <w:smallCaps w:val="0"/>
          <w:spacing w:val="-5"/>
          <w:w w:val="95"/>
        </w:rPr>
        <w:t> </w:t>
      </w:r>
      <w:r>
        <w:rPr>
          <w:smallCaps w:val="0"/>
          <w:w w:val="95"/>
        </w:rPr>
        <w:t>a </w:t>
      </w:r>
      <w:r>
        <w:rPr>
          <w:smallCaps w:val="0"/>
          <w:w w:val="90"/>
        </w:rPr>
        <w:t>committed block produced at view </w:t>
      </w:r>
      <w:r>
        <w:rPr>
          <w:rFonts w:ascii="Times New Roman" w:hAnsi="Times New Roman" w:eastAsia="Times New Roman"/>
          <w:i/>
          <w:smallCaps w:val="0"/>
          <w:w w:val="90"/>
        </w:rPr>
        <w:t>𝑣</w:t>
      </w:r>
      <w:r>
        <w:rPr>
          <w:smallCaps w:val="0"/>
          <w:w w:val="90"/>
        </w:rPr>
        <w:t>. A similar optimization</w:t>
      </w:r>
      <w:r>
        <w:rPr>
          <w:smallCaps w:val="0"/>
          <w:spacing w:val="40"/>
        </w:rPr>
        <w:t> </w:t>
      </w:r>
      <w:r>
        <w:rPr>
          <w:smallCaps w:val="0"/>
          <w:spacing w:val="-4"/>
        </w:rPr>
        <w:t>is</w:t>
      </w:r>
      <w:r>
        <w:rPr>
          <w:smallCaps w:val="0"/>
          <w:spacing w:val="-6"/>
        </w:rPr>
        <w:t> </w:t>
      </w:r>
      <w:r>
        <w:rPr>
          <w:smallCaps w:val="0"/>
          <w:spacing w:val="-4"/>
        </w:rPr>
        <w:t>adopted</w:t>
      </w:r>
      <w:r>
        <w:rPr>
          <w:smallCaps w:val="0"/>
          <w:spacing w:val="-6"/>
        </w:rPr>
        <w:t> </w:t>
      </w:r>
      <w:r>
        <w:rPr>
          <w:smallCaps w:val="0"/>
          <w:spacing w:val="-4"/>
        </w:rPr>
        <w:t>in</w:t>
      </w:r>
      <w:r>
        <w:rPr>
          <w:smallCaps w:val="0"/>
          <w:spacing w:val="-6"/>
        </w:rPr>
        <w:t> </w:t>
      </w:r>
      <w:r>
        <w:rPr>
          <w:smallCaps w:val="0"/>
          <w:spacing w:val="-4"/>
        </w:rPr>
        <w:t>chained</w:t>
      </w:r>
      <w:r>
        <w:rPr>
          <w:smallCaps w:val="0"/>
          <w:spacing w:val="-6"/>
        </w:rPr>
        <w:t> </w:t>
      </w:r>
      <w:r>
        <w:rPr>
          <w:smallCaps w:val="0"/>
          <w:spacing w:val="-4"/>
        </w:rPr>
        <w:t>BFT</w:t>
      </w:r>
      <w:r>
        <w:rPr>
          <w:smallCaps w:val="0"/>
          <w:spacing w:val="-6"/>
        </w:rPr>
        <w:t> </w:t>
      </w:r>
      <w:r>
        <w:rPr>
          <w:smallCaps w:val="0"/>
          <w:spacing w:val="-4"/>
        </w:rPr>
        <w:t>protocols</w:t>
      </w:r>
      <w:r>
        <w:rPr>
          <w:smallCaps w:val="0"/>
          <w:spacing w:val="-6"/>
        </w:rPr>
        <w:t> </w:t>
      </w:r>
      <w:r>
        <w:rPr>
          <w:smallCaps w:val="0"/>
          <w:spacing w:val="-4"/>
        </w:rPr>
        <w:t>like</w:t>
      </w:r>
      <w:r>
        <w:rPr>
          <w:smallCaps w:val="0"/>
          <w:spacing w:val="-6"/>
        </w:rPr>
        <w:t> </w:t>
      </w:r>
      <w:r>
        <w:rPr>
          <w:smallCaps w:val="0"/>
          <w:spacing w:val="-4"/>
        </w:rPr>
        <w:t>Fast-HotStuff</w:t>
      </w:r>
      <w:r>
        <w:rPr>
          <w:smallCaps w:val="0"/>
          <w:spacing w:val="-6"/>
        </w:rPr>
        <w:t> </w:t>
      </w:r>
      <w:r>
        <w:rPr>
          <w:smallCaps w:val="0"/>
          <w:spacing w:val="-4"/>
        </w:rPr>
        <w:t>[32],</w:t>
      </w:r>
      <w:r>
        <w:rPr>
          <w:smallCaps w:val="0"/>
        </w:rPr>
        <w:t> </w:t>
      </w:r>
      <w:r>
        <w:rPr>
          <w:smallCaps w:val="0"/>
          <w:spacing w:val="-6"/>
        </w:rPr>
        <w:t>HotStuff-2 [41],</w:t>
      </w:r>
      <w:r>
        <w:rPr>
          <w:smallCaps w:val="0"/>
          <w:spacing w:val="-5"/>
        </w:rPr>
        <w:t> </w:t>
      </w:r>
      <w:r>
        <w:rPr>
          <w:smallCaps w:val="0"/>
          <w:spacing w:val="-6"/>
        </w:rPr>
        <w:t>and</w:t>
      </w:r>
      <w:r>
        <w:rPr>
          <w:smallCaps w:val="0"/>
          <w:spacing w:val="-5"/>
        </w:rPr>
        <w:t> </w:t>
      </w:r>
      <w:r>
        <w:rPr>
          <w:smallCaps w:val="0"/>
          <w:spacing w:val="-6"/>
        </w:rPr>
        <w:t>OneShot.</w:t>
      </w:r>
      <w:r>
        <w:rPr>
          <w:smallCaps w:val="0"/>
          <w:spacing w:val="-5"/>
        </w:rPr>
        <w:t> </w:t>
      </w:r>
      <w:r>
        <w:rPr>
          <w:smallCaps w:val="0"/>
          <w:spacing w:val="-6"/>
        </w:rPr>
        <w:t>Furthermore,</w:t>
      </w:r>
      <w:r>
        <w:rPr>
          <w:smallCaps w:val="0"/>
          <w:spacing w:val="-5"/>
        </w:rPr>
        <w:t> </w:t>
      </w:r>
      <w:r>
        <w:rPr>
          <w:smallCaps w:val="0"/>
          <w:spacing w:val="-6"/>
        </w:rPr>
        <w:t>if</w:t>
      </w:r>
      <w:r>
        <w:rPr>
          <w:smallCaps w:val="0"/>
          <w:spacing w:val="-5"/>
        </w:rPr>
        <w:t> </w:t>
      </w:r>
      <w:r>
        <w:rPr>
          <w:smallCaps w:val="0"/>
          <w:spacing w:val="-6"/>
        </w:rPr>
        <w:t>a</w:t>
      </w:r>
      <w:r>
        <w:rPr>
          <w:smallCaps w:val="0"/>
          <w:spacing w:val="-5"/>
        </w:rPr>
        <w:t> </w:t>
      </w:r>
      <w:r>
        <w:rPr>
          <w:smallCaps w:val="0"/>
          <w:spacing w:val="-6"/>
        </w:rPr>
        <w:t>stable</w:t>
      </w:r>
      <w:r>
        <w:rPr>
          <w:smallCaps w:val="0"/>
          <w:spacing w:val="-5"/>
        </w:rPr>
        <w:t> </w:t>
      </w:r>
      <w:r>
        <w:rPr>
          <w:smallCaps w:val="0"/>
          <w:spacing w:val="-6"/>
        </w:rPr>
        <w:t>leader</w:t>
      </w:r>
      <w:r>
        <w:rPr>
          <w:smallCaps w:val="0"/>
        </w:rPr>
        <w:t> </w:t>
      </w:r>
      <w:r>
        <w:rPr>
          <w:smallCaps w:val="0"/>
          <w:spacing w:val="-4"/>
        </w:rPr>
        <w:t>policy—where</w:t>
      </w:r>
      <w:r>
        <w:rPr>
          <w:smallCaps w:val="0"/>
        </w:rPr>
        <w:t> </w:t>
      </w:r>
      <w:r>
        <w:rPr>
          <w:smallCaps w:val="0"/>
          <w:spacing w:val="-4"/>
        </w:rPr>
        <w:t>the</w:t>
      </w:r>
      <w:r>
        <w:rPr>
          <w:smallCaps w:val="0"/>
          <w:spacing w:val="1"/>
        </w:rPr>
        <w:t> </w:t>
      </w:r>
      <w:r>
        <w:rPr>
          <w:smallCaps w:val="0"/>
          <w:spacing w:val="-4"/>
        </w:rPr>
        <w:t>leader</w:t>
      </w:r>
      <w:r>
        <w:rPr>
          <w:smallCaps w:val="0"/>
        </w:rPr>
        <w:t> </w:t>
      </w:r>
      <w:r>
        <w:rPr>
          <w:smallCaps w:val="0"/>
          <w:spacing w:val="-4"/>
        </w:rPr>
        <w:t>does</w:t>
      </w:r>
      <w:r>
        <w:rPr>
          <w:smallCaps w:val="0"/>
          <w:spacing w:val="1"/>
        </w:rPr>
        <w:t> </w:t>
      </w:r>
      <w:r>
        <w:rPr>
          <w:smallCaps w:val="0"/>
          <w:spacing w:val="-4"/>
        </w:rPr>
        <w:t>not</w:t>
      </w:r>
      <w:r>
        <w:rPr>
          <w:smallCaps w:val="0"/>
          <w:spacing w:val="1"/>
        </w:rPr>
        <w:t> </w:t>
      </w:r>
      <w:r>
        <w:rPr>
          <w:smallCaps w:val="0"/>
          <w:spacing w:val="-4"/>
        </w:rPr>
        <w:t>change</w:t>
      </w:r>
      <w:r>
        <w:rPr>
          <w:smallCaps w:val="0"/>
        </w:rPr>
        <w:t> </w:t>
      </w:r>
      <w:r>
        <w:rPr>
          <w:smallCaps w:val="0"/>
          <w:spacing w:val="-4"/>
        </w:rPr>
        <w:t>every</w:t>
      </w:r>
      <w:r>
        <w:rPr>
          <w:smallCaps w:val="0"/>
          <w:spacing w:val="1"/>
        </w:rPr>
        <w:t> </w:t>
      </w:r>
      <w:r>
        <w:rPr>
          <w:smallCaps w:val="0"/>
          <w:spacing w:val="-4"/>
        </w:rPr>
        <w:t>block—</w:t>
      </w:r>
      <w:r>
        <w:rPr>
          <w:smallCaps w:val="0"/>
          <w:spacing w:val="-5"/>
        </w:rPr>
        <w:t>is</w:t>
      </w:r>
    </w:p>
    <w:p>
      <w:pPr>
        <w:pStyle w:val="BodyText"/>
        <w:spacing w:line="244" w:lineRule="auto" w:before="34"/>
        <w:ind w:left="399" w:right="324" w:firstLine="5"/>
        <w:jc w:val="both"/>
      </w:pPr>
      <w:r>
        <w:rPr/>
        <w:br w:type="column"/>
      </w:r>
      <w:r>
        <w:rPr/>
        <w:t>n</w:t>
      </w:r>
      <w:r>
        <w:rPr>
          <w:smallCaps/>
        </w:rPr>
        <w:t>ew</w:t>
      </w:r>
      <w:r>
        <w:rPr>
          <w:smallCaps w:val="0"/>
        </w:rPr>
        <w:t>-</w:t>
      </w:r>
      <w:r>
        <w:rPr>
          <w:smallCaps/>
        </w:rPr>
        <w:t>view</w:t>
      </w:r>
      <w:r>
        <w:rPr>
          <w:smallCaps w:val="0"/>
        </w:rPr>
        <w:t> phase and comm</w:t>
      </w:r>
      <w:r>
        <w:rPr>
          <w:smallCaps/>
        </w:rPr>
        <w:t>i</w:t>
      </w:r>
      <w:r>
        <w:rPr>
          <w:smallCaps w:val="0"/>
        </w:rPr>
        <w:t>t phase, while the </w:t>
      </w:r>
      <w:r>
        <w:rPr>
          <w:smallCaps/>
        </w:rPr>
        <w:t>a</w:t>
      </w:r>
      <w:r>
        <w:rPr>
          <w:smallCaps w:val="0"/>
        </w:rPr>
        <w:t>cc</w:t>
      </w:r>
      <w:r>
        <w:rPr>
          <w:smallCaps/>
        </w:rPr>
        <w:t>u</w:t>
      </w:r>
      <w:r>
        <w:rPr>
          <w:smallCaps w:val="0"/>
        </w:rPr>
        <w:t>m</w:t>
      </w:r>
      <w:r>
        <w:rPr>
          <w:smallCaps/>
        </w:rPr>
        <w:t>u</w:t>
      </w:r>
      <w:r>
        <w:rPr>
          <w:smallCaps w:val="0"/>
        </w:rPr>
        <w:t>l</w:t>
      </w:r>
      <w:r>
        <w:rPr>
          <w:smallCaps/>
        </w:rPr>
        <w:t>a</w:t>
      </w:r>
      <w:r>
        <w:rPr>
          <w:smallCaps w:val="0"/>
        </w:rPr>
        <w:t>- to</w:t>
      </w:r>
      <w:r>
        <w:rPr>
          <w:smallCaps/>
        </w:rPr>
        <w:t>r</w:t>
      </w:r>
      <w:r>
        <w:rPr>
          <w:smallCaps w:val="0"/>
        </w:rPr>
        <w:t> component is only used by the leader in the comm</w:t>
      </w:r>
      <w:r>
        <w:rPr>
          <w:smallCaps/>
        </w:rPr>
        <w:t>i</w:t>
      </w:r>
      <w:r>
        <w:rPr>
          <w:smallCaps w:val="0"/>
        </w:rPr>
        <w:t>t phase, as shown in Fig. 2.</w:t>
      </w:r>
    </w:p>
    <w:p>
      <w:pPr>
        <w:pStyle w:val="BodyText"/>
        <w:spacing w:line="244" w:lineRule="auto" w:before="60"/>
        <w:ind w:left="404" w:right="324"/>
        <w:jc w:val="both"/>
      </w:pPr>
      <w:r>
        <w:rPr>
          <w:rFonts w:ascii="Times New Roman" w:hAnsi="Times New Roman" w:eastAsia="Times New Roman"/>
          <w:b/>
        </w:rPr>
        <w:t>Rollback</w:t>
      </w:r>
      <w:r>
        <w:rPr>
          <w:rFonts w:ascii="Times New Roman" w:hAnsi="Times New Roman" w:eastAsia="Times New Roman"/>
          <w:b/>
          <w:spacing w:val="-10"/>
        </w:rPr>
        <w:t> </w:t>
      </w:r>
      <w:r>
        <w:rPr>
          <w:rFonts w:ascii="Times New Roman" w:hAnsi="Times New Roman" w:eastAsia="Times New Roman"/>
          <w:b/>
        </w:rPr>
        <w:t>resilient</w:t>
      </w:r>
      <w:r>
        <w:rPr>
          <w:rFonts w:ascii="Times New Roman" w:hAnsi="Times New Roman" w:eastAsia="Times New Roman"/>
          <w:b/>
          <w:spacing w:val="-11"/>
        </w:rPr>
        <w:t> </w:t>
      </w:r>
      <w:r>
        <w:rPr>
          <w:rFonts w:ascii="Times New Roman" w:hAnsi="Times New Roman" w:eastAsia="Times New Roman"/>
          <w:b/>
        </w:rPr>
        <w:t>recovery.</w:t>
      </w:r>
      <w:r>
        <w:rPr>
          <w:rFonts w:ascii="Times New Roman" w:hAnsi="Times New Roman" w:eastAsia="Times New Roman"/>
          <w:b/>
          <w:spacing w:val="-10"/>
        </w:rPr>
        <w:t> </w:t>
      </w:r>
      <w:r>
        <w:rPr/>
        <w:t>After</w:t>
      </w:r>
      <w:r>
        <w:rPr>
          <w:spacing w:val="-4"/>
        </w:rPr>
        <w:t> </w:t>
      </w:r>
      <w:r>
        <w:rPr/>
        <w:t>rebooting,</w:t>
      </w:r>
      <w:r>
        <w:rPr>
          <w:spacing w:val="-4"/>
        </w:rPr>
        <w:t> </w:t>
      </w:r>
      <w:r>
        <w:rPr/>
        <w:t>a</w:t>
      </w:r>
      <w:r>
        <w:rPr>
          <w:spacing w:val="-5"/>
        </w:rPr>
        <w:t> </w:t>
      </w:r>
      <w:r>
        <w:rPr/>
        <w:t>node</w:t>
      </w:r>
      <w:r>
        <w:rPr>
          <w:spacing w:val="-4"/>
        </w:rPr>
        <w:t> </w:t>
      </w:r>
      <w:r>
        <w:rPr/>
        <w:t>must </w:t>
      </w:r>
      <w:r>
        <w:rPr>
          <w:spacing w:val="-2"/>
        </w:rPr>
        <w:t>recover</w:t>
      </w:r>
      <w:r>
        <w:rPr>
          <w:spacing w:val="-4"/>
        </w:rPr>
        <w:t> </w:t>
      </w:r>
      <w:r>
        <w:rPr>
          <w:spacing w:val="-2"/>
        </w:rPr>
        <w:t>the</w:t>
      </w:r>
      <w:r>
        <w:rPr>
          <w:spacing w:val="-4"/>
        </w:rPr>
        <w:t> </w:t>
      </w:r>
      <w:r>
        <w:rPr>
          <w:spacing w:val="-2"/>
        </w:rPr>
        <w:t>state</w:t>
      </w:r>
      <w:r>
        <w:rPr>
          <w:spacing w:val="-4"/>
        </w:rPr>
        <w:t> </w:t>
      </w:r>
      <w:r>
        <w:rPr>
          <w:spacing w:val="-2"/>
        </w:rPr>
        <w:t>of</w:t>
      </w:r>
      <w:r>
        <w:rPr>
          <w:spacing w:val="-4"/>
        </w:rPr>
        <w:t> </w:t>
      </w:r>
      <w:r>
        <w:rPr>
          <w:spacing w:val="-2"/>
        </w:rPr>
        <w:t>its</w:t>
      </w:r>
      <w:r>
        <w:rPr>
          <w:spacing w:val="-4"/>
        </w:rPr>
        <w:t> </w:t>
      </w:r>
      <w:r>
        <w:rPr>
          <w:spacing w:val="-2"/>
        </w:rPr>
        <w:t>trusted</w:t>
      </w:r>
      <w:r>
        <w:rPr>
          <w:spacing w:val="-4"/>
        </w:rPr>
        <w:t> </w:t>
      </w:r>
      <w:r>
        <w:rPr>
          <w:spacing w:val="-2"/>
        </w:rPr>
        <w:t>components</w:t>
      </w:r>
      <w:r>
        <w:rPr>
          <w:spacing w:val="-4"/>
        </w:rPr>
        <w:t> </w:t>
      </w:r>
      <w:r>
        <w:rPr>
          <w:spacing w:val="-2"/>
        </w:rPr>
        <w:t>before</w:t>
      </w:r>
      <w:r>
        <w:rPr>
          <w:spacing w:val="-4"/>
        </w:rPr>
        <w:t> </w:t>
      </w:r>
      <w:r>
        <w:rPr>
          <w:spacing w:val="-2"/>
        </w:rPr>
        <w:t>partici- </w:t>
      </w:r>
      <w:r>
        <w:rPr/>
        <w:t>pating</w:t>
      </w:r>
      <w:r>
        <w:rPr>
          <w:spacing w:val="-12"/>
        </w:rPr>
        <w:t> </w:t>
      </w:r>
      <w:r>
        <w:rPr/>
        <w:t>in</w:t>
      </w:r>
      <w:r>
        <w:rPr>
          <w:spacing w:val="-11"/>
        </w:rPr>
        <w:t> </w:t>
      </w:r>
      <w:r>
        <w:rPr/>
        <w:t>normal-case</w:t>
      </w:r>
      <w:r>
        <w:rPr>
          <w:spacing w:val="-11"/>
        </w:rPr>
        <w:t> </w:t>
      </w:r>
      <w:r>
        <w:rPr/>
        <w:t>operations,</w:t>
      </w:r>
      <w:r>
        <w:rPr>
          <w:spacing w:val="-11"/>
        </w:rPr>
        <w:t> </w:t>
      </w:r>
      <w:r>
        <w:rPr/>
        <w:t>pacemaker,</w:t>
      </w:r>
      <w:r>
        <w:rPr>
          <w:spacing w:val="-11"/>
        </w:rPr>
        <w:t> </w:t>
      </w:r>
      <w:r>
        <w:rPr/>
        <w:t>or</w:t>
      </w:r>
      <w:r>
        <w:rPr>
          <w:spacing w:val="-11"/>
        </w:rPr>
        <w:t> </w:t>
      </w:r>
      <w:r>
        <w:rPr/>
        <w:t>replying </w:t>
      </w:r>
      <w:r>
        <w:rPr>
          <w:spacing w:val="-6"/>
        </w:rPr>
        <w:t>to</w:t>
      </w:r>
      <w:r>
        <w:rPr/>
        <w:t> </w:t>
      </w:r>
      <w:r>
        <w:rPr>
          <w:spacing w:val="-6"/>
        </w:rPr>
        <w:t>others’</w:t>
      </w:r>
      <w:r>
        <w:rPr/>
        <w:t> </w:t>
      </w:r>
      <w:r>
        <w:rPr>
          <w:spacing w:val="-6"/>
        </w:rPr>
        <w:t>recovery</w:t>
      </w:r>
      <w:r>
        <w:rPr/>
        <w:t> </w:t>
      </w:r>
      <w:r>
        <w:rPr>
          <w:spacing w:val="-6"/>
        </w:rPr>
        <w:t>requests.</w:t>
      </w:r>
      <w:r>
        <w:rPr/>
        <w:t> </w:t>
      </w:r>
      <w:r>
        <w:rPr>
          <w:spacing w:val="-6"/>
        </w:rPr>
        <w:t>The</w:t>
      </w:r>
      <w:r>
        <w:rPr/>
        <w:t> </w:t>
      </w:r>
      <w:r>
        <w:rPr>
          <w:spacing w:val="-6"/>
        </w:rPr>
        <w:t>rollback</w:t>
      </w:r>
      <w:r>
        <w:rPr/>
        <w:t> </w:t>
      </w:r>
      <w:r>
        <w:rPr>
          <w:spacing w:val="-6"/>
        </w:rPr>
        <w:t>resilient</w:t>
      </w:r>
      <w:r>
        <w:rPr/>
        <w:t> </w:t>
      </w:r>
      <w:r>
        <w:rPr>
          <w:spacing w:val="-6"/>
        </w:rPr>
        <w:t>recovery</w:t>
      </w:r>
      <w:r>
        <w:rPr>
          <w:spacing w:val="-2"/>
        </w:rPr>
        <w:t> has</w:t>
      </w:r>
      <w:r>
        <w:rPr>
          <w:spacing w:val="-5"/>
        </w:rPr>
        <w:t> </w:t>
      </w:r>
      <w:r>
        <w:rPr>
          <w:spacing w:val="-2"/>
        </w:rPr>
        <w:t>to</w:t>
      </w:r>
      <w:r>
        <w:rPr>
          <w:spacing w:val="-5"/>
        </w:rPr>
        <w:t> </w:t>
      </w:r>
      <w:r>
        <w:rPr>
          <w:spacing w:val="-2"/>
        </w:rPr>
        <w:t>ensure</w:t>
      </w:r>
      <w:r>
        <w:rPr>
          <w:spacing w:val="-5"/>
        </w:rPr>
        <w:t> </w:t>
      </w:r>
      <w:r>
        <w:rPr>
          <w:rFonts w:ascii="Times New Roman" w:hAnsi="Times New Roman" w:eastAsia="Times New Roman"/>
          <w:i/>
          <w:spacing w:val="-2"/>
        </w:rPr>
        <w:t>no</w:t>
      </w:r>
      <w:r>
        <w:rPr>
          <w:rFonts w:ascii="Times New Roman" w:hAnsi="Times New Roman" w:eastAsia="Times New Roman"/>
          <w:i/>
          <w:spacing w:val="-11"/>
        </w:rPr>
        <w:t> </w:t>
      </w:r>
      <w:r>
        <w:rPr>
          <w:rFonts w:ascii="Times New Roman" w:hAnsi="Times New Roman" w:eastAsia="Times New Roman"/>
          <w:i/>
          <w:spacing w:val="-2"/>
        </w:rPr>
        <w:t>equivocation</w:t>
      </w:r>
      <w:r>
        <w:rPr>
          <w:rFonts w:ascii="Times New Roman" w:hAnsi="Times New Roman" w:eastAsia="Times New Roman"/>
          <w:i/>
          <w:spacing w:val="-10"/>
        </w:rPr>
        <w:t> </w:t>
      </w:r>
      <w:r>
        <w:rPr>
          <w:spacing w:val="-2"/>
        </w:rPr>
        <w:t>property,</w:t>
      </w:r>
      <w:r>
        <w:rPr>
          <w:spacing w:val="-5"/>
        </w:rPr>
        <w:t> </w:t>
      </w:r>
      <w:r>
        <w:rPr>
          <w:rFonts w:ascii="Times New Roman" w:hAnsi="Times New Roman" w:eastAsia="Times New Roman"/>
          <w:i/>
          <w:spacing w:val="-2"/>
        </w:rPr>
        <w:t>i.e.</w:t>
      </w:r>
      <w:r>
        <w:rPr>
          <w:spacing w:val="-2"/>
        </w:rPr>
        <w:t>,</w:t>
      </w:r>
      <w:r>
        <w:rPr>
          <w:spacing w:val="-5"/>
        </w:rPr>
        <w:t> </w:t>
      </w:r>
      <w:r>
        <w:rPr>
          <w:spacing w:val="-2"/>
        </w:rPr>
        <w:t>if</w:t>
      </w:r>
      <w:r>
        <w:rPr>
          <w:spacing w:val="-5"/>
        </w:rPr>
        <w:t> </w:t>
      </w:r>
      <w:r>
        <w:rPr>
          <w:spacing w:val="-2"/>
        </w:rPr>
        <w:t>a</w:t>
      </w:r>
      <w:r>
        <w:rPr>
          <w:spacing w:val="-5"/>
        </w:rPr>
        <w:t> </w:t>
      </w:r>
      <w:r>
        <w:rPr>
          <w:spacing w:val="-2"/>
        </w:rPr>
        <w:t>node</w:t>
      </w:r>
      <w:r>
        <w:rPr>
          <w:spacing w:val="-5"/>
        </w:rPr>
        <w:t> </w:t>
      </w:r>
      <w:r>
        <w:rPr>
          <w:spacing w:val="-2"/>
        </w:rPr>
        <w:t>sends </w:t>
      </w:r>
      <w:r>
        <w:rPr>
          <w:w w:val="85"/>
        </w:rPr>
        <w:t>two</w:t>
      </w:r>
      <w:r>
        <w:rPr>
          <w:spacing w:val="8"/>
        </w:rPr>
        <w:t> </w:t>
      </w:r>
      <w:r>
        <w:rPr>
          <w:w w:val="85"/>
        </w:rPr>
        <w:t>messages</w:t>
      </w:r>
      <w:r>
        <w:rPr>
          <w:spacing w:val="-6"/>
        </w:rPr>
        <w:t> </w:t>
      </w:r>
      <w:r>
        <w:rPr>
          <w:rFonts w:ascii="Times New Roman" w:hAnsi="Times New Roman" w:eastAsia="Times New Roman"/>
          <w:i/>
          <w:w w:val="85"/>
        </w:rPr>
        <w:t>𝑚𝑠𝑔</w:t>
      </w:r>
      <w:r>
        <w:rPr>
          <w:rFonts w:ascii="Times New Roman" w:hAnsi="Times New Roman" w:eastAsia="Times New Roman"/>
          <w:i/>
          <w:spacing w:val="8"/>
        </w:rPr>
        <w:t> </w:t>
      </w:r>
      <w:r>
        <w:rPr>
          <w:w w:val="85"/>
        </w:rPr>
        <w:t>and</w:t>
      </w:r>
      <w:r>
        <w:rPr>
          <w:spacing w:val="-6"/>
        </w:rPr>
        <w:t> </w:t>
      </w:r>
      <w:r>
        <w:rPr>
          <w:rFonts w:ascii="Times New Roman" w:hAnsi="Times New Roman" w:eastAsia="Times New Roman"/>
          <w:i/>
          <w:w w:val="85"/>
        </w:rPr>
        <w:t>𝑚𝑠𝑔</w:t>
      </w:r>
      <w:r>
        <w:rPr>
          <w:w w:val="85"/>
          <w:vertAlign w:val="superscript"/>
        </w:rPr>
        <w:t>′</w:t>
      </w:r>
      <w:r>
        <w:rPr>
          <w:spacing w:val="21"/>
          <w:vertAlign w:val="baseline"/>
        </w:rPr>
        <w:t> </w:t>
      </w:r>
      <w:r>
        <w:rPr>
          <w:w w:val="85"/>
          <w:vertAlign w:val="baseline"/>
        </w:rPr>
        <w:t>of</w:t>
      </w:r>
      <w:r>
        <w:rPr>
          <w:spacing w:val="8"/>
          <w:vertAlign w:val="baseline"/>
        </w:rPr>
        <w:t> </w:t>
      </w:r>
      <w:r>
        <w:rPr>
          <w:w w:val="85"/>
          <w:vertAlign w:val="baseline"/>
        </w:rPr>
        <w:t>the</w:t>
      </w:r>
      <w:r>
        <w:rPr>
          <w:spacing w:val="8"/>
          <w:vertAlign w:val="baseline"/>
        </w:rPr>
        <w:t> </w:t>
      </w:r>
      <w:r>
        <w:rPr>
          <w:w w:val="85"/>
          <w:vertAlign w:val="baseline"/>
        </w:rPr>
        <w:t>same</w:t>
      </w:r>
      <w:r>
        <w:rPr>
          <w:spacing w:val="9"/>
          <w:vertAlign w:val="baseline"/>
        </w:rPr>
        <w:t> </w:t>
      </w:r>
      <w:r>
        <w:rPr>
          <w:w w:val="85"/>
          <w:vertAlign w:val="baseline"/>
        </w:rPr>
        <w:t>type</w:t>
      </w:r>
      <w:r>
        <w:rPr>
          <w:spacing w:val="9"/>
          <w:vertAlign w:val="baseline"/>
        </w:rPr>
        <w:t> </w:t>
      </w:r>
      <w:r>
        <w:rPr>
          <w:w w:val="85"/>
          <w:vertAlign w:val="baseline"/>
        </w:rPr>
        <w:t>in</w:t>
      </w:r>
      <w:r>
        <w:rPr>
          <w:spacing w:val="8"/>
          <w:vertAlign w:val="baseline"/>
        </w:rPr>
        <w:t> </w:t>
      </w:r>
      <w:r>
        <w:rPr>
          <w:w w:val="85"/>
          <w:vertAlign w:val="baseline"/>
        </w:rPr>
        <w:t>a</w:t>
      </w:r>
      <w:r>
        <w:rPr>
          <w:spacing w:val="9"/>
          <w:vertAlign w:val="baseline"/>
        </w:rPr>
        <w:t> </w:t>
      </w:r>
      <w:r>
        <w:rPr>
          <w:w w:val="85"/>
          <w:vertAlign w:val="baseline"/>
        </w:rPr>
        <w:t>view,</w:t>
      </w:r>
      <w:r>
        <w:rPr>
          <w:spacing w:val="9"/>
          <w:vertAlign w:val="baseline"/>
        </w:rPr>
        <w:t> </w:t>
      </w:r>
      <w:r>
        <w:rPr>
          <w:spacing w:val="-27"/>
          <w:w w:val="85"/>
          <w:vertAlign w:val="baseline"/>
        </w:rPr>
        <w:t>then</w:t>
      </w:r>
    </w:p>
    <w:p>
      <w:pPr>
        <w:pStyle w:val="BodyText"/>
        <w:spacing w:line="244" w:lineRule="auto"/>
        <w:ind w:left="404" w:right="354" w:hanging="13"/>
        <w:jc w:val="both"/>
      </w:pPr>
      <w:r>
        <w:rPr>
          <w:rFonts w:ascii="Times New Roman" w:hAnsi="Times New Roman" w:eastAsia="Times New Roman"/>
          <w:i/>
          <w:spacing w:val="-10"/>
        </w:rPr>
        <w:t>𝑚𝑠𝑔</w:t>
      </w:r>
      <w:r>
        <w:rPr>
          <w:rFonts w:ascii="Times New Roman" w:hAnsi="Times New Roman" w:eastAsia="Times New Roman"/>
          <w:i/>
          <w:spacing w:val="-3"/>
        </w:rPr>
        <w:t> </w:t>
      </w:r>
      <w:r>
        <w:rPr>
          <w:rFonts w:ascii="Arial MT" w:hAnsi="Arial MT" w:eastAsia="Arial MT"/>
          <w:spacing w:val="-10"/>
        </w:rPr>
        <w:t>=</w:t>
      </w:r>
      <w:r>
        <w:rPr>
          <w:rFonts w:ascii="Arial MT" w:hAnsi="Arial MT" w:eastAsia="Arial MT"/>
          <w:spacing w:val="-4"/>
        </w:rPr>
        <w:t> </w:t>
      </w:r>
      <w:r>
        <w:rPr>
          <w:rFonts w:ascii="Times New Roman" w:hAnsi="Times New Roman" w:eastAsia="Times New Roman"/>
          <w:i/>
          <w:spacing w:val="-10"/>
        </w:rPr>
        <w:t>𝑚𝑠𝑔</w:t>
      </w:r>
      <w:r>
        <w:rPr>
          <w:spacing w:val="-10"/>
          <w:vertAlign w:val="superscript"/>
        </w:rPr>
        <w:t>′</w:t>
      </w:r>
      <w:r>
        <w:rPr>
          <w:spacing w:val="-10"/>
          <w:vertAlign w:val="baseline"/>
        </w:rPr>
        <w:t>.</w:t>
      </w:r>
      <w:r>
        <w:rPr>
          <w:spacing w:val="-1"/>
          <w:vertAlign w:val="baseline"/>
        </w:rPr>
        <w:t> </w:t>
      </w:r>
      <w:r>
        <w:rPr>
          <w:spacing w:val="-10"/>
          <w:vertAlign w:val="baseline"/>
        </w:rPr>
        <w:t>This</w:t>
      </w:r>
      <w:r>
        <w:rPr>
          <w:spacing w:val="-1"/>
          <w:vertAlign w:val="baseline"/>
        </w:rPr>
        <w:t> </w:t>
      </w:r>
      <w:r>
        <w:rPr>
          <w:spacing w:val="-10"/>
          <w:vertAlign w:val="baseline"/>
        </w:rPr>
        <w:t>property</w:t>
      </w:r>
      <w:r>
        <w:rPr>
          <w:spacing w:val="-1"/>
          <w:vertAlign w:val="baseline"/>
        </w:rPr>
        <w:t> </w:t>
      </w:r>
      <w:r>
        <w:rPr>
          <w:spacing w:val="-10"/>
          <w:vertAlign w:val="baseline"/>
        </w:rPr>
        <w:t>prevents</w:t>
      </w:r>
      <w:r>
        <w:rPr>
          <w:spacing w:val="-1"/>
          <w:vertAlign w:val="baseline"/>
        </w:rPr>
        <w:t> </w:t>
      </w:r>
      <w:r>
        <w:rPr>
          <w:spacing w:val="-10"/>
          <w:vertAlign w:val="baseline"/>
        </w:rPr>
        <w:t>nodes</w:t>
      </w:r>
      <w:r>
        <w:rPr>
          <w:spacing w:val="-1"/>
          <w:vertAlign w:val="baseline"/>
        </w:rPr>
        <w:t> </w:t>
      </w:r>
      <w:r>
        <w:rPr>
          <w:spacing w:val="-10"/>
          <w:vertAlign w:val="baseline"/>
        </w:rPr>
        <w:t>from</w:t>
      </w:r>
      <w:r>
        <w:rPr>
          <w:spacing w:val="-1"/>
          <w:vertAlign w:val="baseline"/>
        </w:rPr>
        <w:t> </w:t>
      </w:r>
      <w:r>
        <w:rPr>
          <w:spacing w:val="-10"/>
          <w:vertAlign w:val="baseline"/>
        </w:rPr>
        <w:t>sending</w:t>
      </w:r>
      <w:r>
        <w:rPr>
          <w:vertAlign w:val="baseline"/>
        </w:rPr>
        <w:t> </w:t>
      </w:r>
      <w:r>
        <w:rPr>
          <w:w w:val="90"/>
          <w:vertAlign w:val="baseline"/>
        </w:rPr>
        <w:t>equivocating messages, which play complementary roles for</w:t>
      </w:r>
      <w:r>
        <w:rPr>
          <w:vertAlign w:val="baseline"/>
        </w:rPr>
        <w:t> the safety of the consensus.</w:t>
      </w:r>
    </w:p>
    <w:p>
      <w:pPr>
        <w:pStyle w:val="BodyText"/>
        <w:spacing w:line="244" w:lineRule="auto"/>
        <w:ind w:left="404" w:right="324" w:firstLine="199"/>
        <w:jc w:val="both"/>
      </w:pPr>
      <w:r>
        <w:rPr>
          <w:spacing w:val="-2"/>
        </w:rPr>
        <w:t>In</w:t>
      </w:r>
      <w:r>
        <w:rPr>
          <w:spacing w:val="-10"/>
        </w:rPr>
        <w:t> </w:t>
      </w:r>
      <w:r>
        <w:rPr>
          <w:spacing w:val="-2"/>
        </w:rPr>
        <w:t>Ac</w:t>
      </w:r>
      <w:r>
        <w:rPr>
          <w:smallCaps/>
          <w:spacing w:val="-2"/>
        </w:rPr>
        <w:t>hi</w:t>
      </w:r>
      <w:r>
        <w:rPr>
          <w:smallCaps w:val="0"/>
          <w:spacing w:val="-2"/>
        </w:rPr>
        <w:t>ll</w:t>
      </w:r>
      <w:r>
        <w:rPr>
          <w:smallCaps/>
          <w:spacing w:val="-2"/>
        </w:rPr>
        <w:t>e</w:t>
      </w:r>
      <w:r>
        <w:rPr>
          <w:smallCaps w:val="0"/>
          <w:spacing w:val="-2"/>
        </w:rPr>
        <w:t>s,</w:t>
      </w:r>
      <w:r>
        <w:rPr>
          <w:smallCaps w:val="0"/>
          <w:spacing w:val="-9"/>
        </w:rPr>
        <w:t> </w:t>
      </w:r>
      <w:r>
        <w:rPr>
          <w:smallCaps w:val="0"/>
          <w:spacing w:val="-2"/>
        </w:rPr>
        <w:t>the</w:t>
      </w:r>
      <w:r>
        <w:rPr>
          <w:smallCaps w:val="0"/>
          <w:spacing w:val="-9"/>
        </w:rPr>
        <w:t> </w:t>
      </w:r>
      <w:r>
        <w:rPr>
          <w:smallCaps w:val="0"/>
          <w:spacing w:val="-2"/>
        </w:rPr>
        <w:t>c</w:t>
      </w:r>
      <w:r>
        <w:rPr>
          <w:smallCaps/>
          <w:spacing w:val="-2"/>
        </w:rPr>
        <w:t>he</w:t>
      </w:r>
      <w:r>
        <w:rPr>
          <w:smallCaps w:val="0"/>
          <w:spacing w:val="-2"/>
        </w:rPr>
        <w:t>ck</w:t>
      </w:r>
      <w:r>
        <w:rPr>
          <w:smallCaps/>
          <w:spacing w:val="-2"/>
        </w:rPr>
        <w:t>er</w:t>
      </w:r>
      <w:r>
        <w:rPr>
          <w:smallCaps w:val="0"/>
          <w:spacing w:val="-9"/>
        </w:rPr>
        <w:t> </w:t>
      </w:r>
      <w:r>
        <w:rPr>
          <w:smallCaps w:val="0"/>
          <w:spacing w:val="-2"/>
        </w:rPr>
        <w:t>component</w:t>
      </w:r>
      <w:r>
        <w:rPr>
          <w:smallCaps w:val="0"/>
          <w:spacing w:val="-9"/>
        </w:rPr>
        <w:t> </w:t>
      </w:r>
      <w:r>
        <w:rPr>
          <w:smallCaps w:val="0"/>
          <w:spacing w:val="-2"/>
        </w:rPr>
        <w:t>maintains</w:t>
      </w:r>
      <w:r>
        <w:rPr>
          <w:smallCaps w:val="0"/>
          <w:spacing w:val="-9"/>
        </w:rPr>
        <w:t> </w:t>
      </w:r>
      <w:r>
        <w:rPr>
          <w:smallCaps w:val="0"/>
          <w:spacing w:val="-2"/>
        </w:rPr>
        <w:t>important system</w:t>
      </w:r>
      <w:r>
        <w:rPr>
          <w:smallCaps w:val="0"/>
          <w:spacing w:val="-10"/>
        </w:rPr>
        <w:t> </w:t>
      </w:r>
      <w:r>
        <w:rPr>
          <w:smallCaps w:val="0"/>
          <w:spacing w:val="-2"/>
        </w:rPr>
        <w:t>states,</w:t>
      </w:r>
      <w:r>
        <w:rPr>
          <w:smallCaps w:val="0"/>
          <w:spacing w:val="-9"/>
        </w:rPr>
        <w:t> </w:t>
      </w:r>
      <w:r>
        <w:rPr>
          <w:rFonts w:ascii="Times New Roman"/>
          <w:i/>
          <w:smallCaps w:val="0"/>
          <w:spacing w:val="-2"/>
        </w:rPr>
        <w:t>e.g.</w:t>
      </w:r>
      <w:r>
        <w:rPr>
          <w:smallCaps w:val="0"/>
          <w:spacing w:val="-2"/>
        </w:rPr>
        <w:t>,</w:t>
      </w:r>
      <w:r>
        <w:rPr>
          <w:smallCaps w:val="0"/>
          <w:spacing w:val="-9"/>
        </w:rPr>
        <w:t> </w:t>
      </w:r>
      <w:r>
        <w:rPr>
          <w:smallCaps w:val="0"/>
          <w:spacing w:val="-2"/>
        </w:rPr>
        <w:t>current</w:t>
      </w:r>
      <w:r>
        <w:rPr>
          <w:smallCaps w:val="0"/>
          <w:spacing w:val="-9"/>
        </w:rPr>
        <w:t> </w:t>
      </w:r>
      <w:r>
        <w:rPr>
          <w:smallCaps w:val="0"/>
          <w:spacing w:val="-2"/>
        </w:rPr>
        <w:t>view,</w:t>
      </w:r>
      <w:r>
        <w:rPr>
          <w:smallCaps w:val="0"/>
          <w:spacing w:val="-9"/>
        </w:rPr>
        <w:t> </w:t>
      </w:r>
      <w:r>
        <w:rPr>
          <w:smallCaps w:val="0"/>
          <w:spacing w:val="-2"/>
        </w:rPr>
        <w:t>phase,</w:t>
      </w:r>
      <w:r>
        <w:rPr>
          <w:smallCaps w:val="0"/>
          <w:spacing w:val="-9"/>
        </w:rPr>
        <w:t> </w:t>
      </w:r>
      <w:r>
        <w:rPr>
          <w:smallCaps w:val="0"/>
          <w:spacing w:val="-2"/>
        </w:rPr>
        <w:t>and</w:t>
      </w:r>
      <w:r>
        <w:rPr>
          <w:smallCaps w:val="0"/>
          <w:spacing w:val="-9"/>
        </w:rPr>
        <w:t> </w:t>
      </w:r>
      <w:r>
        <w:rPr>
          <w:smallCaps w:val="0"/>
          <w:spacing w:val="-2"/>
        </w:rPr>
        <w:t>the</w:t>
      </w:r>
      <w:r>
        <w:rPr>
          <w:smallCaps w:val="0"/>
          <w:spacing w:val="-9"/>
        </w:rPr>
        <w:t> </w:t>
      </w:r>
      <w:r>
        <w:rPr>
          <w:smallCaps w:val="0"/>
          <w:spacing w:val="-2"/>
        </w:rPr>
        <w:t>last</w:t>
      </w:r>
      <w:r>
        <w:rPr>
          <w:smallCaps w:val="0"/>
          <w:spacing w:val="-9"/>
        </w:rPr>
        <w:t> </w:t>
      </w:r>
      <w:r>
        <w:rPr>
          <w:smallCaps w:val="0"/>
          <w:spacing w:val="-2"/>
        </w:rPr>
        <w:t>unpre- </w:t>
      </w:r>
      <w:r>
        <w:rPr>
          <w:smallCaps w:val="0"/>
        </w:rPr>
        <w:t>pared block, whereas the </w:t>
      </w:r>
      <w:r>
        <w:rPr>
          <w:smallCaps/>
        </w:rPr>
        <w:t>a</w:t>
      </w:r>
      <w:r>
        <w:rPr>
          <w:smallCaps w:val="0"/>
        </w:rPr>
        <w:t>cc</w:t>
      </w:r>
      <w:r>
        <w:rPr>
          <w:smallCaps/>
        </w:rPr>
        <w:t>u</w:t>
      </w:r>
      <w:r>
        <w:rPr>
          <w:smallCaps w:val="0"/>
        </w:rPr>
        <w:t>m</w:t>
      </w:r>
      <w:r>
        <w:rPr>
          <w:smallCaps/>
        </w:rPr>
        <w:t>u</w:t>
      </w:r>
      <w:r>
        <w:rPr>
          <w:smallCaps w:val="0"/>
        </w:rPr>
        <w:t>l</w:t>
      </w:r>
      <w:r>
        <w:rPr>
          <w:smallCaps/>
        </w:rPr>
        <w:t>a</w:t>
      </w:r>
      <w:r>
        <w:rPr>
          <w:smallCaps w:val="0"/>
        </w:rPr>
        <w:t>to</w:t>
      </w:r>
      <w:r>
        <w:rPr>
          <w:smallCaps/>
        </w:rPr>
        <w:t>r</w:t>
      </w:r>
      <w:r>
        <w:rPr>
          <w:smallCaps w:val="0"/>
        </w:rPr>
        <w:t> is stateless. Thus, the</w:t>
      </w:r>
      <w:r>
        <w:rPr>
          <w:smallCaps w:val="0"/>
          <w:spacing w:val="-5"/>
        </w:rPr>
        <w:t> </w:t>
      </w:r>
      <w:r>
        <w:rPr>
          <w:smallCaps w:val="0"/>
        </w:rPr>
        <w:t>goal</w:t>
      </w:r>
      <w:r>
        <w:rPr>
          <w:smallCaps w:val="0"/>
          <w:spacing w:val="-5"/>
        </w:rPr>
        <w:t> </w:t>
      </w:r>
      <w:r>
        <w:rPr>
          <w:smallCaps w:val="0"/>
        </w:rPr>
        <w:t>of</w:t>
      </w:r>
      <w:r>
        <w:rPr>
          <w:smallCaps w:val="0"/>
          <w:spacing w:val="-5"/>
        </w:rPr>
        <w:t> </w:t>
      </w:r>
      <w:r>
        <w:rPr>
          <w:smallCaps w:val="0"/>
        </w:rPr>
        <w:t>recovery</w:t>
      </w:r>
      <w:r>
        <w:rPr>
          <w:smallCaps w:val="0"/>
          <w:spacing w:val="-5"/>
        </w:rPr>
        <w:t> </w:t>
      </w:r>
      <w:r>
        <w:rPr>
          <w:smallCaps w:val="0"/>
        </w:rPr>
        <w:t>is</w:t>
      </w:r>
      <w:r>
        <w:rPr>
          <w:smallCaps w:val="0"/>
          <w:spacing w:val="-5"/>
        </w:rPr>
        <w:t> </w:t>
      </w:r>
      <w:r>
        <w:rPr>
          <w:smallCaps w:val="0"/>
        </w:rPr>
        <w:t>to</w:t>
      </w:r>
      <w:r>
        <w:rPr>
          <w:smallCaps w:val="0"/>
          <w:spacing w:val="-5"/>
        </w:rPr>
        <w:t> </w:t>
      </w:r>
      <w:r>
        <w:rPr>
          <w:smallCaps w:val="0"/>
        </w:rPr>
        <w:t>retain</w:t>
      </w:r>
      <w:r>
        <w:rPr>
          <w:smallCaps w:val="0"/>
          <w:spacing w:val="-5"/>
        </w:rPr>
        <w:t> </w:t>
      </w:r>
      <w:r>
        <w:rPr>
          <w:smallCaps w:val="0"/>
        </w:rPr>
        <w:t>the</w:t>
      </w:r>
      <w:r>
        <w:rPr>
          <w:smallCaps w:val="0"/>
          <w:spacing w:val="-5"/>
        </w:rPr>
        <w:t> </w:t>
      </w:r>
      <w:r>
        <w:rPr>
          <w:smallCaps w:val="0"/>
        </w:rPr>
        <w:t>states</w:t>
      </w:r>
      <w:r>
        <w:rPr>
          <w:smallCaps w:val="0"/>
          <w:spacing w:val="-5"/>
        </w:rPr>
        <w:t> </w:t>
      </w:r>
      <w:r>
        <w:rPr>
          <w:smallCaps w:val="0"/>
        </w:rPr>
        <w:t>for</w:t>
      </w:r>
      <w:r>
        <w:rPr>
          <w:smallCaps w:val="0"/>
          <w:spacing w:val="-5"/>
        </w:rPr>
        <w:t> </w:t>
      </w:r>
      <w:r>
        <w:rPr>
          <w:smallCaps w:val="0"/>
        </w:rPr>
        <w:t>the</w:t>
      </w:r>
      <w:r>
        <w:rPr>
          <w:smallCaps w:val="0"/>
          <w:spacing w:val="-5"/>
        </w:rPr>
        <w:t> </w:t>
      </w:r>
      <w:r>
        <w:rPr>
          <w:smallCaps w:val="0"/>
        </w:rPr>
        <w:t>c</w:t>
      </w:r>
      <w:r>
        <w:rPr>
          <w:smallCaps/>
        </w:rPr>
        <w:t>he</w:t>
      </w:r>
      <w:r>
        <w:rPr>
          <w:smallCaps w:val="0"/>
        </w:rPr>
        <w:t>ck</w:t>
      </w:r>
      <w:r>
        <w:rPr>
          <w:smallCaps/>
        </w:rPr>
        <w:t>er</w:t>
      </w:r>
      <w:r>
        <w:rPr>
          <w:smallCaps w:val="0"/>
        </w:rPr>
        <w:t> </w:t>
      </w:r>
      <w:r>
        <w:rPr>
          <w:smallCaps w:val="0"/>
          <w:spacing w:val="-6"/>
        </w:rPr>
        <w:t>component.</w:t>
      </w:r>
      <w:r>
        <w:rPr>
          <w:smallCaps w:val="0"/>
          <w:spacing w:val="-1"/>
        </w:rPr>
        <w:t> </w:t>
      </w:r>
      <w:r>
        <w:rPr>
          <w:smallCaps w:val="0"/>
          <w:spacing w:val="-6"/>
        </w:rPr>
        <w:t>To</w:t>
      </w:r>
      <w:r>
        <w:rPr>
          <w:smallCaps w:val="0"/>
          <w:spacing w:val="-1"/>
        </w:rPr>
        <w:t> </w:t>
      </w:r>
      <w:r>
        <w:rPr>
          <w:smallCaps w:val="0"/>
          <w:spacing w:val="-6"/>
        </w:rPr>
        <w:t>achieve</w:t>
      </w:r>
      <w:r>
        <w:rPr>
          <w:smallCaps w:val="0"/>
          <w:spacing w:val="-1"/>
        </w:rPr>
        <w:t> </w:t>
      </w:r>
      <w:r>
        <w:rPr>
          <w:smallCaps w:val="0"/>
          <w:spacing w:val="-6"/>
        </w:rPr>
        <w:t>the</w:t>
      </w:r>
      <w:r>
        <w:rPr>
          <w:smallCaps w:val="0"/>
          <w:spacing w:val="-1"/>
        </w:rPr>
        <w:t> </w:t>
      </w:r>
      <w:r>
        <w:rPr>
          <w:smallCaps w:val="0"/>
          <w:spacing w:val="-6"/>
        </w:rPr>
        <w:t>goal,</w:t>
      </w:r>
      <w:r>
        <w:rPr>
          <w:smallCaps w:val="0"/>
          <w:spacing w:val="-1"/>
        </w:rPr>
        <w:t> </w:t>
      </w:r>
      <w:r>
        <w:rPr>
          <w:smallCaps w:val="0"/>
          <w:spacing w:val="-6"/>
        </w:rPr>
        <w:t>a</w:t>
      </w:r>
      <w:r>
        <w:rPr>
          <w:smallCaps w:val="0"/>
          <w:spacing w:val="-1"/>
        </w:rPr>
        <w:t> </w:t>
      </w:r>
      <w:r>
        <w:rPr>
          <w:smallCaps w:val="0"/>
          <w:spacing w:val="-6"/>
        </w:rPr>
        <w:t>recovering</w:t>
      </w:r>
      <w:r>
        <w:rPr>
          <w:smallCaps w:val="0"/>
          <w:spacing w:val="-1"/>
        </w:rPr>
        <w:t> </w:t>
      </w:r>
      <w:r>
        <w:rPr>
          <w:smallCaps w:val="0"/>
          <w:spacing w:val="-6"/>
        </w:rPr>
        <w:t>node</w:t>
      </w:r>
      <w:r>
        <w:rPr>
          <w:smallCaps w:val="0"/>
          <w:spacing w:val="-1"/>
        </w:rPr>
        <w:t> </w:t>
      </w:r>
      <w:r>
        <w:rPr>
          <w:smallCaps w:val="0"/>
          <w:spacing w:val="-6"/>
        </w:rPr>
        <w:t>can</w:t>
      </w:r>
      <w:r>
        <w:rPr>
          <w:smallCaps w:val="0"/>
          <w:spacing w:val="-1"/>
        </w:rPr>
        <w:t> </w:t>
      </w:r>
      <w:r>
        <w:rPr>
          <w:smallCaps w:val="0"/>
          <w:spacing w:val="-6"/>
        </w:rPr>
        <w:t>send</w:t>
      </w:r>
      <w:r>
        <w:rPr>
          <w:smallCaps w:val="0"/>
        </w:rPr>
        <w:t> </w:t>
      </w:r>
      <w:r>
        <w:rPr>
          <w:smallCaps w:val="0"/>
          <w:spacing w:val="-6"/>
        </w:rPr>
        <w:t>recovery requests</w:t>
      </w:r>
      <w:r>
        <w:rPr>
          <w:smallCaps w:val="0"/>
          <w:spacing w:val="-5"/>
        </w:rPr>
        <w:t> </w:t>
      </w:r>
      <w:r>
        <w:rPr>
          <w:smallCaps w:val="0"/>
          <w:spacing w:val="-6"/>
        </w:rPr>
        <w:t>to</w:t>
      </w:r>
      <w:r>
        <w:rPr>
          <w:smallCaps w:val="0"/>
          <w:spacing w:val="-5"/>
        </w:rPr>
        <w:t> </w:t>
      </w:r>
      <w:r>
        <w:rPr>
          <w:smallCaps w:val="0"/>
          <w:spacing w:val="-6"/>
        </w:rPr>
        <w:t>other</w:t>
      </w:r>
      <w:r>
        <w:rPr>
          <w:smallCaps w:val="0"/>
          <w:spacing w:val="-5"/>
        </w:rPr>
        <w:t> </w:t>
      </w:r>
      <w:r>
        <w:rPr>
          <w:smallCaps w:val="0"/>
          <w:spacing w:val="-6"/>
        </w:rPr>
        <w:t>nodes</w:t>
      </w:r>
      <w:r>
        <w:rPr>
          <w:smallCaps w:val="0"/>
          <w:spacing w:val="-5"/>
        </w:rPr>
        <w:t> </w:t>
      </w:r>
      <w:r>
        <w:rPr>
          <w:smallCaps w:val="0"/>
          <w:spacing w:val="-6"/>
        </w:rPr>
        <w:t>to</w:t>
      </w:r>
      <w:r>
        <w:rPr>
          <w:smallCaps w:val="0"/>
          <w:spacing w:val="-5"/>
        </w:rPr>
        <w:t> </w:t>
      </w:r>
      <w:r>
        <w:rPr>
          <w:smallCaps w:val="0"/>
          <w:spacing w:val="-6"/>
        </w:rPr>
        <w:t>obtain</w:t>
      </w:r>
      <w:r>
        <w:rPr>
          <w:smallCaps w:val="0"/>
          <w:spacing w:val="-5"/>
        </w:rPr>
        <w:t> </w:t>
      </w:r>
      <w:r>
        <w:rPr>
          <w:smallCaps w:val="0"/>
          <w:spacing w:val="-6"/>
        </w:rPr>
        <w:t>the</w:t>
      </w:r>
      <w:r>
        <w:rPr>
          <w:smallCaps w:val="0"/>
          <w:spacing w:val="-5"/>
        </w:rPr>
        <w:t> </w:t>
      </w:r>
      <w:r>
        <w:rPr>
          <w:smallCaps w:val="0"/>
          <w:spacing w:val="-6"/>
        </w:rPr>
        <w:t>states</w:t>
      </w:r>
      <w:r>
        <w:rPr>
          <w:smallCaps w:val="0"/>
          <w:spacing w:val="-5"/>
        </w:rPr>
        <w:t> </w:t>
      </w:r>
      <w:r>
        <w:rPr>
          <w:smallCaps w:val="0"/>
          <w:spacing w:val="-6"/>
        </w:rPr>
        <w:t>in</w:t>
      </w:r>
      <w:r>
        <w:rPr>
          <w:smallCaps w:val="0"/>
          <w:spacing w:val="-5"/>
        </w:rPr>
        <w:t> </w:t>
      </w:r>
      <w:r>
        <w:rPr>
          <w:smallCaps w:val="0"/>
          <w:spacing w:val="-6"/>
        </w:rPr>
        <w:t>their</w:t>
      </w:r>
      <w:r>
        <w:rPr>
          <w:smallCaps w:val="0"/>
        </w:rPr>
        <w:t> c</w:t>
      </w:r>
      <w:r>
        <w:rPr>
          <w:smallCaps/>
        </w:rPr>
        <w:t>he</w:t>
      </w:r>
      <w:r>
        <w:rPr>
          <w:smallCaps w:val="0"/>
        </w:rPr>
        <w:t>ck</w:t>
      </w:r>
      <w:r>
        <w:rPr>
          <w:smallCaps/>
        </w:rPr>
        <w:t>er</w:t>
      </w:r>
      <w:r>
        <w:rPr>
          <w:smallCaps w:val="0"/>
        </w:rPr>
        <w:t> components, as shown in Fig. 2. A nonce is in- </w:t>
      </w:r>
      <w:r>
        <w:rPr>
          <w:smallCaps w:val="0"/>
          <w:spacing w:val="-4"/>
        </w:rPr>
        <w:t>cluded</w:t>
      </w:r>
      <w:r>
        <w:rPr>
          <w:smallCaps w:val="0"/>
          <w:spacing w:val="-8"/>
        </w:rPr>
        <w:t> </w:t>
      </w:r>
      <w:r>
        <w:rPr>
          <w:smallCaps w:val="0"/>
          <w:spacing w:val="-4"/>
        </w:rPr>
        <w:t>in</w:t>
      </w:r>
      <w:r>
        <w:rPr>
          <w:smallCaps w:val="0"/>
          <w:spacing w:val="-7"/>
        </w:rPr>
        <w:t> </w:t>
      </w:r>
      <w:r>
        <w:rPr>
          <w:smallCaps w:val="0"/>
          <w:spacing w:val="-4"/>
        </w:rPr>
        <w:t>a</w:t>
      </w:r>
      <w:r>
        <w:rPr>
          <w:smallCaps w:val="0"/>
          <w:spacing w:val="-7"/>
        </w:rPr>
        <w:t> </w:t>
      </w:r>
      <w:r>
        <w:rPr>
          <w:smallCaps w:val="0"/>
          <w:spacing w:val="-4"/>
        </w:rPr>
        <w:t>request</w:t>
      </w:r>
      <w:r>
        <w:rPr>
          <w:smallCaps w:val="0"/>
          <w:spacing w:val="-7"/>
        </w:rPr>
        <w:t> </w:t>
      </w:r>
      <w:r>
        <w:rPr>
          <w:smallCaps w:val="0"/>
          <w:spacing w:val="-4"/>
        </w:rPr>
        <w:t>and</w:t>
      </w:r>
      <w:r>
        <w:rPr>
          <w:smallCaps w:val="0"/>
          <w:spacing w:val="-7"/>
        </w:rPr>
        <w:t> </w:t>
      </w:r>
      <w:r>
        <w:rPr>
          <w:smallCaps w:val="0"/>
          <w:spacing w:val="-4"/>
        </w:rPr>
        <w:t>associated</w:t>
      </w:r>
      <w:r>
        <w:rPr>
          <w:smallCaps w:val="0"/>
          <w:spacing w:val="-7"/>
        </w:rPr>
        <w:t> </w:t>
      </w:r>
      <w:r>
        <w:rPr>
          <w:smallCaps w:val="0"/>
          <w:spacing w:val="-4"/>
        </w:rPr>
        <w:t>replies</w:t>
      </w:r>
      <w:r>
        <w:rPr>
          <w:smallCaps w:val="0"/>
          <w:spacing w:val="-7"/>
        </w:rPr>
        <w:t> </w:t>
      </w:r>
      <w:r>
        <w:rPr>
          <w:smallCaps w:val="0"/>
          <w:spacing w:val="-4"/>
        </w:rPr>
        <w:t>to</w:t>
      </w:r>
      <w:r>
        <w:rPr>
          <w:smallCaps w:val="0"/>
          <w:spacing w:val="-7"/>
        </w:rPr>
        <w:t> </w:t>
      </w:r>
      <w:r>
        <w:rPr>
          <w:smallCaps w:val="0"/>
          <w:spacing w:val="-4"/>
        </w:rPr>
        <w:t>prevent</w:t>
      </w:r>
      <w:r>
        <w:rPr>
          <w:smallCaps w:val="0"/>
          <w:spacing w:val="-7"/>
        </w:rPr>
        <w:t> </w:t>
      </w:r>
      <w:r>
        <w:rPr>
          <w:smallCaps w:val="0"/>
          <w:spacing w:val="-4"/>
        </w:rPr>
        <w:t>replay</w:t>
      </w:r>
      <w:r>
        <w:rPr>
          <w:smallCaps w:val="0"/>
        </w:rPr>
        <w:t> </w:t>
      </w:r>
      <w:r>
        <w:rPr>
          <w:smallCaps w:val="0"/>
          <w:spacing w:val="-4"/>
        </w:rPr>
        <w:t>attacks.</w:t>
      </w:r>
      <w:r>
        <w:rPr>
          <w:smallCaps w:val="0"/>
          <w:spacing w:val="-5"/>
        </w:rPr>
        <w:t> </w:t>
      </w:r>
      <w:r>
        <w:rPr>
          <w:smallCaps w:val="0"/>
          <w:spacing w:val="-4"/>
        </w:rPr>
        <w:t>The</w:t>
      </w:r>
      <w:r>
        <w:rPr>
          <w:smallCaps w:val="0"/>
          <w:spacing w:val="-5"/>
        </w:rPr>
        <w:t> </w:t>
      </w:r>
      <w:r>
        <w:rPr>
          <w:smallCaps w:val="0"/>
          <w:spacing w:val="-4"/>
        </w:rPr>
        <w:t>detailed</w:t>
      </w:r>
      <w:r>
        <w:rPr>
          <w:smallCaps w:val="0"/>
          <w:spacing w:val="-5"/>
        </w:rPr>
        <w:t> </w:t>
      </w:r>
      <w:r>
        <w:rPr>
          <w:smallCaps w:val="0"/>
          <w:spacing w:val="-4"/>
        </w:rPr>
        <w:t>description</w:t>
      </w:r>
      <w:r>
        <w:rPr>
          <w:smallCaps w:val="0"/>
          <w:spacing w:val="-5"/>
        </w:rPr>
        <w:t> </w:t>
      </w:r>
      <w:r>
        <w:rPr>
          <w:smallCaps w:val="0"/>
          <w:spacing w:val="-4"/>
        </w:rPr>
        <w:t>of</w:t>
      </w:r>
      <w:r>
        <w:rPr>
          <w:smallCaps w:val="0"/>
          <w:spacing w:val="-5"/>
        </w:rPr>
        <w:t> </w:t>
      </w:r>
      <w:r>
        <w:rPr>
          <w:smallCaps w:val="0"/>
          <w:spacing w:val="-4"/>
        </w:rPr>
        <w:t>the</w:t>
      </w:r>
      <w:r>
        <w:rPr>
          <w:smallCaps w:val="0"/>
          <w:spacing w:val="-5"/>
        </w:rPr>
        <w:t> </w:t>
      </w:r>
      <w:r>
        <w:rPr>
          <w:smallCaps w:val="0"/>
          <w:spacing w:val="-4"/>
        </w:rPr>
        <w:t>recovery</w:t>
      </w:r>
      <w:r>
        <w:rPr>
          <w:smallCaps w:val="0"/>
          <w:spacing w:val="-5"/>
        </w:rPr>
        <w:t> </w:t>
      </w:r>
      <w:r>
        <w:rPr>
          <w:smallCaps w:val="0"/>
          <w:spacing w:val="-4"/>
        </w:rPr>
        <w:t>procedure</w:t>
      </w:r>
      <w:r>
        <w:rPr>
          <w:smallCaps w:val="0"/>
        </w:rPr>
        <w:t> is provided in Sec. 4.5.</w:t>
      </w:r>
    </w:p>
    <w:p>
      <w:pPr>
        <w:pStyle w:val="BodyText"/>
        <w:spacing w:line="244" w:lineRule="auto" w:before="58"/>
        <w:ind w:left="397" w:right="231" w:firstLine="7"/>
      </w:pPr>
      <w:r>
        <w:rPr>
          <w:rFonts w:ascii="Times New Roman" w:hAnsi="Times New Roman" w:eastAsia="Times New Roman"/>
          <w:b/>
          <w:spacing w:val="-4"/>
        </w:rPr>
        <w:t>Pacemaker.</w:t>
      </w:r>
      <w:r>
        <w:rPr>
          <w:rFonts w:ascii="Times New Roman" w:hAnsi="Times New Roman" w:eastAsia="Times New Roman"/>
          <w:b/>
          <w:spacing w:val="-10"/>
        </w:rPr>
        <w:t> </w:t>
      </w:r>
      <w:r>
        <w:rPr>
          <w:spacing w:val="-4"/>
        </w:rPr>
        <w:t>Ac</w:t>
      </w:r>
      <w:r>
        <w:rPr>
          <w:smallCaps/>
          <w:spacing w:val="-4"/>
        </w:rPr>
        <w:t>hi</w:t>
      </w:r>
      <w:r>
        <w:rPr>
          <w:smallCaps w:val="0"/>
          <w:spacing w:val="-4"/>
        </w:rPr>
        <w:t>ll</w:t>
      </w:r>
      <w:r>
        <w:rPr>
          <w:smallCaps/>
          <w:spacing w:val="-4"/>
        </w:rPr>
        <w:t>e</w:t>
      </w:r>
      <w:r>
        <w:rPr>
          <w:smallCaps w:val="0"/>
          <w:spacing w:val="-4"/>
        </w:rPr>
        <w:t>s follows the pacemaker design of </w:t>
      </w:r>
      <w:r>
        <w:rPr>
          <w:smallCaps w:val="0"/>
          <w:spacing w:val="-4"/>
        </w:rPr>
        <w:t>Damy-</w:t>
      </w:r>
      <w:r>
        <w:rPr>
          <w:smallCaps w:val="0"/>
        </w:rPr>
        <w:t> sus</w:t>
      </w:r>
      <w:r>
        <w:rPr>
          <w:smallCaps w:val="0"/>
          <w:spacing w:val="-12"/>
        </w:rPr>
        <w:t> </w:t>
      </w:r>
      <w:r>
        <w:rPr>
          <w:smallCaps w:val="0"/>
        </w:rPr>
        <w:t>and</w:t>
      </w:r>
      <w:r>
        <w:rPr>
          <w:smallCaps w:val="0"/>
          <w:spacing w:val="-11"/>
        </w:rPr>
        <w:t> </w:t>
      </w:r>
      <w:r>
        <w:rPr>
          <w:smallCaps w:val="0"/>
        </w:rPr>
        <w:t>HotStuff</w:t>
      </w:r>
      <w:r>
        <w:rPr>
          <w:smallCaps w:val="0"/>
          <w:spacing w:val="-11"/>
        </w:rPr>
        <w:t> </w:t>
      </w:r>
      <w:r>
        <w:rPr>
          <w:smallCaps w:val="0"/>
        </w:rPr>
        <w:t>[67],</w:t>
      </w:r>
      <w:r>
        <w:rPr>
          <w:smallCaps w:val="0"/>
          <w:spacing w:val="-11"/>
        </w:rPr>
        <w:t> </w:t>
      </w:r>
      <w:r>
        <w:rPr>
          <w:smallCaps w:val="0"/>
        </w:rPr>
        <w:t>which</w:t>
      </w:r>
      <w:r>
        <w:rPr>
          <w:smallCaps w:val="0"/>
          <w:spacing w:val="-11"/>
        </w:rPr>
        <w:t> </w:t>
      </w:r>
      <w:r>
        <w:rPr>
          <w:smallCaps w:val="0"/>
        </w:rPr>
        <w:t>is</w:t>
      </w:r>
      <w:r>
        <w:rPr>
          <w:smallCaps w:val="0"/>
          <w:spacing w:val="-11"/>
        </w:rPr>
        <w:t> </w:t>
      </w:r>
      <w:r>
        <w:rPr>
          <w:smallCaps w:val="0"/>
        </w:rPr>
        <w:t>a</w:t>
      </w:r>
      <w:r>
        <w:rPr>
          <w:smallCaps w:val="0"/>
          <w:spacing w:val="-11"/>
        </w:rPr>
        <w:t> </w:t>
      </w:r>
      <w:r>
        <w:rPr>
          <w:smallCaps w:val="0"/>
        </w:rPr>
        <w:t>mechanism</w:t>
      </w:r>
      <w:r>
        <w:rPr>
          <w:smallCaps w:val="0"/>
          <w:spacing w:val="-11"/>
        </w:rPr>
        <w:t> </w:t>
      </w:r>
      <w:r>
        <w:rPr>
          <w:smallCaps w:val="0"/>
        </w:rPr>
        <w:t>to</w:t>
      </w:r>
      <w:r>
        <w:rPr>
          <w:smallCaps w:val="0"/>
          <w:spacing w:val="-11"/>
        </w:rPr>
        <w:t> </w:t>
      </w:r>
      <w:r>
        <w:rPr>
          <w:smallCaps w:val="0"/>
        </w:rPr>
        <w:t>ensure</w:t>
      </w:r>
      <w:r>
        <w:rPr>
          <w:smallCaps w:val="0"/>
          <w:spacing w:val="-11"/>
        </w:rPr>
        <w:t> </w:t>
      </w:r>
      <w:r>
        <w:rPr>
          <w:smallCaps w:val="0"/>
        </w:rPr>
        <w:t>live- ness,</w:t>
      </w:r>
      <w:r>
        <w:rPr>
          <w:smallCaps w:val="0"/>
          <w:spacing w:val="-3"/>
        </w:rPr>
        <w:t> </w:t>
      </w:r>
      <w:r>
        <w:rPr>
          <w:rFonts w:ascii="Times New Roman" w:hAnsi="Times New Roman" w:eastAsia="Times New Roman"/>
          <w:i/>
          <w:smallCaps w:val="0"/>
        </w:rPr>
        <w:t>i.e.</w:t>
      </w:r>
      <w:r>
        <w:rPr>
          <w:smallCaps w:val="0"/>
        </w:rPr>
        <w:t>,</w:t>
      </w:r>
      <w:r>
        <w:rPr>
          <w:smallCaps w:val="0"/>
          <w:spacing w:val="-3"/>
        </w:rPr>
        <w:t> </w:t>
      </w:r>
      <w:r>
        <w:rPr>
          <w:smallCaps w:val="0"/>
        </w:rPr>
        <w:t>making</w:t>
      </w:r>
      <w:r>
        <w:rPr>
          <w:smallCaps w:val="0"/>
          <w:spacing w:val="-3"/>
        </w:rPr>
        <w:t> </w:t>
      </w:r>
      <w:r>
        <w:rPr>
          <w:smallCaps w:val="0"/>
        </w:rPr>
        <w:t>consensus</w:t>
      </w:r>
      <w:r>
        <w:rPr>
          <w:smallCaps w:val="0"/>
          <w:spacing w:val="-3"/>
        </w:rPr>
        <w:t> </w:t>
      </w:r>
      <w:r>
        <w:rPr>
          <w:smallCaps w:val="0"/>
        </w:rPr>
        <w:t>progress</w:t>
      </w:r>
      <w:r>
        <w:rPr>
          <w:smallCaps w:val="0"/>
          <w:spacing w:val="-3"/>
        </w:rPr>
        <w:t> </w:t>
      </w:r>
      <w:r>
        <w:rPr>
          <w:smallCaps w:val="0"/>
        </w:rPr>
        <w:t>after</w:t>
      </w:r>
      <w:r>
        <w:rPr>
          <w:smallCaps w:val="0"/>
          <w:spacing w:val="-3"/>
        </w:rPr>
        <w:t> </w:t>
      </w:r>
      <w:r>
        <w:rPr>
          <w:smallCaps w:val="0"/>
        </w:rPr>
        <w:t>GST.</w:t>
      </w:r>
      <w:r>
        <w:rPr>
          <w:smallCaps w:val="0"/>
          <w:spacing w:val="-3"/>
        </w:rPr>
        <w:t> </w:t>
      </w:r>
      <w:r>
        <w:rPr>
          <w:smallCaps w:val="0"/>
        </w:rPr>
        <w:t>It</w:t>
      </w:r>
      <w:r>
        <w:rPr>
          <w:smallCaps w:val="0"/>
          <w:spacing w:val="-3"/>
        </w:rPr>
        <w:t> </w:t>
      </w:r>
      <w:r>
        <w:rPr>
          <w:smallCaps w:val="0"/>
        </w:rPr>
        <w:t>has</w:t>
      </w:r>
      <w:r>
        <w:rPr>
          <w:smallCaps w:val="0"/>
          <w:spacing w:val="-3"/>
        </w:rPr>
        <w:t> </w:t>
      </w:r>
      <w:r>
        <w:rPr>
          <w:smallCaps w:val="0"/>
        </w:rPr>
        <w:t>two </w:t>
      </w:r>
      <w:r>
        <w:rPr>
          <w:smallCaps w:val="0"/>
          <w:spacing w:val="-2"/>
        </w:rPr>
        <w:t>goals:</w:t>
      </w:r>
      <w:r>
        <w:rPr>
          <w:smallCaps w:val="0"/>
          <w:spacing w:val="-10"/>
        </w:rPr>
        <w:t> </w:t>
      </w:r>
      <w:r>
        <w:rPr>
          <w:smallCaps w:val="0"/>
          <w:spacing w:val="-2"/>
        </w:rPr>
        <w:t>1)</w:t>
      </w:r>
      <w:r>
        <w:rPr>
          <w:smallCaps w:val="0"/>
          <w:spacing w:val="-9"/>
        </w:rPr>
        <w:t> </w:t>
      </w:r>
      <w:r>
        <w:rPr>
          <w:smallCaps w:val="0"/>
          <w:spacing w:val="-2"/>
        </w:rPr>
        <w:t>making</w:t>
      </w:r>
      <w:r>
        <w:rPr>
          <w:smallCaps w:val="0"/>
          <w:spacing w:val="-9"/>
        </w:rPr>
        <w:t> </w:t>
      </w:r>
      <w:r>
        <w:rPr>
          <w:smallCaps w:val="0"/>
          <w:spacing w:val="-2"/>
        </w:rPr>
        <w:t>all</w:t>
      </w:r>
      <w:r>
        <w:rPr>
          <w:smallCaps w:val="0"/>
          <w:spacing w:val="-9"/>
        </w:rPr>
        <w:t> </w:t>
      </w:r>
      <w:r>
        <w:rPr>
          <w:smallCaps w:val="0"/>
          <w:spacing w:val="-2"/>
        </w:rPr>
        <w:t>correct</w:t>
      </w:r>
      <w:r>
        <w:rPr>
          <w:smallCaps w:val="0"/>
          <w:spacing w:val="-9"/>
        </w:rPr>
        <w:t> </w:t>
      </w:r>
      <w:r>
        <w:rPr>
          <w:smallCaps w:val="0"/>
          <w:spacing w:val="-2"/>
        </w:rPr>
        <w:t>nodes</w:t>
      </w:r>
      <w:r>
        <w:rPr>
          <w:smallCaps w:val="0"/>
          <w:spacing w:val="-9"/>
        </w:rPr>
        <w:t> </w:t>
      </w:r>
      <w:r>
        <w:rPr>
          <w:smallCaps w:val="0"/>
          <w:spacing w:val="-2"/>
        </w:rPr>
        <w:t>and</w:t>
      </w:r>
      <w:r>
        <w:rPr>
          <w:smallCaps w:val="0"/>
          <w:spacing w:val="-9"/>
        </w:rPr>
        <w:t> </w:t>
      </w:r>
      <w:r>
        <w:rPr>
          <w:smallCaps w:val="0"/>
          <w:spacing w:val="-2"/>
        </w:rPr>
        <w:t>a</w:t>
      </w:r>
      <w:r>
        <w:rPr>
          <w:smallCaps w:val="0"/>
          <w:spacing w:val="-9"/>
        </w:rPr>
        <w:t> </w:t>
      </w:r>
      <w:r>
        <w:rPr>
          <w:smallCaps w:val="0"/>
          <w:spacing w:val="-2"/>
        </w:rPr>
        <w:t>unique</w:t>
      </w:r>
      <w:r>
        <w:rPr>
          <w:smallCaps w:val="0"/>
          <w:spacing w:val="-9"/>
        </w:rPr>
        <w:t> </w:t>
      </w:r>
      <w:r>
        <w:rPr>
          <w:smallCaps w:val="0"/>
          <w:spacing w:val="-2"/>
        </w:rPr>
        <w:t>leader</w:t>
      </w:r>
      <w:r>
        <w:rPr>
          <w:smallCaps w:val="0"/>
          <w:spacing w:val="-9"/>
        </w:rPr>
        <w:t> </w:t>
      </w:r>
      <w:r>
        <w:rPr>
          <w:smallCaps w:val="0"/>
          <w:spacing w:val="-2"/>
        </w:rPr>
        <w:t>enter </w:t>
      </w:r>
      <w:r>
        <w:rPr>
          <w:smallCaps w:val="0"/>
        </w:rPr>
        <w:t>the</w:t>
      </w:r>
      <w:r>
        <w:rPr>
          <w:smallCaps w:val="0"/>
          <w:spacing w:val="-2"/>
        </w:rPr>
        <w:t> </w:t>
      </w:r>
      <w:r>
        <w:rPr>
          <w:smallCaps w:val="0"/>
        </w:rPr>
        <w:t>same</w:t>
      </w:r>
      <w:r>
        <w:rPr>
          <w:smallCaps w:val="0"/>
          <w:spacing w:val="-2"/>
        </w:rPr>
        <w:t> </w:t>
      </w:r>
      <w:r>
        <w:rPr>
          <w:smallCaps w:val="0"/>
        </w:rPr>
        <w:t>view</w:t>
      </w:r>
      <w:r>
        <w:rPr>
          <w:smallCaps w:val="0"/>
          <w:spacing w:val="-2"/>
        </w:rPr>
        <w:t> </w:t>
      </w:r>
      <w:r>
        <w:rPr>
          <w:smallCaps w:val="0"/>
        </w:rPr>
        <w:t>for</w:t>
      </w:r>
      <w:r>
        <w:rPr>
          <w:smallCaps w:val="0"/>
          <w:spacing w:val="-2"/>
        </w:rPr>
        <w:t> </w:t>
      </w:r>
      <w:r>
        <w:rPr>
          <w:smallCaps w:val="0"/>
        </w:rPr>
        <w:t>a</w:t>
      </w:r>
      <w:r>
        <w:rPr>
          <w:smallCaps w:val="0"/>
          <w:spacing w:val="-2"/>
        </w:rPr>
        <w:t> </w:t>
      </w:r>
      <w:r>
        <w:rPr>
          <w:smallCaps w:val="0"/>
        </w:rPr>
        <w:t>sufficiently</w:t>
      </w:r>
      <w:r>
        <w:rPr>
          <w:smallCaps w:val="0"/>
          <w:spacing w:val="-2"/>
        </w:rPr>
        <w:t> </w:t>
      </w:r>
      <w:r>
        <w:rPr>
          <w:smallCaps w:val="0"/>
        </w:rPr>
        <w:t>long</w:t>
      </w:r>
      <w:r>
        <w:rPr>
          <w:smallCaps w:val="0"/>
          <w:spacing w:val="-2"/>
        </w:rPr>
        <w:t> </w:t>
      </w:r>
      <w:r>
        <w:rPr>
          <w:smallCaps w:val="0"/>
        </w:rPr>
        <w:t>period,</w:t>
      </w:r>
      <w:r>
        <w:rPr>
          <w:smallCaps w:val="0"/>
          <w:spacing w:val="-2"/>
        </w:rPr>
        <w:t> </w:t>
      </w:r>
      <w:r>
        <w:rPr>
          <w:smallCaps w:val="0"/>
        </w:rPr>
        <w:t>and</w:t>
      </w:r>
      <w:r>
        <w:rPr>
          <w:smallCaps w:val="0"/>
          <w:spacing w:val="-2"/>
        </w:rPr>
        <w:t> </w:t>
      </w:r>
      <w:r>
        <w:rPr>
          <w:smallCaps w:val="0"/>
        </w:rPr>
        <w:t>2)</w:t>
      </w:r>
      <w:r>
        <w:rPr>
          <w:smallCaps w:val="0"/>
          <w:spacing w:val="-2"/>
        </w:rPr>
        <w:t> </w:t>
      </w:r>
      <w:r>
        <w:rPr>
          <w:smallCaps w:val="0"/>
        </w:rPr>
        <w:t>ensur- ing</w:t>
      </w:r>
      <w:r>
        <w:rPr>
          <w:smallCaps w:val="0"/>
          <w:spacing w:val="-11"/>
        </w:rPr>
        <w:t> </w:t>
      </w:r>
      <w:r>
        <w:rPr>
          <w:smallCaps w:val="0"/>
        </w:rPr>
        <w:t>the</w:t>
      </w:r>
      <w:r>
        <w:rPr>
          <w:smallCaps w:val="0"/>
          <w:spacing w:val="-11"/>
        </w:rPr>
        <w:t> </w:t>
      </w:r>
      <w:r>
        <w:rPr>
          <w:smallCaps w:val="0"/>
        </w:rPr>
        <w:t>leader</w:t>
      </w:r>
      <w:r>
        <w:rPr>
          <w:smallCaps w:val="0"/>
          <w:spacing w:val="-11"/>
        </w:rPr>
        <w:t> </w:t>
      </w:r>
      <w:r>
        <w:rPr>
          <w:smallCaps w:val="0"/>
        </w:rPr>
        <w:t>extends</w:t>
      </w:r>
      <w:r>
        <w:rPr>
          <w:smallCaps w:val="0"/>
          <w:spacing w:val="-11"/>
        </w:rPr>
        <w:t> </w:t>
      </w:r>
      <w:r>
        <w:rPr>
          <w:smallCaps w:val="0"/>
        </w:rPr>
        <w:t>a</w:t>
      </w:r>
      <w:r>
        <w:rPr>
          <w:smallCaps w:val="0"/>
          <w:spacing w:val="-11"/>
        </w:rPr>
        <w:t> </w:t>
      </w:r>
      <w:r>
        <w:rPr>
          <w:smallCaps w:val="0"/>
        </w:rPr>
        <w:t>parent</w:t>
      </w:r>
      <w:r>
        <w:rPr>
          <w:smallCaps w:val="0"/>
          <w:spacing w:val="-11"/>
        </w:rPr>
        <w:t> </w:t>
      </w:r>
      <w:r>
        <w:rPr>
          <w:smallCaps w:val="0"/>
        </w:rPr>
        <w:t>block</w:t>
      </w:r>
      <w:r>
        <w:rPr>
          <w:smallCaps w:val="0"/>
          <w:spacing w:val="-11"/>
        </w:rPr>
        <w:t> </w:t>
      </w:r>
      <w:r>
        <w:rPr>
          <w:smallCaps w:val="0"/>
        </w:rPr>
        <w:t>that</w:t>
      </w:r>
      <w:r>
        <w:rPr>
          <w:smallCaps w:val="0"/>
          <w:spacing w:val="-11"/>
        </w:rPr>
        <w:t> </w:t>
      </w:r>
      <w:r>
        <w:rPr>
          <w:smallCaps w:val="0"/>
        </w:rPr>
        <w:t>all</w:t>
      </w:r>
      <w:r>
        <w:rPr>
          <w:smallCaps w:val="0"/>
          <w:spacing w:val="-11"/>
        </w:rPr>
        <w:t> </w:t>
      </w:r>
      <w:r>
        <w:rPr>
          <w:smallCaps w:val="0"/>
        </w:rPr>
        <w:t>correct</w:t>
      </w:r>
      <w:r>
        <w:rPr>
          <w:smallCaps w:val="0"/>
          <w:spacing w:val="-11"/>
        </w:rPr>
        <w:t> </w:t>
      </w:r>
      <w:r>
        <w:rPr>
          <w:smallCaps w:val="0"/>
        </w:rPr>
        <w:t>nodes will</w:t>
      </w:r>
      <w:r>
        <w:rPr>
          <w:smallCaps w:val="0"/>
          <w:spacing w:val="-12"/>
        </w:rPr>
        <w:t> </w:t>
      </w:r>
      <w:r>
        <w:rPr>
          <w:smallCaps w:val="0"/>
        </w:rPr>
        <w:t>vote</w:t>
      </w:r>
      <w:r>
        <w:rPr>
          <w:smallCaps w:val="0"/>
          <w:spacing w:val="-11"/>
        </w:rPr>
        <w:t> </w:t>
      </w:r>
      <w:r>
        <w:rPr>
          <w:smallCaps w:val="0"/>
        </w:rPr>
        <w:t>for.</w:t>
      </w:r>
      <w:r>
        <w:rPr>
          <w:smallCaps w:val="0"/>
          <w:spacing w:val="-11"/>
        </w:rPr>
        <w:t> </w:t>
      </w:r>
      <w:r>
        <w:rPr>
          <w:smallCaps w:val="0"/>
        </w:rPr>
        <w:t>Specifically,</w:t>
      </w:r>
      <w:r>
        <w:rPr>
          <w:smallCaps w:val="0"/>
          <w:spacing w:val="-11"/>
        </w:rPr>
        <w:t> </w:t>
      </w:r>
      <w:r>
        <w:rPr>
          <w:smallCaps w:val="0"/>
        </w:rPr>
        <w:t>for</w:t>
      </w:r>
      <w:r>
        <w:rPr>
          <w:smallCaps w:val="0"/>
          <w:spacing w:val="-11"/>
        </w:rPr>
        <w:t> </w:t>
      </w:r>
      <w:r>
        <w:rPr>
          <w:smallCaps w:val="0"/>
        </w:rPr>
        <w:t>the</w:t>
      </w:r>
      <w:r>
        <w:rPr>
          <w:smallCaps w:val="0"/>
          <w:spacing w:val="-11"/>
        </w:rPr>
        <w:t> </w:t>
      </w:r>
      <w:r>
        <w:rPr>
          <w:smallCaps w:val="0"/>
        </w:rPr>
        <w:t>first</w:t>
      </w:r>
      <w:r>
        <w:rPr>
          <w:smallCaps w:val="0"/>
          <w:spacing w:val="-11"/>
        </w:rPr>
        <w:t> </w:t>
      </w:r>
      <w:r>
        <w:rPr>
          <w:smallCaps w:val="0"/>
        </w:rPr>
        <w:t>goal,</w:t>
      </w:r>
      <w:r>
        <w:rPr>
          <w:smallCaps w:val="0"/>
          <w:spacing w:val="-11"/>
        </w:rPr>
        <w:t> </w:t>
      </w:r>
      <w:r>
        <w:rPr>
          <w:smallCaps w:val="0"/>
        </w:rPr>
        <w:t>one</w:t>
      </w:r>
      <w:r>
        <w:rPr>
          <w:smallCaps w:val="0"/>
          <w:spacing w:val="-11"/>
        </w:rPr>
        <w:t> </w:t>
      </w:r>
      <w:r>
        <w:rPr>
          <w:smallCaps w:val="0"/>
        </w:rPr>
        <w:t>common</w:t>
      </w:r>
      <w:r>
        <w:rPr>
          <w:smallCaps w:val="0"/>
          <w:spacing w:val="-11"/>
        </w:rPr>
        <w:t> </w:t>
      </w:r>
      <w:r>
        <w:rPr>
          <w:smallCaps w:val="0"/>
        </w:rPr>
        <w:t>so- lution [14, 15] is increasing the timeouts for a view, until </w:t>
      </w:r>
      <w:r>
        <w:rPr>
          <w:smallCaps w:val="0"/>
          <w:spacing w:val="-6"/>
        </w:rPr>
        <w:t>progress</w:t>
      </w:r>
      <w:r>
        <w:rPr>
          <w:smallCaps w:val="0"/>
          <w:spacing w:val="-7"/>
        </w:rPr>
        <w:t> </w:t>
      </w:r>
      <w:r>
        <w:rPr>
          <w:smallCaps w:val="0"/>
          <w:spacing w:val="-6"/>
        </w:rPr>
        <w:t>is being</w:t>
      </w:r>
      <w:r>
        <w:rPr>
          <w:smallCaps w:val="0"/>
          <w:spacing w:val="-7"/>
        </w:rPr>
        <w:t> </w:t>
      </w:r>
      <w:r>
        <w:rPr>
          <w:smallCaps w:val="0"/>
          <w:spacing w:val="-6"/>
        </w:rPr>
        <w:t>made. For</w:t>
      </w:r>
      <w:r>
        <w:rPr>
          <w:smallCaps w:val="0"/>
          <w:spacing w:val="-7"/>
        </w:rPr>
        <w:t> </w:t>
      </w:r>
      <w:r>
        <w:rPr>
          <w:smallCaps w:val="0"/>
          <w:spacing w:val="-6"/>
        </w:rPr>
        <w:t>the second, after</w:t>
      </w:r>
      <w:r>
        <w:rPr>
          <w:smallCaps w:val="0"/>
          <w:spacing w:val="-7"/>
        </w:rPr>
        <w:t> </w:t>
      </w:r>
      <w:r>
        <w:rPr>
          <w:smallCaps w:val="0"/>
          <w:spacing w:val="-6"/>
        </w:rPr>
        <w:t>a view change</w:t>
      </w:r>
      <w:r>
        <w:rPr>
          <w:smallCaps w:val="0"/>
          <w:spacing w:val="-7"/>
        </w:rPr>
        <w:t> </w:t>
      </w:r>
      <w:r>
        <w:rPr>
          <w:smallCaps w:val="0"/>
          <w:spacing w:val="-6"/>
        </w:rPr>
        <w:t>in</w:t>
      </w:r>
      <w:r>
        <w:rPr>
          <w:smallCaps w:val="0"/>
        </w:rPr>
        <w:t> Ac</w:t>
      </w:r>
      <w:r>
        <w:rPr>
          <w:smallCaps/>
        </w:rPr>
        <w:t>hi</w:t>
      </w:r>
      <w:r>
        <w:rPr>
          <w:smallCaps w:val="0"/>
        </w:rPr>
        <w:t>ll</w:t>
      </w:r>
      <w:r>
        <w:rPr>
          <w:smallCaps/>
        </w:rPr>
        <w:t>e</w:t>
      </w:r>
      <w:r>
        <w:rPr>
          <w:smallCaps w:val="0"/>
        </w:rPr>
        <w:t>s, the new leader has to collect n</w:t>
      </w:r>
      <w:r>
        <w:rPr>
          <w:smallCaps/>
        </w:rPr>
        <w:t>ew</w:t>
      </w:r>
      <w:r>
        <w:rPr>
          <w:smallCaps w:val="0"/>
        </w:rPr>
        <w:t>-</w:t>
      </w:r>
      <w:r>
        <w:rPr>
          <w:smallCaps/>
        </w:rPr>
        <w:t>view</w:t>
      </w:r>
      <w:r>
        <w:rPr>
          <w:smallCaps w:val="0"/>
        </w:rPr>
        <w:t> messages </w:t>
      </w:r>
      <w:r>
        <w:rPr>
          <w:smallCaps w:val="0"/>
          <w:w w:val="95"/>
        </w:rPr>
        <w:t>sent</w:t>
      </w:r>
      <w:r>
        <w:rPr>
          <w:smallCaps w:val="0"/>
          <w:spacing w:val="-8"/>
          <w:w w:val="95"/>
        </w:rPr>
        <w:t> </w:t>
      </w:r>
      <w:r>
        <w:rPr>
          <w:smallCaps w:val="0"/>
          <w:w w:val="95"/>
        </w:rPr>
        <w:t>by </w:t>
      </w:r>
      <w:r>
        <w:rPr>
          <w:rFonts w:ascii="Times New Roman" w:hAnsi="Times New Roman" w:eastAsia="Times New Roman"/>
          <w:i/>
          <w:smallCaps w:val="0"/>
          <w:w w:val="80"/>
        </w:rPr>
        <w:t>𝑓</w:t>
      </w:r>
      <w:r>
        <w:rPr>
          <w:rFonts w:ascii="Times New Roman" w:hAnsi="Times New Roman" w:eastAsia="Times New Roman"/>
          <w:i/>
          <w:smallCaps w:val="0"/>
          <w:spacing w:val="12"/>
        </w:rPr>
        <w:t> </w:t>
      </w:r>
      <w:r>
        <w:rPr>
          <w:smallCaps w:val="0"/>
          <w:w w:val="95"/>
        </w:rPr>
        <w:t>+</w:t>
      </w:r>
      <w:r>
        <w:rPr>
          <w:smallCaps w:val="0"/>
          <w:spacing w:val="-9"/>
          <w:w w:val="95"/>
        </w:rPr>
        <w:t> </w:t>
      </w:r>
      <w:r>
        <w:rPr>
          <w:smallCaps w:val="0"/>
          <w:w w:val="95"/>
        </w:rPr>
        <w:t>1</w:t>
      </w:r>
      <w:r>
        <w:rPr>
          <w:smallCaps w:val="0"/>
          <w:spacing w:val="-7"/>
          <w:w w:val="95"/>
        </w:rPr>
        <w:t> </w:t>
      </w:r>
      <w:r>
        <w:rPr>
          <w:smallCaps w:val="0"/>
          <w:w w:val="95"/>
        </w:rPr>
        <w:t>distinct</w:t>
      </w:r>
      <w:r>
        <w:rPr>
          <w:smallCaps w:val="0"/>
          <w:spacing w:val="-7"/>
          <w:w w:val="95"/>
        </w:rPr>
        <w:t> </w:t>
      </w:r>
      <w:r>
        <w:rPr>
          <w:smallCaps w:val="0"/>
          <w:w w:val="95"/>
        </w:rPr>
        <w:t>node</w:t>
      </w:r>
      <w:r>
        <w:rPr>
          <w:smallCaps w:val="0"/>
          <w:spacing w:val="-7"/>
          <w:w w:val="95"/>
        </w:rPr>
        <w:t> </w:t>
      </w:r>
      <w:r>
        <w:rPr>
          <w:smallCaps w:val="0"/>
          <w:w w:val="95"/>
        </w:rPr>
        <w:t>to</w:t>
      </w:r>
      <w:r>
        <w:rPr>
          <w:smallCaps w:val="0"/>
          <w:spacing w:val="-7"/>
          <w:w w:val="95"/>
        </w:rPr>
        <w:t> </w:t>
      </w:r>
      <w:r>
        <w:rPr>
          <w:smallCaps w:val="0"/>
          <w:w w:val="95"/>
        </w:rPr>
        <w:t>extend</w:t>
      </w:r>
      <w:r>
        <w:rPr>
          <w:smallCaps w:val="0"/>
          <w:spacing w:val="-6"/>
          <w:w w:val="95"/>
        </w:rPr>
        <w:t> </w:t>
      </w:r>
      <w:r>
        <w:rPr>
          <w:smallCaps w:val="0"/>
          <w:w w:val="95"/>
        </w:rPr>
        <w:t>the</w:t>
      </w:r>
      <w:r>
        <w:rPr>
          <w:smallCaps w:val="0"/>
          <w:spacing w:val="-7"/>
          <w:w w:val="95"/>
        </w:rPr>
        <w:t> </w:t>
      </w:r>
      <w:r>
        <w:rPr>
          <w:smallCaps w:val="0"/>
          <w:w w:val="95"/>
        </w:rPr>
        <w:t>latest</w:t>
      </w:r>
      <w:r>
        <w:rPr>
          <w:smallCaps w:val="0"/>
          <w:spacing w:val="-6"/>
          <w:w w:val="95"/>
        </w:rPr>
        <w:t> </w:t>
      </w:r>
      <w:r>
        <w:rPr>
          <w:smallCaps w:val="0"/>
          <w:w w:val="95"/>
        </w:rPr>
        <w:t>(un)prepared </w:t>
      </w:r>
      <w:r>
        <w:rPr>
          <w:smallCaps w:val="0"/>
        </w:rPr>
        <w:t>block stored in nodes’ c</w:t>
      </w:r>
      <w:r>
        <w:rPr>
          <w:smallCaps/>
        </w:rPr>
        <w:t>he</w:t>
      </w:r>
      <w:r>
        <w:rPr>
          <w:smallCaps w:val="0"/>
        </w:rPr>
        <w:t>ck</w:t>
      </w:r>
      <w:r>
        <w:rPr>
          <w:smallCaps/>
        </w:rPr>
        <w:t>er</w:t>
      </w:r>
      <w:r>
        <w:rPr>
          <w:smallCaps w:val="0"/>
        </w:rPr>
        <w:t> components (Sec. 4.4). We refer</w:t>
      </w:r>
      <w:r>
        <w:rPr>
          <w:smallCaps w:val="0"/>
          <w:spacing w:val="-7"/>
        </w:rPr>
        <w:t> </w:t>
      </w:r>
      <w:r>
        <w:rPr>
          <w:smallCaps w:val="0"/>
        </w:rPr>
        <w:t>readers</w:t>
      </w:r>
      <w:r>
        <w:rPr>
          <w:smallCaps w:val="0"/>
          <w:spacing w:val="-7"/>
        </w:rPr>
        <w:t> </w:t>
      </w:r>
      <w:r>
        <w:rPr>
          <w:smallCaps w:val="0"/>
        </w:rPr>
        <w:t>to</w:t>
      </w:r>
      <w:r>
        <w:rPr>
          <w:smallCaps w:val="0"/>
          <w:spacing w:val="-7"/>
        </w:rPr>
        <w:t> </w:t>
      </w:r>
      <w:r>
        <w:rPr>
          <w:smallCaps w:val="0"/>
        </w:rPr>
        <w:t>[67]</w:t>
      </w:r>
      <w:r>
        <w:rPr>
          <w:smallCaps w:val="0"/>
          <w:spacing w:val="-7"/>
        </w:rPr>
        <w:t> </w:t>
      </w:r>
      <w:r>
        <w:rPr>
          <w:smallCaps w:val="0"/>
        </w:rPr>
        <w:t>for</w:t>
      </w:r>
      <w:r>
        <w:rPr>
          <w:smallCaps w:val="0"/>
          <w:spacing w:val="-7"/>
        </w:rPr>
        <w:t> </w:t>
      </w:r>
      <w:r>
        <w:rPr>
          <w:smallCaps w:val="0"/>
        </w:rPr>
        <w:t>more</w:t>
      </w:r>
      <w:r>
        <w:rPr>
          <w:smallCaps w:val="0"/>
          <w:spacing w:val="-7"/>
        </w:rPr>
        <w:t> </w:t>
      </w:r>
      <w:r>
        <w:rPr>
          <w:smallCaps w:val="0"/>
        </w:rPr>
        <w:t>details.</w:t>
      </w:r>
    </w:p>
    <w:p>
      <w:pPr>
        <w:pStyle w:val="BodyText"/>
        <w:spacing w:after="0" w:line="244" w:lineRule="auto"/>
        <w:sectPr>
          <w:type w:val="continuous"/>
          <w:pgSz w:w="12240" w:h="15840"/>
          <w:pgMar w:header="0" w:footer="535" w:top="20" w:bottom="720" w:left="0" w:right="720"/>
          <w:cols w:num="2" w:equalWidth="0">
            <w:col w:w="5915" w:space="40"/>
            <w:col w:w="5565"/>
          </w:cols>
        </w:sectPr>
      </w:pPr>
    </w:p>
    <w:p>
      <w:pPr>
        <w:pStyle w:val="BodyText"/>
        <w:spacing w:before="7"/>
        <w:rPr>
          <w:sz w:val="14"/>
        </w:rPr>
      </w:pPr>
    </w:p>
    <w:p>
      <w:pPr>
        <w:pStyle w:val="BodyText"/>
        <w:spacing w:after="0"/>
        <w:rPr>
          <w:sz w:val="14"/>
        </w:rPr>
        <w:sectPr>
          <w:pgSz w:w="12240" w:h="15840"/>
          <w:pgMar w:header="0" w:footer="535" w:top="1140" w:bottom="720" w:left="0" w:right="720"/>
        </w:sectPr>
      </w:pPr>
    </w:p>
    <w:p>
      <w:pPr>
        <w:pStyle w:val="Heading2"/>
        <w:numPr>
          <w:ilvl w:val="1"/>
          <w:numId w:val="1"/>
        </w:numPr>
        <w:tabs>
          <w:tab w:pos="1532" w:val="left" w:leader="none"/>
        </w:tabs>
        <w:spacing w:line="240" w:lineRule="auto" w:before="137" w:after="0"/>
        <w:ind w:left="1532" w:right="0" w:hanging="452"/>
        <w:jc w:val="both"/>
      </w:pPr>
      <w:r>
        <w:rPr/>
        <w:t>Data</w:t>
      </w:r>
      <w:r>
        <w:rPr>
          <w:spacing w:val="3"/>
        </w:rPr>
        <w:t> </w:t>
      </w:r>
      <w:r>
        <w:rPr>
          <w:spacing w:val="-2"/>
        </w:rPr>
        <w:t>Structures</w:t>
      </w:r>
    </w:p>
    <w:p>
      <w:pPr>
        <w:pStyle w:val="BodyText"/>
        <w:spacing w:line="244" w:lineRule="auto" w:before="125"/>
        <w:ind w:left="1072" w:firstLine="7"/>
        <w:jc w:val="both"/>
      </w:pPr>
      <w:r>
        <w:rPr>
          <w:rFonts w:ascii="Times New Roman" w:hAnsi="Times New Roman" w:cs="Times New Roman" w:eastAsia="Times New Roman"/>
          <w:b/>
          <w:bCs/>
        </w:rPr>
        <w:t>Signatures and cryptographic hash. </w:t>
      </w:r>
      <w:r>
        <w:rPr/>
        <w:t>Nodes and trusted </w:t>
      </w:r>
      <w:r>
        <w:rPr>
          <w:spacing w:val="-6"/>
        </w:rPr>
        <w:t>components</w:t>
      </w:r>
      <w:r>
        <w:rPr>
          <w:spacing w:val="-3"/>
        </w:rPr>
        <w:t> </w:t>
      </w:r>
      <w:r>
        <w:rPr>
          <w:spacing w:val="-6"/>
        </w:rPr>
        <w:t>use</w:t>
      </w:r>
      <w:r>
        <w:rPr>
          <w:spacing w:val="-3"/>
        </w:rPr>
        <w:t> </w:t>
      </w:r>
      <w:r>
        <w:rPr>
          <w:spacing w:val="-6"/>
        </w:rPr>
        <w:t>asymmetric</w:t>
      </w:r>
      <w:r>
        <w:rPr>
          <w:spacing w:val="-3"/>
        </w:rPr>
        <w:t> </w:t>
      </w:r>
      <w:r>
        <w:rPr>
          <w:spacing w:val="-6"/>
        </w:rPr>
        <w:t>signature</w:t>
      </w:r>
      <w:r>
        <w:rPr>
          <w:spacing w:val="-3"/>
        </w:rPr>
        <w:t> </w:t>
      </w:r>
      <w:r>
        <w:rPr>
          <w:spacing w:val="-6"/>
        </w:rPr>
        <w:t>schemes</w:t>
      </w:r>
      <w:r>
        <w:rPr>
          <w:spacing w:val="-3"/>
        </w:rPr>
        <w:t> </w:t>
      </w:r>
      <w:r>
        <w:rPr>
          <w:spacing w:val="-6"/>
        </w:rPr>
        <w:t>to</w:t>
      </w:r>
      <w:r>
        <w:rPr>
          <w:spacing w:val="-3"/>
        </w:rPr>
        <w:t> </w:t>
      </w:r>
      <w:r>
        <w:rPr>
          <w:spacing w:val="-6"/>
        </w:rPr>
        <w:t>authenti-</w:t>
      </w:r>
      <w:r>
        <w:rPr/>
        <w:t> </w:t>
      </w:r>
      <w:r>
        <w:rPr>
          <w:spacing w:val="-6"/>
        </w:rPr>
        <w:t>cate</w:t>
      </w:r>
      <w:r>
        <w:rPr/>
        <w:t> </w:t>
      </w:r>
      <w:r>
        <w:rPr>
          <w:spacing w:val="-6"/>
        </w:rPr>
        <w:t>messages.</w:t>
      </w:r>
      <w:r>
        <w:rPr/>
        <w:t> </w:t>
      </w:r>
      <w:r>
        <w:rPr>
          <w:spacing w:val="-6"/>
        </w:rPr>
        <w:t>A</w:t>
      </w:r>
      <w:r>
        <w:rPr/>
        <w:t> </w:t>
      </w:r>
      <w:r>
        <w:rPr>
          <w:spacing w:val="-6"/>
        </w:rPr>
        <w:t>signature</w:t>
      </w:r>
      <w:r>
        <w:rPr/>
        <w:t> </w:t>
      </w:r>
      <w:r>
        <w:rPr>
          <w:spacing w:val="-6"/>
        </w:rPr>
        <w:t>scheme</w:t>
      </w:r>
      <w:r>
        <w:rPr/>
        <w:t> </w:t>
      </w:r>
      <w:r>
        <w:rPr>
          <w:spacing w:val="-6"/>
        </w:rPr>
        <w:t>provides</w:t>
      </w:r>
      <w:r>
        <w:rPr/>
        <w:t> </w:t>
      </w:r>
      <w:r>
        <w:rPr>
          <w:spacing w:val="-6"/>
        </w:rPr>
        <w:t>two</w:t>
      </w:r>
      <w:r>
        <w:rPr/>
        <w:t> </w:t>
      </w:r>
      <w:r>
        <w:rPr>
          <w:spacing w:val="-6"/>
        </w:rPr>
        <w:t>main</w:t>
      </w:r>
      <w:r>
        <w:rPr/>
        <w:t> </w:t>
      </w:r>
      <w:r>
        <w:rPr>
          <w:spacing w:val="-6"/>
        </w:rPr>
        <w:t>func-</w:t>
      </w:r>
      <w:r>
        <w:rPr/>
        <w:t> </w:t>
      </w:r>
      <w:r>
        <w:rPr>
          <w:spacing w:val="-4"/>
        </w:rPr>
        <w:t>tions:</w:t>
      </w:r>
      <w:r>
        <w:rPr>
          <w:spacing w:val="-8"/>
        </w:rPr>
        <w:t> </w:t>
      </w:r>
      <w:r>
        <w:rPr>
          <w:rFonts w:ascii="Arial MT" w:hAnsi="Arial MT" w:cs="Arial MT" w:eastAsia="Arial MT"/>
          <w:spacing w:val="-4"/>
        </w:rPr>
        <w:t>SIGN</w:t>
      </w:r>
      <w:r>
        <w:rPr>
          <w:rFonts w:ascii="Arial MT" w:hAnsi="Arial MT" w:cs="Arial MT" w:eastAsia="Arial MT"/>
          <w:spacing w:val="-9"/>
        </w:rPr>
        <w:t> </w:t>
      </w:r>
      <w:r>
        <w:rPr>
          <w:spacing w:val="-4"/>
        </w:rPr>
        <w:t>function,</w:t>
      </w:r>
      <w:r>
        <w:rPr>
          <w:spacing w:val="-7"/>
        </w:rPr>
        <w:t> </w:t>
      </w:r>
      <w:r>
        <w:rPr>
          <w:spacing w:val="-4"/>
        </w:rPr>
        <w:t>which</w:t>
      </w:r>
      <w:r>
        <w:rPr>
          <w:spacing w:val="-7"/>
        </w:rPr>
        <w:t> </w:t>
      </w:r>
      <w:r>
        <w:rPr>
          <w:spacing w:val="-4"/>
        </w:rPr>
        <w:t>generates</w:t>
      </w:r>
      <w:r>
        <w:rPr>
          <w:spacing w:val="-7"/>
        </w:rPr>
        <w:t> </w:t>
      </w:r>
      <w:r>
        <w:rPr>
          <w:spacing w:val="-4"/>
        </w:rPr>
        <w:t>a</w:t>
      </w:r>
      <w:r>
        <w:rPr>
          <w:spacing w:val="-7"/>
        </w:rPr>
        <w:t> </w:t>
      </w:r>
      <w:r>
        <w:rPr>
          <w:spacing w:val="-4"/>
        </w:rPr>
        <w:t>signature</w:t>
      </w:r>
      <w:r>
        <w:rPr>
          <w:spacing w:val="-7"/>
        </w:rPr>
        <w:t> </w:t>
      </w:r>
      <w:r>
        <w:rPr>
          <w:rFonts w:ascii="Times New Roman" w:hAnsi="Times New Roman" w:cs="Times New Roman" w:eastAsia="Times New Roman"/>
          <w:i/>
          <w:iCs/>
          <w:spacing w:val="-4"/>
        </w:rPr>
        <w:t>𝜎</w:t>
      </w:r>
      <w:r>
        <w:rPr>
          <w:rFonts w:ascii="Times New Roman" w:hAnsi="Times New Roman" w:cs="Times New Roman" w:eastAsia="Times New Roman"/>
          <w:i/>
          <w:iCs/>
          <w:spacing w:val="-9"/>
        </w:rPr>
        <w:t> </w:t>
      </w:r>
      <w:r>
        <w:rPr>
          <w:spacing w:val="-4"/>
        </w:rPr>
        <w:t>over</w:t>
      </w:r>
      <w:r>
        <w:rPr>
          <w:spacing w:val="-7"/>
        </w:rPr>
        <w:t> </w:t>
      </w:r>
      <w:r>
        <w:rPr>
          <w:spacing w:val="-4"/>
        </w:rPr>
        <w:t>a</w:t>
      </w:r>
      <w:r>
        <w:rPr>
          <w:spacing w:val="-2"/>
        </w:rPr>
        <w:t> </w:t>
      </w:r>
      <w:r>
        <w:rPr>
          <w:spacing w:val="-2"/>
          <w:w w:val="90"/>
        </w:rPr>
        <w:t>message</w:t>
      </w:r>
      <w:r>
        <w:rPr>
          <w:spacing w:val="-5"/>
          <w:w w:val="90"/>
        </w:rPr>
        <w:t> </w:t>
      </w:r>
      <w:r>
        <w:rPr>
          <w:rFonts w:ascii="Times New Roman" w:hAnsi="Times New Roman" w:cs="Times New Roman" w:eastAsia="Times New Roman"/>
          <w:i/>
          <w:iCs/>
          <w:spacing w:val="-2"/>
          <w:w w:val="90"/>
        </w:rPr>
        <w:t>𝑚𝑠𝑔</w:t>
      </w:r>
      <w:r>
        <w:rPr>
          <w:rFonts w:ascii="Times New Roman" w:hAnsi="Times New Roman" w:cs="Times New Roman" w:eastAsia="Times New Roman"/>
          <w:i/>
          <w:iCs/>
          <w:spacing w:val="-6"/>
          <w:w w:val="90"/>
        </w:rPr>
        <w:t> </w:t>
      </w:r>
      <w:r>
        <w:rPr>
          <w:spacing w:val="-2"/>
          <w:w w:val="90"/>
        </w:rPr>
        <w:t>using</w:t>
      </w:r>
      <w:r>
        <w:rPr>
          <w:spacing w:val="-4"/>
          <w:w w:val="90"/>
        </w:rPr>
        <w:t> </w:t>
      </w:r>
      <w:r>
        <w:rPr>
          <w:spacing w:val="-2"/>
          <w:w w:val="90"/>
        </w:rPr>
        <w:t>a</w:t>
      </w:r>
      <w:r>
        <w:rPr>
          <w:spacing w:val="-5"/>
        </w:rPr>
        <w:t> </w:t>
      </w:r>
      <w:r>
        <w:rPr>
          <w:spacing w:val="-2"/>
          <w:w w:val="90"/>
        </w:rPr>
        <w:t>private</w:t>
      </w:r>
      <w:r>
        <w:rPr>
          <w:spacing w:val="-5"/>
        </w:rPr>
        <w:t> </w:t>
      </w:r>
      <w:r>
        <w:rPr>
          <w:spacing w:val="-2"/>
          <w:w w:val="90"/>
        </w:rPr>
        <w:t>key</w:t>
      </w:r>
      <w:r>
        <w:rPr>
          <w:spacing w:val="-5"/>
          <w:w w:val="90"/>
        </w:rPr>
        <w:t> </w:t>
      </w:r>
      <w:r>
        <w:rPr>
          <w:rFonts w:ascii="Times New Roman" w:hAnsi="Times New Roman" w:cs="Times New Roman" w:eastAsia="Times New Roman"/>
          <w:i/>
          <w:iCs/>
          <w:spacing w:val="-2"/>
          <w:w w:val="90"/>
        </w:rPr>
        <w:t>𝑠𝑘</w:t>
      </w:r>
      <w:r>
        <w:rPr>
          <w:spacing w:val="-2"/>
          <w:w w:val="90"/>
        </w:rPr>
        <w:t>;</w:t>
      </w:r>
      <w:r>
        <w:rPr>
          <w:spacing w:val="-4"/>
        </w:rPr>
        <w:t> </w:t>
      </w:r>
      <w:r>
        <w:rPr>
          <w:spacing w:val="-2"/>
          <w:w w:val="90"/>
        </w:rPr>
        <w:t>and</w:t>
      </w:r>
      <w:r>
        <w:rPr>
          <w:spacing w:val="-5"/>
        </w:rPr>
        <w:t> </w:t>
      </w:r>
      <w:r>
        <w:rPr>
          <w:rFonts w:ascii="Arial MT" w:hAnsi="Arial MT" w:cs="Arial MT" w:eastAsia="Arial MT"/>
          <w:spacing w:val="-2"/>
          <w:w w:val="90"/>
        </w:rPr>
        <w:t>VERIFY</w:t>
      </w:r>
      <w:r>
        <w:rPr>
          <w:rFonts w:ascii="Arial MT" w:hAnsi="Arial MT" w:cs="Arial MT" w:eastAsia="Arial MT"/>
          <w:spacing w:val="-7"/>
          <w:w w:val="90"/>
        </w:rPr>
        <w:t> </w:t>
      </w:r>
      <w:r>
        <w:rPr>
          <w:spacing w:val="-2"/>
          <w:w w:val="90"/>
        </w:rPr>
        <w:t>function,</w:t>
      </w:r>
      <w:r>
        <w:rPr>
          <w:spacing w:val="-2"/>
        </w:rPr>
        <w:t> </w:t>
      </w:r>
      <w:r>
        <w:rPr>
          <w:spacing w:val="-6"/>
        </w:rPr>
        <w:t>which</w:t>
      </w:r>
      <w:r>
        <w:rPr>
          <w:spacing w:val="-5"/>
        </w:rPr>
        <w:t> </w:t>
      </w:r>
      <w:r>
        <w:rPr>
          <w:spacing w:val="-6"/>
        </w:rPr>
        <w:t>verifies</w:t>
      </w:r>
      <w:r>
        <w:rPr>
          <w:spacing w:val="-1"/>
        </w:rPr>
        <w:t> </w:t>
      </w:r>
      <w:r>
        <w:rPr>
          <w:spacing w:val="-6"/>
        </w:rPr>
        <w:t>the</w:t>
      </w:r>
      <w:r>
        <w:rPr>
          <w:spacing w:val="-1"/>
        </w:rPr>
        <w:t> </w:t>
      </w:r>
      <w:r>
        <w:rPr>
          <w:spacing w:val="-6"/>
        </w:rPr>
        <w:t>signature</w:t>
      </w:r>
      <w:r>
        <w:rPr>
          <w:spacing w:val="-4"/>
        </w:rPr>
        <w:t> </w:t>
      </w:r>
      <w:r>
        <w:rPr>
          <w:rFonts w:ascii="Times New Roman" w:hAnsi="Times New Roman" w:cs="Times New Roman" w:eastAsia="Times New Roman"/>
          <w:i/>
          <w:iCs/>
          <w:spacing w:val="-6"/>
        </w:rPr>
        <w:t>𝜎</w:t>
      </w:r>
      <w:r>
        <w:rPr>
          <w:rFonts w:ascii="Times New Roman" w:hAnsi="Times New Roman" w:cs="Times New Roman" w:eastAsia="Times New Roman"/>
          <w:i/>
          <w:iCs/>
        </w:rPr>
        <w:t> </w:t>
      </w:r>
      <w:r>
        <w:rPr>
          <w:spacing w:val="-6"/>
        </w:rPr>
        <w:t>over </w:t>
      </w:r>
      <w:r>
        <w:rPr>
          <w:rFonts w:ascii="Times New Roman" w:hAnsi="Times New Roman" w:cs="Times New Roman" w:eastAsia="Times New Roman"/>
          <w:i/>
          <w:iCs/>
          <w:spacing w:val="-6"/>
        </w:rPr>
        <w:t>𝑚𝑠𝑔</w:t>
      </w:r>
      <w:r>
        <w:rPr>
          <w:rFonts w:ascii="Times New Roman" w:hAnsi="Times New Roman" w:cs="Times New Roman" w:eastAsia="Times New Roman"/>
          <w:i/>
          <w:iCs/>
          <w:spacing w:val="-4"/>
        </w:rPr>
        <w:t> </w:t>
      </w:r>
      <w:r>
        <w:rPr>
          <w:spacing w:val="-6"/>
        </w:rPr>
        <w:t>using</w:t>
      </w:r>
      <w:r>
        <w:rPr>
          <w:spacing w:val="-1"/>
        </w:rPr>
        <w:t> </w:t>
      </w:r>
      <w:r>
        <w:rPr>
          <w:spacing w:val="-6"/>
        </w:rPr>
        <w:t>the</w:t>
      </w:r>
      <w:r>
        <w:rPr>
          <w:spacing w:val="-1"/>
        </w:rPr>
        <w:t> </w:t>
      </w:r>
      <w:r>
        <w:rPr>
          <w:spacing w:val="-6"/>
        </w:rPr>
        <w:t>public</w:t>
      </w:r>
      <w:r>
        <w:rPr/>
        <w:t> </w:t>
      </w:r>
      <w:r>
        <w:rPr>
          <w:spacing w:val="-8"/>
          <w:w w:val="90"/>
        </w:rPr>
        <w:t>key</w:t>
      </w:r>
      <w:r>
        <w:rPr>
          <w:spacing w:val="-4"/>
        </w:rPr>
        <w:t> </w:t>
      </w:r>
      <w:r>
        <w:rPr>
          <w:rFonts w:ascii="Times New Roman" w:hAnsi="Times New Roman" w:cs="Times New Roman" w:eastAsia="Times New Roman"/>
          <w:i/>
          <w:iCs/>
          <w:spacing w:val="-8"/>
          <w:w w:val="90"/>
        </w:rPr>
        <w:t>𝑝𝑘</w:t>
      </w:r>
      <w:r>
        <w:rPr>
          <w:spacing w:val="-8"/>
          <w:w w:val="90"/>
        </w:rPr>
        <w:t>.</w:t>
      </w:r>
      <w:r>
        <w:rPr>
          <w:spacing w:val="-3"/>
        </w:rPr>
        <w:t> </w:t>
      </w:r>
      <w:r>
        <w:rPr>
          <w:spacing w:val="-8"/>
          <w:w w:val="90"/>
        </w:rPr>
        <w:t>We</w:t>
      </w:r>
      <w:r>
        <w:rPr>
          <w:spacing w:val="-3"/>
        </w:rPr>
        <w:t> </w:t>
      </w:r>
      <w:r>
        <w:rPr>
          <w:spacing w:val="-8"/>
          <w:w w:val="90"/>
        </w:rPr>
        <w:t>use</w:t>
      </w:r>
      <w:r>
        <w:rPr>
          <w:spacing w:val="-3"/>
        </w:rPr>
        <w:t> </w:t>
      </w:r>
      <w:r>
        <w:rPr>
          <w:spacing w:val="-8"/>
          <w:w w:val="90"/>
        </w:rPr>
        <w:t>⟨</w:t>
      </w:r>
      <w:r>
        <w:rPr>
          <w:rFonts w:ascii="Times New Roman" w:hAnsi="Times New Roman" w:cs="Times New Roman" w:eastAsia="Times New Roman"/>
          <w:i/>
          <w:iCs/>
          <w:spacing w:val="-8"/>
          <w:w w:val="90"/>
        </w:rPr>
        <w:t>𝑚𝑠𝑔</w:t>
      </w:r>
      <w:r>
        <w:rPr>
          <w:spacing w:val="-8"/>
          <w:w w:val="90"/>
        </w:rPr>
        <w:t>⟩</w:t>
      </w:r>
      <w:r>
        <w:rPr>
          <w:rFonts w:ascii="Times New Roman" w:hAnsi="Times New Roman" w:cs="Times New Roman" w:eastAsia="Times New Roman"/>
          <w:i/>
          <w:iCs/>
          <w:spacing w:val="-8"/>
          <w:w w:val="90"/>
          <w:vertAlign w:val="subscript"/>
        </w:rPr>
        <w:t>𝜎</w:t>
      </w:r>
      <w:r>
        <w:rPr>
          <w:rFonts w:ascii="Times New Roman" w:hAnsi="Times New Roman" w:cs="Times New Roman" w:eastAsia="Times New Roman"/>
          <w:i/>
          <w:iCs/>
          <w:spacing w:val="3"/>
          <w:vertAlign w:val="baseline"/>
        </w:rPr>
        <w:t> </w:t>
      </w:r>
      <w:r>
        <w:rPr>
          <w:spacing w:val="-8"/>
          <w:w w:val="90"/>
          <w:vertAlign w:val="baseline"/>
        </w:rPr>
        <w:t>(resp.,</w:t>
      </w:r>
      <w:r>
        <w:rPr>
          <w:spacing w:val="6"/>
          <w:vertAlign w:val="baseline"/>
        </w:rPr>
        <w:t> </w:t>
      </w:r>
      <w:r>
        <w:rPr>
          <w:spacing w:val="-8"/>
          <w:w w:val="90"/>
          <w:vertAlign w:val="baseline"/>
        </w:rPr>
        <w:t>⟨</w:t>
      </w:r>
      <w:r>
        <w:rPr>
          <w:rFonts w:ascii="Times New Roman" w:hAnsi="Times New Roman" w:cs="Times New Roman" w:eastAsia="Times New Roman"/>
          <w:i/>
          <w:iCs/>
          <w:spacing w:val="-8"/>
          <w:w w:val="90"/>
          <w:vertAlign w:val="baseline"/>
        </w:rPr>
        <w:t>𝑚𝑠𝑔</w:t>
      </w:r>
      <w:r>
        <w:rPr>
          <w:spacing w:val="-8"/>
          <w:w w:val="90"/>
          <w:vertAlign w:val="baseline"/>
        </w:rPr>
        <w:t>⟩</w:t>
      </w:r>
      <w:r>
        <w:rPr>
          <w:rFonts w:ascii="Times New Roman" w:hAnsi="Times New Roman" w:cs="Times New Roman" w:eastAsia="Times New Roman"/>
          <w:i/>
          <w:iCs/>
          <w:spacing w:val="-8"/>
          <w:w w:val="90"/>
          <w:vertAlign w:val="subscript"/>
        </w:rPr>
        <w:t>𝜎</w:t>
      </w:r>
      <w:r>
        <w:rPr>
          <w:spacing w:val="-8"/>
          <w:w w:val="90"/>
          <w:vertAlign w:val="subscript"/>
        </w:rPr>
        <w:t>→</w:t>
      </w:r>
      <w:r>
        <w:rPr>
          <w:spacing w:val="-4"/>
          <w:vertAlign w:val="baseline"/>
        </w:rPr>
        <w:t> </w:t>
      </w:r>
      <w:r>
        <w:rPr>
          <w:spacing w:val="-8"/>
          <w:w w:val="90"/>
          <w:vertAlign w:val="baseline"/>
        </w:rPr>
        <w:t>)</w:t>
      </w:r>
      <w:r>
        <w:rPr>
          <w:vertAlign w:val="baseline"/>
        </w:rPr>
        <w:t> </w:t>
      </w:r>
      <w:r>
        <w:rPr>
          <w:spacing w:val="-8"/>
          <w:w w:val="90"/>
          <w:vertAlign w:val="baseline"/>
        </w:rPr>
        <w:t>to</w:t>
      </w:r>
      <w:r>
        <w:rPr>
          <w:vertAlign w:val="baseline"/>
        </w:rPr>
        <w:t> </w:t>
      </w:r>
      <w:r>
        <w:rPr>
          <w:spacing w:val="-8"/>
          <w:w w:val="90"/>
          <w:vertAlign w:val="baseline"/>
        </w:rPr>
        <w:t>denote</w:t>
      </w:r>
      <w:r>
        <w:rPr>
          <w:vertAlign w:val="baseline"/>
        </w:rPr>
        <w:t> </w:t>
      </w:r>
      <w:r>
        <w:rPr>
          <w:spacing w:val="-8"/>
          <w:w w:val="90"/>
          <w:vertAlign w:val="baseline"/>
        </w:rPr>
        <w:t>a</w:t>
      </w:r>
      <w:r>
        <w:rPr>
          <w:vertAlign w:val="baseline"/>
        </w:rPr>
        <w:t> </w:t>
      </w:r>
      <w:r>
        <w:rPr>
          <w:spacing w:val="-8"/>
          <w:w w:val="90"/>
          <w:vertAlign w:val="baseline"/>
        </w:rPr>
        <w:t>signed</w:t>
      </w:r>
      <w:r>
        <w:rPr>
          <w:vertAlign w:val="baseline"/>
        </w:rPr>
        <w:t> </w:t>
      </w:r>
      <w:r>
        <w:rPr>
          <w:spacing w:val="-8"/>
          <w:vertAlign w:val="baseline"/>
        </w:rPr>
        <w:t>message</w:t>
      </w:r>
      <w:r>
        <w:rPr>
          <w:spacing w:val="-4"/>
          <w:vertAlign w:val="baseline"/>
        </w:rPr>
        <w:t> </w:t>
      </w:r>
      <w:r>
        <w:rPr>
          <w:rFonts w:ascii="Times New Roman" w:hAnsi="Times New Roman" w:cs="Times New Roman" w:eastAsia="Times New Roman"/>
          <w:i/>
          <w:iCs/>
          <w:spacing w:val="-8"/>
          <w:vertAlign w:val="baseline"/>
        </w:rPr>
        <w:t>𝑚𝑠𝑔</w:t>
      </w:r>
      <w:r>
        <w:rPr>
          <w:rFonts w:ascii="Times New Roman" w:hAnsi="Times New Roman" w:cs="Times New Roman" w:eastAsia="Times New Roman"/>
          <w:i/>
          <w:iCs/>
          <w:spacing w:val="-4"/>
          <w:vertAlign w:val="baseline"/>
        </w:rPr>
        <w:t> </w:t>
      </w:r>
      <w:r>
        <w:rPr>
          <w:spacing w:val="-8"/>
          <w:vertAlign w:val="baseline"/>
        </w:rPr>
        <w:t>that</w:t>
      </w:r>
      <w:r>
        <w:rPr>
          <w:spacing w:val="-3"/>
          <w:vertAlign w:val="baseline"/>
        </w:rPr>
        <w:t> </w:t>
      </w:r>
      <w:r>
        <w:rPr>
          <w:spacing w:val="-8"/>
          <w:vertAlign w:val="baseline"/>
        </w:rPr>
        <w:t>carries</w:t>
      </w:r>
      <w:r>
        <w:rPr>
          <w:spacing w:val="-3"/>
          <w:vertAlign w:val="baseline"/>
        </w:rPr>
        <w:t> </w:t>
      </w:r>
      <w:r>
        <w:rPr>
          <w:spacing w:val="-8"/>
          <w:vertAlign w:val="baseline"/>
        </w:rPr>
        <w:t>a</w:t>
      </w:r>
      <w:r>
        <w:rPr>
          <w:spacing w:val="-3"/>
          <w:vertAlign w:val="baseline"/>
        </w:rPr>
        <w:t> </w:t>
      </w:r>
      <w:r>
        <w:rPr>
          <w:spacing w:val="-8"/>
          <w:vertAlign w:val="baseline"/>
        </w:rPr>
        <w:t>signature</w:t>
      </w:r>
      <w:r>
        <w:rPr>
          <w:spacing w:val="-3"/>
          <w:vertAlign w:val="baseline"/>
        </w:rPr>
        <w:t> </w:t>
      </w:r>
      <w:r>
        <w:rPr>
          <w:rFonts w:ascii="Times New Roman" w:hAnsi="Times New Roman" w:cs="Times New Roman" w:eastAsia="Times New Roman"/>
          <w:i/>
          <w:iCs/>
          <w:spacing w:val="-8"/>
          <w:vertAlign w:val="baseline"/>
        </w:rPr>
        <w:t>𝜎</w:t>
      </w:r>
      <w:r>
        <w:rPr>
          <w:rFonts w:ascii="Times New Roman" w:hAnsi="Times New Roman" w:cs="Times New Roman" w:eastAsia="Times New Roman"/>
          <w:i/>
          <w:iCs/>
          <w:spacing w:val="-5"/>
          <w:vertAlign w:val="baseline"/>
        </w:rPr>
        <w:t> </w:t>
      </w:r>
      <w:r>
        <w:rPr>
          <w:spacing w:val="-8"/>
          <w:vertAlign w:val="baseline"/>
        </w:rPr>
        <w:t>(resp.,</w:t>
      </w:r>
      <w:r>
        <w:rPr>
          <w:spacing w:val="-2"/>
          <w:vertAlign w:val="baseline"/>
        </w:rPr>
        <w:t> </w:t>
      </w:r>
      <w:r>
        <w:rPr>
          <w:spacing w:val="-8"/>
          <w:vertAlign w:val="baseline"/>
        </w:rPr>
        <w:t>a</w:t>
      </w:r>
      <w:r>
        <w:rPr>
          <w:spacing w:val="-2"/>
          <w:vertAlign w:val="baseline"/>
        </w:rPr>
        <w:t> </w:t>
      </w:r>
      <w:r>
        <w:rPr>
          <w:spacing w:val="-8"/>
          <w:vertAlign w:val="baseline"/>
        </w:rPr>
        <w:t>list</w:t>
      </w:r>
      <w:r>
        <w:rPr>
          <w:spacing w:val="-3"/>
          <w:vertAlign w:val="baseline"/>
        </w:rPr>
        <w:t> </w:t>
      </w:r>
      <w:r>
        <w:rPr>
          <w:spacing w:val="-8"/>
          <w:vertAlign w:val="baseline"/>
        </w:rPr>
        <w:t>of</w:t>
      </w:r>
      <w:r>
        <w:rPr>
          <w:spacing w:val="-2"/>
          <w:vertAlign w:val="baseline"/>
        </w:rPr>
        <w:t> </w:t>
      </w:r>
      <w:r>
        <w:rPr>
          <w:spacing w:val="-8"/>
          <w:vertAlign w:val="baseline"/>
        </w:rPr>
        <w:t>sig-</w:t>
      </w:r>
      <w:r>
        <w:rPr>
          <w:spacing w:val="-2"/>
          <w:vertAlign w:val="baseline"/>
        </w:rPr>
        <w:t> </w:t>
      </w:r>
      <w:r>
        <w:rPr>
          <w:spacing w:val="-2"/>
          <w:w w:val="90"/>
          <w:vertAlign w:val="baseline"/>
        </w:rPr>
        <w:t>natures</w:t>
      </w:r>
      <w:r>
        <w:rPr>
          <w:spacing w:val="-5"/>
          <w:w w:val="90"/>
          <w:vertAlign w:val="baseline"/>
        </w:rPr>
        <w:t> </w:t>
      </w:r>
      <w:r>
        <w:rPr>
          <w:rFonts w:ascii="Times New Roman" w:hAnsi="Times New Roman" w:cs="Times New Roman" w:eastAsia="Times New Roman"/>
          <w:i/>
          <w:iCs/>
          <w:spacing w:val="-2"/>
          <w:w w:val="90"/>
          <w:vertAlign w:val="baseline"/>
        </w:rPr>
        <w:t>𝜎</w:t>
      </w:r>
      <w:r>
        <w:rPr>
          <w:spacing w:val="-2"/>
          <w:w w:val="90"/>
          <w:vertAlign w:val="baseline"/>
        </w:rPr>
        <w:t>→)</w:t>
      </w:r>
      <w:r>
        <w:rPr>
          <w:spacing w:val="-5"/>
          <w:w w:val="90"/>
          <w:vertAlign w:val="baseline"/>
        </w:rPr>
        <w:t> </w:t>
      </w:r>
      <w:r>
        <w:rPr>
          <w:spacing w:val="-2"/>
          <w:w w:val="90"/>
          <w:vertAlign w:val="baseline"/>
        </w:rPr>
        <w:t>using</w:t>
      </w:r>
      <w:r>
        <w:rPr>
          <w:spacing w:val="-4"/>
          <w:w w:val="90"/>
          <w:vertAlign w:val="baseline"/>
        </w:rPr>
        <w:t> </w:t>
      </w:r>
      <w:r>
        <w:rPr>
          <w:spacing w:val="-2"/>
          <w:w w:val="90"/>
          <w:vertAlign w:val="baseline"/>
        </w:rPr>
        <w:t>the</w:t>
      </w:r>
      <w:r>
        <w:rPr>
          <w:spacing w:val="-5"/>
          <w:w w:val="90"/>
          <w:vertAlign w:val="baseline"/>
        </w:rPr>
        <w:t> </w:t>
      </w:r>
      <w:r>
        <w:rPr>
          <w:rFonts w:ascii="Arial MT" w:hAnsi="Arial MT" w:cs="Arial MT" w:eastAsia="Arial MT"/>
          <w:spacing w:val="-2"/>
          <w:w w:val="90"/>
          <w:vertAlign w:val="baseline"/>
        </w:rPr>
        <w:t>SIGN</w:t>
      </w:r>
      <w:r>
        <w:rPr>
          <w:rFonts w:ascii="Arial MT" w:hAnsi="Arial MT" w:cs="Arial MT" w:eastAsia="Arial MT"/>
          <w:spacing w:val="-6"/>
          <w:w w:val="90"/>
          <w:vertAlign w:val="baseline"/>
        </w:rPr>
        <w:t> </w:t>
      </w:r>
      <w:r>
        <w:rPr>
          <w:spacing w:val="-2"/>
          <w:w w:val="90"/>
          <w:vertAlign w:val="baseline"/>
        </w:rPr>
        <w:t>function.</w:t>
      </w:r>
      <w:r>
        <w:rPr>
          <w:spacing w:val="-5"/>
          <w:w w:val="90"/>
          <w:vertAlign w:val="baseline"/>
        </w:rPr>
        <w:t> </w:t>
      </w:r>
      <w:r>
        <w:rPr>
          <w:spacing w:val="-2"/>
          <w:w w:val="90"/>
          <w:vertAlign w:val="baseline"/>
        </w:rPr>
        <w:t>We</w:t>
      </w:r>
      <w:r>
        <w:rPr>
          <w:spacing w:val="-4"/>
          <w:w w:val="90"/>
          <w:vertAlign w:val="baseline"/>
        </w:rPr>
        <w:t> </w:t>
      </w:r>
      <w:r>
        <w:rPr>
          <w:spacing w:val="-2"/>
          <w:w w:val="90"/>
          <w:vertAlign w:val="baseline"/>
        </w:rPr>
        <w:t>use</w:t>
      </w:r>
      <w:r>
        <w:rPr>
          <w:spacing w:val="-5"/>
          <w:w w:val="90"/>
          <w:vertAlign w:val="baseline"/>
        </w:rPr>
        <w:t> </w:t>
      </w:r>
      <w:r>
        <w:rPr>
          <w:rFonts w:ascii="Times New Roman" w:hAnsi="Times New Roman" w:cs="Times New Roman" w:eastAsia="Times New Roman"/>
          <w:i/>
          <w:iCs/>
          <w:spacing w:val="-2"/>
          <w:w w:val="90"/>
          <w:vertAlign w:val="baseline"/>
        </w:rPr>
        <w:t>𝜎.𝑖𝑑</w:t>
      </w:r>
      <w:r>
        <w:rPr>
          <w:rFonts w:ascii="Times New Roman" w:hAnsi="Times New Roman" w:cs="Times New Roman" w:eastAsia="Times New Roman"/>
          <w:i/>
          <w:iCs/>
          <w:spacing w:val="-6"/>
          <w:w w:val="90"/>
          <w:vertAlign w:val="baseline"/>
        </w:rPr>
        <w:t> </w:t>
      </w:r>
      <w:r>
        <w:rPr>
          <w:spacing w:val="-2"/>
          <w:w w:val="90"/>
          <w:vertAlign w:val="baseline"/>
        </w:rPr>
        <w:t>to</w:t>
      </w:r>
      <w:r>
        <w:rPr>
          <w:spacing w:val="-4"/>
          <w:w w:val="90"/>
          <w:vertAlign w:val="baseline"/>
        </w:rPr>
        <w:t> </w:t>
      </w:r>
      <w:r>
        <w:rPr>
          <w:spacing w:val="-2"/>
          <w:w w:val="90"/>
          <w:vertAlign w:val="baseline"/>
        </w:rPr>
        <w:t>denote</w:t>
      </w:r>
      <w:r>
        <w:rPr>
          <w:spacing w:val="-2"/>
          <w:vertAlign w:val="baseline"/>
        </w:rPr>
        <w:t> </w:t>
      </w:r>
      <w:r>
        <w:rPr>
          <w:spacing w:val="-6"/>
          <w:vertAlign w:val="baseline"/>
        </w:rPr>
        <w:t>the identity</w:t>
      </w:r>
      <w:r>
        <w:rPr>
          <w:spacing w:val="-5"/>
          <w:vertAlign w:val="baseline"/>
        </w:rPr>
        <w:t> </w:t>
      </w:r>
      <w:r>
        <w:rPr>
          <w:spacing w:val="-6"/>
          <w:vertAlign w:val="baseline"/>
        </w:rPr>
        <w:t>of</w:t>
      </w:r>
      <w:r>
        <w:rPr>
          <w:spacing w:val="-5"/>
          <w:vertAlign w:val="baseline"/>
        </w:rPr>
        <w:t> </w:t>
      </w:r>
      <w:r>
        <w:rPr>
          <w:spacing w:val="-6"/>
          <w:vertAlign w:val="baseline"/>
        </w:rPr>
        <w:t>the</w:t>
      </w:r>
      <w:r>
        <w:rPr>
          <w:spacing w:val="-5"/>
          <w:vertAlign w:val="baseline"/>
        </w:rPr>
        <w:t> </w:t>
      </w:r>
      <w:r>
        <w:rPr>
          <w:spacing w:val="-6"/>
          <w:vertAlign w:val="baseline"/>
        </w:rPr>
        <w:t>signature</w:t>
      </w:r>
      <w:r>
        <w:rPr>
          <w:spacing w:val="-5"/>
          <w:vertAlign w:val="baseline"/>
        </w:rPr>
        <w:t> </w:t>
      </w:r>
      <w:r>
        <w:rPr>
          <w:rFonts w:ascii="Times New Roman" w:hAnsi="Times New Roman" w:cs="Times New Roman" w:eastAsia="Times New Roman"/>
          <w:i/>
          <w:iCs/>
          <w:spacing w:val="-6"/>
          <w:vertAlign w:val="baseline"/>
        </w:rPr>
        <w:t>𝜎</w:t>
      </w:r>
      <w:r>
        <w:rPr>
          <w:spacing w:val="-6"/>
          <w:vertAlign w:val="baseline"/>
        </w:rPr>
        <w:t>.</w:t>
      </w:r>
      <w:r>
        <w:rPr>
          <w:spacing w:val="-5"/>
          <w:vertAlign w:val="baseline"/>
        </w:rPr>
        <w:t> </w:t>
      </w:r>
      <w:r>
        <w:rPr>
          <w:spacing w:val="-6"/>
          <w:vertAlign w:val="baseline"/>
        </w:rPr>
        <w:t>Note</w:t>
      </w:r>
      <w:r>
        <w:rPr>
          <w:spacing w:val="-5"/>
          <w:vertAlign w:val="baseline"/>
        </w:rPr>
        <w:t> </w:t>
      </w:r>
      <w:r>
        <w:rPr>
          <w:spacing w:val="-6"/>
          <w:vertAlign w:val="baseline"/>
        </w:rPr>
        <w:t>that</w:t>
      </w:r>
      <w:r>
        <w:rPr>
          <w:spacing w:val="-5"/>
          <w:vertAlign w:val="baseline"/>
        </w:rPr>
        <w:t> </w:t>
      </w:r>
      <w:r>
        <w:rPr>
          <w:spacing w:val="-6"/>
          <w:vertAlign w:val="baseline"/>
        </w:rPr>
        <w:t>signatures</w:t>
      </w:r>
      <w:r>
        <w:rPr>
          <w:spacing w:val="-5"/>
          <w:vertAlign w:val="baseline"/>
        </w:rPr>
        <w:t> </w:t>
      </w:r>
      <w:r>
        <w:rPr>
          <w:spacing w:val="-6"/>
          <w:vertAlign w:val="baseline"/>
        </w:rPr>
        <w:t>are</w:t>
      </w:r>
      <w:r>
        <w:rPr>
          <w:spacing w:val="-5"/>
          <w:vertAlign w:val="baseline"/>
        </w:rPr>
        <w:t> </w:t>
      </w:r>
      <w:r>
        <w:rPr>
          <w:spacing w:val="-6"/>
          <w:vertAlign w:val="baseline"/>
        </w:rPr>
        <w:t>gen-</w:t>
      </w:r>
      <w:r>
        <w:rPr>
          <w:vertAlign w:val="baseline"/>
        </w:rPr>
        <w:t> </w:t>
      </w:r>
      <w:r>
        <w:rPr>
          <w:spacing w:val="-4"/>
          <w:vertAlign w:val="baseline"/>
        </w:rPr>
        <w:t>erated by trusted components using their private keys (see</w:t>
      </w:r>
      <w:r>
        <w:rPr>
          <w:vertAlign w:val="baseline"/>
        </w:rPr>
        <w:t> </w:t>
      </w:r>
      <w:r>
        <w:rPr>
          <w:spacing w:val="-6"/>
          <w:vertAlign w:val="baseline"/>
        </w:rPr>
        <w:t>Sec.</w:t>
      </w:r>
      <w:r>
        <w:rPr>
          <w:spacing w:val="-2"/>
          <w:vertAlign w:val="baseline"/>
        </w:rPr>
        <w:t> </w:t>
      </w:r>
      <w:r>
        <w:rPr>
          <w:spacing w:val="-6"/>
          <w:vertAlign w:val="baseline"/>
        </w:rPr>
        <w:t>4.3).</w:t>
      </w:r>
      <w:r>
        <w:rPr>
          <w:spacing w:val="-5"/>
          <w:vertAlign w:val="baseline"/>
        </w:rPr>
        <w:t> </w:t>
      </w:r>
      <w:r>
        <w:rPr>
          <w:spacing w:val="-6"/>
          <w:vertAlign w:val="baseline"/>
        </w:rPr>
        <w:t>The</w:t>
      </w:r>
      <w:r>
        <w:rPr>
          <w:spacing w:val="-5"/>
          <w:vertAlign w:val="baseline"/>
        </w:rPr>
        <w:t> </w:t>
      </w:r>
      <w:r>
        <w:rPr>
          <w:spacing w:val="-6"/>
          <w:vertAlign w:val="baseline"/>
        </w:rPr>
        <w:t>cryptographic</w:t>
      </w:r>
      <w:r>
        <w:rPr>
          <w:spacing w:val="-5"/>
          <w:vertAlign w:val="baseline"/>
        </w:rPr>
        <w:t> </w:t>
      </w:r>
      <w:r>
        <w:rPr>
          <w:spacing w:val="-6"/>
          <w:vertAlign w:val="baseline"/>
        </w:rPr>
        <w:t>hash</w:t>
      </w:r>
      <w:r>
        <w:rPr>
          <w:spacing w:val="-5"/>
          <w:vertAlign w:val="baseline"/>
        </w:rPr>
        <w:t> </w:t>
      </w:r>
      <w:r>
        <w:rPr>
          <w:spacing w:val="-6"/>
          <w:vertAlign w:val="baseline"/>
        </w:rPr>
        <w:t>function</w:t>
      </w:r>
      <w:r>
        <w:rPr>
          <w:spacing w:val="-5"/>
          <w:vertAlign w:val="baseline"/>
        </w:rPr>
        <w:t> </w:t>
      </w:r>
      <w:r>
        <w:rPr>
          <w:rFonts w:ascii="Arial MT" w:hAnsi="Arial MT" w:cs="Arial MT" w:eastAsia="Arial MT"/>
          <w:spacing w:val="-6"/>
          <w:vertAlign w:val="baseline"/>
        </w:rPr>
        <w:t>H</w:t>
      </w:r>
      <w:r>
        <w:rPr>
          <w:spacing w:val="-6"/>
          <w:vertAlign w:val="baseline"/>
        </w:rPr>
        <w:t>(·)</w:t>
      </w:r>
      <w:r>
        <w:rPr>
          <w:spacing w:val="4"/>
          <w:vertAlign w:val="baseline"/>
        </w:rPr>
        <w:t> </w:t>
      </w:r>
      <w:r>
        <w:rPr>
          <w:spacing w:val="-6"/>
          <w:vertAlign w:val="baseline"/>
        </w:rPr>
        <w:t>takes a</w:t>
      </w:r>
      <w:r>
        <w:rPr>
          <w:spacing w:val="-5"/>
          <w:vertAlign w:val="baseline"/>
        </w:rPr>
        <w:t> </w:t>
      </w:r>
      <w:r>
        <w:rPr>
          <w:spacing w:val="-6"/>
          <w:vertAlign w:val="baseline"/>
        </w:rPr>
        <w:t>string</w:t>
      </w:r>
      <w:r>
        <w:rPr>
          <w:vertAlign w:val="baseline"/>
        </w:rPr>
        <w:t> </w:t>
      </w:r>
      <w:r>
        <w:rPr>
          <w:w w:val="90"/>
          <w:vertAlign w:val="baseline"/>
        </w:rPr>
        <w:t>of</w:t>
      </w:r>
      <w:r>
        <w:rPr>
          <w:spacing w:val="9"/>
          <w:vertAlign w:val="baseline"/>
        </w:rPr>
        <w:t> </w:t>
      </w:r>
      <w:r>
        <w:rPr>
          <w:w w:val="90"/>
          <w:vertAlign w:val="baseline"/>
        </w:rPr>
        <w:t>arbitrary</w:t>
      </w:r>
      <w:r>
        <w:rPr>
          <w:spacing w:val="9"/>
          <w:vertAlign w:val="baseline"/>
        </w:rPr>
        <w:t> </w:t>
      </w:r>
      <w:r>
        <w:rPr>
          <w:w w:val="90"/>
          <w:vertAlign w:val="baseline"/>
        </w:rPr>
        <w:t>length</w:t>
      </w:r>
      <w:r>
        <w:rPr>
          <w:spacing w:val="10"/>
          <w:vertAlign w:val="baseline"/>
        </w:rPr>
        <w:t> </w:t>
      </w:r>
      <w:r>
        <w:rPr>
          <w:w w:val="90"/>
          <w:vertAlign w:val="baseline"/>
        </w:rPr>
        <w:t>as</w:t>
      </w:r>
      <w:r>
        <w:rPr>
          <w:spacing w:val="9"/>
          <w:vertAlign w:val="baseline"/>
        </w:rPr>
        <w:t> </w:t>
      </w:r>
      <w:r>
        <w:rPr>
          <w:w w:val="90"/>
          <w:vertAlign w:val="baseline"/>
        </w:rPr>
        <w:t>input</w:t>
      </w:r>
      <w:r>
        <w:rPr>
          <w:spacing w:val="10"/>
          <w:vertAlign w:val="baseline"/>
        </w:rPr>
        <w:t> </w:t>
      </w:r>
      <w:r>
        <w:rPr>
          <w:w w:val="90"/>
          <w:vertAlign w:val="baseline"/>
        </w:rPr>
        <w:t>and</w:t>
      </w:r>
      <w:r>
        <w:rPr>
          <w:spacing w:val="9"/>
          <w:vertAlign w:val="baseline"/>
        </w:rPr>
        <w:t> </w:t>
      </w:r>
      <w:r>
        <w:rPr>
          <w:w w:val="90"/>
          <w:vertAlign w:val="baseline"/>
        </w:rPr>
        <w:t>outputs</w:t>
      </w:r>
      <w:r>
        <w:rPr>
          <w:spacing w:val="9"/>
          <w:vertAlign w:val="baseline"/>
        </w:rPr>
        <w:t> </w:t>
      </w:r>
      <w:r>
        <w:rPr>
          <w:w w:val="90"/>
          <w:vertAlign w:val="baseline"/>
        </w:rPr>
        <w:t>a</w:t>
      </w:r>
      <w:r>
        <w:rPr>
          <w:spacing w:val="10"/>
          <w:vertAlign w:val="baseline"/>
        </w:rPr>
        <w:t> </w:t>
      </w:r>
      <w:r>
        <w:rPr>
          <w:w w:val="90"/>
          <w:vertAlign w:val="baseline"/>
        </w:rPr>
        <w:t>fixed-length</w:t>
      </w:r>
      <w:r>
        <w:rPr>
          <w:spacing w:val="9"/>
          <w:vertAlign w:val="baseline"/>
        </w:rPr>
        <w:t> </w:t>
      </w:r>
      <w:r>
        <w:rPr>
          <w:spacing w:val="-2"/>
          <w:w w:val="90"/>
          <w:vertAlign w:val="baseline"/>
        </w:rPr>
        <w:t>string.</w:t>
      </w:r>
    </w:p>
    <w:p>
      <w:pPr>
        <w:pStyle w:val="BodyText"/>
        <w:spacing w:line="244" w:lineRule="auto" w:before="59"/>
        <w:ind w:left="1080"/>
        <w:jc w:val="both"/>
      </w:pPr>
      <w:r>
        <w:rPr>
          <w:rFonts w:ascii="Times New Roman" w:hAnsi="Times New Roman" w:cs="Times New Roman" w:eastAsia="Times New Roman"/>
          <w:b/>
          <w:bCs/>
          <w:spacing w:val="-2"/>
          <w:w w:val="80"/>
        </w:rPr>
        <w:t>Block</w:t>
      </w:r>
      <w:r>
        <w:rPr>
          <w:rFonts w:ascii="Times New Roman" w:hAnsi="Times New Roman" w:cs="Times New Roman" w:eastAsia="Times New Roman"/>
          <w:b/>
          <w:bCs/>
          <w:spacing w:val="-11"/>
        </w:rPr>
        <w:t> </w:t>
      </w:r>
      <w:r>
        <w:rPr>
          <w:rFonts w:ascii="Times New Roman" w:hAnsi="Times New Roman" w:cs="Times New Roman" w:eastAsia="Times New Roman"/>
          <w:b/>
          <w:bCs/>
          <w:spacing w:val="-2"/>
          <w:w w:val="80"/>
        </w:rPr>
        <w:t>format.</w:t>
      </w:r>
      <w:r>
        <w:rPr>
          <w:rFonts w:ascii="Times New Roman" w:hAnsi="Times New Roman" w:cs="Times New Roman" w:eastAsia="Times New Roman"/>
          <w:b/>
          <w:bCs/>
          <w:spacing w:val="-10"/>
        </w:rPr>
        <w:t> </w:t>
      </w:r>
      <w:r>
        <w:rPr>
          <w:spacing w:val="-2"/>
          <w:w w:val="80"/>
        </w:rPr>
        <w:t>A</w:t>
      </w:r>
      <w:r>
        <w:rPr>
          <w:spacing w:val="-10"/>
        </w:rPr>
        <w:t> </w:t>
      </w:r>
      <w:r>
        <w:rPr>
          <w:spacing w:val="-2"/>
          <w:w w:val="80"/>
        </w:rPr>
        <w:t>block</w:t>
      </w:r>
      <w:r>
        <w:rPr>
          <w:spacing w:val="-9"/>
        </w:rPr>
        <w:t> </w:t>
      </w:r>
      <w:r>
        <w:rPr>
          <w:rFonts w:ascii="Times New Roman" w:hAnsi="Times New Roman" w:cs="Times New Roman" w:eastAsia="Times New Roman"/>
          <w:i/>
          <w:iCs/>
          <w:spacing w:val="-2"/>
          <w:w w:val="80"/>
        </w:rPr>
        <w:t>𝑏</w:t>
      </w:r>
      <w:r>
        <w:rPr>
          <w:rFonts w:ascii="Times New Roman" w:hAnsi="Times New Roman" w:cs="Times New Roman" w:eastAsia="Times New Roman"/>
          <w:i/>
          <w:iCs/>
          <w:spacing w:val="-10"/>
        </w:rPr>
        <w:t> </w:t>
      </w:r>
      <w:r>
        <w:rPr>
          <w:spacing w:val="-2"/>
          <w:w w:val="80"/>
        </w:rPr>
        <w:t>is</w:t>
      </w:r>
      <w:r>
        <w:rPr>
          <w:spacing w:val="-9"/>
        </w:rPr>
        <w:t> </w:t>
      </w:r>
      <w:r>
        <w:rPr>
          <w:spacing w:val="-2"/>
          <w:w w:val="80"/>
        </w:rPr>
        <w:t>⟨</w:t>
      </w:r>
      <w:r>
        <w:rPr>
          <w:rFonts w:ascii="Times New Roman" w:hAnsi="Times New Roman" w:cs="Times New Roman" w:eastAsia="Times New Roman"/>
          <w:i/>
          <w:iCs/>
          <w:spacing w:val="-2"/>
          <w:w w:val="80"/>
        </w:rPr>
        <w:t>𝑡𝑥𝑠,</w:t>
      </w:r>
      <w:r>
        <w:rPr>
          <w:rFonts w:ascii="Times New Roman" w:hAnsi="Times New Roman" w:cs="Times New Roman" w:eastAsia="Times New Roman"/>
          <w:i/>
          <w:iCs/>
          <w:spacing w:val="-11"/>
        </w:rPr>
        <w:t> </w:t>
      </w:r>
      <w:r>
        <w:rPr>
          <w:rFonts w:ascii="Times New Roman" w:hAnsi="Times New Roman" w:cs="Times New Roman" w:eastAsia="Times New Roman"/>
          <w:i/>
          <w:iCs/>
          <w:spacing w:val="-2"/>
          <w:w w:val="80"/>
        </w:rPr>
        <w:t>𝑜𝑝,</w:t>
      </w:r>
      <w:r>
        <w:rPr>
          <w:rFonts w:ascii="Times New Roman" w:hAnsi="Times New Roman" w:cs="Times New Roman" w:eastAsia="Times New Roman"/>
          <w:i/>
          <w:iCs/>
          <w:spacing w:val="-10"/>
        </w:rPr>
        <w:t> </w:t>
      </w:r>
      <w:r>
        <w:rPr>
          <w:rFonts w:ascii="Times New Roman" w:hAnsi="Times New Roman" w:cs="Times New Roman" w:eastAsia="Times New Roman"/>
          <w:i/>
          <w:iCs/>
          <w:spacing w:val="-2"/>
          <w:w w:val="80"/>
        </w:rPr>
        <w:t>ℎ</w:t>
      </w:r>
      <w:r>
        <w:rPr>
          <w:rFonts w:ascii="Times New Roman" w:hAnsi="Times New Roman" w:cs="Times New Roman" w:eastAsia="Times New Roman"/>
          <w:i/>
          <w:iCs/>
          <w:spacing w:val="-2"/>
          <w:w w:val="80"/>
          <w:vertAlign w:val="subscript"/>
        </w:rPr>
        <w:t>𝑝</w:t>
      </w:r>
      <w:r>
        <w:rPr>
          <w:rFonts w:ascii="Times New Roman" w:hAnsi="Times New Roman" w:cs="Times New Roman" w:eastAsia="Times New Roman"/>
          <w:i/>
          <w:iCs/>
          <w:spacing w:val="-11"/>
          <w:vertAlign w:val="baseline"/>
        </w:rPr>
        <w:t> </w:t>
      </w:r>
      <w:r>
        <w:rPr>
          <w:spacing w:val="-2"/>
          <w:w w:val="80"/>
          <w:vertAlign w:val="baseline"/>
        </w:rPr>
        <w:t>⟩,</w:t>
      </w:r>
      <w:r>
        <w:rPr>
          <w:spacing w:val="-8"/>
          <w:vertAlign w:val="baseline"/>
        </w:rPr>
        <w:t> </w:t>
      </w:r>
      <w:r>
        <w:rPr>
          <w:spacing w:val="-2"/>
          <w:w w:val="80"/>
          <w:vertAlign w:val="baseline"/>
        </w:rPr>
        <w:t>where</w:t>
      </w:r>
      <w:r>
        <w:rPr>
          <w:spacing w:val="-9"/>
          <w:vertAlign w:val="baseline"/>
        </w:rPr>
        <w:t> </w:t>
      </w:r>
      <w:r>
        <w:rPr>
          <w:rFonts w:ascii="Times New Roman" w:hAnsi="Times New Roman" w:cs="Times New Roman" w:eastAsia="Times New Roman"/>
          <w:i/>
          <w:iCs/>
          <w:spacing w:val="-2"/>
          <w:w w:val="80"/>
          <w:vertAlign w:val="baseline"/>
        </w:rPr>
        <w:t>𝑡𝑥𝑠</w:t>
      </w:r>
      <w:r>
        <w:rPr>
          <w:rFonts w:ascii="Times New Roman" w:hAnsi="Times New Roman" w:cs="Times New Roman" w:eastAsia="Times New Roman"/>
          <w:i/>
          <w:iCs/>
          <w:spacing w:val="6"/>
          <w:vertAlign w:val="baseline"/>
        </w:rPr>
        <w:t> </w:t>
      </w:r>
      <w:r>
        <w:rPr>
          <w:spacing w:val="-2"/>
          <w:w w:val="80"/>
          <w:vertAlign w:val="baseline"/>
        </w:rPr>
        <w:t>is</w:t>
      </w:r>
      <w:r>
        <w:rPr>
          <w:spacing w:val="-3"/>
          <w:vertAlign w:val="baseline"/>
        </w:rPr>
        <w:t> </w:t>
      </w:r>
      <w:r>
        <w:rPr>
          <w:spacing w:val="-2"/>
          <w:w w:val="80"/>
          <w:vertAlign w:val="baseline"/>
        </w:rPr>
        <w:t>a</w:t>
      </w:r>
      <w:r>
        <w:rPr>
          <w:spacing w:val="-3"/>
          <w:vertAlign w:val="baseline"/>
        </w:rPr>
        <w:t> </w:t>
      </w:r>
      <w:r>
        <w:rPr>
          <w:spacing w:val="-2"/>
          <w:w w:val="80"/>
          <w:vertAlign w:val="baseline"/>
        </w:rPr>
        <w:t>batch</w:t>
      </w:r>
      <w:r>
        <w:rPr>
          <w:vertAlign w:val="baseline"/>
        </w:rPr>
        <w:t> </w:t>
      </w:r>
      <w:r>
        <w:rPr>
          <w:spacing w:val="-2"/>
          <w:w w:val="90"/>
          <w:vertAlign w:val="baseline"/>
        </w:rPr>
        <w:t>of</w:t>
      </w:r>
      <w:r>
        <w:rPr>
          <w:spacing w:val="-5"/>
          <w:w w:val="90"/>
          <w:vertAlign w:val="baseline"/>
        </w:rPr>
        <w:t> </w:t>
      </w:r>
      <w:r>
        <w:rPr>
          <w:spacing w:val="-2"/>
          <w:w w:val="90"/>
          <w:vertAlign w:val="baseline"/>
        </w:rPr>
        <w:t>client</w:t>
      </w:r>
      <w:r>
        <w:rPr>
          <w:spacing w:val="-5"/>
          <w:w w:val="90"/>
          <w:vertAlign w:val="baseline"/>
        </w:rPr>
        <w:t> </w:t>
      </w:r>
      <w:r>
        <w:rPr>
          <w:spacing w:val="-2"/>
          <w:w w:val="90"/>
          <w:vertAlign w:val="baseline"/>
        </w:rPr>
        <w:t>transactions,</w:t>
      </w:r>
      <w:r>
        <w:rPr>
          <w:spacing w:val="-4"/>
          <w:w w:val="90"/>
          <w:vertAlign w:val="baseline"/>
        </w:rPr>
        <w:t> </w:t>
      </w:r>
      <w:r>
        <w:rPr>
          <w:rFonts w:ascii="Times New Roman" w:hAnsi="Times New Roman" w:cs="Times New Roman" w:eastAsia="Times New Roman"/>
          <w:i/>
          <w:iCs/>
          <w:spacing w:val="-2"/>
          <w:w w:val="85"/>
          <w:vertAlign w:val="baseline"/>
        </w:rPr>
        <w:t>𝑜𝑝</w:t>
      </w:r>
      <w:r>
        <w:rPr>
          <w:rFonts w:ascii="Times New Roman" w:hAnsi="Times New Roman" w:cs="Times New Roman" w:eastAsia="Times New Roman"/>
          <w:i/>
          <w:iCs/>
          <w:spacing w:val="-3"/>
          <w:vertAlign w:val="baseline"/>
        </w:rPr>
        <w:t> </w:t>
      </w:r>
      <w:r>
        <w:rPr>
          <w:spacing w:val="-2"/>
          <w:w w:val="90"/>
          <w:vertAlign w:val="baseline"/>
        </w:rPr>
        <w:t>is the execution results, and</w:t>
      </w:r>
      <w:r>
        <w:rPr>
          <w:spacing w:val="-5"/>
          <w:w w:val="90"/>
          <w:vertAlign w:val="baseline"/>
        </w:rPr>
        <w:t> </w:t>
      </w:r>
      <w:r>
        <w:rPr>
          <w:rFonts w:ascii="Times New Roman" w:hAnsi="Times New Roman" w:cs="Times New Roman" w:eastAsia="Times New Roman"/>
          <w:i/>
          <w:iCs/>
          <w:spacing w:val="-2"/>
          <w:w w:val="90"/>
          <w:vertAlign w:val="baseline"/>
        </w:rPr>
        <w:t>ℎ</w:t>
      </w:r>
      <w:r>
        <w:rPr>
          <w:rFonts w:ascii="Times New Roman" w:hAnsi="Times New Roman" w:cs="Times New Roman" w:eastAsia="Times New Roman"/>
          <w:i/>
          <w:iCs/>
          <w:spacing w:val="-2"/>
          <w:w w:val="90"/>
          <w:vertAlign w:val="subscript"/>
        </w:rPr>
        <w:t>𝑝</w:t>
      </w:r>
      <w:r>
        <w:rPr>
          <w:rFonts w:ascii="Times New Roman" w:hAnsi="Times New Roman" w:cs="Times New Roman" w:eastAsia="Times New Roman"/>
          <w:i/>
          <w:iCs/>
          <w:spacing w:val="11"/>
          <w:vertAlign w:val="baseline"/>
        </w:rPr>
        <w:t> </w:t>
      </w:r>
      <w:r>
        <w:rPr>
          <w:spacing w:val="-2"/>
          <w:w w:val="90"/>
          <w:vertAlign w:val="baseline"/>
        </w:rPr>
        <w:t>is the</w:t>
      </w:r>
      <w:r>
        <w:rPr>
          <w:spacing w:val="-2"/>
          <w:vertAlign w:val="baseline"/>
        </w:rPr>
        <w:t> </w:t>
      </w:r>
      <w:r>
        <w:rPr>
          <w:spacing w:val="-6"/>
          <w:vertAlign w:val="baseline"/>
        </w:rPr>
        <w:t>hash value</w:t>
      </w:r>
      <w:r>
        <w:rPr>
          <w:spacing w:val="-5"/>
          <w:vertAlign w:val="baseline"/>
        </w:rPr>
        <w:t> </w:t>
      </w:r>
      <w:r>
        <w:rPr>
          <w:spacing w:val="-6"/>
          <w:vertAlign w:val="baseline"/>
        </w:rPr>
        <w:t>of</w:t>
      </w:r>
      <w:r>
        <w:rPr>
          <w:spacing w:val="-5"/>
          <w:vertAlign w:val="baseline"/>
        </w:rPr>
        <w:t> </w:t>
      </w:r>
      <w:r>
        <w:rPr>
          <w:spacing w:val="-6"/>
          <w:vertAlign w:val="baseline"/>
        </w:rPr>
        <w:t>a</w:t>
      </w:r>
      <w:r>
        <w:rPr>
          <w:spacing w:val="-5"/>
          <w:vertAlign w:val="baseline"/>
        </w:rPr>
        <w:t> </w:t>
      </w:r>
      <w:r>
        <w:rPr>
          <w:spacing w:val="-6"/>
          <w:vertAlign w:val="baseline"/>
        </w:rPr>
        <w:t>previous</w:t>
      </w:r>
      <w:r>
        <w:rPr>
          <w:spacing w:val="-5"/>
          <w:vertAlign w:val="baseline"/>
        </w:rPr>
        <w:t> </w:t>
      </w:r>
      <w:r>
        <w:rPr>
          <w:spacing w:val="-6"/>
          <w:vertAlign w:val="baseline"/>
        </w:rPr>
        <w:t>block</w:t>
      </w:r>
      <w:r>
        <w:rPr>
          <w:spacing w:val="-5"/>
          <w:vertAlign w:val="baseline"/>
        </w:rPr>
        <w:t> </w:t>
      </w:r>
      <w:r>
        <w:rPr>
          <w:spacing w:val="-6"/>
          <w:vertAlign w:val="baseline"/>
        </w:rPr>
        <w:t>(also</w:t>
      </w:r>
      <w:r>
        <w:rPr>
          <w:spacing w:val="-5"/>
          <w:vertAlign w:val="baseline"/>
        </w:rPr>
        <w:t> </w:t>
      </w:r>
      <w:r>
        <w:rPr>
          <w:spacing w:val="-6"/>
          <w:vertAlign w:val="baseline"/>
        </w:rPr>
        <w:t>referred</w:t>
      </w:r>
      <w:r>
        <w:rPr>
          <w:spacing w:val="-5"/>
          <w:vertAlign w:val="baseline"/>
        </w:rPr>
        <w:t> </w:t>
      </w:r>
      <w:r>
        <w:rPr>
          <w:spacing w:val="-6"/>
          <w:vertAlign w:val="baseline"/>
        </w:rPr>
        <w:t>to</w:t>
      </w:r>
      <w:r>
        <w:rPr>
          <w:spacing w:val="-5"/>
          <w:vertAlign w:val="baseline"/>
        </w:rPr>
        <w:t> </w:t>
      </w:r>
      <w:r>
        <w:rPr>
          <w:spacing w:val="-6"/>
          <w:vertAlign w:val="baseline"/>
        </w:rPr>
        <w:t>as</w:t>
      </w:r>
      <w:r>
        <w:rPr>
          <w:spacing w:val="-5"/>
          <w:vertAlign w:val="baseline"/>
        </w:rPr>
        <w:t> </w:t>
      </w:r>
      <w:r>
        <w:rPr>
          <w:spacing w:val="-6"/>
          <w:vertAlign w:val="baseline"/>
        </w:rPr>
        <w:t>the</w:t>
      </w:r>
      <w:r>
        <w:rPr>
          <w:spacing w:val="-5"/>
          <w:vertAlign w:val="baseline"/>
        </w:rPr>
        <w:t> </w:t>
      </w:r>
      <w:r>
        <w:rPr>
          <w:spacing w:val="-6"/>
          <w:vertAlign w:val="baseline"/>
        </w:rPr>
        <w:t>parent</w:t>
      </w:r>
      <w:r>
        <w:rPr>
          <w:vertAlign w:val="baseline"/>
        </w:rPr>
        <w:t> </w:t>
      </w:r>
      <w:r>
        <w:rPr>
          <w:w w:val="90"/>
          <w:vertAlign w:val="baseline"/>
        </w:rPr>
        <w:t>block). For convenience,</w:t>
      </w:r>
      <w:r>
        <w:rPr>
          <w:spacing w:val="-5"/>
          <w:w w:val="90"/>
          <w:vertAlign w:val="baseline"/>
        </w:rPr>
        <w:t> </w:t>
      </w:r>
      <w:r>
        <w:rPr>
          <w:rFonts w:ascii="Times New Roman" w:hAnsi="Times New Roman" w:cs="Times New Roman" w:eastAsia="Times New Roman"/>
          <w:i/>
          <w:iCs/>
          <w:w w:val="85"/>
          <w:vertAlign w:val="baseline"/>
        </w:rPr>
        <w:t>𝑏.𝑥</w:t>
      </w:r>
      <w:r>
        <w:rPr>
          <w:rFonts w:ascii="Times New Roman" w:hAnsi="Times New Roman" w:cs="Times New Roman" w:eastAsia="Times New Roman"/>
          <w:i/>
          <w:iCs/>
          <w:w w:val="90"/>
          <w:vertAlign w:val="baseline"/>
        </w:rPr>
        <w:t> </w:t>
      </w:r>
      <w:r>
        <w:rPr>
          <w:w w:val="90"/>
          <w:vertAlign w:val="baseline"/>
        </w:rPr>
        <w:t>denotes the associated parame-</w:t>
      </w:r>
      <w:r>
        <w:rPr>
          <w:vertAlign w:val="baseline"/>
        </w:rPr>
        <w:t> </w:t>
      </w:r>
      <w:r>
        <w:rPr>
          <w:w w:val="85"/>
          <w:vertAlign w:val="baseline"/>
        </w:rPr>
        <w:t>ter</w:t>
      </w:r>
      <w:r>
        <w:rPr>
          <w:spacing w:val="-5"/>
          <w:w w:val="85"/>
          <w:vertAlign w:val="baseline"/>
        </w:rPr>
        <w:t> </w:t>
      </w:r>
      <w:r>
        <w:rPr>
          <w:rFonts w:ascii="Times New Roman" w:hAnsi="Times New Roman" w:cs="Times New Roman" w:eastAsia="Times New Roman"/>
          <w:i/>
          <w:iCs/>
          <w:w w:val="85"/>
          <w:vertAlign w:val="baseline"/>
        </w:rPr>
        <w:t>𝑥</w:t>
      </w:r>
      <w:r>
        <w:rPr>
          <w:rFonts w:ascii="Times New Roman" w:hAnsi="Times New Roman" w:cs="Times New Roman" w:eastAsia="Times New Roman"/>
          <w:i/>
          <w:iCs/>
          <w:spacing w:val="-5"/>
          <w:w w:val="85"/>
          <w:vertAlign w:val="baseline"/>
        </w:rPr>
        <w:t> </w:t>
      </w:r>
      <w:r>
        <w:rPr>
          <w:w w:val="85"/>
          <w:vertAlign w:val="baseline"/>
        </w:rPr>
        <w:t>of</w:t>
      </w:r>
      <w:r>
        <w:rPr>
          <w:spacing w:val="-4"/>
          <w:w w:val="85"/>
          <w:vertAlign w:val="baseline"/>
        </w:rPr>
        <w:t> </w:t>
      </w:r>
      <w:r>
        <w:rPr>
          <w:w w:val="85"/>
          <w:vertAlign w:val="baseline"/>
        </w:rPr>
        <w:t>the</w:t>
      </w:r>
      <w:r>
        <w:rPr>
          <w:spacing w:val="-5"/>
          <w:w w:val="85"/>
          <w:vertAlign w:val="baseline"/>
        </w:rPr>
        <w:t> </w:t>
      </w:r>
      <w:r>
        <w:rPr>
          <w:w w:val="85"/>
          <w:vertAlign w:val="baseline"/>
        </w:rPr>
        <w:t>block</w:t>
      </w:r>
      <w:r>
        <w:rPr>
          <w:spacing w:val="-4"/>
          <w:w w:val="85"/>
          <w:vertAlign w:val="baseline"/>
        </w:rPr>
        <w:t> </w:t>
      </w:r>
      <w:r>
        <w:rPr>
          <w:rFonts w:ascii="Times New Roman" w:hAnsi="Times New Roman" w:cs="Times New Roman" w:eastAsia="Times New Roman"/>
          <w:i/>
          <w:iCs/>
          <w:w w:val="85"/>
          <w:vertAlign w:val="baseline"/>
        </w:rPr>
        <w:t>𝑏</w:t>
      </w:r>
      <w:r>
        <w:rPr>
          <w:w w:val="85"/>
          <w:vertAlign w:val="baseline"/>
        </w:rPr>
        <w:t>.</w:t>
      </w:r>
      <w:r>
        <w:rPr>
          <w:spacing w:val="-5"/>
          <w:w w:val="85"/>
          <w:vertAlign w:val="baseline"/>
        </w:rPr>
        <w:t> </w:t>
      </w:r>
      <w:r>
        <w:rPr>
          <w:w w:val="85"/>
          <w:vertAlign w:val="baseline"/>
        </w:rPr>
        <w:t>For</w:t>
      </w:r>
      <w:r>
        <w:rPr>
          <w:spacing w:val="-4"/>
          <w:w w:val="85"/>
          <w:vertAlign w:val="baseline"/>
        </w:rPr>
        <w:t> </w:t>
      </w:r>
      <w:r>
        <w:rPr>
          <w:w w:val="85"/>
          <w:vertAlign w:val="baseline"/>
        </w:rPr>
        <w:t>example,</w:t>
      </w:r>
      <w:r>
        <w:rPr>
          <w:spacing w:val="-4"/>
          <w:w w:val="85"/>
          <w:vertAlign w:val="baseline"/>
        </w:rPr>
        <w:t> </w:t>
      </w:r>
      <w:r>
        <w:rPr>
          <w:rFonts w:ascii="Times New Roman" w:hAnsi="Times New Roman" w:cs="Times New Roman" w:eastAsia="Times New Roman"/>
          <w:i/>
          <w:iCs/>
          <w:w w:val="85"/>
          <w:vertAlign w:val="baseline"/>
        </w:rPr>
        <w:t>𝑏.𝑡𝑥𝑠</w:t>
      </w:r>
      <w:r>
        <w:rPr>
          <w:rFonts w:ascii="Times New Roman" w:hAnsi="Times New Roman" w:cs="Times New Roman" w:eastAsia="Times New Roman"/>
          <w:i/>
          <w:iCs/>
          <w:spacing w:val="-1"/>
          <w:w w:val="85"/>
          <w:vertAlign w:val="baseline"/>
        </w:rPr>
        <w:t> </w:t>
      </w:r>
      <w:r>
        <w:rPr>
          <w:w w:val="85"/>
          <w:vertAlign w:val="baseline"/>
        </w:rPr>
        <w:t>denotes</w:t>
      </w:r>
      <w:r>
        <w:rPr>
          <w:spacing w:val="-3"/>
          <w:w w:val="85"/>
          <w:vertAlign w:val="baseline"/>
        </w:rPr>
        <w:t> </w:t>
      </w:r>
      <w:r>
        <w:rPr>
          <w:w w:val="85"/>
          <w:vertAlign w:val="baseline"/>
        </w:rPr>
        <w:t>the</w:t>
      </w:r>
      <w:r>
        <w:rPr>
          <w:spacing w:val="-4"/>
          <w:w w:val="85"/>
          <w:vertAlign w:val="baseline"/>
        </w:rPr>
        <w:t> </w:t>
      </w:r>
      <w:r>
        <w:rPr>
          <w:w w:val="85"/>
          <w:vertAlign w:val="baseline"/>
        </w:rPr>
        <w:t>included</w:t>
      </w:r>
      <w:r>
        <w:rPr>
          <w:vertAlign w:val="baseline"/>
        </w:rPr>
        <w:t> </w:t>
      </w:r>
      <w:r>
        <w:rPr>
          <w:w w:val="85"/>
          <w:vertAlign w:val="baseline"/>
        </w:rPr>
        <w:t>transactions.</w:t>
      </w:r>
      <w:r>
        <w:rPr>
          <w:vertAlign w:val="baseline"/>
        </w:rPr>
        <w:t> </w:t>
      </w:r>
      <w:r>
        <w:rPr>
          <w:w w:val="85"/>
          <w:vertAlign w:val="baseline"/>
        </w:rPr>
        <w:t>We</w:t>
      </w:r>
      <w:r>
        <w:rPr>
          <w:vertAlign w:val="baseline"/>
        </w:rPr>
        <w:t> </w:t>
      </w:r>
      <w:r>
        <w:rPr>
          <w:w w:val="85"/>
          <w:vertAlign w:val="baseline"/>
        </w:rPr>
        <w:t>assume</w:t>
      </w:r>
      <w:r>
        <w:rPr>
          <w:vertAlign w:val="baseline"/>
        </w:rPr>
        <w:t> </w:t>
      </w:r>
      <w:r>
        <w:rPr>
          <w:w w:val="85"/>
          <w:vertAlign w:val="baseline"/>
        </w:rPr>
        <w:t>two</w:t>
      </w:r>
      <w:r>
        <w:rPr>
          <w:vertAlign w:val="baseline"/>
        </w:rPr>
        <w:t> </w:t>
      </w:r>
      <w:r>
        <w:rPr>
          <w:w w:val="85"/>
          <w:vertAlign w:val="baseline"/>
        </w:rPr>
        <w:t>functions:</w:t>
      </w:r>
      <w:r>
        <w:rPr>
          <w:vertAlign w:val="baseline"/>
        </w:rPr>
        <w:t> </w:t>
      </w:r>
      <w:r>
        <w:rPr>
          <w:rFonts w:ascii="Arial MT" w:hAnsi="Arial MT" w:cs="Arial MT" w:eastAsia="Arial MT"/>
          <w:w w:val="85"/>
          <w:vertAlign w:val="baseline"/>
        </w:rPr>
        <w:t>executeTx</w:t>
      </w:r>
      <w:r>
        <w:rPr>
          <w:w w:val="85"/>
          <w:vertAlign w:val="baseline"/>
        </w:rPr>
        <w:t>(</w:t>
      </w:r>
      <w:r>
        <w:rPr>
          <w:rFonts w:ascii="Times New Roman" w:hAnsi="Times New Roman" w:cs="Times New Roman" w:eastAsia="Times New Roman"/>
          <w:i/>
          <w:iCs/>
          <w:w w:val="85"/>
          <w:vertAlign w:val="baseline"/>
        </w:rPr>
        <w:t>𝑡𝑥𝑠,</w:t>
      </w:r>
      <w:r>
        <w:rPr>
          <w:rFonts w:ascii="Times New Roman" w:hAnsi="Times New Roman" w:cs="Times New Roman" w:eastAsia="Times New Roman"/>
          <w:i/>
          <w:iCs/>
          <w:spacing w:val="-1"/>
          <w:w w:val="85"/>
          <w:vertAlign w:val="baseline"/>
        </w:rPr>
        <w:t> </w:t>
      </w:r>
      <w:r>
        <w:rPr>
          <w:rFonts w:ascii="Times New Roman" w:hAnsi="Times New Roman" w:cs="Times New Roman" w:eastAsia="Times New Roman"/>
          <w:i/>
          <w:iCs/>
          <w:w w:val="85"/>
          <w:vertAlign w:val="baseline"/>
        </w:rPr>
        <w:t>ℎ</w:t>
      </w:r>
      <w:r>
        <w:rPr>
          <w:rFonts w:ascii="Times New Roman" w:hAnsi="Times New Roman" w:cs="Times New Roman" w:eastAsia="Times New Roman"/>
          <w:i/>
          <w:iCs/>
          <w:w w:val="85"/>
          <w:vertAlign w:val="subscript"/>
        </w:rPr>
        <w:t>𝑝</w:t>
      </w:r>
      <w:r>
        <w:rPr>
          <w:rFonts w:ascii="Times New Roman" w:hAnsi="Times New Roman" w:cs="Times New Roman" w:eastAsia="Times New Roman"/>
          <w:i/>
          <w:iCs/>
          <w:spacing w:val="-5"/>
          <w:w w:val="85"/>
          <w:vertAlign w:val="baseline"/>
        </w:rPr>
        <w:t> </w:t>
      </w:r>
      <w:r>
        <w:rPr>
          <w:spacing w:val="-56"/>
          <w:w w:val="85"/>
          <w:vertAlign w:val="baseline"/>
        </w:rPr>
        <w:t>)</w:t>
      </w:r>
      <w:r>
        <w:rPr>
          <w:vertAlign w:val="baseline"/>
        </w:rPr>
        <w:t> </w:t>
      </w:r>
      <w:r>
        <w:rPr>
          <w:spacing w:val="-2"/>
          <w:w w:val="90"/>
          <w:vertAlign w:val="baseline"/>
        </w:rPr>
        <w:t>function</w:t>
      </w:r>
      <w:r>
        <w:rPr>
          <w:spacing w:val="-5"/>
          <w:w w:val="90"/>
          <w:vertAlign w:val="baseline"/>
        </w:rPr>
        <w:t> </w:t>
      </w:r>
      <w:r>
        <w:rPr>
          <w:spacing w:val="-2"/>
          <w:w w:val="90"/>
          <w:vertAlign w:val="baseline"/>
        </w:rPr>
        <w:t>that</w:t>
      </w:r>
      <w:r>
        <w:rPr>
          <w:spacing w:val="-5"/>
          <w:w w:val="90"/>
          <w:vertAlign w:val="baseline"/>
        </w:rPr>
        <w:t> </w:t>
      </w:r>
      <w:r>
        <w:rPr>
          <w:spacing w:val="-2"/>
          <w:w w:val="90"/>
          <w:vertAlign w:val="baseline"/>
        </w:rPr>
        <w:t>outputs</w:t>
      </w:r>
      <w:r>
        <w:rPr>
          <w:spacing w:val="-4"/>
          <w:w w:val="90"/>
          <w:vertAlign w:val="baseline"/>
        </w:rPr>
        <w:t> </w:t>
      </w:r>
      <w:r>
        <w:rPr>
          <w:spacing w:val="-2"/>
          <w:w w:val="90"/>
          <w:vertAlign w:val="baseline"/>
        </w:rPr>
        <w:t>the</w:t>
      </w:r>
      <w:r>
        <w:rPr>
          <w:spacing w:val="-5"/>
          <w:w w:val="90"/>
          <w:vertAlign w:val="baseline"/>
        </w:rPr>
        <w:t> </w:t>
      </w:r>
      <w:r>
        <w:rPr>
          <w:spacing w:val="-2"/>
          <w:w w:val="90"/>
          <w:vertAlign w:val="baseline"/>
        </w:rPr>
        <w:t>execution</w:t>
      </w:r>
      <w:r>
        <w:rPr>
          <w:spacing w:val="-5"/>
          <w:w w:val="90"/>
          <w:vertAlign w:val="baseline"/>
        </w:rPr>
        <w:t> </w:t>
      </w:r>
      <w:r>
        <w:rPr>
          <w:spacing w:val="-2"/>
          <w:w w:val="90"/>
          <w:vertAlign w:val="baseline"/>
        </w:rPr>
        <w:t>results</w:t>
      </w:r>
      <w:r>
        <w:rPr>
          <w:spacing w:val="-4"/>
          <w:w w:val="90"/>
          <w:vertAlign w:val="baseline"/>
        </w:rPr>
        <w:t> </w:t>
      </w:r>
      <w:r>
        <w:rPr>
          <w:rFonts w:ascii="Times New Roman" w:hAnsi="Times New Roman" w:cs="Times New Roman" w:eastAsia="Times New Roman"/>
          <w:i/>
          <w:iCs/>
          <w:spacing w:val="-2"/>
          <w:w w:val="85"/>
          <w:vertAlign w:val="baseline"/>
        </w:rPr>
        <w:t>𝑜𝑝</w:t>
      </w:r>
      <w:r>
        <w:rPr>
          <w:rFonts w:ascii="Times New Roman" w:hAnsi="Times New Roman" w:cs="Times New Roman" w:eastAsia="Times New Roman"/>
          <w:i/>
          <w:iCs/>
          <w:spacing w:val="-3"/>
          <w:vertAlign w:val="baseline"/>
        </w:rPr>
        <w:t> </w:t>
      </w:r>
      <w:r>
        <w:rPr>
          <w:spacing w:val="-2"/>
          <w:w w:val="90"/>
          <w:vertAlign w:val="baseline"/>
        </w:rPr>
        <w:t>for</w:t>
      </w:r>
      <w:r>
        <w:rPr>
          <w:spacing w:val="-5"/>
          <w:w w:val="90"/>
          <w:vertAlign w:val="baseline"/>
        </w:rPr>
        <w:t> </w:t>
      </w:r>
      <w:r>
        <w:rPr>
          <w:rFonts w:ascii="Times New Roman" w:hAnsi="Times New Roman" w:cs="Times New Roman" w:eastAsia="Times New Roman"/>
          <w:i/>
          <w:iCs/>
          <w:spacing w:val="-2"/>
          <w:w w:val="85"/>
          <w:vertAlign w:val="baseline"/>
        </w:rPr>
        <w:t>𝑡𝑥𝑠</w:t>
      </w:r>
      <w:r>
        <w:rPr>
          <w:rFonts w:ascii="Times New Roman" w:hAnsi="Times New Roman" w:cs="Times New Roman" w:eastAsia="Times New Roman"/>
          <w:i/>
          <w:iCs/>
          <w:spacing w:val="-4"/>
          <w:vertAlign w:val="baseline"/>
        </w:rPr>
        <w:t> </w:t>
      </w:r>
      <w:r>
        <w:rPr>
          <w:spacing w:val="-2"/>
          <w:w w:val="90"/>
          <w:vertAlign w:val="baseline"/>
        </w:rPr>
        <w:t>given</w:t>
      </w:r>
      <w:r>
        <w:rPr>
          <w:spacing w:val="-2"/>
          <w:vertAlign w:val="baseline"/>
        </w:rPr>
        <w:t> </w:t>
      </w:r>
      <w:r>
        <w:rPr>
          <w:spacing w:val="-4"/>
          <w:vertAlign w:val="baseline"/>
        </w:rPr>
        <w:t>chaining</w:t>
      </w:r>
      <w:r>
        <w:rPr>
          <w:spacing w:val="-8"/>
          <w:vertAlign w:val="baseline"/>
        </w:rPr>
        <w:t> </w:t>
      </w:r>
      <w:r>
        <w:rPr>
          <w:spacing w:val="-4"/>
          <w:vertAlign w:val="baseline"/>
        </w:rPr>
        <w:t>blocks</w:t>
      </w:r>
      <w:r>
        <w:rPr>
          <w:spacing w:val="-7"/>
          <w:vertAlign w:val="baseline"/>
        </w:rPr>
        <w:t> </w:t>
      </w:r>
      <w:r>
        <w:rPr>
          <w:spacing w:val="-4"/>
          <w:vertAlign w:val="baseline"/>
        </w:rPr>
        <w:t>ended</w:t>
      </w:r>
      <w:r>
        <w:rPr>
          <w:spacing w:val="-7"/>
          <w:vertAlign w:val="baseline"/>
        </w:rPr>
        <w:t> </w:t>
      </w:r>
      <w:r>
        <w:rPr>
          <w:spacing w:val="-4"/>
          <w:vertAlign w:val="baseline"/>
        </w:rPr>
        <w:t>up</w:t>
      </w:r>
      <w:r>
        <w:rPr>
          <w:spacing w:val="-7"/>
          <w:vertAlign w:val="baseline"/>
        </w:rPr>
        <w:t> </w:t>
      </w:r>
      <w:r>
        <w:rPr>
          <w:spacing w:val="-4"/>
          <w:vertAlign w:val="baseline"/>
        </w:rPr>
        <w:t>with</w:t>
      </w:r>
      <w:r>
        <w:rPr>
          <w:spacing w:val="-7"/>
          <w:vertAlign w:val="baseline"/>
        </w:rPr>
        <w:t> </w:t>
      </w:r>
      <w:r>
        <w:rPr>
          <w:spacing w:val="-4"/>
          <w:vertAlign w:val="baseline"/>
        </w:rPr>
        <w:t>the</w:t>
      </w:r>
      <w:r>
        <w:rPr>
          <w:spacing w:val="-2"/>
          <w:vertAlign w:val="baseline"/>
        </w:rPr>
        <w:t> </w:t>
      </w:r>
      <w:r>
        <w:rPr>
          <w:spacing w:val="-4"/>
          <w:vertAlign w:val="baseline"/>
        </w:rPr>
        <w:t>block</w:t>
      </w:r>
      <w:r>
        <w:rPr>
          <w:spacing w:val="-2"/>
          <w:vertAlign w:val="baseline"/>
        </w:rPr>
        <w:t> </w:t>
      </w:r>
      <w:r>
        <w:rPr>
          <w:spacing w:val="-4"/>
          <w:vertAlign w:val="baseline"/>
        </w:rPr>
        <w:t>with</w:t>
      </w:r>
      <w:r>
        <w:rPr>
          <w:spacing w:val="-2"/>
          <w:vertAlign w:val="baseline"/>
        </w:rPr>
        <w:t> </w:t>
      </w:r>
      <w:r>
        <w:rPr>
          <w:spacing w:val="-4"/>
          <w:vertAlign w:val="baseline"/>
        </w:rPr>
        <w:t>hash</w:t>
      </w:r>
      <w:r>
        <w:rPr>
          <w:spacing w:val="-8"/>
          <w:vertAlign w:val="baseline"/>
        </w:rPr>
        <w:t> </w:t>
      </w:r>
      <w:r>
        <w:rPr>
          <w:rFonts w:ascii="Times New Roman" w:hAnsi="Times New Roman" w:cs="Times New Roman" w:eastAsia="Times New Roman"/>
          <w:i/>
          <w:iCs/>
          <w:spacing w:val="-4"/>
          <w:vertAlign w:val="baseline"/>
        </w:rPr>
        <w:t>ℎ</w:t>
      </w:r>
      <w:r>
        <w:rPr>
          <w:rFonts w:ascii="Times New Roman" w:hAnsi="Times New Roman" w:cs="Times New Roman" w:eastAsia="Times New Roman"/>
          <w:i/>
          <w:iCs/>
          <w:spacing w:val="-4"/>
          <w:vertAlign w:val="subscript"/>
        </w:rPr>
        <w:t>𝑝</w:t>
      </w:r>
      <w:r>
        <w:rPr>
          <w:rFonts w:ascii="Times New Roman" w:hAnsi="Times New Roman" w:cs="Times New Roman" w:eastAsia="Times New Roman"/>
          <w:i/>
          <w:iCs/>
          <w:spacing w:val="-8"/>
          <w:vertAlign w:val="baseline"/>
        </w:rPr>
        <w:t> </w:t>
      </w:r>
      <w:r>
        <w:rPr>
          <w:spacing w:val="-4"/>
          <w:vertAlign w:val="baseline"/>
        </w:rPr>
        <w:t>;</w:t>
      </w:r>
      <w:r>
        <w:rPr>
          <w:spacing w:val="-2"/>
          <w:vertAlign w:val="baseline"/>
        </w:rPr>
        <w:t> </w:t>
      </w:r>
      <w:r>
        <w:rPr>
          <w:spacing w:val="-4"/>
          <w:vertAlign w:val="baseline"/>
        </w:rPr>
        <w:t>and</w:t>
      </w:r>
      <w:r>
        <w:rPr>
          <w:spacing w:val="-2"/>
          <w:vertAlign w:val="baseline"/>
        </w:rPr>
        <w:t> </w:t>
      </w:r>
      <w:r>
        <w:rPr>
          <w:rFonts w:ascii="Arial MT" w:hAnsi="Arial MT" w:cs="Arial MT" w:eastAsia="Arial MT"/>
          <w:spacing w:val="-2"/>
          <w:w w:val="85"/>
          <w:vertAlign w:val="baseline"/>
        </w:rPr>
        <w:t>createLeaf</w:t>
      </w:r>
      <w:r>
        <w:rPr>
          <w:spacing w:val="-2"/>
          <w:w w:val="85"/>
          <w:vertAlign w:val="baseline"/>
        </w:rPr>
        <w:t>(</w:t>
      </w:r>
      <w:r>
        <w:rPr>
          <w:rFonts w:ascii="Times New Roman" w:hAnsi="Times New Roman" w:cs="Times New Roman" w:eastAsia="Times New Roman"/>
          <w:i/>
          <w:iCs/>
          <w:spacing w:val="-2"/>
          <w:w w:val="85"/>
          <w:vertAlign w:val="baseline"/>
        </w:rPr>
        <w:t>𝑡𝑥𝑠,</w:t>
      </w:r>
      <w:r>
        <w:rPr>
          <w:rFonts w:ascii="Times New Roman" w:hAnsi="Times New Roman" w:cs="Times New Roman" w:eastAsia="Times New Roman"/>
          <w:i/>
          <w:iCs/>
          <w:spacing w:val="-3"/>
          <w:w w:val="85"/>
          <w:vertAlign w:val="baseline"/>
        </w:rPr>
        <w:t> </w:t>
      </w:r>
      <w:r>
        <w:rPr>
          <w:rFonts w:ascii="Times New Roman" w:hAnsi="Times New Roman" w:cs="Times New Roman" w:eastAsia="Times New Roman"/>
          <w:i/>
          <w:iCs/>
          <w:spacing w:val="-2"/>
          <w:w w:val="85"/>
          <w:vertAlign w:val="baseline"/>
        </w:rPr>
        <w:t>𝑜𝑝,</w:t>
      </w:r>
      <w:r>
        <w:rPr>
          <w:rFonts w:ascii="Times New Roman" w:hAnsi="Times New Roman" w:cs="Times New Roman" w:eastAsia="Times New Roman"/>
          <w:i/>
          <w:iCs/>
          <w:spacing w:val="-3"/>
          <w:w w:val="85"/>
          <w:vertAlign w:val="baseline"/>
        </w:rPr>
        <w:t> </w:t>
      </w:r>
      <w:r>
        <w:rPr>
          <w:rFonts w:ascii="Times New Roman" w:hAnsi="Times New Roman" w:cs="Times New Roman" w:eastAsia="Times New Roman"/>
          <w:i/>
          <w:iCs/>
          <w:spacing w:val="-2"/>
          <w:w w:val="85"/>
          <w:vertAlign w:val="baseline"/>
        </w:rPr>
        <w:t>ℎ</w:t>
      </w:r>
      <w:r>
        <w:rPr>
          <w:rFonts w:ascii="Times New Roman" w:hAnsi="Times New Roman" w:cs="Times New Roman" w:eastAsia="Times New Roman"/>
          <w:i/>
          <w:iCs/>
          <w:spacing w:val="-2"/>
          <w:w w:val="85"/>
          <w:vertAlign w:val="subscript"/>
        </w:rPr>
        <w:t>𝑝</w:t>
      </w:r>
      <w:r>
        <w:rPr>
          <w:rFonts w:ascii="Times New Roman" w:hAnsi="Times New Roman" w:cs="Times New Roman" w:eastAsia="Times New Roman"/>
          <w:i/>
          <w:iCs/>
          <w:spacing w:val="-3"/>
          <w:w w:val="85"/>
          <w:vertAlign w:val="baseline"/>
        </w:rPr>
        <w:t> </w:t>
      </w:r>
      <w:r>
        <w:rPr>
          <w:spacing w:val="-2"/>
          <w:w w:val="85"/>
          <w:vertAlign w:val="baseline"/>
        </w:rPr>
        <w:t>)</w:t>
      </w:r>
      <w:r>
        <w:rPr>
          <w:spacing w:val="-3"/>
          <w:w w:val="85"/>
          <w:vertAlign w:val="baseline"/>
        </w:rPr>
        <w:t> </w:t>
      </w:r>
      <w:r>
        <w:rPr>
          <w:spacing w:val="-2"/>
          <w:w w:val="85"/>
          <w:vertAlign w:val="baseline"/>
        </w:rPr>
        <w:t>function</w:t>
      </w:r>
      <w:r>
        <w:rPr>
          <w:spacing w:val="-9"/>
          <w:vertAlign w:val="baseline"/>
        </w:rPr>
        <w:t> </w:t>
      </w:r>
      <w:r>
        <w:rPr>
          <w:spacing w:val="-2"/>
          <w:w w:val="85"/>
          <w:vertAlign w:val="baseline"/>
        </w:rPr>
        <w:t>that</w:t>
      </w:r>
      <w:r>
        <w:rPr>
          <w:spacing w:val="-9"/>
          <w:vertAlign w:val="baseline"/>
        </w:rPr>
        <w:t> </w:t>
      </w:r>
      <w:r>
        <w:rPr>
          <w:spacing w:val="-2"/>
          <w:w w:val="85"/>
          <w:vertAlign w:val="baseline"/>
        </w:rPr>
        <w:t>creates</w:t>
      </w:r>
      <w:r>
        <w:rPr>
          <w:spacing w:val="-2"/>
          <w:vertAlign w:val="baseline"/>
        </w:rPr>
        <w:t> </w:t>
      </w:r>
      <w:r>
        <w:rPr>
          <w:spacing w:val="-2"/>
          <w:w w:val="85"/>
          <w:vertAlign w:val="baseline"/>
        </w:rPr>
        <w:t>a</w:t>
      </w:r>
      <w:r>
        <w:rPr>
          <w:vertAlign w:val="baseline"/>
        </w:rPr>
        <w:t> </w:t>
      </w:r>
      <w:r>
        <w:rPr>
          <w:spacing w:val="-2"/>
          <w:w w:val="85"/>
          <w:vertAlign w:val="baseline"/>
        </w:rPr>
        <w:t>new</w:t>
      </w:r>
      <w:r>
        <w:rPr>
          <w:vertAlign w:val="baseline"/>
        </w:rPr>
        <w:t> </w:t>
      </w:r>
      <w:r>
        <w:rPr>
          <w:spacing w:val="-2"/>
          <w:w w:val="85"/>
          <w:vertAlign w:val="baseline"/>
        </w:rPr>
        <w:t>block</w:t>
      </w:r>
      <w:r>
        <w:rPr>
          <w:vertAlign w:val="baseline"/>
        </w:rPr>
        <w:t> </w:t>
      </w:r>
      <w:r>
        <w:rPr>
          <w:spacing w:val="-2"/>
          <w:w w:val="85"/>
          <w:vertAlign w:val="baseline"/>
        </w:rPr>
        <w:t>ex-</w:t>
      </w:r>
      <w:r>
        <w:rPr>
          <w:spacing w:val="-2"/>
          <w:vertAlign w:val="baseline"/>
        </w:rPr>
        <w:t> </w:t>
      </w:r>
      <w:r>
        <w:rPr>
          <w:vertAlign w:val="baseline"/>
        </w:rPr>
        <w:t>tending a parent block with the hash</w:t>
      </w:r>
      <w:r>
        <w:rPr>
          <w:spacing w:val="-6"/>
          <w:vertAlign w:val="baseline"/>
        </w:rPr>
        <w:t> </w:t>
      </w:r>
      <w:r>
        <w:rPr>
          <w:rFonts w:ascii="Times New Roman" w:hAnsi="Times New Roman" w:cs="Times New Roman" w:eastAsia="Times New Roman"/>
          <w:i/>
          <w:iCs/>
          <w:vertAlign w:val="baseline"/>
        </w:rPr>
        <w:t>ℎ</w:t>
      </w:r>
      <w:r>
        <w:rPr>
          <w:rFonts w:ascii="Times New Roman" w:hAnsi="Times New Roman" w:cs="Times New Roman" w:eastAsia="Times New Roman"/>
          <w:i/>
          <w:iCs/>
          <w:vertAlign w:val="subscript"/>
        </w:rPr>
        <w:t>𝑝</w:t>
      </w:r>
      <w:r>
        <w:rPr>
          <w:rFonts w:ascii="Times New Roman" w:hAnsi="Times New Roman" w:cs="Times New Roman" w:eastAsia="Times New Roman"/>
          <w:i/>
          <w:iCs/>
          <w:spacing w:val="-30"/>
          <w:vertAlign w:val="baseline"/>
        </w:rPr>
        <w:t> </w:t>
      </w:r>
      <w:r>
        <w:rPr>
          <w:vertAlign w:val="baseline"/>
        </w:rPr>
        <w:t>.</w:t>
      </w:r>
    </w:p>
    <w:p>
      <w:pPr>
        <w:pStyle w:val="BodyText"/>
        <w:spacing w:line="244" w:lineRule="auto"/>
        <w:ind w:left="1080" w:firstLine="199"/>
        <w:jc w:val="both"/>
      </w:pPr>
      <w:r>
        <w:rPr>
          <w:spacing w:val="-2"/>
        </w:rPr>
        <w:t>Due</w:t>
      </w:r>
      <w:r>
        <w:rPr>
          <w:spacing w:val="-5"/>
        </w:rPr>
        <w:t> </w:t>
      </w:r>
      <w:r>
        <w:rPr>
          <w:spacing w:val="-2"/>
        </w:rPr>
        <w:t>to</w:t>
      </w:r>
      <w:r>
        <w:rPr>
          <w:spacing w:val="-5"/>
        </w:rPr>
        <w:t> </w:t>
      </w:r>
      <w:r>
        <w:rPr>
          <w:spacing w:val="-2"/>
        </w:rPr>
        <w:t>the</w:t>
      </w:r>
      <w:r>
        <w:rPr>
          <w:spacing w:val="-5"/>
        </w:rPr>
        <w:t> </w:t>
      </w:r>
      <w:r>
        <w:rPr>
          <w:spacing w:val="-2"/>
        </w:rPr>
        <w:t>hash</w:t>
      </w:r>
      <w:r>
        <w:rPr>
          <w:spacing w:val="-5"/>
        </w:rPr>
        <w:t> </w:t>
      </w:r>
      <w:r>
        <w:rPr>
          <w:spacing w:val="-2"/>
        </w:rPr>
        <w:t>references,</w:t>
      </w:r>
      <w:r>
        <w:rPr>
          <w:spacing w:val="-5"/>
        </w:rPr>
        <w:t> </w:t>
      </w:r>
      <w:r>
        <w:rPr>
          <w:spacing w:val="-2"/>
        </w:rPr>
        <w:t>blocks</w:t>
      </w:r>
      <w:r>
        <w:rPr>
          <w:spacing w:val="-5"/>
        </w:rPr>
        <w:t> </w:t>
      </w:r>
      <w:r>
        <w:rPr>
          <w:spacing w:val="-2"/>
        </w:rPr>
        <w:t>can</w:t>
      </w:r>
      <w:r>
        <w:rPr>
          <w:spacing w:val="-5"/>
        </w:rPr>
        <w:t> </w:t>
      </w:r>
      <w:r>
        <w:rPr>
          <w:spacing w:val="-2"/>
        </w:rPr>
        <w:t>be</w:t>
      </w:r>
      <w:r>
        <w:rPr>
          <w:spacing w:val="-5"/>
        </w:rPr>
        <w:t> </w:t>
      </w:r>
      <w:r>
        <w:rPr>
          <w:spacing w:val="-2"/>
        </w:rPr>
        <w:t>cryptographi- </w:t>
      </w:r>
      <w:r>
        <w:rPr>
          <w:w w:val="90"/>
        </w:rPr>
        <w:t>cally linked to form a chain structure. Thus,</w:t>
      </w:r>
      <w:r>
        <w:rPr>
          <w:spacing w:val="-5"/>
          <w:w w:val="90"/>
        </w:rPr>
        <w:t> </w:t>
      </w:r>
      <w:r>
        <w:rPr>
          <w:rFonts w:ascii="Times New Roman" w:hAnsi="Times New Roman" w:eastAsia="Times New Roman"/>
          <w:i/>
          <w:w w:val="90"/>
        </w:rPr>
        <w:t>𝑏</w:t>
      </w:r>
      <w:r>
        <w:rPr>
          <w:w w:val="90"/>
          <w:vertAlign w:val="subscript"/>
        </w:rPr>
        <w:t>1</w:t>
      </w:r>
      <w:r>
        <w:rPr>
          <w:spacing w:val="20"/>
          <w:vertAlign w:val="baseline"/>
        </w:rPr>
        <w:t> </w:t>
      </w:r>
      <w:r>
        <w:rPr>
          <w:w w:val="90"/>
          <w:vertAlign w:val="baseline"/>
        </w:rPr>
        <w:t>≻ </w:t>
      </w:r>
      <w:r>
        <w:rPr>
          <w:rFonts w:ascii="Times New Roman" w:hAnsi="Times New Roman" w:eastAsia="Times New Roman"/>
          <w:i/>
          <w:w w:val="90"/>
          <w:vertAlign w:val="baseline"/>
        </w:rPr>
        <w:t>𝑏</w:t>
      </w:r>
      <w:r>
        <w:rPr>
          <w:w w:val="90"/>
          <w:vertAlign w:val="subscript"/>
        </w:rPr>
        <w:t>2</w:t>
      </w:r>
      <w:r>
        <w:rPr>
          <w:w w:val="90"/>
          <w:vertAlign w:val="baseline"/>
        </w:rPr>
        <w:t> denotes</w:t>
      </w:r>
      <w:r>
        <w:rPr>
          <w:vertAlign w:val="baseline"/>
        </w:rPr>
        <w:t> </w:t>
      </w:r>
      <w:r>
        <w:rPr>
          <w:w w:val="90"/>
          <w:vertAlign w:val="baseline"/>
        </w:rPr>
        <w:t>that </w:t>
      </w:r>
      <w:r>
        <w:rPr>
          <w:rFonts w:ascii="Times New Roman" w:hAnsi="Times New Roman" w:eastAsia="Times New Roman"/>
          <w:i/>
          <w:w w:val="90"/>
          <w:vertAlign w:val="baseline"/>
        </w:rPr>
        <w:t>𝑏</w:t>
      </w:r>
      <w:r>
        <w:rPr>
          <w:w w:val="90"/>
          <w:vertAlign w:val="subscript"/>
        </w:rPr>
        <w:t>1</w:t>
      </w:r>
      <w:r>
        <w:rPr>
          <w:vertAlign w:val="baseline"/>
        </w:rPr>
        <w:t> </w:t>
      </w:r>
      <w:r>
        <w:rPr>
          <w:w w:val="90"/>
          <w:vertAlign w:val="baseline"/>
        </w:rPr>
        <w:t>extends a block </w:t>
      </w:r>
      <w:r>
        <w:rPr>
          <w:rFonts w:ascii="Times New Roman" w:hAnsi="Times New Roman" w:eastAsia="Times New Roman"/>
          <w:i/>
          <w:w w:val="90"/>
          <w:vertAlign w:val="baseline"/>
        </w:rPr>
        <w:t>𝑏</w:t>
      </w:r>
      <w:r>
        <w:rPr>
          <w:w w:val="90"/>
          <w:vertAlign w:val="subscript"/>
        </w:rPr>
        <w:t>2</w:t>
      </w:r>
      <w:r>
        <w:rPr>
          <w:w w:val="90"/>
          <w:vertAlign w:val="baseline"/>
        </w:rPr>
        <w:t>, which anyone can verify through</w:t>
      </w:r>
      <w:r>
        <w:rPr>
          <w:vertAlign w:val="baseline"/>
        </w:rPr>
        <w:t> </w:t>
      </w:r>
      <w:r>
        <w:rPr>
          <w:spacing w:val="-6"/>
          <w:vertAlign w:val="baseline"/>
        </w:rPr>
        <w:t>the hash</w:t>
      </w:r>
      <w:r>
        <w:rPr>
          <w:spacing w:val="-5"/>
          <w:vertAlign w:val="baseline"/>
        </w:rPr>
        <w:t> </w:t>
      </w:r>
      <w:r>
        <w:rPr>
          <w:spacing w:val="-6"/>
          <w:vertAlign w:val="baseline"/>
        </w:rPr>
        <w:t>references.</w:t>
      </w:r>
      <w:r>
        <w:rPr>
          <w:spacing w:val="-5"/>
          <w:vertAlign w:val="baseline"/>
        </w:rPr>
        <w:t> </w:t>
      </w:r>
      <w:r>
        <w:rPr>
          <w:spacing w:val="-6"/>
          <w:vertAlign w:val="baseline"/>
        </w:rPr>
        <w:t>We</w:t>
      </w:r>
      <w:r>
        <w:rPr>
          <w:spacing w:val="-5"/>
          <w:vertAlign w:val="baseline"/>
        </w:rPr>
        <w:t> </w:t>
      </w:r>
      <w:r>
        <w:rPr>
          <w:spacing w:val="-6"/>
          <w:vertAlign w:val="baseline"/>
        </w:rPr>
        <w:t>also</w:t>
      </w:r>
      <w:r>
        <w:rPr>
          <w:spacing w:val="-5"/>
          <w:vertAlign w:val="baseline"/>
        </w:rPr>
        <w:t> </w:t>
      </w:r>
      <w:r>
        <w:rPr>
          <w:spacing w:val="-6"/>
          <w:vertAlign w:val="baseline"/>
        </w:rPr>
        <w:t>write</w:t>
      </w:r>
      <w:r>
        <w:rPr>
          <w:spacing w:val="-5"/>
          <w:vertAlign w:val="baseline"/>
        </w:rPr>
        <w:t> </w:t>
      </w:r>
      <w:r>
        <w:rPr>
          <w:rFonts w:ascii="Times New Roman" w:hAnsi="Times New Roman" w:eastAsia="Times New Roman"/>
          <w:i/>
          <w:spacing w:val="-6"/>
          <w:vertAlign w:val="baseline"/>
        </w:rPr>
        <w:t>𝑏</w:t>
      </w:r>
      <w:r>
        <w:rPr>
          <w:spacing w:val="-6"/>
          <w:vertAlign w:val="subscript"/>
        </w:rPr>
        <w:t>1</w:t>
      </w:r>
      <w:r>
        <w:rPr>
          <w:spacing w:val="-5"/>
          <w:vertAlign w:val="baseline"/>
        </w:rPr>
        <w:t> </w:t>
      </w:r>
      <w:r>
        <w:rPr>
          <w:spacing w:val="-6"/>
          <w:vertAlign w:val="baseline"/>
        </w:rPr>
        <w:t>≻</w:t>
      </w:r>
      <w:r>
        <w:rPr>
          <w:spacing w:val="-5"/>
          <w:vertAlign w:val="baseline"/>
        </w:rPr>
        <w:t> </w:t>
      </w:r>
      <w:r>
        <w:rPr>
          <w:rFonts w:ascii="Times New Roman" w:hAnsi="Times New Roman" w:eastAsia="Times New Roman"/>
          <w:i/>
          <w:spacing w:val="-6"/>
          <w:vertAlign w:val="baseline"/>
        </w:rPr>
        <w:t>ℎ </w:t>
      </w:r>
      <w:r>
        <w:rPr>
          <w:spacing w:val="-6"/>
          <w:vertAlign w:val="baseline"/>
        </w:rPr>
        <w:t>when</w:t>
      </w:r>
      <w:r>
        <w:rPr>
          <w:spacing w:val="-5"/>
          <w:vertAlign w:val="baseline"/>
        </w:rPr>
        <w:t> </w:t>
      </w:r>
      <w:r>
        <w:rPr>
          <w:rFonts w:ascii="Times New Roman" w:hAnsi="Times New Roman" w:eastAsia="Times New Roman"/>
          <w:i/>
          <w:spacing w:val="-6"/>
          <w:vertAlign w:val="baseline"/>
        </w:rPr>
        <w:t>𝑏</w:t>
      </w:r>
      <w:r>
        <w:rPr>
          <w:spacing w:val="-6"/>
          <w:vertAlign w:val="subscript"/>
        </w:rPr>
        <w:t>1</w:t>
      </w:r>
      <w:r>
        <w:rPr>
          <w:spacing w:val="-5"/>
          <w:vertAlign w:val="baseline"/>
        </w:rPr>
        <w:t> </w:t>
      </w:r>
      <w:r>
        <w:rPr>
          <w:spacing w:val="-6"/>
          <w:vertAlign w:val="baseline"/>
        </w:rPr>
        <w:t>is</w:t>
      </w:r>
      <w:r>
        <w:rPr>
          <w:spacing w:val="-5"/>
          <w:vertAlign w:val="baseline"/>
        </w:rPr>
        <w:t> </w:t>
      </w:r>
      <w:r>
        <w:rPr>
          <w:spacing w:val="-6"/>
          <w:vertAlign w:val="baseline"/>
        </w:rPr>
        <w:t>an</w:t>
      </w:r>
      <w:r>
        <w:rPr>
          <w:spacing w:val="-5"/>
          <w:vertAlign w:val="baseline"/>
        </w:rPr>
        <w:t> </w:t>
      </w:r>
      <w:r>
        <w:rPr>
          <w:spacing w:val="-6"/>
          <w:vertAlign w:val="baseline"/>
        </w:rPr>
        <w:t>ex-</w:t>
      </w:r>
      <w:r>
        <w:rPr>
          <w:vertAlign w:val="baseline"/>
        </w:rPr>
        <w:t> </w:t>
      </w:r>
      <w:r>
        <w:rPr>
          <w:spacing w:val="-4"/>
          <w:vertAlign w:val="baseline"/>
        </w:rPr>
        <w:t>tension</w:t>
      </w:r>
      <w:r>
        <w:rPr>
          <w:spacing w:val="-8"/>
          <w:vertAlign w:val="baseline"/>
        </w:rPr>
        <w:t> </w:t>
      </w:r>
      <w:r>
        <w:rPr>
          <w:spacing w:val="-4"/>
          <w:vertAlign w:val="baseline"/>
        </w:rPr>
        <w:t>of</w:t>
      </w:r>
      <w:r>
        <w:rPr>
          <w:spacing w:val="-7"/>
          <w:vertAlign w:val="baseline"/>
        </w:rPr>
        <w:t> </w:t>
      </w:r>
      <w:r>
        <w:rPr>
          <w:spacing w:val="-4"/>
          <w:vertAlign w:val="baseline"/>
        </w:rPr>
        <w:t>a</w:t>
      </w:r>
      <w:r>
        <w:rPr>
          <w:spacing w:val="-7"/>
          <w:vertAlign w:val="baseline"/>
        </w:rPr>
        <w:t> </w:t>
      </w:r>
      <w:r>
        <w:rPr>
          <w:spacing w:val="-4"/>
          <w:vertAlign w:val="baseline"/>
        </w:rPr>
        <w:t>block</w:t>
      </w:r>
      <w:r>
        <w:rPr>
          <w:spacing w:val="-7"/>
          <w:vertAlign w:val="baseline"/>
        </w:rPr>
        <w:t> </w:t>
      </w:r>
      <w:r>
        <w:rPr>
          <w:rFonts w:ascii="Times New Roman" w:hAnsi="Times New Roman" w:eastAsia="Times New Roman"/>
          <w:i/>
          <w:spacing w:val="-4"/>
          <w:vertAlign w:val="baseline"/>
        </w:rPr>
        <w:t>𝑏</w:t>
      </w:r>
      <w:r>
        <w:rPr>
          <w:spacing w:val="-4"/>
          <w:vertAlign w:val="subscript"/>
        </w:rPr>
        <w:t>2</w:t>
      </w:r>
      <w:r>
        <w:rPr>
          <w:spacing w:val="-2"/>
          <w:vertAlign w:val="baseline"/>
        </w:rPr>
        <w:t> </w:t>
      </w:r>
      <w:r>
        <w:rPr>
          <w:spacing w:val="-4"/>
          <w:vertAlign w:val="baseline"/>
        </w:rPr>
        <w:t>with</w:t>
      </w:r>
      <w:r>
        <w:rPr>
          <w:spacing w:val="-5"/>
          <w:vertAlign w:val="baseline"/>
        </w:rPr>
        <w:t> </w:t>
      </w:r>
      <w:r>
        <w:rPr>
          <w:spacing w:val="-4"/>
          <w:vertAlign w:val="baseline"/>
        </w:rPr>
        <w:t>hash</w:t>
      </w:r>
      <w:r>
        <w:rPr>
          <w:spacing w:val="-5"/>
          <w:vertAlign w:val="baseline"/>
        </w:rPr>
        <w:t> </w:t>
      </w:r>
      <w:r>
        <w:rPr>
          <w:spacing w:val="-4"/>
          <w:vertAlign w:val="baseline"/>
        </w:rPr>
        <w:t>value</w:t>
      </w:r>
      <w:r>
        <w:rPr>
          <w:spacing w:val="-7"/>
          <w:vertAlign w:val="baseline"/>
        </w:rPr>
        <w:t> </w:t>
      </w:r>
      <w:r>
        <w:rPr>
          <w:rFonts w:ascii="Times New Roman" w:hAnsi="Times New Roman" w:eastAsia="Times New Roman"/>
          <w:i/>
          <w:spacing w:val="-4"/>
          <w:vertAlign w:val="baseline"/>
        </w:rPr>
        <w:t>ℎ</w:t>
      </w:r>
      <w:r>
        <w:rPr>
          <w:spacing w:val="-4"/>
          <w:vertAlign w:val="baseline"/>
        </w:rPr>
        <w:t>.</w:t>
      </w:r>
      <w:r>
        <w:rPr>
          <w:spacing w:val="-5"/>
          <w:vertAlign w:val="baseline"/>
        </w:rPr>
        <w:t> </w:t>
      </w:r>
      <w:r>
        <w:rPr>
          <w:spacing w:val="-4"/>
          <w:vertAlign w:val="baseline"/>
        </w:rPr>
        <w:t>We</w:t>
      </w:r>
      <w:r>
        <w:rPr>
          <w:spacing w:val="-5"/>
          <w:vertAlign w:val="baseline"/>
        </w:rPr>
        <w:t> </w:t>
      </w:r>
      <w:r>
        <w:rPr>
          <w:spacing w:val="-4"/>
          <w:vertAlign w:val="baseline"/>
        </w:rPr>
        <w:t>say</w:t>
      </w:r>
      <w:r>
        <w:rPr>
          <w:spacing w:val="-5"/>
          <w:vertAlign w:val="baseline"/>
        </w:rPr>
        <w:t> </w:t>
      </w:r>
      <w:r>
        <w:rPr>
          <w:spacing w:val="-4"/>
          <w:vertAlign w:val="baseline"/>
        </w:rPr>
        <w:t>that</w:t>
      </w:r>
      <w:r>
        <w:rPr>
          <w:spacing w:val="-5"/>
          <w:vertAlign w:val="baseline"/>
        </w:rPr>
        <w:t> </w:t>
      </w:r>
      <w:r>
        <w:rPr>
          <w:spacing w:val="-4"/>
          <w:vertAlign w:val="baseline"/>
        </w:rPr>
        <w:t>a</w:t>
      </w:r>
      <w:r>
        <w:rPr>
          <w:spacing w:val="-5"/>
          <w:vertAlign w:val="baseline"/>
        </w:rPr>
        <w:t> </w:t>
      </w:r>
      <w:r>
        <w:rPr>
          <w:spacing w:val="-4"/>
          <w:vertAlign w:val="baseline"/>
        </w:rPr>
        <w:t>block</w:t>
      </w:r>
    </w:p>
    <w:p>
      <w:pPr>
        <w:pStyle w:val="BodyText"/>
        <w:spacing w:line="234" w:lineRule="exact"/>
        <w:ind w:left="1069"/>
        <w:jc w:val="both"/>
      </w:pPr>
      <w:r>
        <w:rPr>
          <w:rFonts w:ascii="Times New Roman" w:hAnsi="Times New Roman" w:eastAsia="Times New Roman"/>
          <w:i/>
          <w:w w:val="90"/>
        </w:rPr>
        <w:t>𝑏</w:t>
      </w:r>
      <w:r>
        <w:rPr>
          <w:w w:val="90"/>
          <w:vertAlign w:val="subscript"/>
        </w:rPr>
        <w:t>1</w:t>
      </w:r>
      <w:r>
        <w:rPr>
          <w:spacing w:val="18"/>
          <w:vertAlign w:val="baseline"/>
        </w:rPr>
        <w:t> </w:t>
      </w:r>
      <w:r>
        <w:rPr>
          <w:w w:val="90"/>
          <w:vertAlign w:val="baseline"/>
        </w:rPr>
        <w:t>conflicts</w:t>
      </w:r>
      <w:r>
        <w:rPr>
          <w:spacing w:val="8"/>
          <w:vertAlign w:val="baseline"/>
        </w:rPr>
        <w:t> </w:t>
      </w:r>
      <w:r>
        <w:rPr>
          <w:w w:val="90"/>
          <w:vertAlign w:val="baseline"/>
        </w:rPr>
        <w:t>with</w:t>
      </w:r>
      <w:r>
        <w:rPr>
          <w:spacing w:val="8"/>
          <w:vertAlign w:val="baseline"/>
        </w:rPr>
        <w:t> </w:t>
      </w:r>
      <w:r>
        <w:rPr>
          <w:w w:val="90"/>
          <w:vertAlign w:val="baseline"/>
        </w:rPr>
        <w:t>a</w:t>
      </w:r>
      <w:r>
        <w:rPr>
          <w:spacing w:val="9"/>
          <w:vertAlign w:val="baseline"/>
        </w:rPr>
        <w:t> </w:t>
      </w:r>
      <w:r>
        <w:rPr>
          <w:w w:val="90"/>
          <w:vertAlign w:val="baseline"/>
        </w:rPr>
        <w:t>different</w:t>
      </w:r>
      <w:r>
        <w:rPr>
          <w:spacing w:val="8"/>
          <w:vertAlign w:val="baseline"/>
        </w:rPr>
        <w:t> </w:t>
      </w:r>
      <w:r>
        <w:rPr>
          <w:w w:val="90"/>
          <w:vertAlign w:val="baseline"/>
        </w:rPr>
        <w:t>block</w:t>
      </w:r>
      <w:r>
        <w:rPr>
          <w:spacing w:val="-3"/>
          <w:vertAlign w:val="baseline"/>
        </w:rPr>
        <w:t> </w:t>
      </w:r>
      <w:r>
        <w:rPr>
          <w:rFonts w:ascii="Times New Roman" w:hAnsi="Times New Roman" w:eastAsia="Times New Roman"/>
          <w:i/>
          <w:w w:val="90"/>
          <w:vertAlign w:val="baseline"/>
        </w:rPr>
        <w:t>𝑏</w:t>
      </w:r>
      <w:r>
        <w:rPr>
          <w:w w:val="90"/>
          <w:vertAlign w:val="subscript"/>
        </w:rPr>
        <w:t>2</w:t>
      </w:r>
      <w:r>
        <w:rPr>
          <w:spacing w:val="19"/>
          <w:vertAlign w:val="baseline"/>
        </w:rPr>
        <w:t> </w:t>
      </w:r>
      <w:r>
        <w:rPr>
          <w:w w:val="90"/>
          <w:vertAlign w:val="baseline"/>
        </w:rPr>
        <w:t>if</w:t>
      </w:r>
      <w:r>
        <w:rPr>
          <w:spacing w:val="8"/>
          <w:vertAlign w:val="baseline"/>
        </w:rPr>
        <w:t> </w:t>
      </w:r>
      <w:r>
        <w:rPr>
          <w:w w:val="90"/>
          <w:vertAlign w:val="baseline"/>
        </w:rPr>
        <w:t>neither</w:t>
      </w:r>
      <w:r>
        <w:rPr>
          <w:spacing w:val="-3"/>
          <w:vertAlign w:val="baseline"/>
        </w:rPr>
        <w:t> </w:t>
      </w:r>
      <w:r>
        <w:rPr>
          <w:rFonts w:ascii="Times New Roman" w:hAnsi="Times New Roman" w:eastAsia="Times New Roman"/>
          <w:i/>
          <w:w w:val="90"/>
          <w:vertAlign w:val="baseline"/>
        </w:rPr>
        <w:t>𝑏</w:t>
      </w:r>
      <w:r>
        <w:rPr>
          <w:w w:val="90"/>
          <w:vertAlign w:val="subscript"/>
        </w:rPr>
        <w:t>1</w:t>
      </w:r>
      <w:r>
        <w:rPr>
          <w:spacing w:val="31"/>
          <w:vertAlign w:val="baseline"/>
        </w:rPr>
        <w:t> </w:t>
      </w:r>
      <w:r>
        <w:rPr>
          <w:w w:val="90"/>
          <w:vertAlign w:val="baseline"/>
        </w:rPr>
        <w:t>≻</w:t>
      </w:r>
      <w:r>
        <w:rPr>
          <w:spacing w:val="12"/>
          <w:vertAlign w:val="baseline"/>
        </w:rPr>
        <w:t> </w:t>
      </w:r>
      <w:r>
        <w:rPr>
          <w:rFonts w:ascii="Times New Roman" w:hAnsi="Times New Roman" w:eastAsia="Times New Roman"/>
          <w:i/>
          <w:w w:val="90"/>
          <w:vertAlign w:val="baseline"/>
        </w:rPr>
        <w:t>𝑏</w:t>
      </w:r>
      <w:r>
        <w:rPr>
          <w:w w:val="90"/>
          <w:vertAlign w:val="subscript"/>
        </w:rPr>
        <w:t>2</w:t>
      </w:r>
      <w:r>
        <w:rPr>
          <w:spacing w:val="18"/>
          <w:vertAlign w:val="baseline"/>
        </w:rPr>
        <w:t> </w:t>
      </w:r>
      <w:r>
        <w:rPr>
          <w:spacing w:val="-16"/>
          <w:w w:val="90"/>
          <w:vertAlign w:val="baseline"/>
        </w:rPr>
        <w:t>nor</w:t>
      </w:r>
    </w:p>
    <w:p>
      <w:pPr>
        <w:pStyle w:val="BodyText"/>
        <w:spacing w:line="244" w:lineRule="auto" w:before="5"/>
        <w:ind w:left="1080" w:right="26" w:hanging="11"/>
        <w:jc w:val="both"/>
      </w:pPr>
      <w:r>
        <w:rPr>
          <w:rFonts w:ascii="Times New Roman" w:hAnsi="Times New Roman" w:eastAsia="Times New Roman"/>
          <w:i/>
          <w:spacing w:val="-6"/>
        </w:rPr>
        <w:t>𝑏</w:t>
      </w:r>
      <w:r>
        <w:rPr>
          <w:spacing w:val="-6"/>
          <w:vertAlign w:val="subscript"/>
        </w:rPr>
        <w:t>2</w:t>
      </w:r>
      <w:r>
        <w:rPr>
          <w:spacing w:val="12"/>
          <w:vertAlign w:val="baseline"/>
        </w:rPr>
        <w:t> </w:t>
      </w:r>
      <w:r>
        <w:rPr>
          <w:spacing w:val="-6"/>
          <w:vertAlign w:val="baseline"/>
        </w:rPr>
        <w:t>≻</w:t>
      </w:r>
      <w:r>
        <w:rPr>
          <w:spacing w:val="-4"/>
          <w:vertAlign w:val="baseline"/>
        </w:rPr>
        <w:t> </w:t>
      </w:r>
      <w:r>
        <w:rPr>
          <w:rFonts w:ascii="Times New Roman" w:hAnsi="Times New Roman" w:eastAsia="Times New Roman"/>
          <w:i/>
          <w:spacing w:val="-6"/>
          <w:vertAlign w:val="baseline"/>
        </w:rPr>
        <w:t>𝑏</w:t>
      </w:r>
      <w:r>
        <w:rPr>
          <w:spacing w:val="-6"/>
          <w:vertAlign w:val="subscript"/>
        </w:rPr>
        <w:t>1</w:t>
      </w:r>
      <w:r>
        <w:rPr>
          <w:spacing w:val="-6"/>
          <w:vertAlign w:val="baseline"/>
        </w:rPr>
        <w:t>.</w:t>
      </w:r>
      <w:r>
        <w:rPr>
          <w:spacing w:val="-4"/>
          <w:vertAlign w:val="baseline"/>
        </w:rPr>
        <w:t> </w:t>
      </w:r>
      <w:r>
        <w:rPr>
          <w:spacing w:val="-6"/>
          <w:vertAlign w:val="baseline"/>
        </w:rPr>
        <w:t>In</w:t>
      </w:r>
      <w:r>
        <w:rPr>
          <w:spacing w:val="-4"/>
          <w:vertAlign w:val="baseline"/>
        </w:rPr>
        <w:t> </w:t>
      </w:r>
      <w:r>
        <w:rPr>
          <w:spacing w:val="-6"/>
          <w:vertAlign w:val="baseline"/>
        </w:rPr>
        <w:t>particular,</w:t>
      </w:r>
      <w:r>
        <w:rPr>
          <w:spacing w:val="-4"/>
          <w:vertAlign w:val="baseline"/>
        </w:rPr>
        <w:t> </w:t>
      </w:r>
      <w:r>
        <w:rPr>
          <w:spacing w:val="-6"/>
          <w:vertAlign w:val="baseline"/>
        </w:rPr>
        <w:t>a</w:t>
      </w:r>
      <w:r>
        <w:rPr>
          <w:spacing w:val="-4"/>
          <w:vertAlign w:val="baseline"/>
        </w:rPr>
        <w:t> </w:t>
      </w:r>
      <w:r>
        <w:rPr>
          <w:spacing w:val="-6"/>
          <w:vertAlign w:val="baseline"/>
        </w:rPr>
        <w:t>genesis</w:t>
      </w:r>
      <w:r>
        <w:rPr>
          <w:spacing w:val="-4"/>
          <w:vertAlign w:val="baseline"/>
        </w:rPr>
        <w:t> </w:t>
      </w:r>
      <w:r>
        <w:rPr>
          <w:spacing w:val="-6"/>
          <w:vertAlign w:val="baseline"/>
        </w:rPr>
        <w:t>block</w:t>
      </w:r>
      <w:r>
        <w:rPr>
          <w:vertAlign w:val="baseline"/>
        </w:rPr>
        <w:t> </w:t>
      </w:r>
      <w:r>
        <w:rPr>
          <w:spacing w:val="-6"/>
          <w:vertAlign w:val="baseline"/>
        </w:rPr>
        <w:t>G</w:t>
      </w:r>
      <w:r>
        <w:rPr>
          <w:spacing w:val="4"/>
          <w:vertAlign w:val="baseline"/>
        </w:rPr>
        <w:t> </w:t>
      </w:r>
      <w:r>
        <w:rPr>
          <w:spacing w:val="-6"/>
          <w:vertAlign w:val="baseline"/>
        </w:rPr>
        <w:t>is</w:t>
      </w:r>
      <w:r>
        <w:rPr>
          <w:spacing w:val="-4"/>
          <w:vertAlign w:val="baseline"/>
        </w:rPr>
        <w:t> </w:t>
      </w:r>
      <w:r>
        <w:rPr>
          <w:spacing w:val="-6"/>
          <w:vertAlign w:val="baseline"/>
        </w:rPr>
        <w:t>hard-coded.</w:t>
      </w:r>
      <w:r>
        <w:rPr>
          <w:spacing w:val="-4"/>
          <w:vertAlign w:val="baseline"/>
        </w:rPr>
        <w:t> </w:t>
      </w:r>
      <w:r>
        <w:rPr>
          <w:spacing w:val="-6"/>
          <w:vertAlign w:val="baseline"/>
        </w:rPr>
        <w:t>The</w:t>
      </w:r>
      <w:r>
        <w:rPr>
          <w:vertAlign w:val="baseline"/>
        </w:rPr>
        <w:t> height</w:t>
      </w:r>
      <w:r>
        <w:rPr>
          <w:spacing w:val="-12"/>
          <w:vertAlign w:val="baseline"/>
        </w:rPr>
        <w:t> </w:t>
      </w:r>
      <w:r>
        <w:rPr>
          <w:vertAlign w:val="baseline"/>
        </w:rPr>
        <w:t>of</w:t>
      </w:r>
      <w:r>
        <w:rPr>
          <w:spacing w:val="-11"/>
          <w:vertAlign w:val="baseline"/>
        </w:rPr>
        <w:t> </w:t>
      </w:r>
      <w:r>
        <w:rPr>
          <w:vertAlign w:val="baseline"/>
        </w:rPr>
        <w:t>a</w:t>
      </w:r>
      <w:r>
        <w:rPr>
          <w:spacing w:val="-11"/>
          <w:vertAlign w:val="baseline"/>
        </w:rPr>
        <w:t> </w:t>
      </w:r>
      <w:r>
        <w:rPr>
          <w:vertAlign w:val="baseline"/>
        </w:rPr>
        <w:t>non-genesis</w:t>
      </w:r>
      <w:r>
        <w:rPr>
          <w:spacing w:val="-11"/>
          <w:vertAlign w:val="baseline"/>
        </w:rPr>
        <w:t> </w:t>
      </w:r>
      <w:r>
        <w:rPr>
          <w:vertAlign w:val="baseline"/>
        </w:rPr>
        <w:t>block</w:t>
      </w:r>
      <w:r>
        <w:rPr>
          <w:spacing w:val="-11"/>
          <w:vertAlign w:val="baseline"/>
        </w:rPr>
        <w:t> </w:t>
      </w:r>
      <w:r>
        <w:rPr>
          <w:vertAlign w:val="baseline"/>
        </w:rPr>
        <w:t>is</w:t>
      </w:r>
      <w:r>
        <w:rPr>
          <w:spacing w:val="-11"/>
          <w:vertAlign w:val="baseline"/>
        </w:rPr>
        <w:t> </w:t>
      </w:r>
      <w:r>
        <w:rPr>
          <w:vertAlign w:val="baseline"/>
        </w:rPr>
        <w:t>the</w:t>
      </w:r>
      <w:r>
        <w:rPr>
          <w:spacing w:val="-11"/>
          <w:vertAlign w:val="baseline"/>
        </w:rPr>
        <w:t> </w:t>
      </w:r>
      <w:r>
        <w:rPr>
          <w:vertAlign w:val="baseline"/>
        </w:rPr>
        <w:t>distance</w:t>
      </w:r>
      <w:r>
        <w:rPr>
          <w:spacing w:val="-11"/>
          <w:vertAlign w:val="baseline"/>
        </w:rPr>
        <w:t> </w:t>
      </w:r>
      <w:r>
        <w:rPr>
          <w:vertAlign w:val="baseline"/>
        </w:rPr>
        <w:t>from</w:t>
      </w:r>
      <w:r>
        <w:rPr>
          <w:spacing w:val="-11"/>
          <w:vertAlign w:val="baseline"/>
        </w:rPr>
        <w:t> </w:t>
      </w:r>
      <w:r>
        <w:rPr>
          <w:vertAlign w:val="baseline"/>
        </w:rPr>
        <w:t>it</w:t>
      </w:r>
      <w:r>
        <w:rPr>
          <w:spacing w:val="-11"/>
          <w:vertAlign w:val="baseline"/>
        </w:rPr>
        <w:t> </w:t>
      </w:r>
      <w:r>
        <w:rPr>
          <w:vertAlign w:val="baseline"/>
        </w:rPr>
        <w:t>to</w:t>
      </w:r>
      <w:r>
        <w:rPr>
          <w:spacing w:val="-11"/>
          <w:vertAlign w:val="baseline"/>
        </w:rPr>
        <w:t> </w:t>
      </w:r>
      <w:r>
        <w:rPr>
          <w:vertAlign w:val="baseline"/>
        </w:rPr>
        <w:t>the genesis</w:t>
      </w:r>
      <w:r>
        <w:rPr>
          <w:spacing w:val="-12"/>
          <w:vertAlign w:val="baseline"/>
        </w:rPr>
        <w:t> </w:t>
      </w:r>
      <w:r>
        <w:rPr>
          <w:vertAlign w:val="baseline"/>
        </w:rPr>
        <w:t>block</w:t>
      </w:r>
      <w:r>
        <w:rPr>
          <w:spacing w:val="-11"/>
          <w:vertAlign w:val="baseline"/>
        </w:rPr>
        <w:t> </w:t>
      </w:r>
      <w:r>
        <w:rPr>
          <w:vertAlign w:val="baseline"/>
        </w:rPr>
        <w:t>G,</w:t>
      </w:r>
      <w:r>
        <w:rPr>
          <w:spacing w:val="-11"/>
          <w:vertAlign w:val="baseline"/>
        </w:rPr>
        <w:t> </w:t>
      </w:r>
      <w:r>
        <w:rPr>
          <w:vertAlign w:val="baseline"/>
        </w:rPr>
        <w:t>and</w:t>
      </w:r>
      <w:r>
        <w:rPr>
          <w:spacing w:val="-11"/>
          <w:vertAlign w:val="baseline"/>
        </w:rPr>
        <w:t> </w:t>
      </w:r>
      <w:r>
        <w:rPr>
          <w:vertAlign w:val="baseline"/>
        </w:rPr>
        <w:t>so</w:t>
      </w:r>
      <w:r>
        <w:rPr>
          <w:spacing w:val="-11"/>
          <w:vertAlign w:val="baseline"/>
        </w:rPr>
        <w:t> </w:t>
      </w:r>
      <w:r>
        <w:rPr>
          <w:vertAlign w:val="baseline"/>
        </w:rPr>
        <w:t>the</w:t>
      </w:r>
      <w:r>
        <w:rPr>
          <w:spacing w:val="-11"/>
          <w:vertAlign w:val="baseline"/>
        </w:rPr>
        <w:t> </w:t>
      </w:r>
      <w:r>
        <w:rPr>
          <w:vertAlign w:val="baseline"/>
        </w:rPr>
        <w:t>height</w:t>
      </w:r>
      <w:r>
        <w:rPr>
          <w:spacing w:val="-11"/>
          <w:vertAlign w:val="baseline"/>
        </w:rPr>
        <w:t> </w:t>
      </w:r>
      <w:r>
        <w:rPr>
          <w:vertAlign w:val="baseline"/>
        </w:rPr>
        <w:t>of</w:t>
      </w:r>
      <w:r>
        <w:rPr>
          <w:spacing w:val="-11"/>
          <w:vertAlign w:val="baseline"/>
        </w:rPr>
        <w:t> </w:t>
      </w:r>
      <w:r>
        <w:rPr>
          <w:vertAlign w:val="baseline"/>
        </w:rPr>
        <w:t>the</w:t>
      </w:r>
      <w:r>
        <w:rPr>
          <w:spacing w:val="-11"/>
          <w:vertAlign w:val="baseline"/>
        </w:rPr>
        <w:t> </w:t>
      </w:r>
      <w:r>
        <w:rPr>
          <w:vertAlign w:val="baseline"/>
        </w:rPr>
        <w:t>genesis</w:t>
      </w:r>
      <w:r>
        <w:rPr>
          <w:spacing w:val="-11"/>
          <w:vertAlign w:val="baseline"/>
        </w:rPr>
        <w:t> </w:t>
      </w:r>
      <w:r>
        <w:rPr>
          <w:vertAlign w:val="baseline"/>
        </w:rPr>
        <w:t>block</w:t>
      </w:r>
      <w:r>
        <w:rPr>
          <w:spacing w:val="-11"/>
          <w:vertAlign w:val="baseline"/>
        </w:rPr>
        <w:t> </w:t>
      </w:r>
      <w:r>
        <w:rPr>
          <w:vertAlign w:val="baseline"/>
        </w:rPr>
        <w:t>G</w:t>
      </w:r>
      <w:r>
        <w:rPr>
          <w:spacing w:val="-11"/>
          <w:vertAlign w:val="baseline"/>
        </w:rPr>
        <w:t> </w:t>
      </w:r>
      <w:r>
        <w:rPr>
          <w:vertAlign w:val="baseline"/>
        </w:rPr>
        <w:t>is </w:t>
      </w:r>
      <w:r>
        <w:rPr>
          <w:spacing w:val="-4"/>
          <w:vertAlign w:val="baseline"/>
        </w:rPr>
        <w:t>zero.</w:t>
      </w:r>
      <w:r>
        <w:rPr>
          <w:spacing w:val="-8"/>
          <w:vertAlign w:val="baseline"/>
        </w:rPr>
        <w:t> </w:t>
      </w:r>
      <w:r>
        <w:rPr>
          <w:spacing w:val="-4"/>
          <w:vertAlign w:val="baseline"/>
        </w:rPr>
        <w:t>In</w:t>
      </w:r>
      <w:r>
        <w:rPr>
          <w:spacing w:val="-7"/>
          <w:vertAlign w:val="baseline"/>
        </w:rPr>
        <w:t> </w:t>
      </w:r>
      <w:r>
        <w:rPr>
          <w:spacing w:val="-4"/>
          <w:vertAlign w:val="baseline"/>
        </w:rPr>
        <w:t>Ac</w:t>
      </w:r>
      <w:r>
        <w:rPr>
          <w:smallCaps/>
          <w:spacing w:val="-4"/>
          <w:vertAlign w:val="baseline"/>
        </w:rPr>
        <w:t>hi</w:t>
      </w:r>
      <w:r>
        <w:rPr>
          <w:smallCaps w:val="0"/>
          <w:spacing w:val="-4"/>
          <w:vertAlign w:val="baseline"/>
        </w:rPr>
        <w:t>ll</w:t>
      </w:r>
      <w:r>
        <w:rPr>
          <w:smallCaps/>
          <w:spacing w:val="-4"/>
          <w:vertAlign w:val="baseline"/>
        </w:rPr>
        <w:t>e</w:t>
      </w:r>
      <w:r>
        <w:rPr>
          <w:smallCaps w:val="0"/>
          <w:spacing w:val="-4"/>
          <w:vertAlign w:val="baseline"/>
        </w:rPr>
        <w:t>s,</w:t>
      </w:r>
      <w:r>
        <w:rPr>
          <w:smallCaps w:val="0"/>
          <w:spacing w:val="-7"/>
          <w:vertAlign w:val="baseline"/>
        </w:rPr>
        <w:t> </w:t>
      </w:r>
      <w:r>
        <w:rPr>
          <w:smallCaps w:val="0"/>
          <w:spacing w:val="-4"/>
          <w:vertAlign w:val="baseline"/>
        </w:rPr>
        <w:t>a</w:t>
      </w:r>
      <w:r>
        <w:rPr>
          <w:smallCaps w:val="0"/>
          <w:spacing w:val="-7"/>
          <w:vertAlign w:val="baseline"/>
        </w:rPr>
        <w:t> </w:t>
      </w:r>
      <w:r>
        <w:rPr>
          <w:smallCaps w:val="0"/>
          <w:spacing w:val="-4"/>
          <w:vertAlign w:val="baseline"/>
        </w:rPr>
        <w:t>valid</w:t>
      </w:r>
      <w:r>
        <w:rPr>
          <w:smallCaps w:val="0"/>
          <w:spacing w:val="-7"/>
          <w:vertAlign w:val="baseline"/>
        </w:rPr>
        <w:t> </w:t>
      </w:r>
      <w:r>
        <w:rPr>
          <w:smallCaps w:val="0"/>
          <w:spacing w:val="-4"/>
          <w:vertAlign w:val="baseline"/>
        </w:rPr>
        <w:t>block</w:t>
      </w:r>
      <w:r>
        <w:rPr>
          <w:smallCaps w:val="0"/>
          <w:spacing w:val="-7"/>
          <w:vertAlign w:val="baseline"/>
        </w:rPr>
        <w:t> </w:t>
      </w:r>
      <w:r>
        <w:rPr>
          <w:rFonts w:ascii="Times New Roman" w:hAnsi="Times New Roman" w:eastAsia="Times New Roman"/>
          <w:i/>
          <w:smallCaps w:val="0"/>
          <w:spacing w:val="-4"/>
          <w:vertAlign w:val="baseline"/>
        </w:rPr>
        <w:t>𝑏 </w:t>
      </w:r>
      <w:r>
        <w:rPr>
          <w:smallCaps w:val="0"/>
          <w:spacing w:val="-4"/>
          <w:vertAlign w:val="baseline"/>
        </w:rPr>
        <w:t>means</w:t>
      </w:r>
      <w:r>
        <w:rPr>
          <w:smallCaps w:val="0"/>
          <w:spacing w:val="-5"/>
          <w:vertAlign w:val="baseline"/>
        </w:rPr>
        <w:t> </w:t>
      </w:r>
      <w:r>
        <w:rPr>
          <w:smallCaps w:val="0"/>
          <w:spacing w:val="-4"/>
          <w:vertAlign w:val="baseline"/>
        </w:rPr>
        <w:t>that</w:t>
      </w:r>
      <w:r>
        <w:rPr>
          <w:smallCaps w:val="0"/>
          <w:spacing w:val="-7"/>
          <w:vertAlign w:val="baseline"/>
        </w:rPr>
        <w:t> </w:t>
      </w:r>
      <w:r>
        <w:rPr>
          <w:rFonts w:ascii="Times New Roman" w:hAnsi="Times New Roman" w:eastAsia="Times New Roman"/>
          <w:i/>
          <w:smallCaps w:val="0"/>
          <w:spacing w:val="-4"/>
          <w:vertAlign w:val="baseline"/>
        </w:rPr>
        <w:t>𝑏</w:t>
      </w:r>
      <w:r>
        <w:rPr>
          <w:rFonts w:ascii="Times New Roman" w:hAnsi="Times New Roman" w:eastAsia="Times New Roman"/>
          <w:i/>
          <w:smallCaps w:val="0"/>
          <w:spacing w:val="7"/>
          <w:vertAlign w:val="baseline"/>
        </w:rPr>
        <w:t> </w:t>
      </w:r>
      <w:r>
        <w:rPr>
          <w:smallCaps w:val="0"/>
          <w:spacing w:val="-4"/>
          <w:vertAlign w:val="baseline"/>
        </w:rPr>
        <w:t>≻</w:t>
      </w:r>
      <w:r>
        <w:rPr>
          <w:smallCaps w:val="0"/>
          <w:spacing w:val="7"/>
          <w:vertAlign w:val="baseline"/>
        </w:rPr>
        <w:t> </w:t>
      </w:r>
      <w:r>
        <w:rPr>
          <w:smallCaps w:val="0"/>
          <w:spacing w:val="-4"/>
          <w:vertAlign w:val="baseline"/>
        </w:rPr>
        <w:t>G</w:t>
      </w:r>
      <w:r>
        <w:rPr>
          <w:smallCaps w:val="0"/>
          <w:spacing w:val="2"/>
          <w:vertAlign w:val="baseline"/>
        </w:rPr>
        <w:t> </w:t>
      </w:r>
      <w:r>
        <w:rPr>
          <w:smallCaps w:val="0"/>
          <w:spacing w:val="-4"/>
          <w:vertAlign w:val="baseline"/>
        </w:rPr>
        <w:t>and</w:t>
      </w:r>
      <w:r>
        <w:rPr>
          <w:smallCaps w:val="0"/>
          <w:spacing w:val="-6"/>
          <w:vertAlign w:val="baseline"/>
        </w:rPr>
        <w:t> </w:t>
      </w:r>
      <w:r>
        <w:rPr>
          <w:smallCaps w:val="0"/>
          <w:spacing w:val="-16"/>
          <w:vertAlign w:val="baseline"/>
        </w:rPr>
        <w:t>any</w:t>
      </w:r>
    </w:p>
    <w:p>
      <w:pPr>
        <w:pStyle w:val="BodyText"/>
        <w:spacing w:line="244" w:lineRule="auto"/>
        <w:ind w:left="1072" w:right="26" w:hanging="3"/>
        <w:jc w:val="both"/>
      </w:pPr>
      <w:r>
        <w:rPr>
          <w:rFonts w:ascii="Times New Roman" w:hAnsi="Times New Roman" w:eastAsia="Times New Roman"/>
          <w:i/>
          <w:w w:val="90"/>
        </w:rPr>
        <w:t>𝑏</w:t>
      </w:r>
      <w:r>
        <w:rPr>
          <w:w w:val="90"/>
          <w:vertAlign w:val="superscript"/>
        </w:rPr>
        <w:t>′</w:t>
      </w:r>
      <w:r>
        <w:rPr>
          <w:w w:val="90"/>
          <w:vertAlign w:val="baseline"/>
        </w:rPr>
        <w:t> that</w:t>
      </w:r>
      <w:r>
        <w:rPr>
          <w:spacing w:val="-1"/>
          <w:w w:val="90"/>
          <w:vertAlign w:val="baseline"/>
        </w:rPr>
        <w:t> </w:t>
      </w:r>
      <w:r>
        <w:rPr>
          <w:w w:val="90"/>
          <w:vertAlign w:val="baseline"/>
        </w:rPr>
        <w:t>satisfies</w:t>
      </w:r>
      <w:r>
        <w:rPr>
          <w:spacing w:val="-7"/>
          <w:w w:val="90"/>
          <w:vertAlign w:val="baseline"/>
        </w:rPr>
        <w:t> </w:t>
      </w:r>
      <w:r>
        <w:rPr>
          <w:rFonts w:ascii="Times New Roman" w:hAnsi="Times New Roman" w:eastAsia="Times New Roman"/>
          <w:i/>
          <w:w w:val="90"/>
          <w:vertAlign w:val="baseline"/>
        </w:rPr>
        <w:t>𝑏</w:t>
      </w:r>
      <w:r>
        <w:rPr>
          <w:rFonts w:ascii="Times New Roman" w:hAnsi="Times New Roman" w:eastAsia="Times New Roman"/>
          <w:i/>
          <w:vertAlign w:val="baseline"/>
        </w:rPr>
        <w:t> </w:t>
      </w:r>
      <w:r>
        <w:rPr>
          <w:w w:val="90"/>
          <w:vertAlign w:val="baseline"/>
        </w:rPr>
        <w:t>≻</w:t>
      </w:r>
      <w:r>
        <w:rPr>
          <w:spacing w:val="-1"/>
          <w:w w:val="90"/>
          <w:vertAlign w:val="baseline"/>
        </w:rPr>
        <w:t> </w:t>
      </w:r>
      <w:r>
        <w:rPr>
          <w:rFonts w:ascii="Times New Roman" w:hAnsi="Times New Roman" w:eastAsia="Times New Roman"/>
          <w:i/>
          <w:w w:val="90"/>
          <w:vertAlign w:val="baseline"/>
        </w:rPr>
        <w:t>𝑏</w:t>
      </w:r>
      <w:r>
        <w:rPr>
          <w:w w:val="90"/>
          <w:vertAlign w:val="superscript"/>
        </w:rPr>
        <w:t>′</w:t>
      </w:r>
      <w:r>
        <w:rPr>
          <w:w w:val="90"/>
          <w:vertAlign w:val="baseline"/>
        </w:rPr>
        <w:t> have</w:t>
      </w:r>
      <w:r>
        <w:rPr>
          <w:spacing w:val="-1"/>
          <w:w w:val="90"/>
          <w:vertAlign w:val="baseline"/>
        </w:rPr>
        <w:t> </w:t>
      </w:r>
      <w:r>
        <w:rPr>
          <w:w w:val="90"/>
          <w:vertAlign w:val="baseline"/>
        </w:rPr>
        <w:t>valid</w:t>
      </w:r>
      <w:r>
        <w:rPr>
          <w:spacing w:val="-1"/>
          <w:w w:val="90"/>
          <w:vertAlign w:val="baseline"/>
        </w:rPr>
        <w:t> </w:t>
      </w:r>
      <w:r>
        <w:rPr>
          <w:w w:val="90"/>
          <w:vertAlign w:val="baseline"/>
        </w:rPr>
        <w:t>execution</w:t>
      </w:r>
      <w:r>
        <w:rPr>
          <w:spacing w:val="-1"/>
          <w:w w:val="90"/>
          <w:vertAlign w:val="baseline"/>
        </w:rPr>
        <w:t> </w:t>
      </w:r>
      <w:r>
        <w:rPr>
          <w:w w:val="90"/>
          <w:vertAlign w:val="baseline"/>
        </w:rPr>
        <w:t>results</w:t>
      </w:r>
      <w:r>
        <w:rPr>
          <w:spacing w:val="-7"/>
          <w:w w:val="90"/>
          <w:vertAlign w:val="baseline"/>
        </w:rPr>
        <w:t> </w:t>
      </w:r>
      <w:r>
        <w:rPr>
          <w:rFonts w:ascii="Times New Roman" w:hAnsi="Times New Roman" w:eastAsia="Times New Roman"/>
          <w:i/>
          <w:w w:val="90"/>
          <w:vertAlign w:val="baseline"/>
        </w:rPr>
        <w:t>𝑏</w:t>
      </w:r>
      <w:r>
        <w:rPr>
          <w:w w:val="90"/>
          <w:vertAlign w:val="superscript"/>
        </w:rPr>
        <w:t>′</w:t>
      </w:r>
      <w:r>
        <w:rPr>
          <w:rFonts w:ascii="Times New Roman" w:hAnsi="Times New Roman" w:eastAsia="Times New Roman"/>
          <w:i/>
          <w:w w:val="90"/>
          <w:vertAlign w:val="baseline"/>
        </w:rPr>
        <w:t>.𝑜𝑝 </w:t>
      </w:r>
      <w:r>
        <w:rPr>
          <w:spacing w:val="-86"/>
          <w:w w:val="90"/>
          <w:vertAlign w:val="baseline"/>
        </w:rPr>
        <w:t>by</w:t>
      </w:r>
      <w:r>
        <w:rPr>
          <w:vertAlign w:val="baseline"/>
        </w:rPr>
        <w:t> </w:t>
      </w:r>
      <w:r>
        <w:rPr>
          <w:w w:val="80"/>
          <w:vertAlign w:val="baseline"/>
        </w:rPr>
        <w:t>executing</w:t>
      </w:r>
      <w:r>
        <w:rPr>
          <w:spacing w:val="-1"/>
          <w:w w:val="80"/>
          <w:vertAlign w:val="baseline"/>
        </w:rPr>
        <w:t> </w:t>
      </w:r>
      <w:r>
        <w:rPr>
          <w:rFonts w:ascii="Times New Roman" w:hAnsi="Times New Roman" w:eastAsia="Times New Roman"/>
          <w:i/>
          <w:w w:val="80"/>
          <w:vertAlign w:val="baseline"/>
        </w:rPr>
        <w:t>𝑏</w:t>
      </w:r>
      <w:r>
        <w:rPr>
          <w:w w:val="80"/>
          <w:vertAlign w:val="superscript"/>
        </w:rPr>
        <w:t>′</w:t>
      </w:r>
      <w:r>
        <w:rPr>
          <w:rFonts w:ascii="Times New Roman" w:hAnsi="Times New Roman" w:eastAsia="Times New Roman"/>
          <w:i/>
          <w:w w:val="80"/>
          <w:vertAlign w:val="baseline"/>
        </w:rPr>
        <w:t>.𝑡𝑥𝑠</w:t>
      </w:r>
      <w:r>
        <w:rPr>
          <w:w w:val="80"/>
          <w:vertAlign w:val="baseline"/>
        </w:rPr>
        <w:t>, and</w:t>
      </w:r>
      <w:r>
        <w:rPr>
          <w:spacing w:val="-1"/>
          <w:w w:val="80"/>
          <w:vertAlign w:val="baseline"/>
        </w:rPr>
        <w:t> </w:t>
      </w:r>
      <w:r>
        <w:rPr>
          <w:rFonts w:ascii="Times New Roman" w:hAnsi="Times New Roman" w:eastAsia="Times New Roman"/>
          <w:i/>
          <w:w w:val="80"/>
          <w:vertAlign w:val="baseline"/>
        </w:rPr>
        <w:t>𝑏.𝑜𝑝</w:t>
      </w:r>
      <w:r>
        <w:rPr>
          <w:rFonts w:ascii="Times New Roman" w:hAnsi="Times New Roman" w:eastAsia="Times New Roman"/>
          <w:i/>
          <w:vertAlign w:val="baseline"/>
        </w:rPr>
        <w:t> </w:t>
      </w:r>
      <w:r>
        <w:rPr>
          <w:w w:val="80"/>
          <w:vertAlign w:val="baseline"/>
        </w:rPr>
        <w:t>is also valid. Besides, the freshness</w:t>
      </w:r>
      <w:r>
        <w:rPr>
          <w:w w:val="95"/>
          <w:vertAlign w:val="baseline"/>
        </w:rPr>
        <w:t> of blocks is compared according to their views. The block with the highest view is the latest one.</w:t>
      </w:r>
    </w:p>
    <w:p>
      <w:pPr>
        <w:pStyle w:val="BodyText"/>
        <w:spacing w:line="244" w:lineRule="auto" w:before="59"/>
        <w:ind w:left="1080" w:right="27"/>
        <w:jc w:val="both"/>
      </w:pPr>
      <w:r>
        <w:rPr>
          <w:rFonts w:ascii="Times New Roman"/>
          <w:b/>
        </w:rPr>
        <w:t>Certificate.</w:t>
      </w:r>
      <w:r>
        <w:rPr>
          <w:rFonts w:ascii="Times New Roman"/>
          <w:b/>
          <w:spacing w:val="-1"/>
        </w:rPr>
        <w:t> </w:t>
      </w:r>
      <w:r>
        <w:rPr/>
        <w:t>In Ac</w:t>
      </w:r>
      <w:r>
        <w:rPr>
          <w:smallCaps/>
        </w:rPr>
        <w:t>hi</w:t>
      </w:r>
      <w:r>
        <w:rPr>
          <w:smallCaps w:val="0"/>
        </w:rPr>
        <w:t>ll</w:t>
      </w:r>
      <w:r>
        <w:rPr>
          <w:smallCaps/>
        </w:rPr>
        <w:t>e</w:t>
      </w:r>
      <w:r>
        <w:rPr>
          <w:smallCaps w:val="0"/>
        </w:rPr>
        <w:t>s, a node uses trusted components </w:t>
      </w:r>
      <w:r>
        <w:rPr>
          <w:smallCaps w:val="0"/>
          <w:w w:val="90"/>
        </w:rPr>
        <w:t>to certify their messages to prevent message equivocation </w:t>
      </w:r>
      <w:r>
        <w:rPr>
          <w:smallCaps w:val="0"/>
          <w:w w:val="90"/>
        </w:rPr>
        <w:t>or</w:t>
      </w:r>
      <w:r>
        <w:rPr>
          <w:smallCaps w:val="0"/>
        </w:rPr>
        <w:t> </w:t>
      </w:r>
      <w:r>
        <w:rPr>
          <w:smallCaps w:val="0"/>
          <w:spacing w:val="-2"/>
        </w:rPr>
        <w:t>obey</w:t>
      </w:r>
      <w:r>
        <w:rPr>
          <w:smallCaps w:val="0"/>
          <w:spacing w:val="-5"/>
        </w:rPr>
        <w:t> </w:t>
      </w:r>
      <w:r>
        <w:rPr>
          <w:smallCaps w:val="0"/>
          <w:spacing w:val="-2"/>
        </w:rPr>
        <w:t>predefined</w:t>
      </w:r>
      <w:r>
        <w:rPr>
          <w:smallCaps w:val="0"/>
          <w:spacing w:val="-5"/>
        </w:rPr>
        <w:t> </w:t>
      </w:r>
      <w:r>
        <w:rPr>
          <w:smallCaps w:val="0"/>
          <w:spacing w:val="-2"/>
        </w:rPr>
        <w:t>rules.</w:t>
      </w:r>
      <w:r>
        <w:rPr>
          <w:smallCaps w:val="0"/>
          <w:spacing w:val="-4"/>
        </w:rPr>
        <w:t> </w:t>
      </w:r>
      <w:r>
        <w:rPr>
          <w:smallCaps w:val="0"/>
          <w:spacing w:val="-2"/>
        </w:rPr>
        <w:t>Other</w:t>
      </w:r>
      <w:r>
        <w:rPr>
          <w:smallCaps w:val="0"/>
          <w:spacing w:val="-5"/>
        </w:rPr>
        <w:t> </w:t>
      </w:r>
      <w:r>
        <w:rPr>
          <w:smallCaps w:val="0"/>
          <w:spacing w:val="-2"/>
        </w:rPr>
        <w:t>nodes</w:t>
      </w:r>
      <w:r>
        <w:rPr>
          <w:smallCaps w:val="0"/>
          <w:spacing w:val="-5"/>
        </w:rPr>
        <w:t> </w:t>
      </w:r>
      <w:r>
        <w:rPr>
          <w:smallCaps w:val="0"/>
          <w:spacing w:val="-2"/>
        </w:rPr>
        <w:t>can</w:t>
      </w:r>
      <w:r>
        <w:rPr>
          <w:smallCaps w:val="0"/>
          <w:spacing w:val="-4"/>
        </w:rPr>
        <w:t> </w:t>
      </w:r>
      <w:r>
        <w:rPr>
          <w:smallCaps w:val="0"/>
          <w:spacing w:val="-2"/>
        </w:rPr>
        <w:t>verify</w:t>
      </w:r>
      <w:r>
        <w:rPr>
          <w:smallCaps w:val="0"/>
          <w:spacing w:val="-5"/>
        </w:rPr>
        <w:t> </w:t>
      </w:r>
      <w:r>
        <w:rPr>
          <w:smallCaps w:val="0"/>
          <w:spacing w:val="-2"/>
        </w:rPr>
        <w:t>a</w:t>
      </w:r>
      <w:r>
        <w:rPr>
          <w:smallCaps w:val="0"/>
          <w:spacing w:val="-5"/>
        </w:rPr>
        <w:t> </w:t>
      </w:r>
      <w:r>
        <w:rPr>
          <w:smallCaps w:val="0"/>
          <w:spacing w:val="-2"/>
        </w:rPr>
        <w:t>certificate</w:t>
      </w:r>
    </w:p>
    <w:p>
      <w:pPr>
        <w:pStyle w:val="BodyText"/>
        <w:spacing w:line="259" w:lineRule="exact"/>
        <w:ind w:left="1080" w:hanging="7"/>
        <w:jc w:val="both"/>
      </w:pPr>
      <w:r>
        <w:rPr>
          <w:rFonts w:ascii="Times New Roman" w:hAnsi="Times New Roman" w:eastAsia="Times New Roman"/>
          <w:i/>
          <w:spacing w:val="-10"/>
        </w:rPr>
        <w:t>𝜙</w:t>
      </w:r>
      <w:r>
        <w:rPr>
          <w:rFonts w:ascii="Times New Roman" w:hAnsi="Times New Roman" w:eastAsia="Times New Roman"/>
          <w:i/>
          <w:spacing w:val="6"/>
        </w:rPr>
        <w:t> </w:t>
      </w:r>
      <w:r>
        <w:rPr>
          <w:spacing w:val="-10"/>
        </w:rPr>
        <w:t>signed</w:t>
      </w:r>
      <w:r>
        <w:rPr>
          <w:spacing w:val="2"/>
        </w:rPr>
        <w:t> </w:t>
      </w:r>
      <w:r>
        <w:rPr>
          <w:spacing w:val="-10"/>
        </w:rPr>
        <w:t>by</w:t>
      </w:r>
      <w:r>
        <w:rPr>
          <w:spacing w:val="2"/>
        </w:rPr>
        <w:t> </w:t>
      </w:r>
      <w:r>
        <w:rPr>
          <w:spacing w:val="-10"/>
        </w:rPr>
        <w:t>these</w:t>
      </w:r>
      <w:r>
        <w:rPr>
          <w:spacing w:val="2"/>
        </w:rPr>
        <w:t> </w:t>
      </w:r>
      <w:r>
        <w:rPr>
          <w:spacing w:val="-10"/>
        </w:rPr>
        <w:t>components</w:t>
      </w:r>
      <w:r>
        <w:rPr>
          <w:spacing w:val="1"/>
        </w:rPr>
        <w:t> </w:t>
      </w:r>
      <w:r>
        <w:rPr>
          <w:spacing w:val="-10"/>
        </w:rPr>
        <w:t>as</w:t>
      </w:r>
      <w:r>
        <w:rPr>
          <w:spacing w:val="2"/>
        </w:rPr>
        <w:t> </w:t>
      </w:r>
      <w:r>
        <w:rPr>
          <w:spacing w:val="-10"/>
        </w:rPr>
        <w:t>proof.</w:t>
      </w:r>
      <w:r>
        <w:rPr>
          <w:spacing w:val="2"/>
        </w:rPr>
        <w:t> </w:t>
      </w:r>
      <w:r>
        <w:rPr>
          <w:spacing w:val="-10"/>
        </w:rPr>
        <w:t>We</w:t>
      </w:r>
      <w:r>
        <w:rPr>
          <w:spacing w:val="2"/>
        </w:rPr>
        <w:t> </w:t>
      </w:r>
      <w:r>
        <w:rPr>
          <w:spacing w:val="-10"/>
        </w:rPr>
        <w:t>use</w:t>
      </w:r>
      <w:r>
        <w:rPr>
          <w:spacing w:val="-2"/>
        </w:rPr>
        <w:t> </w:t>
      </w:r>
      <w:r>
        <w:rPr>
          <w:rFonts w:ascii="Times New Roman" w:hAnsi="Times New Roman" w:eastAsia="Times New Roman"/>
          <w:i/>
          <w:spacing w:val="-10"/>
        </w:rPr>
        <w:t>𝜙</w:t>
      </w:r>
      <w:r>
        <w:rPr>
          <w:spacing w:val="-10"/>
          <w:position w:val="5"/>
        </w:rPr>
        <w:t>→</w:t>
      </w:r>
      <w:r>
        <w:rPr>
          <w:spacing w:val="-5"/>
          <w:position w:val="5"/>
        </w:rPr>
        <w:t> </w:t>
      </w:r>
      <w:r>
        <w:rPr>
          <w:spacing w:val="-10"/>
        </w:rPr>
        <w:t>for</w:t>
      </w:r>
      <w:r>
        <w:rPr>
          <w:spacing w:val="2"/>
        </w:rPr>
        <w:t> </w:t>
      </w:r>
      <w:r>
        <w:rPr>
          <w:spacing w:val="-10"/>
        </w:rPr>
        <w:t>a</w:t>
      </w:r>
      <w:r>
        <w:rPr>
          <w:spacing w:val="2"/>
        </w:rPr>
        <w:t> </w:t>
      </w:r>
      <w:r>
        <w:rPr>
          <w:spacing w:val="-10"/>
        </w:rPr>
        <w:t>list</w:t>
      </w:r>
    </w:p>
    <w:p>
      <w:pPr>
        <w:pStyle w:val="BodyText"/>
        <w:spacing w:line="244" w:lineRule="auto"/>
        <w:ind w:left="1074" w:right="1" w:firstLine="5"/>
        <w:jc w:val="both"/>
      </w:pPr>
      <w:r>
        <w:rPr>
          <w:spacing w:val="-8"/>
        </w:rPr>
        <w:t>of</w:t>
      </w:r>
      <w:r>
        <w:rPr>
          <w:spacing w:val="-4"/>
        </w:rPr>
        <w:t> </w:t>
      </w:r>
      <w:r>
        <w:rPr>
          <w:spacing w:val="-8"/>
        </w:rPr>
        <w:t>certificates,</w:t>
      </w:r>
      <w:r>
        <w:rPr>
          <w:spacing w:val="-3"/>
        </w:rPr>
        <w:t> </w:t>
      </w:r>
      <w:r>
        <w:rPr>
          <w:spacing w:val="-8"/>
        </w:rPr>
        <w:t>and</w:t>
      </w:r>
      <w:r>
        <w:rPr>
          <w:spacing w:val="-3"/>
        </w:rPr>
        <w:t> </w:t>
      </w:r>
      <w:r>
        <w:rPr>
          <w:rFonts w:ascii="Times New Roman" w:hAnsi="Times New Roman" w:eastAsia="Times New Roman"/>
          <w:i/>
          <w:spacing w:val="-8"/>
        </w:rPr>
        <w:t>𝜙</w:t>
      </w:r>
      <w:r>
        <w:rPr>
          <w:spacing w:val="-8"/>
          <w:position w:val="5"/>
        </w:rPr>
        <w:t>→</w:t>
      </w:r>
      <w:r>
        <w:rPr>
          <w:rFonts w:ascii="Times New Roman" w:hAnsi="Times New Roman" w:eastAsia="Times New Roman"/>
          <w:i/>
          <w:spacing w:val="-8"/>
          <w:position w:val="7"/>
          <w:sz w:val="14"/>
        </w:rPr>
        <w:t>𝑛</w:t>
      </w:r>
      <w:r>
        <w:rPr>
          <w:rFonts w:ascii="Times New Roman" w:hAnsi="Times New Roman" w:eastAsia="Times New Roman"/>
          <w:i/>
          <w:position w:val="7"/>
          <w:sz w:val="14"/>
        </w:rPr>
        <w:t> </w:t>
      </w:r>
      <w:r>
        <w:rPr>
          <w:spacing w:val="-8"/>
        </w:rPr>
        <w:t>to</w:t>
      </w:r>
      <w:r>
        <w:rPr>
          <w:spacing w:val="-3"/>
        </w:rPr>
        <w:t> </w:t>
      </w:r>
      <w:r>
        <w:rPr>
          <w:spacing w:val="-8"/>
        </w:rPr>
        <w:t>indicate</w:t>
      </w:r>
      <w:r>
        <w:rPr>
          <w:spacing w:val="-3"/>
        </w:rPr>
        <w:t> </w:t>
      </w:r>
      <w:r>
        <w:rPr>
          <w:spacing w:val="-8"/>
        </w:rPr>
        <w:t>that</w:t>
      </w:r>
      <w:r>
        <w:rPr>
          <w:spacing w:val="-3"/>
        </w:rPr>
        <w:t> </w:t>
      </w:r>
      <w:r>
        <w:rPr>
          <w:spacing w:val="-8"/>
        </w:rPr>
        <w:t>the</w:t>
      </w:r>
      <w:r>
        <w:rPr>
          <w:spacing w:val="-3"/>
        </w:rPr>
        <w:t> </w:t>
      </w:r>
      <w:r>
        <w:rPr>
          <w:spacing w:val="-8"/>
        </w:rPr>
        <w:t>list</w:t>
      </w:r>
      <w:r>
        <w:rPr>
          <w:spacing w:val="-3"/>
        </w:rPr>
        <w:t> </w:t>
      </w:r>
      <w:r>
        <w:rPr>
          <w:spacing w:val="-8"/>
        </w:rPr>
        <w:t>has</w:t>
      </w:r>
      <w:r>
        <w:rPr>
          <w:spacing w:val="-3"/>
        </w:rPr>
        <w:t> </w:t>
      </w:r>
      <w:r>
        <w:rPr>
          <w:spacing w:val="-8"/>
        </w:rPr>
        <w:t>length</w:t>
      </w:r>
      <w:r>
        <w:rPr>
          <w:spacing w:val="-3"/>
        </w:rPr>
        <w:t> </w:t>
      </w:r>
      <w:r>
        <w:rPr>
          <w:rFonts w:ascii="Times New Roman" w:hAnsi="Times New Roman" w:eastAsia="Times New Roman"/>
          <w:i/>
          <w:spacing w:val="-8"/>
        </w:rPr>
        <w:t>𝑛</w:t>
      </w:r>
      <w:r>
        <w:rPr>
          <w:spacing w:val="-8"/>
        </w:rPr>
        <w:t>.</w:t>
      </w:r>
      <w:r>
        <w:rPr/>
        <w:t> There</w:t>
      </w:r>
      <w:r>
        <w:rPr>
          <w:spacing w:val="-10"/>
        </w:rPr>
        <w:t> </w:t>
      </w:r>
      <w:r>
        <w:rPr/>
        <w:t>are</w:t>
      </w:r>
      <w:r>
        <w:rPr>
          <w:spacing w:val="-10"/>
        </w:rPr>
        <w:t> </w:t>
      </w:r>
      <w:r>
        <w:rPr/>
        <w:t>five</w:t>
      </w:r>
      <w:r>
        <w:rPr>
          <w:spacing w:val="-10"/>
        </w:rPr>
        <w:t> </w:t>
      </w:r>
      <w:r>
        <w:rPr/>
        <w:t>certificates,</w:t>
      </w:r>
      <w:r>
        <w:rPr>
          <w:spacing w:val="-10"/>
        </w:rPr>
        <w:t> </w:t>
      </w:r>
      <w:r>
        <w:rPr/>
        <w:t>introduced</w:t>
      </w:r>
      <w:r>
        <w:rPr>
          <w:spacing w:val="-10"/>
        </w:rPr>
        <w:t> </w:t>
      </w:r>
      <w:r>
        <w:rPr/>
        <w:t>below.</w:t>
      </w:r>
    </w:p>
    <w:p>
      <w:pPr>
        <w:pStyle w:val="ListParagraph"/>
        <w:numPr>
          <w:ilvl w:val="0"/>
          <w:numId w:val="5"/>
        </w:numPr>
        <w:tabs>
          <w:tab w:pos="1159" w:val="left" w:leader="none"/>
          <w:tab w:pos="1257" w:val="left" w:leader="none"/>
        </w:tabs>
        <w:spacing w:line="244" w:lineRule="auto" w:before="13" w:after="0"/>
        <w:ind w:left="1159" w:right="31" w:hanging="80"/>
        <w:jc w:val="both"/>
        <w:rPr>
          <w:sz w:val="20"/>
          <w:szCs w:val="20"/>
        </w:rPr>
      </w:pPr>
      <w:r>
        <w:rPr>
          <w:rFonts w:ascii="Times New Roman" w:hAnsi="Times New Roman" w:cs="Times New Roman" w:eastAsia="Times New Roman"/>
          <w:b/>
          <w:bCs/>
          <w:spacing w:val="-2"/>
          <w:sz w:val="20"/>
          <w:szCs w:val="20"/>
        </w:rPr>
        <w:t>Block</w:t>
      </w:r>
      <w:r>
        <w:rPr>
          <w:rFonts w:ascii="Times New Roman" w:hAnsi="Times New Roman" w:cs="Times New Roman" w:eastAsia="Times New Roman"/>
          <w:b/>
          <w:bCs/>
          <w:spacing w:val="-11"/>
          <w:sz w:val="20"/>
          <w:szCs w:val="20"/>
        </w:rPr>
        <w:t> </w:t>
      </w:r>
      <w:r>
        <w:rPr>
          <w:rFonts w:ascii="Times New Roman" w:hAnsi="Times New Roman" w:cs="Times New Roman" w:eastAsia="Times New Roman"/>
          <w:b/>
          <w:bCs/>
          <w:spacing w:val="-2"/>
          <w:sz w:val="20"/>
          <w:szCs w:val="20"/>
        </w:rPr>
        <w:t>certificate.</w:t>
      </w:r>
      <w:r>
        <w:rPr>
          <w:rFonts w:ascii="Times New Roman" w:hAnsi="Times New Roman" w:cs="Times New Roman" w:eastAsia="Times New Roman"/>
          <w:b/>
          <w:bCs/>
          <w:spacing w:val="-10"/>
          <w:sz w:val="20"/>
          <w:szCs w:val="20"/>
        </w:rPr>
        <w:t> </w:t>
      </w:r>
      <w:r>
        <w:rPr>
          <w:spacing w:val="-2"/>
          <w:sz w:val="20"/>
          <w:szCs w:val="20"/>
        </w:rPr>
        <w:t>A</w:t>
      </w:r>
      <w:r>
        <w:rPr>
          <w:spacing w:val="-10"/>
          <w:sz w:val="20"/>
          <w:szCs w:val="20"/>
        </w:rPr>
        <w:t> </w:t>
      </w:r>
      <w:r>
        <w:rPr>
          <w:spacing w:val="-2"/>
          <w:sz w:val="20"/>
          <w:szCs w:val="20"/>
        </w:rPr>
        <w:t>block</w:t>
      </w:r>
      <w:r>
        <w:rPr>
          <w:spacing w:val="-3"/>
          <w:sz w:val="20"/>
          <w:szCs w:val="20"/>
        </w:rPr>
        <w:t> </w:t>
      </w:r>
      <w:r>
        <w:rPr>
          <w:spacing w:val="-2"/>
          <w:sz w:val="20"/>
          <w:szCs w:val="20"/>
        </w:rPr>
        <w:t>certificate (denoted as</w:t>
      </w:r>
      <w:r>
        <w:rPr>
          <w:spacing w:val="-6"/>
          <w:sz w:val="20"/>
          <w:szCs w:val="20"/>
        </w:rPr>
        <w:t> </w:t>
      </w:r>
      <w:r>
        <w:rPr>
          <w:rFonts w:ascii="Times New Roman" w:hAnsi="Times New Roman" w:cs="Times New Roman" w:eastAsia="Times New Roman"/>
          <w:i/>
          <w:iCs/>
          <w:spacing w:val="-2"/>
          <w:w w:val="90"/>
          <w:sz w:val="20"/>
          <w:szCs w:val="20"/>
        </w:rPr>
        <w:t>𝜙</w:t>
      </w:r>
      <w:r>
        <w:rPr>
          <w:rFonts w:ascii="Times New Roman" w:hAnsi="Times New Roman" w:cs="Times New Roman" w:eastAsia="Times New Roman"/>
          <w:i/>
          <w:iCs/>
          <w:spacing w:val="-2"/>
          <w:w w:val="90"/>
          <w:sz w:val="20"/>
          <w:szCs w:val="20"/>
          <w:vertAlign w:val="subscript"/>
        </w:rPr>
        <w:t>𝑏</w:t>
      </w:r>
      <w:r>
        <w:rPr>
          <w:rFonts w:ascii="Times New Roman" w:hAnsi="Times New Roman" w:cs="Times New Roman" w:eastAsia="Times New Roman"/>
          <w:i/>
          <w:iCs/>
          <w:spacing w:val="-6"/>
          <w:w w:val="90"/>
          <w:sz w:val="20"/>
          <w:szCs w:val="20"/>
          <w:vertAlign w:val="baseline"/>
        </w:rPr>
        <w:t> </w:t>
      </w:r>
      <w:r>
        <w:rPr>
          <w:spacing w:val="-2"/>
          <w:sz w:val="20"/>
          <w:szCs w:val="20"/>
          <w:vertAlign w:val="baseline"/>
        </w:rPr>
        <w:t>) </w:t>
      </w:r>
      <w:r>
        <w:rPr>
          <w:spacing w:val="-2"/>
          <w:sz w:val="20"/>
          <w:szCs w:val="20"/>
          <w:vertAlign w:val="baseline"/>
        </w:rPr>
        <w:t>is created</w:t>
      </w:r>
      <w:r>
        <w:rPr>
          <w:spacing w:val="-6"/>
          <w:sz w:val="20"/>
          <w:szCs w:val="20"/>
          <w:vertAlign w:val="baseline"/>
        </w:rPr>
        <w:t> </w:t>
      </w:r>
      <w:r>
        <w:rPr>
          <w:spacing w:val="-2"/>
          <w:sz w:val="20"/>
          <w:szCs w:val="20"/>
          <w:vertAlign w:val="baseline"/>
        </w:rPr>
        <w:t>by</w:t>
      </w:r>
      <w:r>
        <w:rPr>
          <w:spacing w:val="-6"/>
          <w:sz w:val="20"/>
          <w:szCs w:val="20"/>
          <w:vertAlign w:val="baseline"/>
        </w:rPr>
        <w:t> </w:t>
      </w:r>
      <w:r>
        <w:rPr>
          <w:spacing w:val="-2"/>
          <w:sz w:val="20"/>
          <w:szCs w:val="20"/>
          <w:vertAlign w:val="baseline"/>
        </w:rPr>
        <w:t>the</w:t>
      </w:r>
      <w:r>
        <w:rPr>
          <w:spacing w:val="-6"/>
          <w:sz w:val="20"/>
          <w:szCs w:val="20"/>
          <w:vertAlign w:val="baseline"/>
        </w:rPr>
        <w:t> </w:t>
      </w:r>
      <w:r>
        <w:rPr>
          <w:spacing w:val="-2"/>
          <w:sz w:val="20"/>
          <w:szCs w:val="20"/>
          <w:vertAlign w:val="baseline"/>
        </w:rPr>
        <w:t>leader</w:t>
      </w:r>
      <w:r>
        <w:rPr>
          <w:spacing w:val="-6"/>
          <w:sz w:val="20"/>
          <w:szCs w:val="20"/>
          <w:vertAlign w:val="baseline"/>
        </w:rPr>
        <w:t> </w:t>
      </w:r>
      <w:r>
        <w:rPr>
          <w:spacing w:val="-2"/>
          <w:sz w:val="20"/>
          <w:szCs w:val="20"/>
          <w:vertAlign w:val="baseline"/>
        </w:rPr>
        <w:t>for</w:t>
      </w:r>
      <w:r>
        <w:rPr>
          <w:spacing w:val="-6"/>
          <w:sz w:val="20"/>
          <w:szCs w:val="20"/>
          <w:vertAlign w:val="baseline"/>
        </w:rPr>
        <w:t> </w:t>
      </w:r>
      <w:r>
        <w:rPr>
          <w:spacing w:val="-2"/>
          <w:sz w:val="20"/>
          <w:szCs w:val="20"/>
          <w:vertAlign w:val="baseline"/>
        </w:rPr>
        <w:t>its</w:t>
      </w:r>
      <w:r>
        <w:rPr>
          <w:spacing w:val="-6"/>
          <w:sz w:val="20"/>
          <w:szCs w:val="20"/>
          <w:vertAlign w:val="baseline"/>
        </w:rPr>
        <w:t> </w:t>
      </w:r>
      <w:r>
        <w:rPr>
          <w:spacing w:val="-2"/>
          <w:sz w:val="20"/>
          <w:szCs w:val="20"/>
          <w:vertAlign w:val="baseline"/>
        </w:rPr>
        <w:t>block</w:t>
      </w:r>
      <w:r>
        <w:rPr>
          <w:spacing w:val="-6"/>
          <w:sz w:val="20"/>
          <w:szCs w:val="20"/>
          <w:vertAlign w:val="baseline"/>
        </w:rPr>
        <w:t> </w:t>
      </w:r>
      <w:r>
        <w:rPr>
          <w:spacing w:val="-2"/>
          <w:sz w:val="20"/>
          <w:szCs w:val="20"/>
          <w:vertAlign w:val="baseline"/>
        </w:rPr>
        <w:t>in</w:t>
      </w:r>
      <w:r>
        <w:rPr>
          <w:spacing w:val="-6"/>
          <w:sz w:val="20"/>
          <w:szCs w:val="20"/>
          <w:vertAlign w:val="baseline"/>
        </w:rPr>
        <w:t> </w:t>
      </w:r>
      <w:r>
        <w:rPr>
          <w:spacing w:val="-2"/>
          <w:sz w:val="20"/>
          <w:szCs w:val="20"/>
          <w:vertAlign w:val="baseline"/>
        </w:rPr>
        <w:t>the</w:t>
      </w:r>
      <w:r>
        <w:rPr>
          <w:spacing w:val="-6"/>
          <w:sz w:val="20"/>
          <w:szCs w:val="20"/>
          <w:vertAlign w:val="baseline"/>
        </w:rPr>
        <w:t> </w:t>
      </w:r>
      <w:r>
        <w:rPr>
          <w:spacing w:val="-2"/>
          <w:sz w:val="20"/>
          <w:szCs w:val="20"/>
          <w:vertAlign w:val="baseline"/>
        </w:rPr>
        <w:t>comm</w:t>
      </w:r>
      <w:r>
        <w:rPr>
          <w:smallCaps/>
          <w:spacing w:val="-2"/>
          <w:sz w:val="20"/>
          <w:szCs w:val="20"/>
          <w:vertAlign w:val="baseline"/>
        </w:rPr>
        <w:t>i</w:t>
      </w:r>
      <w:r>
        <w:rPr>
          <w:smallCaps w:val="0"/>
          <w:spacing w:val="-2"/>
          <w:sz w:val="20"/>
          <w:szCs w:val="20"/>
          <w:vertAlign w:val="baseline"/>
        </w:rPr>
        <w:t>t</w:t>
      </w:r>
      <w:r>
        <w:rPr>
          <w:smallCaps w:val="0"/>
          <w:spacing w:val="-6"/>
          <w:sz w:val="20"/>
          <w:szCs w:val="20"/>
          <w:vertAlign w:val="baseline"/>
        </w:rPr>
        <w:t> </w:t>
      </w:r>
      <w:r>
        <w:rPr>
          <w:smallCaps w:val="0"/>
          <w:spacing w:val="-2"/>
          <w:sz w:val="20"/>
          <w:szCs w:val="20"/>
          <w:vertAlign w:val="baseline"/>
        </w:rPr>
        <w:t>phase.</w:t>
      </w:r>
      <w:r>
        <w:rPr>
          <w:smallCaps w:val="0"/>
          <w:spacing w:val="-6"/>
          <w:sz w:val="20"/>
          <w:szCs w:val="20"/>
          <w:vertAlign w:val="baseline"/>
        </w:rPr>
        <w:t> </w:t>
      </w:r>
      <w:r>
        <w:rPr>
          <w:smallCaps w:val="0"/>
          <w:spacing w:val="-2"/>
          <w:sz w:val="20"/>
          <w:szCs w:val="20"/>
          <w:vertAlign w:val="baseline"/>
        </w:rPr>
        <w:t>It </w:t>
      </w:r>
      <w:r>
        <w:rPr>
          <w:smallCaps w:val="0"/>
          <w:w w:val="90"/>
          <w:sz w:val="20"/>
          <w:szCs w:val="20"/>
          <w:vertAlign w:val="baseline"/>
        </w:rPr>
        <w:t>has</w:t>
      </w:r>
      <w:r>
        <w:rPr>
          <w:smallCaps w:val="0"/>
          <w:spacing w:val="-7"/>
          <w:w w:val="90"/>
          <w:sz w:val="20"/>
          <w:szCs w:val="20"/>
          <w:vertAlign w:val="baseline"/>
        </w:rPr>
        <w:t> </w:t>
      </w:r>
      <w:r>
        <w:rPr>
          <w:smallCaps w:val="0"/>
          <w:w w:val="90"/>
          <w:sz w:val="20"/>
          <w:szCs w:val="20"/>
          <w:vertAlign w:val="baseline"/>
        </w:rPr>
        <w:t>the</w:t>
      </w:r>
      <w:r>
        <w:rPr>
          <w:smallCaps w:val="0"/>
          <w:spacing w:val="-7"/>
          <w:w w:val="90"/>
          <w:sz w:val="20"/>
          <w:szCs w:val="20"/>
          <w:vertAlign w:val="baseline"/>
        </w:rPr>
        <w:t> </w:t>
      </w:r>
      <w:r>
        <w:rPr>
          <w:smallCaps w:val="0"/>
          <w:w w:val="90"/>
          <w:sz w:val="20"/>
          <w:szCs w:val="20"/>
          <w:vertAlign w:val="baseline"/>
        </w:rPr>
        <w:t>form</w:t>
      </w:r>
      <w:r>
        <w:rPr>
          <w:smallCaps w:val="0"/>
          <w:spacing w:val="-6"/>
          <w:w w:val="90"/>
          <w:sz w:val="20"/>
          <w:szCs w:val="20"/>
          <w:vertAlign w:val="baseline"/>
        </w:rPr>
        <w:t> </w:t>
      </w:r>
      <w:r>
        <w:rPr>
          <w:smallCaps w:val="0"/>
          <w:w w:val="90"/>
          <w:sz w:val="20"/>
          <w:szCs w:val="20"/>
          <w:vertAlign w:val="baseline"/>
        </w:rPr>
        <w:t>⟨p</w:t>
      </w:r>
      <w:r>
        <w:rPr>
          <w:smallCaps/>
          <w:w w:val="90"/>
          <w:sz w:val="20"/>
          <w:szCs w:val="20"/>
          <w:vertAlign w:val="baseline"/>
        </w:rPr>
        <w:t>r</w:t>
      </w:r>
      <w:r>
        <w:rPr>
          <w:smallCaps w:val="0"/>
          <w:w w:val="90"/>
          <w:sz w:val="20"/>
          <w:szCs w:val="20"/>
          <w:vertAlign w:val="baseline"/>
        </w:rPr>
        <w:t>op</w:t>
      </w:r>
      <w:r>
        <w:rPr>
          <w:rFonts w:ascii="Times New Roman" w:hAnsi="Times New Roman" w:cs="Times New Roman" w:eastAsia="Times New Roman"/>
          <w:i/>
          <w:iCs/>
          <w:smallCaps w:val="0"/>
          <w:w w:val="90"/>
          <w:sz w:val="20"/>
          <w:szCs w:val="20"/>
          <w:vertAlign w:val="baseline"/>
        </w:rPr>
        <w:t>,</w:t>
      </w:r>
      <w:r>
        <w:rPr>
          <w:rFonts w:ascii="Times New Roman" w:hAnsi="Times New Roman" w:cs="Times New Roman" w:eastAsia="Times New Roman"/>
          <w:i/>
          <w:iCs/>
          <w:smallCaps w:val="0"/>
          <w:spacing w:val="-8"/>
          <w:w w:val="90"/>
          <w:sz w:val="20"/>
          <w:szCs w:val="20"/>
          <w:vertAlign w:val="baseline"/>
        </w:rPr>
        <w:t> </w:t>
      </w:r>
      <w:r>
        <w:rPr>
          <w:rFonts w:ascii="Times New Roman" w:hAnsi="Times New Roman" w:cs="Times New Roman" w:eastAsia="Times New Roman"/>
          <w:i/>
          <w:iCs/>
          <w:smallCaps w:val="0"/>
          <w:w w:val="90"/>
          <w:sz w:val="20"/>
          <w:szCs w:val="20"/>
          <w:vertAlign w:val="baseline"/>
        </w:rPr>
        <w:t>ℎ,</w:t>
      </w:r>
      <w:r>
        <w:rPr>
          <w:rFonts w:ascii="Times New Roman" w:hAnsi="Times New Roman" w:cs="Times New Roman" w:eastAsia="Times New Roman"/>
          <w:i/>
          <w:iCs/>
          <w:smallCaps w:val="0"/>
          <w:spacing w:val="-7"/>
          <w:w w:val="90"/>
          <w:sz w:val="20"/>
          <w:szCs w:val="20"/>
          <w:vertAlign w:val="baseline"/>
        </w:rPr>
        <w:t> </w:t>
      </w:r>
      <w:r>
        <w:rPr>
          <w:rFonts w:ascii="Times New Roman" w:hAnsi="Times New Roman" w:cs="Times New Roman" w:eastAsia="Times New Roman"/>
          <w:i/>
          <w:iCs/>
          <w:smallCaps w:val="0"/>
          <w:w w:val="90"/>
          <w:sz w:val="20"/>
          <w:szCs w:val="20"/>
          <w:vertAlign w:val="baseline"/>
        </w:rPr>
        <w:t>𝑣</w:t>
      </w:r>
      <w:r>
        <w:rPr>
          <w:smallCaps w:val="0"/>
          <w:w w:val="90"/>
          <w:sz w:val="20"/>
          <w:szCs w:val="20"/>
          <w:vertAlign w:val="baseline"/>
        </w:rPr>
        <w:t>⟩</w:t>
      </w:r>
      <w:r>
        <w:rPr>
          <w:rFonts w:ascii="Times New Roman" w:hAnsi="Times New Roman" w:cs="Times New Roman" w:eastAsia="Times New Roman"/>
          <w:i/>
          <w:iCs/>
          <w:smallCaps w:val="0"/>
          <w:w w:val="90"/>
          <w:sz w:val="20"/>
          <w:szCs w:val="20"/>
          <w:vertAlign w:val="subscript"/>
        </w:rPr>
        <w:t>𝜎</w:t>
      </w:r>
      <w:r>
        <w:rPr>
          <w:rFonts w:ascii="Times New Roman" w:hAnsi="Times New Roman" w:cs="Times New Roman" w:eastAsia="Times New Roman"/>
          <w:i/>
          <w:iCs/>
          <w:smallCaps w:val="0"/>
          <w:spacing w:val="-8"/>
          <w:w w:val="90"/>
          <w:sz w:val="20"/>
          <w:szCs w:val="20"/>
          <w:vertAlign w:val="baseline"/>
        </w:rPr>
        <w:t> </w:t>
      </w:r>
      <w:r>
        <w:rPr>
          <w:smallCaps w:val="0"/>
          <w:w w:val="90"/>
          <w:sz w:val="20"/>
          <w:szCs w:val="20"/>
          <w:vertAlign w:val="baseline"/>
        </w:rPr>
        <w:t>,</w:t>
      </w:r>
      <w:r>
        <w:rPr>
          <w:smallCaps w:val="0"/>
          <w:spacing w:val="-6"/>
          <w:w w:val="90"/>
          <w:sz w:val="20"/>
          <w:szCs w:val="20"/>
          <w:vertAlign w:val="baseline"/>
        </w:rPr>
        <w:t> </w:t>
      </w:r>
      <w:r>
        <w:rPr>
          <w:smallCaps w:val="0"/>
          <w:w w:val="90"/>
          <w:sz w:val="20"/>
          <w:szCs w:val="20"/>
          <w:vertAlign w:val="baseline"/>
        </w:rPr>
        <w:t>where</w:t>
      </w:r>
      <w:r>
        <w:rPr>
          <w:smallCaps w:val="0"/>
          <w:spacing w:val="-7"/>
          <w:w w:val="90"/>
          <w:sz w:val="20"/>
          <w:szCs w:val="20"/>
          <w:vertAlign w:val="baseline"/>
        </w:rPr>
        <w:t> </w:t>
      </w:r>
      <w:r>
        <w:rPr>
          <w:rFonts w:ascii="Times New Roman" w:hAnsi="Times New Roman" w:cs="Times New Roman" w:eastAsia="Times New Roman"/>
          <w:i/>
          <w:iCs/>
          <w:smallCaps w:val="0"/>
          <w:w w:val="90"/>
          <w:sz w:val="20"/>
          <w:szCs w:val="20"/>
          <w:vertAlign w:val="baseline"/>
        </w:rPr>
        <w:t>ℎ</w:t>
      </w:r>
      <w:r>
        <w:rPr>
          <w:rFonts w:ascii="Times New Roman" w:hAnsi="Times New Roman" w:cs="Times New Roman" w:eastAsia="Times New Roman"/>
          <w:i/>
          <w:iCs/>
          <w:smallCaps w:val="0"/>
          <w:spacing w:val="-8"/>
          <w:w w:val="90"/>
          <w:sz w:val="20"/>
          <w:szCs w:val="20"/>
          <w:vertAlign w:val="baseline"/>
        </w:rPr>
        <w:t> </w:t>
      </w:r>
      <w:r>
        <w:rPr>
          <w:smallCaps w:val="0"/>
          <w:w w:val="90"/>
          <w:sz w:val="20"/>
          <w:szCs w:val="20"/>
          <w:vertAlign w:val="baseline"/>
        </w:rPr>
        <w:t>is</w:t>
      </w:r>
      <w:r>
        <w:rPr>
          <w:smallCaps w:val="0"/>
          <w:spacing w:val="-6"/>
          <w:w w:val="90"/>
          <w:sz w:val="20"/>
          <w:szCs w:val="20"/>
          <w:vertAlign w:val="baseline"/>
        </w:rPr>
        <w:t> </w:t>
      </w:r>
      <w:r>
        <w:rPr>
          <w:smallCaps w:val="0"/>
          <w:w w:val="90"/>
          <w:sz w:val="20"/>
          <w:szCs w:val="20"/>
          <w:vertAlign w:val="baseline"/>
        </w:rPr>
        <w:t>the</w:t>
      </w:r>
      <w:r>
        <w:rPr>
          <w:smallCaps w:val="0"/>
          <w:spacing w:val="-7"/>
          <w:w w:val="90"/>
          <w:sz w:val="20"/>
          <w:szCs w:val="20"/>
          <w:vertAlign w:val="baseline"/>
        </w:rPr>
        <w:t> </w:t>
      </w:r>
      <w:r>
        <w:rPr>
          <w:smallCaps w:val="0"/>
          <w:w w:val="90"/>
          <w:sz w:val="20"/>
          <w:szCs w:val="20"/>
          <w:vertAlign w:val="baseline"/>
        </w:rPr>
        <w:t>hash</w:t>
      </w:r>
      <w:r>
        <w:rPr>
          <w:smallCaps w:val="0"/>
          <w:spacing w:val="-6"/>
          <w:w w:val="90"/>
          <w:sz w:val="20"/>
          <w:szCs w:val="20"/>
          <w:vertAlign w:val="baseline"/>
        </w:rPr>
        <w:t> </w:t>
      </w:r>
      <w:r>
        <w:rPr>
          <w:smallCaps w:val="0"/>
          <w:w w:val="90"/>
          <w:sz w:val="20"/>
          <w:szCs w:val="20"/>
          <w:vertAlign w:val="baseline"/>
        </w:rPr>
        <w:t>of</w:t>
      </w:r>
      <w:r>
        <w:rPr>
          <w:smallCaps w:val="0"/>
          <w:spacing w:val="-7"/>
          <w:w w:val="90"/>
          <w:sz w:val="20"/>
          <w:szCs w:val="20"/>
          <w:vertAlign w:val="baseline"/>
        </w:rPr>
        <w:t> </w:t>
      </w:r>
      <w:r>
        <w:rPr>
          <w:smallCaps w:val="0"/>
          <w:w w:val="90"/>
          <w:sz w:val="20"/>
          <w:szCs w:val="20"/>
          <w:vertAlign w:val="baseline"/>
        </w:rPr>
        <w:t>the</w:t>
      </w:r>
      <w:r>
        <w:rPr>
          <w:smallCaps w:val="0"/>
          <w:spacing w:val="-7"/>
          <w:w w:val="90"/>
          <w:sz w:val="20"/>
          <w:szCs w:val="20"/>
          <w:vertAlign w:val="baseline"/>
        </w:rPr>
        <w:t> </w:t>
      </w:r>
      <w:r>
        <w:rPr>
          <w:smallCaps w:val="0"/>
          <w:w w:val="90"/>
          <w:sz w:val="20"/>
          <w:szCs w:val="20"/>
          <w:vertAlign w:val="baseline"/>
        </w:rPr>
        <w:t>block,</w:t>
      </w:r>
      <w:r>
        <w:rPr>
          <w:smallCaps w:val="0"/>
          <w:spacing w:val="-6"/>
          <w:w w:val="90"/>
          <w:sz w:val="20"/>
          <w:szCs w:val="20"/>
          <w:vertAlign w:val="baseline"/>
        </w:rPr>
        <w:t> </w:t>
      </w:r>
      <w:r>
        <w:rPr>
          <w:rFonts w:ascii="Times New Roman" w:hAnsi="Times New Roman" w:cs="Times New Roman" w:eastAsia="Times New Roman"/>
          <w:i/>
          <w:iCs/>
          <w:smallCaps w:val="0"/>
          <w:spacing w:val="-69"/>
          <w:w w:val="90"/>
          <w:sz w:val="20"/>
          <w:szCs w:val="20"/>
          <w:vertAlign w:val="baseline"/>
        </w:rPr>
        <w:t>𝑣</w:t>
      </w:r>
      <w:r>
        <w:rPr>
          <w:rFonts w:ascii="Times New Roman" w:hAnsi="Times New Roman" w:cs="Times New Roman" w:eastAsia="Times New Roman"/>
          <w:i/>
          <w:iCs/>
          <w:smallCaps w:val="0"/>
          <w:spacing w:val="-2"/>
          <w:w w:val="90"/>
          <w:sz w:val="20"/>
          <w:szCs w:val="20"/>
          <w:vertAlign w:val="baseline"/>
        </w:rPr>
        <w:t> </w:t>
      </w:r>
      <w:r>
        <w:rPr>
          <w:smallCaps w:val="0"/>
          <w:spacing w:val="-2"/>
          <w:w w:val="95"/>
          <w:sz w:val="20"/>
          <w:szCs w:val="20"/>
          <w:vertAlign w:val="baseline"/>
        </w:rPr>
        <w:t>is</w:t>
      </w:r>
      <w:r>
        <w:rPr>
          <w:smallCaps w:val="0"/>
          <w:spacing w:val="-7"/>
          <w:w w:val="95"/>
          <w:sz w:val="20"/>
          <w:szCs w:val="20"/>
          <w:vertAlign w:val="baseline"/>
        </w:rPr>
        <w:t> </w:t>
      </w:r>
      <w:r>
        <w:rPr>
          <w:smallCaps w:val="0"/>
          <w:spacing w:val="-2"/>
          <w:w w:val="95"/>
          <w:sz w:val="20"/>
          <w:szCs w:val="20"/>
          <w:vertAlign w:val="baseline"/>
        </w:rPr>
        <w:t>the</w:t>
      </w:r>
      <w:r>
        <w:rPr>
          <w:smallCaps w:val="0"/>
          <w:spacing w:val="-7"/>
          <w:w w:val="95"/>
          <w:sz w:val="20"/>
          <w:szCs w:val="20"/>
          <w:vertAlign w:val="baseline"/>
        </w:rPr>
        <w:t> </w:t>
      </w:r>
      <w:r>
        <w:rPr>
          <w:smallCaps w:val="0"/>
          <w:spacing w:val="-2"/>
          <w:w w:val="95"/>
          <w:sz w:val="20"/>
          <w:szCs w:val="20"/>
          <w:vertAlign w:val="baseline"/>
        </w:rPr>
        <w:t>view</w:t>
      </w:r>
      <w:r>
        <w:rPr>
          <w:smallCaps w:val="0"/>
          <w:spacing w:val="-7"/>
          <w:w w:val="95"/>
          <w:sz w:val="20"/>
          <w:szCs w:val="20"/>
          <w:vertAlign w:val="baseline"/>
        </w:rPr>
        <w:t> </w:t>
      </w:r>
      <w:r>
        <w:rPr>
          <w:smallCaps w:val="0"/>
          <w:spacing w:val="-2"/>
          <w:w w:val="95"/>
          <w:sz w:val="20"/>
          <w:szCs w:val="20"/>
          <w:vertAlign w:val="baseline"/>
        </w:rPr>
        <w:t>number</w:t>
      </w:r>
      <w:r>
        <w:rPr>
          <w:smallCaps w:val="0"/>
          <w:spacing w:val="-7"/>
          <w:w w:val="95"/>
          <w:sz w:val="20"/>
          <w:szCs w:val="20"/>
          <w:vertAlign w:val="baseline"/>
        </w:rPr>
        <w:t> </w:t>
      </w:r>
      <w:r>
        <w:rPr>
          <w:smallCaps w:val="0"/>
          <w:spacing w:val="-2"/>
          <w:w w:val="95"/>
          <w:sz w:val="20"/>
          <w:szCs w:val="20"/>
          <w:vertAlign w:val="baseline"/>
        </w:rPr>
        <w:t>at</w:t>
      </w:r>
      <w:r>
        <w:rPr>
          <w:smallCaps w:val="0"/>
          <w:spacing w:val="-7"/>
          <w:w w:val="95"/>
          <w:sz w:val="20"/>
          <w:szCs w:val="20"/>
          <w:vertAlign w:val="baseline"/>
        </w:rPr>
        <w:t> </w:t>
      </w:r>
      <w:r>
        <w:rPr>
          <w:smallCaps w:val="0"/>
          <w:spacing w:val="-2"/>
          <w:w w:val="95"/>
          <w:sz w:val="20"/>
          <w:szCs w:val="20"/>
          <w:vertAlign w:val="baseline"/>
        </w:rPr>
        <w:t>which</w:t>
      </w:r>
      <w:r>
        <w:rPr>
          <w:smallCaps w:val="0"/>
          <w:spacing w:val="-6"/>
          <w:w w:val="95"/>
          <w:sz w:val="20"/>
          <w:szCs w:val="20"/>
          <w:vertAlign w:val="baseline"/>
        </w:rPr>
        <w:t> </w:t>
      </w:r>
      <w:r>
        <w:rPr>
          <w:smallCaps w:val="0"/>
          <w:spacing w:val="-2"/>
          <w:w w:val="95"/>
          <w:sz w:val="20"/>
          <w:szCs w:val="20"/>
          <w:vertAlign w:val="baseline"/>
        </w:rPr>
        <w:t>the</w:t>
      </w:r>
      <w:r>
        <w:rPr>
          <w:smallCaps w:val="0"/>
          <w:spacing w:val="-7"/>
          <w:w w:val="95"/>
          <w:sz w:val="20"/>
          <w:szCs w:val="20"/>
          <w:vertAlign w:val="baseline"/>
        </w:rPr>
        <w:t> </w:t>
      </w:r>
      <w:r>
        <w:rPr>
          <w:smallCaps w:val="0"/>
          <w:spacing w:val="-2"/>
          <w:w w:val="95"/>
          <w:sz w:val="20"/>
          <w:szCs w:val="20"/>
          <w:vertAlign w:val="baseline"/>
        </w:rPr>
        <w:t>block</w:t>
      </w:r>
      <w:r>
        <w:rPr>
          <w:smallCaps w:val="0"/>
          <w:spacing w:val="-7"/>
          <w:w w:val="95"/>
          <w:sz w:val="20"/>
          <w:szCs w:val="20"/>
          <w:vertAlign w:val="baseline"/>
        </w:rPr>
        <w:t> </w:t>
      </w:r>
      <w:r>
        <w:rPr>
          <w:smallCaps w:val="0"/>
          <w:spacing w:val="-2"/>
          <w:w w:val="95"/>
          <w:sz w:val="20"/>
          <w:szCs w:val="20"/>
          <w:vertAlign w:val="baseline"/>
        </w:rPr>
        <w:t>is</w:t>
      </w:r>
      <w:r>
        <w:rPr>
          <w:smallCaps w:val="0"/>
          <w:spacing w:val="-7"/>
          <w:w w:val="95"/>
          <w:sz w:val="20"/>
          <w:szCs w:val="20"/>
          <w:vertAlign w:val="baseline"/>
        </w:rPr>
        <w:t> </w:t>
      </w:r>
      <w:r>
        <w:rPr>
          <w:smallCaps w:val="0"/>
          <w:spacing w:val="-2"/>
          <w:w w:val="95"/>
          <w:sz w:val="20"/>
          <w:szCs w:val="20"/>
          <w:vertAlign w:val="baseline"/>
        </w:rPr>
        <w:t>produced,</w:t>
      </w:r>
      <w:r>
        <w:rPr>
          <w:smallCaps w:val="0"/>
          <w:spacing w:val="-7"/>
          <w:w w:val="95"/>
          <w:sz w:val="20"/>
          <w:szCs w:val="20"/>
          <w:vertAlign w:val="baseline"/>
        </w:rPr>
        <w:t> </w:t>
      </w:r>
      <w:r>
        <w:rPr>
          <w:smallCaps w:val="0"/>
          <w:spacing w:val="-2"/>
          <w:w w:val="95"/>
          <w:sz w:val="20"/>
          <w:szCs w:val="20"/>
          <w:vertAlign w:val="baseline"/>
        </w:rPr>
        <w:t>and</w:t>
      </w:r>
      <w:r>
        <w:rPr>
          <w:smallCaps w:val="0"/>
          <w:spacing w:val="-6"/>
          <w:w w:val="95"/>
          <w:sz w:val="20"/>
          <w:szCs w:val="20"/>
          <w:vertAlign w:val="baseline"/>
        </w:rPr>
        <w:t> </w:t>
      </w:r>
      <w:r>
        <w:rPr>
          <w:rFonts w:ascii="Times New Roman" w:hAnsi="Times New Roman" w:cs="Times New Roman" w:eastAsia="Times New Roman"/>
          <w:i/>
          <w:iCs/>
          <w:smallCaps w:val="0"/>
          <w:spacing w:val="-2"/>
          <w:w w:val="90"/>
          <w:sz w:val="20"/>
          <w:szCs w:val="20"/>
          <w:vertAlign w:val="baseline"/>
        </w:rPr>
        <w:t>𝜎</w:t>
      </w:r>
      <w:r>
        <w:rPr>
          <w:rFonts w:ascii="Times New Roman" w:hAnsi="Times New Roman" w:cs="Times New Roman" w:eastAsia="Times New Roman"/>
          <w:i/>
          <w:iCs/>
          <w:smallCaps w:val="0"/>
          <w:spacing w:val="-5"/>
          <w:w w:val="95"/>
          <w:sz w:val="20"/>
          <w:szCs w:val="20"/>
          <w:vertAlign w:val="baseline"/>
        </w:rPr>
        <w:t> </w:t>
      </w:r>
      <w:r>
        <w:rPr>
          <w:smallCaps w:val="0"/>
          <w:spacing w:val="-2"/>
          <w:w w:val="95"/>
          <w:sz w:val="20"/>
          <w:szCs w:val="20"/>
          <w:vertAlign w:val="baseline"/>
        </w:rPr>
        <w:t>is</w:t>
      </w:r>
      <w:r>
        <w:rPr>
          <w:smallCaps w:val="0"/>
          <w:w w:val="95"/>
          <w:sz w:val="20"/>
          <w:szCs w:val="20"/>
          <w:vertAlign w:val="baseline"/>
        </w:rPr>
        <w:t> </w:t>
      </w:r>
      <w:r>
        <w:rPr>
          <w:smallCaps w:val="0"/>
          <w:w w:val="85"/>
          <w:sz w:val="20"/>
          <w:szCs w:val="20"/>
          <w:vertAlign w:val="baseline"/>
        </w:rPr>
        <w:t>the</w:t>
      </w:r>
      <w:r>
        <w:rPr>
          <w:smallCaps w:val="0"/>
          <w:sz w:val="20"/>
          <w:szCs w:val="20"/>
          <w:vertAlign w:val="baseline"/>
        </w:rPr>
        <w:t> </w:t>
      </w:r>
      <w:r>
        <w:rPr>
          <w:smallCaps w:val="0"/>
          <w:w w:val="85"/>
          <w:sz w:val="20"/>
          <w:szCs w:val="20"/>
          <w:vertAlign w:val="baseline"/>
        </w:rPr>
        <w:t>leader’s</w:t>
      </w:r>
      <w:r>
        <w:rPr>
          <w:smallCaps w:val="0"/>
          <w:sz w:val="20"/>
          <w:szCs w:val="20"/>
          <w:vertAlign w:val="baseline"/>
        </w:rPr>
        <w:t> </w:t>
      </w:r>
      <w:r>
        <w:rPr>
          <w:smallCaps w:val="0"/>
          <w:w w:val="85"/>
          <w:sz w:val="20"/>
          <w:szCs w:val="20"/>
          <w:vertAlign w:val="baseline"/>
        </w:rPr>
        <w:t>signature.</w:t>
      </w:r>
      <w:r>
        <w:rPr>
          <w:smallCaps w:val="0"/>
          <w:sz w:val="20"/>
          <w:szCs w:val="20"/>
          <w:vertAlign w:val="baseline"/>
        </w:rPr>
        <w:t> </w:t>
      </w:r>
      <w:r>
        <w:rPr>
          <w:smallCaps w:val="0"/>
          <w:w w:val="85"/>
          <w:sz w:val="20"/>
          <w:szCs w:val="20"/>
          <w:vertAlign w:val="baseline"/>
        </w:rPr>
        <w:t>For</w:t>
      </w:r>
      <w:r>
        <w:rPr>
          <w:smallCaps w:val="0"/>
          <w:sz w:val="20"/>
          <w:szCs w:val="20"/>
          <w:vertAlign w:val="baseline"/>
        </w:rPr>
        <w:t> </w:t>
      </w:r>
      <w:r>
        <w:rPr>
          <w:smallCaps w:val="0"/>
          <w:w w:val="85"/>
          <w:sz w:val="20"/>
          <w:szCs w:val="20"/>
          <w:vertAlign w:val="baseline"/>
        </w:rPr>
        <w:t>convenience, </w:t>
      </w:r>
      <w:r>
        <w:rPr>
          <w:rFonts w:ascii="Times New Roman" w:hAnsi="Times New Roman" w:cs="Times New Roman" w:eastAsia="Times New Roman"/>
          <w:i/>
          <w:iCs/>
          <w:smallCaps w:val="0"/>
          <w:w w:val="85"/>
          <w:sz w:val="20"/>
          <w:szCs w:val="20"/>
          <w:vertAlign w:val="baseline"/>
        </w:rPr>
        <w:t>𝜙</w:t>
      </w:r>
      <w:r>
        <w:rPr>
          <w:rFonts w:ascii="Times New Roman" w:hAnsi="Times New Roman" w:cs="Times New Roman" w:eastAsia="Times New Roman"/>
          <w:i/>
          <w:iCs/>
          <w:smallCaps w:val="0"/>
          <w:w w:val="85"/>
          <w:sz w:val="20"/>
          <w:szCs w:val="20"/>
          <w:vertAlign w:val="subscript"/>
        </w:rPr>
        <w:t>𝑏</w:t>
      </w:r>
      <w:r>
        <w:rPr>
          <w:rFonts w:ascii="Times New Roman" w:hAnsi="Times New Roman" w:cs="Times New Roman" w:eastAsia="Times New Roman"/>
          <w:i/>
          <w:iCs/>
          <w:smallCaps w:val="0"/>
          <w:spacing w:val="-5"/>
          <w:w w:val="85"/>
          <w:sz w:val="20"/>
          <w:szCs w:val="20"/>
          <w:vertAlign w:val="baseline"/>
        </w:rPr>
        <w:t> </w:t>
      </w:r>
      <w:r>
        <w:rPr>
          <w:rFonts w:ascii="Times New Roman" w:hAnsi="Times New Roman" w:cs="Times New Roman" w:eastAsia="Times New Roman"/>
          <w:i/>
          <w:iCs/>
          <w:smallCaps w:val="0"/>
          <w:w w:val="85"/>
          <w:sz w:val="20"/>
          <w:szCs w:val="20"/>
          <w:vertAlign w:val="baseline"/>
        </w:rPr>
        <w:t>.</w:t>
      </w:r>
      <w:r>
        <w:rPr>
          <w:rFonts w:ascii="Times New Roman" w:hAnsi="Times New Roman" w:cs="Times New Roman" w:eastAsia="Times New Roman"/>
          <w:i/>
          <w:iCs/>
          <w:smallCaps w:val="0"/>
          <w:w w:val="85"/>
          <w:sz w:val="20"/>
          <w:szCs w:val="20"/>
          <w:vertAlign w:val="subscript"/>
        </w:rPr>
        <w:t>𝑣𝑖𝑒𝑤</w:t>
      </w:r>
      <w:r>
        <w:rPr>
          <w:rFonts w:ascii="Times New Roman" w:hAnsi="Times New Roman" w:cs="Times New Roman" w:eastAsia="Times New Roman"/>
          <w:i/>
          <w:iCs/>
          <w:smallCaps w:val="0"/>
          <w:spacing w:val="39"/>
          <w:sz w:val="20"/>
          <w:szCs w:val="20"/>
          <w:vertAlign w:val="baseline"/>
        </w:rPr>
        <w:t> </w:t>
      </w:r>
      <w:r>
        <w:rPr>
          <w:smallCaps w:val="0"/>
          <w:w w:val="85"/>
          <w:sz w:val="20"/>
          <w:szCs w:val="20"/>
          <w:vertAlign w:val="baseline"/>
        </w:rPr>
        <w:t>and </w:t>
      </w:r>
      <w:r>
        <w:rPr>
          <w:rFonts w:ascii="Times New Roman" w:hAnsi="Times New Roman" w:cs="Times New Roman" w:eastAsia="Times New Roman"/>
          <w:i/>
          <w:iCs/>
          <w:smallCaps w:val="0"/>
          <w:w w:val="85"/>
          <w:sz w:val="20"/>
          <w:szCs w:val="20"/>
          <w:vertAlign w:val="baseline"/>
        </w:rPr>
        <w:t>𝜙</w:t>
      </w:r>
      <w:r>
        <w:rPr>
          <w:rFonts w:ascii="Times New Roman" w:hAnsi="Times New Roman" w:cs="Times New Roman" w:eastAsia="Times New Roman"/>
          <w:i/>
          <w:iCs/>
          <w:smallCaps w:val="0"/>
          <w:w w:val="85"/>
          <w:sz w:val="20"/>
          <w:szCs w:val="20"/>
          <w:vertAlign w:val="subscript"/>
        </w:rPr>
        <w:t>𝑏</w:t>
      </w:r>
      <w:r>
        <w:rPr>
          <w:rFonts w:ascii="Times New Roman" w:hAnsi="Times New Roman" w:cs="Times New Roman" w:eastAsia="Times New Roman"/>
          <w:i/>
          <w:iCs/>
          <w:smallCaps w:val="0"/>
          <w:spacing w:val="-5"/>
          <w:w w:val="85"/>
          <w:sz w:val="20"/>
          <w:szCs w:val="20"/>
          <w:vertAlign w:val="baseline"/>
        </w:rPr>
        <w:t> </w:t>
      </w:r>
      <w:r>
        <w:rPr>
          <w:rFonts w:ascii="Times New Roman" w:hAnsi="Times New Roman" w:cs="Times New Roman" w:eastAsia="Times New Roman"/>
          <w:i/>
          <w:iCs/>
          <w:smallCaps w:val="0"/>
          <w:spacing w:val="-51"/>
          <w:w w:val="85"/>
          <w:sz w:val="20"/>
          <w:szCs w:val="20"/>
          <w:vertAlign w:val="baseline"/>
        </w:rPr>
        <w:t>.</w:t>
      </w:r>
      <w:r>
        <w:rPr>
          <w:rFonts w:ascii="Times New Roman" w:hAnsi="Times New Roman" w:cs="Times New Roman" w:eastAsia="Times New Roman"/>
          <w:i/>
          <w:iCs/>
          <w:smallCaps w:val="0"/>
          <w:spacing w:val="-51"/>
          <w:w w:val="85"/>
          <w:sz w:val="20"/>
          <w:szCs w:val="20"/>
          <w:vertAlign w:val="subscript"/>
        </w:rPr>
        <w:t>ℎ𝑎𝑠ℎ</w:t>
      </w:r>
      <w:r>
        <w:rPr>
          <w:rFonts w:ascii="Times New Roman" w:hAnsi="Times New Roman" w:cs="Times New Roman" w:eastAsia="Times New Roman"/>
          <w:i/>
          <w:iCs/>
          <w:smallCaps w:val="0"/>
          <w:w w:val="85"/>
          <w:sz w:val="20"/>
          <w:szCs w:val="20"/>
          <w:vertAlign w:val="baseline"/>
        </w:rPr>
        <w:t> </w:t>
      </w:r>
      <w:r>
        <w:rPr>
          <w:smallCaps w:val="0"/>
          <w:w w:val="95"/>
          <w:sz w:val="20"/>
          <w:szCs w:val="20"/>
          <w:vertAlign w:val="baseline"/>
        </w:rPr>
        <w:t>denote</w:t>
      </w:r>
      <w:r>
        <w:rPr>
          <w:smallCaps w:val="0"/>
          <w:spacing w:val="-9"/>
          <w:w w:val="95"/>
          <w:sz w:val="20"/>
          <w:szCs w:val="20"/>
          <w:vertAlign w:val="baseline"/>
        </w:rPr>
        <w:t> </w:t>
      </w:r>
      <w:r>
        <w:rPr>
          <w:smallCaps w:val="0"/>
          <w:w w:val="95"/>
          <w:sz w:val="20"/>
          <w:szCs w:val="20"/>
          <w:vertAlign w:val="baseline"/>
        </w:rPr>
        <w:t>the</w:t>
      </w:r>
      <w:r>
        <w:rPr>
          <w:smallCaps w:val="0"/>
          <w:spacing w:val="-9"/>
          <w:w w:val="95"/>
          <w:sz w:val="20"/>
          <w:szCs w:val="20"/>
          <w:vertAlign w:val="baseline"/>
        </w:rPr>
        <w:t> </w:t>
      </w:r>
      <w:r>
        <w:rPr>
          <w:smallCaps w:val="0"/>
          <w:w w:val="95"/>
          <w:sz w:val="20"/>
          <w:szCs w:val="20"/>
          <w:vertAlign w:val="baseline"/>
        </w:rPr>
        <w:t>view</w:t>
      </w:r>
      <w:r>
        <w:rPr>
          <w:smallCaps w:val="0"/>
          <w:spacing w:val="-9"/>
          <w:w w:val="95"/>
          <w:sz w:val="20"/>
          <w:szCs w:val="20"/>
          <w:vertAlign w:val="baseline"/>
        </w:rPr>
        <w:t> </w:t>
      </w:r>
      <w:r>
        <w:rPr>
          <w:rFonts w:ascii="Times New Roman" w:hAnsi="Times New Roman" w:cs="Times New Roman" w:eastAsia="Times New Roman"/>
          <w:i/>
          <w:iCs/>
          <w:smallCaps w:val="0"/>
          <w:w w:val="90"/>
          <w:sz w:val="20"/>
          <w:szCs w:val="20"/>
          <w:vertAlign w:val="baseline"/>
        </w:rPr>
        <w:t>𝑣</w:t>
      </w:r>
      <w:r>
        <w:rPr>
          <w:rFonts w:ascii="Times New Roman" w:hAnsi="Times New Roman" w:cs="Times New Roman" w:eastAsia="Times New Roman"/>
          <w:i/>
          <w:iCs/>
          <w:smallCaps w:val="0"/>
          <w:spacing w:val="-7"/>
          <w:w w:val="90"/>
          <w:sz w:val="20"/>
          <w:szCs w:val="20"/>
          <w:vertAlign w:val="baseline"/>
        </w:rPr>
        <w:t> </w:t>
      </w:r>
      <w:r>
        <w:rPr>
          <w:smallCaps w:val="0"/>
          <w:w w:val="95"/>
          <w:sz w:val="20"/>
          <w:szCs w:val="20"/>
          <w:vertAlign w:val="baseline"/>
        </w:rPr>
        <w:t>and</w:t>
      </w:r>
      <w:r>
        <w:rPr>
          <w:smallCaps w:val="0"/>
          <w:spacing w:val="-9"/>
          <w:w w:val="95"/>
          <w:sz w:val="20"/>
          <w:szCs w:val="20"/>
          <w:vertAlign w:val="baseline"/>
        </w:rPr>
        <w:t> </w:t>
      </w:r>
      <w:r>
        <w:rPr>
          <w:smallCaps w:val="0"/>
          <w:w w:val="95"/>
          <w:sz w:val="20"/>
          <w:szCs w:val="20"/>
          <w:vertAlign w:val="baseline"/>
        </w:rPr>
        <w:t>hash</w:t>
      </w:r>
      <w:r>
        <w:rPr>
          <w:smallCaps w:val="0"/>
          <w:spacing w:val="-9"/>
          <w:w w:val="95"/>
          <w:sz w:val="20"/>
          <w:szCs w:val="20"/>
          <w:vertAlign w:val="baseline"/>
        </w:rPr>
        <w:t> </w:t>
      </w:r>
      <w:r>
        <w:rPr>
          <w:rFonts w:ascii="Times New Roman" w:hAnsi="Times New Roman" w:cs="Times New Roman" w:eastAsia="Times New Roman"/>
          <w:i/>
          <w:iCs/>
          <w:smallCaps w:val="0"/>
          <w:w w:val="95"/>
          <w:sz w:val="20"/>
          <w:szCs w:val="20"/>
          <w:vertAlign w:val="baseline"/>
        </w:rPr>
        <w:t>ℎ</w:t>
      </w:r>
      <w:r>
        <w:rPr>
          <w:smallCaps w:val="0"/>
          <w:w w:val="95"/>
          <w:sz w:val="20"/>
          <w:szCs w:val="20"/>
          <w:vertAlign w:val="baseline"/>
        </w:rPr>
        <w:t>,</w:t>
      </w:r>
      <w:r>
        <w:rPr>
          <w:smallCaps w:val="0"/>
          <w:spacing w:val="-9"/>
          <w:w w:val="95"/>
          <w:sz w:val="20"/>
          <w:szCs w:val="20"/>
          <w:vertAlign w:val="baseline"/>
        </w:rPr>
        <w:t> </w:t>
      </w:r>
      <w:r>
        <w:rPr>
          <w:smallCaps w:val="0"/>
          <w:w w:val="95"/>
          <w:sz w:val="20"/>
          <w:szCs w:val="20"/>
          <w:vertAlign w:val="baseline"/>
        </w:rPr>
        <w:t>respectively.</w:t>
      </w:r>
      <w:r>
        <w:rPr>
          <w:smallCaps w:val="0"/>
          <w:spacing w:val="-9"/>
          <w:w w:val="95"/>
          <w:sz w:val="20"/>
          <w:szCs w:val="20"/>
          <w:vertAlign w:val="baseline"/>
        </w:rPr>
        <w:t> </w:t>
      </w:r>
      <w:r>
        <w:rPr>
          <w:smallCaps w:val="0"/>
          <w:w w:val="95"/>
          <w:sz w:val="20"/>
          <w:szCs w:val="20"/>
          <w:vertAlign w:val="baseline"/>
        </w:rPr>
        <w:t>This</w:t>
      </w:r>
      <w:r>
        <w:rPr>
          <w:smallCaps w:val="0"/>
          <w:spacing w:val="-8"/>
          <w:w w:val="95"/>
          <w:sz w:val="20"/>
          <w:szCs w:val="20"/>
          <w:vertAlign w:val="baseline"/>
        </w:rPr>
        <w:t> </w:t>
      </w:r>
      <w:r>
        <w:rPr>
          <w:smallCaps w:val="0"/>
          <w:w w:val="95"/>
          <w:sz w:val="20"/>
          <w:szCs w:val="20"/>
          <w:vertAlign w:val="baseline"/>
        </w:rPr>
        <w:t>certificate </w:t>
      </w:r>
      <w:r>
        <w:rPr>
          <w:smallCaps w:val="0"/>
          <w:spacing w:val="-6"/>
          <w:sz w:val="20"/>
          <w:szCs w:val="20"/>
          <w:vertAlign w:val="baseline"/>
        </w:rPr>
        <w:t>is produced</w:t>
      </w:r>
      <w:r>
        <w:rPr>
          <w:smallCaps w:val="0"/>
          <w:spacing w:val="-5"/>
          <w:sz w:val="20"/>
          <w:szCs w:val="20"/>
          <w:vertAlign w:val="baseline"/>
        </w:rPr>
        <w:t> </w:t>
      </w:r>
      <w:r>
        <w:rPr>
          <w:smallCaps w:val="0"/>
          <w:spacing w:val="-6"/>
          <w:sz w:val="20"/>
          <w:szCs w:val="20"/>
          <w:vertAlign w:val="baseline"/>
        </w:rPr>
        <w:t>by</w:t>
      </w:r>
      <w:r>
        <w:rPr>
          <w:smallCaps w:val="0"/>
          <w:spacing w:val="-5"/>
          <w:sz w:val="20"/>
          <w:szCs w:val="20"/>
          <w:vertAlign w:val="baseline"/>
        </w:rPr>
        <w:t> </w:t>
      </w:r>
      <w:r>
        <w:rPr>
          <w:rFonts w:ascii="Arial MT" w:hAnsi="Arial MT" w:cs="Arial MT" w:eastAsia="Arial MT"/>
          <w:smallCaps w:val="0"/>
          <w:spacing w:val="-6"/>
          <w:sz w:val="20"/>
          <w:szCs w:val="20"/>
          <w:vertAlign w:val="baseline"/>
        </w:rPr>
        <w:t>TEEprepare</w:t>
      </w:r>
      <w:r>
        <w:rPr>
          <w:rFonts w:ascii="Arial MT" w:hAnsi="Arial MT" w:cs="Arial MT" w:eastAsia="Arial MT"/>
          <w:smallCaps w:val="0"/>
          <w:spacing w:val="-7"/>
          <w:sz w:val="20"/>
          <w:szCs w:val="20"/>
          <w:vertAlign w:val="baseline"/>
        </w:rPr>
        <w:t> </w:t>
      </w:r>
      <w:r>
        <w:rPr>
          <w:smallCaps w:val="0"/>
          <w:spacing w:val="-6"/>
          <w:sz w:val="20"/>
          <w:szCs w:val="20"/>
          <w:vertAlign w:val="baseline"/>
        </w:rPr>
        <w:t>function</w:t>
      </w:r>
      <w:r>
        <w:rPr>
          <w:smallCaps w:val="0"/>
          <w:spacing w:val="-5"/>
          <w:sz w:val="20"/>
          <w:szCs w:val="20"/>
          <w:vertAlign w:val="baseline"/>
        </w:rPr>
        <w:t> </w:t>
      </w:r>
      <w:r>
        <w:rPr>
          <w:smallCaps w:val="0"/>
          <w:spacing w:val="-6"/>
          <w:sz w:val="20"/>
          <w:szCs w:val="20"/>
          <w:vertAlign w:val="baseline"/>
        </w:rPr>
        <w:t>in</w:t>
      </w:r>
      <w:r>
        <w:rPr>
          <w:smallCaps w:val="0"/>
          <w:spacing w:val="-5"/>
          <w:sz w:val="20"/>
          <w:szCs w:val="20"/>
          <w:vertAlign w:val="baseline"/>
        </w:rPr>
        <w:t> </w:t>
      </w:r>
      <w:r>
        <w:rPr>
          <w:smallCaps w:val="0"/>
          <w:spacing w:val="-6"/>
          <w:sz w:val="20"/>
          <w:szCs w:val="20"/>
          <w:vertAlign w:val="baseline"/>
        </w:rPr>
        <w:t>Algorithm</w:t>
      </w:r>
      <w:r>
        <w:rPr>
          <w:smallCaps w:val="0"/>
          <w:spacing w:val="-5"/>
          <w:sz w:val="20"/>
          <w:szCs w:val="20"/>
          <w:vertAlign w:val="baseline"/>
        </w:rPr>
        <w:t> </w:t>
      </w:r>
      <w:r>
        <w:rPr>
          <w:smallCaps w:val="0"/>
          <w:spacing w:val="-6"/>
          <w:sz w:val="20"/>
          <w:szCs w:val="20"/>
          <w:vertAlign w:val="baseline"/>
        </w:rPr>
        <w:t>2,</w:t>
      </w:r>
      <w:r>
        <w:rPr>
          <w:smallCaps w:val="0"/>
          <w:spacing w:val="-5"/>
          <w:sz w:val="20"/>
          <w:szCs w:val="20"/>
          <w:vertAlign w:val="baseline"/>
        </w:rPr>
        <w:t> </w:t>
      </w:r>
      <w:r>
        <w:rPr>
          <w:smallCaps w:val="0"/>
          <w:spacing w:val="-6"/>
          <w:sz w:val="20"/>
          <w:szCs w:val="20"/>
          <w:vertAlign w:val="baseline"/>
        </w:rPr>
        <w:t>which</w:t>
      </w:r>
    </w:p>
    <w:p>
      <w:pPr>
        <w:pStyle w:val="BodyText"/>
        <w:spacing w:line="244" w:lineRule="auto" w:before="134"/>
        <w:ind w:left="479" w:right="354" w:firstLine="4"/>
        <w:jc w:val="both"/>
      </w:pPr>
      <w:r>
        <w:rPr/>
        <w:br w:type="column"/>
      </w:r>
      <w:r>
        <w:rPr/>
        <w:t>guarantees</w:t>
      </w:r>
      <w:r>
        <w:rPr>
          <w:spacing w:val="-3"/>
        </w:rPr>
        <w:t> </w:t>
      </w:r>
      <w:r>
        <w:rPr/>
        <w:t>that</w:t>
      </w:r>
      <w:r>
        <w:rPr>
          <w:spacing w:val="-3"/>
        </w:rPr>
        <w:t> </w:t>
      </w:r>
      <w:r>
        <w:rPr/>
        <w:t>the</w:t>
      </w:r>
      <w:r>
        <w:rPr>
          <w:spacing w:val="-3"/>
        </w:rPr>
        <w:t> </w:t>
      </w:r>
      <w:r>
        <w:rPr/>
        <w:t>leader</w:t>
      </w:r>
      <w:r>
        <w:rPr>
          <w:spacing w:val="-3"/>
        </w:rPr>
        <w:t> </w:t>
      </w:r>
      <w:r>
        <w:rPr/>
        <w:t>can</w:t>
      </w:r>
      <w:r>
        <w:rPr>
          <w:spacing w:val="-3"/>
        </w:rPr>
        <w:t> </w:t>
      </w:r>
      <w:r>
        <w:rPr/>
        <w:t>only</w:t>
      </w:r>
      <w:r>
        <w:rPr>
          <w:spacing w:val="-3"/>
        </w:rPr>
        <w:t> </w:t>
      </w:r>
      <w:r>
        <w:rPr/>
        <w:t>make</w:t>
      </w:r>
      <w:r>
        <w:rPr>
          <w:spacing w:val="-3"/>
        </w:rPr>
        <w:t> </w:t>
      </w:r>
      <w:r>
        <w:rPr/>
        <w:t>one</w:t>
      </w:r>
      <w:r>
        <w:rPr>
          <w:spacing w:val="-3"/>
        </w:rPr>
        <w:t> </w:t>
      </w:r>
      <w:r>
        <w:rPr/>
        <w:t>block</w:t>
      </w:r>
      <w:r>
        <w:rPr>
          <w:spacing w:val="-3"/>
        </w:rPr>
        <w:t> </w:t>
      </w:r>
      <w:r>
        <w:rPr/>
        <w:t>per </w:t>
      </w:r>
      <w:r>
        <w:rPr>
          <w:spacing w:val="-2"/>
        </w:rPr>
        <w:t>view</w:t>
      </w:r>
      <w:r>
        <w:rPr>
          <w:spacing w:val="-10"/>
        </w:rPr>
        <w:t> </w:t>
      </w:r>
      <w:r>
        <w:rPr>
          <w:spacing w:val="-2"/>
        </w:rPr>
        <w:t>by</w:t>
      </w:r>
      <w:r>
        <w:rPr>
          <w:spacing w:val="-9"/>
        </w:rPr>
        <w:t> </w:t>
      </w:r>
      <w:r>
        <w:rPr>
          <w:spacing w:val="-2"/>
        </w:rPr>
        <w:t>setting</w:t>
      </w:r>
      <w:r>
        <w:rPr>
          <w:spacing w:val="-5"/>
        </w:rPr>
        <w:t> </w:t>
      </w:r>
      <w:r>
        <w:rPr>
          <w:rFonts w:ascii="Times New Roman" w:eastAsia="Times New Roman"/>
          <w:i/>
          <w:spacing w:val="-2"/>
          <w:w w:val="75"/>
        </w:rPr>
        <w:t>𝑓</w:t>
      </w:r>
      <w:r>
        <w:rPr>
          <w:rFonts w:ascii="Times New Roman" w:eastAsia="Times New Roman"/>
          <w:i/>
          <w:spacing w:val="-6"/>
          <w:w w:val="75"/>
        </w:rPr>
        <w:t> </w:t>
      </w:r>
      <w:r>
        <w:rPr>
          <w:rFonts w:ascii="Times New Roman" w:eastAsia="Times New Roman"/>
          <w:i/>
          <w:spacing w:val="-2"/>
          <w:w w:val="75"/>
        </w:rPr>
        <w:t>𝑙𝑎𝑔</w:t>
      </w:r>
      <w:r>
        <w:rPr>
          <w:rFonts w:ascii="Times New Roman" w:eastAsia="Times New Roman"/>
          <w:i/>
          <w:spacing w:val="-10"/>
        </w:rPr>
        <w:t> </w:t>
      </w:r>
      <w:r>
        <w:rPr>
          <w:spacing w:val="-2"/>
        </w:rPr>
        <w:t>to</w:t>
      </w:r>
      <w:r>
        <w:rPr>
          <w:spacing w:val="-8"/>
        </w:rPr>
        <w:t> </w:t>
      </w:r>
      <w:r>
        <w:rPr>
          <w:spacing w:val="-2"/>
        </w:rPr>
        <w:t>1.</w:t>
      </w:r>
    </w:p>
    <w:p>
      <w:pPr>
        <w:pStyle w:val="ListParagraph"/>
        <w:numPr>
          <w:ilvl w:val="0"/>
          <w:numId w:val="5"/>
        </w:numPr>
        <w:tabs>
          <w:tab w:pos="477" w:val="left" w:leader="none"/>
          <w:tab w:pos="582" w:val="left" w:leader="none"/>
        </w:tabs>
        <w:spacing w:line="244" w:lineRule="auto" w:before="59" w:after="0"/>
        <w:ind w:left="477" w:right="336" w:hanging="73"/>
        <w:jc w:val="both"/>
        <w:rPr>
          <w:sz w:val="20"/>
          <w:szCs w:val="20"/>
        </w:rPr>
      </w:pPr>
      <w:r>
        <w:rPr>
          <w:rFonts w:ascii="Times New Roman" w:hAnsi="Times New Roman" w:cs="Times New Roman" w:eastAsia="Times New Roman"/>
          <w:b/>
          <w:bCs/>
          <w:sz w:val="20"/>
          <w:szCs w:val="20"/>
        </w:rPr>
        <w:t>Store</w:t>
      </w:r>
      <w:r>
        <w:rPr>
          <w:rFonts w:ascii="Times New Roman" w:hAnsi="Times New Roman" w:cs="Times New Roman" w:eastAsia="Times New Roman"/>
          <w:b/>
          <w:bCs/>
          <w:spacing w:val="-13"/>
          <w:sz w:val="20"/>
          <w:szCs w:val="20"/>
        </w:rPr>
        <w:t> </w:t>
      </w:r>
      <w:r>
        <w:rPr>
          <w:rFonts w:ascii="Times New Roman" w:hAnsi="Times New Roman" w:cs="Times New Roman" w:eastAsia="Times New Roman"/>
          <w:b/>
          <w:bCs/>
          <w:sz w:val="20"/>
          <w:szCs w:val="20"/>
        </w:rPr>
        <w:t>certificate.</w:t>
      </w:r>
      <w:r>
        <w:rPr>
          <w:rFonts w:ascii="Times New Roman" w:hAnsi="Times New Roman" w:cs="Times New Roman" w:eastAsia="Times New Roman"/>
          <w:b/>
          <w:bCs/>
          <w:spacing w:val="-12"/>
          <w:sz w:val="20"/>
          <w:szCs w:val="20"/>
        </w:rPr>
        <w:t> </w:t>
      </w:r>
      <w:r>
        <w:rPr>
          <w:sz w:val="20"/>
          <w:szCs w:val="20"/>
        </w:rPr>
        <w:t>A</w:t>
      </w:r>
      <w:r>
        <w:rPr>
          <w:spacing w:val="-12"/>
          <w:sz w:val="20"/>
          <w:szCs w:val="20"/>
        </w:rPr>
        <w:t> </w:t>
      </w:r>
      <w:r>
        <w:rPr>
          <w:sz w:val="20"/>
          <w:szCs w:val="20"/>
        </w:rPr>
        <w:t>store</w:t>
      </w:r>
      <w:r>
        <w:rPr>
          <w:spacing w:val="-4"/>
          <w:sz w:val="20"/>
          <w:szCs w:val="20"/>
        </w:rPr>
        <w:t> </w:t>
      </w:r>
      <w:r>
        <w:rPr>
          <w:sz w:val="20"/>
          <w:szCs w:val="20"/>
        </w:rPr>
        <w:t>certificate</w:t>
      </w:r>
      <w:r>
        <w:rPr>
          <w:spacing w:val="-1"/>
          <w:sz w:val="20"/>
          <w:szCs w:val="20"/>
        </w:rPr>
        <w:t> </w:t>
      </w:r>
      <w:r>
        <w:rPr>
          <w:sz w:val="20"/>
          <w:szCs w:val="20"/>
        </w:rPr>
        <w:t>(denoted</w:t>
      </w:r>
      <w:r>
        <w:rPr>
          <w:spacing w:val="-1"/>
          <w:sz w:val="20"/>
          <w:szCs w:val="20"/>
        </w:rPr>
        <w:t> </w:t>
      </w:r>
      <w:r>
        <w:rPr>
          <w:sz w:val="20"/>
          <w:szCs w:val="20"/>
        </w:rPr>
        <w:t>as</w:t>
      </w:r>
      <w:r>
        <w:rPr>
          <w:spacing w:val="-6"/>
          <w:sz w:val="20"/>
          <w:szCs w:val="20"/>
        </w:rPr>
        <w:t> </w:t>
      </w:r>
      <w:r>
        <w:rPr>
          <w:rFonts w:ascii="Times New Roman" w:hAnsi="Times New Roman" w:cs="Times New Roman" w:eastAsia="Times New Roman"/>
          <w:i/>
          <w:iCs/>
          <w:w w:val="90"/>
          <w:sz w:val="20"/>
          <w:szCs w:val="20"/>
        </w:rPr>
        <w:t>𝜙</w:t>
      </w:r>
      <w:r>
        <w:rPr>
          <w:rFonts w:ascii="Times New Roman" w:hAnsi="Times New Roman" w:cs="Times New Roman" w:eastAsia="Times New Roman"/>
          <w:i/>
          <w:iCs/>
          <w:w w:val="90"/>
          <w:sz w:val="20"/>
          <w:szCs w:val="20"/>
          <w:vertAlign w:val="subscript"/>
        </w:rPr>
        <w:t>𝑠</w:t>
      </w:r>
      <w:r>
        <w:rPr>
          <w:rFonts w:ascii="Times New Roman" w:hAnsi="Times New Roman" w:cs="Times New Roman" w:eastAsia="Times New Roman"/>
          <w:i/>
          <w:iCs/>
          <w:spacing w:val="-8"/>
          <w:w w:val="90"/>
          <w:sz w:val="20"/>
          <w:szCs w:val="20"/>
          <w:vertAlign w:val="baseline"/>
        </w:rPr>
        <w:t> </w:t>
      </w:r>
      <w:r>
        <w:rPr>
          <w:w w:val="90"/>
          <w:sz w:val="20"/>
          <w:szCs w:val="20"/>
          <w:vertAlign w:val="baseline"/>
        </w:rPr>
        <w:t>)</w:t>
      </w:r>
      <w:r>
        <w:rPr>
          <w:w w:val="90"/>
          <w:sz w:val="20"/>
          <w:szCs w:val="20"/>
          <w:vertAlign w:val="baseline"/>
        </w:rPr>
        <w:t> </w:t>
      </w:r>
      <w:r>
        <w:rPr>
          <w:sz w:val="20"/>
          <w:szCs w:val="20"/>
          <w:vertAlign w:val="baseline"/>
        </w:rPr>
        <w:t>is </w:t>
      </w:r>
      <w:r>
        <w:rPr>
          <w:w w:val="90"/>
          <w:sz w:val="20"/>
          <w:szCs w:val="20"/>
          <w:vertAlign w:val="baseline"/>
        </w:rPr>
        <w:t>created by a node (including the leader) to certify the receipt</w:t>
      </w:r>
      <w:r>
        <w:rPr>
          <w:sz w:val="20"/>
          <w:szCs w:val="20"/>
          <w:vertAlign w:val="baseline"/>
        </w:rPr>
        <w:t> of</w:t>
      </w:r>
      <w:r>
        <w:rPr>
          <w:spacing w:val="-4"/>
          <w:sz w:val="20"/>
          <w:szCs w:val="20"/>
          <w:vertAlign w:val="baseline"/>
        </w:rPr>
        <w:t> </w:t>
      </w:r>
      <w:r>
        <w:rPr>
          <w:sz w:val="20"/>
          <w:szCs w:val="20"/>
          <w:vertAlign w:val="baseline"/>
        </w:rPr>
        <w:t>a</w:t>
      </w:r>
      <w:r>
        <w:rPr>
          <w:spacing w:val="-4"/>
          <w:sz w:val="20"/>
          <w:szCs w:val="20"/>
          <w:vertAlign w:val="baseline"/>
        </w:rPr>
        <w:t> </w:t>
      </w:r>
      <w:r>
        <w:rPr>
          <w:sz w:val="20"/>
          <w:szCs w:val="20"/>
          <w:vertAlign w:val="baseline"/>
        </w:rPr>
        <w:t>block</w:t>
      </w:r>
      <w:r>
        <w:rPr>
          <w:spacing w:val="-4"/>
          <w:sz w:val="20"/>
          <w:szCs w:val="20"/>
          <w:vertAlign w:val="baseline"/>
        </w:rPr>
        <w:t> </w:t>
      </w:r>
      <w:r>
        <w:rPr>
          <w:sz w:val="20"/>
          <w:szCs w:val="20"/>
          <w:vertAlign w:val="baseline"/>
        </w:rPr>
        <w:t>from</w:t>
      </w:r>
      <w:r>
        <w:rPr>
          <w:spacing w:val="-4"/>
          <w:sz w:val="20"/>
          <w:szCs w:val="20"/>
          <w:vertAlign w:val="baseline"/>
        </w:rPr>
        <w:t> </w:t>
      </w:r>
      <w:r>
        <w:rPr>
          <w:sz w:val="20"/>
          <w:szCs w:val="20"/>
          <w:vertAlign w:val="baseline"/>
        </w:rPr>
        <w:t>the</w:t>
      </w:r>
      <w:r>
        <w:rPr>
          <w:spacing w:val="-4"/>
          <w:sz w:val="20"/>
          <w:szCs w:val="20"/>
          <w:vertAlign w:val="baseline"/>
        </w:rPr>
        <w:t> </w:t>
      </w:r>
      <w:r>
        <w:rPr>
          <w:sz w:val="20"/>
          <w:szCs w:val="20"/>
          <w:vertAlign w:val="baseline"/>
        </w:rPr>
        <w:t>leader</w:t>
      </w:r>
      <w:r>
        <w:rPr>
          <w:spacing w:val="-4"/>
          <w:sz w:val="20"/>
          <w:szCs w:val="20"/>
          <w:vertAlign w:val="baseline"/>
        </w:rPr>
        <w:t> </w:t>
      </w:r>
      <w:r>
        <w:rPr>
          <w:sz w:val="20"/>
          <w:szCs w:val="20"/>
          <w:vertAlign w:val="baseline"/>
        </w:rPr>
        <w:t>in</w:t>
      </w:r>
      <w:r>
        <w:rPr>
          <w:spacing w:val="-4"/>
          <w:sz w:val="20"/>
          <w:szCs w:val="20"/>
          <w:vertAlign w:val="baseline"/>
        </w:rPr>
        <w:t> </w:t>
      </w:r>
      <w:r>
        <w:rPr>
          <w:sz w:val="20"/>
          <w:szCs w:val="20"/>
          <w:vertAlign w:val="baseline"/>
        </w:rPr>
        <w:t>the</w:t>
      </w:r>
      <w:r>
        <w:rPr>
          <w:spacing w:val="-4"/>
          <w:sz w:val="20"/>
          <w:szCs w:val="20"/>
          <w:vertAlign w:val="baseline"/>
        </w:rPr>
        <w:t> </w:t>
      </w:r>
      <w:r>
        <w:rPr>
          <w:sz w:val="20"/>
          <w:szCs w:val="20"/>
          <w:vertAlign w:val="baseline"/>
        </w:rPr>
        <w:t>comm</w:t>
      </w:r>
      <w:r>
        <w:rPr>
          <w:smallCaps/>
          <w:sz w:val="20"/>
          <w:szCs w:val="20"/>
          <w:vertAlign w:val="baseline"/>
        </w:rPr>
        <w:t>i</w:t>
      </w:r>
      <w:r>
        <w:rPr>
          <w:smallCaps w:val="0"/>
          <w:sz w:val="20"/>
          <w:szCs w:val="20"/>
          <w:vertAlign w:val="baseline"/>
        </w:rPr>
        <w:t>t</w:t>
      </w:r>
      <w:r>
        <w:rPr>
          <w:smallCaps w:val="0"/>
          <w:spacing w:val="-4"/>
          <w:sz w:val="20"/>
          <w:szCs w:val="20"/>
          <w:vertAlign w:val="baseline"/>
        </w:rPr>
        <w:t> </w:t>
      </w:r>
      <w:r>
        <w:rPr>
          <w:smallCaps w:val="0"/>
          <w:sz w:val="20"/>
          <w:szCs w:val="20"/>
          <w:vertAlign w:val="baseline"/>
        </w:rPr>
        <w:t>phase</w:t>
      </w:r>
      <w:r>
        <w:rPr>
          <w:smallCaps w:val="0"/>
          <w:spacing w:val="-4"/>
          <w:sz w:val="20"/>
          <w:szCs w:val="20"/>
          <w:vertAlign w:val="baseline"/>
        </w:rPr>
        <w:t> </w:t>
      </w:r>
      <w:r>
        <w:rPr>
          <w:smallCaps w:val="0"/>
          <w:sz w:val="20"/>
          <w:szCs w:val="20"/>
          <w:vertAlign w:val="baseline"/>
        </w:rPr>
        <w:t>(Line</w:t>
      </w:r>
      <w:r>
        <w:rPr>
          <w:smallCaps w:val="0"/>
          <w:spacing w:val="-4"/>
          <w:sz w:val="20"/>
          <w:szCs w:val="20"/>
          <w:vertAlign w:val="baseline"/>
        </w:rPr>
        <w:t> </w:t>
      </w:r>
      <w:r>
        <w:rPr>
          <w:smallCaps w:val="0"/>
          <w:sz w:val="20"/>
          <w:szCs w:val="20"/>
          <w:vertAlign w:val="baseline"/>
        </w:rPr>
        <w:t>23, </w:t>
      </w:r>
      <w:r>
        <w:rPr>
          <w:smallCaps w:val="0"/>
          <w:w w:val="90"/>
          <w:sz w:val="20"/>
          <w:szCs w:val="20"/>
          <w:vertAlign w:val="baseline"/>
        </w:rPr>
        <w:t>Algorithm</w:t>
      </w:r>
      <w:r>
        <w:rPr>
          <w:smallCaps w:val="0"/>
          <w:spacing w:val="-7"/>
          <w:w w:val="90"/>
          <w:sz w:val="20"/>
          <w:szCs w:val="20"/>
          <w:vertAlign w:val="baseline"/>
        </w:rPr>
        <w:t> </w:t>
      </w:r>
      <w:r>
        <w:rPr>
          <w:smallCaps w:val="0"/>
          <w:w w:val="90"/>
          <w:sz w:val="20"/>
          <w:szCs w:val="20"/>
          <w:vertAlign w:val="baseline"/>
        </w:rPr>
        <w:t>1).</w:t>
      </w:r>
      <w:r>
        <w:rPr>
          <w:smallCaps w:val="0"/>
          <w:spacing w:val="-7"/>
          <w:w w:val="90"/>
          <w:sz w:val="20"/>
          <w:szCs w:val="20"/>
          <w:vertAlign w:val="baseline"/>
        </w:rPr>
        <w:t> </w:t>
      </w:r>
      <w:r>
        <w:rPr>
          <w:smallCaps w:val="0"/>
          <w:w w:val="90"/>
          <w:sz w:val="20"/>
          <w:szCs w:val="20"/>
          <w:vertAlign w:val="baseline"/>
        </w:rPr>
        <w:t>It has the form</w:t>
      </w:r>
      <w:r>
        <w:rPr>
          <w:smallCaps w:val="0"/>
          <w:spacing w:val="9"/>
          <w:sz w:val="20"/>
          <w:szCs w:val="20"/>
          <w:vertAlign w:val="baseline"/>
        </w:rPr>
        <w:t> </w:t>
      </w:r>
      <w:r>
        <w:rPr>
          <w:smallCaps w:val="0"/>
          <w:w w:val="90"/>
          <w:sz w:val="20"/>
          <w:szCs w:val="20"/>
          <w:vertAlign w:val="baseline"/>
        </w:rPr>
        <w:t>⟨comm</w:t>
      </w:r>
      <w:r>
        <w:rPr>
          <w:smallCaps/>
          <w:w w:val="90"/>
          <w:sz w:val="20"/>
          <w:szCs w:val="20"/>
          <w:vertAlign w:val="baseline"/>
        </w:rPr>
        <w:t>i</w:t>
      </w:r>
      <w:r>
        <w:rPr>
          <w:smallCaps w:val="0"/>
          <w:w w:val="90"/>
          <w:sz w:val="20"/>
          <w:szCs w:val="20"/>
          <w:vertAlign w:val="baseline"/>
        </w:rPr>
        <w:t>t</w:t>
      </w:r>
      <w:r>
        <w:rPr>
          <w:rFonts w:ascii="Times New Roman" w:hAnsi="Times New Roman" w:cs="Times New Roman" w:eastAsia="Times New Roman"/>
          <w:i/>
          <w:iCs/>
          <w:smallCaps w:val="0"/>
          <w:w w:val="90"/>
          <w:sz w:val="20"/>
          <w:szCs w:val="20"/>
          <w:vertAlign w:val="baseline"/>
        </w:rPr>
        <w:t>,</w:t>
      </w:r>
      <w:r>
        <w:rPr>
          <w:rFonts w:ascii="Times New Roman" w:hAnsi="Times New Roman" w:cs="Times New Roman" w:eastAsia="Times New Roman"/>
          <w:i/>
          <w:iCs/>
          <w:smallCaps w:val="0"/>
          <w:spacing w:val="-8"/>
          <w:w w:val="90"/>
          <w:sz w:val="20"/>
          <w:szCs w:val="20"/>
          <w:vertAlign w:val="baseline"/>
        </w:rPr>
        <w:t> </w:t>
      </w:r>
      <w:r>
        <w:rPr>
          <w:rFonts w:ascii="Times New Roman" w:hAnsi="Times New Roman" w:cs="Times New Roman" w:eastAsia="Times New Roman"/>
          <w:i/>
          <w:iCs/>
          <w:smallCaps w:val="0"/>
          <w:w w:val="90"/>
          <w:sz w:val="20"/>
          <w:szCs w:val="20"/>
          <w:vertAlign w:val="baseline"/>
        </w:rPr>
        <w:t>ℎ,</w:t>
      </w:r>
      <w:r>
        <w:rPr>
          <w:rFonts w:ascii="Times New Roman" w:hAnsi="Times New Roman" w:cs="Times New Roman" w:eastAsia="Times New Roman"/>
          <w:i/>
          <w:iCs/>
          <w:smallCaps w:val="0"/>
          <w:spacing w:val="-7"/>
          <w:w w:val="90"/>
          <w:sz w:val="20"/>
          <w:szCs w:val="20"/>
          <w:vertAlign w:val="baseline"/>
        </w:rPr>
        <w:t> </w:t>
      </w:r>
      <w:r>
        <w:rPr>
          <w:rFonts w:ascii="Times New Roman" w:hAnsi="Times New Roman" w:cs="Times New Roman" w:eastAsia="Times New Roman"/>
          <w:i/>
          <w:iCs/>
          <w:smallCaps w:val="0"/>
          <w:w w:val="90"/>
          <w:sz w:val="20"/>
          <w:szCs w:val="20"/>
          <w:vertAlign w:val="baseline"/>
        </w:rPr>
        <w:t>𝑣</w:t>
      </w:r>
      <w:r>
        <w:rPr>
          <w:smallCaps w:val="0"/>
          <w:w w:val="90"/>
          <w:sz w:val="20"/>
          <w:szCs w:val="20"/>
          <w:vertAlign w:val="baseline"/>
        </w:rPr>
        <w:t>⟩</w:t>
      </w:r>
      <w:r>
        <w:rPr>
          <w:rFonts w:ascii="Times New Roman" w:hAnsi="Times New Roman" w:cs="Times New Roman" w:eastAsia="Times New Roman"/>
          <w:i/>
          <w:iCs/>
          <w:smallCaps w:val="0"/>
          <w:w w:val="90"/>
          <w:sz w:val="20"/>
          <w:szCs w:val="20"/>
          <w:vertAlign w:val="subscript"/>
        </w:rPr>
        <w:t>𝜎</w:t>
      </w:r>
      <w:r>
        <w:rPr>
          <w:rFonts w:ascii="Times New Roman" w:hAnsi="Times New Roman" w:cs="Times New Roman" w:eastAsia="Times New Roman"/>
          <w:i/>
          <w:iCs/>
          <w:smallCaps w:val="0"/>
          <w:spacing w:val="-8"/>
          <w:w w:val="90"/>
          <w:sz w:val="20"/>
          <w:szCs w:val="20"/>
          <w:vertAlign w:val="baseline"/>
        </w:rPr>
        <w:t> </w:t>
      </w:r>
      <w:r>
        <w:rPr>
          <w:smallCaps w:val="0"/>
          <w:w w:val="90"/>
          <w:sz w:val="20"/>
          <w:szCs w:val="20"/>
          <w:vertAlign w:val="baseline"/>
        </w:rPr>
        <w:t>, where</w:t>
      </w:r>
      <w:r>
        <w:rPr>
          <w:smallCaps w:val="0"/>
          <w:spacing w:val="-5"/>
          <w:w w:val="90"/>
          <w:sz w:val="20"/>
          <w:szCs w:val="20"/>
          <w:vertAlign w:val="baseline"/>
        </w:rPr>
        <w:t> </w:t>
      </w:r>
      <w:r>
        <w:rPr>
          <w:rFonts w:ascii="Times New Roman" w:hAnsi="Times New Roman" w:cs="Times New Roman" w:eastAsia="Times New Roman"/>
          <w:i/>
          <w:iCs/>
          <w:smallCaps w:val="0"/>
          <w:w w:val="90"/>
          <w:sz w:val="20"/>
          <w:szCs w:val="20"/>
          <w:vertAlign w:val="baseline"/>
        </w:rPr>
        <w:t>ℎ </w:t>
      </w:r>
      <w:r>
        <w:rPr>
          <w:smallCaps w:val="0"/>
          <w:w w:val="90"/>
          <w:sz w:val="20"/>
          <w:szCs w:val="20"/>
          <w:vertAlign w:val="baseline"/>
        </w:rPr>
        <w:t>is the</w:t>
      </w:r>
      <w:r>
        <w:rPr>
          <w:smallCaps w:val="0"/>
          <w:w w:val="95"/>
          <w:sz w:val="20"/>
          <w:szCs w:val="20"/>
          <w:vertAlign w:val="baseline"/>
        </w:rPr>
        <w:t> hash</w:t>
      </w:r>
      <w:r>
        <w:rPr>
          <w:smallCaps w:val="0"/>
          <w:spacing w:val="-9"/>
          <w:w w:val="95"/>
          <w:sz w:val="20"/>
          <w:szCs w:val="20"/>
          <w:vertAlign w:val="baseline"/>
        </w:rPr>
        <w:t> </w:t>
      </w:r>
      <w:r>
        <w:rPr>
          <w:smallCaps w:val="0"/>
          <w:w w:val="95"/>
          <w:sz w:val="20"/>
          <w:szCs w:val="20"/>
          <w:vertAlign w:val="baseline"/>
        </w:rPr>
        <w:t>of</w:t>
      </w:r>
      <w:r>
        <w:rPr>
          <w:smallCaps w:val="0"/>
          <w:spacing w:val="-9"/>
          <w:w w:val="95"/>
          <w:sz w:val="20"/>
          <w:szCs w:val="20"/>
          <w:vertAlign w:val="baseline"/>
        </w:rPr>
        <w:t> </w:t>
      </w:r>
      <w:r>
        <w:rPr>
          <w:smallCaps w:val="0"/>
          <w:w w:val="95"/>
          <w:sz w:val="20"/>
          <w:szCs w:val="20"/>
          <w:vertAlign w:val="baseline"/>
        </w:rPr>
        <w:t>the</w:t>
      </w:r>
      <w:r>
        <w:rPr>
          <w:smallCaps w:val="0"/>
          <w:spacing w:val="-8"/>
          <w:w w:val="95"/>
          <w:sz w:val="20"/>
          <w:szCs w:val="20"/>
          <w:vertAlign w:val="baseline"/>
        </w:rPr>
        <w:t> </w:t>
      </w:r>
      <w:r>
        <w:rPr>
          <w:smallCaps w:val="0"/>
          <w:w w:val="95"/>
          <w:sz w:val="20"/>
          <w:szCs w:val="20"/>
          <w:vertAlign w:val="baseline"/>
        </w:rPr>
        <w:t>stored</w:t>
      </w:r>
      <w:r>
        <w:rPr>
          <w:smallCaps w:val="0"/>
          <w:spacing w:val="-8"/>
          <w:w w:val="95"/>
          <w:sz w:val="20"/>
          <w:szCs w:val="20"/>
          <w:vertAlign w:val="baseline"/>
        </w:rPr>
        <w:t> </w:t>
      </w:r>
      <w:r>
        <w:rPr>
          <w:smallCaps w:val="0"/>
          <w:w w:val="95"/>
          <w:sz w:val="20"/>
          <w:szCs w:val="20"/>
          <w:vertAlign w:val="baseline"/>
        </w:rPr>
        <w:t>block,</w:t>
      </w:r>
      <w:r>
        <w:rPr>
          <w:smallCaps w:val="0"/>
          <w:spacing w:val="-9"/>
          <w:w w:val="95"/>
          <w:sz w:val="20"/>
          <w:szCs w:val="20"/>
          <w:vertAlign w:val="baseline"/>
        </w:rPr>
        <w:t> </w:t>
      </w:r>
      <w:r>
        <w:rPr>
          <w:rFonts w:ascii="Times New Roman" w:hAnsi="Times New Roman" w:cs="Times New Roman" w:eastAsia="Times New Roman"/>
          <w:i/>
          <w:iCs/>
          <w:smallCaps w:val="0"/>
          <w:w w:val="90"/>
          <w:sz w:val="20"/>
          <w:szCs w:val="20"/>
          <w:vertAlign w:val="baseline"/>
        </w:rPr>
        <w:t>𝑣 </w:t>
      </w:r>
      <w:r>
        <w:rPr>
          <w:smallCaps w:val="0"/>
          <w:w w:val="95"/>
          <w:sz w:val="20"/>
          <w:szCs w:val="20"/>
          <w:vertAlign w:val="baseline"/>
        </w:rPr>
        <w:t>is</w:t>
      </w:r>
      <w:r>
        <w:rPr>
          <w:smallCaps w:val="0"/>
          <w:spacing w:val="-8"/>
          <w:w w:val="95"/>
          <w:sz w:val="20"/>
          <w:szCs w:val="20"/>
          <w:vertAlign w:val="baseline"/>
        </w:rPr>
        <w:t> </w:t>
      </w:r>
      <w:r>
        <w:rPr>
          <w:smallCaps w:val="0"/>
          <w:w w:val="95"/>
          <w:sz w:val="20"/>
          <w:szCs w:val="20"/>
          <w:vertAlign w:val="baseline"/>
        </w:rPr>
        <w:t>the</w:t>
      </w:r>
      <w:r>
        <w:rPr>
          <w:smallCaps w:val="0"/>
          <w:spacing w:val="-8"/>
          <w:w w:val="95"/>
          <w:sz w:val="20"/>
          <w:szCs w:val="20"/>
          <w:vertAlign w:val="baseline"/>
        </w:rPr>
        <w:t> </w:t>
      </w:r>
      <w:r>
        <w:rPr>
          <w:smallCaps w:val="0"/>
          <w:w w:val="95"/>
          <w:sz w:val="20"/>
          <w:szCs w:val="20"/>
          <w:vertAlign w:val="baseline"/>
        </w:rPr>
        <w:t>view</w:t>
      </w:r>
      <w:r>
        <w:rPr>
          <w:smallCaps w:val="0"/>
          <w:spacing w:val="-8"/>
          <w:w w:val="95"/>
          <w:sz w:val="20"/>
          <w:szCs w:val="20"/>
          <w:vertAlign w:val="baseline"/>
        </w:rPr>
        <w:t> </w:t>
      </w:r>
      <w:r>
        <w:rPr>
          <w:smallCaps w:val="0"/>
          <w:w w:val="95"/>
          <w:sz w:val="20"/>
          <w:szCs w:val="20"/>
          <w:vertAlign w:val="baseline"/>
        </w:rPr>
        <w:t>at</w:t>
      </w:r>
      <w:r>
        <w:rPr>
          <w:smallCaps w:val="0"/>
          <w:spacing w:val="-8"/>
          <w:w w:val="95"/>
          <w:sz w:val="20"/>
          <w:szCs w:val="20"/>
          <w:vertAlign w:val="baseline"/>
        </w:rPr>
        <w:t> </w:t>
      </w:r>
      <w:r>
        <w:rPr>
          <w:smallCaps w:val="0"/>
          <w:w w:val="95"/>
          <w:sz w:val="20"/>
          <w:szCs w:val="20"/>
          <w:vertAlign w:val="baseline"/>
        </w:rPr>
        <w:t>which</w:t>
      </w:r>
      <w:r>
        <w:rPr>
          <w:smallCaps w:val="0"/>
          <w:spacing w:val="-8"/>
          <w:w w:val="95"/>
          <w:sz w:val="20"/>
          <w:szCs w:val="20"/>
          <w:vertAlign w:val="baseline"/>
        </w:rPr>
        <w:t> </w:t>
      </w:r>
      <w:r>
        <w:rPr>
          <w:smallCaps w:val="0"/>
          <w:w w:val="95"/>
          <w:sz w:val="20"/>
          <w:szCs w:val="20"/>
          <w:vertAlign w:val="baseline"/>
        </w:rPr>
        <w:t>the</w:t>
      </w:r>
      <w:r>
        <w:rPr>
          <w:smallCaps w:val="0"/>
          <w:spacing w:val="-8"/>
          <w:w w:val="95"/>
          <w:sz w:val="20"/>
          <w:szCs w:val="20"/>
          <w:vertAlign w:val="baseline"/>
        </w:rPr>
        <w:t> </w:t>
      </w:r>
      <w:r>
        <w:rPr>
          <w:smallCaps w:val="0"/>
          <w:w w:val="95"/>
          <w:sz w:val="20"/>
          <w:szCs w:val="20"/>
          <w:vertAlign w:val="baseline"/>
        </w:rPr>
        <w:t>block</w:t>
      </w:r>
      <w:r>
        <w:rPr>
          <w:smallCaps w:val="0"/>
          <w:spacing w:val="-8"/>
          <w:w w:val="95"/>
          <w:sz w:val="20"/>
          <w:szCs w:val="20"/>
          <w:vertAlign w:val="baseline"/>
        </w:rPr>
        <w:t> </w:t>
      </w:r>
      <w:r>
        <w:rPr>
          <w:smallCaps w:val="0"/>
          <w:w w:val="95"/>
          <w:sz w:val="20"/>
          <w:szCs w:val="20"/>
          <w:vertAlign w:val="baseline"/>
        </w:rPr>
        <w:t>is </w:t>
      </w:r>
      <w:r>
        <w:rPr>
          <w:smallCaps w:val="0"/>
          <w:w w:val="90"/>
          <w:sz w:val="20"/>
          <w:szCs w:val="20"/>
          <w:vertAlign w:val="baseline"/>
        </w:rPr>
        <w:t>produced, and</w:t>
      </w:r>
      <w:r>
        <w:rPr>
          <w:smallCaps w:val="0"/>
          <w:spacing w:val="-2"/>
          <w:w w:val="90"/>
          <w:sz w:val="20"/>
          <w:szCs w:val="20"/>
          <w:vertAlign w:val="baseline"/>
        </w:rPr>
        <w:t> </w:t>
      </w:r>
      <w:r>
        <w:rPr>
          <w:rFonts w:ascii="Times New Roman" w:hAnsi="Times New Roman" w:cs="Times New Roman" w:eastAsia="Times New Roman"/>
          <w:i/>
          <w:iCs/>
          <w:smallCaps w:val="0"/>
          <w:w w:val="90"/>
          <w:sz w:val="20"/>
          <w:szCs w:val="20"/>
          <w:vertAlign w:val="baseline"/>
        </w:rPr>
        <w:t>𝜎</w:t>
      </w:r>
      <w:r>
        <w:rPr>
          <w:rFonts w:ascii="Times New Roman" w:hAnsi="Times New Roman" w:cs="Times New Roman" w:eastAsia="Times New Roman"/>
          <w:i/>
          <w:iCs/>
          <w:smallCaps w:val="0"/>
          <w:sz w:val="20"/>
          <w:szCs w:val="20"/>
          <w:vertAlign w:val="baseline"/>
        </w:rPr>
        <w:t> </w:t>
      </w:r>
      <w:r>
        <w:rPr>
          <w:smallCaps w:val="0"/>
          <w:w w:val="90"/>
          <w:sz w:val="20"/>
          <w:szCs w:val="20"/>
          <w:vertAlign w:val="baseline"/>
        </w:rPr>
        <w:t>is the signature of the node. This certificate</w:t>
      </w:r>
      <w:r>
        <w:rPr>
          <w:smallCaps w:val="0"/>
          <w:sz w:val="20"/>
          <w:szCs w:val="20"/>
          <w:vertAlign w:val="baseline"/>
        </w:rPr>
        <w:t> is</w:t>
      </w:r>
      <w:r>
        <w:rPr>
          <w:smallCaps w:val="0"/>
          <w:spacing w:val="-12"/>
          <w:sz w:val="20"/>
          <w:szCs w:val="20"/>
          <w:vertAlign w:val="baseline"/>
        </w:rPr>
        <w:t> </w:t>
      </w:r>
      <w:r>
        <w:rPr>
          <w:smallCaps w:val="0"/>
          <w:sz w:val="20"/>
          <w:szCs w:val="20"/>
          <w:vertAlign w:val="baseline"/>
        </w:rPr>
        <w:t>produced</w:t>
      </w:r>
      <w:r>
        <w:rPr>
          <w:smallCaps w:val="0"/>
          <w:spacing w:val="-11"/>
          <w:sz w:val="20"/>
          <w:szCs w:val="20"/>
          <w:vertAlign w:val="baseline"/>
        </w:rPr>
        <w:t> </w:t>
      </w:r>
      <w:r>
        <w:rPr>
          <w:smallCaps w:val="0"/>
          <w:sz w:val="20"/>
          <w:szCs w:val="20"/>
          <w:vertAlign w:val="baseline"/>
        </w:rPr>
        <w:t>by</w:t>
      </w:r>
      <w:r>
        <w:rPr>
          <w:smallCaps w:val="0"/>
          <w:spacing w:val="-11"/>
          <w:sz w:val="20"/>
          <w:szCs w:val="20"/>
          <w:vertAlign w:val="baseline"/>
        </w:rPr>
        <w:t> </w:t>
      </w:r>
      <w:r>
        <w:rPr>
          <w:rFonts w:ascii="Arial MT" w:hAnsi="Arial MT" w:cs="Arial MT" w:eastAsia="Arial MT"/>
          <w:smallCaps w:val="0"/>
          <w:sz w:val="20"/>
          <w:szCs w:val="20"/>
          <w:vertAlign w:val="baseline"/>
        </w:rPr>
        <w:t>TEEstore</w:t>
      </w:r>
      <w:r>
        <w:rPr>
          <w:rFonts w:ascii="Arial MT" w:hAnsi="Arial MT" w:cs="Arial MT" w:eastAsia="Arial MT"/>
          <w:smallCaps w:val="0"/>
          <w:spacing w:val="-13"/>
          <w:sz w:val="20"/>
          <w:szCs w:val="20"/>
          <w:vertAlign w:val="baseline"/>
        </w:rPr>
        <w:t> </w:t>
      </w:r>
      <w:r>
        <w:rPr>
          <w:smallCaps w:val="0"/>
          <w:sz w:val="20"/>
          <w:szCs w:val="20"/>
          <w:vertAlign w:val="baseline"/>
        </w:rPr>
        <w:t>function</w:t>
      </w:r>
      <w:r>
        <w:rPr>
          <w:smallCaps w:val="0"/>
          <w:spacing w:val="-11"/>
          <w:sz w:val="20"/>
          <w:szCs w:val="20"/>
          <w:vertAlign w:val="baseline"/>
        </w:rPr>
        <w:t> </w:t>
      </w:r>
      <w:r>
        <w:rPr>
          <w:smallCaps w:val="0"/>
          <w:sz w:val="20"/>
          <w:szCs w:val="20"/>
          <w:vertAlign w:val="baseline"/>
        </w:rPr>
        <w:t>in</w:t>
      </w:r>
      <w:r>
        <w:rPr>
          <w:smallCaps w:val="0"/>
          <w:spacing w:val="-11"/>
          <w:sz w:val="20"/>
          <w:szCs w:val="20"/>
          <w:vertAlign w:val="baseline"/>
        </w:rPr>
        <w:t> </w:t>
      </w:r>
      <w:r>
        <w:rPr>
          <w:smallCaps w:val="0"/>
          <w:sz w:val="20"/>
          <w:szCs w:val="20"/>
          <w:vertAlign w:val="baseline"/>
        </w:rPr>
        <w:t>Algorithm</w:t>
      </w:r>
      <w:r>
        <w:rPr>
          <w:smallCaps w:val="0"/>
          <w:spacing w:val="-11"/>
          <w:sz w:val="20"/>
          <w:szCs w:val="20"/>
          <w:vertAlign w:val="baseline"/>
        </w:rPr>
        <w:t> </w:t>
      </w:r>
      <w:r>
        <w:rPr>
          <w:smallCaps w:val="0"/>
          <w:sz w:val="20"/>
          <w:szCs w:val="20"/>
          <w:vertAlign w:val="baseline"/>
        </w:rPr>
        <w:t>2.</w:t>
      </w:r>
      <w:r>
        <w:rPr>
          <w:smallCaps w:val="0"/>
          <w:spacing w:val="-11"/>
          <w:sz w:val="20"/>
          <w:szCs w:val="20"/>
          <w:vertAlign w:val="baseline"/>
        </w:rPr>
        <w:t> </w:t>
      </w:r>
      <w:r>
        <w:rPr>
          <w:smallCaps w:val="0"/>
          <w:sz w:val="20"/>
          <w:szCs w:val="20"/>
          <w:vertAlign w:val="baseline"/>
        </w:rPr>
        <w:t>Before </w:t>
      </w:r>
      <w:r>
        <w:rPr>
          <w:smallCaps w:val="0"/>
          <w:spacing w:val="-6"/>
          <w:sz w:val="20"/>
          <w:szCs w:val="20"/>
          <w:vertAlign w:val="baseline"/>
        </w:rPr>
        <w:t>calling</w:t>
      </w:r>
      <w:r>
        <w:rPr>
          <w:smallCaps w:val="0"/>
          <w:spacing w:val="-4"/>
          <w:sz w:val="20"/>
          <w:szCs w:val="20"/>
          <w:vertAlign w:val="baseline"/>
        </w:rPr>
        <w:t> </w:t>
      </w:r>
      <w:r>
        <w:rPr>
          <w:smallCaps w:val="0"/>
          <w:spacing w:val="-6"/>
          <w:sz w:val="20"/>
          <w:szCs w:val="20"/>
          <w:vertAlign w:val="baseline"/>
        </w:rPr>
        <w:t>the</w:t>
      </w:r>
      <w:r>
        <w:rPr>
          <w:smallCaps w:val="0"/>
          <w:spacing w:val="-4"/>
          <w:sz w:val="20"/>
          <w:szCs w:val="20"/>
          <w:vertAlign w:val="baseline"/>
        </w:rPr>
        <w:t> </w:t>
      </w:r>
      <w:r>
        <w:rPr>
          <w:smallCaps w:val="0"/>
          <w:spacing w:val="-6"/>
          <w:sz w:val="20"/>
          <w:szCs w:val="20"/>
          <w:vertAlign w:val="baseline"/>
        </w:rPr>
        <w:t>function,</w:t>
      </w:r>
      <w:r>
        <w:rPr>
          <w:smallCaps w:val="0"/>
          <w:spacing w:val="-4"/>
          <w:sz w:val="20"/>
          <w:szCs w:val="20"/>
          <w:vertAlign w:val="baseline"/>
        </w:rPr>
        <w:t> </w:t>
      </w:r>
      <w:r>
        <w:rPr>
          <w:smallCaps w:val="0"/>
          <w:spacing w:val="-6"/>
          <w:sz w:val="20"/>
          <w:szCs w:val="20"/>
          <w:vertAlign w:val="baseline"/>
        </w:rPr>
        <w:t>a</w:t>
      </w:r>
      <w:r>
        <w:rPr>
          <w:smallCaps w:val="0"/>
          <w:spacing w:val="-4"/>
          <w:sz w:val="20"/>
          <w:szCs w:val="20"/>
          <w:vertAlign w:val="baseline"/>
        </w:rPr>
        <w:t> </w:t>
      </w:r>
      <w:r>
        <w:rPr>
          <w:smallCaps w:val="0"/>
          <w:spacing w:val="-6"/>
          <w:sz w:val="20"/>
          <w:szCs w:val="20"/>
          <w:vertAlign w:val="baseline"/>
        </w:rPr>
        <w:t>node</w:t>
      </w:r>
      <w:r>
        <w:rPr>
          <w:smallCaps w:val="0"/>
          <w:spacing w:val="-4"/>
          <w:sz w:val="20"/>
          <w:szCs w:val="20"/>
          <w:vertAlign w:val="baseline"/>
        </w:rPr>
        <w:t> </w:t>
      </w:r>
      <w:r>
        <w:rPr>
          <w:smallCaps w:val="0"/>
          <w:spacing w:val="-6"/>
          <w:sz w:val="20"/>
          <w:szCs w:val="20"/>
          <w:vertAlign w:val="baseline"/>
        </w:rPr>
        <w:t>has</w:t>
      </w:r>
      <w:r>
        <w:rPr>
          <w:smallCaps w:val="0"/>
          <w:spacing w:val="-4"/>
          <w:sz w:val="20"/>
          <w:szCs w:val="20"/>
          <w:vertAlign w:val="baseline"/>
        </w:rPr>
        <w:t> </w:t>
      </w:r>
      <w:r>
        <w:rPr>
          <w:smallCaps w:val="0"/>
          <w:spacing w:val="-6"/>
          <w:sz w:val="20"/>
          <w:szCs w:val="20"/>
          <w:vertAlign w:val="baseline"/>
        </w:rPr>
        <w:t>to</w:t>
      </w:r>
      <w:r>
        <w:rPr>
          <w:smallCaps w:val="0"/>
          <w:spacing w:val="-4"/>
          <w:sz w:val="20"/>
          <w:szCs w:val="20"/>
          <w:vertAlign w:val="baseline"/>
        </w:rPr>
        <w:t> </w:t>
      </w:r>
      <w:r>
        <w:rPr>
          <w:smallCaps w:val="0"/>
          <w:spacing w:val="-6"/>
          <w:sz w:val="20"/>
          <w:szCs w:val="20"/>
          <w:vertAlign w:val="baseline"/>
        </w:rPr>
        <w:t>verify</w:t>
      </w:r>
      <w:r>
        <w:rPr>
          <w:smallCaps w:val="0"/>
          <w:spacing w:val="-4"/>
          <w:sz w:val="20"/>
          <w:szCs w:val="20"/>
          <w:vertAlign w:val="baseline"/>
        </w:rPr>
        <w:t> </w:t>
      </w:r>
      <w:r>
        <w:rPr>
          <w:smallCaps w:val="0"/>
          <w:spacing w:val="-6"/>
          <w:sz w:val="20"/>
          <w:szCs w:val="20"/>
          <w:vertAlign w:val="baseline"/>
        </w:rPr>
        <w:t>that</w:t>
      </w:r>
      <w:r>
        <w:rPr>
          <w:smallCaps w:val="0"/>
          <w:spacing w:val="-4"/>
          <w:sz w:val="20"/>
          <w:szCs w:val="20"/>
          <w:vertAlign w:val="baseline"/>
        </w:rPr>
        <w:t> </w:t>
      </w:r>
      <w:r>
        <w:rPr>
          <w:smallCaps w:val="0"/>
          <w:spacing w:val="-6"/>
          <w:sz w:val="20"/>
          <w:szCs w:val="20"/>
          <w:vertAlign w:val="baseline"/>
        </w:rPr>
        <w:t>the</w:t>
      </w:r>
      <w:r>
        <w:rPr>
          <w:smallCaps w:val="0"/>
          <w:spacing w:val="-4"/>
          <w:sz w:val="20"/>
          <w:szCs w:val="20"/>
          <w:vertAlign w:val="baseline"/>
        </w:rPr>
        <w:t> </w:t>
      </w:r>
      <w:r>
        <w:rPr>
          <w:smallCaps w:val="0"/>
          <w:spacing w:val="-6"/>
          <w:sz w:val="20"/>
          <w:szCs w:val="20"/>
          <w:vertAlign w:val="baseline"/>
        </w:rPr>
        <w:t>block</w:t>
      </w:r>
      <w:r>
        <w:rPr>
          <w:smallCaps w:val="0"/>
          <w:spacing w:val="-4"/>
          <w:sz w:val="20"/>
          <w:szCs w:val="20"/>
          <w:vertAlign w:val="baseline"/>
        </w:rPr>
        <w:t> </w:t>
      </w:r>
      <w:r>
        <w:rPr>
          <w:smallCaps w:val="0"/>
          <w:spacing w:val="-6"/>
          <w:sz w:val="20"/>
          <w:szCs w:val="20"/>
          <w:vertAlign w:val="baseline"/>
        </w:rPr>
        <w:t>from</w:t>
      </w:r>
      <w:r>
        <w:rPr>
          <w:smallCaps w:val="0"/>
          <w:sz w:val="20"/>
          <w:szCs w:val="20"/>
          <w:vertAlign w:val="baseline"/>
        </w:rPr>
        <w:t> the</w:t>
      </w:r>
      <w:r>
        <w:rPr>
          <w:smallCaps w:val="0"/>
          <w:spacing w:val="-2"/>
          <w:sz w:val="20"/>
          <w:szCs w:val="20"/>
          <w:vertAlign w:val="baseline"/>
        </w:rPr>
        <w:t> </w:t>
      </w:r>
      <w:r>
        <w:rPr>
          <w:smallCaps w:val="0"/>
          <w:sz w:val="20"/>
          <w:szCs w:val="20"/>
          <w:vertAlign w:val="baseline"/>
        </w:rPr>
        <w:t>leader</w:t>
      </w:r>
      <w:r>
        <w:rPr>
          <w:smallCaps w:val="0"/>
          <w:spacing w:val="-2"/>
          <w:sz w:val="20"/>
          <w:szCs w:val="20"/>
          <w:vertAlign w:val="baseline"/>
        </w:rPr>
        <w:t> </w:t>
      </w:r>
      <w:r>
        <w:rPr>
          <w:smallCaps w:val="0"/>
          <w:sz w:val="20"/>
          <w:szCs w:val="20"/>
          <w:vertAlign w:val="baseline"/>
        </w:rPr>
        <w:t>at</w:t>
      </w:r>
      <w:r>
        <w:rPr>
          <w:smallCaps w:val="0"/>
          <w:spacing w:val="-2"/>
          <w:sz w:val="20"/>
          <w:szCs w:val="20"/>
          <w:vertAlign w:val="baseline"/>
        </w:rPr>
        <w:t> </w:t>
      </w:r>
      <w:r>
        <w:rPr>
          <w:smallCaps w:val="0"/>
          <w:sz w:val="20"/>
          <w:szCs w:val="20"/>
          <w:vertAlign w:val="baseline"/>
        </w:rPr>
        <w:t>view</w:t>
      </w:r>
      <w:r>
        <w:rPr>
          <w:smallCaps w:val="0"/>
          <w:spacing w:val="-6"/>
          <w:sz w:val="20"/>
          <w:szCs w:val="20"/>
          <w:vertAlign w:val="baseline"/>
        </w:rPr>
        <w:t> </w:t>
      </w:r>
      <w:r>
        <w:rPr>
          <w:rFonts w:ascii="Times New Roman" w:hAnsi="Times New Roman" w:cs="Times New Roman" w:eastAsia="Times New Roman"/>
          <w:i/>
          <w:iCs/>
          <w:smallCaps w:val="0"/>
          <w:w w:val="90"/>
          <w:sz w:val="20"/>
          <w:szCs w:val="20"/>
          <w:vertAlign w:val="baseline"/>
        </w:rPr>
        <w:t>𝑣 </w:t>
      </w:r>
      <w:r>
        <w:rPr>
          <w:smallCaps w:val="0"/>
          <w:sz w:val="20"/>
          <w:szCs w:val="20"/>
          <w:vertAlign w:val="baseline"/>
        </w:rPr>
        <w:t>is</w:t>
      </w:r>
      <w:r>
        <w:rPr>
          <w:smallCaps w:val="0"/>
          <w:spacing w:val="-2"/>
          <w:sz w:val="20"/>
          <w:szCs w:val="20"/>
          <w:vertAlign w:val="baseline"/>
        </w:rPr>
        <w:t> </w:t>
      </w:r>
      <w:r>
        <w:rPr>
          <w:smallCaps w:val="0"/>
          <w:sz w:val="20"/>
          <w:szCs w:val="20"/>
          <w:vertAlign w:val="baseline"/>
        </w:rPr>
        <w:t>valid.</w:t>
      </w:r>
    </w:p>
    <w:p>
      <w:pPr>
        <w:pStyle w:val="ListParagraph"/>
        <w:numPr>
          <w:ilvl w:val="0"/>
          <w:numId w:val="5"/>
        </w:numPr>
        <w:tabs>
          <w:tab w:pos="479" w:val="left" w:leader="none"/>
          <w:tab w:pos="582" w:val="left" w:leader="none"/>
        </w:tabs>
        <w:spacing w:line="244" w:lineRule="auto" w:before="60" w:after="0"/>
        <w:ind w:left="479" w:right="324" w:hanging="75"/>
        <w:jc w:val="both"/>
        <w:rPr>
          <w:sz w:val="20"/>
          <w:szCs w:val="20"/>
        </w:rPr>
      </w:pPr>
      <w:r>
        <w:rPr>
          <w:rFonts w:ascii="Times New Roman" w:hAnsi="Times New Roman" w:cs="Times New Roman" w:eastAsia="Times New Roman"/>
          <w:b/>
          <w:bCs/>
          <w:sz w:val="20"/>
          <w:szCs w:val="20"/>
        </w:rPr>
        <w:t>Commitment</w:t>
      </w:r>
      <w:r>
        <w:rPr>
          <w:rFonts w:ascii="Times New Roman" w:hAnsi="Times New Roman" w:cs="Times New Roman" w:eastAsia="Times New Roman"/>
          <w:b/>
          <w:bCs/>
          <w:spacing w:val="-13"/>
          <w:sz w:val="20"/>
          <w:szCs w:val="20"/>
        </w:rPr>
        <w:t> </w:t>
      </w:r>
      <w:r>
        <w:rPr>
          <w:rFonts w:ascii="Times New Roman" w:hAnsi="Times New Roman" w:cs="Times New Roman" w:eastAsia="Times New Roman"/>
          <w:b/>
          <w:bCs/>
          <w:sz w:val="20"/>
          <w:szCs w:val="20"/>
        </w:rPr>
        <w:t>certificate</w:t>
      </w:r>
      <w:r>
        <w:rPr>
          <w:sz w:val="20"/>
          <w:szCs w:val="20"/>
        </w:rPr>
        <w:t>:</w:t>
      </w:r>
      <w:r>
        <w:rPr>
          <w:spacing w:val="-11"/>
          <w:sz w:val="20"/>
          <w:szCs w:val="20"/>
        </w:rPr>
        <w:t> </w:t>
      </w:r>
      <w:r>
        <w:rPr>
          <w:sz w:val="20"/>
          <w:szCs w:val="20"/>
        </w:rPr>
        <w:t>A</w:t>
      </w:r>
      <w:r>
        <w:rPr>
          <w:spacing w:val="-11"/>
          <w:sz w:val="20"/>
          <w:szCs w:val="20"/>
        </w:rPr>
        <w:t> </w:t>
      </w:r>
      <w:r>
        <w:rPr>
          <w:sz w:val="20"/>
          <w:szCs w:val="20"/>
        </w:rPr>
        <w:t>commitment</w:t>
      </w:r>
      <w:r>
        <w:rPr>
          <w:spacing w:val="-11"/>
          <w:sz w:val="20"/>
          <w:szCs w:val="20"/>
        </w:rPr>
        <w:t> </w:t>
      </w:r>
      <w:r>
        <w:rPr>
          <w:sz w:val="20"/>
          <w:szCs w:val="20"/>
        </w:rPr>
        <w:t>certificate</w:t>
      </w:r>
      <w:r>
        <w:rPr>
          <w:spacing w:val="-11"/>
          <w:sz w:val="20"/>
          <w:szCs w:val="20"/>
        </w:rPr>
        <w:t> </w:t>
      </w:r>
      <w:r>
        <w:rPr>
          <w:sz w:val="20"/>
          <w:szCs w:val="20"/>
        </w:rPr>
        <w:t>(de- </w:t>
      </w:r>
      <w:r>
        <w:rPr>
          <w:w w:val="95"/>
          <w:sz w:val="20"/>
          <w:szCs w:val="20"/>
        </w:rPr>
        <w:t>noted</w:t>
      </w:r>
      <w:r>
        <w:rPr>
          <w:spacing w:val="-9"/>
          <w:w w:val="95"/>
          <w:sz w:val="20"/>
          <w:szCs w:val="20"/>
        </w:rPr>
        <w:t> </w:t>
      </w:r>
      <w:r>
        <w:rPr>
          <w:w w:val="95"/>
          <w:sz w:val="20"/>
          <w:szCs w:val="20"/>
        </w:rPr>
        <w:t>as</w:t>
      </w:r>
      <w:r>
        <w:rPr>
          <w:spacing w:val="-9"/>
          <w:w w:val="95"/>
          <w:sz w:val="20"/>
          <w:szCs w:val="20"/>
        </w:rPr>
        <w:t> </w:t>
      </w:r>
      <w:r>
        <w:rPr>
          <w:rFonts w:ascii="Times New Roman" w:hAnsi="Times New Roman" w:cs="Times New Roman" w:eastAsia="Times New Roman"/>
          <w:i/>
          <w:iCs/>
          <w:w w:val="80"/>
          <w:sz w:val="20"/>
          <w:szCs w:val="20"/>
        </w:rPr>
        <w:t>𝜙</w:t>
      </w:r>
      <w:r>
        <w:rPr>
          <w:rFonts w:ascii="Times New Roman" w:hAnsi="Times New Roman" w:cs="Times New Roman" w:eastAsia="Times New Roman"/>
          <w:i/>
          <w:iCs/>
          <w:w w:val="80"/>
          <w:sz w:val="20"/>
          <w:szCs w:val="20"/>
          <w:vertAlign w:val="subscript"/>
        </w:rPr>
        <w:t>𝑐</w:t>
      </w:r>
      <w:r>
        <w:rPr>
          <w:rFonts w:ascii="Times New Roman" w:hAnsi="Times New Roman" w:cs="Times New Roman" w:eastAsia="Times New Roman"/>
          <w:i/>
          <w:iCs/>
          <w:spacing w:val="-3"/>
          <w:w w:val="80"/>
          <w:sz w:val="20"/>
          <w:szCs w:val="20"/>
          <w:vertAlign w:val="baseline"/>
        </w:rPr>
        <w:t> </w:t>
      </w:r>
      <w:r>
        <w:rPr>
          <w:w w:val="80"/>
          <w:sz w:val="20"/>
          <w:szCs w:val="20"/>
          <w:vertAlign w:val="baseline"/>
        </w:rPr>
        <w:t>)</w:t>
      </w:r>
      <w:r>
        <w:rPr>
          <w:spacing w:val="-2"/>
          <w:w w:val="80"/>
          <w:sz w:val="20"/>
          <w:szCs w:val="20"/>
          <w:vertAlign w:val="baseline"/>
        </w:rPr>
        <w:t> </w:t>
      </w:r>
      <w:r>
        <w:rPr>
          <w:w w:val="95"/>
          <w:sz w:val="20"/>
          <w:szCs w:val="20"/>
          <w:vertAlign w:val="baseline"/>
        </w:rPr>
        <w:t>is</w:t>
      </w:r>
      <w:r>
        <w:rPr>
          <w:spacing w:val="-4"/>
          <w:w w:val="95"/>
          <w:sz w:val="20"/>
          <w:szCs w:val="20"/>
          <w:vertAlign w:val="baseline"/>
        </w:rPr>
        <w:t> </w:t>
      </w:r>
      <w:r>
        <w:rPr>
          <w:w w:val="95"/>
          <w:sz w:val="20"/>
          <w:szCs w:val="20"/>
          <w:vertAlign w:val="baseline"/>
        </w:rPr>
        <w:t>the</w:t>
      </w:r>
      <w:r>
        <w:rPr>
          <w:spacing w:val="-1"/>
          <w:w w:val="95"/>
          <w:sz w:val="20"/>
          <w:szCs w:val="20"/>
          <w:vertAlign w:val="baseline"/>
        </w:rPr>
        <w:t> </w:t>
      </w:r>
      <w:r>
        <w:rPr>
          <w:w w:val="95"/>
          <w:sz w:val="20"/>
          <w:szCs w:val="20"/>
          <w:vertAlign w:val="baseline"/>
        </w:rPr>
        <w:t>combination</w:t>
      </w:r>
      <w:r>
        <w:rPr>
          <w:spacing w:val="-1"/>
          <w:w w:val="95"/>
          <w:sz w:val="20"/>
          <w:szCs w:val="20"/>
          <w:vertAlign w:val="baseline"/>
        </w:rPr>
        <w:t> </w:t>
      </w:r>
      <w:r>
        <w:rPr>
          <w:w w:val="95"/>
          <w:sz w:val="20"/>
          <w:szCs w:val="20"/>
          <w:vertAlign w:val="baseline"/>
        </w:rPr>
        <w:t>of </w:t>
      </w:r>
      <w:r>
        <w:rPr>
          <w:rFonts w:ascii="Times New Roman" w:hAnsi="Times New Roman" w:cs="Times New Roman" w:eastAsia="Times New Roman"/>
          <w:i/>
          <w:iCs/>
          <w:w w:val="80"/>
          <w:sz w:val="20"/>
          <w:szCs w:val="20"/>
          <w:vertAlign w:val="baseline"/>
        </w:rPr>
        <w:t>𝑓</w:t>
      </w:r>
      <w:r>
        <w:rPr>
          <w:rFonts w:ascii="Times New Roman" w:hAnsi="Times New Roman" w:cs="Times New Roman" w:eastAsia="Times New Roman"/>
          <w:i/>
          <w:iCs/>
          <w:spacing w:val="17"/>
          <w:sz w:val="20"/>
          <w:szCs w:val="20"/>
          <w:vertAlign w:val="baseline"/>
        </w:rPr>
        <w:t> </w:t>
      </w:r>
      <w:r>
        <w:rPr>
          <w:w w:val="95"/>
          <w:sz w:val="20"/>
          <w:szCs w:val="20"/>
          <w:vertAlign w:val="baseline"/>
        </w:rPr>
        <w:t>+</w:t>
      </w:r>
      <w:r>
        <w:rPr>
          <w:spacing w:val="-6"/>
          <w:w w:val="95"/>
          <w:sz w:val="20"/>
          <w:szCs w:val="20"/>
          <w:vertAlign w:val="baseline"/>
        </w:rPr>
        <w:t> </w:t>
      </w:r>
      <w:r>
        <w:rPr>
          <w:w w:val="95"/>
          <w:sz w:val="20"/>
          <w:szCs w:val="20"/>
          <w:vertAlign w:val="baseline"/>
        </w:rPr>
        <w:t>1</w:t>
      </w:r>
      <w:r>
        <w:rPr>
          <w:spacing w:val="-1"/>
          <w:w w:val="95"/>
          <w:sz w:val="20"/>
          <w:szCs w:val="20"/>
          <w:vertAlign w:val="baseline"/>
        </w:rPr>
        <w:t> </w:t>
      </w:r>
      <w:r>
        <w:rPr>
          <w:w w:val="95"/>
          <w:sz w:val="20"/>
          <w:szCs w:val="20"/>
          <w:vertAlign w:val="baseline"/>
        </w:rPr>
        <w:t>store</w:t>
      </w:r>
      <w:r>
        <w:rPr>
          <w:spacing w:val="-1"/>
          <w:w w:val="95"/>
          <w:sz w:val="20"/>
          <w:szCs w:val="20"/>
          <w:vertAlign w:val="baseline"/>
        </w:rPr>
        <w:t> </w:t>
      </w:r>
      <w:r>
        <w:rPr>
          <w:w w:val="95"/>
          <w:sz w:val="20"/>
          <w:szCs w:val="20"/>
          <w:vertAlign w:val="baseline"/>
        </w:rPr>
        <w:t>certificates </w:t>
      </w:r>
      <w:r>
        <w:rPr>
          <w:w w:val="90"/>
          <w:sz w:val="20"/>
          <w:szCs w:val="20"/>
          <w:vertAlign w:val="baseline"/>
        </w:rPr>
        <w:t>produced</w:t>
      </w:r>
      <w:r>
        <w:rPr>
          <w:spacing w:val="-3"/>
          <w:w w:val="90"/>
          <w:sz w:val="20"/>
          <w:szCs w:val="20"/>
          <w:vertAlign w:val="baseline"/>
        </w:rPr>
        <w:t> </w:t>
      </w:r>
      <w:r>
        <w:rPr>
          <w:w w:val="90"/>
          <w:sz w:val="20"/>
          <w:szCs w:val="20"/>
          <w:vertAlign w:val="baseline"/>
        </w:rPr>
        <w:t>by the leader in the comm</w:t>
      </w:r>
      <w:r>
        <w:rPr>
          <w:smallCaps/>
          <w:w w:val="90"/>
          <w:sz w:val="20"/>
          <w:szCs w:val="20"/>
          <w:vertAlign w:val="baseline"/>
        </w:rPr>
        <w:t>i</w:t>
      </w:r>
      <w:r>
        <w:rPr>
          <w:smallCaps w:val="0"/>
          <w:w w:val="90"/>
          <w:sz w:val="20"/>
          <w:szCs w:val="20"/>
          <w:vertAlign w:val="baseline"/>
        </w:rPr>
        <w:t>t phase. The</w:t>
      </w:r>
      <w:r>
        <w:rPr>
          <w:smallCaps w:val="0"/>
          <w:sz w:val="20"/>
          <w:szCs w:val="20"/>
          <w:vertAlign w:val="baseline"/>
        </w:rPr>
        <w:t> </w:t>
      </w:r>
      <w:r>
        <w:rPr>
          <w:rFonts w:ascii="Times New Roman" w:hAnsi="Times New Roman" w:cs="Times New Roman" w:eastAsia="Times New Roman"/>
          <w:i/>
          <w:iCs/>
          <w:smallCaps w:val="0"/>
          <w:w w:val="80"/>
          <w:sz w:val="20"/>
          <w:szCs w:val="20"/>
          <w:vertAlign w:val="baseline"/>
        </w:rPr>
        <w:t>𝑓</w:t>
      </w:r>
      <w:r>
        <w:rPr>
          <w:rFonts w:ascii="Times New Roman" w:hAnsi="Times New Roman" w:cs="Times New Roman" w:eastAsia="Times New Roman"/>
          <w:i/>
          <w:iCs/>
          <w:smallCaps w:val="0"/>
          <w:spacing w:val="20"/>
          <w:sz w:val="20"/>
          <w:szCs w:val="20"/>
          <w:vertAlign w:val="baseline"/>
        </w:rPr>
        <w:t> </w:t>
      </w:r>
      <w:r>
        <w:rPr>
          <w:smallCaps w:val="0"/>
          <w:w w:val="90"/>
          <w:sz w:val="20"/>
          <w:szCs w:val="20"/>
          <w:vertAlign w:val="baseline"/>
        </w:rPr>
        <w:t>+</w:t>
      </w:r>
      <w:r>
        <w:rPr>
          <w:smallCaps w:val="0"/>
          <w:spacing w:val="-7"/>
          <w:w w:val="90"/>
          <w:sz w:val="20"/>
          <w:szCs w:val="20"/>
          <w:vertAlign w:val="baseline"/>
        </w:rPr>
        <w:t> </w:t>
      </w:r>
      <w:r>
        <w:rPr>
          <w:smallCaps w:val="0"/>
          <w:w w:val="80"/>
          <w:sz w:val="20"/>
          <w:szCs w:val="20"/>
          <w:vertAlign w:val="baseline"/>
        </w:rPr>
        <w:t>1 </w:t>
      </w:r>
      <w:r>
        <w:rPr>
          <w:smallCaps w:val="0"/>
          <w:w w:val="90"/>
          <w:sz w:val="20"/>
          <w:szCs w:val="20"/>
          <w:vertAlign w:val="baseline"/>
        </w:rPr>
        <w:t>store</w:t>
      </w:r>
      <w:r>
        <w:rPr>
          <w:smallCaps w:val="0"/>
          <w:sz w:val="20"/>
          <w:szCs w:val="20"/>
          <w:vertAlign w:val="baseline"/>
        </w:rPr>
        <w:t> </w:t>
      </w:r>
      <w:r>
        <w:rPr>
          <w:smallCaps w:val="0"/>
          <w:w w:val="90"/>
          <w:sz w:val="20"/>
          <w:szCs w:val="20"/>
          <w:vertAlign w:val="baseline"/>
        </w:rPr>
        <w:t>certificates ensure at least a correct node participated in the</w:t>
      </w:r>
      <w:r>
        <w:rPr>
          <w:smallCaps w:val="0"/>
          <w:sz w:val="20"/>
          <w:szCs w:val="20"/>
          <w:vertAlign w:val="baseline"/>
        </w:rPr>
        <w:t> </w:t>
      </w:r>
      <w:r>
        <w:rPr>
          <w:smallCaps w:val="0"/>
          <w:spacing w:val="-4"/>
          <w:sz w:val="20"/>
          <w:szCs w:val="20"/>
          <w:vertAlign w:val="baseline"/>
        </w:rPr>
        <w:t>vote,</w:t>
      </w:r>
      <w:r>
        <w:rPr>
          <w:smallCaps w:val="0"/>
          <w:spacing w:val="-8"/>
          <w:sz w:val="20"/>
          <w:szCs w:val="20"/>
          <w:vertAlign w:val="baseline"/>
        </w:rPr>
        <w:t> </w:t>
      </w:r>
      <w:r>
        <w:rPr>
          <w:smallCaps w:val="0"/>
          <w:spacing w:val="-4"/>
          <w:sz w:val="20"/>
          <w:szCs w:val="20"/>
          <w:vertAlign w:val="baseline"/>
        </w:rPr>
        <w:t>and</w:t>
      </w:r>
      <w:r>
        <w:rPr>
          <w:smallCaps w:val="0"/>
          <w:spacing w:val="-7"/>
          <w:sz w:val="20"/>
          <w:szCs w:val="20"/>
          <w:vertAlign w:val="baseline"/>
        </w:rPr>
        <w:t> </w:t>
      </w:r>
      <w:r>
        <w:rPr>
          <w:smallCaps w:val="0"/>
          <w:spacing w:val="-4"/>
          <w:sz w:val="20"/>
          <w:szCs w:val="20"/>
          <w:vertAlign w:val="baseline"/>
        </w:rPr>
        <w:t>therefore</w:t>
      </w:r>
      <w:r>
        <w:rPr>
          <w:smallCaps w:val="0"/>
          <w:spacing w:val="-7"/>
          <w:sz w:val="20"/>
          <w:szCs w:val="20"/>
          <w:vertAlign w:val="baseline"/>
        </w:rPr>
        <w:t> </w:t>
      </w:r>
      <w:r>
        <w:rPr>
          <w:smallCaps w:val="0"/>
          <w:spacing w:val="-4"/>
          <w:sz w:val="20"/>
          <w:szCs w:val="20"/>
          <w:vertAlign w:val="baseline"/>
        </w:rPr>
        <w:t>holds</w:t>
      </w:r>
      <w:r>
        <w:rPr>
          <w:smallCaps w:val="0"/>
          <w:spacing w:val="-7"/>
          <w:sz w:val="20"/>
          <w:szCs w:val="20"/>
          <w:vertAlign w:val="baseline"/>
        </w:rPr>
        <w:t> </w:t>
      </w:r>
      <w:r>
        <w:rPr>
          <w:smallCaps w:val="0"/>
          <w:spacing w:val="-4"/>
          <w:sz w:val="20"/>
          <w:szCs w:val="20"/>
          <w:vertAlign w:val="baseline"/>
        </w:rPr>
        <w:t>the</w:t>
      </w:r>
      <w:r>
        <w:rPr>
          <w:smallCaps w:val="0"/>
          <w:spacing w:val="-7"/>
          <w:sz w:val="20"/>
          <w:szCs w:val="20"/>
          <w:vertAlign w:val="baseline"/>
        </w:rPr>
        <w:t> </w:t>
      </w:r>
      <w:r>
        <w:rPr>
          <w:smallCaps w:val="0"/>
          <w:spacing w:val="-4"/>
          <w:sz w:val="20"/>
          <w:szCs w:val="20"/>
          <w:vertAlign w:val="baseline"/>
        </w:rPr>
        <w:t>corresponding</w:t>
      </w:r>
      <w:r>
        <w:rPr>
          <w:smallCaps w:val="0"/>
          <w:spacing w:val="-7"/>
          <w:sz w:val="20"/>
          <w:szCs w:val="20"/>
          <w:vertAlign w:val="baseline"/>
        </w:rPr>
        <w:t> </w:t>
      </w:r>
      <w:r>
        <w:rPr>
          <w:smallCaps w:val="0"/>
          <w:spacing w:val="-4"/>
          <w:sz w:val="20"/>
          <w:szCs w:val="20"/>
          <w:vertAlign w:val="baseline"/>
        </w:rPr>
        <w:t>block</w:t>
      </w:r>
      <w:r>
        <w:rPr>
          <w:smallCaps w:val="0"/>
          <w:spacing w:val="-7"/>
          <w:sz w:val="20"/>
          <w:szCs w:val="20"/>
          <w:vertAlign w:val="baseline"/>
        </w:rPr>
        <w:t> </w:t>
      </w:r>
      <w:r>
        <w:rPr>
          <w:smallCaps w:val="0"/>
          <w:spacing w:val="-4"/>
          <w:sz w:val="20"/>
          <w:szCs w:val="20"/>
          <w:vertAlign w:val="baseline"/>
        </w:rPr>
        <w:t>(correct</w:t>
      </w:r>
      <w:r>
        <w:rPr>
          <w:smallCaps w:val="0"/>
          <w:sz w:val="20"/>
          <w:szCs w:val="20"/>
          <w:vertAlign w:val="baseline"/>
        </w:rPr>
        <w:t> nodes</w:t>
      </w:r>
      <w:r>
        <w:rPr>
          <w:smallCaps w:val="0"/>
          <w:spacing w:val="-11"/>
          <w:sz w:val="20"/>
          <w:szCs w:val="20"/>
          <w:vertAlign w:val="baseline"/>
        </w:rPr>
        <w:t> </w:t>
      </w:r>
      <w:r>
        <w:rPr>
          <w:smallCaps w:val="0"/>
          <w:sz w:val="20"/>
          <w:szCs w:val="20"/>
          <w:vertAlign w:val="baseline"/>
        </w:rPr>
        <w:t>only</w:t>
      </w:r>
      <w:r>
        <w:rPr>
          <w:smallCaps w:val="0"/>
          <w:spacing w:val="-11"/>
          <w:sz w:val="20"/>
          <w:szCs w:val="20"/>
          <w:vertAlign w:val="baseline"/>
        </w:rPr>
        <w:t> </w:t>
      </w:r>
      <w:r>
        <w:rPr>
          <w:smallCaps w:val="0"/>
          <w:sz w:val="20"/>
          <w:szCs w:val="20"/>
          <w:vertAlign w:val="baseline"/>
        </w:rPr>
        <w:t>vote</w:t>
      </w:r>
      <w:r>
        <w:rPr>
          <w:smallCaps w:val="0"/>
          <w:spacing w:val="-11"/>
          <w:sz w:val="20"/>
          <w:szCs w:val="20"/>
          <w:vertAlign w:val="baseline"/>
        </w:rPr>
        <w:t> </w:t>
      </w:r>
      <w:r>
        <w:rPr>
          <w:smallCaps w:val="0"/>
          <w:sz w:val="20"/>
          <w:szCs w:val="20"/>
          <w:vertAlign w:val="baseline"/>
        </w:rPr>
        <w:t>for</w:t>
      </w:r>
      <w:r>
        <w:rPr>
          <w:smallCaps w:val="0"/>
          <w:spacing w:val="-11"/>
          <w:sz w:val="20"/>
          <w:szCs w:val="20"/>
          <w:vertAlign w:val="baseline"/>
        </w:rPr>
        <w:t> </w:t>
      </w:r>
      <w:r>
        <w:rPr>
          <w:smallCaps w:val="0"/>
          <w:sz w:val="20"/>
          <w:szCs w:val="20"/>
          <w:vertAlign w:val="baseline"/>
        </w:rPr>
        <w:t>blocks</w:t>
      </w:r>
      <w:r>
        <w:rPr>
          <w:smallCaps w:val="0"/>
          <w:spacing w:val="-11"/>
          <w:sz w:val="20"/>
          <w:szCs w:val="20"/>
          <w:vertAlign w:val="baseline"/>
        </w:rPr>
        <w:t> </w:t>
      </w:r>
      <w:r>
        <w:rPr>
          <w:smallCaps w:val="0"/>
          <w:sz w:val="20"/>
          <w:szCs w:val="20"/>
          <w:vertAlign w:val="baseline"/>
        </w:rPr>
        <w:t>they</w:t>
      </w:r>
      <w:r>
        <w:rPr>
          <w:smallCaps w:val="0"/>
          <w:spacing w:val="-11"/>
          <w:sz w:val="20"/>
          <w:szCs w:val="20"/>
          <w:vertAlign w:val="baseline"/>
        </w:rPr>
        <w:t> </w:t>
      </w:r>
      <w:r>
        <w:rPr>
          <w:smallCaps w:val="0"/>
          <w:sz w:val="20"/>
          <w:szCs w:val="20"/>
          <w:vertAlign w:val="baseline"/>
        </w:rPr>
        <w:t>have</w:t>
      </w:r>
      <w:r>
        <w:rPr>
          <w:smallCaps w:val="0"/>
          <w:spacing w:val="-11"/>
          <w:sz w:val="20"/>
          <w:szCs w:val="20"/>
          <w:vertAlign w:val="baseline"/>
        </w:rPr>
        <w:t> </w:t>
      </w:r>
      <w:r>
        <w:rPr>
          <w:smallCaps w:val="0"/>
          <w:sz w:val="20"/>
          <w:szCs w:val="20"/>
          <w:vertAlign w:val="baseline"/>
        </w:rPr>
        <w:t>received).</w:t>
      </w:r>
      <w:r>
        <w:rPr>
          <w:smallCaps w:val="0"/>
          <w:spacing w:val="-11"/>
          <w:sz w:val="20"/>
          <w:szCs w:val="20"/>
          <w:vertAlign w:val="baseline"/>
        </w:rPr>
        <w:t> </w:t>
      </w:r>
      <w:r>
        <w:rPr>
          <w:smallCaps w:val="0"/>
          <w:sz w:val="20"/>
          <w:szCs w:val="20"/>
          <w:vertAlign w:val="baseline"/>
        </w:rPr>
        <w:t>It</w:t>
      </w:r>
      <w:r>
        <w:rPr>
          <w:smallCaps w:val="0"/>
          <w:spacing w:val="-11"/>
          <w:sz w:val="20"/>
          <w:szCs w:val="20"/>
          <w:vertAlign w:val="baseline"/>
        </w:rPr>
        <w:t> </w:t>
      </w:r>
      <w:r>
        <w:rPr>
          <w:smallCaps w:val="0"/>
          <w:sz w:val="20"/>
          <w:szCs w:val="20"/>
          <w:vertAlign w:val="baseline"/>
        </w:rPr>
        <w:t>has</w:t>
      </w:r>
      <w:r>
        <w:rPr>
          <w:smallCaps w:val="0"/>
          <w:spacing w:val="-11"/>
          <w:sz w:val="20"/>
          <w:szCs w:val="20"/>
          <w:vertAlign w:val="baseline"/>
        </w:rPr>
        <w:t> </w:t>
      </w:r>
      <w:r>
        <w:rPr>
          <w:smallCaps w:val="0"/>
          <w:sz w:val="20"/>
          <w:szCs w:val="20"/>
          <w:vertAlign w:val="baseline"/>
        </w:rPr>
        <w:t>the form</w:t>
      </w:r>
      <w:r>
        <w:rPr>
          <w:smallCaps w:val="0"/>
          <w:spacing w:val="8"/>
          <w:sz w:val="20"/>
          <w:szCs w:val="20"/>
          <w:vertAlign w:val="baseline"/>
        </w:rPr>
        <w:t> </w:t>
      </w:r>
      <w:r>
        <w:rPr>
          <w:smallCaps w:val="0"/>
          <w:sz w:val="20"/>
          <w:szCs w:val="20"/>
          <w:vertAlign w:val="baseline"/>
        </w:rPr>
        <w:t>⟨</w:t>
      </w:r>
      <w:r>
        <w:rPr>
          <w:smallCaps/>
          <w:sz w:val="20"/>
          <w:szCs w:val="20"/>
          <w:vertAlign w:val="baseline"/>
        </w:rPr>
        <w:t>de</w:t>
      </w:r>
      <w:r>
        <w:rPr>
          <w:smallCaps w:val="0"/>
          <w:sz w:val="20"/>
          <w:szCs w:val="20"/>
          <w:vertAlign w:val="baseline"/>
        </w:rPr>
        <w:t>c</w:t>
      </w:r>
      <w:r>
        <w:rPr>
          <w:smallCaps/>
          <w:sz w:val="20"/>
          <w:szCs w:val="20"/>
          <w:vertAlign w:val="baseline"/>
        </w:rPr>
        <w:t>ide</w:t>
      </w:r>
      <w:r>
        <w:rPr>
          <w:rFonts w:ascii="Times New Roman" w:hAnsi="Times New Roman" w:cs="Times New Roman" w:eastAsia="Times New Roman"/>
          <w:i/>
          <w:iCs/>
          <w:smallCaps w:val="0"/>
          <w:sz w:val="20"/>
          <w:szCs w:val="20"/>
          <w:vertAlign w:val="baseline"/>
        </w:rPr>
        <w:t>,</w:t>
      </w:r>
      <w:r>
        <w:rPr>
          <w:rFonts w:ascii="Times New Roman" w:hAnsi="Times New Roman" w:cs="Times New Roman" w:eastAsia="Times New Roman"/>
          <w:i/>
          <w:iCs/>
          <w:smallCaps w:val="0"/>
          <w:spacing w:val="-24"/>
          <w:sz w:val="20"/>
          <w:szCs w:val="20"/>
          <w:vertAlign w:val="baseline"/>
        </w:rPr>
        <w:t> </w:t>
      </w:r>
      <w:r>
        <w:rPr>
          <w:rFonts w:ascii="Times New Roman" w:hAnsi="Times New Roman" w:cs="Times New Roman" w:eastAsia="Times New Roman"/>
          <w:i/>
          <w:iCs/>
          <w:smallCaps w:val="0"/>
          <w:sz w:val="20"/>
          <w:szCs w:val="20"/>
          <w:vertAlign w:val="baseline"/>
        </w:rPr>
        <w:t>ℎ,</w:t>
      </w:r>
      <w:r>
        <w:rPr>
          <w:rFonts w:ascii="Times New Roman" w:hAnsi="Times New Roman" w:cs="Times New Roman" w:eastAsia="Times New Roman"/>
          <w:i/>
          <w:iCs/>
          <w:smallCaps w:val="0"/>
          <w:spacing w:val="-20"/>
          <w:sz w:val="20"/>
          <w:szCs w:val="20"/>
          <w:vertAlign w:val="baseline"/>
        </w:rPr>
        <w:t> </w:t>
      </w:r>
      <w:r>
        <w:rPr>
          <w:rFonts w:ascii="Times New Roman" w:hAnsi="Times New Roman" w:cs="Times New Roman" w:eastAsia="Times New Roman"/>
          <w:i/>
          <w:iCs/>
          <w:smallCaps w:val="0"/>
          <w:w w:val="80"/>
          <w:sz w:val="20"/>
          <w:szCs w:val="20"/>
          <w:vertAlign w:val="baseline"/>
        </w:rPr>
        <w:t>𝑣</w:t>
      </w:r>
      <w:r>
        <w:rPr>
          <w:smallCaps w:val="0"/>
          <w:w w:val="80"/>
          <w:sz w:val="20"/>
          <w:szCs w:val="20"/>
          <w:vertAlign w:val="baseline"/>
        </w:rPr>
        <w:t>⟩</w:t>
      </w:r>
      <w:r>
        <w:rPr>
          <w:rFonts w:ascii="Times New Roman" w:hAnsi="Times New Roman" w:cs="Times New Roman" w:eastAsia="Times New Roman"/>
          <w:i/>
          <w:iCs/>
          <w:smallCaps w:val="0"/>
          <w:w w:val="80"/>
          <w:position w:val="-3"/>
          <w:sz w:val="14"/>
          <w:szCs w:val="14"/>
          <w:vertAlign w:val="baseline"/>
        </w:rPr>
        <w:t>𝜎</w:t>
      </w:r>
      <w:r>
        <w:rPr>
          <w:smallCaps w:val="0"/>
          <w:w w:val="80"/>
          <w:position w:val="-3"/>
          <w:sz w:val="14"/>
          <w:szCs w:val="14"/>
          <w:vertAlign w:val="baseline"/>
        </w:rPr>
        <w:t>→</w:t>
      </w:r>
      <w:r>
        <w:rPr>
          <w:smallCaps w:val="0"/>
          <w:spacing w:val="-10"/>
          <w:w w:val="80"/>
          <w:position w:val="-3"/>
          <w:sz w:val="14"/>
          <w:szCs w:val="14"/>
          <w:vertAlign w:val="baseline"/>
        </w:rPr>
        <w:t> </w:t>
      </w:r>
      <w:r>
        <w:rPr>
          <w:rFonts w:ascii="Arial" w:hAnsi="Arial" w:cs="Arial" w:eastAsia="Arial"/>
          <w:i/>
          <w:iCs/>
          <w:smallCaps w:val="0"/>
          <w:w w:val="80"/>
          <w:sz w:val="11"/>
          <w:szCs w:val="11"/>
          <w:vertAlign w:val="baseline"/>
        </w:rPr>
        <w:t>𝑓 </w:t>
      </w:r>
      <w:r>
        <w:rPr>
          <w:smallCaps w:val="0"/>
          <w:sz w:val="11"/>
          <w:szCs w:val="11"/>
          <w:vertAlign w:val="baseline"/>
        </w:rPr>
        <w:t>+1</w:t>
      </w:r>
      <w:r>
        <w:rPr>
          <w:smallCaps w:val="0"/>
          <w:spacing w:val="-6"/>
          <w:sz w:val="11"/>
          <w:szCs w:val="11"/>
          <w:vertAlign w:val="baseline"/>
        </w:rPr>
        <w:t> </w:t>
      </w:r>
      <w:r>
        <w:rPr>
          <w:smallCaps w:val="0"/>
          <w:sz w:val="20"/>
          <w:szCs w:val="20"/>
          <w:vertAlign w:val="baseline"/>
        </w:rPr>
        <w:t>.</w:t>
      </w:r>
    </w:p>
    <w:p>
      <w:pPr>
        <w:pStyle w:val="ListParagraph"/>
        <w:numPr>
          <w:ilvl w:val="0"/>
          <w:numId w:val="5"/>
        </w:numPr>
        <w:tabs>
          <w:tab w:pos="575" w:val="left" w:leader="none"/>
        </w:tabs>
        <w:spacing w:line="240" w:lineRule="auto" w:before="32" w:after="0"/>
        <w:ind w:left="575" w:right="0" w:hanging="171"/>
        <w:jc w:val="both"/>
        <w:rPr>
          <w:sz w:val="20"/>
        </w:rPr>
      </w:pPr>
      <w:r>
        <w:rPr>
          <w:rFonts w:ascii="Times New Roman" w:hAnsi="Times New Roman"/>
          <w:b/>
          <w:sz w:val="20"/>
        </w:rPr>
        <w:t>Accumulator</w:t>
      </w:r>
      <w:r>
        <w:rPr>
          <w:rFonts w:ascii="Times New Roman" w:hAnsi="Times New Roman"/>
          <w:b/>
          <w:spacing w:val="13"/>
          <w:sz w:val="20"/>
        </w:rPr>
        <w:t> </w:t>
      </w:r>
      <w:r>
        <w:rPr>
          <w:rFonts w:ascii="Times New Roman" w:hAnsi="Times New Roman"/>
          <w:b/>
          <w:sz w:val="20"/>
        </w:rPr>
        <w:t>certificate</w:t>
      </w:r>
      <w:r>
        <w:rPr>
          <w:sz w:val="20"/>
        </w:rPr>
        <w:t>:</w:t>
      </w:r>
      <w:r>
        <w:rPr>
          <w:spacing w:val="20"/>
          <w:sz w:val="20"/>
        </w:rPr>
        <w:t> </w:t>
      </w:r>
      <w:r>
        <w:rPr>
          <w:sz w:val="20"/>
        </w:rPr>
        <w:t>An</w:t>
      </w:r>
      <w:r>
        <w:rPr>
          <w:spacing w:val="19"/>
          <w:sz w:val="20"/>
        </w:rPr>
        <w:t> </w:t>
      </w:r>
      <w:r>
        <w:rPr>
          <w:sz w:val="20"/>
        </w:rPr>
        <w:t>accumulator</w:t>
      </w:r>
      <w:r>
        <w:rPr>
          <w:spacing w:val="20"/>
          <w:sz w:val="20"/>
        </w:rPr>
        <w:t> </w:t>
      </w:r>
      <w:r>
        <w:rPr>
          <w:sz w:val="20"/>
        </w:rPr>
        <w:t>(denoted</w:t>
      </w:r>
      <w:r>
        <w:rPr>
          <w:spacing w:val="19"/>
          <w:sz w:val="20"/>
        </w:rPr>
        <w:t> </w:t>
      </w:r>
      <w:r>
        <w:rPr>
          <w:spacing w:val="-5"/>
          <w:sz w:val="20"/>
        </w:rPr>
        <w:t>as</w:t>
      </w:r>
    </w:p>
    <w:p>
      <w:pPr>
        <w:pStyle w:val="BodyText"/>
        <w:spacing w:line="232" w:lineRule="auto" w:before="11"/>
        <w:ind w:left="484" w:right="324" w:hanging="7"/>
        <w:jc w:val="both"/>
      </w:pPr>
      <w:r>
        <w:rPr>
          <w:rFonts w:ascii="Times New Roman" w:hAnsi="Times New Roman" w:cs="Times New Roman" w:eastAsia="Times New Roman"/>
          <w:i/>
          <w:iCs/>
          <w:spacing w:val="-2"/>
          <w:w w:val="80"/>
        </w:rPr>
        <w:t>𝑎𝑐𝑐</w:t>
      </w:r>
      <w:r>
        <w:rPr>
          <w:spacing w:val="-2"/>
          <w:w w:val="80"/>
        </w:rPr>
        <w:t>)</w:t>
      </w:r>
      <w:r>
        <w:rPr>
          <w:spacing w:val="-5"/>
          <w:w w:val="90"/>
        </w:rPr>
        <w:t> </w:t>
      </w:r>
      <w:r>
        <w:rPr>
          <w:spacing w:val="-2"/>
          <w:w w:val="90"/>
        </w:rPr>
        <w:t>is generated when the leader calls the </w:t>
      </w:r>
      <w:r>
        <w:rPr>
          <w:rFonts w:ascii="Arial MT" w:hAnsi="Arial MT" w:cs="Arial MT" w:eastAsia="Arial MT"/>
          <w:spacing w:val="-2"/>
          <w:w w:val="90"/>
        </w:rPr>
        <w:t>TEEaccum</w:t>
      </w:r>
      <w:r>
        <w:rPr>
          <w:rFonts w:ascii="Arial MT" w:hAnsi="Arial MT" w:cs="Arial MT" w:eastAsia="Arial MT"/>
          <w:spacing w:val="-7"/>
          <w:w w:val="90"/>
        </w:rPr>
        <w:t> </w:t>
      </w:r>
      <w:r>
        <w:rPr>
          <w:spacing w:val="-2"/>
          <w:w w:val="90"/>
        </w:rPr>
        <w:t>func-</w:t>
      </w:r>
      <w:r>
        <w:rPr>
          <w:spacing w:val="-2"/>
        </w:rPr>
        <w:t> </w:t>
      </w:r>
      <w:r>
        <w:rPr/>
        <w:t>tion</w:t>
      </w:r>
      <w:r>
        <w:rPr>
          <w:spacing w:val="-10"/>
        </w:rPr>
        <w:t> </w:t>
      </w:r>
      <w:r>
        <w:rPr/>
        <w:t>to</w:t>
      </w:r>
      <w:r>
        <w:rPr>
          <w:spacing w:val="-10"/>
        </w:rPr>
        <w:t> </w:t>
      </w:r>
      <w:r>
        <w:rPr/>
        <w:t>select</w:t>
      </w:r>
      <w:r>
        <w:rPr>
          <w:spacing w:val="-10"/>
        </w:rPr>
        <w:t> </w:t>
      </w:r>
      <w:r>
        <w:rPr/>
        <w:t>the</w:t>
      </w:r>
      <w:r>
        <w:rPr>
          <w:spacing w:val="-10"/>
        </w:rPr>
        <w:t> </w:t>
      </w:r>
      <w:r>
        <w:rPr/>
        <w:t>parent</w:t>
      </w:r>
      <w:r>
        <w:rPr>
          <w:spacing w:val="-10"/>
        </w:rPr>
        <w:t> </w:t>
      </w:r>
      <w:r>
        <w:rPr/>
        <w:t>block</w:t>
      </w:r>
      <w:r>
        <w:rPr>
          <w:spacing w:val="-10"/>
        </w:rPr>
        <w:t> </w:t>
      </w:r>
      <w:r>
        <w:rPr/>
        <w:t>(Line</w:t>
      </w:r>
      <w:r>
        <w:rPr>
          <w:spacing w:val="-10"/>
        </w:rPr>
        <w:t> </w:t>
      </w:r>
      <w:r>
        <w:rPr/>
        <w:t>22-25,</w:t>
      </w:r>
      <w:r>
        <w:rPr>
          <w:spacing w:val="-10"/>
        </w:rPr>
        <w:t> </w:t>
      </w:r>
      <w:r>
        <w:rPr/>
        <w:t>Algorithm</w:t>
      </w:r>
      <w:r>
        <w:rPr>
          <w:spacing w:val="-10"/>
        </w:rPr>
        <w:t> </w:t>
      </w:r>
      <w:r>
        <w:rPr/>
        <w:t>2). </w:t>
      </w:r>
      <w:r>
        <w:rPr>
          <w:spacing w:val="-2"/>
          <w:w w:val="95"/>
        </w:rPr>
        <w:t>Specifically,</w:t>
      </w:r>
      <w:r>
        <w:rPr>
          <w:spacing w:val="-7"/>
          <w:w w:val="95"/>
        </w:rPr>
        <w:t> </w:t>
      </w:r>
      <w:r>
        <w:rPr>
          <w:spacing w:val="-2"/>
          <w:w w:val="95"/>
        </w:rPr>
        <w:t>the</w:t>
      </w:r>
      <w:r>
        <w:rPr>
          <w:spacing w:val="-7"/>
          <w:w w:val="95"/>
        </w:rPr>
        <w:t> </w:t>
      </w:r>
      <w:r>
        <w:rPr>
          <w:spacing w:val="-2"/>
          <w:w w:val="95"/>
        </w:rPr>
        <w:t>function</w:t>
      </w:r>
      <w:r>
        <w:rPr>
          <w:spacing w:val="-4"/>
          <w:w w:val="95"/>
        </w:rPr>
        <w:t> </w:t>
      </w:r>
      <w:r>
        <w:rPr>
          <w:spacing w:val="-2"/>
          <w:w w:val="95"/>
        </w:rPr>
        <w:t>inputs</w:t>
      </w:r>
      <w:r>
        <w:rPr/>
        <w:t> </w:t>
      </w:r>
      <w:r>
        <w:rPr>
          <w:rFonts w:ascii="Times New Roman" w:hAnsi="Times New Roman" w:cs="Times New Roman" w:eastAsia="Times New Roman"/>
          <w:i/>
          <w:iCs/>
          <w:spacing w:val="-2"/>
          <w:w w:val="80"/>
        </w:rPr>
        <w:t>𝑓</w:t>
      </w:r>
      <w:r>
        <w:rPr>
          <w:rFonts w:ascii="Times New Roman" w:hAnsi="Times New Roman" w:cs="Times New Roman" w:eastAsia="Times New Roman"/>
          <w:i/>
          <w:iCs/>
          <w:spacing w:val="12"/>
        </w:rPr>
        <w:t> </w:t>
      </w:r>
      <w:r>
        <w:rPr>
          <w:spacing w:val="-2"/>
          <w:w w:val="95"/>
        </w:rPr>
        <w:t>+</w:t>
      </w:r>
      <w:r>
        <w:rPr>
          <w:spacing w:val="-7"/>
          <w:w w:val="95"/>
        </w:rPr>
        <w:t> </w:t>
      </w:r>
      <w:r>
        <w:rPr>
          <w:spacing w:val="-2"/>
          <w:w w:val="95"/>
        </w:rPr>
        <w:t>1</w:t>
      </w:r>
      <w:r>
        <w:rPr>
          <w:spacing w:val="-4"/>
          <w:w w:val="95"/>
        </w:rPr>
        <w:t> </w:t>
      </w:r>
      <w:r>
        <w:rPr>
          <w:spacing w:val="-2"/>
          <w:w w:val="95"/>
        </w:rPr>
        <w:t>view</w:t>
      </w:r>
      <w:r>
        <w:rPr>
          <w:spacing w:val="-5"/>
          <w:w w:val="95"/>
        </w:rPr>
        <w:t> </w:t>
      </w:r>
      <w:r>
        <w:rPr>
          <w:spacing w:val="-2"/>
          <w:w w:val="95"/>
        </w:rPr>
        <w:t>certificates</w:t>
      </w:r>
      <w:r>
        <w:rPr>
          <w:spacing w:val="-5"/>
          <w:w w:val="95"/>
        </w:rPr>
        <w:t> </w:t>
      </w:r>
      <w:r>
        <w:rPr>
          <w:spacing w:val="-2"/>
          <w:w w:val="95"/>
        </w:rPr>
        <w:t>from</w:t>
      </w:r>
      <w:r>
        <w:rPr/>
        <w:t> </w:t>
      </w:r>
      <w:r>
        <w:rPr>
          <w:spacing w:val="-6"/>
          <w:w w:val="90"/>
        </w:rPr>
        <w:t>nodes.</w:t>
      </w:r>
      <w:r>
        <w:rPr>
          <w:spacing w:val="-6"/>
        </w:rPr>
        <w:t> </w:t>
      </w:r>
      <w:r>
        <w:rPr>
          <w:spacing w:val="-6"/>
          <w:w w:val="90"/>
        </w:rPr>
        <w:t>It</w:t>
      </w:r>
      <w:r>
        <w:rPr>
          <w:spacing w:val="-5"/>
        </w:rPr>
        <w:t> </w:t>
      </w:r>
      <w:r>
        <w:rPr>
          <w:spacing w:val="-6"/>
          <w:w w:val="90"/>
        </w:rPr>
        <w:t>has</w:t>
      </w:r>
      <w:r>
        <w:rPr>
          <w:spacing w:val="-5"/>
        </w:rPr>
        <w:t> </w:t>
      </w:r>
      <w:r>
        <w:rPr>
          <w:spacing w:val="-6"/>
          <w:w w:val="90"/>
        </w:rPr>
        <w:t>the</w:t>
      </w:r>
      <w:r>
        <w:rPr>
          <w:spacing w:val="-5"/>
        </w:rPr>
        <w:t> </w:t>
      </w:r>
      <w:r>
        <w:rPr>
          <w:spacing w:val="-6"/>
          <w:w w:val="90"/>
        </w:rPr>
        <w:t>form</w:t>
      </w:r>
      <w:r>
        <w:rPr>
          <w:spacing w:val="-5"/>
        </w:rPr>
        <w:t> </w:t>
      </w:r>
      <w:r>
        <w:rPr>
          <w:spacing w:val="-6"/>
          <w:w w:val="90"/>
        </w:rPr>
        <w:t>⟨</w:t>
      </w:r>
      <w:r>
        <w:rPr>
          <w:smallCaps/>
          <w:spacing w:val="-6"/>
          <w:w w:val="90"/>
        </w:rPr>
        <w:t>a</w:t>
      </w:r>
      <w:r>
        <w:rPr>
          <w:smallCaps w:val="0"/>
          <w:spacing w:val="-6"/>
          <w:w w:val="90"/>
        </w:rPr>
        <w:t>cc</w:t>
      </w:r>
      <w:r>
        <w:rPr>
          <w:rFonts w:ascii="Times New Roman" w:hAnsi="Times New Roman" w:cs="Times New Roman" w:eastAsia="Times New Roman"/>
          <w:i/>
          <w:iCs/>
          <w:smallCaps w:val="0"/>
          <w:spacing w:val="-6"/>
          <w:w w:val="90"/>
        </w:rPr>
        <w:t>,</w:t>
      </w:r>
      <w:r>
        <w:rPr>
          <w:rFonts w:ascii="Times New Roman" w:hAnsi="Times New Roman" w:cs="Times New Roman" w:eastAsia="Times New Roman"/>
          <w:i/>
          <w:iCs/>
          <w:smallCaps w:val="0"/>
          <w:spacing w:val="-6"/>
        </w:rPr>
        <w:t> </w:t>
      </w:r>
      <w:r>
        <w:rPr>
          <w:rFonts w:ascii="Times New Roman" w:hAnsi="Times New Roman" w:cs="Times New Roman" w:eastAsia="Times New Roman"/>
          <w:i/>
          <w:iCs/>
          <w:smallCaps w:val="0"/>
          <w:spacing w:val="-6"/>
          <w:w w:val="90"/>
        </w:rPr>
        <w:t>ℎ,</w:t>
      </w:r>
      <w:r>
        <w:rPr>
          <w:rFonts w:ascii="Times New Roman" w:hAnsi="Times New Roman" w:cs="Times New Roman" w:eastAsia="Times New Roman"/>
          <w:i/>
          <w:iCs/>
          <w:smallCaps w:val="0"/>
          <w:spacing w:val="-7"/>
        </w:rPr>
        <w:t> </w:t>
      </w:r>
      <w:r>
        <w:rPr>
          <w:rFonts w:ascii="Times New Roman" w:hAnsi="Times New Roman" w:cs="Times New Roman" w:eastAsia="Times New Roman"/>
          <w:i/>
          <w:iCs/>
          <w:smallCaps w:val="0"/>
          <w:spacing w:val="-6"/>
          <w:w w:val="80"/>
        </w:rPr>
        <w:t>𝑣,</w:t>
      </w:r>
      <w:r>
        <w:rPr>
          <w:rFonts w:ascii="Times New Roman" w:hAnsi="Times New Roman" w:cs="Times New Roman" w:eastAsia="Times New Roman"/>
          <w:i/>
          <w:iCs/>
          <w:smallCaps w:val="0"/>
          <w:spacing w:val="-6"/>
        </w:rPr>
        <w:t> </w:t>
      </w:r>
      <w:r>
        <w:rPr>
          <w:rFonts w:ascii="Times New Roman" w:hAnsi="Times New Roman" w:cs="Times New Roman" w:eastAsia="Times New Roman"/>
          <w:i/>
          <w:iCs/>
          <w:smallCaps w:val="0"/>
          <w:spacing w:val="-6"/>
          <w:w w:val="80"/>
        </w:rPr>
        <w:t>𝑖</w:t>
      </w:r>
      <w:r>
        <w:rPr>
          <w:smallCaps w:val="0"/>
          <w:spacing w:val="-6"/>
          <w:w w:val="80"/>
          <w:position w:val="5"/>
        </w:rPr>
        <w:t>→</w:t>
      </w:r>
      <w:r>
        <w:rPr>
          <w:rFonts w:ascii="Times New Roman" w:hAnsi="Times New Roman" w:cs="Times New Roman" w:eastAsia="Times New Roman"/>
          <w:i/>
          <w:iCs/>
          <w:smallCaps w:val="0"/>
          <w:spacing w:val="-6"/>
          <w:w w:val="80"/>
        </w:rPr>
        <w:t>𝑑</w:t>
      </w:r>
      <w:r>
        <w:rPr>
          <w:smallCaps w:val="0"/>
          <w:spacing w:val="-6"/>
          <w:w w:val="80"/>
        </w:rPr>
        <w:t>⟩</w:t>
      </w:r>
      <w:r>
        <w:rPr>
          <w:rFonts w:ascii="Times New Roman" w:hAnsi="Times New Roman" w:cs="Times New Roman" w:eastAsia="Times New Roman"/>
          <w:i/>
          <w:iCs/>
          <w:smallCaps w:val="0"/>
          <w:spacing w:val="-6"/>
          <w:w w:val="80"/>
          <w:vertAlign w:val="subscript"/>
        </w:rPr>
        <w:t>𝜎</w:t>
      </w:r>
      <w:r>
        <w:rPr>
          <w:rFonts w:ascii="Times New Roman" w:hAnsi="Times New Roman" w:cs="Times New Roman" w:eastAsia="Times New Roman"/>
          <w:i/>
          <w:iCs/>
          <w:smallCaps w:val="0"/>
          <w:spacing w:val="-7"/>
          <w:vertAlign w:val="baseline"/>
        </w:rPr>
        <w:t> </w:t>
      </w:r>
      <w:r>
        <w:rPr>
          <w:smallCaps w:val="0"/>
          <w:spacing w:val="-6"/>
          <w:w w:val="90"/>
          <w:vertAlign w:val="baseline"/>
        </w:rPr>
        <w:t>,</w:t>
      </w:r>
      <w:r>
        <w:rPr>
          <w:smallCaps w:val="0"/>
          <w:spacing w:val="-5"/>
          <w:vertAlign w:val="baseline"/>
        </w:rPr>
        <w:t> </w:t>
      </w:r>
      <w:r>
        <w:rPr>
          <w:smallCaps w:val="0"/>
          <w:spacing w:val="-6"/>
          <w:w w:val="90"/>
          <w:vertAlign w:val="baseline"/>
        </w:rPr>
        <w:t>where</w:t>
      </w:r>
      <w:r>
        <w:rPr>
          <w:smallCaps w:val="0"/>
          <w:spacing w:val="-5"/>
          <w:vertAlign w:val="baseline"/>
        </w:rPr>
        <w:t> </w:t>
      </w:r>
      <w:r>
        <w:rPr>
          <w:rFonts w:ascii="Times New Roman" w:hAnsi="Times New Roman" w:cs="Times New Roman" w:eastAsia="Times New Roman"/>
          <w:i/>
          <w:iCs/>
          <w:smallCaps w:val="0"/>
          <w:spacing w:val="-6"/>
          <w:w w:val="90"/>
          <w:vertAlign w:val="baseline"/>
        </w:rPr>
        <w:t>ℎ</w:t>
      </w:r>
      <w:r>
        <w:rPr>
          <w:rFonts w:ascii="Times New Roman" w:hAnsi="Times New Roman" w:cs="Times New Roman" w:eastAsia="Times New Roman"/>
          <w:i/>
          <w:iCs/>
          <w:smallCaps w:val="0"/>
          <w:spacing w:val="-6"/>
          <w:vertAlign w:val="baseline"/>
        </w:rPr>
        <w:t> </w:t>
      </w:r>
      <w:r>
        <w:rPr>
          <w:smallCaps w:val="0"/>
          <w:spacing w:val="-6"/>
          <w:w w:val="90"/>
          <w:vertAlign w:val="baseline"/>
        </w:rPr>
        <w:t>and</w:t>
      </w:r>
      <w:r>
        <w:rPr>
          <w:smallCaps w:val="0"/>
          <w:spacing w:val="-5"/>
          <w:vertAlign w:val="baseline"/>
        </w:rPr>
        <w:t> </w:t>
      </w:r>
      <w:r>
        <w:rPr>
          <w:rFonts w:ascii="Times New Roman" w:hAnsi="Times New Roman" w:cs="Times New Roman" w:eastAsia="Times New Roman"/>
          <w:i/>
          <w:iCs/>
          <w:smallCaps w:val="0"/>
          <w:spacing w:val="-6"/>
          <w:w w:val="80"/>
          <w:vertAlign w:val="baseline"/>
        </w:rPr>
        <w:t>𝑣</w:t>
      </w:r>
      <w:r>
        <w:rPr>
          <w:rFonts w:ascii="Times New Roman" w:hAnsi="Times New Roman" w:cs="Times New Roman" w:eastAsia="Times New Roman"/>
          <w:i/>
          <w:iCs/>
          <w:smallCaps w:val="0"/>
          <w:spacing w:val="10"/>
          <w:vertAlign w:val="baseline"/>
        </w:rPr>
        <w:t> </w:t>
      </w:r>
      <w:r>
        <w:rPr>
          <w:smallCaps w:val="0"/>
          <w:spacing w:val="-6"/>
          <w:w w:val="90"/>
          <w:vertAlign w:val="baseline"/>
        </w:rPr>
        <w:t>are</w:t>
      </w:r>
      <w:r>
        <w:rPr>
          <w:smallCaps w:val="0"/>
          <w:spacing w:val="2"/>
          <w:vertAlign w:val="baseline"/>
        </w:rPr>
        <w:t> </w:t>
      </w:r>
      <w:r>
        <w:rPr>
          <w:smallCaps w:val="0"/>
          <w:spacing w:val="-6"/>
          <w:w w:val="90"/>
          <w:vertAlign w:val="baseline"/>
        </w:rPr>
        <w:t>the</w:t>
      </w:r>
      <w:r>
        <w:rPr>
          <w:smallCaps w:val="0"/>
          <w:vertAlign w:val="baseline"/>
        </w:rPr>
        <w:t> </w:t>
      </w:r>
      <w:r>
        <w:rPr>
          <w:smallCaps w:val="0"/>
          <w:spacing w:val="-2"/>
          <w:w w:val="95"/>
          <w:vertAlign w:val="baseline"/>
        </w:rPr>
        <w:t>hash</w:t>
      </w:r>
      <w:r>
        <w:rPr>
          <w:smallCaps w:val="0"/>
          <w:spacing w:val="-2"/>
          <w:vertAlign w:val="baseline"/>
        </w:rPr>
        <w:t> </w:t>
      </w:r>
      <w:r>
        <w:rPr>
          <w:smallCaps w:val="0"/>
          <w:spacing w:val="-2"/>
          <w:w w:val="95"/>
          <w:vertAlign w:val="baseline"/>
        </w:rPr>
        <w:t>and</w:t>
      </w:r>
      <w:r>
        <w:rPr>
          <w:smallCaps w:val="0"/>
          <w:spacing w:val="-2"/>
          <w:vertAlign w:val="baseline"/>
        </w:rPr>
        <w:t> </w:t>
      </w:r>
      <w:r>
        <w:rPr>
          <w:smallCaps w:val="0"/>
          <w:spacing w:val="-2"/>
          <w:w w:val="95"/>
          <w:vertAlign w:val="baseline"/>
        </w:rPr>
        <w:t>view</w:t>
      </w:r>
      <w:r>
        <w:rPr>
          <w:smallCaps w:val="0"/>
          <w:spacing w:val="-2"/>
          <w:vertAlign w:val="baseline"/>
        </w:rPr>
        <w:t> </w:t>
      </w:r>
      <w:r>
        <w:rPr>
          <w:smallCaps w:val="0"/>
          <w:spacing w:val="-2"/>
          <w:w w:val="95"/>
          <w:vertAlign w:val="baseline"/>
        </w:rPr>
        <w:t>of</w:t>
      </w:r>
      <w:r>
        <w:rPr>
          <w:smallCaps w:val="0"/>
          <w:spacing w:val="-2"/>
          <w:vertAlign w:val="baseline"/>
        </w:rPr>
        <w:t> </w:t>
      </w:r>
      <w:r>
        <w:rPr>
          <w:smallCaps w:val="0"/>
          <w:spacing w:val="-2"/>
          <w:w w:val="95"/>
          <w:vertAlign w:val="baseline"/>
        </w:rPr>
        <w:t>the</w:t>
      </w:r>
      <w:r>
        <w:rPr>
          <w:smallCaps w:val="0"/>
          <w:spacing w:val="-2"/>
          <w:vertAlign w:val="baseline"/>
        </w:rPr>
        <w:t> </w:t>
      </w:r>
      <w:r>
        <w:rPr>
          <w:smallCaps w:val="0"/>
          <w:spacing w:val="-2"/>
          <w:w w:val="95"/>
          <w:vertAlign w:val="baseline"/>
        </w:rPr>
        <w:t>parent</w:t>
      </w:r>
      <w:r>
        <w:rPr>
          <w:smallCaps w:val="0"/>
          <w:spacing w:val="-1"/>
          <w:vertAlign w:val="baseline"/>
        </w:rPr>
        <w:t> </w:t>
      </w:r>
      <w:r>
        <w:rPr>
          <w:smallCaps w:val="0"/>
          <w:spacing w:val="-2"/>
          <w:w w:val="95"/>
          <w:vertAlign w:val="baseline"/>
        </w:rPr>
        <w:t>block,</w:t>
      </w:r>
      <w:r>
        <w:rPr>
          <w:smallCaps w:val="0"/>
          <w:spacing w:val="-6"/>
          <w:w w:val="95"/>
          <w:vertAlign w:val="baseline"/>
        </w:rPr>
        <w:t> </w:t>
      </w:r>
      <w:r>
        <w:rPr>
          <w:rFonts w:ascii="Times New Roman" w:hAnsi="Times New Roman" w:cs="Times New Roman" w:eastAsia="Times New Roman"/>
          <w:i/>
          <w:iCs/>
          <w:smallCaps w:val="0"/>
          <w:spacing w:val="-2"/>
          <w:w w:val="80"/>
          <w:vertAlign w:val="baseline"/>
        </w:rPr>
        <w:t>𝑖</w:t>
      </w:r>
      <w:r>
        <w:rPr>
          <w:smallCaps w:val="0"/>
          <w:spacing w:val="-2"/>
          <w:w w:val="80"/>
          <w:position w:val="5"/>
          <w:vertAlign w:val="baseline"/>
        </w:rPr>
        <w:t>→</w:t>
      </w:r>
      <w:r>
        <w:rPr>
          <w:rFonts w:ascii="Times New Roman" w:hAnsi="Times New Roman" w:cs="Times New Roman" w:eastAsia="Times New Roman"/>
          <w:i/>
          <w:iCs/>
          <w:smallCaps w:val="0"/>
          <w:spacing w:val="-2"/>
          <w:w w:val="80"/>
          <w:vertAlign w:val="baseline"/>
        </w:rPr>
        <w:t>𝑑</w:t>
      </w:r>
      <w:r>
        <w:rPr>
          <w:rFonts w:ascii="Times New Roman" w:hAnsi="Times New Roman" w:cs="Times New Roman" w:eastAsia="Times New Roman"/>
          <w:i/>
          <w:iCs/>
          <w:smallCaps w:val="0"/>
          <w:spacing w:val="4"/>
          <w:vertAlign w:val="baseline"/>
        </w:rPr>
        <w:t> </w:t>
      </w:r>
      <w:r>
        <w:rPr>
          <w:smallCaps w:val="0"/>
          <w:spacing w:val="-2"/>
          <w:w w:val="95"/>
          <w:vertAlign w:val="baseline"/>
        </w:rPr>
        <w:t>is</w:t>
      </w:r>
      <w:r>
        <w:rPr>
          <w:smallCaps w:val="0"/>
          <w:spacing w:val="-2"/>
          <w:vertAlign w:val="baseline"/>
        </w:rPr>
        <w:t> </w:t>
      </w:r>
      <w:r>
        <w:rPr>
          <w:smallCaps w:val="0"/>
          <w:spacing w:val="-2"/>
          <w:w w:val="95"/>
          <w:vertAlign w:val="baseline"/>
        </w:rPr>
        <w:t>the</w:t>
      </w:r>
      <w:r>
        <w:rPr>
          <w:smallCaps w:val="0"/>
          <w:spacing w:val="-2"/>
          <w:vertAlign w:val="baseline"/>
        </w:rPr>
        <w:t> </w:t>
      </w:r>
      <w:r>
        <w:rPr>
          <w:smallCaps w:val="0"/>
          <w:spacing w:val="-2"/>
          <w:w w:val="95"/>
          <w:vertAlign w:val="baseline"/>
        </w:rPr>
        <w:t>vector</w:t>
      </w:r>
      <w:r>
        <w:rPr>
          <w:smallCaps w:val="0"/>
          <w:spacing w:val="-2"/>
          <w:vertAlign w:val="baseline"/>
        </w:rPr>
        <w:t> </w:t>
      </w:r>
      <w:r>
        <w:rPr>
          <w:smallCaps w:val="0"/>
          <w:spacing w:val="-2"/>
          <w:w w:val="95"/>
          <w:vertAlign w:val="baseline"/>
        </w:rPr>
        <w:t>of</w:t>
      </w:r>
      <w:r>
        <w:rPr>
          <w:smallCaps w:val="0"/>
          <w:spacing w:val="-2"/>
          <w:vertAlign w:val="baseline"/>
        </w:rPr>
        <w:t> </w:t>
      </w:r>
      <w:r>
        <w:rPr>
          <w:smallCaps w:val="0"/>
          <w:spacing w:val="-5"/>
          <w:w w:val="95"/>
          <w:vertAlign w:val="baseline"/>
        </w:rPr>
        <w:t>the</w:t>
      </w:r>
    </w:p>
    <w:p>
      <w:pPr>
        <w:pStyle w:val="BodyText"/>
        <w:spacing w:line="244" w:lineRule="auto" w:before="7"/>
        <w:ind w:left="484" w:right="336" w:firstLine="9"/>
        <w:jc w:val="both"/>
      </w:pPr>
      <w:r>
        <w:rPr>
          <w:rFonts w:ascii="Times New Roman" w:eastAsia="Times New Roman"/>
          <w:i/>
          <w:w w:val="80"/>
        </w:rPr>
        <w:t>𝑓</w:t>
      </w:r>
      <w:r>
        <w:rPr>
          <w:rFonts w:ascii="Times New Roman" w:eastAsia="Times New Roman"/>
          <w:i/>
          <w:spacing w:val="9"/>
        </w:rPr>
        <w:t> </w:t>
      </w:r>
      <w:r>
        <w:rPr>
          <w:w w:val="95"/>
        </w:rPr>
        <w:t>+</w:t>
      </w:r>
      <w:r>
        <w:rPr>
          <w:spacing w:val="-9"/>
          <w:w w:val="95"/>
        </w:rPr>
        <w:t> </w:t>
      </w:r>
      <w:r>
        <w:rPr>
          <w:w w:val="95"/>
        </w:rPr>
        <w:t>1</w:t>
      </w:r>
      <w:r>
        <w:rPr>
          <w:spacing w:val="-7"/>
          <w:w w:val="95"/>
        </w:rPr>
        <w:t> </w:t>
      </w:r>
      <w:r>
        <w:rPr>
          <w:w w:val="95"/>
        </w:rPr>
        <w:t>ids</w:t>
      </w:r>
      <w:r>
        <w:rPr>
          <w:spacing w:val="-7"/>
          <w:w w:val="95"/>
        </w:rPr>
        <w:t> </w:t>
      </w:r>
      <w:r>
        <w:rPr>
          <w:w w:val="95"/>
        </w:rPr>
        <w:t>of</w:t>
      </w:r>
      <w:r>
        <w:rPr>
          <w:spacing w:val="-7"/>
          <w:w w:val="95"/>
        </w:rPr>
        <w:t> </w:t>
      </w:r>
      <w:r>
        <w:rPr>
          <w:w w:val="95"/>
        </w:rPr>
        <w:t>the</w:t>
      </w:r>
      <w:r>
        <w:rPr>
          <w:spacing w:val="-7"/>
          <w:w w:val="95"/>
        </w:rPr>
        <w:t> </w:t>
      </w:r>
      <w:r>
        <w:rPr>
          <w:w w:val="95"/>
        </w:rPr>
        <w:t>nodes</w:t>
      </w:r>
      <w:r>
        <w:rPr>
          <w:spacing w:val="-7"/>
          <w:w w:val="95"/>
        </w:rPr>
        <w:t> </w:t>
      </w:r>
      <w:r>
        <w:rPr>
          <w:w w:val="95"/>
        </w:rPr>
        <w:t>that</w:t>
      </w:r>
      <w:r>
        <w:rPr>
          <w:spacing w:val="-7"/>
          <w:w w:val="95"/>
        </w:rPr>
        <w:t> </w:t>
      </w:r>
      <w:r>
        <w:rPr>
          <w:w w:val="95"/>
        </w:rPr>
        <w:t>contributed</w:t>
      </w:r>
      <w:r>
        <w:rPr>
          <w:spacing w:val="-7"/>
          <w:w w:val="95"/>
        </w:rPr>
        <w:t> </w:t>
      </w:r>
      <w:r>
        <w:rPr>
          <w:w w:val="95"/>
        </w:rPr>
        <w:t>to</w:t>
      </w:r>
      <w:r>
        <w:rPr>
          <w:spacing w:val="-7"/>
          <w:w w:val="95"/>
        </w:rPr>
        <w:t> </w:t>
      </w:r>
      <w:r>
        <w:rPr>
          <w:w w:val="95"/>
        </w:rPr>
        <w:t>the</w:t>
      </w:r>
      <w:r>
        <w:rPr>
          <w:spacing w:val="-7"/>
          <w:w w:val="95"/>
        </w:rPr>
        <w:t> </w:t>
      </w:r>
      <w:r>
        <w:rPr>
          <w:w w:val="95"/>
        </w:rPr>
        <w:t>accumulator, </w:t>
      </w:r>
      <w:r>
        <w:rPr>
          <w:rFonts w:ascii="Times New Roman" w:eastAsia="Times New Roman"/>
          <w:i/>
          <w:spacing w:val="-2"/>
        </w:rPr>
        <w:t>i.e.</w:t>
      </w:r>
      <w:r>
        <w:rPr>
          <w:spacing w:val="-2"/>
        </w:rPr>
        <w:t>,</w:t>
      </w:r>
      <w:r>
        <w:rPr>
          <w:spacing w:val="-7"/>
        </w:rPr>
        <w:t> </w:t>
      </w:r>
      <w:r>
        <w:rPr>
          <w:spacing w:val="-2"/>
        </w:rPr>
        <w:t>that</w:t>
      </w:r>
      <w:r>
        <w:rPr>
          <w:spacing w:val="-7"/>
        </w:rPr>
        <w:t> </w:t>
      </w:r>
      <w:r>
        <w:rPr>
          <w:spacing w:val="-2"/>
        </w:rPr>
        <w:t>signed</w:t>
      </w:r>
      <w:r>
        <w:rPr>
          <w:spacing w:val="-7"/>
        </w:rPr>
        <w:t> </w:t>
      </w:r>
      <w:r>
        <w:rPr>
          <w:spacing w:val="-2"/>
        </w:rPr>
        <w:t>the</w:t>
      </w:r>
      <w:r>
        <w:rPr>
          <w:spacing w:val="-7"/>
        </w:rPr>
        <w:t> </w:t>
      </w:r>
      <w:r>
        <w:rPr>
          <w:spacing w:val="-2"/>
        </w:rPr>
        <w:t>view</w:t>
      </w:r>
      <w:r>
        <w:rPr>
          <w:spacing w:val="-7"/>
        </w:rPr>
        <w:t> </w:t>
      </w:r>
      <w:r>
        <w:rPr>
          <w:spacing w:val="-2"/>
        </w:rPr>
        <w:t>certificates</w:t>
      </w:r>
      <w:r>
        <w:rPr>
          <w:spacing w:val="-7"/>
        </w:rPr>
        <w:t> </w:t>
      </w:r>
      <w:r>
        <w:rPr>
          <w:spacing w:val="-2"/>
        </w:rPr>
        <w:t>passed</w:t>
      </w:r>
      <w:r>
        <w:rPr>
          <w:spacing w:val="-7"/>
        </w:rPr>
        <w:t> </w:t>
      </w:r>
      <w:r>
        <w:rPr>
          <w:spacing w:val="-2"/>
        </w:rPr>
        <w:t>as</w:t>
      </w:r>
      <w:r>
        <w:rPr>
          <w:spacing w:val="-7"/>
        </w:rPr>
        <w:t> </w:t>
      </w:r>
      <w:r>
        <w:rPr>
          <w:spacing w:val="-2"/>
        </w:rPr>
        <w:t>arguments </w:t>
      </w:r>
      <w:r>
        <w:rPr>
          <w:spacing w:val="-6"/>
        </w:rPr>
        <w:t>to </w:t>
      </w:r>
      <w:r>
        <w:rPr>
          <w:rFonts w:ascii="Arial MT" w:eastAsia="Arial MT"/>
          <w:spacing w:val="-6"/>
        </w:rPr>
        <w:t>TEEaccum</w:t>
      </w:r>
      <w:r>
        <w:rPr>
          <w:spacing w:val="-6"/>
        </w:rPr>
        <w:t>,</w:t>
      </w:r>
      <w:r>
        <w:rPr>
          <w:spacing w:val="-3"/>
        </w:rPr>
        <w:t> </w:t>
      </w:r>
      <w:r>
        <w:rPr>
          <w:spacing w:val="-6"/>
        </w:rPr>
        <w:t>and</w:t>
      </w:r>
      <w:r>
        <w:rPr>
          <w:spacing w:val="-5"/>
        </w:rPr>
        <w:t> </w:t>
      </w:r>
      <w:r>
        <w:rPr>
          <w:rFonts w:ascii="Times New Roman" w:eastAsia="Times New Roman"/>
          <w:i/>
          <w:spacing w:val="-6"/>
        </w:rPr>
        <w:t>𝜎</w:t>
      </w:r>
      <w:r>
        <w:rPr>
          <w:rFonts w:ascii="Times New Roman" w:eastAsia="Times New Roman"/>
          <w:i/>
          <w:spacing w:val="4"/>
        </w:rPr>
        <w:t> </w:t>
      </w:r>
      <w:r>
        <w:rPr>
          <w:spacing w:val="-6"/>
        </w:rPr>
        <w:t>is</w:t>
      </w:r>
      <w:r>
        <w:rPr>
          <w:spacing w:val="-4"/>
        </w:rPr>
        <w:t> </w:t>
      </w:r>
      <w:r>
        <w:rPr>
          <w:spacing w:val="-6"/>
        </w:rPr>
        <w:t>the</w:t>
      </w:r>
      <w:r>
        <w:rPr>
          <w:spacing w:val="-3"/>
        </w:rPr>
        <w:t> </w:t>
      </w:r>
      <w:r>
        <w:rPr>
          <w:spacing w:val="-6"/>
        </w:rPr>
        <w:t>signature</w:t>
      </w:r>
      <w:r>
        <w:rPr>
          <w:spacing w:val="-2"/>
        </w:rPr>
        <w:t> </w:t>
      </w:r>
      <w:r>
        <w:rPr>
          <w:spacing w:val="-6"/>
        </w:rPr>
        <w:t>of</w:t>
      </w:r>
      <w:r>
        <w:rPr>
          <w:spacing w:val="-3"/>
        </w:rPr>
        <w:t> </w:t>
      </w:r>
      <w:r>
        <w:rPr>
          <w:spacing w:val="-6"/>
        </w:rPr>
        <w:t>the</w:t>
      </w:r>
      <w:r>
        <w:rPr>
          <w:spacing w:val="-4"/>
        </w:rPr>
        <w:t> </w:t>
      </w:r>
      <w:r>
        <w:rPr>
          <w:spacing w:val="-6"/>
        </w:rPr>
        <w:t>leader.</w:t>
      </w:r>
      <w:r>
        <w:rPr>
          <w:spacing w:val="-3"/>
        </w:rPr>
        <w:t> </w:t>
      </w:r>
      <w:r>
        <w:rPr>
          <w:spacing w:val="-6"/>
        </w:rPr>
        <w:t>We</w:t>
      </w:r>
      <w:r>
        <w:rPr>
          <w:spacing w:val="-3"/>
        </w:rPr>
        <w:t> </w:t>
      </w:r>
      <w:r>
        <w:rPr>
          <w:spacing w:val="-6"/>
        </w:rPr>
        <w:t>use</w:t>
      </w:r>
    </w:p>
    <w:p>
      <w:pPr>
        <w:spacing w:line="235" w:lineRule="auto" w:before="4"/>
        <w:ind w:left="484" w:right="353" w:hanging="7"/>
        <w:jc w:val="both"/>
        <w:rPr>
          <w:sz w:val="20"/>
        </w:rPr>
      </w:pPr>
      <w:r>
        <w:rPr>
          <w:rFonts w:ascii="Times New Roman" w:hAnsi="Times New Roman" w:eastAsia="Times New Roman"/>
          <w:i/>
          <w:spacing w:val="-4"/>
          <w:w w:val="75"/>
          <w:sz w:val="20"/>
        </w:rPr>
        <w:t>𝑎𝑐𝑐.ℎ𝑎𝑠ℎ</w:t>
      </w:r>
      <w:r>
        <w:rPr>
          <w:rFonts w:ascii="Times New Roman" w:hAnsi="Times New Roman" w:eastAsia="Times New Roman"/>
          <w:i/>
          <w:spacing w:val="-9"/>
          <w:sz w:val="20"/>
        </w:rPr>
        <w:t> </w:t>
      </w:r>
      <w:r>
        <w:rPr>
          <w:spacing w:val="-4"/>
          <w:w w:val="75"/>
          <w:sz w:val="20"/>
        </w:rPr>
        <w:t>for</w:t>
      </w:r>
      <w:r>
        <w:rPr>
          <w:spacing w:val="-7"/>
          <w:sz w:val="20"/>
        </w:rPr>
        <w:t> </w:t>
      </w:r>
      <w:r>
        <w:rPr>
          <w:rFonts w:ascii="Times New Roman" w:hAnsi="Times New Roman" w:eastAsia="Times New Roman"/>
          <w:i/>
          <w:spacing w:val="-4"/>
          <w:w w:val="75"/>
          <w:sz w:val="20"/>
        </w:rPr>
        <w:t>ℎ</w:t>
      </w:r>
      <w:r>
        <w:rPr>
          <w:spacing w:val="-4"/>
          <w:w w:val="75"/>
          <w:sz w:val="20"/>
        </w:rPr>
        <w:t>,</w:t>
      </w:r>
      <w:r>
        <w:rPr>
          <w:spacing w:val="-7"/>
          <w:sz w:val="20"/>
        </w:rPr>
        <w:t> </w:t>
      </w:r>
      <w:r>
        <w:rPr>
          <w:spacing w:val="-4"/>
          <w:w w:val="75"/>
          <w:sz w:val="20"/>
        </w:rPr>
        <w:t>and</w:t>
      </w:r>
      <w:r>
        <w:rPr>
          <w:spacing w:val="-7"/>
          <w:sz w:val="20"/>
        </w:rPr>
        <w:t> </w:t>
      </w:r>
      <w:r>
        <w:rPr>
          <w:rFonts w:ascii="Times New Roman" w:hAnsi="Times New Roman" w:eastAsia="Times New Roman"/>
          <w:i/>
          <w:spacing w:val="-4"/>
          <w:w w:val="75"/>
          <w:sz w:val="20"/>
        </w:rPr>
        <w:t>𝑎𝑐𝑐.𝑣</w:t>
      </w:r>
      <w:r>
        <w:rPr>
          <w:rFonts w:ascii="Times New Roman" w:hAnsi="Times New Roman" w:eastAsia="Times New Roman"/>
          <w:i/>
          <w:spacing w:val="-1"/>
          <w:sz w:val="20"/>
        </w:rPr>
        <w:t> </w:t>
      </w:r>
      <w:r>
        <w:rPr>
          <w:spacing w:val="-4"/>
          <w:w w:val="75"/>
          <w:sz w:val="20"/>
        </w:rPr>
        <w:t>for</w:t>
      </w:r>
      <w:r>
        <w:rPr>
          <w:spacing w:val="-7"/>
          <w:sz w:val="20"/>
        </w:rPr>
        <w:t> </w:t>
      </w:r>
      <w:r>
        <w:rPr>
          <w:rFonts w:ascii="Times New Roman" w:hAnsi="Times New Roman" w:eastAsia="Times New Roman"/>
          <w:i/>
          <w:spacing w:val="-4"/>
          <w:w w:val="75"/>
          <w:sz w:val="20"/>
        </w:rPr>
        <w:t>𝑣</w:t>
      </w:r>
      <w:r>
        <w:rPr>
          <w:spacing w:val="-4"/>
          <w:w w:val="75"/>
          <w:sz w:val="20"/>
        </w:rPr>
        <w:t>.</w:t>
      </w:r>
      <w:r>
        <w:rPr>
          <w:spacing w:val="-4"/>
          <w:sz w:val="20"/>
        </w:rPr>
        <w:t> </w:t>
      </w:r>
      <w:r>
        <w:rPr>
          <w:spacing w:val="-4"/>
          <w:w w:val="75"/>
          <w:sz w:val="20"/>
        </w:rPr>
        <w:t>We</w:t>
      </w:r>
      <w:r>
        <w:rPr>
          <w:spacing w:val="-4"/>
          <w:sz w:val="20"/>
        </w:rPr>
        <w:t> </w:t>
      </w:r>
      <w:r>
        <w:rPr>
          <w:spacing w:val="-4"/>
          <w:w w:val="75"/>
          <w:sz w:val="20"/>
        </w:rPr>
        <w:t>say</w:t>
      </w:r>
      <w:r>
        <w:rPr>
          <w:spacing w:val="-4"/>
          <w:sz w:val="20"/>
        </w:rPr>
        <w:t> </w:t>
      </w:r>
      <w:r>
        <w:rPr>
          <w:spacing w:val="-4"/>
          <w:w w:val="75"/>
          <w:sz w:val="20"/>
        </w:rPr>
        <w:t>that</w:t>
      </w:r>
      <w:r>
        <w:rPr>
          <w:spacing w:val="-4"/>
          <w:sz w:val="20"/>
        </w:rPr>
        <w:t> </w:t>
      </w:r>
      <w:r>
        <w:rPr>
          <w:spacing w:val="-4"/>
          <w:w w:val="75"/>
          <w:sz w:val="20"/>
        </w:rPr>
        <w:t>an</w:t>
      </w:r>
      <w:r>
        <w:rPr>
          <w:spacing w:val="-8"/>
          <w:sz w:val="20"/>
        </w:rPr>
        <w:t> </w:t>
      </w:r>
      <w:r>
        <w:rPr>
          <w:rFonts w:ascii="Times New Roman" w:hAnsi="Times New Roman" w:eastAsia="Times New Roman"/>
          <w:i/>
          <w:spacing w:val="-4"/>
          <w:w w:val="75"/>
          <w:sz w:val="20"/>
        </w:rPr>
        <w:t>𝑎𝑐𝑐</w:t>
      </w:r>
      <w:r>
        <w:rPr>
          <w:rFonts w:ascii="Times New Roman" w:hAnsi="Times New Roman" w:eastAsia="Times New Roman"/>
          <w:i/>
          <w:spacing w:val="4"/>
          <w:sz w:val="20"/>
        </w:rPr>
        <w:t> </w:t>
      </w:r>
      <w:r>
        <w:rPr>
          <w:spacing w:val="-4"/>
          <w:w w:val="75"/>
          <w:sz w:val="20"/>
        </w:rPr>
        <w:t>certificate</w:t>
      </w:r>
      <w:r>
        <w:rPr>
          <w:sz w:val="20"/>
        </w:rPr>
        <w:t> </w:t>
      </w:r>
      <w:r>
        <w:rPr>
          <w:spacing w:val="-2"/>
          <w:w w:val="90"/>
          <w:sz w:val="20"/>
        </w:rPr>
        <w:t>is</w:t>
      </w:r>
      <w:r>
        <w:rPr>
          <w:spacing w:val="-5"/>
          <w:w w:val="90"/>
          <w:sz w:val="20"/>
        </w:rPr>
        <w:t> </w:t>
      </w:r>
      <w:r>
        <w:rPr>
          <w:spacing w:val="-2"/>
          <w:w w:val="90"/>
          <w:sz w:val="20"/>
        </w:rPr>
        <w:t>valid</w:t>
      </w:r>
      <w:r>
        <w:rPr>
          <w:spacing w:val="-5"/>
          <w:w w:val="90"/>
          <w:sz w:val="20"/>
        </w:rPr>
        <w:t> </w:t>
      </w:r>
      <w:r>
        <w:rPr>
          <w:spacing w:val="-2"/>
          <w:w w:val="90"/>
          <w:sz w:val="20"/>
        </w:rPr>
        <w:t>if</w:t>
      </w:r>
      <w:r>
        <w:rPr>
          <w:spacing w:val="-4"/>
          <w:w w:val="90"/>
          <w:sz w:val="20"/>
        </w:rPr>
        <w:t> </w:t>
      </w:r>
      <w:r>
        <w:rPr>
          <w:spacing w:val="-2"/>
          <w:w w:val="90"/>
          <w:sz w:val="20"/>
        </w:rPr>
        <w:t>its</w:t>
      </w:r>
      <w:r>
        <w:rPr>
          <w:spacing w:val="-5"/>
          <w:w w:val="90"/>
          <w:sz w:val="20"/>
        </w:rPr>
        <w:t> </w:t>
      </w:r>
      <w:r>
        <w:rPr>
          <w:spacing w:val="-2"/>
          <w:w w:val="90"/>
          <w:sz w:val="20"/>
        </w:rPr>
        <w:t>signature</w:t>
      </w:r>
      <w:r>
        <w:rPr>
          <w:spacing w:val="-5"/>
          <w:w w:val="90"/>
          <w:sz w:val="20"/>
        </w:rPr>
        <w:t> </w:t>
      </w:r>
      <w:r>
        <w:rPr>
          <w:spacing w:val="-2"/>
          <w:w w:val="90"/>
          <w:sz w:val="20"/>
        </w:rPr>
        <w:t>is</w:t>
      </w:r>
      <w:r>
        <w:rPr>
          <w:spacing w:val="-4"/>
          <w:w w:val="90"/>
          <w:sz w:val="20"/>
        </w:rPr>
        <w:t> </w:t>
      </w:r>
      <w:r>
        <w:rPr>
          <w:spacing w:val="-2"/>
          <w:w w:val="90"/>
          <w:sz w:val="20"/>
        </w:rPr>
        <w:t>correct,</w:t>
      </w:r>
      <w:r>
        <w:rPr>
          <w:spacing w:val="-5"/>
          <w:w w:val="90"/>
          <w:sz w:val="20"/>
        </w:rPr>
        <w:t> </w:t>
      </w:r>
      <w:r>
        <w:rPr>
          <w:spacing w:val="-2"/>
          <w:w w:val="90"/>
          <w:sz w:val="20"/>
        </w:rPr>
        <w:t>and</w:t>
      </w:r>
      <w:r>
        <w:rPr>
          <w:spacing w:val="-4"/>
          <w:w w:val="90"/>
          <w:sz w:val="20"/>
        </w:rPr>
        <w:t> </w:t>
      </w:r>
      <w:r>
        <w:rPr>
          <w:spacing w:val="-2"/>
          <w:w w:val="90"/>
          <w:sz w:val="20"/>
        </w:rPr>
        <w:t>if</w:t>
      </w:r>
      <w:r>
        <w:rPr>
          <w:spacing w:val="-5"/>
          <w:w w:val="90"/>
          <w:sz w:val="20"/>
        </w:rPr>
        <w:t> </w:t>
      </w:r>
      <w:r>
        <w:rPr>
          <w:rFonts w:ascii="Times New Roman" w:hAnsi="Times New Roman" w:eastAsia="Times New Roman"/>
          <w:i/>
          <w:spacing w:val="-2"/>
          <w:w w:val="80"/>
          <w:sz w:val="20"/>
        </w:rPr>
        <w:t>𝑖</w:t>
      </w:r>
      <w:r>
        <w:rPr>
          <w:spacing w:val="-2"/>
          <w:w w:val="80"/>
          <w:position w:val="5"/>
          <w:sz w:val="20"/>
        </w:rPr>
        <w:t>→</w:t>
      </w:r>
      <w:r>
        <w:rPr>
          <w:rFonts w:ascii="Times New Roman" w:hAnsi="Times New Roman" w:eastAsia="Times New Roman"/>
          <w:i/>
          <w:spacing w:val="-2"/>
          <w:w w:val="80"/>
          <w:sz w:val="20"/>
        </w:rPr>
        <w:t>𝑑</w:t>
      </w:r>
      <w:r>
        <w:rPr>
          <w:rFonts w:ascii="Times New Roman" w:hAnsi="Times New Roman" w:eastAsia="Times New Roman"/>
          <w:i/>
          <w:spacing w:val="-5"/>
          <w:w w:val="90"/>
          <w:sz w:val="20"/>
        </w:rPr>
        <w:t> </w:t>
      </w:r>
      <w:r>
        <w:rPr>
          <w:spacing w:val="-2"/>
          <w:w w:val="90"/>
          <w:sz w:val="20"/>
        </w:rPr>
        <w:t>is</w:t>
      </w:r>
      <w:r>
        <w:rPr>
          <w:spacing w:val="-5"/>
          <w:w w:val="90"/>
          <w:sz w:val="20"/>
        </w:rPr>
        <w:t> </w:t>
      </w:r>
      <w:r>
        <w:rPr>
          <w:spacing w:val="-2"/>
          <w:w w:val="90"/>
          <w:sz w:val="20"/>
        </w:rPr>
        <w:t>a</w:t>
      </w:r>
      <w:r>
        <w:rPr>
          <w:spacing w:val="-5"/>
          <w:w w:val="90"/>
          <w:sz w:val="20"/>
        </w:rPr>
        <w:t> </w:t>
      </w:r>
      <w:r>
        <w:rPr>
          <w:spacing w:val="-2"/>
          <w:w w:val="90"/>
          <w:sz w:val="20"/>
        </w:rPr>
        <w:t>vector</w:t>
      </w:r>
      <w:r>
        <w:rPr>
          <w:spacing w:val="-4"/>
          <w:w w:val="90"/>
          <w:sz w:val="20"/>
        </w:rPr>
        <w:t> </w:t>
      </w:r>
      <w:r>
        <w:rPr>
          <w:spacing w:val="-2"/>
          <w:w w:val="90"/>
          <w:sz w:val="20"/>
        </w:rPr>
        <w:t>of</w:t>
      </w:r>
      <w:r>
        <w:rPr>
          <w:spacing w:val="-5"/>
          <w:w w:val="90"/>
          <w:sz w:val="20"/>
        </w:rPr>
        <w:t> </w:t>
      </w:r>
      <w:r>
        <w:rPr>
          <w:rFonts w:ascii="Times New Roman" w:hAnsi="Times New Roman" w:eastAsia="Times New Roman"/>
          <w:i/>
          <w:spacing w:val="-2"/>
          <w:w w:val="80"/>
          <w:sz w:val="20"/>
        </w:rPr>
        <w:t>𝑓</w:t>
      </w:r>
      <w:r>
        <w:rPr>
          <w:rFonts w:ascii="Times New Roman" w:hAnsi="Times New Roman" w:eastAsia="Times New Roman"/>
          <w:i/>
          <w:spacing w:val="-5"/>
          <w:w w:val="90"/>
          <w:sz w:val="20"/>
        </w:rPr>
        <w:t> </w:t>
      </w:r>
      <w:r>
        <w:rPr>
          <w:spacing w:val="-2"/>
          <w:w w:val="90"/>
          <w:sz w:val="20"/>
        </w:rPr>
        <w:t>+</w:t>
      </w:r>
      <w:r>
        <w:rPr>
          <w:spacing w:val="-5"/>
          <w:w w:val="90"/>
          <w:sz w:val="20"/>
        </w:rPr>
        <w:t> </w:t>
      </w:r>
      <w:r>
        <w:rPr>
          <w:spacing w:val="-71"/>
          <w:w w:val="90"/>
          <w:sz w:val="20"/>
        </w:rPr>
        <w:t>1</w:t>
      </w:r>
      <w:r>
        <w:rPr>
          <w:w w:val="95"/>
          <w:sz w:val="20"/>
        </w:rPr>
        <w:t> unique ids (Line 7, Algorithm 2).</w:t>
      </w:r>
    </w:p>
    <w:p>
      <w:pPr>
        <w:pStyle w:val="ListParagraph"/>
        <w:numPr>
          <w:ilvl w:val="0"/>
          <w:numId w:val="5"/>
        </w:numPr>
        <w:tabs>
          <w:tab w:pos="476" w:val="left" w:leader="none"/>
          <w:tab w:pos="574" w:val="left" w:leader="none"/>
        </w:tabs>
        <w:spacing w:line="244" w:lineRule="auto" w:before="64" w:after="0"/>
        <w:ind w:left="476" w:right="327" w:hanging="73"/>
        <w:jc w:val="both"/>
        <w:rPr>
          <w:sz w:val="20"/>
          <w:szCs w:val="20"/>
        </w:rPr>
      </w:pPr>
      <w:r>
        <w:rPr>
          <w:rFonts w:ascii="Times New Roman" w:hAnsi="Times New Roman" w:cs="Times New Roman" w:eastAsia="Times New Roman"/>
          <w:b/>
          <w:bCs/>
          <w:sz w:val="20"/>
          <w:szCs w:val="20"/>
        </w:rPr>
        <w:t>View certificate</w:t>
      </w:r>
      <w:r>
        <w:rPr>
          <w:sz w:val="20"/>
          <w:szCs w:val="20"/>
        </w:rPr>
        <w:t>: A view certificate (denoted as </w:t>
      </w:r>
      <w:r>
        <w:rPr>
          <w:rFonts w:ascii="Times New Roman" w:hAnsi="Times New Roman" w:cs="Times New Roman" w:eastAsia="Times New Roman"/>
          <w:i/>
          <w:iCs/>
          <w:w w:val="90"/>
          <w:sz w:val="20"/>
          <w:szCs w:val="20"/>
        </w:rPr>
        <w:t>𝜙</w:t>
      </w:r>
      <w:r>
        <w:rPr>
          <w:rFonts w:ascii="Times New Roman" w:hAnsi="Times New Roman" w:cs="Times New Roman" w:eastAsia="Times New Roman"/>
          <w:i/>
          <w:iCs/>
          <w:w w:val="90"/>
          <w:sz w:val="20"/>
          <w:szCs w:val="20"/>
          <w:vertAlign w:val="subscript"/>
        </w:rPr>
        <w:t>𝑣</w:t>
      </w:r>
      <w:r>
        <w:rPr>
          <w:w w:val="90"/>
          <w:sz w:val="20"/>
          <w:szCs w:val="20"/>
          <w:vertAlign w:val="baseline"/>
        </w:rPr>
        <w:t>)</w:t>
      </w:r>
      <w:r>
        <w:rPr>
          <w:w w:val="90"/>
          <w:sz w:val="20"/>
          <w:szCs w:val="20"/>
          <w:vertAlign w:val="baseline"/>
        </w:rPr>
        <w:t> </w:t>
      </w:r>
      <w:r>
        <w:rPr>
          <w:sz w:val="20"/>
          <w:szCs w:val="20"/>
          <w:vertAlign w:val="baseline"/>
        </w:rPr>
        <w:t>is generated</w:t>
      </w:r>
      <w:r>
        <w:rPr>
          <w:spacing w:val="-12"/>
          <w:sz w:val="20"/>
          <w:szCs w:val="20"/>
          <w:vertAlign w:val="baseline"/>
        </w:rPr>
        <w:t> </w:t>
      </w:r>
      <w:r>
        <w:rPr>
          <w:sz w:val="20"/>
          <w:szCs w:val="20"/>
          <w:vertAlign w:val="baseline"/>
        </w:rPr>
        <w:t>by</w:t>
      </w:r>
      <w:r>
        <w:rPr>
          <w:spacing w:val="-11"/>
          <w:sz w:val="20"/>
          <w:szCs w:val="20"/>
          <w:vertAlign w:val="baseline"/>
        </w:rPr>
        <w:t> </w:t>
      </w:r>
      <w:r>
        <w:rPr>
          <w:sz w:val="20"/>
          <w:szCs w:val="20"/>
          <w:vertAlign w:val="baseline"/>
        </w:rPr>
        <w:t>a</w:t>
      </w:r>
      <w:r>
        <w:rPr>
          <w:spacing w:val="-11"/>
          <w:sz w:val="20"/>
          <w:szCs w:val="20"/>
          <w:vertAlign w:val="baseline"/>
        </w:rPr>
        <w:t> </w:t>
      </w:r>
      <w:r>
        <w:rPr>
          <w:sz w:val="20"/>
          <w:szCs w:val="20"/>
          <w:vertAlign w:val="baseline"/>
        </w:rPr>
        <w:t>node</w:t>
      </w:r>
      <w:r>
        <w:rPr>
          <w:spacing w:val="-11"/>
          <w:sz w:val="20"/>
          <w:szCs w:val="20"/>
          <w:vertAlign w:val="baseline"/>
        </w:rPr>
        <w:t> </w:t>
      </w:r>
      <w:r>
        <w:rPr>
          <w:sz w:val="20"/>
          <w:szCs w:val="20"/>
          <w:vertAlign w:val="baseline"/>
        </w:rPr>
        <w:t>(including</w:t>
      </w:r>
      <w:r>
        <w:rPr>
          <w:spacing w:val="-11"/>
          <w:sz w:val="20"/>
          <w:szCs w:val="20"/>
          <w:vertAlign w:val="baseline"/>
        </w:rPr>
        <w:t> </w:t>
      </w:r>
      <w:r>
        <w:rPr>
          <w:sz w:val="20"/>
          <w:szCs w:val="20"/>
          <w:vertAlign w:val="baseline"/>
        </w:rPr>
        <w:t>the</w:t>
      </w:r>
      <w:r>
        <w:rPr>
          <w:spacing w:val="-11"/>
          <w:sz w:val="20"/>
          <w:szCs w:val="20"/>
          <w:vertAlign w:val="baseline"/>
        </w:rPr>
        <w:t> </w:t>
      </w:r>
      <w:r>
        <w:rPr>
          <w:sz w:val="20"/>
          <w:szCs w:val="20"/>
          <w:vertAlign w:val="baseline"/>
        </w:rPr>
        <w:t>leader)</w:t>
      </w:r>
      <w:r>
        <w:rPr>
          <w:spacing w:val="-11"/>
          <w:sz w:val="20"/>
          <w:szCs w:val="20"/>
          <w:vertAlign w:val="baseline"/>
        </w:rPr>
        <w:t> </w:t>
      </w:r>
      <w:r>
        <w:rPr>
          <w:sz w:val="20"/>
          <w:szCs w:val="20"/>
          <w:vertAlign w:val="baseline"/>
        </w:rPr>
        <w:t>either</w:t>
      </w:r>
      <w:r>
        <w:rPr>
          <w:spacing w:val="-11"/>
          <w:sz w:val="20"/>
          <w:szCs w:val="20"/>
          <w:vertAlign w:val="baseline"/>
        </w:rPr>
        <w:t> </w:t>
      </w:r>
      <w:r>
        <w:rPr>
          <w:sz w:val="20"/>
          <w:szCs w:val="20"/>
          <w:vertAlign w:val="baseline"/>
        </w:rPr>
        <w:t>when</w:t>
      </w:r>
      <w:r>
        <w:rPr>
          <w:spacing w:val="-11"/>
          <w:sz w:val="20"/>
          <w:szCs w:val="20"/>
          <w:vertAlign w:val="baseline"/>
        </w:rPr>
        <w:t> </w:t>
      </w:r>
      <w:r>
        <w:rPr>
          <w:sz w:val="20"/>
          <w:szCs w:val="20"/>
          <w:vertAlign w:val="baseline"/>
        </w:rPr>
        <w:t>a view</w:t>
      </w:r>
      <w:r>
        <w:rPr>
          <w:spacing w:val="-6"/>
          <w:sz w:val="20"/>
          <w:szCs w:val="20"/>
          <w:vertAlign w:val="baseline"/>
        </w:rPr>
        <w:t> </w:t>
      </w:r>
      <w:r>
        <w:rPr>
          <w:sz w:val="20"/>
          <w:szCs w:val="20"/>
          <w:vertAlign w:val="baseline"/>
        </w:rPr>
        <w:t>ends</w:t>
      </w:r>
      <w:r>
        <w:rPr>
          <w:spacing w:val="-7"/>
          <w:sz w:val="20"/>
          <w:szCs w:val="20"/>
          <w:vertAlign w:val="baseline"/>
        </w:rPr>
        <w:t> </w:t>
      </w:r>
      <w:r>
        <w:rPr>
          <w:sz w:val="20"/>
          <w:szCs w:val="20"/>
          <w:vertAlign w:val="baseline"/>
        </w:rPr>
        <w:t>successfully</w:t>
      </w:r>
      <w:r>
        <w:rPr>
          <w:spacing w:val="-6"/>
          <w:sz w:val="20"/>
          <w:szCs w:val="20"/>
          <w:vertAlign w:val="baseline"/>
        </w:rPr>
        <w:t> </w:t>
      </w:r>
      <w:r>
        <w:rPr>
          <w:sz w:val="20"/>
          <w:szCs w:val="20"/>
          <w:vertAlign w:val="baseline"/>
        </w:rPr>
        <w:t>with</w:t>
      </w:r>
      <w:r>
        <w:rPr>
          <w:spacing w:val="-7"/>
          <w:sz w:val="20"/>
          <w:szCs w:val="20"/>
          <w:vertAlign w:val="baseline"/>
        </w:rPr>
        <w:t> </w:t>
      </w:r>
      <w:r>
        <w:rPr>
          <w:sz w:val="20"/>
          <w:szCs w:val="20"/>
          <w:vertAlign w:val="baseline"/>
        </w:rPr>
        <w:t>a</w:t>
      </w:r>
      <w:r>
        <w:rPr>
          <w:spacing w:val="-6"/>
          <w:sz w:val="20"/>
          <w:szCs w:val="20"/>
          <w:vertAlign w:val="baseline"/>
        </w:rPr>
        <w:t> </w:t>
      </w:r>
      <w:r>
        <w:rPr>
          <w:sz w:val="20"/>
          <w:szCs w:val="20"/>
          <w:vertAlign w:val="baseline"/>
        </w:rPr>
        <w:t>committed</w:t>
      </w:r>
      <w:r>
        <w:rPr>
          <w:spacing w:val="-7"/>
          <w:sz w:val="20"/>
          <w:szCs w:val="20"/>
          <w:vertAlign w:val="baseline"/>
        </w:rPr>
        <w:t> </w:t>
      </w:r>
      <w:r>
        <w:rPr>
          <w:sz w:val="20"/>
          <w:szCs w:val="20"/>
          <w:vertAlign w:val="baseline"/>
        </w:rPr>
        <w:t>block,</w:t>
      </w:r>
      <w:r>
        <w:rPr>
          <w:spacing w:val="-6"/>
          <w:sz w:val="20"/>
          <w:szCs w:val="20"/>
          <w:vertAlign w:val="baseline"/>
        </w:rPr>
        <w:t> </w:t>
      </w:r>
      <w:r>
        <w:rPr>
          <w:sz w:val="20"/>
          <w:szCs w:val="20"/>
          <w:vertAlign w:val="baseline"/>
        </w:rPr>
        <w:t>or</w:t>
      </w:r>
      <w:r>
        <w:rPr>
          <w:spacing w:val="-7"/>
          <w:sz w:val="20"/>
          <w:szCs w:val="20"/>
          <w:vertAlign w:val="baseline"/>
        </w:rPr>
        <w:t> </w:t>
      </w:r>
      <w:r>
        <w:rPr>
          <w:sz w:val="20"/>
          <w:szCs w:val="20"/>
          <w:vertAlign w:val="baseline"/>
        </w:rPr>
        <w:t>when </w:t>
      </w:r>
      <w:r>
        <w:rPr>
          <w:spacing w:val="-2"/>
          <w:w w:val="95"/>
          <w:sz w:val="20"/>
          <w:szCs w:val="20"/>
          <w:vertAlign w:val="baseline"/>
        </w:rPr>
        <w:t>time</w:t>
      </w:r>
      <w:r>
        <w:rPr>
          <w:spacing w:val="-7"/>
          <w:w w:val="95"/>
          <w:sz w:val="20"/>
          <w:szCs w:val="20"/>
          <w:vertAlign w:val="baseline"/>
        </w:rPr>
        <w:t> </w:t>
      </w:r>
      <w:r>
        <w:rPr>
          <w:spacing w:val="-2"/>
          <w:w w:val="95"/>
          <w:sz w:val="20"/>
          <w:szCs w:val="20"/>
          <w:vertAlign w:val="baseline"/>
        </w:rPr>
        <w:t>out</w:t>
      </w:r>
      <w:r>
        <w:rPr>
          <w:spacing w:val="-7"/>
          <w:w w:val="95"/>
          <w:sz w:val="20"/>
          <w:szCs w:val="20"/>
          <w:vertAlign w:val="baseline"/>
        </w:rPr>
        <w:t> </w:t>
      </w:r>
      <w:r>
        <w:rPr>
          <w:spacing w:val="-2"/>
          <w:w w:val="95"/>
          <w:sz w:val="20"/>
          <w:szCs w:val="20"/>
          <w:vertAlign w:val="baseline"/>
        </w:rPr>
        <w:t>is</w:t>
      </w:r>
      <w:r>
        <w:rPr>
          <w:spacing w:val="-7"/>
          <w:w w:val="95"/>
          <w:sz w:val="20"/>
          <w:szCs w:val="20"/>
          <w:vertAlign w:val="baseline"/>
        </w:rPr>
        <w:t> </w:t>
      </w:r>
      <w:r>
        <w:rPr>
          <w:spacing w:val="-2"/>
          <w:w w:val="95"/>
          <w:sz w:val="20"/>
          <w:szCs w:val="20"/>
          <w:vertAlign w:val="baseline"/>
        </w:rPr>
        <w:t>triggered.</w:t>
      </w:r>
      <w:r>
        <w:rPr>
          <w:spacing w:val="-7"/>
          <w:w w:val="95"/>
          <w:sz w:val="20"/>
          <w:szCs w:val="20"/>
          <w:vertAlign w:val="baseline"/>
        </w:rPr>
        <w:t> </w:t>
      </w:r>
      <w:r>
        <w:rPr>
          <w:spacing w:val="-2"/>
          <w:w w:val="95"/>
          <w:sz w:val="20"/>
          <w:szCs w:val="20"/>
          <w:vertAlign w:val="baseline"/>
        </w:rPr>
        <w:t>It</w:t>
      </w:r>
      <w:r>
        <w:rPr>
          <w:spacing w:val="-7"/>
          <w:w w:val="95"/>
          <w:sz w:val="20"/>
          <w:szCs w:val="20"/>
          <w:vertAlign w:val="baseline"/>
        </w:rPr>
        <w:t> </w:t>
      </w:r>
      <w:r>
        <w:rPr>
          <w:spacing w:val="-2"/>
          <w:w w:val="95"/>
          <w:sz w:val="20"/>
          <w:szCs w:val="20"/>
          <w:vertAlign w:val="baseline"/>
        </w:rPr>
        <w:t>has</w:t>
      </w:r>
      <w:r>
        <w:rPr>
          <w:spacing w:val="-6"/>
          <w:w w:val="95"/>
          <w:sz w:val="20"/>
          <w:szCs w:val="20"/>
          <w:vertAlign w:val="baseline"/>
        </w:rPr>
        <w:t> </w:t>
      </w:r>
      <w:r>
        <w:rPr>
          <w:spacing w:val="-2"/>
          <w:w w:val="95"/>
          <w:sz w:val="20"/>
          <w:szCs w:val="20"/>
          <w:vertAlign w:val="baseline"/>
        </w:rPr>
        <w:t>the</w:t>
      </w:r>
      <w:r>
        <w:rPr>
          <w:spacing w:val="-5"/>
          <w:sz w:val="20"/>
          <w:szCs w:val="20"/>
          <w:vertAlign w:val="baseline"/>
        </w:rPr>
        <w:t> </w:t>
      </w:r>
      <w:r>
        <w:rPr>
          <w:spacing w:val="-2"/>
          <w:w w:val="95"/>
          <w:sz w:val="20"/>
          <w:szCs w:val="20"/>
          <w:vertAlign w:val="baseline"/>
        </w:rPr>
        <w:t>form</w:t>
      </w:r>
      <w:r>
        <w:rPr>
          <w:spacing w:val="14"/>
          <w:sz w:val="20"/>
          <w:szCs w:val="20"/>
          <w:vertAlign w:val="baseline"/>
        </w:rPr>
        <w:t> </w:t>
      </w:r>
      <w:r>
        <w:rPr>
          <w:spacing w:val="-2"/>
          <w:w w:val="95"/>
          <w:sz w:val="20"/>
          <w:szCs w:val="20"/>
          <w:vertAlign w:val="baseline"/>
        </w:rPr>
        <w:t>⟨n</w:t>
      </w:r>
      <w:r>
        <w:rPr>
          <w:smallCaps/>
          <w:spacing w:val="-2"/>
          <w:w w:val="95"/>
          <w:sz w:val="20"/>
          <w:szCs w:val="20"/>
          <w:vertAlign w:val="baseline"/>
        </w:rPr>
        <w:t>ew</w:t>
      </w:r>
      <w:r>
        <w:rPr>
          <w:smallCaps w:val="0"/>
          <w:spacing w:val="-2"/>
          <w:w w:val="95"/>
          <w:sz w:val="20"/>
          <w:szCs w:val="20"/>
          <w:vertAlign w:val="baseline"/>
        </w:rPr>
        <w:t>-</w:t>
      </w:r>
      <w:r>
        <w:rPr>
          <w:smallCaps/>
          <w:spacing w:val="-2"/>
          <w:w w:val="95"/>
          <w:sz w:val="20"/>
          <w:szCs w:val="20"/>
          <w:vertAlign w:val="baseline"/>
        </w:rPr>
        <w:t>view</w:t>
      </w:r>
      <w:r>
        <w:rPr>
          <w:rFonts w:ascii="Times New Roman" w:hAnsi="Times New Roman" w:cs="Times New Roman" w:eastAsia="Times New Roman"/>
          <w:i/>
          <w:iCs/>
          <w:smallCaps w:val="0"/>
          <w:spacing w:val="-2"/>
          <w:w w:val="95"/>
          <w:sz w:val="20"/>
          <w:szCs w:val="20"/>
          <w:vertAlign w:val="baseline"/>
        </w:rPr>
        <w:t>,</w:t>
      </w:r>
      <w:r>
        <w:rPr>
          <w:rFonts w:ascii="Times New Roman" w:hAnsi="Times New Roman" w:cs="Times New Roman" w:eastAsia="Times New Roman"/>
          <w:i/>
          <w:iCs/>
          <w:smallCaps w:val="0"/>
          <w:spacing w:val="-8"/>
          <w:w w:val="95"/>
          <w:sz w:val="20"/>
          <w:szCs w:val="20"/>
          <w:vertAlign w:val="baseline"/>
        </w:rPr>
        <w:t> </w:t>
      </w:r>
      <w:r>
        <w:rPr>
          <w:rFonts w:ascii="Times New Roman" w:hAnsi="Times New Roman" w:cs="Times New Roman" w:eastAsia="Times New Roman"/>
          <w:i/>
          <w:iCs/>
          <w:smallCaps w:val="0"/>
          <w:spacing w:val="-2"/>
          <w:w w:val="95"/>
          <w:sz w:val="20"/>
          <w:szCs w:val="20"/>
          <w:vertAlign w:val="baseline"/>
        </w:rPr>
        <w:t>ℎ,</w:t>
      </w:r>
      <w:r>
        <w:rPr>
          <w:rFonts w:ascii="Times New Roman" w:hAnsi="Times New Roman" w:cs="Times New Roman" w:eastAsia="Times New Roman"/>
          <w:i/>
          <w:iCs/>
          <w:smallCaps w:val="0"/>
          <w:spacing w:val="-8"/>
          <w:w w:val="95"/>
          <w:sz w:val="20"/>
          <w:szCs w:val="20"/>
          <w:vertAlign w:val="baseline"/>
        </w:rPr>
        <w:t> </w:t>
      </w:r>
      <w:r>
        <w:rPr>
          <w:rFonts w:ascii="Times New Roman" w:hAnsi="Times New Roman" w:cs="Times New Roman" w:eastAsia="Times New Roman"/>
          <w:i/>
          <w:iCs/>
          <w:smallCaps w:val="0"/>
          <w:spacing w:val="-2"/>
          <w:w w:val="90"/>
          <w:sz w:val="20"/>
          <w:szCs w:val="20"/>
          <w:vertAlign w:val="baseline"/>
        </w:rPr>
        <w:t>𝑣,</w:t>
      </w:r>
      <w:r>
        <w:rPr>
          <w:rFonts w:ascii="Times New Roman" w:hAnsi="Times New Roman" w:cs="Times New Roman" w:eastAsia="Times New Roman"/>
          <w:i/>
          <w:iCs/>
          <w:smallCaps w:val="0"/>
          <w:spacing w:val="-6"/>
          <w:w w:val="90"/>
          <w:sz w:val="20"/>
          <w:szCs w:val="20"/>
          <w:vertAlign w:val="baseline"/>
        </w:rPr>
        <w:t> </w:t>
      </w:r>
      <w:r>
        <w:rPr>
          <w:rFonts w:ascii="Times New Roman" w:hAnsi="Times New Roman" w:cs="Times New Roman" w:eastAsia="Times New Roman"/>
          <w:i/>
          <w:iCs/>
          <w:smallCaps w:val="0"/>
          <w:spacing w:val="-2"/>
          <w:w w:val="90"/>
          <w:sz w:val="20"/>
          <w:szCs w:val="20"/>
          <w:vertAlign w:val="baseline"/>
        </w:rPr>
        <w:t>𝑣</w:t>
      </w:r>
      <w:r>
        <w:rPr>
          <w:rFonts w:ascii="Times New Roman" w:hAnsi="Times New Roman" w:cs="Times New Roman" w:eastAsia="Times New Roman"/>
          <w:i/>
          <w:iCs/>
          <w:smallCaps w:val="0"/>
          <w:spacing w:val="-5"/>
          <w:w w:val="90"/>
          <w:sz w:val="20"/>
          <w:szCs w:val="20"/>
          <w:vertAlign w:val="baseline"/>
        </w:rPr>
        <w:t> </w:t>
      </w:r>
      <w:r>
        <w:rPr>
          <w:smallCaps w:val="0"/>
          <w:spacing w:val="-2"/>
          <w:w w:val="95"/>
          <w:sz w:val="20"/>
          <w:szCs w:val="20"/>
          <w:vertAlign w:val="superscript"/>
        </w:rPr>
        <w:t>′</w:t>
      </w:r>
      <w:r>
        <w:rPr>
          <w:smallCaps w:val="0"/>
          <w:spacing w:val="-2"/>
          <w:w w:val="95"/>
          <w:sz w:val="20"/>
          <w:szCs w:val="20"/>
          <w:vertAlign w:val="baseline"/>
        </w:rPr>
        <w:t>⟩</w:t>
      </w:r>
      <w:r>
        <w:rPr>
          <w:rFonts w:ascii="Times New Roman" w:hAnsi="Times New Roman" w:cs="Times New Roman" w:eastAsia="Times New Roman"/>
          <w:i/>
          <w:iCs/>
          <w:smallCaps w:val="0"/>
          <w:spacing w:val="-2"/>
          <w:w w:val="95"/>
          <w:sz w:val="20"/>
          <w:szCs w:val="20"/>
          <w:vertAlign w:val="subscript"/>
        </w:rPr>
        <w:t>𝜎</w:t>
      </w:r>
      <w:r>
        <w:rPr>
          <w:rFonts w:ascii="Times New Roman" w:hAnsi="Times New Roman" w:cs="Times New Roman" w:eastAsia="Times New Roman"/>
          <w:i/>
          <w:iCs/>
          <w:smallCaps w:val="0"/>
          <w:spacing w:val="-8"/>
          <w:w w:val="95"/>
          <w:sz w:val="20"/>
          <w:szCs w:val="20"/>
          <w:vertAlign w:val="baseline"/>
        </w:rPr>
        <w:t> </w:t>
      </w:r>
      <w:r>
        <w:rPr>
          <w:smallCaps w:val="0"/>
          <w:spacing w:val="-2"/>
          <w:w w:val="95"/>
          <w:sz w:val="20"/>
          <w:szCs w:val="20"/>
          <w:vertAlign w:val="baseline"/>
        </w:rPr>
        <w:t>,</w:t>
      </w:r>
      <w:r>
        <w:rPr>
          <w:smallCaps w:val="0"/>
          <w:w w:val="95"/>
          <w:sz w:val="20"/>
          <w:szCs w:val="20"/>
          <w:vertAlign w:val="baseline"/>
        </w:rPr>
        <w:t> </w:t>
      </w:r>
      <w:r>
        <w:rPr>
          <w:smallCaps w:val="0"/>
          <w:sz w:val="20"/>
          <w:szCs w:val="20"/>
          <w:vertAlign w:val="baseline"/>
        </w:rPr>
        <w:t>where</w:t>
      </w:r>
      <w:r>
        <w:rPr>
          <w:smallCaps w:val="0"/>
          <w:spacing w:val="-6"/>
          <w:sz w:val="20"/>
          <w:szCs w:val="20"/>
          <w:vertAlign w:val="baseline"/>
        </w:rPr>
        <w:t> </w:t>
      </w:r>
      <w:r>
        <w:rPr>
          <w:rFonts w:ascii="Times New Roman" w:hAnsi="Times New Roman" w:cs="Times New Roman" w:eastAsia="Times New Roman"/>
          <w:i/>
          <w:iCs/>
          <w:smallCaps w:val="0"/>
          <w:sz w:val="20"/>
          <w:szCs w:val="20"/>
          <w:vertAlign w:val="baseline"/>
        </w:rPr>
        <w:t>ℎ</w:t>
      </w:r>
      <w:r>
        <w:rPr>
          <w:rFonts w:ascii="Times New Roman" w:hAnsi="Times New Roman" w:cs="Times New Roman" w:eastAsia="Times New Roman"/>
          <w:i/>
          <w:iCs/>
          <w:smallCaps w:val="0"/>
          <w:spacing w:val="-1"/>
          <w:sz w:val="20"/>
          <w:szCs w:val="20"/>
          <w:vertAlign w:val="baseline"/>
        </w:rPr>
        <w:t> </w:t>
      </w:r>
      <w:r>
        <w:rPr>
          <w:smallCaps w:val="0"/>
          <w:sz w:val="20"/>
          <w:szCs w:val="20"/>
          <w:vertAlign w:val="baseline"/>
        </w:rPr>
        <w:t>is the hash of the stored block,</w:t>
      </w:r>
      <w:r>
        <w:rPr>
          <w:smallCaps w:val="0"/>
          <w:spacing w:val="-3"/>
          <w:sz w:val="20"/>
          <w:szCs w:val="20"/>
          <w:vertAlign w:val="baseline"/>
        </w:rPr>
        <w:t> </w:t>
      </w:r>
      <w:r>
        <w:rPr>
          <w:rFonts w:ascii="Times New Roman" w:hAnsi="Times New Roman" w:cs="Times New Roman" w:eastAsia="Times New Roman"/>
          <w:i/>
          <w:iCs/>
          <w:smallCaps w:val="0"/>
          <w:w w:val="90"/>
          <w:sz w:val="20"/>
          <w:szCs w:val="20"/>
          <w:vertAlign w:val="baseline"/>
        </w:rPr>
        <w:t>𝑣</w:t>
      </w:r>
      <w:r>
        <w:rPr>
          <w:rFonts w:ascii="Times New Roman" w:hAnsi="Times New Roman" w:cs="Times New Roman" w:eastAsia="Times New Roman"/>
          <w:i/>
          <w:iCs/>
          <w:smallCaps w:val="0"/>
          <w:w w:val="90"/>
          <w:sz w:val="20"/>
          <w:szCs w:val="20"/>
          <w:vertAlign w:val="baseline"/>
        </w:rPr>
        <w:t> </w:t>
      </w:r>
      <w:r>
        <w:rPr>
          <w:smallCaps w:val="0"/>
          <w:sz w:val="20"/>
          <w:szCs w:val="20"/>
          <w:vertAlign w:val="baseline"/>
        </w:rPr>
        <w:t>is the view at which</w:t>
      </w:r>
      <w:r>
        <w:rPr>
          <w:smallCaps w:val="0"/>
          <w:spacing w:val="-12"/>
          <w:sz w:val="20"/>
          <w:szCs w:val="20"/>
          <w:vertAlign w:val="baseline"/>
        </w:rPr>
        <w:t> </w:t>
      </w:r>
      <w:r>
        <w:rPr>
          <w:smallCaps w:val="0"/>
          <w:sz w:val="20"/>
          <w:szCs w:val="20"/>
          <w:vertAlign w:val="baseline"/>
        </w:rPr>
        <w:t>the block is produced, </w:t>
      </w:r>
      <w:r>
        <w:rPr>
          <w:rFonts w:ascii="Times New Roman" w:hAnsi="Times New Roman" w:cs="Times New Roman" w:eastAsia="Times New Roman"/>
          <w:i/>
          <w:iCs/>
          <w:smallCaps w:val="0"/>
          <w:w w:val="90"/>
          <w:sz w:val="20"/>
          <w:szCs w:val="20"/>
          <w:vertAlign w:val="baseline"/>
        </w:rPr>
        <w:t>𝑣</w:t>
      </w:r>
      <w:r>
        <w:rPr>
          <w:rFonts w:ascii="Times New Roman" w:hAnsi="Times New Roman" w:cs="Times New Roman" w:eastAsia="Times New Roman"/>
          <w:i/>
          <w:iCs/>
          <w:smallCaps w:val="0"/>
          <w:spacing w:val="-8"/>
          <w:w w:val="90"/>
          <w:sz w:val="20"/>
          <w:szCs w:val="20"/>
          <w:vertAlign w:val="baseline"/>
        </w:rPr>
        <w:t> </w:t>
      </w:r>
      <w:r>
        <w:rPr>
          <w:smallCaps w:val="0"/>
          <w:w w:val="125"/>
          <w:sz w:val="20"/>
          <w:szCs w:val="20"/>
          <w:vertAlign w:val="superscript"/>
        </w:rPr>
        <w:t>′</w:t>
      </w:r>
      <w:r>
        <w:rPr>
          <w:smallCaps w:val="0"/>
          <w:w w:val="125"/>
          <w:sz w:val="20"/>
          <w:szCs w:val="20"/>
          <w:vertAlign w:val="baseline"/>
        </w:rPr>
        <w:t> </w:t>
      </w:r>
      <w:r>
        <w:rPr>
          <w:smallCaps w:val="0"/>
          <w:sz w:val="20"/>
          <w:szCs w:val="20"/>
          <w:vertAlign w:val="baseline"/>
        </w:rPr>
        <w:t>is the current view, </w:t>
      </w:r>
      <w:r>
        <w:rPr>
          <w:rFonts w:ascii="Times New Roman" w:hAnsi="Times New Roman" w:cs="Times New Roman" w:eastAsia="Times New Roman"/>
          <w:i/>
          <w:iCs/>
          <w:smallCaps w:val="0"/>
          <w:w w:val="90"/>
          <w:sz w:val="20"/>
          <w:szCs w:val="20"/>
          <w:vertAlign w:val="baseline"/>
        </w:rPr>
        <w:t>𝜎</w:t>
      </w:r>
      <w:r>
        <w:rPr>
          <w:rFonts w:ascii="Times New Roman" w:hAnsi="Times New Roman" w:cs="Times New Roman" w:eastAsia="Times New Roman"/>
          <w:i/>
          <w:iCs/>
          <w:smallCaps w:val="0"/>
          <w:w w:val="90"/>
          <w:sz w:val="20"/>
          <w:szCs w:val="20"/>
          <w:vertAlign w:val="baseline"/>
        </w:rPr>
        <w:t> </w:t>
      </w:r>
      <w:r>
        <w:rPr>
          <w:smallCaps w:val="0"/>
          <w:sz w:val="20"/>
          <w:szCs w:val="20"/>
          <w:vertAlign w:val="baseline"/>
        </w:rPr>
        <w:t>is</w:t>
      </w:r>
      <w:r>
        <w:rPr>
          <w:smallCaps w:val="0"/>
          <w:spacing w:val="-12"/>
          <w:sz w:val="20"/>
          <w:szCs w:val="20"/>
          <w:vertAlign w:val="baseline"/>
        </w:rPr>
        <w:t> </w:t>
      </w:r>
      <w:r>
        <w:rPr>
          <w:smallCaps w:val="0"/>
          <w:sz w:val="20"/>
          <w:szCs w:val="20"/>
          <w:vertAlign w:val="baseline"/>
        </w:rPr>
        <w:t>the</w:t>
      </w:r>
      <w:r>
        <w:rPr>
          <w:smallCaps w:val="0"/>
          <w:spacing w:val="-8"/>
          <w:sz w:val="20"/>
          <w:szCs w:val="20"/>
          <w:vertAlign w:val="baseline"/>
        </w:rPr>
        <w:t> </w:t>
      </w:r>
      <w:r>
        <w:rPr>
          <w:smallCaps w:val="0"/>
          <w:sz w:val="20"/>
          <w:szCs w:val="20"/>
          <w:vertAlign w:val="baseline"/>
        </w:rPr>
        <w:t>signature created by the node. The</w:t>
      </w:r>
      <w:r>
        <w:rPr>
          <w:smallCaps w:val="0"/>
          <w:spacing w:val="-1"/>
          <w:sz w:val="20"/>
          <w:szCs w:val="20"/>
          <w:vertAlign w:val="baseline"/>
        </w:rPr>
        <w:t> </w:t>
      </w:r>
      <w:r>
        <w:rPr>
          <w:rFonts w:ascii="Times New Roman" w:hAnsi="Times New Roman" w:cs="Times New Roman" w:eastAsia="Times New Roman"/>
          <w:i/>
          <w:iCs/>
          <w:smallCaps w:val="0"/>
          <w:w w:val="90"/>
          <w:sz w:val="20"/>
          <w:szCs w:val="20"/>
          <w:vertAlign w:val="baseline"/>
        </w:rPr>
        <w:t>𝑣</w:t>
      </w:r>
      <w:r>
        <w:rPr>
          <w:rFonts w:ascii="Times New Roman" w:hAnsi="Times New Roman" w:cs="Times New Roman" w:eastAsia="Times New Roman"/>
          <w:i/>
          <w:iCs/>
          <w:smallCaps w:val="0"/>
          <w:spacing w:val="-8"/>
          <w:w w:val="90"/>
          <w:sz w:val="20"/>
          <w:szCs w:val="20"/>
          <w:vertAlign w:val="baseline"/>
        </w:rPr>
        <w:t> </w:t>
      </w:r>
      <w:r>
        <w:rPr>
          <w:smallCaps w:val="0"/>
          <w:w w:val="125"/>
          <w:sz w:val="20"/>
          <w:szCs w:val="20"/>
          <w:vertAlign w:val="superscript"/>
        </w:rPr>
        <w:t>′</w:t>
      </w:r>
      <w:r>
        <w:rPr>
          <w:smallCaps w:val="0"/>
          <w:w w:val="125"/>
          <w:sz w:val="20"/>
          <w:szCs w:val="20"/>
          <w:vertAlign w:val="baseline"/>
        </w:rPr>
        <w:t> </w:t>
      </w:r>
      <w:r>
        <w:rPr>
          <w:smallCaps w:val="0"/>
          <w:sz w:val="20"/>
          <w:szCs w:val="20"/>
          <w:vertAlign w:val="baseline"/>
        </w:rPr>
        <w:t>prevents a </w:t>
      </w:r>
      <w:r>
        <w:rPr>
          <w:smallCaps w:val="0"/>
          <w:spacing w:val="-2"/>
          <w:sz w:val="20"/>
          <w:szCs w:val="20"/>
          <w:vertAlign w:val="baseline"/>
        </w:rPr>
        <w:t>stale</w:t>
      </w:r>
      <w:r>
        <w:rPr>
          <w:smallCaps w:val="0"/>
          <w:spacing w:val="-10"/>
          <w:sz w:val="20"/>
          <w:szCs w:val="20"/>
          <w:vertAlign w:val="baseline"/>
        </w:rPr>
        <w:t> </w:t>
      </w:r>
      <w:r>
        <w:rPr>
          <w:smallCaps w:val="0"/>
          <w:spacing w:val="-2"/>
          <w:sz w:val="20"/>
          <w:szCs w:val="20"/>
          <w:vertAlign w:val="baseline"/>
        </w:rPr>
        <w:t>certificate from being replayed by Byzantine nodes. </w:t>
      </w:r>
      <w:r>
        <w:rPr>
          <w:smallCaps w:val="0"/>
          <w:sz w:val="20"/>
          <w:szCs w:val="20"/>
          <w:vertAlign w:val="baseline"/>
        </w:rPr>
        <w:t>This certificate is produced by </w:t>
      </w:r>
      <w:r>
        <w:rPr>
          <w:rFonts w:ascii="Arial MT" w:hAnsi="Arial MT" w:cs="Arial MT" w:eastAsia="Arial MT"/>
          <w:smallCaps w:val="0"/>
          <w:sz w:val="20"/>
          <w:szCs w:val="20"/>
          <w:vertAlign w:val="baseline"/>
        </w:rPr>
        <w:t>TEEview </w:t>
      </w:r>
      <w:r>
        <w:rPr>
          <w:smallCaps w:val="0"/>
          <w:sz w:val="20"/>
          <w:szCs w:val="20"/>
          <w:vertAlign w:val="baseline"/>
        </w:rPr>
        <w:t>function in Algorithm 2.</w:t>
      </w:r>
    </w:p>
    <w:p>
      <w:pPr>
        <w:pStyle w:val="BodyText"/>
      </w:pPr>
    </w:p>
    <w:p>
      <w:pPr>
        <w:pStyle w:val="BodyText"/>
        <w:spacing w:before="106"/>
      </w:pPr>
    </w:p>
    <w:p>
      <w:pPr>
        <w:pStyle w:val="Heading2"/>
        <w:numPr>
          <w:ilvl w:val="1"/>
          <w:numId w:val="1"/>
        </w:numPr>
        <w:tabs>
          <w:tab w:pos="856" w:val="left" w:leader="none"/>
        </w:tabs>
        <w:spacing w:line="240" w:lineRule="auto" w:before="0" w:after="0"/>
        <w:ind w:left="856" w:right="0" w:hanging="452"/>
        <w:jc w:val="both"/>
      </w:pPr>
      <w:r>
        <w:rPr/>
        <w:t>Trusted</w:t>
      </w:r>
      <w:r>
        <w:rPr>
          <w:spacing w:val="13"/>
        </w:rPr>
        <w:t> </w:t>
      </w:r>
      <w:r>
        <w:rPr>
          <w:spacing w:val="-2"/>
        </w:rPr>
        <w:t>Components</w:t>
      </w:r>
    </w:p>
    <w:p>
      <w:pPr>
        <w:pStyle w:val="BodyText"/>
        <w:spacing w:line="244" w:lineRule="auto" w:before="66"/>
        <w:ind w:left="397" w:right="324"/>
        <w:jc w:val="both"/>
      </w:pPr>
      <w:r>
        <w:rPr>
          <w:w w:val="105"/>
        </w:rPr>
        <w:t>Ac</w:t>
      </w:r>
      <w:r>
        <w:rPr>
          <w:smallCaps/>
          <w:w w:val="105"/>
        </w:rPr>
        <w:t>hi</w:t>
      </w:r>
      <w:r>
        <w:rPr>
          <w:smallCaps w:val="0"/>
          <w:w w:val="105"/>
        </w:rPr>
        <w:t>ll</w:t>
      </w:r>
      <w:r>
        <w:rPr>
          <w:smallCaps/>
          <w:w w:val="105"/>
        </w:rPr>
        <w:t>e</w:t>
      </w:r>
      <w:r>
        <w:rPr>
          <w:smallCaps w:val="0"/>
          <w:w w:val="105"/>
        </w:rPr>
        <w:t>s</w:t>
      </w:r>
      <w:r>
        <w:rPr>
          <w:smallCaps w:val="0"/>
          <w:spacing w:val="-12"/>
          <w:w w:val="105"/>
        </w:rPr>
        <w:t> </w:t>
      </w:r>
      <w:r>
        <w:rPr>
          <w:smallCaps w:val="0"/>
        </w:rPr>
        <w:t>uses</w:t>
      </w:r>
      <w:r>
        <w:rPr>
          <w:smallCaps w:val="0"/>
          <w:spacing w:val="-11"/>
        </w:rPr>
        <w:t> </w:t>
      </w:r>
      <w:r>
        <w:rPr>
          <w:smallCaps w:val="0"/>
        </w:rPr>
        <w:t>c</w:t>
      </w:r>
      <w:r>
        <w:rPr>
          <w:smallCaps/>
        </w:rPr>
        <w:t>he</w:t>
      </w:r>
      <w:r>
        <w:rPr>
          <w:smallCaps w:val="0"/>
        </w:rPr>
        <w:t>ck</w:t>
      </w:r>
      <w:r>
        <w:rPr>
          <w:smallCaps/>
        </w:rPr>
        <w:t>er</w:t>
      </w:r>
      <w:r>
        <w:rPr>
          <w:smallCaps w:val="0"/>
          <w:spacing w:val="-11"/>
        </w:rPr>
        <w:t> </w:t>
      </w:r>
      <w:r>
        <w:rPr>
          <w:smallCaps w:val="0"/>
        </w:rPr>
        <w:t>and</w:t>
      </w:r>
      <w:r>
        <w:rPr>
          <w:smallCaps w:val="0"/>
          <w:spacing w:val="-11"/>
        </w:rPr>
        <w:t> </w:t>
      </w:r>
      <w:r>
        <w:rPr>
          <w:smallCaps/>
          <w:w w:val="105"/>
        </w:rPr>
        <w:t>a</w:t>
      </w:r>
      <w:r>
        <w:rPr>
          <w:smallCaps w:val="0"/>
          <w:w w:val="105"/>
        </w:rPr>
        <w:t>cc</w:t>
      </w:r>
      <w:r>
        <w:rPr>
          <w:smallCaps/>
          <w:w w:val="105"/>
        </w:rPr>
        <w:t>u</w:t>
      </w:r>
      <w:r>
        <w:rPr>
          <w:smallCaps w:val="0"/>
          <w:w w:val="105"/>
        </w:rPr>
        <w:t>m</w:t>
      </w:r>
      <w:r>
        <w:rPr>
          <w:smallCaps/>
          <w:w w:val="105"/>
        </w:rPr>
        <w:t>u</w:t>
      </w:r>
      <w:r>
        <w:rPr>
          <w:smallCaps w:val="0"/>
          <w:w w:val="105"/>
        </w:rPr>
        <w:t>l</w:t>
      </w:r>
      <w:r>
        <w:rPr>
          <w:smallCaps/>
          <w:w w:val="105"/>
        </w:rPr>
        <w:t>a</w:t>
      </w:r>
      <w:r>
        <w:rPr>
          <w:smallCaps w:val="0"/>
          <w:w w:val="105"/>
        </w:rPr>
        <w:t>to</w:t>
      </w:r>
      <w:r>
        <w:rPr>
          <w:smallCaps/>
          <w:w w:val="105"/>
        </w:rPr>
        <w:t>r</w:t>
      </w:r>
      <w:r>
        <w:rPr>
          <w:smallCaps w:val="0"/>
          <w:spacing w:val="-12"/>
          <w:w w:val="105"/>
        </w:rPr>
        <w:t> </w:t>
      </w:r>
      <w:r>
        <w:rPr>
          <w:smallCaps w:val="0"/>
        </w:rPr>
        <w:t>components</w:t>
      </w:r>
      <w:r>
        <w:rPr>
          <w:smallCaps w:val="0"/>
          <w:spacing w:val="-11"/>
        </w:rPr>
        <w:t> </w:t>
      </w:r>
      <w:r>
        <w:rPr>
          <w:smallCaps w:val="0"/>
        </w:rPr>
        <w:t>run- ning in TEEs. They are inherited from Damysus [20], but </w:t>
      </w:r>
      <w:r>
        <w:rPr>
          <w:smallCaps w:val="0"/>
          <w:spacing w:val="-4"/>
        </w:rPr>
        <w:t>are</w:t>
      </w:r>
      <w:r>
        <w:rPr>
          <w:smallCaps w:val="0"/>
          <w:spacing w:val="-8"/>
        </w:rPr>
        <w:t> </w:t>
      </w:r>
      <w:r>
        <w:rPr>
          <w:smallCaps w:val="0"/>
          <w:spacing w:val="-4"/>
        </w:rPr>
        <w:t>extended</w:t>
      </w:r>
      <w:r>
        <w:rPr>
          <w:smallCaps w:val="0"/>
          <w:spacing w:val="-7"/>
        </w:rPr>
        <w:t> </w:t>
      </w:r>
      <w:r>
        <w:rPr>
          <w:smallCaps w:val="0"/>
          <w:spacing w:val="-4"/>
        </w:rPr>
        <w:t>to</w:t>
      </w:r>
      <w:r>
        <w:rPr>
          <w:smallCaps w:val="0"/>
          <w:spacing w:val="-7"/>
        </w:rPr>
        <w:t> </w:t>
      </w:r>
      <w:r>
        <w:rPr>
          <w:smallCaps w:val="0"/>
          <w:spacing w:val="-4"/>
        </w:rPr>
        <w:t>remove</w:t>
      </w:r>
      <w:r>
        <w:rPr>
          <w:smallCaps w:val="0"/>
          <w:spacing w:val="-7"/>
        </w:rPr>
        <w:t> </w:t>
      </w:r>
      <w:r>
        <w:rPr>
          <w:smallCaps w:val="0"/>
          <w:spacing w:val="-4"/>
        </w:rPr>
        <w:t>the</w:t>
      </w:r>
      <w:r>
        <w:rPr>
          <w:smallCaps w:val="0"/>
          <w:spacing w:val="-7"/>
        </w:rPr>
        <w:t> </w:t>
      </w:r>
      <w:r>
        <w:rPr>
          <w:smallCaps w:val="0"/>
          <w:spacing w:val="-4"/>
        </w:rPr>
        <w:t>p</w:t>
      </w:r>
      <w:r>
        <w:rPr>
          <w:smallCaps/>
          <w:spacing w:val="-4"/>
        </w:rPr>
        <w:t>repare</w:t>
      </w:r>
      <w:r>
        <w:rPr>
          <w:smallCaps w:val="0"/>
          <w:spacing w:val="-7"/>
        </w:rPr>
        <w:t> </w:t>
      </w:r>
      <w:r>
        <w:rPr>
          <w:smallCaps w:val="0"/>
          <w:spacing w:val="-4"/>
        </w:rPr>
        <w:t>phase</w:t>
      </w:r>
      <w:r>
        <w:rPr>
          <w:smallCaps w:val="0"/>
          <w:spacing w:val="-7"/>
        </w:rPr>
        <w:t> </w:t>
      </w:r>
      <w:r>
        <w:rPr>
          <w:smallCaps w:val="0"/>
          <w:spacing w:val="-4"/>
        </w:rPr>
        <w:t>in</w:t>
      </w:r>
      <w:r>
        <w:rPr>
          <w:smallCaps w:val="0"/>
          <w:spacing w:val="-7"/>
        </w:rPr>
        <w:t> </w:t>
      </w:r>
      <w:r>
        <w:rPr>
          <w:smallCaps w:val="0"/>
          <w:spacing w:val="-4"/>
        </w:rPr>
        <w:t>Damysus.</w:t>
      </w:r>
      <w:r>
        <w:rPr>
          <w:smallCaps w:val="0"/>
          <w:spacing w:val="-7"/>
        </w:rPr>
        <w:t> </w:t>
      </w:r>
      <w:r>
        <w:rPr>
          <w:smallCaps w:val="0"/>
          <w:spacing w:val="-4"/>
        </w:rPr>
        <w:t>The</w:t>
      </w:r>
      <w:r>
        <w:rPr>
          <w:smallCaps w:val="0"/>
        </w:rPr>
        <w:t> main</w:t>
      </w:r>
      <w:r>
        <w:rPr>
          <w:smallCaps w:val="0"/>
          <w:spacing w:val="-1"/>
        </w:rPr>
        <w:t> </w:t>
      </w:r>
      <w:r>
        <w:rPr>
          <w:smallCaps w:val="0"/>
        </w:rPr>
        <w:t>extension</w:t>
      </w:r>
      <w:r>
        <w:rPr>
          <w:smallCaps w:val="0"/>
          <w:spacing w:val="-2"/>
        </w:rPr>
        <w:t> </w:t>
      </w:r>
      <w:r>
        <w:rPr>
          <w:smallCaps w:val="0"/>
        </w:rPr>
        <w:t>is</w:t>
      </w:r>
      <w:r>
        <w:rPr>
          <w:smallCaps w:val="0"/>
          <w:spacing w:val="-1"/>
        </w:rPr>
        <w:t> </w:t>
      </w:r>
      <w:r>
        <w:rPr>
          <w:smallCaps w:val="0"/>
        </w:rPr>
        <w:t>that</w:t>
      </w:r>
      <w:r>
        <w:rPr>
          <w:smallCaps w:val="0"/>
          <w:spacing w:val="-2"/>
        </w:rPr>
        <w:t> </w:t>
      </w:r>
      <w:r>
        <w:rPr>
          <w:smallCaps w:val="0"/>
        </w:rPr>
        <w:t>in</w:t>
      </w:r>
      <w:r>
        <w:rPr>
          <w:smallCaps w:val="0"/>
          <w:spacing w:val="-1"/>
        </w:rPr>
        <w:t> </w:t>
      </w:r>
      <w:r>
        <w:rPr>
          <w:smallCaps w:val="0"/>
          <w:w w:val="105"/>
        </w:rPr>
        <w:t>Ac</w:t>
      </w:r>
      <w:r>
        <w:rPr>
          <w:smallCaps/>
          <w:w w:val="105"/>
        </w:rPr>
        <w:t>hi</w:t>
      </w:r>
      <w:r>
        <w:rPr>
          <w:smallCaps w:val="0"/>
          <w:w w:val="105"/>
        </w:rPr>
        <w:t>ll</w:t>
      </w:r>
      <w:r>
        <w:rPr>
          <w:smallCaps/>
          <w:w w:val="105"/>
        </w:rPr>
        <w:t>e</w:t>
      </w:r>
      <w:r>
        <w:rPr>
          <w:smallCaps w:val="0"/>
          <w:w w:val="105"/>
        </w:rPr>
        <w:t>s,</w:t>
      </w:r>
      <w:r>
        <w:rPr>
          <w:smallCaps w:val="0"/>
          <w:spacing w:val="-5"/>
          <w:w w:val="105"/>
        </w:rPr>
        <w:t> </w:t>
      </w:r>
      <w:r>
        <w:rPr>
          <w:smallCaps w:val="0"/>
        </w:rPr>
        <w:t>c</w:t>
      </w:r>
      <w:r>
        <w:rPr>
          <w:smallCaps/>
        </w:rPr>
        <w:t>he</w:t>
      </w:r>
      <w:r>
        <w:rPr>
          <w:smallCaps w:val="0"/>
        </w:rPr>
        <w:t>ck</w:t>
      </w:r>
      <w:r>
        <w:rPr>
          <w:smallCaps/>
        </w:rPr>
        <w:t>er</w:t>
      </w:r>
      <w:r>
        <w:rPr>
          <w:smallCaps w:val="0"/>
          <w:spacing w:val="-2"/>
        </w:rPr>
        <w:t> </w:t>
      </w:r>
      <w:r>
        <w:rPr>
          <w:smallCaps w:val="0"/>
        </w:rPr>
        <w:t>records</w:t>
      </w:r>
      <w:r>
        <w:rPr>
          <w:smallCaps w:val="0"/>
          <w:spacing w:val="-1"/>
        </w:rPr>
        <w:t> </w:t>
      </w:r>
      <w:r>
        <w:rPr>
          <w:smallCaps w:val="0"/>
        </w:rPr>
        <w:t>infor- mation</w:t>
      </w:r>
      <w:r>
        <w:rPr>
          <w:smallCaps w:val="0"/>
          <w:spacing w:val="-6"/>
        </w:rPr>
        <w:t> </w:t>
      </w:r>
      <w:r>
        <w:rPr>
          <w:smallCaps w:val="0"/>
        </w:rPr>
        <w:t>(</w:t>
      </w:r>
      <w:r>
        <w:rPr>
          <w:rFonts w:ascii="Times New Roman" w:hAnsi="Times New Roman" w:eastAsia="Times New Roman"/>
          <w:i/>
          <w:smallCaps w:val="0"/>
        </w:rPr>
        <w:t>i.e.</w:t>
      </w:r>
      <w:r>
        <w:rPr>
          <w:smallCaps w:val="0"/>
        </w:rPr>
        <w:t>,</w:t>
      </w:r>
      <w:r>
        <w:rPr>
          <w:smallCaps w:val="0"/>
          <w:spacing w:val="-6"/>
        </w:rPr>
        <w:t> </w:t>
      </w:r>
      <w:r>
        <w:rPr>
          <w:smallCaps w:val="0"/>
        </w:rPr>
        <w:t>hash</w:t>
      </w:r>
      <w:r>
        <w:rPr>
          <w:smallCaps w:val="0"/>
          <w:spacing w:val="-6"/>
        </w:rPr>
        <w:t> </w:t>
      </w:r>
      <w:r>
        <w:rPr>
          <w:smallCaps w:val="0"/>
        </w:rPr>
        <w:t>value)</w:t>
      </w:r>
      <w:r>
        <w:rPr>
          <w:smallCaps w:val="0"/>
          <w:spacing w:val="-6"/>
        </w:rPr>
        <w:t> </w:t>
      </w:r>
      <w:r>
        <w:rPr>
          <w:smallCaps w:val="0"/>
        </w:rPr>
        <w:t>of</w:t>
      </w:r>
      <w:r>
        <w:rPr>
          <w:smallCaps w:val="0"/>
          <w:spacing w:val="-6"/>
        </w:rPr>
        <w:t> </w:t>
      </w:r>
      <w:r>
        <w:rPr>
          <w:smallCaps w:val="0"/>
        </w:rPr>
        <w:t>the</w:t>
      </w:r>
      <w:r>
        <w:rPr>
          <w:smallCaps w:val="0"/>
          <w:spacing w:val="-6"/>
        </w:rPr>
        <w:t> </w:t>
      </w:r>
      <w:r>
        <w:rPr>
          <w:smallCaps w:val="0"/>
        </w:rPr>
        <w:t>latest</w:t>
      </w:r>
      <w:r>
        <w:rPr>
          <w:smallCaps w:val="0"/>
          <w:spacing w:val="-5"/>
        </w:rPr>
        <w:t> </w:t>
      </w:r>
      <w:r>
        <w:rPr>
          <w:smallCaps w:val="0"/>
        </w:rPr>
        <w:t>blocks</w:t>
      </w:r>
      <w:r>
        <w:rPr>
          <w:smallCaps w:val="0"/>
          <w:spacing w:val="-6"/>
        </w:rPr>
        <w:t> </w:t>
      </w:r>
      <w:r>
        <w:rPr>
          <w:smallCaps w:val="0"/>
        </w:rPr>
        <w:t>from</w:t>
      </w:r>
      <w:r>
        <w:rPr>
          <w:smallCaps w:val="0"/>
          <w:spacing w:val="-6"/>
        </w:rPr>
        <w:t> </w:t>
      </w:r>
      <w:r>
        <w:rPr>
          <w:smallCaps w:val="0"/>
        </w:rPr>
        <w:t>leaders, which can be both prepared or unprepared. By contrast, in</w:t>
      </w:r>
      <w:r>
        <w:rPr>
          <w:smallCaps w:val="0"/>
          <w:spacing w:val="-7"/>
        </w:rPr>
        <w:t> </w:t>
      </w:r>
      <w:r>
        <w:rPr>
          <w:smallCaps w:val="0"/>
        </w:rPr>
        <w:t>Damysus,</w:t>
      </w:r>
      <w:r>
        <w:rPr>
          <w:smallCaps w:val="0"/>
          <w:spacing w:val="-7"/>
        </w:rPr>
        <w:t> </w:t>
      </w:r>
      <w:r>
        <w:rPr>
          <w:smallCaps w:val="0"/>
        </w:rPr>
        <w:t>c</w:t>
      </w:r>
      <w:r>
        <w:rPr>
          <w:smallCaps/>
        </w:rPr>
        <w:t>he</w:t>
      </w:r>
      <w:r>
        <w:rPr>
          <w:smallCaps w:val="0"/>
        </w:rPr>
        <w:t>ck</w:t>
      </w:r>
      <w:r>
        <w:rPr>
          <w:smallCaps/>
        </w:rPr>
        <w:t>er</w:t>
      </w:r>
      <w:r>
        <w:rPr>
          <w:smallCaps w:val="0"/>
          <w:spacing w:val="-7"/>
        </w:rPr>
        <w:t> </w:t>
      </w:r>
      <w:r>
        <w:rPr>
          <w:smallCaps w:val="0"/>
        </w:rPr>
        <w:t>only</w:t>
      </w:r>
      <w:r>
        <w:rPr>
          <w:smallCaps w:val="0"/>
          <w:spacing w:val="-7"/>
        </w:rPr>
        <w:t> </w:t>
      </w:r>
      <w:r>
        <w:rPr>
          <w:smallCaps w:val="0"/>
        </w:rPr>
        <w:t>stores</w:t>
      </w:r>
      <w:r>
        <w:rPr>
          <w:smallCaps w:val="0"/>
          <w:spacing w:val="-7"/>
        </w:rPr>
        <w:t> </w:t>
      </w:r>
      <w:r>
        <w:rPr>
          <w:smallCaps w:val="0"/>
        </w:rPr>
        <w:t>information</w:t>
      </w:r>
      <w:r>
        <w:rPr>
          <w:smallCaps w:val="0"/>
          <w:spacing w:val="-7"/>
        </w:rPr>
        <w:t> </w:t>
      </w:r>
      <w:r>
        <w:rPr>
          <w:smallCaps w:val="0"/>
        </w:rPr>
        <w:t>of</w:t>
      </w:r>
      <w:r>
        <w:rPr>
          <w:smallCaps w:val="0"/>
          <w:spacing w:val="-7"/>
        </w:rPr>
        <w:t> </w:t>
      </w:r>
      <w:r>
        <w:rPr>
          <w:smallCaps w:val="0"/>
        </w:rPr>
        <w:t>prepared blocks,</w:t>
      </w:r>
      <w:r>
        <w:rPr>
          <w:smallCaps w:val="0"/>
          <w:spacing w:val="-12"/>
        </w:rPr>
        <w:t> </w:t>
      </w:r>
      <w:r>
        <w:rPr>
          <w:rFonts w:ascii="Times New Roman" w:hAnsi="Times New Roman" w:eastAsia="Times New Roman"/>
          <w:i/>
          <w:smallCaps w:val="0"/>
        </w:rPr>
        <w:t>i.e.</w:t>
      </w:r>
      <w:r>
        <w:rPr>
          <w:smallCaps w:val="0"/>
        </w:rPr>
        <w:t>,</w:t>
      </w:r>
      <w:r>
        <w:rPr>
          <w:smallCaps w:val="0"/>
          <w:spacing w:val="-11"/>
        </w:rPr>
        <w:t> </w:t>
      </w:r>
      <w:r>
        <w:rPr>
          <w:smallCaps w:val="0"/>
        </w:rPr>
        <w:t>being</w:t>
      </w:r>
      <w:r>
        <w:rPr>
          <w:smallCaps w:val="0"/>
          <w:spacing w:val="-11"/>
        </w:rPr>
        <w:t> </w:t>
      </w:r>
      <w:r>
        <w:rPr>
          <w:smallCaps w:val="0"/>
        </w:rPr>
        <w:t>certified</w:t>
      </w:r>
      <w:r>
        <w:rPr>
          <w:smallCaps w:val="0"/>
          <w:spacing w:val="-11"/>
        </w:rPr>
        <w:t> </w:t>
      </w:r>
      <w:r>
        <w:rPr>
          <w:smallCaps w:val="0"/>
        </w:rPr>
        <w:t>by</w:t>
      </w:r>
      <w:r>
        <w:rPr>
          <w:smallCaps w:val="0"/>
          <w:spacing w:val="-11"/>
        </w:rPr>
        <w:t> </w:t>
      </w:r>
      <w:r>
        <w:rPr>
          <w:smallCaps w:val="0"/>
        </w:rPr>
        <w:t>at</w:t>
      </w:r>
      <w:r>
        <w:rPr>
          <w:smallCaps w:val="0"/>
          <w:spacing w:val="-11"/>
        </w:rPr>
        <w:t> </w:t>
      </w:r>
      <w:r>
        <w:rPr>
          <w:smallCaps w:val="0"/>
        </w:rPr>
        <w:t>least</w:t>
      </w:r>
      <w:r>
        <w:rPr>
          <w:smallCaps w:val="0"/>
          <w:spacing w:val="-11"/>
        </w:rPr>
        <w:t> </w:t>
      </w:r>
      <w:r>
        <w:rPr>
          <w:rFonts w:ascii="Times New Roman" w:hAnsi="Times New Roman" w:eastAsia="Times New Roman"/>
          <w:i/>
          <w:smallCaps w:val="0"/>
          <w:w w:val="80"/>
        </w:rPr>
        <w:t>𝑓</w:t>
      </w:r>
      <w:r>
        <w:rPr>
          <w:rFonts w:ascii="Times New Roman" w:hAnsi="Times New Roman" w:eastAsia="Times New Roman"/>
          <w:i/>
          <w:smallCaps w:val="0"/>
          <w:spacing w:val="-2"/>
          <w:w w:val="80"/>
        </w:rPr>
        <w:t> </w:t>
      </w:r>
      <w:r>
        <w:rPr>
          <w:smallCaps w:val="0"/>
        </w:rPr>
        <w:t>+</w:t>
      </w:r>
      <w:r>
        <w:rPr>
          <w:smallCaps w:val="0"/>
          <w:spacing w:val="-11"/>
        </w:rPr>
        <w:t> </w:t>
      </w:r>
      <w:r>
        <w:rPr>
          <w:smallCaps w:val="0"/>
        </w:rPr>
        <w:t>1</w:t>
      </w:r>
      <w:r>
        <w:rPr>
          <w:smallCaps w:val="0"/>
          <w:spacing w:val="-11"/>
        </w:rPr>
        <w:t> </w:t>
      </w:r>
      <w:r>
        <w:rPr>
          <w:smallCaps w:val="0"/>
        </w:rPr>
        <w:t>nodes’</w:t>
      </w:r>
      <w:r>
        <w:rPr>
          <w:smallCaps w:val="0"/>
          <w:spacing w:val="-11"/>
        </w:rPr>
        <w:t> </w:t>
      </w:r>
      <w:r>
        <w:rPr>
          <w:smallCaps w:val="0"/>
        </w:rPr>
        <w:t>votes</w:t>
      </w:r>
      <w:r>
        <w:rPr>
          <w:smallCaps w:val="0"/>
          <w:spacing w:val="-11"/>
        </w:rPr>
        <w:t> </w:t>
      </w:r>
      <w:r>
        <w:rPr>
          <w:smallCaps w:val="0"/>
        </w:rPr>
        <w:t>in the</w:t>
      </w:r>
      <w:r>
        <w:rPr>
          <w:smallCaps w:val="0"/>
          <w:spacing w:val="-12"/>
        </w:rPr>
        <w:t> </w:t>
      </w:r>
      <w:r>
        <w:rPr>
          <w:smallCaps w:val="0"/>
        </w:rPr>
        <w:t>p</w:t>
      </w:r>
      <w:r>
        <w:rPr>
          <w:smallCaps/>
        </w:rPr>
        <w:t>repare</w:t>
      </w:r>
      <w:r>
        <w:rPr>
          <w:smallCaps w:val="0"/>
          <w:spacing w:val="-10"/>
        </w:rPr>
        <w:t> </w:t>
      </w:r>
      <w:r>
        <w:rPr>
          <w:smallCaps w:val="0"/>
        </w:rPr>
        <w:t>phase.</w:t>
      </w:r>
      <w:r>
        <w:rPr>
          <w:smallCaps w:val="0"/>
          <w:spacing w:val="-11"/>
        </w:rPr>
        <w:t> </w:t>
      </w:r>
      <w:r>
        <w:rPr>
          <w:smallCaps w:val="0"/>
        </w:rPr>
        <w:t>Accordingly,</w:t>
      </w:r>
      <w:r>
        <w:rPr>
          <w:smallCaps w:val="0"/>
          <w:spacing w:val="-11"/>
        </w:rPr>
        <w:t> </w:t>
      </w:r>
      <w:r>
        <w:rPr>
          <w:smallCaps w:val="0"/>
        </w:rPr>
        <w:t>in</w:t>
      </w:r>
      <w:r>
        <w:rPr>
          <w:smallCaps w:val="0"/>
          <w:spacing w:val="-10"/>
        </w:rPr>
        <w:t> </w:t>
      </w:r>
      <w:r>
        <w:rPr>
          <w:smallCaps w:val="0"/>
          <w:w w:val="105"/>
        </w:rPr>
        <w:t>Ac</w:t>
      </w:r>
      <w:r>
        <w:rPr>
          <w:smallCaps/>
          <w:w w:val="105"/>
        </w:rPr>
        <w:t>hi</w:t>
      </w:r>
      <w:r>
        <w:rPr>
          <w:smallCaps w:val="0"/>
          <w:w w:val="105"/>
        </w:rPr>
        <w:t>ll</w:t>
      </w:r>
      <w:r>
        <w:rPr>
          <w:smallCaps/>
          <w:w w:val="105"/>
        </w:rPr>
        <w:t>e</w:t>
      </w:r>
      <w:r>
        <w:rPr>
          <w:smallCaps w:val="0"/>
          <w:w w:val="105"/>
        </w:rPr>
        <w:t>s,</w:t>
      </w:r>
      <w:r>
        <w:rPr>
          <w:smallCaps w:val="0"/>
          <w:spacing w:val="-12"/>
          <w:w w:val="105"/>
        </w:rPr>
        <w:t> </w:t>
      </w:r>
      <w:r>
        <w:rPr>
          <w:smallCaps/>
          <w:w w:val="105"/>
        </w:rPr>
        <w:t>a</w:t>
      </w:r>
      <w:r>
        <w:rPr>
          <w:smallCaps w:val="0"/>
          <w:w w:val="105"/>
        </w:rPr>
        <w:t>cc</w:t>
      </w:r>
      <w:r>
        <w:rPr>
          <w:smallCaps/>
          <w:w w:val="105"/>
        </w:rPr>
        <w:t>u</w:t>
      </w:r>
      <w:r>
        <w:rPr>
          <w:smallCaps w:val="0"/>
          <w:w w:val="105"/>
        </w:rPr>
        <w:t>m</w:t>
      </w:r>
      <w:r>
        <w:rPr>
          <w:smallCaps/>
          <w:w w:val="105"/>
        </w:rPr>
        <w:t>u</w:t>
      </w:r>
      <w:r>
        <w:rPr>
          <w:smallCaps w:val="0"/>
          <w:w w:val="105"/>
        </w:rPr>
        <w:t>l</w:t>
      </w:r>
      <w:r>
        <w:rPr>
          <w:smallCaps/>
          <w:w w:val="105"/>
        </w:rPr>
        <w:t>a</w:t>
      </w:r>
      <w:r>
        <w:rPr>
          <w:smallCaps w:val="0"/>
          <w:w w:val="105"/>
        </w:rPr>
        <w:t>to</w:t>
      </w:r>
      <w:r>
        <w:rPr>
          <w:smallCaps/>
          <w:w w:val="105"/>
        </w:rPr>
        <w:t>r</w:t>
      </w:r>
      <w:r>
        <w:rPr>
          <w:smallCaps w:val="0"/>
          <w:w w:val="105"/>
        </w:rPr>
        <w:t> </w:t>
      </w:r>
      <w:r>
        <w:rPr>
          <w:smallCaps w:val="0"/>
          <w:w w:val="90"/>
        </w:rPr>
        <w:t>allows a leader to extend the latest (un)prepared block stored</w:t>
      </w:r>
    </w:p>
    <w:p>
      <w:pPr>
        <w:pStyle w:val="BodyText"/>
        <w:spacing w:after="0" w:line="244" w:lineRule="auto"/>
        <w:jc w:val="both"/>
        <w:sectPr>
          <w:type w:val="continuous"/>
          <w:pgSz w:w="12240" w:h="15840"/>
          <w:pgMar w:header="0" w:footer="535" w:top="20" w:bottom="720" w:left="0" w:right="720"/>
          <w:cols w:num="2" w:equalWidth="0">
            <w:col w:w="5915" w:space="40"/>
            <w:col w:w="5565"/>
          </w:cols>
        </w:sectPr>
      </w:pPr>
    </w:p>
    <w:p>
      <w:pPr>
        <w:pStyle w:val="BodyText"/>
        <w:spacing w:before="5"/>
        <w:rPr>
          <w:sz w:val="14"/>
        </w:rPr>
      </w:pPr>
    </w:p>
    <w:p>
      <w:pPr>
        <w:pStyle w:val="BodyText"/>
        <w:spacing w:after="0"/>
        <w:rPr>
          <w:sz w:val="14"/>
        </w:rPr>
        <w:sectPr>
          <w:pgSz w:w="12240" w:h="15840"/>
          <w:pgMar w:header="0" w:footer="535" w:top="1140" w:bottom="720" w:left="0" w:right="720"/>
        </w:sectPr>
      </w:pPr>
    </w:p>
    <w:p>
      <w:pPr>
        <w:pStyle w:val="BodyText"/>
        <w:spacing w:line="244" w:lineRule="auto" w:before="136"/>
        <w:ind w:left="1080" w:right="5"/>
        <w:jc w:val="both"/>
      </w:pPr>
      <w:r>
        <w:rPr/>
        <w:t>in nodes’ c</w:t>
      </w:r>
      <w:r>
        <w:rPr>
          <w:smallCaps/>
        </w:rPr>
        <w:t>he</w:t>
      </w:r>
      <w:r>
        <w:rPr>
          <w:smallCaps w:val="0"/>
        </w:rPr>
        <w:t>ck</w:t>
      </w:r>
      <w:r>
        <w:rPr>
          <w:smallCaps/>
        </w:rPr>
        <w:t>er</w:t>
      </w:r>
      <w:r>
        <w:rPr>
          <w:smallCaps w:val="0"/>
        </w:rPr>
        <w:t> components. We now introduce </w:t>
      </w:r>
      <w:r>
        <w:rPr>
          <w:smallCaps w:val="0"/>
        </w:rPr>
        <w:t>these two components.</w:t>
      </w:r>
    </w:p>
    <w:p>
      <w:pPr>
        <w:pStyle w:val="BodyText"/>
        <w:spacing w:line="244" w:lineRule="auto" w:before="59"/>
        <w:ind w:left="1080" w:right="5"/>
        <w:jc w:val="both"/>
      </w:pPr>
      <w:r>
        <w:rPr>
          <w:rFonts w:ascii="Times New Roman"/>
          <w:b/>
          <w:spacing w:val="-2"/>
        </w:rPr>
        <w:t>C</w:t>
      </w:r>
      <w:r>
        <w:rPr>
          <w:rFonts w:ascii="Times New Roman"/>
          <w:b/>
          <w:smallCaps/>
          <w:spacing w:val="-2"/>
        </w:rPr>
        <w:t>hec</w:t>
      </w:r>
      <w:r>
        <w:rPr>
          <w:rFonts w:ascii="Times New Roman"/>
          <w:b/>
          <w:smallCaps w:val="0"/>
          <w:spacing w:val="-2"/>
        </w:rPr>
        <w:t>k</w:t>
      </w:r>
      <w:r>
        <w:rPr>
          <w:rFonts w:ascii="Times New Roman"/>
          <w:b/>
          <w:smallCaps/>
          <w:spacing w:val="-2"/>
        </w:rPr>
        <w:t>er</w:t>
      </w:r>
      <w:r>
        <w:rPr>
          <w:rFonts w:ascii="Times New Roman"/>
          <w:b/>
          <w:smallCaps w:val="0"/>
          <w:spacing w:val="-2"/>
        </w:rPr>
        <w:t>.</w:t>
      </w:r>
      <w:r>
        <w:rPr>
          <w:rFonts w:ascii="Times New Roman"/>
          <w:b/>
          <w:smallCaps w:val="0"/>
          <w:spacing w:val="-11"/>
        </w:rPr>
        <w:t> </w:t>
      </w:r>
      <w:r>
        <w:rPr>
          <w:smallCaps w:val="0"/>
          <w:spacing w:val="-2"/>
        </w:rPr>
        <w:t>The</w:t>
      </w:r>
      <w:r>
        <w:rPr>
          <w:smallCaps w:val="0"/>
          <w:spacing w:val="-9"/>
        </w:rPr>
        <w:t> </w:t>
      </w:r>
      <w:r>
        <w:rPr>
          <w:smallCaps w:val="0"/>
          <w:spacing w:val="-2"/>
        </w:rPr>
        <w:t>c</w:t>
      </w:r>
      <w:r>
        <w:rPr>
          <w:smallCaps/>
          <w:spacing w:val="-2"/>
        </w:rPr>
        <w:t>he</w:t>
      </w:r>
      <w:r>
        <w:rPr>
          <w:smallCaps w:val="0"/>
          <w:spacing w:val="-2"/>
        </w:rPr>
        <w:t>ck</w:t>
      </w:r>
      <w:r>
        <w:rPr>
          <w:smallCaps/>
          <w:spacing w:val="-2"/>
        </w:rPr>
        <w:t>er</w:t>
      </w:r>
      <w:r>
        <w:rPr>
          <w:smallCaps w:val="0"/>
          <w:spacing w:val="-9"/>
        </w:rPr>
        <w:t> </w:t>
      </w:r>
      <w:r>
        <w:rPr>
          <w:smallCaps w:val="0"/>
          <w:spacing w:val="-2"/>
        </w:rPr>
        <w:t>mainly</w:t>
      </w:r>
      <w:r>
        <w:rPr>
          <w:smallCaps w:val="0"/>
          <w:spacing w:val="-9"/>
        </w:rPr>
        <w:t> </w:t>
      </w:r>
      <w:r>
        <w:rPr>
          <w:smallCaps w:val="0"/>
          <w:spacing w:val="-2"/>
        </w:rPr>
        <w:t>provides</w:t>
      </w:r>
      <w:r>
        <w:rPr>
          <w:smallCaps w:val="0"/>
          <w:spacing w:val="-9"/>
        </w:rPr>
        <w:t> </w:t>
      </w:r>
      <w:r>
        <w:rPr>
          <w:smallCaps w:val="0"/>
          <w:spacing w:val="-2"/>
        </w:rPr>
        <w:t>two</w:t>
      </w:r>
      <w:r>
        <w:rPr>
          <w:smallCaps w:val="0"/>
          <w:spacing w:val="-9"/>
        </w:rPr>
        <w:t> </w:t>
      </w:r>
      <w:r>
        <w:rPr>
          <w:smallCaps w:val="0"/>
          <w:spacing w:val="-2"/>
        </w:rPr>
        <w:t>services:</w:t>
      </w:r>
      <w:r>
        <w:rPr>
          <w:smallCaps w:val="0"/>
          <w:spacing w:val="-9"/>
        </w:rPr>
        <w:t> </w:t>
      </w:r>
      <w:r>
        <w:rPr>
          <w:smallCaps w:val="0"/>
          <w:spacing w:val="-2"/>
        </w:rPr>
        <w:t>1)</w:t>
      </w:r>
      <w:r>
        <w:rPr>
          <w:smallCaps w:val="0"/>
          <w:spacing w:val="-9"/>
        </w:rPr>
        <w:t> </w:t>
      </w:r>
      <w:r>
        <w:rPr>
          <w:smallCaps w:val="0"/>
          <w:spacing w:val="-2"/>
        </w:rPr>
        <w:t>it binds</w:t>
      </w:r>
      <w:r>
        <w:rPr>
          <w:smallCaps w:val="0"/>
          <w:spacing w:val="-10"/>
        </w:rPr>
        <w:t> </w:t>
      </w:r>
      <w:r>
        <w:rPr>
          <w:smallCaps w:val="0"/>
          <w:spacing w:val="-2"/>
        </w:rPr>
        <w:t>each</w:t>
      </w:r>
      <w:r>
        <w:rPr>
          <w:smallCaps w:val="0"/>
          <w:spacing w:val="-9"/>
        </w:rPr>
        <w:t> </w:t>
      </w:r>
      <w:r>
        <w:rPr>
          <w:smallCaps w:val="0"/>
          <w:spacing w:val="-2"/>
        </w:rPr>
        <w:t>consensus</w:t>
      </w:r>
      <w:r>
        <w:rPr>
          <w:smallCaps w:val="0"/>
          <w:spacing w:val="-9"/>
        </w:rPr>
        <w:t> </w:t>
      </w:r>
      <w:r>
        <w:rPr>
          <w:smallCaps w:val="0"/>
          <w:spacing w:val="-2"/>
        </w:rPr>
        <w:t>message</w:t>
      </w:r>
      <w:r>
        <w:rPr>
          <w:smallCaps w:val="0"/>
          <w:spacing w:val="-9"/>
        </w:rPr>
        <w:t> </w:t>
      </w:r>
      <w:r>
        <w:rPr>
          <w:smallCaps w:val="0"/>
          <w:spacing w:val="-2"/>
        </w:rPr>
        <w:t>(</w:t>
      </w:r>
      <w:r>
        <w:rPr>
          <w:rFonts w:ascii="Times New Roman"/>
          <w:i/>
          <w:smallCaps w:val="0"/>
          <w:spacing w:val="-2"/>
        </w:rPr>
        <w:t>i.e.</w:t>
      </w:r>
      <w:r>
        <w:rPr>
          <w:smallCaps w:val="0"/>
          <w:spacing w:val="-2"/>
        </w:rPr>
        <w:t>,</w:t>
      </w:r>
      <w:r>
        <w:rPr>
          <w:smallCaps w:val="0"/>
          <w:spacing w:val="-9"/>
        </w:rPr>
        <w:t> </w:t>
      </w:r>
      <w:r>
        <w:rPr>
          <w:smallCaps w:val="0"/>
          <w:spacing w:val="-2"/>
        </w:rPr>
        <w:t>block</w:t>
      </w:r>
      <w:r>
        <w:rPr>
          <w:smallCaps w:val="0"/>
          <w:spacing w:val="-9"/>
        </w:rPr>
        <w:t> </w:t>
      </w:r>
      <w:r>
        <w:rPr>
          <w:smallCaps w:val="0"/>
          <w:spacing w:val="-2"/>
        </w:rPr>
        <w:t>and</w:t>
      </w:r>
      <w:r>
        <w:rPr>
          <w:smallCaps w:val="0"/>
          <w:spacing w:val="-9"/>
        </w:rPr>
        <w:t> </w:t>
      </w:r>
      <w:r>
        <w:rPr>
          <w:smallCaps w:val="0"/>
          <w:spacing w:val="-2"/>
        </w:rPr>
        <w:t>vote)</w:t>
      </w:r>
      <w:r>
        <w:rPr>
          <w:smallCaps w:val="0"/>
          <w:spacing w:val="-9"/>
        </w:rPr>
        <w:t> </w:t>
      </w:r>
      <w:r>
        <w:rPr>
          <w:smallCaps w:val="0"/>
          <w:spacing w:val="-2"/>
        </w:rPr>
        <w:t>with</w:t>
      </w:r>
      <w:r>
        <w:rPr>
          <w:smallCaps w:val="0"/>
          <w:spacing w:val="-9"/>
        </w:rPr>
        <w:t> </w:t>
      </w:r>
      <w:r>
        <w:rPr>
          <w:smallCaps w:val="0"/>
          <w:spacing w:val="-2"/>
        </w:rPr>
        <w:t>a </w:t>
      </w:r>
      <w:r>
        <w:rPr>
          <w:smallCaps w:val="0"/>
          <w:spacing w:val="-4"/>
        </w:rPr>
        <w:t>unique</w:t>
      </w:r>
      <w:r>
        <w:rPr>
          <w:smallCaps w:val="0"/>
          <w:spacing w:val="-5"/>
        </w:rPr>
        <w:t> </w:t>
      </w:r>
      <w:r>
        <w:rPr>
          <w:smallCaps w:val="0"/>
          <w:spacing w:val="-4"/>
        </w:rPr>
        <w:t>identifier</w:t>
      </w:r>
      <w:r>
        <w:rPr>
          <w:smallCaps w:val="0"/>
          <w:spacing w:val="-6"/>
        </w:rPr>
        <w:t> </w:t>
      </w:r>
      <w:r>
        <w:rPr>
          <w:smallCaps w:val="0"/>
          <w:spacing w:val="-4"/>
        </w:rPr>
        <w:t>in</w:t>
      </w:r>
      <w:r>
        <w:rPr>
          <w:smallCaps w:val="0"/>
          <w:spacing w:val="-5"/>
        </w:rPr>
        <w:t> </w:t>
      </w:r>
      <w:r>
        <w:rPr>
          <w:smallCaps w:val="0"/>
          <w:spacing w:val="-4"/>
        </w:rPr>
        <w:t>each</w:t>
      </w:r>
      <w:r>
        <w:rPr>
          <w:smallCaps w:val="0"/>
          <w:spacing w:val="-5"/>
        </w:rPr>
        <w:t> </w:t>
      </w:r>
      <w:r>
        <w:rPr>
          <w:smallCaps w:val="0"/>
          <w:spacing w:val="-4"/>
        </w:rPr>
        <w:t>view to</w:t>
      </w:r>
      <w:r>
        <w:rPr>
          <w:smallCaps w:val="0"/>
          <w:spacing w:val="-5"/>
        </w:rPr>
        <w:t> </w:t>
      </w:r>
      <w:r>
        <w:rPr>
          <w:smallCaps w:val="0"/>
          <w:spacing w:val="-4"/>
        </w:rPr>
        <w:t>prevent</w:t>
      </w:r>
      <w:r>
        <w:rPr>
          <w:smallCaps w:val="0"/>
          <w:spacing w:val="-5"/>
        </w:rPr>
        <w:t> </w:t>
      </w:r>
      <w:r>
        <w:rPr>
          <w:smallCaps w:val="0"/>
          <w:spacing w:val="-4"/>
        </w:rPr>
        <w:t>equivocation,</w:t>
      </w:r>
      <w:r>
        <w:rPr>
          <w:smallCaps w:val="0"/>
          <w:spacing w:val="-5"/>
        </w:rPr>
        <w:t> and</w:t>
      </w:r>
    </w:p>
    <w:p>
      <w:pPr>
        <w:pStyle w:val="BodyText"/>
        <w:spacing w:line="244" w:lineRule="auto"/>
        <w:ind w:left="1080" w:right="5"/>
        <w:jc w:val="both"/>
      </w:pPr>
      <w:r>
        <w:rPr>
          <w:spacing w:val="-4"/>
        </w:rPr>
        <w:t>2)</w:t>
      </w:r>
      <w:r>
        <w:rPr>
          <w:spacing w:val="-8"/>
        </w:rPr>
        <w:t> </w:t>
      </w:r>
      <w:r>
        <w:rPr>
          <w:spacing w:val="-4"/>
        </w:rPr>
        <w:t>it</w:t>
      </w:r>
      <w:r>
        <w:rPr>
          <w:spacing w:val="-7"/>
        </w:rPr>
        <w:t> </w:t>
      </w:r>
      <w:r>
        <w:rPr>
          <w:spacing w:val="-4"/>
        </w:rPr>
        <w:t>stores</w:t>
      </w:r>
      <w:r>
        <w:rPr>
          <w:spacing w:val="-7"/>
        </w:rPr>
        <w:t> </w:t>
      </w:r>
      <w:r>
        <w:rPr>
          <w:spacing w:val="-4"/>
        </w:rPr>
        <w:t>the</w:t>
      </w:r>
      <w:r>
        <w:rPr>
          <w:spacing w:val="-7"/>
        </w:rPr>
        <w:t> </w:t>
      </w:r>
      <w:r>
        <w:rPr>
          <w:spacing w:val="-4"/>
        </w:rPr>
        <w:t>block</w:t>
      </w:r>
      <w:r>
        <w:rPr>
          <w:spacing w:val="-7"/>
        </w:rPr>
        <w:t> </w:t>
      </w:r>
      <w:r>
        <w:rPr>
          <w:spacing w:val="-4"/>
        </w:rPr>
        <w:t>from</w:t>
      </w:r>
      <w:r>
        <w:rPr>
          <w:spacing w:val="-7"/>
        </w:rPr>
        <w:t> </w:t>
      </w:r>
      <w:r>
        <w:rPr>
          <w:spacing w:val="-4"/>
        </w:rPr>
        <w:t>the</w:t>
      </w:r>
      <w:r>
        <w:rPr>
          <w:spacing w:val="-7"/>
        </w:rPr>
        <w:t> </w:t>
      </w:r>
      <w:r>
        <w:rPr>
          <w:spacing w:val="-4"/>
        </w:rPr>
        <w:t>leader</w:t>
      </w:r>
      <w:r>
        <w:rPr>
          <w:spacing w:val="-7"/>
        </w:rPr>
        <w:t> </w:t>
      </w:r>
      <w:r>
        <w:rPr>
          <w:spacing w:val="-4"/>
        </w:rPr>
        <w:t>to</w:t>
      </w:r>
      <w:r>
        <w:rPr>
          <w:spacing w:val="-7"/>
        </w:rPr>
        <w:t> </w:t>
      </w:r>
      <w:r>
        <w:rPr>
          <w:spacing w:val="-4"/>
        </w:rPr>
        <w:t>prevent</w:t>
      </w:r>
      <w:r>
        <w:rPr>
          <w:spacing w:val="-7"/>
        </w:rPr>
        <w:t> </w:t>
      </w:r>
      <w:r>
        <w:rPr>
          <w:spacing w:val="-4"/>
        </w:rPr>
        <w:t>nodes</w:t>
      </w:r>
      <w:r>
        <w:rPr>
          <w:spacing w:val="-7"/>
        </w:rPr>
        <w:t> </w:t>
      </w:r>
      <w:r>
        <w:rPr>
          <w:spacing w:val="-4"/>
        </w:rPr>
        <w:t>from</w:t>
      </w:r>
      <w:r>
        <w:rPr/>
        <w:t> </w:t>
      </w:r>
      <w:r>
        <w:rPr>
          <w:w w:val="95"/>
        </w:rPr>
        <w:t>hiding</w:t>
      </w:r>
      <w:r>
        <w:rPr>
          <w:spacing w:val="-9"/>
          <w:w w:val="95"/>
        </w:rPr>
        <w:t> </w:t>
      </w:r>
      <w:r>
        <w:rPr>
          <w:w w:val="95"/>
        </w:rPr>
        <w:t>the</w:t>
      </w:r>
      <w:r>
        <w:rPr>
          <w:spacing w:val="-2"/>
          <w:w w:val="95"/>
        </w:rPr>
        <w:t> </w:t>
      </w:r>
      <w:r>
        <w:rPr>
          <w:w w:val="95"/>
        </w:rPr>
        <w:t>latest one. Thus, the state of node </w:t>
      </w:r>
      <w:r>
        <w:rPr>
          <w:rFonts w:ascii="Times New Roman" w:hAnsi="Times New Roman" w:eastAsia="Times New Roman"/>
          <w:i/>
          <w:w w:val="90"/>
        </w:rPr>
        <w:t>𝑝</w:t>
      </w:r>
      <w:r>
        <w:rPr>
          <w:rFonts w:ascii="Times New Roman" w:hAnsi="Times New Roman" w:eastAsia="Times New Roman"/>
          <w:i/>
          <w:w w:val="90"/>
          <w:vertAlign w:val="subscript"/>
        </w:rPr>
        <w:t>𝑖</w:t>
      </w:r>
      <w:r>
        <w:rPr>
          <w:rFonts w:ascii="Times New Roman" w:hAnsi="Times New Roman" w:eastAsia="Times New Roman"/>
          <w:i/>
          <w:spacing w:val="-8"/>
          <w:w w:val="90"/>
          <w:vertAlign w:val="baseline"/>
        </w:rPr>
        <w:t> </w:t>
      </w:r>
      <w:r>
        <w:rPr>
          <w:w w:val="95"/>
          <w:vertAlign w:val="baseline"/>
        </w:rPr>
        <w:t>’s </w:t>
      </w:r>
      <w:r>
        <w:rPr>
          <w:w w:val="95"/>
          <w:vertAlign w:val="baseline"/>
        </w:rPr>
        <w:t>c</w:t>
      </w:r>
      <w:r>
        <w:rPr>
          <w:smallCaps/>
          <w:w w:val="95"/>
          <w:vertAlign w:val="baseline"/>
        </w:rPr>
        <w:t>he</w:t>
      </w:r>
      <w:r>
        <w:rPr>
          <w:smallCaps w:val="0"/>
          <w:w w:val="95"/>
          <w:vertAlign w:val="baseline"/>
        </w:rPr>
        <w:t>ck</w:t>
      </w:r>
      <w:r>
        <w:rPr>
          <w:smallCaps/>
          <w:w w:val="95"/>
          <w:vertAlign w:val="baseline"/>
        </w:rPr>
        <w:t>er</w:t>
      </w:r>
      <w:r>
        <w:rPr>
          <w:smallCaps w:val="0"/>
          <w:w w:val="95"/>
          <w:vertAlign w:val="baseline"/>
        </w:rPr>
        <w:t> </w:t>
      </w:r>
      <w:r>
        <w:rPr>
          <w:smallCaps w:val="0"/>
          <w:vertAlign w:val="baseline"/>
        </w:rPr>
        <w:t>component has three components:</w:t>
      </w:r>
    </w:p>
    <w:p>
      <w:pPr>
        <w:pStyle w:val="ListParagraph"/>
        <w:numPr>
          <w:ilvl w:val="0"/>
          <w:numId w:val="6"/>
        </w:numPr>
        <w:tabs>
          <w:tab w:pos="1159" w:val="left" w:leader="none"/>
          <w:tab w:pos="1262" w:val="left" w:leader="none"/>
        </w:tabs>
        <w:spacing w:line="244" w:lineRule="auto" w:before="20" w:after="0"/>
        <w:ind w:left="1159" w:right="0" w:hanging="80"/>
        <w:jc w:val="both"/>
        <w:rPr>
          <w:sz w:val="20"/>
        </w:rPr>
      </w:pPr>
      <w:r>
        <w:rPr>
          <w:w w:val="80"/>
          <w:sz w:val="20"/>
        </w:rPr>
        <w:t>{</w:t>
      </w:r>
      <w:r>
        <w:rPr>
          <w:rFonts w:ascii="Times New Roman" w:hAnsi="Times New Roman" w:eastAsia="Times New Roman"/>
          <w:i/>
          <w:w w:val="80"/>
          <w:sz w:val="20"/>
        </w:rPr>
        <w:t>𝑠𝑘</w:t>
      </w:r>
      <w:r>
        <w:rPr>
          <w:rFonts w:ascii="Times New Roman" w:hAnsi="Times New Roman" w:eastAsia="Times New Roman"/>
          <w:i/>
          <w:w w:val="80"/>
          <w:sz w:val="20"/>
          <w:vertAlign w:val="subscript"/>
        </w:rPr>
        <w:t>𝑖</w:t>
      </w:r>
      <w:r>
        <w:rPr>
          <w:rFonts w:ascii="Times New Roman" w:hAnsi="Times New Roman" w:eastAsia="Times New Roman"/>
          <w:i/>
          <w:w w:val="80"/>
          <w:sz w:val="20"/>
          <w:vertAlign w:val="baseline"/>
        </w:rPr>
        <w:t>,</w:t>
      </w:r>
      <w:r>
        <w:rPr>
          <w:rFonts w:ascii="Times New Roman" w:hAnsi="Times New Roman" w:eastAsia="Times New Roman"/>
          <w:i/>
          <w:spacing w:val="-3"/>
          <w:w w:val="80"/>
          <w:sz w:val="20"/>
          <w:vertAlign w:val="baseline"/>
        </w:rPr>
        <w:t> </w:t>
      </w:r>
      <w:r>
        <w:rPr>
          <w:rFonts w:ascii="Times New Roman" w:hAnsi="Times New Roman" w:eastAsia="Times New Roman"/>
          <w:i/>
          <w:w w:val="80"/>
          <w:sz w:val="20"/>
          <w:vertAlign w:val="baseline"/>
        </w:rPr>
        <w:t>𝑝𝑘</w:t>
      </w:r>
      <w:r>
        <w:rPr>
          <w:w w:val="80"/>
          <w:sz w:val="20"/>
          <w:vertAlign w:val="subscript"/>
        </w:rPr>
        <w:t>1</w:t>
      </w:r>
      <w:r>
        <w:rPr>
          <w:rFonts w:ascii="Times New Roman" w:hAnsi="Times New Roman" w:eastAsia="Times New Roman"/>
          <w:i/>
          <w:w w:val="80"/>
          <w:sz w:val="20"/>
          <w:vertAlign w:val="baseline"/>
        </w:rPr>
        <w:t>,</w:t>
      </w:r>
      <w:r>
        <w:rPr>
          <w:rFonts w:ascii="Times New Roman" w:hAnsi="Times New Roman" w:eastAsia="Times New Roman"/>
          <w:i/>
          <w:spacing w:val="-2"/>
          <w:w w:val="80"/>
          <w:sz w:val="20"/>
          <w:vertAlign w:val="baseline"/>
        </w:rPr>
        <w:t> </w:t>
      </w:r>
      <w:r>
        <w:rPr>
          <w:rFonts w:ascii="Times New Roman" w:hAnsi="Times New Roman" w:eastAsia="Times New Roman"/>
          <w:i/>
          <w:w w:val="80"/>
          <w:sz w:val="20"/>
          <w:vertAlign w:val="baseline"/>
        </w:rPr>
        <w:t>...,</w:t>
      </w:r>
      <w:r>
        <w:rPr>
          <w:rFonts w:ascii="Times New Roman" w:hAnsi="Times New Roman" w:eastAsia="Times New Roman"/>
          <w:i/>
          <w:spacing w:val="-3"/>
          <w:w w:val="80"/>
          <w:sz w:val="20"/>
          <w:vertAlign w:val="baseline"/>
        </w:rPr>
        <w:t> </w:t>
      </w:r>
      <w:r>
        <w:rPr>
          <w:rFonts w:ascii="Times New Roman" w:hAnsi="Times New Roman" w:eastAsia="Times New Roman"/>
          <w:i/>
          <w:w w:val="80"/>
          <w:sz w:val="20"/>
          <w:vertAlign w:val="baseline"/>
        </w:rPr>
        <w:t>𝑝𝑘</w:t>
      </w:r>
      <w:r>
        <w:rPr>
          <w:rFonts w:ascii="Times New Roman" w:hAnsi="Times New Roman" w:eastAsia="Times New Roman"/>
          <w:i/>
          <w:w w:val="80"/>
          <w:sz w:val="20"/>
          <w:vertAlign w:val="subscript"/>
        </w:rPr>
        <w:t>𝑛</w:t>
      </w:r>
      <w:r>
        <w:rPr>
          <w:rFonts w:ascii="Times New Roman" w:hAnsi="Times New Roman" w:eastAsia="Times New Roman"/>
          <w:i/>
          <w:spacing w:val="-2"/>
          <w:w w:val="80"/>
          <w:sz w:val="20"/>
          <w:vertAlign w:val="baseline"/>
        </w:rPr>
        <w:t> </w:t>
      </w:r>
      <w:r>
        <w:rPr>
          <w:w w:val="80"/>
          <w:sz w:val="20"/>
          <w:vertAlign w:val="baseline"/>
        </w:rPr>
        <w:t>},</w:t>
      </w:r>
      <w:r>
        <w:rPr>
          <w:spacing w:val="-1"/>
          <w:w w:val="80"/>
          <w:sz w:val="20"/>
          <w:vertAlign w:val="baseline"/>
        </w:rPr>
        <w:t> </w:t>
      </w:r>
      <w:r>
        <w:rPr>
          <w:w w:val="80"/>
          <w:sz w:val="20"/>
          <w:vertAlign w:val="baseline"/>
        </w:rPr>
        <w:t>where </w:t>
      </w:r>
      <w:r>
        <w:rPr>
          <w:rFonts w:ascii="Times New Roman" w:hAnsi="Times New Roman" w:eastAsia="Times New Roman"/>
          <w:i/>
          <w:w w:val="80"/>
          <w:sz w:val="20"/>
          <w:vertAlign w:val="baseline"/>
        </w:rPr>
        <w:t>𝑠𝑘</w:t>
      </w:r>
      <w:r>
        <w:rPr>
          <w:rFonts w:ascii="Times New Roman" w:hAnsi="Times New Roman" w:eastAsia="Times New Roman"/>
          <w:i/>
          <w:w w:val="80"/>
          <w:sz w:val="20"/>
          <w:vertAlign w:val="subscript"/>
        </w:rPr>
        <w:t>𝑖</w:t>
      </w:r>
      <w:r>
        <w:rPr>
          <w:rFonts w:ascii="Times New Roman" w:hAnsi="Times New Roman" w:eastAsia="Times New Roman"/>
          <w:i/>
          <w:spacing w:val="26"/>
          <w:sz w:val="20"/>
          <w:vertAlign w:val="baseline"/>
        </w:rPr>
        <w:t> </w:t>
      </w:r>
      <w:r>
        <w:rPr>
          <w:w w:val="80"/>
          <w:sz w:val="20"/>
          <w:vertAlign w:val="baseline"/>
        </w:rPr>
        <w:t>is</w:t>
      </w:r>
      <w:r>
        <w:rPr>
          <w:sz w:val="20"/>
          <w:vertAlign w:val="baseline"/>
        </w:rPr>
        <w:t> </w:t>
      </w:r>
      <w:r>
        <w:rPr>
          <w:w w:val="80"/>
          <w:sz w:val="20"/>
          <w:vertAlign w:val="baseline"/>
        </w:rPr>
        <w:t>its</w:t>
      </w:r>
      <w:r>
        <w:rPr>
          <w:sz w:val="20"/>
          <w:vertAlign w:val="baseline"/>
        </w:rPr>
        <w:t> </w:t>
      </w:r>
      <w:r>
        <w:rPr>
          <w:w w:val="80"/>
          <w:sz w:val="20"/>
          <w:vertAlign w:val="baseline"/>
        </w:rPr>
        <w:t>confidential</w:t>
      </w:r>
      <w:r>
        <w:rPr>
          <w:sz w:val="20"/>
          <w:vertAlign w:val="baseline"/>
        </w:rPr>
        <w:t> </w:t>
      </w:r>
      <w:r>
        <w:rPr>
          <w:w w:val="80"/>
          <w:sz w:val="20"/>
          <w:vertAlign w:val="baseline"/>
        </w:rPr>
        <w:t>private</w:t>
      </w:r>
      <w:r>
        <w:rPr>
          <w:sz w:val="20"/>
          <w:vertAlign w:val="baseline"/>
        </w:rPr>
        <w:t> </w:t>
      </w:r>
      <w:r>
        <w:rPr>
          <w:spacing w:val="-91"/>
          <w:w w:val="80"/>
          <w:sz w:val="20"/>
          <w:vertAlign w:val="baseline"/>
        </w:rPr>
        <w:t>key</w:t>
      </w:r>
      <w:r>
        <w:rPr>
          <w:sz w:val="20"/>
          <w:vertAlign w:val="baseline"/>
        </w:rPr>
        <w:t> </w:t>
      </w:r>
      <w:r>
        <w:rPr>
          <w:spacing w:val="-6"/>
          <w:sz w:val="20"/>
          <w:vertAlign w:val="baseline"/>
        </w:rPr>
        <w:t>and {</w:t>
      </w:r>
      <w:r>
        <w:rPr>
          <w:rFonts w:ascii="Times New Roman" w:hAnsi="Times New Roman" w:eastAsia="Times New Roman"/>
          <w:i/>
          <w:spacing w:val="-6"/>
          <w:sz w:val="20"/>
          <w:vertAlign w:val="baseline"/>
        </w:rPr>
        <w:t>𝑝𝑘</w:t>
      </w:r>
      <w:r>
        <w:rPr>
          <w:spacing w:val="-6"/>
          <w:sz w:val="20"/>
          <w:vertAlign w:val="subscript"/>
        </w:rPr>
        <w:t>1</w:t>
      </w:r>
      <w:r>
        <w:rPr>
          <w:rFonts w:ascii="Times New Roman" w:hAnsi="Times New Roman" w:eastAsia="Times New Roman"/>
          <w:i/>
          <w:spacing w:val="-6"/>
          <w:sz w:val="20"/>
          <w:vertAlign w:val="baseline"/>
        </w:rPr>
        <w:t>,</w:t>
      </w:r>
      <w:r>
        <w:rPr>
          <w:rFonts w:ascii="Times New Roman" w:hAnsi="Times New Roman" w:eastAsia="Times New Roman"/>
          <w:i/>
          <w:spacing w:val="-12"/>
          <w:sz w:val="20"/>
          <w:vertAlign w:val="baseline"/>
        </w:rPr>
        <w:t> </w:t>
      </w:r>
      <w:r>
        <w:rPr>
          <w:rFonts w:ascii="Times New Roman" w:hAnsi="Times New Roman" w:eastAsia="Times New Roman"/>
          <w:i/>
          <w:spacing w:val="-6"/>
          <w:sz w:val="20"/>
          <w:vertAlign w:val="baseline"/>
        </w:rPr>
        <w:t>...,</w:t>
      </w:r>
      <w:r>
        <w:rPr>
          <w:rFonts w:ascii="Times New Roman" w:hAnsi="Times New Roman" w:eastAsia="Times New Roman"/>
          <w:i/>
          <w:spacing w:val="-19"/>
          <w:sz w:val="20"/>
          <w:vertAlign w:val="baseline"/>
        </w:rPr>
        <w:t> </w:t>
      </w:r>
      <w:r>
        <w:rPr>
          <w:rFonts w:ascii="Times New Roman" w:hAnsi="Times New Roman" w:eastAsia="Times New Roman"/>
          <w:i/>
          <w:spacing w:val="-6"/>
          <w:sz w:val="20"/>
          <w:vertAlign w:val="baseline"/>
        </w:rPr>
        <w:t>𝑝𝑘</w:t>
      </w:r>
      <w:r>
        <w:rPr>
          <w:rFonts w:ascii="Times New Roman" w:hAnsi="Times New Roman" w:eastAsia="Times New Roman"/>
          <w:i/>
          <w:spacing w:val="-6"/>
          <w:sz w:val="20"/>
          <w:vertAlign w:val="subscript"/>
        </w:rPr>
        <w:t>𝑛</w:t>
      </w:r>
      <w:r>
        <w:rPr>
          <w:rFonts w:ascii="Times New Roman" w:hAnsi="Times New Roman" w:eastAsia="Times New Roman"/>
          <w:i/>
          <w:spacing w:val="-30"/>
          <w:sz w:val="20"/>
          <w:vertAlign w:val="baseline"/>
        </w:rPr>
        <w:t> </w:t>
      </w:r>
      <w:r>
        <w:rPr>
          <w:spacing w:val="-6"/>
          <w:sz w:val="20"/>
          <w:vertAlign w:val="baseline"/>
        </w:rPr>
        <w:t>}</w:t>
      </w:r>
      <w:r>
        <w:rPr>
          <w:sz w:val="20"/>
          <w:vertAlign w:val="baseline"/>
        </w:rPr>
        <w:t> </w:t>
      </w:r>
      <w:r>
        <w:rPr>
          <w:spacing w:val="-6"/>
          <w:sz w:val="20"/>
          <w:vertAlign w:val="baseline"/>
        </w:rPr>
        <w:t>is</w:t>
      </w:r>
      <w:r>
        <w:rPr>
          <w:spacing w:val="-1"/>
          <w:sz w:val="20"/>
          <w:vertAlign w:val="baseline"/>
        </w:rPr>
        <w:t> </w:t>
      </w:r>
      <w:r>
        <w:rPr>
          <w:spacing w:val="-6"/>
          <w:sz w:val="20"/>
          <w:vertAlign w:val="baseline"/>
        </w:rPr>
        <w:t>the</w:t>
      </w:r>
      <w:r>
        <w:rPr>
          <w:spacing w:val="-2"/>
          <w:sz w:val="20"/>
          <w:vertAlign w:val="baseline"/>
        </w:rPr>
        <w:t> </w:t>
      </w:r>
      <w:r>
        <w:rPr>
          <w:spacing w:val="-6"/>
          <w:sz w:val="20"/>
          <w:vertAlign w:val="baseline"/>
        </w:rPr>
        <w:t>public</w:t>
      </w:r>
      <w:r>
        <w:rPr>
          <w:spacing w:val="-2"/>
          <w:sz w:val="20"/>
          <w:vertAlign w:val="baseline"/>
        </w:rPr>
        <w:t> </w:t>
      </w:r>
      <w:r>
        <w:rPr>
          <w:spacing w:val="-6"/>
          <w:sz w:val="20"/>
          <w:vertAlign w:val="baseline"/>
        </w:rPr>
        <w:t>key</w:t>
      </w:r>
      <w:r>
        <w:rPr>
          <w:spacing w:val="-2"/>
          <w:sz w:val="20"/>
          <w:vertAlign w:val="baseline"/>
        </w:rPr>
        <w:t> </w:t>
      </w:r>
      <w:r>
        <w:rPr>
          <w:spacing w:val="-6"/>
          <w:sz w:val="20"/>
          <w:vertAlign w:val="baseline"/>
        </w:rPr>
        <w:t>of</w:t>
      </w:r>
      <w:r>
        <w:rPr>
          <w:spacing w:val="-2"/>
          <w:sz w:val="20"/>
          <w:vertAlign w:val="baseline"/>
        </w:rPr>
        <w:t> </w:t>
      </w:r>
      <w:r>
        <w:rPr>
          <w:spacing w:val="-6"/>
          <w:sz w:val="20"/>
          <w:vertAlign w:val="baseline"/>
        </w:rPr>
        <w:t>nodes;</w:t>
      </w:r>
    </w:p>
    <w:p>
      <w:pPr>
        <w:pStyle w:val="ListParagraph"/>
        <w:numPr>
          <w:ilvl w:val="0"/>
          <w:numId w:val="6"/>
        </w:numPr>
        <w:tabs>
          <w:tab w:pos="1268" w:val="left" w:leader="none"/>
        </w:tabs>
        <w:spacing w:line="240" w:lineRule="auto" w:before="60" w:after="0"/>
        <w:ind w:left="1268" w:right="0" w:hanging="188"/>
        <w:jc w:val="both"/>
        <w:rPr>
          <w:rFonts w:ascii="Times New Roman" w:hAnsi="Times New Roman" w:eastAsia="Times New Roman"/>
          <w:i/>
          <w:sz w:val="20"/>
        </w:rPr>
      </w:pPr>
      <w:r>
        <w:rPr>
          <w:w w:val="80"/>
          <w:sz w:val="20"/>
        </w:rPr>
        <w:t>(</w:t>
      </w:r>
      <w:r>
        <w:rPr>
          <w:rFonts w:ascii="Times New Roman" w:hAnsi="Times New Roman" w:eastAsia="Times New Roman"/>
          <w:i/>
          <w:w w:val="80"/>
          <w:sz w:val="20"/>
        </w:rPr>
        <w:t>𝑣𝑖,</w:t>
      </w:r>
      <w:r>
        <w:rPr>
          <w:rFonts w:ascii="Times New Roman" w:hAnsi="Times New Roman" w:eastAsia="Times New Roman"/>
          <w:i/>
          <w:spacing w:val="-3"/>
          <w:w w:val="80"/>
          <w:sz w:val="20"/>
        </w:rPr>
        <w:t> </w:t>
      </w:r>
      <w:r>
        <w:rPr>
          <w:rFonts w:ascii="Times New Roman" w:hAnsi="Times New Roman" w:eastAsia="Times New Roman"/>
          <w:i/>
          <w:w w:val="75"/>
          <w:sz w:val="20"/>
        </w:rPr>
        <w:t>𝑓</w:t>
      </w:r>
      <w:r>
        <w:rPr>
          <w:rFonts w:ascii="Times New Roman" w:hAnsi="Times New Roman" w:eastAsia="Times New Roman"/>
          <w:i/>
          <w:spacing w:val="-5"/>
          <w:w w:val="75"/>
          <w:sz w:val="20"/>
        </w:rPr>
        <w:t> </w:t>
      </w:r>
      <w:r>
        <w:rPr>
          <w:rFonts w:ascii="Times New Roman" w:hAnsi="Times New Roman" w:eastAsia="Times New Roman"/>
          <w:i/>
          <w:w w:val="75"/>
          <w:sz w:val="20"/>
        </w:rPr>
        <w:t>𝑙𝑎𝑔</w:t>
      </w:r>
      <w:r>
        <w:rPr>
          <w:w w:val="75"/>
          <w:sz w:val="20"/>
        </w:rPr>
        <w:t>),</w:t>
      </w:r>
      <w:r>
        <w:rPr>
          <w:spacing w:val="-7"/>
          <w:sz w:val="20"/>
        </w:rPr>
        <w:t> </w:t>
      </w:r>
      <w:r>
        <w:rPr>
          <w:w w:val="80"/>
          <w:sz w:val="20"/>
        </w:rPr>
        <w:t>where</w:t>
      </w:r>
      <w:r>
        <w:rPr>
          <w:spacing w:val="-5"/>
          <w:sz w:val="20"/>
        </w:rPr>
        <w:t> </w:t>
      </w:r>
      <w:r>
        <w:rPr>
          <w:rFonts w:ascii="Times New Roman" w:hAnsi="Times New Roman" w:eastAsia="Times New Roman"/>
          <w:i/>
          <w:w w:val="75"/>
          <w:sz w:val="20"/>
        </w:rPr>
        <w:t>𝑣𝑖</w:t>
      </w:r>
      <w:r>
        <w:rPr>
          <w:rFonts w:ascii="Times New Roman" w:hAnsi="Times New Roman" w:eastAsia="Times New Roman"/>
          <w:i/>
          <w:spacing w:val="5"/>
          <w:sz w:val="20"/>
        </w:rPr>
        <w:t> </w:t>
      </w:r>
      <w:r>
        <w:rPr>
          <w:w w:val="80"/>
          <w:sz w:val="20"/>
        </w:rPr>
        <w:t>is</w:t>
      </w:r>
      <w:r>
        <w:rPr>
          <w:spacing w:val="-1"/>
          <w:sz w:val="20"/>
        </w:rPr>
        <w:t> </w:t>
      </w:r>
      <w:r>
        <w:rPr>
          <w:w w:val="80"/>
          <w:sz w:val="20"/>
        </w:rPr>
        <w:t>the</w:t>
      </w:r>
      <w:r>
        <w:rPr>
          <w:spacing w:val="-1"/>
          <w:sz w:val="20"/>
        </w:rPr>
        <w:t> </w:t>
      </w:r>
      <w:r>
        <w:rPr>
          <w:w w:val="80"/>
          <w:sz w:val="20"/>
        </w:rPr>
        <w:t>current</w:t>
      </w:r>
      <w:r>
        <w:rPr>
          <w:spacing w:val="-1"/>
          <w:sz w:val="20"/>
        </w:rPr>
        <w:t> </w:t>
      </w:r>
      <w:r>
        <w:rPr>
          <w:w w:val="80"/>
          <w:sz w:val="20"/>
        </w:rPr>
        <w:t>view</w:t>
      </w:r>
      <w:r>
        <w:rPr>
          <w:spacing w:val="-1"/>
          <w:sz w:val="20"/>
        </w:rPr>
        <w:t> </w:t>
      </w:r>
      <w:r>
        <w:rPr>
          <w:w w:val="80"/>
          <w:sz w:val="20"/>
        </w:rPr>
        <w:t>number,</w:t>
      </w:r>
      <w:r>
        <w:rPr>
          <w:spacing w:val="-1"/>
          <w:sz w:val="20"/>
        </w:rPr>
        <w:t> </w:t>
      </w:r>
      <w:r>
        <w:rPr>
          <w:w w:val="80"/>
          <w:sz w:val="20"/>
        </w:rPr>
        <w:t>and</w:t>
      </w:r>
      <w:r>
        <w:rPr>
          <w:spacing w:val="8"/>
          <w:sz w:val="20"/>
        </w:rPr>
        <w:t> </w:t>
      </w:r>
      <w:r>
        <w:rPr>
          <w:rFonts w:ascii="Times New Roman" w:hAnsi="Times New Roman" w:eastAsia="Times New Roman"/>
          <w:i/>
          <w:w w:val="75"/>
          <w:sz w:val="20"/>
        </w:rPr>
        <w:t>𝑓</w:t>
      </w:r>
      <w:r>
        <w:rPr>
          <w:rFonts w:ascii="Times New Roman" w:hAnsi="Times New Roman" w:eastAsia="Times New Roman"/>
          <w:i/>
          <w:spacing w:val="-5"/>
          <w:w w:val="75"/>
          <w:sz w:val="20"/>
        </w:rPr>
        <w:t> </w:t>
      </w:r>
      <w:r>
        <w:rPr>
          <w:rFonts w:ascii="Times New Roman" w:hAnsi="Times New Roman" w:eastAsia="Times New Roman"/>
          <w:i/>
          <w:spacing w:val="-87"/>
          <w:w w:val="60"/>
          <w:sz w:val="20"/>
        </w:rPr>
        <w:t>𝑙𝑎𝑔</w:t>
      </w:r>
    </w:p>
    <w:p>
      <w:pPr>
        <w:pStyle w:val="BodyText"/>
        <w:spacing w:before="4"/>
        <w:ind w:left="1159"/>
      </w:pPr>
      <w:r>
        <w:rPr>
          <w:spacing w:val="-2"/>
        </w:rPr>
        <w:t>denotes</w:t>
      </w:r>
      <w:r>
        <w:rPr>
          <w:spacing w:val="-7"/>
        </w:rPr>
        <w:t> </w:t>
      </w:r>
      <w:r>
        <w:rPr>
          <w:spacing w:val="-2"/>
        </w:rPr>
        <w:t>whether</w:t>
      </w:r>
      <w:r>
        <w:rPr>
          <w:spacing w:val="-7"/>
        </w:rPr>
        <w:t> </w:t>
      </w:r>
      <w:r>
        <w:rPr>
          <w:spacing w:val="-2"/>
        </w:rPr>
        <w:t>the</w:t>
      </w:r>
      <w:r>
        <w:rPr>
          <w:spacing w:val="-7"/>
        </w:rPr>
        <w:t> </w:t>
      </w:r>
      <w:r>
        <w:rPr>
          <w:spacing w:val="-2"/>
        </w:rPr>
        <w:t>leader</w:t>
      </w:r>
      <w:r>
        <w:rPr>
          <w:spacing w:val="-7"/>
        </w:rPr>
        <w:t> </w:t>
      </w:r>
      <w:r>
        <w:rPr>
          <w:spacing w:val="-2"/>
        </w:rPr>
        <w:t>has</w:t>
      </w:r>
      <w:r>
        <w:rPr>
          <w:spacing w:val="-6"/>
        </w:rPr>
        <w:t> </w:t>
      </w:r>
      <w:r>
        <w:rPr>
          <w:spacing w:val="-2"/>
        </w:rPr>
        <w:t>proposed</w:t>
      </w:r>
      <w:r>
        <w:rPr>
          <w:spacing w:val="-7"/>
        </w:rPr>
        <w:t> </w:t>
      </w:r>
      <w:r>
        <w:rPr>
          <w:spacing w:val="-2"/>
        </w:rPr>
        <w:t>a</w:t>
      </w:r>
      <w:r>
        <w:rPr>
          <w:spacing w:val="-7"/>
        </w:rPr>
        <w:t> </w:t>
      </w:r>
      <w:r>
        <w:rPr>
          <w:spacing w:val="-2"/>
        </w:rPr>
        <w:t>block</w:t>
      </w:r>
      <w:r>
        <w:rPr>
          <w:spacing w:val="-7"/>
        </w:rPr>
        <w:t> </w:t>
      </w:r>
      <w:r>
        <w:rPr>
          <w:spacing w:val="-2"/>
        </w:rPr>
        <w:t>at</w:t>
      </w:r>
      <w:r>
        <w:rPr>
          <w:spacing w:val="-6"/>
        </w:rPr>
        <w:t> </w:t>
      </w:r>
      <w:r>
        <w:rPr>
          <w:spacing w:val="-4"/>
        </w:rPr>
        <w:t>view</w:t>
      </w:r>
    </w:p>
    <w:p>
      <w:pPr>
        <w:pStyle w:val="BodyText"/>
        <w:spacing w:line="244" w:lineRule="auto" w:before="5"/>
        <w:ind w:left="1159" w:hanging="5"/>
      </w:pPr>
      <w:r>
        <w:rPr>
          <w:rFonts w:ascii="Times New Roman" w:eastAsia="Times New Roman"/>
          <w:i/>
          <w:w w:val="80"/>
        </w:rPr>
        <w:t>𝑣𝑖</w:t>
      </w:r>
      <w:r>
        <w:rPr>
          <w:w w:val="80"/>
        </w:rPr>
        <w:t>.</w:t>
      </w:r>
      <w:r>
        <w:rPr>
          <w:spacing w:val="-3"/>
          <w:w w:val="80"/>
        </w:rPr>
        <w:t> </w:t>
      </w:r>
      <w:r>
        <w:rPr>
          <w:w w:val="90"/>
        </w:rPr>
        <w:t>If</w:t>
      </w:r>
      <w:r>
        <w:rPr>
          <w:spacing w:val="-6"/>
          <w:w w:val="90"/>
        </w:rPr>
        <w:t> </w:t>
      </w:r>
      <w:r>
        <w:rPr>
          <w:w w:val="90"/>
        </w:rPr>
        <w:t>the</w:t>
      </w:r>
      <w:r>
        <w:rPr>
          <w:spacing w:val="-7"/>
          <w:w w:val="90"/>
        </w:rPr>
        <w:t> </w:t>
      </w:r>
      <w:r>
        <w:rPr>
          <w:w w:val="90"/>
        </w:rPr>
        <w:t>leader</w:t>
      </w:r>
      <w:r>
        <w:rPr>
          <w:spacing w:val="-7"/>
          <w:w w:val="90"/>
        </w:rPr>
        <w:t> </w:t>
      </w:r>
      <w:r>
        <w:rPr>
          <w:w w:val="90"/>
        </w:rPr>
        <w:t>produces</w:t>
      </w:r>
      <w:r>
        <w:rPr>
          <w:spacing w:val="-6"/>
          <w:w w:val="90"/>
        </w:rPr>
        <w:t> </w:t>
      </w:r>
      <w:r>
        <w:rPr>
          <w:w w:val="90"/>
        </w:rPr>
        <w:t>a</w:t>
      </w:r>
      <w:r>
        <w:rPr>
          <w:spacing w:val="-7"/>
          <w:w w:val="90"/>
        </w:rPr>
        <w:t> </w:t>
      </w:r>
      <w:r>
        <w:rPr>
          <w:w w:val="90"/>
        </w:rPr>
        <w:t>block,</w:t>
      </w:r>
      <w:r>
        <w:rPr>
          <w:spacing w:val="-1"/>
          <w:w w:val="90"/>
        </w:rPr>
        <w:t> </w:t>
      </w:r>
      <w:r>
        <w:rPr>
          <w:rFonts w:ascii="Times New Roman" w:eastAsia="Times New Roman"/>
          <w:i/>
          <w:w w:val="80"/>
        </w:rPr>
        <w:t>𝑓</w:t>
      </w:r>
      <w:r>
        <w:rPr>
          <w:rFonts w:ascii="Times New Roman" w:eastAsia="Times New Roman"/>
          <w:i/>
          <w:spacing w:val="-8"/>
          <w:w w:val="80"/>
        </w:rPr>
        <w:t> </w:t>
      </w:r>
      <w:r>
        <w:rPr>
          <w:rFonts w:ascii="Times New Roman" w:eastAsia="Times New Roman"/>
          <w:i/>
          <w:w w:val="80"/>
        </w:rPr>
        <w:t>𝑙𝑎𝑔</w:t>
      </w:r>
      <w:r>
        <w:rPr>
          <w:rFonts w:ascii="Times New Roman" w:eastAsia="Times New Roman"/>
          <w:i/>
          <w:spacing w:val="-2"/>
          <w:w w:val="80"/>
        </w:rPr>
        <w:t> </w:t>
      </w:r>
      <w:r>
        <w:rPr>
          <w:w w:val="90"/>
        </w:rPr>
        <w:t>goes</w:t>
      </w:r>
      <w:r>
        <w:rPr>
          <w:spacing w:val="-6"/>
          <w:w w:val="90"/>
        </w:rPr>
        <w:t> </w:t>
      </w:r>
      <w:r>
        <w:rPr>
          <w:w w:val="90"/>
        </w:rPr>
        <w:t>from</w:t>
      </w:r>
      <w:r>
        <w:rPr>
          <w:spacing w:val="-6"/>
          <w:w w:val="90"/>
        </w:rPr>
        <w:t> </w:t>
      </w:r>
      <w:r>
        <w:rPr>
          <w:w w:val="90"/>
        </w:rPr>
        <w:t>0</w:t>
      </w:r>
      <w:r>
        <w:rPr>
          <w:spacing w:val="-5"/>
          <w:w w:val="90"/>
        </w:rPr>
        <w:t> </w:t>
      </w:r>
      <w:r>
        <w:rPr>
          <w:w w:val="90"/>
        </w:rPr>
        <w:t>to</w:t>
      </w:r>
      <w:r>
        <w:rPr>
          <w:spacing w:val="-6"/>
          <w:w w:val="90"/>
        </w:rPr>
        <w:t> </w:t>
      </w:r>
      <w:r>
        <w:rPr>
          <w:w w:val="90"/>
        </w:rPr>
        <w:t>1.</w:t>
      </w:r>
      <w:r>
        <w:rPr>
          <w:spacing w:val="-6"/>
          <w:w w:val="90"/>
        </w:rPr>
        <w:t> </w:t>
      </w:r>
      <w:r>
        <w:rPr>
          <w:spacing w:val="-66"/>
          <w:w w:val="90"/>
        </w:rPr>
        <w:t>If</w:t>
      </w:r>
      <w:r>
        <w:rPr/>
        <w:t> </w:t>
      </w:r>
      <w:r>
        <w:rPr>
          <w:w w:val="90"/>
        </w:rPr>
        <w:t>a</w:t>
      </w:r>
      <w:r>
        <w:rPr>
          <w:spacing w:val="4"/>
        </w:rPr>
        <w:t> </w:t>
      </w:r>
      <w:r>
        <w:rPr>
          <w:w w:val="90"/>
        </w:rPr>
        <w:t>node</w:t>
      </w:r>
      <w:r>
        <w:rPr>
          <w:spacing w:val="4"/>
        </w:rPr>
        <w:t> </w:t>
      </w:r>
      <w:r>
        <w:rPr>
          <w:w w:val="90"/>
        </w:rPr>
        <w:t>stores</w:t>
      </w:r>
      <w:r>
        <w:rPr>
          <w:spacing w:val="4"/>
        </w:rPr>
        <w:t> </w:t>
      </w:r>
      <w:r>
        <w:rPr>
          <w:w w:val="90"/>
        </w:rPr>
        <w:t>a</w:t>
      </w:r>
      <w:r>
        <w:rPr>
          <w:spacing w:val="4"/>
        </w:rPr>
        <w:t> </w:t>
      </w:r>
      <w:r>
        <w:rPr>
          <w:w w:val="90"/>
        </w:rPr>
        <w:t>block</w:t>
      </w:r>
      <w:r>
        <w:rPr>
          <w:spacing w:val="4"/>
        </w:rPr>
        <w:t> </w:t>
      </w:r>
      <w:r>
        <w:rPr>
          <w:w w:val="90"/>
        </w:rPr>
        <w:t>in</w:t>
      </w:r>
      <w:r>
        <w:rPr>
          <w:spacing w:val="5"/>
        </w:rPr>
        <w:t> </w:t>
      </w:r>
      <w:r>
        <w:rPr>
          <w:w w:val="90"/>
        </w:rPr>
        <w:t>this</w:t>
      </w:r>
      <w:r>
        <w:rPr>
          <w:spacing w:val="4"/>
        </w:rPr>
        <w:t> </w:t>
      </w:r>
      <w:r>
        <w:rPr>
          <w:w w:val="90"/>
        </w:rPr>
        <w:t>view,</w:t>
      </w:r>
      <w:r>
        <w:rPr>
          <w:spacing w:val="-1"/>
        </w:rPr>
        <w:t> </w:t>
      </w:r>
      <w:r>
        <w:rPr>
          <w:rFonts w:ascii="Times New Roman" w:eastAsia="Times New Roman"/>
          <w:i/>
          <w:w w:val="80"/>
        </w:rPr>
        <w:t>𝑣𝑖</w:t>
      </w:r>
      <w:r>
        <w:rPr>
          <w:rFonts w:ascii="Times New Roman" w:eastAsia="Times New Roman"/>
          <w:i/>
          <w:spacing w:val="12"/>
        </w:rPr>
        <w:t> </w:t>
      </w:r>
      <w:r>
        <w:rPr>
          <w:w w:val="90"/>
        </w:rPr>
        <w:t>increases</w:t>
      </w:r>
      <w:r>
        <w:rPr>
          <w:spacing w:val="4"/>
        </w:rPr>
        <w:t> </w:t>
      </w:r>
      <w:r>
        <w:rPr>
          <w:w w:val="90"/>
        </w:rPr>
        <w:t>by</w:t>
      </w:r>
      <w:r>
        <w:rPr>
          <w:spacing w:val="4"/>
        </w:rPr>
        <w:t> </w:t>
      </w:r>
      <w:r>
        <w:rPr>
          <w:w w:val="90"/>
        </w:rPr>
        <w:t>one,</w:t>
      </w:r>
      <w:r>
        <w:rPr>
          <w:spacing w:val="4"/>
        </w:rPr>
        <w:t> </w:t>
      </w:r>
      <w:r>
        <w:rPr>
          <w:spacing w:val="-5"/>
          <w:w w:val="90"/>
        </w:rPr>
        <w:t>and</w:t>
      </w:r>
    </w:p>
    <w:p>
      <w:pPr>
        <w:spacing w:before="0"/>
        <w:ind w:left="1169" w:right="0" w:firstLine="0"/>
        <w:jc w:val="left"/>
        <w:rPr>
          <w:sz w:val="20"/>
        </w:rPr>
      </w:pPr>
      <w:r>
        <w:rPr>
          <w:rFonts w:ascii="Times New Roman" w:eastAsia="Times New Roman"/>
          <w:i/>
          <w:w w:val="75"/>
          <w:sz w:val="20"/>
        </w:rPr>
        <w:t>𝑓</w:t>
      </w:r>
      <w:r>
        <w:rPr>
          <w:rFonts w:ascii="Times New Roman" w:eastAsia="Times New Roman"/>
          <w:i/>
          <w:spacing w:val="-6"/>
          <w:w w:val="75"/>
          <w:sz w:val="20"/>
        </w:rPr>
        <w:t> </w:t>
      </w:r>
      <w:r>
        <w:rPr>
          <w:rFonts w:ascii="Times New Roman" w:eastAsia="Times New Roman"/>
          <w:i/>
          <w:w w:val="75"/>
          <w:sz w:val="20"/>
        </w:rPr>
        <w:t>𝑙𝑎𝑔</w:t>
      </w:r>
      <w:r>
        <w:rPr>
          <w:rFonts w:ascii="Times New Roman" w:eastAsia="Times New Roman"/>
          <w:i/>
          <w:spacing w:val="1"/>
          <w:sz w:val="20"/>
        </w:rPr>
        <w:t> </w:t>
      </w:r>
      <w:r>
        <w:rPr>
          <w:w w:val="75"/>
          <w:sz w:val="20"/>
        </w:rPr>
        <w:t>is</w:t>
      </w:r>
      <w:r>
        <w:rPr>
          <w:spacing w:val="4"/>
          <w:sz w:val="20"/>
        </w:rPr>
        <w:t> </w:t>
      </w:r>
      <w:r>
        <w:rPr>
          <w:w w:val="75"/>
          <w:sz w:val="20"/>
        </w:rPr>
        <w:t>initiated</w:t>
      </w:r>
      <w:r>
        <w:rPr>
          <w:spacing w:val="3"/>
          <w:sz w:val="20"/>
        </w:rPr>
        <w:t> </w:t>
      </w:r>
      <w:r>
        <w:rPr>
          <w:w w:val="75"/>
          <w:sz w:val="20"/>
        </w:rPr>
        <w:t>as</w:t>
      </w:r>
      <w:r>
        <w:rPr>
          <w:spacing w:val="4"/>
          <w:sz w:val="20"/>
        </w:rPr>
        <w:t> </w:t>
      </w:r>
      <w:r>
        <w:rPr>
          <w:spacing w:val="-5"/>
          <w:w w:val="75"/>
          <w:sz w:val="20"/>
        </w:rPr>
        <w:t>0;</w:t>
      </w:r>
    </w:p>
    <w:p>
      <w:pPr>
        <w:pStyle w:val="ListParagraph"/>
        <w:numPr>
          <w:ilvl w:val="0"/>
          <w:numId w:val="6"/>
        </w:numPr>
        <w:tabs>
          <w:tab w:pos="1159" w:val="left" w:leader="none"/>
          <w:tab w:pos="1267" w:val="left" w:leader="none"/>
        </w:tabs>
        <w:spacing w:line="244" w:lineRule="auto" w:before="64" w:after="0"/>
        <w:ind w:left="1159" w:right="1" w:hanging="80"/>
        <w:jc w:val="left"/>
        <w:rPr>
          <w:sz w:val="20"/>
        </w:rPr>
      </w:pPr>
      <w:r>
        <w:rPr>
          <w:w w:val="75"/>
          <w:sz w:val="20"/>
        </w:rPr>
        <w:t>(</w:t>
      </w:r>
      <w:r>
        <w:rPr>
          <w:rFonts w:ascii="Times New Roman" w:hAnsi="Times New Roman" w:eastAsia="Times New Roman"/>
          <w:i/>
          <w:w w:val="75"/>
          <w:sz w:val="20"/>
        </w:rPr>
        <w:t>𝑝𝑟𝑒𝑣,</w:t>
      </w:r>
      <w:r>
        <w:rPr>
          <w:rFonts w:ascii="Times New Roman" w:hAnsi="Times New Roman" w:eastAsia="Times New Roman"/>
          <w:i/>
          <w:spacing w:val="-1"/>
          <w:w w:val="75"/>
          <w:sz w:val="20"/>
        </w:rPr>
        <w:t> </w:t>
      </w:r>
      <w:r>
        <w:rPr>
          <w:rFonts w:ascii="Times New Roman" w:hAnsi="Times New Roman" w:eastAsia="Times New Roman"/>
          <w:i/>
          <w:w w:val="75"/>
          <w:sz w:val="20"/>
        </w:rPr>
        <w:t>𝑝𝑟𝑒ℎ</w:t>
      </w:r>
      <w:r>
        <w:rPr>
          <w:w w:val="75"/>
          <w:sz w:val="20"/>
        </w:rPr>
        <w:t>),</w:t>
      </w:r>
      <w:r>
        <w:rPr>
          <w:sz w:val="20"/>
        </w:rPr>
        <w:t> </w:t>
      </w:r>
      <w:r>
        <w:rPr>
          <w:w w:val="75"/>
          <w:sz w:val="20"/>
        </w:rPr>
        <w:t>where</w:t>
      </w:r>
      <w:r>
        <w:rPr>
          <w:sz w:val="20"/>
        </w:rPr>
        <w:t> </w:t>
      </w:r>
      <w:r>
        <w:rPr>
          <w:rFonts w:ascii="Times New Roman" w:hAnsi="Times New Roman" w:eastAsia="Times New Roman"/>
          <w:i/>
          <w:w w:val="75"/>
          <w:sz w:val="20"/>
        </w:rPr>
        <w:t>𝑝𝑟𝑒𝑣</w:t>
      </w:r>
      <w:r>
        <w:rPr>
          <w:rFonts w:ascii="Times New Roman" w:hAnsi="Times New Roman" w:eastAsia="Times New Roman"/>
          <w:i/>
          <w:sz w:val="20"/>
        </w:rPr>
        <w:t> </w:t>
      </w:r>
      <w:r>
        <w:rPr>
          <w:w w:val="75"/>
          <w:sz w:val="20"/>
        </w:rPr>
        <w:t>and</w:t>
      </w:r>
      <w:r>
        <w:rPr>
          <w:sz w:val="20"/>
        </w:rPr>
        <w:t> </w:t>
      </w:r>
      <w:r>
        <w:rPr>
          <w:rFonts w:ascii="Times New Roman" w:hAnsi="Times New Roman" w:eastAsia="Times New Roman"/>
          <w:i/>
          <w:w w:val="75"/>
          <w:sz w:val="20"/>
        </w:rPr>
        <w:t>𝑝𝑟𝑒ℎ</w:t>
      </w:r>
      <w:r>
        <w:rPr>
          <w:rFonts w:ascii="Times New Roman" w:hAnsi="Times New Roman" w:eastAsia="Times New Roman"/>
          <w:i/>
          <w:sz w:val="20"/>
        </w:rPr>
        <w:t> </w:t>
      </w:r>
      <w:r>
        <w:rPr>
          <w:w w:val="75"/>
          <w:sz w:val="20"/>
        </w:rPr>
        <w:t>are</w:t>
      </w:r>
      <w:r>
        <w:rPr>
          <w:sz w:val="20"/>
        </w:rPr>
        <w:t> </w:t>
      </w:r>
      <w:r>
        <w:rPr>
          <w:w w:val="75"/>
          <w:sz w:val="20"/>
        </w:rPr>
        <w:t>the</w:t>
      </w:r>
      <w:r>
        <w:rPr>
          <w:sz w:val="20"/>
        </w:rPr>
        <w:t> </w:t>
      </w:r>
      <w:r>
        <w:rPr>
          <w:w w:val="75"/>
          <w:sz w:val="20"/>
        </w:rPr>
        <w:t>view</w:t>
      </w:r>
      <w:r>
        <w:rPr>
          <w:sz w:val="20"/>
        </w:rPr>
        <w:t> </w:t>
      </w:r>
      <w:r>
        <w:rPr>
          <w:spacing w:val="-56"/>
          <w:w w:val="75"/>
          <w:sz w:val="20"/>
        </w:rPr>
        <w:t>number</w:t>
      </w:r>
      <w:r>
        <w:rPr>
          <w:spacing w:val="40"/>
          <w:sz w:val="20"/>
        </w:rPr>
        <w:t> </w:t>
      </w:r>
      <w:r>
        <w:rPr>
          <w:sz w:val="20"/>
        </w:rPr>
        <w:t>and</w:t>
      </w:r>
      <w:r>
        <w:rPr>
          <w:spacing w:val="-6"/>
          <w:sz w:val="20"/>
        </w:rPr>
        <w:t> </w:t>
      </w:r>
      <w:r>
        <w:rPr>
          <w:sz w:val="20"/>
        </w:rPr>
        <w:t>hash</w:t>
      </w:r>
      <w:r>
        <w:rPr>
          <w:spacing w:val="-6"/>
          <w:sz w:val="20"/>
        </w:rPr>
        <w:t> </w:t>
      </w:r>
      <w:r>
        <w:rPr>
          <w:sz w:val="20"/>
        </w:rPr>
        <w:t>of</w:t>
      </w:r>
      <w:r>
        <w:rPr>
          <w:spacing w:val="-6"/>
          <w:sz w:val="20"/>
        </w:rPr>
        <w:t> </w:t>
      </w:r>
      <w:r>
        <w:rPr>
          <w:sz w:val="20"/>
        </w:rPr>
        <w:t>the</w:t>
      </w:r>
      <w:r>
        <w:rPr>
          <w:spacing w:val="-6"/>
          <w:sz w:val="20"/>
        </w:rPr>
        <w:t> </w:t>
      </w:r>
      <w:r>
        <w:rPr>
          <w:sz w:val="20"/>
        </w:rPr>
        <w:t>latest</w:t>
      </w:r>
      <w:r>
        <w:rPr>
          <w:spacing w:val="-6"/>
          <w:sz w:val="20"/>
        </w:rPr>
        <w:t> </w:t>
      </w:r>
      <w:r>
        <w:rPr>
          <w:sz w:val="20"/>
        </w:rPr>
        <w:t>stored</w:t>
      </w:r>
      <w:r>
        <w:rPr>
          <w:spacing w:val="-6"/>
          <w:sz w:val="20"/>
        </w:rPr>
        <w:t> </w:t>
      </w:r>
      <w:r>
        <w:rPr>
          <w:sz w:val="20"/>
        </w:rPr>
        <w:t>block,</w:t>
      </w:r>
      <w:r>
        <w:rPr>
          <w:spacing w:val="-6"/>
          <w:sz w:val="20"/>
        </w:rPr>
        <w:t> </w:t>
      </w:r>
      <w:r>
        <w:rPr>
          <w:sz w:val="20"/>
        </w:rPr>
        <w:t>respectively.</w:t>
      </w:r>
    </w:p>
    <w:p>
      <w:pPr>
        <w:pStyle w:val="BodyText"/>
        <w:spacing w:before="20"/>
        <w:ind w:left="1074"/>
      </w:pPr>
      <w:r>
        <w:rPr>
          <w:spacing w:val="-2"/>
        </w:rPr>
        <w:t>The</w:t>
      </w:r>
      <w:r>
        <w:rPr>
          <w:spacing w:val="-5"/>
        </w:rPr>
        <w:t> </w:t>
      </w:r>
      <w:r>
        <w:rPr>
          <w:spacing w:val="-2"/>
        </w:rPr>
        <w:t>c</w:t>
      </w:r>
      <w:r>
        <w:rPr>
          <w:smallCaps/>
          <w:spacing w:val="-2"/>
        </w:rPr>
        <w:t>he</w:t>
      </w:r>
      <w:r>
        <w:rPr>
          <w:smallCaps w:val="0"/>
          <w:spacing w:val="-2"/>
        </w:rPr>
        <w:t>ck</w:t>
      </w:r>
      <w:r>
        <w:rPr>
          <w:smallCaps/>
          <w:spacing w:val="-2"/>
        </w:rPr>
        <w:t>er</w:t>
      </w:r>
      <w:r>
        <w:rPr>
          <w:smallCaps w:val="0"/>
          <w:spacing w:val="-5"/>
        </w:rPr>
        <w:t> </w:t>
      </w:r>
      <w:r>
        <w:rPr>
          <w:smallCaps w:val="0"/>
          <w:spacing w:val="-2"/>
        </w:rPr>
        <w:t>component</w:t>
      </w:r>
      <w:r>
        <w:rPr>
          <w:smallCaps w:val="0"/>
          <w:spacing w:val="-4"/>
        </w:rPr>
        <w:t> </w:t>
      </w:r>
      <w:r>
        <w:rPr>
          <w:smallCaps w:val="0"/>
          <w:spacing w:val="-2"/>
        </w:rPr>
        <w:t>provides</w:t>
      </w:r>
      <w:r>
        <w:rPr>
          <w:smallCaps w:val="0"/>
          <w:spacing w:val="-5"/>
        </w:rPr>
        <w:t> </w:t>
      </w:r>
      <w:r>
        <w:rPr>
          <w:smallCaps w:val="0"/>
          <w:spacing w:val="-2"/>
        </w:rPr>
        <w:t>two</w:t>
      </w:r>
      <w:r>
        <w:rPr>
          <w:smallCaps w:val="0"/>
          <w:spacing w:val="-4"/>
        </w:rPr>
        <w:t> </w:t>
      </w:r>
      <w:r>
        <w:rPr>
          <w:smallCaps w:val="0"/>
          <w:spacing w:val="-2"/>
        </w:rPr>
        <w:t>functions:</w:t>
      </w:r>
    </w:p>
    <w:p>
      <w:pPr>
        <w:pStyle w:val="ListParagraph"/>
        <w:numPr>
          <w:ilvl w:val="0"/>
          <w:numId w:val="6"/>
        </w:numPr>
        <w:tabs>
          <w:tab w:pos="1159" w:val="left" w:leader="none"/>
          <w:tab w:pos="1252" w:val="left" w:leader="none"/>
        </w:tabs>
        <w:spacing w:line="244" w:lineRule="auto" w:before="25" w:after="0"/>
        <w:ind w:left="1159" w:right="0" w:hanging="80"/>
        <w:jc w:val="both"/>
        <w:rPr>
          <w:sz w:val="20"/>
        </w:rPr>
      </w:pPr>
      <w:r>
        <w:rPr>
          <w:rFonts w:ascii="Arial MT" w:hAnsi="Arial MT" w:eastAsia="Arial MT"/>
          <w:spacing w:val="-2"/>
          <w:w w:val="90"/>
          <w:sz w:val="20"/>
        </w:rPr>
        <w:t>TEEprepare</w:t>
      </w:r>
      <w:r>
        <w:rPr>
          <w:rFonts w:ascii="Arial MT" w:hAnsi="Arial MT" w:eastAsia="Arial MT"/>
          <w:spacing w:val="-7"/>
          <w:w w:val="90"/>
          <w:sz w:val="20"/>
        </w:rPr>
        <w:t> </w:t>
      </w:r>
      <w:r>
        <w:rPr>
          <w:spacing w:val="-2"/>
          <w:w w:val="90"/>
          <w:sz w:val="20"/>
        </w:rPr>
        <w:t>(</w:t>
      </w:r>
      <w:r>
        <w:rPr>
          <w:rFonts w:ascii="Times New Roman" w:hAnsi="Times New Roman" w:eastAsia="Times New Roman"/>
          <w:i/>
          <w:spacing w:val="-2"/>
          <w:w w:val="90"/>
          <w:sz w:val="20"/>
        </w:rPr>
        <w:t>𝑏,</w:t>
      </w:r>
      <w:r>
        <w:rPr>
          <w:rFonts w:ascii="Times New Roman" w:hAnsi="Times New Roman" w:eastAsia="Times New Roman"/>
          <w:i/>
          <w:spacing w:val="-5"/>
          <w:w w:val="90"/>
          <w:sz w:val="20"/>
        </w:rPr>
        <w:t> </w:t>
      </w:r>
      <w:r>
        <w:rPr>
          <w:rFonts w:ascii="Times New Roman" w:hAnsi="Times New Roman" w:eastAsia="Times New Roman"/>
          <w:i/>
          <w:spacing w:val="-2"/>
          <w:w w:val="90"/>
          <w:sz w:val="20"/>
        </w:rPr>
        <w:t>ℎ,</w:t>
      </w:r>
      <w:r>
        <w:rPr>
          <w:rFonts w:ascii="Times New Roman" w:hAnsi="Times New Roman" w:eastAsia="Times New Roman"/>
          <w:i/>
          <w:spacing w:val="-6"/>
          <w:w w:val="90"/>
          <w:sz w:val="20"/>
        </w:rPr>
        <w:t> </w:t>
      </w:r>
      <w:r>
        <w:rPr>
          <w:rFonts w:ascii="Times New Roman" w:hAnsi="Times New Roman" w:eastAsia="Times New Roman"/>
          <w:i/>
          <w:spacing w:val="-2"/>
          <w:w w:val="90"/>
          <w:sz w:val="20"/>
        </w:rPr>
        <w:t>𝜙</w:t>
      </w:r>
      <w:r>
        <w:rPr>
          <w:spacing w:val="-2"/>
          <w:w w:val="90"/>
          <w:sz w:val="20"/>
        </w:rPr>
        <w:t>):</w:t>
      </w:r>
      <w:r>
        <w:rPr>
          <w:spacing w:val="-4"/>
          <w:w w:val="90"/>
          <w:sz w:val="20"/>
        </w:rPr>
        <w:t> </w:t>
      </w:r>
      <w:r>
        <w:rPr>
          <w:spacing w:val="-2"/>
          <w:w w:val="90"/>
          <w:sz w:val="20"/>
        </w:rPr>
        <w:t>This</w:t>
      </w:r>
      <w:r>
        <w:rPr>
          <w:spacing w:val="-5"/>
          <w:w w:val="90"/>
          <w:sz w:val="20"/>
        </w:rPr>
        <w:t> </w:t>
      </w:r>
      <w:r>
        <w:rPr>
          <w:spacing w:val="-2"/>
          <w:w w:val="90"/>
          <w:sz w:val="20"/>
        </w:rPr>
        <w:t>function</w:t>
      </w:r>
      <w:r>
        <w:rPr>
          <w:spacing w:val="-3"/>
          <w:sz w:val="20"/>
        </w:rPr>
        <w:t> </w:t>
      </w:r>
      <w:r>
        <w:rPr>
          <w:spacing w:val="-2"/>
          <w:w w:val="90"/>
          <w:sz w:val="20"/>
        </w:rPr>
        <w:t>inputs</w:t>
      </w:r>
      <w:r>
        <w:rPr>
          <w:sz w:val="20"/>
        </w:rPr>
        <w:t> </w:t>
      </w:r>
      <w:r>
        <w:rPr>
          <w:spacing w:val="-2"/>
          <w:w w:val="90"/>
          <w:sz w:val="20"/>
        </w:rPr>
        <w:t>the</w:t>
      </w:r>
      <w:r>
        <w:rPr>
          <w:sz w:val="20"/>
        </w:rPr>
        <w:t> </w:t>
      </w:r>
      <w:r>
        <w:rPr>
          <w:spacing w:val="-2"/>
          <w:w w:val="90"/>
          <w:sz w:val="20"/>
        </w:rPr>
        <w:t>block</w:t>
      </w:r>
      <w:r>
        <w:rPr>
          <w:spacing w:val="-4"/>
          <w:w w:val="90"/>
          <w:sz w:val="20"/>
        </w:rPr>
        <w:t> </w:t>
      </w:r>
      <w:r>
        <w:rPr>
          <w:rFonts w:ascii="Times New Roman" w:hAnsi="Times New Roman" w:eastAsia="Times New Roman"/>
          <w:i/>
          <w:spacing w:val="-2"/>
          <w:w w:val="90"/>
          <w:sz w:val="20"/>
        </w:rPr>
        <w:t>𝑏</w:t>
      </w:r>
      <w:r>
        <w:rPr>
          <w:spacing w:val="-2"/>
          <w:w w:val="90"/>
          <w:sz w:val="20"/>
        </w:rPr>
        <w:t>,</w:t>
      </w:r>
      <w:r>
        <w:rPr>
          <w:sz w:val="20"/>
        </w:rPr>
        <w:t> </w:t>
      </w:r>
      <w:r>
        <w:rPr>
          <w:spacing w:val="-2"/>
          <w:w w:val="90"/>
          <w:sz w:val="20"/>
        </w:rPr>
        <w:t>the</w:t>
      </w:r>
      <w:r>
        <w:rPr>
          <w:spacing w:val="-2"/>
          <w:sz w:val="20"/>
        </w:rPr>
        <w:t> hash</w:t>
      </w:r>
      <w:r>
        <w:rPr>
          <w:spacing w:val="-10"/>
          <w:sz w:val="20"/>
        </w:rPr>
        <w:t> </w:t>
      </w:r>
      <w:r>
        <w:rPr>
          <w:rFonts w:ascii="Times New Roman" w:hAnsi="Times New Roman" w:eastAsia="Times New Roman"/>
          <w:i/>
          <w:spacing w:val="-2"/>
          <w:sz w:val="20"/>
        </w:rPr>
        <w:t>ℎ</w:t>
      </w:r>
      <w:r>
        <w:rPr>
          <w:rFonts w:ascii="Times New Roman" w:hAnsi="Times New Roman" w:eastAsia="Times New Roman"/>
          <w:i/>
          <w:spacing w:val="-10"/>
          <w:sz w:val="20"/>
        </w:rPr>
        <w:t> </w:t>
      </w:r>
      <w:r>
        <w:rPr>
          <w:spacing w:val="-2"/>
          <w:sz w:val="20"/>
        </w:rPr>
        <w:t>of</w:t>
      </w:r>
      <w:r>
        <w:rPr>
          <w:spacing w:val="-9"/>
          <w:sz w:val="20"/>
        </w:rPr>
        <w:t> </w:t>
      </w:r>
      <w:r>
        <w:rPr>
          <w:spacing w:val="-2"/>
          <w:sz w:val="20"/>
        </w:rPr>
        <w:t>the</w:t>
      </w:r>
      <w:r>
        <w:rPr>
          <w:spacing w:val="-9"/>
          <w:sz w:val="20"/>
        </w:rPr>
        <w:t> </w:t>
      </w:r>
      <w:r>
        <w:rPr>
          <w:spacing w:val="-2"/>
          <w:sz w:val="20"/>
        </w:rPr>
        <w:t>block</w:t>
      </w:r>
      <w:r>
        <w:rPr>
          <w:spacing w:val="-9"/>
          <w:sz w:val="20"/>
        </w:rPr>
        <w:t> </w:t>
      </w:r>
      <w:r>
        <w:rPr>
          <w:rFonts w:ascii="Times New Roman" w:hAnsi="Times New Roman" w:eastAsia="Times New Roman"/>
          <w:i/>
          <w:spacing w:val="-2"/>
          <w:sz w:val="20"/>
        </w:rPr>
        <w:t>𝑏</w:t>
      </w:r>
      <w:r>
        <w:rPr>
          <w:spacing w:val="-2"/>
          <w:sz w:val="20"/>
        </w:rPr>
        <w:t>,</w:t>
      </w:r>
      <w:r>
        <w:rPr>
          <w:spacing w:val="-9"/>
          <w:sz w:val="20"/>
        </w:rPr>
        <w:t> </w:t>
      </w:r>
      <w:r>
        <w:rPr>
          <w:spacing w:val="-2"/>
          <w:sz w:val="20"/>
        </w:rPr>
        <w:t>and</w:t>
      </w:r>
      <w:r>
        <w:rPr>
          <w:spacing w:val="-9"/>
          <w:sz w:val="20"/>
        </w:rPr>
        <w:t> </w:t>
      </w:r>
      <w:r>
        <w:rPr>
          <w:spacing w:val="-2"/>
          <w:sz w:val="20"/>
        </w:rPr>
        <w:t>a</w:t>
      </w:r>
      <w:r>
        <w:rPr>
          <w:spacing w:val="-9"/>
          <w:sz w:val="20"/>
        </w:rPr>
        <w:t> </w:t>
      </w:r>
      <w:r>
        <w:rPr>
          <w:spacing w:val="-2"/>
          <w:sz w:val="20"/>
        </w:rPr>
        <w:t>commitment</w:t>
      </w:r>
      <w:r>
        <w:rPr>
          <w:spacing w:val="-8"/>
          <w:sz w:val="20"/>
        </w:rPr>
        <w:t> </w:t>
      </w:r>
      <w:r>
        <w:rPr>
          <w:spacing w:val="-2"/>
          <w:sz w:val="20"/>
        </w:rPr>
        <w:t>or</w:t>
      </w:r>
      <w:r>
        <w:rPr>
          <w:spacing w:val="-8"/>
          <w:sz w:val="20"/>
        </w:rPr>
        <w:t> </w:t>
      </w:r>
      <w:r>
        <w:rPr>
          <w:spacing w:val="-2"/>
          <w:sz w:val="20"/>
        </w:rPr>
        <w:t>accumulator </w:t>
      </w:r>
      <w:r>
        <w:rPr>
          <w:w w:val="90"/>
          <w:sz w:val="20"/>
        </w:rPr>
        <w:t>certificate. It outputs a block certificate</w:t>
      </w:r>
      <w:r>
        <w:rPr>
          <w:spacing w:val="-4"/>
          <w:w w:val="90"/>
          <w:sz w:val="20"/>
        </w:rPr>
        <w:t> </w:t>
      </w:r>
      <w:r>
        <w:rPr>
          <w:rFonts w:ascii="Times New Roman" w:hAnsi="Times New Roman" w:eastAsia="Times New Roman"/>
          <w:i/>
          <w:w w:val="90"/>
          <w:sz w:val="20"/>
        </w:rPr>
        <w:t>𝜙</w:t>
      </w:r>
      <w:r>
        <w:rPr>
          <w:rFonts w:ascii="Times New Roman" w:hAnsi="Times New Roman" w:eastAsia="Times New Roman"/>
          <w:i/>
          <w:w w:val="90"/>
          <w:sz w:val="20"/>
          <w:vertAlign w:val="subscript"/>
        </w:rPr>
        <w:t>𝑏</w:t>
      </w:r>
      <w:r>
        <w:rPr>
          <w:rFonts w:ascii="Times New Roman" w:hAnsi="Times New Roman" w:eastAsia="Times New Roman"/>
          <w:i/>
          <w:sz w:val="20"/>
          <w:vertAlign w:val="baseline"/>
        </w:rPr>
        <w:t> </w:t>
      </w:r>
      <w:r>
        <w:rPr>
          <w:w w:val="90"/>
          <w:sz w:val="20"/>
          <w:vertAlign w:val="baseline"/>
        </w:rPr>
        <w:t>with the leader’s</w:t>
      </w:r>
      <w:r>
        <w:rPr>
          <w:sz w:val="20"/>
          <w:vertAlign w:val="baseline"/>
        </w:rPr>
        <w:t> </w:t>
      </w:r>
      <w:r>
        <w:rPr>
          <w:spacing w:val="-4"/>
          <w:sz w:val="20"/>
          <w:vertAlign w:val="baseline"/>
        </w:rPr>
        <w:t>signature. The certificate ensures that</w:t>
      </w:r>
      <w:r>
        <w:rPr>
          <w:spacing w:val="-8"/>
          <w:sz w:val="20"/>
          <w:vertAlign w:val="baseline"/>
        </w:rPr>
        <w:t> </w:t>
      </w:r>
      <w:r>
        <w:rPr>
          <w:rFonts w:ascii="Times New Roman" w:hAnsi="Times New Roman" w:eastAsia="Times New Roman"/>
          <w:i/>
          <w:spacing w:val="-4"/>
          <w:sz w:val="20"/>
          <w:vertAlign w:val="baseline"/>
        </w:rPr>
        <w:t>𝑏</w:t>
      </w:r>
      <w:r>
        <w:rPr>
          <w:rFonts w:ascii="Times New Roman" w:hAnsi="Times New Roman" w:eastAsia="Times New Roman"/>
          <w:i/>
          <w:sz w:val="20"/>
          <w:vertAlign w:val="baseline"/>
        </w:rPr>
        <w:t> </w:t>
      </w:r>
      <w:r>
        <w:rPr>
          <w:spacing w:val="-4"/>
          <w:sz w:val="20"/>
          <w:vertAlign w:val="baseline"/>
        </w:rPr>
        <w:t>is the only block</w:t>
      </w:r>
      <w:r>
        <w:rPr>
          <w:sz w:val="20"/>
          <w:vertAlign w:val="baseline"/>
        </w:rPr>
        <w:t> extending</w:t>
      </w:r>
      <w:r>
        <w:rPr>
          <w:spacing w:val="-11"/>
          <w:sz w:val="20"/>
          <w:vertAlign w:val="baseline"/>
        </w:rPr>
        <w:t> </w:t>
      </w:r>
      <w:r>
        <w:rPr>
          <w:rFonts w:ascii="Times New Roman" w:hAnsi="Times New Roman" w:eastAsia="Times New Roman"/>
          <w:i/>
          <w:sz w:val="20"/>
          <w:vertAlign w:val="baseline"/>
        </w:rPr>
        <w:t>𝑏</w:t>
      </w:r>
      <w:r>
        <w:rPr>
          <w:sz w:val="20"/>
          <w:vertAlign w:val="superscript"/>
        </w:rPr>
        <w:t>′</w:t>
      </w:r>
      <w:r>
        <w:rPr>
          <w:sz w:val="20"/>
          <w:vertAlign w:val="baseline"/>
        </w:rPr>
        <w:t> certified</w:t>
      </w:r>
      <w:r>
        <w:rPr>
          <w:spacing w:val="-3"/>
          <w:sz w:val="20"/>
          <w:vertAlign w:val="baseline"/>
        </w:rPr>
        <w:t> </w:t>
      </w:r>
      <w:r>
        <w:rPr>
          <w:sz w:val="20"/>
          <w:vertAlign w:val="baseline"/>
        </w:rPr>
        <w:t>by</w:t>
      </w:r>
      <w:r>
        <w:rPr>
          <w:spacing w:val="-9"/>
          <w:sz w:val="20"/>
          <w:vertAlign w:val="baseline"/>
        </w:rPr>
        <w:t> </w:t>
      </w:r>
      <w:r>
        <w:rPr>
          <w:rFonts w:ascii="Times New Roman" w:hAnsi="Times New Roman" w:eastAsia="Times New Roman"/>
          <w:i/>
          <w:sz w:val="20"/>
          <w:vertAlign w:val="baseline"/>
        </w:rPr>
        <w:t>𝜙</w:t>
      </w:r>
      <w:r>
        <w:rPr>
          <w:sz w:val="20"/>
          <w:vertAlign w:val="baseline"/>
        </w:rPr>
        <w:t>.</w:t>
      </w:r>
    </w:p>
    <w:p>
      <w:pPr>
        <w:pStyle w:val="ListParagraph"/>
        <w:numPr>
          <w:ilvl w:val="0"/>
          <w:numId w:val="6"/>
        </w:numPr>
        <w:tabs>
          <w:tab w:pos="1159" w:val="left" w:leader="none"/>
          <w:tab w:pos="1252" w:val="left" w:leader="none"/>
        </w:tabs>
        <w:spacing w:line="244" w:lineRule="auto" w:before="59" w:after="0"/>
        <w:ind w:left="1159" w:right="5" w:hanging="80"/>
        <w:jc w:val="both"/>
        <w:rPr>
          <w:sz w:val="20"/>
        </w:rPr>
      </w:pPr>
      <w:r>
        <w:rPr>
          <w:rFonts w:ascii="Arial MT" w:hAnsi="Arial MT" w:eastAsia="Arial MT"/>
          <w:w w:val="90"/>
          <w:sz w:val="20"/>
        </w:rPr>
        <w:t>TEEstore</w:t>
      </w:r>
      <w:r>
        <w:rPr>
          <w:rFonts w:ascii="Arial MT" w:hAnsi="Arial MT" w:eastAsia="Arial MT"/>
          <w:spacing w:val="-9"/>
          <w:w w:val="90"/>
          <w:sz w:val="20"/>
        </w:rPr>
        <w:t> </w:t>
      </w:r>
      <w:r>
        <w:rPr>
          <w:w w:val="90"/>
          <w:sz w:val="20"/>
        </w:rPr>
        <w:t>(</w:t>
      </w:r>
      <w:r>
        <w:rPr>
          <w:rFonts w:ascii="Times New Roman" w:hAnsi="Times New Roman" w:eastAsia="Times New Roman"/>
          <w:i/>
          <w:w w:val="90"/>
          <w:sz w:val="20"/>
        </w:rPr>
        <w:t>𝜙</w:t>
      </w:r>
      <w:r>
        <w:rPr>
          <w:rFonts w:ascii="Times New Roman" w:hAnsi="Times New Roman" w:eastAsia="Times New Roman"/>
          <w:i/>
          <w:w w:val="90"/>
          <w:sz w:val="20"/>
          <w:vertAlign w:val="subscript"/>
        </w:rPr>
        <w:t>𝑏</w:t>
      </w:r>
      <w:r>
        <w:rPr>
          <w:rFonts w:ascii="Times New Roman" w:hAnsi="Times New Roman" w:eastAsia="Times New Roman"/>
          <w:i/>
          <w:spacing w:val="-7"/>
          <w:w w:val="90"/>
          <w:sz w:val="20"/>
          <w:vertAlign w:val="baseline"/>
        </w:rPr>
        <w:t> </w:t>
      </w:r>
      <w:r>
        <w:rPr>
          <w:w w:val="90"/>
          <w:sz w:val="20"/>
          <w:vertAlign w:val="baseline"/>
        </w:rPr>
        <w:t>): This function inputs a block certificate </w:t>
      </w:r>
      <w:r>
        <w:rPr>
          <w:rFonts w:ascii="Times New Roman" w:hAnsi="Times New Roman" w:eastAsia="Times New Roman"/>
          <w:i/>
          <w:spacing w:val="-52"/>
          <w:w w:val="90"/>
          <w:sz w:val="20"/>
          <w:vertAlign w:val="baseline"/>
        </w:rPr>
        <w:t>𝜙</w:t>
      </w:r>
      <w:r>
        <w:rPr>
          <w:rFonts w:ascii="Times New Roman" w:hAnsi="Times New Roman" w:eastAsia="Times New Roman"/>
          <w:i/>
          <w:spacing w:val="-52"/>
          <w:w w:val="90"/>
          <w:sz w:val="20"/>
          <w:vertAlign w:val="subscript"/>
        </w:rPr>
        <w:t>𝑏</w:t>
      </w:r>
      <w:r>
        <w:rPr>
          <w:rFonts w:ascii="Times New Roman" w:hAnsi="Times New Roman" w:eastAsia="Times New Roman"/>
          <w:i/>
          <w:w w:val="90"/>
          <w:sz w:val="20"/>
          <w:vertAlign w:val="baseline"/>
        </w:rPr>
        <w:t> </w:t>
      </w:r>
      <w:r>
        <w:rPr>
          <w:w w:val="90"/>
          <w:sz w:val="20"/>
          <w:vertAlign w:val="baseline"/>
        </w:rPr>
        <w:t>and</w:t>
      </w:r>
      <w:r>
        <w:rPr>
          <w:spacing w:val="-7"/>
          <w:w w:val="90"/>
          <w:sz w:val="20"/>
          <w:vertAlign w:val="baseline"/>
        </w:rPr>
        <w:t> </w:t>
      </w:r>
      <w:r>
        <w:rPr>
          <w:w w:val="90"/>
          <w:sz w:val="20"/>
          <w:vertAlign w:val="baseline"/>
        </w:rPr>
        <w:t>outputs a store certificate </w:t>
      </w:r>
      <w:r>
        <w:rPr>
          <w:rFonts w:ascii="Times New Roman" w:hAnsi="Times New Roman" w:eastAsia="Times New Roman"/>
          <w:i/>
          <w:w w:val="90"/>
          <w:sz w:val="20"/>
          <w:vertAlign w:val="baseline"/>
        </w:rPr>
        <w:t>𝜙</w:t>
      </w:r>
      <w:r>
        <w:rPr>
          <w:rFonts w:ascii="Times New Roman" w:hAnsi="Times New Roman" w:eastAsia="Times New Roman"/>
          <w:i/>
          <w:w w:val="90"/>
          <w:sz w:val="20"/>
          <w:vertAlign w:val="subscript"/>
        </w:rPr>
        <w:t>𝑠</w:t>
      </w:r>
      <w:r>
        <w:rPr>
          <w:rFonts w:ascii="Times New Roman" w:hAnsi="Times New Roman" w:eastAsia="Times New Roman"/>
          <w:i/>
          <w:spacing w:val="-8"/>
          <w:w w:val="90"/>
          <w:sz w:val="20"/>
          <w:vertAlign w:val="baseline"/>
        </w:rPr>
        <w:t> </w:t>
      </w:r>
      <w:r>
        <w:rPr>
          <w:w w:val="90"/>
          <w:sz w:val="20"/>
          <w:vertAlign w:val="baseline"/>
        </w:rPr>
        <w:t>. Anyone can attest to this</w:t>
      </w:r>
      <w:r>
        <w:rPr>
          <w:w w:val="95"/>
          <w:sz w:val="20"/>
          <w:vertAlign w:val="baseline"/>
        </w:rPr>
        <w:t> certificate by the signature.</w:t>
      </w:r>
    </w:p>
    <w:p>
      <w:pPr>
        <w:spacing w:line="240" w:lineRule="auto" w:before="5" w:after="24"/>
        <w:rPr>
          <w:sz w:val="9"/>
        </w:rPr>
      </w:pPr>
      <w:r>
        <w:rPr/>
        <w:br w:type="column"/>
      </w:r>
      <w:r>
        <w:rPr>
          <w:sz w:val="9"/>
        </w:rPr>
      </w:r>
    </w:p>
    <w:p>
      <w:pPr>
        <w:pStyle w:val="BodyText"/>
        <w:spacing w:line="20" w:lineRule="exact"/>
        <w:ind w:left="430"/>
        <w:rPr>
          <w:sz w:val="2"/>
        </w:rPr>
      </w:pPr>
      <w:r>
        <w:rPr>
          <w:sz w:val="2"/>
        </w:rPr>
        <mc:AlternateContent>
          <mc:Choice Requires="wps">
            <w:drawing>
              <wp:inline distT="0" distB="0" distL="0" distR="0">
                <wp:extent cx="3048635" cy="10160"/>
                <wp:effectExtent l="9525" t="0" r="0" b="8890"/>
                <wp:docPr id="167" name="Group 167"/>
                <wp:cNvGraphicFramePr>
                  <a:graphicFrameLocks/>
                </wp:cNvGraphicFramePr>
                <a:graphic>
                  <a:graphicData uri="http://schemas.microsoft.com/office/word/2010/wordprocessingGroup">
                    <wpg:wgp>
                      <wpg:cNvPr id="167" name="Group 167"/>
                      <wpg:cNvGrpSpPr/>
                      <wpg:grpSpPr>
                        <a:xfrm>
                          <a:off x="0" y="0"/>
                          <a:ext cx="3048635" cy="10160"/>
                          <a:chExt cx="3048635" cy="10160"/>
                        </a:xfrm>
                      </wpg:grpSpPr>
                      <wps:wsp>
                        <wps:cNvPr id="168" name="Graphic 168"/>
                        <wps:cNvSpPr/>
                        <wps:spPr>
                          <a:xfrm>
                            <a:off x="0" y="5060"/>
                            <a:ext cx="3048635" cy="1270"/>
                          </a:xfrm>
                          <a:custGeom>
                            <a:avLst/>
                            <a:gdLst/>
                            <a:ahLst/>
                            <a:cxnLst/>
                            <a:rect l="l" t="t" r="r" b="b"/>
                            <a:pathLst>
                              <a:path w="3048635" h="0">
                                <a:moveTo>
                                  <a:pt x="0" y="0"/>
                                </a:moveTo>
                                <a:lnTo>
                                  <a:pt x="3048571"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40.05pt;height:.8pt;mso-position-horizontal-relative:char;mso-position-vertical-relative:line" id="docshapegroup115" coordorigin="0,0" coordsize="4801,16">
                <v:line style="position:absolute" from="0,8" to="4801,8" stroked="true" strokeweight=".797pt" strokecolor="#000000">
                  <v:stroke dashstyle="solid"/>
                </v:line>
              </v:group>
            </w:pict>
          </mc:Fallback>
        </mc:AlternateContent>
      </w:r>
      <w:r>
        <w:rPr>
          <w:sz w:val="2"/>
        </w:rPr>
      </w:r>
    </w:p>
    <w:p>
      <w:pPr>
        <w:spacing w:before="0"/>
        <w:ind w:left="423" w:right="0" w:firstLine="0"/>
        <w:jc w:val="left"/>
        <w:rPr>
          <w:sz w:val="20"/>
        </w:rPr>
      </w:pPr>
      <w:r>
        <w:rPr>
          <w:rFonts w:ascii="Times New Roman"/>
          <w:b/>
          <w:spacing w:val="-2"/>
          <w:sz w:val="20"/>
        </w:rPr>
        <w:t>Algorithm</w:t>
      </w:r>
      <w:r>
        <w:rPr>
          <w:rFonts w:ascii="Times New Roman"/>
          <w:b/>
          <w:spacing w:val="-7"/>
          <w:sz w:val="20"/>
        </w:rPr>
        <w:t> </w:t>
      </w:r>
      <w:r>
        <w:rPr>
          <w:rFonts w:ascii="Times New Roman"/>
          <w:b/>
          <w:spacing w:val="-2"/>
          <w:sz w:val="20"/>
        </w:rPr>
        <w:t>1</w:t>
      </w:r>
      <w:r>
        <w:rPr>
          <w:rFonts w:ascii="Times New Roman"/>
          <w:b/>
          <w:spacing w:val="-6"/>
          <w:sz w:val="20"/>
        </w:rPr>
        <w:t> </w:t>
      </w:r>
      <w:r>
        <w:rPr>
          <w:spacing w:val="-2"/>
          <w:sz w:val="20"/>
        </w:rPr>
        <w:t>The</w:t>
      </w:r>
      <w:r>
        <w:rPr>
          <w:sz w:val="20"/>
        </w:rPr>
        <w:t> </w:t>
      </w:r>
      <w:r>
        <w:rPr>
          <w:spacing w:val="-2"/>
          <w:sz w:val="20"/>
        </w:rPr>
        <w:t>pseudocode</w:t>
      </w:r>
      <w:r>
        <w:rPr>
          <w:sz w:val="20"/>
        </w:rPr>
        <w:t> </w:t>
      </w:r>
      <w:r>
        <w:rPr>
          <w:spacing w:val="-2"/>
          <w:sz w:val="20"/>
        </w:rPr>
        <w:t>of</w:t>
      </w:r>
      <w:r>
        <w:rPr>
          <w:sz w:val="20"/>
        </w:rPr>
        <w:t> </w:t>
      </w:r>
      <w:r>
        <w:rPr>
          <w:spacing w:val="-2"/>
          <w:sz w:val="20"/>
        </w:rPr>
        <w:t>normal-case</w:t>
      </w:r>
      <w:r>
        <w:rPr>
          <w:sz w:val="20"/>
        </w:rPr>
        <w:t> </w:t>
      </w:r>
      <w:r>
        <w:rPr>
          <w:spacing w:val="-2"/>
          <w:sz w:val="20"/>
        </w:rPr>
        <w:t>operations</w:t>
      </w:r>
    </w:p>
    <w:p>
      <w:pPr>
        <w:pStyle w:val="BodyText"/>
        <w:spacing w:before="3"/>
        <w:rPr>
          <w:sz w:val="2"/>
        </w:rPr>
      </w:pPr>
    </w:p>
    <w:p>
      <w:pPr>
        <w:pStyle w:val="BodyText"/>
        <w:spacing w:line="20" w:lineRule="exact"/>
        <w:ind w:left="430"/>
        <w:rPr>
          <w:sz w:val="2"/>
        </w:rPr>
      </w:pPr>
      <w:r>
        <w:rPr>
          <w:sz w:val="2"/>
        </w:rPr>
        <mc:AlternateContent>
          <mc:Choice Requires="wps">
            <w:drawing>
              <wp:inline distT="0" distB="0" distL="0" distR="0">
                <wp:extent cx="3048635" cy="5080"/>
                <wp:effectExtent l="9525" t="0" r="0" b="4445"/>
                <wp:docPr id="169" name="Group 169"/>
                <wp:cNvGraphicFramePr>
                  <a:graphicFrameLocks/>
                </wp:cNvGraphicFramePr>
                <a:graphic>
                  <a:graphicData uri="http://schemas.microsoft.com/office/word/2010/wordprocessingGroup">
                    <wpg:wgp>
                      <wpg:cNvPr id="169" name="Group 169"/>
                      <wpg:cNvGrpSpPr/>
                      <wpg:grpSpPr>
                        <a:xfrm>
                          <a:off x="0" y="0"/>
                          <a:ext cx="3048635" cy="5080"/>
                          <a:chExt cx="3048635" cy="5080"/>
                        </a:xfrm>
                      </wpg:grpSpPr>
                      <wps:wsp>
                        <wps:cNvPr id="170" name="Graphic 170"/>
                        <wps:cNvSpPr/>
                        <wps:spPr>
                          <a:xfrm>
                            <a:off x="0" y="2527"/>
                            <a:ext cx="3048635" cy="1270"/>
                          </a:xfrm>
                          <a:custGeom>
                            <a:avLst/>
                            <a:gdLst/>
                            <a:ahLst/>
                            <a:cxnLst/>
                            <a:rect l="l" t="t" r="r" b="b"/>
                            <a:pathLst>
                              <a:path w="3048635" h="0">
                                <a:moveTo>
                                  <a:pt x="0" y="0"/>
                                </a:moveTo>
                                <a:lnTo>
                                  <a:pt x="3048571"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40.05pt;height:.4pt;mso-position-horizontal-relative:char;mso-position-vertical-relative:line" id="docshapegroup116" coordorigin="0,0" coordsize="4801,8">
                <v:line style="position:absolute" from="0,4" to="4801,4" stroked="true" strokeweight=".398pt" strokecolor="#000000">
                  <v:stroke dashstyle="solid"/>
                </v:line>
              </v:group>
            </w:pict>
          </mc:Fallback>
        </mc:AlternateContent>
      </w:r>
      <w:r>
        <w:rPr>
          <w:sz w:val="2"/>
        </w:rPr>
      </w:r>
    </w:p>
    <w:p>
      <w:pPr>
        <w:spacing w:before="15"/>
        <w:ind w:left="534" w:right="0" w:firstLine="0"/>
        <w:jc w:val="left"/>
        <w:rPr>
          <w:sz w:val="18"/>
        </w:rPr>
      </w:pPr>
      <w:r>
        <w:rPr>
          <w:w w:val="75"/>
          <w:sz w:val="16"/>
        </w:rPr>
        <w:t>1:</w:t>
      </w:r>
      <w:r>
        <w:rPr>
          <w:spacing w:val="48"/>
          <w:sz w:val="16"/>
        </w:rPr>
        <w:t> </w:t>
      </w:r>
      <w:r>
        <w:rPr>
          <w:rFonts w:ascii="Times New Roman" w:eastAsia="Times New Roman"/>
          <w:i/>
          <w:w w:val="75"/>
          <w:sz w:val="18"/>
        </w:rPr>
        <w:t>𝑝𝑘𝑠</w:t>
      </w:r>
      <w:r>
        <w:rPr>
          <w:rFonts w:ascii="Times New Roman" w:eastAsia="Times New Roman"/>
          <w:i/>
          <w:spacing w:val="11"/>
          <w:sz w:val="18"/>
        </w:rPr>
        <w:t> </w:t>
      </w:r>
      <w:r>
        <w:rPr>
          <w:w w:val="75"/>
          <w:sz w:val="18"/>
        </w:rPr>
        <w:t>//</w:t>
      </w:r>
      <w:r>
        <w:rPr>
          <w:spacing w:val="4"/>
          <w:sz w:val="18"/>
        </w:rPr>
        <w:t> </w:t>
      </w:r>
      <w:r>
        <w:rPr>
          <w:w w:val="75"/>
          <w:sz w:val="18"/>
        </w:rPr>
        <w:t>public</w:t>
      </w:r>
      <w:r>
        <w:rPr>
          <w:spacing w:val="5"/>
          <w:sz w:val="18"/>
        </w:rPr>
        <w:t> </w:t>
      </w:r>
      <w:r>
        <w:rPr>
          <w:spacing w:val="-4"/>
          <w:w w:val="75"/>
          <w:sz w:val="18"/>
        </w:rPr>
        <w:t>keys</w:t>
      </w:r>
    </w:p>
    <w:p>
      <w:pPr>
        <w:spacing w:before="8"/>
        <w:ind w:left="534" w:right="0" w:firstLine="0"/>
        <w:jc w:val="left"/>
        <w:rPr>
          <w:sz w:val="18"/>
        </w:rPr>
      </w:pPr>
      <w:r>
        <w:rPr>
          <w:w w:val="80"/>
          <w:sz w:val="16"/>
        </w:rPr>
        <w:t>2:</w:t>
      </w:r>
      <w:r>
        <w:rPr>
          <w:spacing w:val="35"/>
          <w:sz w:val="16"/>
        </w:rPr>
        <w:t> </w:t>
      </w:r>
      <w:r>
        <w:rPr>
          <w:rFonts w:ascii="Times New Roman" w:eastAsia="Times New Roman"/>
          <w:i/>
          <w:w w:val="80"/>
          <w:sz w:val="18"/>
        </w:rPr>
        <w:t>𝑣𝑖</w:t>
      </w:r>
      <w:r>
        <w:rPr>
          <w:rFonts w:ascii="Times New Roman" w:eastAsia="Times New Roman"/>
          <w:i/>
          <w:spacing w:val="8"/>
          <w:sz w:val="18"/>
        </w:rPr>
        <w:t> </w:t>
      </w:r>
      <w:r>
        <w:rPr>
          <w:rFonts w:ascii="Arial MT" w:eastAsia="Arial MT"/>
          <w:w w:val="80"/>
          <w:sz w:val="18"/>
        </w:rPr>
        <w:t>=</w:t>
      </w:r>
      <w:r>
        <w:rPr>
          <w:rFonts w:ascii="Arial MT" w:eastAsia="Arial MT"/>
          <w:spacing w:val="-9"/>
          <w:sz w:val="18"/>
        </w:rPr>
        <w:t> </w:t>
      </w:r>
      <w:r>
        <w:rPr>
          <w:w w:val="80"/>
          <w:sz w:val="18"/>
        </w:rPr>
        <w:t>0</w:t>
      </w:r>
      <w:r>
        <w:rPr>
          <w:spacing w:val="-2"/>
          <w:sz w:val="18"/>
        </w:rPr>
        <w:t> </w:t>
      </w:r>
      <w:r>
        <w:rPr>
          <w:w w:val="80"/>
          <w:sz w:val="18"/>
        </w:rPr>
        <w:t>//</w:t>
      </w:r>
      <w:r>
        <w:rPr>
          <w:spacing w:val="-2"/>
          <w:sz w:val="18"/>
        </w:rPr>
        <w:t> </w:t>
      </w:r>
      <w:r>
        <w:rPr>
          <w:w w:val="80"/>
          <w:sz w:val="18"/>
        </w:rPr>
        <w:t>current</w:t>
      </w:r>
      <w:r>
        <w:rPr>
          <w:spacing w:val="-1"/>
          <w:sz w:val="18"/>
        </w:rPr>
        <w:t> </w:t>
      </w:r>
      <w:r>
        <w:rPr>
          <w:spacing w:val="-4"/>
          <w:w w:val="80"/>
          <w:sz w:val="18"/>
        </w:rPr>
        <w:t>view</w:t>
      </w:r>
    </w:p>
    <w:p>
      <w:pPr>
        <w:spacing w:line="240" w:lineRule="exact" w:before="8"/>
        <w:ind w:left="534" w:right="0" w:firstLine="0"/>
        <w:jc w:val="left"/>
        <w:rPr>
          <w:sz w:val="18"/>
          <w:szCs w:val="18"/>
        </w:rPr>
      </w:pPr>
      <w:r>
        <w:rPr>
          <w:w w:val="80"/>
          <w:sz w:val="16"/>
          <w:szCs w:val="16"/>
        </w:rPr>
        <w:t>3:</w:t>
      </w:r>
      <w:r>
        <w:rPr>
          <w:spacing w:val="46"/>
          <w:sz w:val="16"/>
          <w:szCs w:val="16"/>
        </w:rPr>
        <w:t> </w:t>
      </w:r>
      <w:r>
        <w:rPr>
          <w:rFonts w:ascii="Times New Roman" w:hAnsi="Times New Roman" w:cs="Times New Roman" w:eastAsia="Times New Roman"/>
          <w:i/>
          <w:iCs/>
          <w:w w:val="80"/>
          <w:sz w:val="18"/>
          <w:szCs w:val="18"/>
        </w:rPr>
        <w:t>𝑝𝑟𝑒𝑏</w:t>
      </w:r>
      <w:r>
        <w:rPr>
          <w:rFonts w:ascii="Times New Roman" w:hAnsi="Times New Roman" w:cs="Times New Roman" w:eastAsia="Times New Roman"/>
          <w:i/>
          <w:iCs/>
          <w:spacing w:val="14"/>
          <w:sz w:val="18"/>
          <w:szCs w:val="18"/>
        </w:rPr>
        <w:t> </w:t>
      </w:r>
      <w:r>
        <w:rPr>
          <w:rFonts w:ascii="Arial MT" w:hAnsi="Arial MT" w:cs="Arial MT" w:eastAsia="Arial MT"/>
          <w:w w:val="80"/>
          <w:sz w:val="18"/>
          <w:szCs w:val="18"/>
        </w:rPr>
        <w:t>=</w:t>
      </w:r>
      <w:r>
        <w:rPr>
          <w:rFonts w:ascii="Arial MT" w:hAnsi="Arial MT" w:cs="Arial MT" w:eastAsia="Arial MT"/>
          <w:spacing w:val="4"/>
          <w:sz w:val="18"/>
          <w:szCs w:val="18"/>
        </w:rPr>
        <w:t> </w:t>
      </w:r>
      <w:r>
        <w:rPr>
          <w:w w:val="80"/>
          <w:sz w:val="18"/>
          <w:szCs w:val="18"/>
        </w:rPr>
        <w:t>⟨</w:t>
      </w:r>
      <w:r>
        <w:rPr>
          <w:rFonts w:ascii="Times New Roman" w:hAnsi="Times New Roman" w:cs="Times New Roman" w:eastAsia="Times New Roman"/>
          <w:i/>
          <w:iCs/>
          <w:w w:val="80"/>
          <w:sz w:val="18"/>
          <w:szCs w:val="18"/>
        </w:rPr>
        <w:t>𝑏,</w:t>
      </w:r>
      <w:r>
        <w:rPr>
          <w:rFonts w:ascii="Times New Roman" w:hAnsi="Times New Roman" w:cs="Times New Roman" w:eastAsia="Times New Roman"/>
          <w:i/>
          <w:iCs/>
          <w:spacing w:val="-11"/>
          <w:w w:val="80"/>
          <w:sz w:val="18"/>
          <w:szCs w:val="18"/>
        </w:rPr>
        <w:t> </w:t>
      </w:r>
      <w:r>
        <w:rPr>
          <w:rFonts w:ascii="Times New Roman" w:hAnsi="Times New Roman" w:cs="Times New Roman" w:eastAsia="Times New Roman"/>
          <w:i/>
          <w:iCs/>
          <w:w w:val="80"/>
          <w:sz w:val="18"/>
          <w:szCs w:val="18"/>
        </w:rPr>
        <w:t>𝜙</w:t>
      </w:r>
      <w:r>
        <w:rPr>
          <w:rFonts w:ascii="Times New Roman" w:hAnsi="Times New Roman" w:cs="Times New Roman" w:eastAsia="Times New Roman"/>
          <w:i/>
          <w:iCs/>
          <w:w w:val="80"/>
          <w:position w:val="-3"/>
          <w:sz w:val="14"/>
          <w:szCs w:val="14"/>
        </w:rPr>
        <w:t>𝑏</w:t>
      </w:r>
      <w:r>
        <w:rPr>
          <w:rFonts w:ascii="Times New Roman" w:hAnsi="Times New Roman" w:cs="Times New Roman" w:eastAsia="Times New Roman"/>
          <w:i/>
          <w:iCs/>
          <w:w w:val="80"/>
          <w:sz w:val="18"/>
          <w:szCs w:val="18"/>
        </w:rPr>
        <w:t>,</w:t>
      </w:r>
      <w:r>
        <w:rPr>
          <w:rFonts w:ascii="Times New Roman" w:hAnsi="Times New Roman" w:cs="Times New Roman" w:eastAsia="Times New Roman"/>
          <w:i/>
          <w:iCs/>
          <w:spacing w:val="-11"/>
          <w:w w:val="80"/>
          <w:sz w:val="18"/>
          <w:szCs w:val="18"/>
        </w:rPr>
        <w:t> </w:t>
      </w:r>
      <w:r>
        <w:rPr>
          <w:rFonts w:ascii="Times New Roman" w:hAnsi="Times New Roman" w:cs="Times New Roman" w:eastAsia="Times New Roman"/>
          <w:i/>
          <w:iCs/>
          <w:w w:val="80"/>
          <w:sz w:val="18"/>
          <w:szCs w:val="18"/>
        </w:rPr>
        <w:t>𝜙</w:t>
      </w:r>
      <w:r>
        <w:rPr>
          <w:rFonts w:ascii="Times New Roman" w:hAnsi="Times New Roman" w:cs="Times New Roman" w:eastAsia="Times New Roman"/>
          <w:i/>
          <w:iCs/>
          <w:w w:val="80"/>
          <w:position w:val="-2"/>
          <w:sz w:val="14"/>
          <w:szCs w:val="14"/>
        </w:rPr>
        <w:t>𝑐</w:t>
      </w:r>
      <w:r>
        <w:rPr>
          <w:rFonts w:ascii="Times New Roman" w:hAnsi="Times New Roman" w:cs="Times New Roman" w:eastAsia="Times New Roman"/>
          <w:i/>
          <w:iCs/>
          <w:spacing w:val="-8"/>
          <w:w w:val="80"/>
          <w:position w:val="-2"/>
          <w:sz w:val="14"/>
          <w:szCs w:val="14"/>
        </w:rPr>
        <w:t> </w:t>
      </w:r>
      <w:r>
        <w:rPr>
          <w:w w:val="80"/>
          <w:sz w:val="18"/>
          <w:szCs w:val="18"/>
        </w:rPr>
        <w:t>⟩</w:t>
      </w:r>
      <w:r>
        <w:rPr>
          <w:spacing w:val="11"/>
          <w:sz w:val="18"/>
          <w:szCs w:val="18"/>
        </w:rPr>
        <w:t> </w:t>
      </w:r>
      <w:r>
        <w:rPr>
          <w:w w:val="80"/>
          <w:sz w:val="18"/>
          <w:szCs w:val="18"/>
        </w:rPr>
        <w:t>//</w:t>
      </w:r>
      <w:r>
        <w:rPr>
          <w:spacing w:val="4"/>
          <w:sz w:val="18"/>
          <w:szCs w:val="18"/>
        </w:rPr>
        <w:t> </w:t>
      </w:r>
      <w:r>
        <w:rPr>
          <w:w w:val="80"/>
          <w:sz w:val="18"/>
          <w:szCs w:val="18"/>
        </w:rPr>
        <w:t>latest</w:t>
      </w:r>
      <w:r>
        <w:rPr>
          <w:spacing w:val="4"/>
          <w:sz w:val="18"/>
          <w:szCs w:val="18"/>
        </w:rPr>
        <w:t> </w:t>
      </w:r>
      <w:r>
        <w:rPr>
          <w:w w:val="80"/>
          <w:sz w:val="18"/>
          <w:szCs w:val="18"/>
        </w:rPr>
        <w:t>stored</w:t>
      </w:r>
      <w:r>
        <w:rPr>
          <w:spacing w:val="4"/>
          <w:sz w:val="18"/>
          <w:szCs w:val="18"/>
        </w:rPr>
        <w:t> </w:t>
      </w:r>
      <w:r>
        <w:rPr>
          <w:w w:val="80"/>
          <w:sz w:val="18"/>
          <w:szCs w:val="18"/>
        </w:rPr>
        <w:t>block</w:t>
      </w:r>
      <w:r>
        <w:rPr>
          <w:spacing w:val="4"/>
          <w:sz w:val="18"/>
          <w:szCs w:val="18"/>
        </w:rPr>
        <w:t> </w:t>
      </w:r>
      <w:r>
        <w:rPr>
          <w:w w:val="80"/>
          <w:sz w:val="18"/>
          <w:szCs w:val="18"/>
        </w:rPr>
        <w:t>from</w:t>
      </w:r>
      <w:r>
        <w:rPr>
          <w:spacing w:val="4"/>
          <w:sz w:val="18"/>
          <w:szCs w:val="18"/>
        </w:rPr>
        <w:t> </w:t>
      </w:r>
      <w:r>
        <w:rPr>
          <w:w w:val="80"/>
          <w:sz w:val="18"/>
          <w:szCs w:val="18"/>
        </w:rPr>
        <w:t>a</w:t>
      </w:r>
      <w:r>
        <w:rPr>
          <w:spacing w:val="4"/>
          <w:sz w:val="18"/>
          <w:szCs w:val="18"/>
        </w:rPr>
        <w:t> </w:t>
      </w:r>
      <w:r>
        <w:rPr>
          <w:spacing w:val="-2"/>
          <w:w w:val="80"/>
          <w:sz w:val="18"/>
          <w:szCs w:val="18"/>
        </w:rPr>
        <w:t>leader</w:t>
      </w:r>
    </w:p>
    <w:p>
      <w:pPr>
        <w:spacing w:line="186" w:lineRule="exact" w:before="0"/>
        <w:ind w:left="534" w:right="0" w:firstLine="0"/>
        <w:jc w:val="left"/>
        <w:rPr>
          <w:sz w:val="16"/>
        </w:rPr>
      </w:pPr>
      <w:r>
        <w:rPr>
          <w:spacing w:val="-5"/>
          <w:w w:val="95"/>
          <w:sz w:val="16"/>
        </w:rPr>
        <w:t>4:</w:t>
      </w:r>
    </w:p>
    <w:p>
      <w:pPr>
        <w:spacing w:before="3"/>
        <w:ind w:left="534" w:right="0" w:firstLine="0"/>
        <w:jc w:val="left"/>
        <w:rPr>
          <w:position w:val="1"/>
          <w:sz w:val="18"/>
        </w:rPr>
      </w:pPr>
      <w:r>
        <w:rPr>
          <w:w w:val="90"/>
          <w:sz w:val="16"/>
        </w:rPr>
        <w:t>5:</w:t>
      </w:r>
      <w:r>
        <w:rPr>
          <w:spacing w:val="34"/>
          <w:sz w:val="16"/>
        </w:rPr>
        <w:t> </w:t>
      </w:r>
      <w:r>
        <w:rPr>
          <w:color w:val="FF0000"/>
          <w:w w:val="90"/>
          <w:position w:val="1"/>
          <w:sz w:val="18"/>
        </w:rPr>
        <w:t>//</w:t>
      </w:r>
      <w:r>
        <w:rPr>
          <w:color w:val="FF0000"/>
          <w:spacing w:val="-2"/>
          <w:position w:val="1"/>
          <w:sz w:val="18"/>
        </w:rPr>
        <w:t> </w:t>
      </w:r>
      <w:r>
        <w:rPr>
          <w:color w:val="FF0000"/>
          <w:w w:val="90"/>
          <w:position w:val="1"/>
          <w:sz w:val="18"/>
        </w:rPr>
        <w:t>commit</w:t>
      </w:r>
      <w:r>
        <w:rPr>
          <w:color w:val="FF0000"/>
          <w:spacing w:val="-2"/>
          <w:position w:val="1"/>
          <w:sz w:val="18"/>
        </w:rPr>
        <w:t> </w:t>
      </w:r>
      <w:r>
        <w:rPr>
          <w:color w:val="FF0000"/>
          <w:spacing w:val="-4"/>
          <w:w w:val="90"/>
          <w:position w:val="1"/>
          <w:sz w:val="18"/>
        </w:rPr>
        <w:t>phase</w:t>
      </w:r>
    </w:p>
    <w:p>
      <w:pPr>
        <w:spacing w:before="16"/>
        <w:ind w:left="534" w:right="0" w:firstLine="0"/>
        <w:jc w:val="left"/>
        <w:rPr>
          <w:rFonts w:ascii="Times New Roman"/>
          <w:b/>
          <w:sz w:val="18"/>
        </w:rPr>
      </w:pPr>
      <w:r>
        <w:rPr>
          <w:w w:val="105"/>
          <w:sz w:val="16"/>
        </w:rPr>
        <w:t>6:</w:t>
      </w:r>
      <w:r>
        <w:rPr>
          <w:spacing w:val="35"/>
          <w:w w:val="105"/>
          <w:sz w:val="16"/>
        </w:rPr>
        <w:t> </w:t>
      </w:r>
      <w:r>
        <w:rPr>
          <w:rFonts w:ascii="Times New Roman"/>
          <w:b/>
          <w:w w:val="105"/>
          <w:sz w:val="18"/>
        </w:rPr>
        <w:t>as</w:t>
      </w:r>
      <w:r>
        <w:rPr>
          <w:rFonts w:ascii="Times New Roman"/>
          <w:b/>
          <w:spacing w:val="-12"/>
          <w:w w:val="105"/>
          <w:sz w:val="18"/>
        </w:rPr>
        <w:t> </w:t>
      </w:r>
      <w:r>
        <w:rPr>
          <w:rFonts w:ascii="Times New Roman"/>
          <w:b/>
          <w:w w:val="105"/>
          <w:sz w:val="18"/>
        </w:rPr>
        <w:t>a</w:t>
      </w:r>
      <w:r>
        <w:rPr>
          <w:rFonts w:ascii="Times New Roman"/>
          <w:b/>
          <w:spacing w:val="-11"/>
          <w:w w:val="105"/>
          <w:sz w:val="18"/>
        </w:rPr>
        <w:t> </w:t>
      </w:r>
      <w:r>
        <w:rPr>
          <w:rFonts w:ascii="Times New Roman"/>
          <w:b/>
          <w:spacing w:val="-2"/>
          <w:w w:val="105"/>
          <w:sz w:val="18"/>
        </w:rPr>
        <w:t>leader</w:t>
      </w:r>
    </w:p>
    <w:p>
      <w:pPr>
        <w:tabs>
          <w:tab w:pos="914" w:val="left" w:leader="none"/>
        </w:tabs>
        <w:spacing w:line="213" w:lineRule="exact" w:before="9"/>
        <w:ind w:left="534" w:right="0" w:firstLine="0"/>
        <w:jc w:val="left"/>
        <w:rPr>
          <w:sz w:val="18"/>
        </w:rPr>
      </w:pPr>
      <w:r>
        <w:rPr>
          <w:spacing w:val="-5"/>
          <w:w w:val="95"/>
          <w:sz w:val="16"/>
        </w:rPr>
        <w:t>7:</w:t>
      </w:r>
      <w:r>
        <w:rPr>
          <w:sz w:val="16"/>
        </w:rPr>
        <w:tab/>
      </w:r>
      <w:r>
        <w:rPr>
          <w:w w:val="95"/>
          <w:sz w:val="18"/>
        </w:rPr>
        <w:t>waits</w:t>
      </w:r>
      <w:r>
        <w:rPr>
          <w:spacing w:val="66"/>
          <w:w w:val="150"/>
          <w:sz w:val="18"/>
        </w:rPr>
        <w:t> </w:t>
      </w:r>
      <w:r>
        <w:rPr>
          <w:w w:val="95"/>
          <w:sz w:val="18"/>
        </w:rPr>
        <w:t>for</w:t>
      </w:r>
      <w:r>
        <w:rPr>
          <w:spacing w:val="73"/>
          <w:w w:val="150"/>
          <w:sz w:val="18"/>
        </w:rPr>
        <w:t> </w:t>
      </w:r>
      <w:r>
        <w:rPr>
          <w:rFonts w:ascii="Times New Roman" w:eastAsia="Times New Roman"/>
          <w:i/>
          <w:w w:val="80"/>
          <w:sz w:val="18"/>
        </w:rPr>
        <w:t>𝑓</w:t>
      </w:r>
      <w:r>
        <w:rPr>
          <w:rFonts w:ascii="Times New Roman" w:eastAsia="Times New Roman"/>
          <w:i/>
          <w:spacing w:val="78"/>
          <w:w w:val="150"/>
          <w:sz w:val="18"/>
        </w:rPr>
        <w:t> </w:t>
      </w:r>
      <w:r>
        <w:rPr>
          <w:w w:val="95"/>
          <w:sz w:val="18"/>
        </w:rPr>
        <w:t>+</w:t>
      </w:r>
      <w:r>
        <w:rPr>
          <w:spacing w:val="72"/>
          <w:sz w:val="18"/>
        </w:rPr>
        <w:t> </w:t>
      </w:r>
      <w:r>
        <w:rPr>
          <w:w w:val="95"/>
          <w:sz w:val="18"/>
        </w:rPr>
        <w:t>1</w:t>
      </w:r>
      <w:r>
        <w:rPr>
          <w:spacing w:val="66"/>
          <w:w w:val="150"/>
          <w:sz w:val="18"/>
        </w:rPr>
        <w:t> </w:t>
      </w:r>
      <w:r>
        <w:rPr>
          <w:w w:val="95"/>
          <w:sz w:val="18"/>
        </w:rPr>
        <w:t>valid</w:t>
      </w:r>
      <w:r>
        <w:rPr>
          <w:spacing w:val="61"/>
          <w:w w:val="150"/>
          <w:sz w:val="18"/>
        </w:rPr>
        <w:t> </w:t>
      </w:r>
      <w:r>
        <w:rPr>
          <w:rFonts w:ascii="Times New Roman" w:eastAsia="Times New Roman"/>
          <w:i/>
          <w:w w:val="95"/>
          <w:sz w:val="18"/>
        </w:rPr>
        <w:t>𝜙</w:t>
      </w:r>
      <w:r>
        <w:rPr>
          <w:rFonts w:ascii="Times New Roman" w:eastAsia="Times New Roman"/>
          <w:i/>
          <w:w w:val="95"/>
          <w:position w:val="-2"/>
          <w:sz w:val="14"/>
        </w:rPr>
        <w:t>𝑣</w:t>
      </w:r>
      <w:r>
        <w:rPr>
          <w:rFonts w:ascii="Times New Roman" w:eastAsia="Times New Roman"/>
          <w:i/>
          <w:spacing w:val="35"/>
          <w:position w:val="-2"/>
          <w:sz w:val="14"/>
        </w:rPr>
        <w:t>  </w:t>
      </w:r>
      <w:r>
        <w:rPr>
          <w:w w:val="95"/>
          <w:sz w:val="18"/>
        </w:rPr>
        <w:t>with</w:t>
      </w:r>
      <w:r>
        <w:rPr>
          <w:spacing w:val="61"/>
          <w:w w:val="150"/>
          <w:sz w:val="18"/>
        </w:rPr>
        <w:t> </w:t>
      </w:r>
      <w:r>
        <w:rPr>
          <w:rFonts w:ascii="Times New Roman" w:eastAsia="Times New Roman"/>
          <w:i/>
          <w:w w:val="95"/>
          <w:sz w:val="18"/>
        </w:rPr>
        <w:t>𝜙</w:t>
      </w:r>
      <w:r>
        <w:rPr>
          <w:rFonts w:ascii="Times New Roman" w:eastAsia="Times New Roman"/>
          <w:i/>
          <w:w w:val="95"/>
          <w:position w:val="-2"/>
          <w:sz w:val="14"/>
        </w:rPr>
        <w:t>𝑣</w:t>
      </w:r>
      <w:r>
        <w:rPr>
          <w:rFonts w:ascii="Times New Roman" w:eastAsia="Times New Roman"/>
          <w:i/>
          <w:spacing w:val="35"/>
          <w:position w:val="-2"/>
          <w:sz w:val="14"/>
        </w:rPr>
        <w:t>  </w:t>
      </w:r>
      <w:r>
        <w:rPr>
          <w:w w:val="95"/>
          <w:sz w:val="18"/>
        </w:rPr>
        <w:t>in</w:t>
      </w:r>
      <w:r>
        <w:rPr>
          <w:spacing w:val="67"/>
          <w:w w:val="150"/>
          <w:sz w:val="18"/>
        </w:rPr>
        <w:t> </w:t>
      </w:r>
      <w:r>
        <w:rPr>
          <w:w w:val="95"/>
          <w:sz w:val="18"/>
        </w:rPr>
        <w:t>the</w:t>
      </w:r>
      <w:r>
        <w:rPr>
          <w:spacing w:val="66"/>
          <w:w w:val="150"/>
          <w:sz w:val="18"/>
        </w:rPr>
        <w:t> </w:t>
      </w:r>
      <w:r>
        <w:rPr>
          <w:spacing w:val="-4"/>
          <w:w w:val="95"/>
          <w:sz w:val="18"/>
        </w:rPr>
        <w:t>form</w:t>
      </w:r>
    </w:p>
    <w:p>
      <w:pPr>
        <w:spacing w:line="257" w:lineRule="exact" w:before="0"/>
        <w:ind w:left="742" w:right="0" w:firstLine="0"/>
        <w:jc w:val="left"/>
        <w:rPr>
          <w:rFonts w:ascii="Times New Roman" w:hAnsi="Times New Roman" w:cs="Times New Roman" w:eastAsia="Times New Roman"/>
          <w:i/>
          <w:iCs/>
          <w:position w:val="-2"/>
          <w:sz w:val="14"/>
          <w:szCs w:val="14"/>
        </w:rPr>
      </w:pPr>
      <w:r>
        <w:rPr>
          <w:spacing w:val="-2"/>
          <w:w w:val="90"/>
          <w:sz w:val="18"/>
          <w:szCs w:val="18"/>
        </w:rPr>
        <w:t>⟨n</w:t>
      </w:r>
      <w:r>
        <w:rPr>
          <w:smallCaps/>
          <w:spacing w:val="-2"/>
          <w:w w:val="90"/>
          <w:sz w:val="18"/>
          <w:szCs w:val="18"/>
        </w:rPr>
        <w:t>ew</w:t>
      </w:r>
      <w:r>
        <w:rPr>
          <w:smallCaps w:val="0"/>
          <w:spacing w:val="-2"/>
          <w:w w:val="90"/>
          <w:sz w:val="18"/>
          <w:szCs w:val="18"/>
        </w:rPr>
        <w:t>-</w:t>
      </w:r>
      <w:r>
        <w:rPr>
          <w:smallCaps/>
          <w:spacing w:val="-2"/>
          <w:w w:val="90"/>
          <w:sz w:val="18"/>
          <w:szCs w:val="18"/>
        </w:rPr>
        <w:t>view</w:t>
      </w:r>
      <w:r>
        <w:rPr>
          <w:rFonts w:ascii="Times New Roman" w:hAnsi="Times New Roman" w:cs="Times New Roman" w:eastAsia="Times New Roman"/>
          <w:i/>
          <w:iCs/>
          <w:smallCaps w:val="0"/>
          <w:spacing w:val="-2"/>
          <w:w w:val="90"/>
          <w:sz w:val="18"/>
          <w:szCs w:val="18"/>
        </w:rPr>
        <w:t>,</w:t>
      </w:r>
      <w:r>
        <w:rPr>
          <w:rFonts w:ascii="Times New Roman" w:hAnsi="Times New Roman" w:cs="Times New Roman" w:eastAsia="Times New Roman"/>
          <w:i/>
          <w:iCs/>
          <w:smallCaps w:val="0"/>
          <w:spacing w:val="-18"/>
          <w:w w:val="90"/>
          <w:sz w:val="18"/>
          <w:szCs w:val="18"/>
        </w:rPr>
        <w:t> </w:t>
      </w:r>
      <w:r>
        <w:rPr>
          <w:rFonts w:ascii="Times New Roman" w:hAnsi="Times New Roman" w:cs="Times New Roman" w:eastAsia="Times New Roman"/>
          <w:i/>
          <w:iCs/>
          <w:smallCaps w:val="0"/>
          <w:spacing w:val="-2"/>
          <w:w w:val="90"/>
          <w:sz w:val="18"/>
          <w:szCs w:val="18"/>
        </w:rPr>
        <w:t>ℎ,</w:t>
      </w:r>
      <w:r>
        <w:rPr>
          <w:rFonts w:ascii="Times New Roman" w:hAnsi="Times New Roman" w:cs="Times New Roman" w:eastAsia="Times New Roman"/>
          <w:i/>
          <w:iCs/>
          <w:smallCaps w:val="0"/>
          <w:spacing w:val="-13"/>
          <w:w w:val="90"/>
          <w:sz w:val="18"/>
          <w:szCs w:val="18"/>
        </w:rPr>
        <w:t> </w:t>
      </w:r>
      <w:r>
        <w:rPr>
          <w:rFonts w:ascii="Times New Roman" w:hAnsi="Times New Roman" w:cs="Times New Roman" w:eastAsia="Times New Roman"/>
          <w:i/>
          <w:iCs/>
          <w:smallCaps w:val="0"/>
          <w:spacing w:val="-2"/>
          <w:w w:val="80"/>
          <w:sz w:val="18"/>
          <w:szCs w:val="18"/>
        </w:rPr>
        <w:t>𝑣,</w:t>
      </w:r>
      <w:r>
        <w:rPr>
          <w:rFonts w:ascii="Times New Roman" w:hAnsi="Times New Roman" w:cs="Times New Roman" w:eastAsia="Times New Roman"/>
          <w:i/>
          <w:iCs/>
          <w:smallCaps w:val="0"/>
          <w:spacing w:val="-9"/>
          <w:w w:val="80"/>
          <w:sz w:val="18"/>
          <w:szCs w:val="18"/>
        </w:rPr>
        <w:t> </w:t>
      </w:r>
      <w:r>
        <w:rPr>
          <w:rFonts w:ascii="Times New Roman" w:hAnsi="Times New Roman" w:cs="Times New Roman" w:eastAsia="Times New Roman"/>
          <w:i/>
          <w:iCs/>
          <w:smallCaps w:val="0"/>
          <w:spacing w:val="-2"/>
          <w:w w:val="80"/>
          <w:sz w:val="18"/>
          <w:szCs w:val="18"/>
        </w:rPr>
        <w:t>𝑣</w:t>
      </w:r>
      <w:r>
        <w:rPr>
          <w:rFonts w:ascii="Times New Roman" w:hAnsi="Times New Roman" w:cs="Times New Roman" w:eastAsia="Times New Roman"/>
          <w:i/>
          <w:iCs/>
          <w:smallCaps w:val="0"/>
          <w:spacing w:val="-21"/>
          <w:w w:val="80"/>
          <w:sz w:val="18"/>
          <w:szCs w:val="18"/>
        </w:rPr>
        <w:t> </w:t>
      </w:r>
      <w:r>
        <w:rPr>
          <w:smallCaps w:val="0"/>
          <w:spacing w:val="-2"/>
          <w:w w:val="90"/>
          <w:position w:val="7"/>
          <w:sz w:val="14"/>
          <w:szCs w:val="14"/>
        </w:rPr>
        <w:t>′</w:t>
      </w:r>
      <w:r>
        <w:rPr>
          <w:smallCaps w:val="0"/>
          <w:spacing w:val="-2"/>
          <w:w w:val="90"/>
          <w:sz w:val="18"/>
          <w:szCs w:val="18"/>
        </w:rPr>
        <w:t>⟩</w:t>
      </w:r>
      <w:r>
        <w:rPr>
          <w:rFonts w:ascii="Times New Roman" w:hAnsi="Times New Roman" w:cs="Times New Roman" w:eastAsia="Times New Roman"/>
          <w:i/>
          <w:iCs/>
          <w:smallCaps w:val="0"/>
          <w:spacing w:val="-2"/>
          <w:w w:val="90"/>
          <w:position w:val="-2"/>
          <w:sz w:val="14"/>
          <w:szCs w:val="14"/>
        </w:rPr>
        <w:t>𝜎</w:t>
      </w:r>
      <w:r>
        <w:rPr>
          <w:rFonts w:ascii="Times New Roman" w:hAnsi="Times New Roman" w:cs="Times New Roman" w:eastAsia="Times New Roman"/>
          <w:i/>
          <w:iCs/>
          <w:smallCaps w:val="0"/>
          <w:spacing w:val="8"/>
          <w:position w:val="-2"/>
          <w:sz w:val="14"/>
          <w:szCs w:val="14"/>
        </w:rPr>
        <w:t> </w:t>
      </w:r>
      <w:r>
        <w:rPr>
          <w:smallCaps w:val="0"/>
          <w:spacing w:val="-2"/>
          <w:w w:val="90"/>
          <w:sz w:val="18"/>
          <w:szCs w:val="18"/>
        </w:rPr>
        <w:t>and</w:t>
      </w:r>
      <w:r>
        <w:rPr>
          <w:smallCaps w:val="0"/>
          <w:spacing w:val="-3"/>
          <w:w w:val="90"/>
          <w:sz w:val="18"/>
          <w:szCs w:val="18"/>
        </w:rPr>
        <w:t> </w:t>
      </w:r>
      <w:r>
        <w:rPr>
          <w:smallCaps w:val="0"/>
          <w:spacing w:val="-2"/>
          <w:w w:val="90"/>
          <w:sz w:val="18"/>
          <w:szCs w:val="18"/>
        </w:rPr>
        <w:t>let</w:t>
      </w:r>
      <w:r>
        <w:rPr>
          <w:smallCaps w:val="0"/>
          <w:spacing w:val="-4"/>
          <w:w w:val="90"/>
          <w:sz w:val="18"/>
          <w:szCs w:val="18"/>
        </w:rPr>
        <w:t> </w:t>
      </w:r>
      <w:r>
        <w:rPr>
          <w:rFonts w:ascii="Times New Roman" w:hAnsi="Times New Roman" w:cs="Times New Roman" w:eastAsia="Times New Roman"/>
          <w:i/>
          <w:iCs/>
          <w:smallCaps w:val="0"/>
          <w:spacing w:val="-2"/>
          <w:w w:val="80"/>
          <w:sz w:val="18"/>
          <w:szCs w:val="18"/>
        </w:rPr>
        <w:t>𝜙</w:t>
      </w:r>
      <w:r>
        <w:rPr>
          <w:smallCaps w:val="0"/>
          <w:spacing w:val="-2"/>
          <w:w w:val="80"/>
          <w:position w:val="5"/>
          <w:sz w:val="18"/>
          <w:szCs w:val="18"/>
        </w:rPr>
        <w:t>→</w:t>
      </w:r>
      <w:r>
        <w:rPr>
          <w:rFonts w:ascii="Times New Roman" w:hAnsi="Times New Roman" w:cs="Times New Roman" w:eastAsia="Times New Roman"/>
          <w:i/>
          <w:iCs/>
          <w:smallCaps w:val="0"/>
          <w:spacing w:val="-2"/>
          <w:w w:val="80"/>
          <w:position w:val="-2"/>
          <w:sz w:val="14"/>
          <w:szCs w:val="14"/>
        </w:rPr>
        <w:t>𝑛</w:t>
      </w:r>
      <w:r>
        <w:rPr>
          <w:rFonts w:ascii="Times New Roman" w:hAnsi="Times New Roman" w:cs="Times New Roman" w:eastAsia="Times New Roman"/>
          <w:i/>
          <w:iCs/>
          <w:smallCaps w:val="0"/>
          <w:spacing w:val="14"/>
          <w:position w:val="-2"/>
          <w:sz w:val="14"/>
          <w:szCs w:val="14"/>
        </w:rPr>
        <w:t> </w:t>
      </w:r>
      <w:r>
        <w:rPr>
          <w:smallCaps w:val="0"/>
          <w:spacing w:val="-2"/>
          <w:w w:val="90"/>
          <w:sz w:val="18"/>
          <w:szCs w:val="18"/>
        </w:rPr>
        <w:t>be</w:t>
      </w:r>
      <w:r>
        <w:rPr>
          <w:smallCaps w:val="0"/>
          <w:spacing w:val="5"/>
          <w:sz w:val="18"/>
          <w:szCs w:val="18"/>
        </w:rPr>
        <w:t> </w:t>
      </w:r>
      <w:r>
        <w:rPr>
          <w:rFonts w:ascii="Times New Roman" w:hAnsi="Times New Roman" w:cs="Times New Roman" w:eastAsia="Times New Roman"/>
          <w:i/>
          <w:iCs/>
          <w:smallCaps w:val="0"/>
          <w:spacing w:val="-2"/>
          <w:w w:val="80"/>
          <w:sz w:val="18"/>
          <w:szCs w:val="18"/>
        </w:rPr>
        <w:t>𝑓</w:t>
      </w:r>
      <w:r>
        <w:rPr>
          <w:rFonts w:ascii="Times New Roman" w:hAnsi="Times New Roman" w:cs="Times New Roman" w:eastAsia="Times New Roman"/>
          <w:i/>
          <w:iCs/>
          <w:smallCaps w:val="0"/>
          <w:spacing w:val="19"/>
          <w:sz w:val="18"/>
          <w:szCs w:val="18"/>
        </w:rPr>
        <w:t> </w:t>
      </w:r>
      <w:r>
        <w:rPr>
          <w:smallCaps w:val="0"/>
          <w:spacing w:val="-2"/>
          <w:w w:val="90"/>
          <w:sz w:val="18"/>
          <w:szCs w:val="18"/>
        </w:rPr>
        <w:t>+</w:t>
      </w:r>
      <w:r>
        <w:rPr>
          <w:smallCaps w:val="0"/>
          <w:spacing w:val="-3"/>
          <w:w w:val="90"/>
          <w:sz w:val="18"/>
          <w:szCs w:val="18"/>
        </w:rPr>
        <w:t> </w:t>
      </w:r>
      <w:r>
        <w:rPr>
          <w:smallCaps w:val="0"/>
          <w:spacing w:val="-2"/>
          <w:w w:val="90"/>
          <w:sz w:val="18"/>
          <w:szCs w:val="18"/>
        </w:rPr>
        <w:t>1</w:t>
      </w:r>
      <w:r>
        <w:rPr>
          <w:smallCaps w:val="0"/>
          <w:spacing w:val="-4"/>
          <w:w w:val="90"/>
          <w:sz w:val="18"/>
          <w:szCs w:val="18"/>
        </w:rPr>
        <w:t> </w:t>
      </w:r>
      <w:r>
        <w:rPr>
          <w:rFonts w:ascii="Times New Roman" w:hAnsi="Times New Roman" w:cs="Times New Roman" w:eastAsia="Times New Roman"/>
          <w:i/>
          <w:iCs/>
          <w:smallCaps w:val="0"/>
          <w:spacing w:val="-5"/>
          <w:w w:val="80"/>
          <w:sz w:val="18"/>
          <w:szCs w:val="18"/>
        </w:rPr>
        <w:t>𝜙</w:t>
      </w:r>
      <w:r>
        <w:rPr>
          <w:rFonts w:ascii="Times New Roman" w:hAnsi="Times New Roman" w:cs="Times New Roman" w:eastAsia="Times New Roman"/>
          <w:i/>
          <w:iCs/>
          <w:smallCaps w:val="0"/>
          <w:spacing w:val="-5"/>
          <w:w w:val="80"/>
          <w:position w:val="-2"/>
          <w:sz w:val="14"/>
          <w:szCs w:val="14"/>
        </w:rPr>
        <w:t>𝑣</w:t>
      </w:r>
    </w:p>
    <w:p>
      <w:pPr>
        <w:tabs>
          <w:tab w:pos="959" w:val="left" w:leader="none"/>
        </w:tabs>
        <w:spacing w:line="207" w:lineRule="exact" w:before="0"/>
        <w:ind w:left="534" w:right="0" w:firstLine="0"/>
        <w:jc w:val="left"/>
        <w:rPr>
          <w:rFonts w:ascii="Times New Roman" w:hAnsi="Times New Roman" w:cs="Times New Roman" w:eastAsia="Times New Roman"/>
          <w:i/>
          <w:iCs/>
          <w:sz w:val="18"/>
          <w:szCs w:val="18"/>
        </w:rPr>
      </w:pPr>
      <w:r>
        <w:rPr>
          <w:spacing w:val="-5"/>
          <w:w w:val="95"/>
          <w:sz w:val="16"/>
          <w:szCs w:val="16"/>
        </w:rPr>
        <w:t>8:</w:t>
      </w:r>
      <w:r>
        <w:rPr>
          <w:sz w:val="16"/>
          <w:szCs w:val="16"/>
        </w:rPr>
        <w:tab/>
      </w:r>
      <w:r>
        <w:rPr>
          <w:w w:val="80"/>
          <w:sz w:val="18"/>
          <w:szCs w:val="18"/>
        </w:rPr>
        <w:t>If</w:t>
      </w:r>
      <w:r>
        <w:rPr>
          <w:spacing w:val="-7"/>
          <w:sz w:val="18"/>
          <w:szCs w:val="18"/>
        </w:rPr>
        <w:t> </w:t>
      </w:r>
      <w:r>
        <w:rPr>
          <w:w w:val="80"/>
          <w:sz w:val="18"/>
          <w:szCs w:val="18"/>
        </w:rPr>
        <w:t>each</w:t>
      </w:r>
      <w:r>
        <w:rPr>
          <w:spacing w:val="5"/>
          <w:sz w:val="18"/>
          <w:szCs w:val="18"/>
        </w:rPr>
        <w:t> </w:t>
      </w:r>
      <w:r>
        <w:rPr>
          <w:w w:val="80"/>
          <w:sz w:val="18"/>
          <w:szCs w:val="18"/>
        </w:rPr>
        <w:t>⟨</w:t>
      </w:r>
      <w:r>
        <w:rPr>
          <w:rFonts w:ascii="Times New Roman" w:hAnsi="Times New Roman" w:cs="Times New Roman" w:eastAsia="Times New Roman"/>
          <w:i/>
          <w:iCs/>
          <w:w w:val="80"/>
          <w:sz w:val="18"/>
          <w:szCs w:val="18"/>
        </w:rPr>
        <w:t>𝑏,</w:t>
      </w:r>
      <w:r>
        <w:rPr>
          <w:rFonts w:ascii="Times New Roman" w:hAnsi="Times New Roman" w:cs="Times New Roman" w:eastAsia="Times New Roman"/>
          <w:i/>
          <w:iCs/>
          <w:spacing w:val="-11"/>
          <w:w w:val="80"/>
          <w:sz w:val="18"/>
          <w:szCs w:val="18"/>
        </w:rPr>
        <w:t> </w:t>
      </w:r>
      <w:r>
        <w:rPr>
          <w:rFonts w:ascii="Times New Roman" w:hAnsi="Times New Roman" w:cs="Times New Roman" w:eastAsia="Times New Roman"/>
          <w:i/>
          <w:iCs/>
          <w:w w:val="80"/>
          <w:sz w:val="18"/>
          <w:szCs w:val="18"/>
        </w:rPr>
        <w:t>𝜙</w:t>
      </w:r>
      <w:r>
        <w:rPr>
          <w:rFonts w:ascii="Times New Roman" w:hAnsi="Times New Roman" w:cs="Times New Roman" w:eastAsia="Times New Roman"/>
          <w:i/>
          <w:iCs/>
          <w:w w:val="80"/>
          <w:position w:val="-2"/>
          <w:sz w:val="14"/>
          <w:szCs w:val="14"/>
        </w:rPr>
        <w:t>𝑛</w:t>
      </w:r>
      <w:r>
        <w:rPr>
          <w:rFonts w:ascii="Times New Roman" w:hAnsi="Times New Roman" w:cs="Times New Roman" w:eastAsia="Times New Roman"/>
          <w:i/>
          <w:iCs/>
          <w:spacing w:val="-13"/>
          <w:w w:val="80"/>
          <w:position w:val="-2"/>
          <w:sz w:val="14"/>
          <w:szCs w:val="14"/>
        </w:rPr>
        <w:t> </w:t>
      </w:r>
      <w:r>
        <w:rPr>
          <w:w w:val="80"/>
          <w:sz w:val="18"/>
          <w:szCs w:val="18"/>
        </w:rPr>
        <w:t>⟩</w:t>
      </w:r>
      <w:r>
        <w:rPr>
          <w:spacing w:val="6"/>
          <w:sz w:val="18"/>
          <w:szCs w:val="18"/>
        </w:rPr>
        <w:t> </w:t>
      </w:r>
      <w:r>
        <w:rPr>
          <w:w w:val="80"/>
          <w:sz w:val="18"/>
          <w:szCs w:val="18"/>
        </w:rPr>
        <w:t>satisfies</w:t>
      </w:r>
      <w:r>
        <w:rPr>
          <w:spacing w:val="-7"/>
          <w:sz w:val="18"/>
          <w:szCs w:val="18"/>
        </w:rPr>
        <w:t> </w:t>
      </w:r>
      <w:r>
        <w:rPr>
          <w:rFonts w:ascii="Times New Roman" w:hAnsi="Times New Roman" w:cs="Times New Roman" w:eastAsia="Times New Roman"/>
          <w:i/>
          <w:iCs/>
          <w:w w:val="80"/>
          <w:sz w:val="18"/>
          <w:szCs w:val="18"/>
        </w:rPr>
        <w:t>𝜙</w:t>
      </w:r>
      <w:r>
        <w:rPr>
          <w:rFonts w:ascii="Times New Roman" w:hAnsi="Times New Roman" w:cs="Times New Roman" w:eastAsia="Times New Roman"/>
          <w:i/>
          <w:iCs/>
          <w:w w:val="80"/>
          <w:position w:val="-2"/>
          <w:sz w:val="14"/>
          <w:szCs w:val="14"/>
        </w:rPr>
        <w:t>𝑣</w:t>
      </w:r>
      <w:r>
        <w:rPr>
          <w:rFonts w:ascii="Times New Roman" w:hAnsi="Times New Roman" w:cs="Times New Roman" w:eastAsia="Times New Roman"/>
          <w:i/>
          <w:iCs/>
          <w:w w:val="80"/>
          <w:sz w:val="18"/>
          <w:szCs w:val="18"/>
        </w:rPr>
        <w:t>.𝑣𝑖𝑒𝑤</w:t>
      </w:r>
      <w:r>
        <w:rPr>
          <w:rFonts w:ascii="Times New Roman" w:hAnsi="Times New Roman" w:cs="Times New Roman" w:eastAsia="Times New Roman"/>
          <w:i/>
          <w:iCs/>
          <w:spacing w:val="13"/>
          <w:sz w:val="18"/>
          <w:szCs w:val="18"/>
        </w:rPr>
        <w:t> </w:t>
      </w:r>
      <w:r>
        <w:rPr>
          <w:rFonts w:ascii="Arial MT" w:hAnsi="Arial MT" w:cs="Arial MT" w:eastAsia="Arial MT"/>
          <w:w w:val="80"/>
          <w:sz w:val="18"/>
          <w:szCs w:val="18"/>
        </w:rPr>
        <w:t>==</w:t>
      </w:r>
      <w:r>
        <w:rPr>
          <w:rFonts w:ascii="Arial MT" w:hAnsi="Arial MT" w:cs="Arial MT" w:eastAsia="Arial MT"/>
          <w:spacing w:val="-1"/>
          <w:w w:val="80"/>
          <w:sz w:val="18"/>
          <w:szCs w:val="18"/>
        </w:rPr>
        <w:t> </w:t>
      </w:r>
      <w:r>
        <w:rPr>
          <w:rFonts w:ascii="Times New Roman" w:hAnsi="Times New Roman" w:cs="Times New Roman" w:eastAsia="Times New Roman"/>
          <w:i/>
          <w:iCs/>
          <w:w w:val="80"/>
          <w:sz w:val="18"/>
          <w:szCs w:val="18"/>
        </w:rPr>
        <w:t>𝑣𝑖</w:t>
      </w:r>
      <w:r>
        <w:rPr>
          <w:rFonts w:ascii="Times New Roman" w:hAnsi="Times New Roman" w:cs="Times New Roman" w:eastAsia="Times New Roman"/>
          <w:i/>
          <w:iCs/>
          <w:sz w:val="18"/>
          <w:szCs w:val="18"/>
        </w:rPr>
        <w:t> </w:t>
      </w:r>
      <w:r>
        <w:rPr>
          <w:w w:val="80"/>
          <w:sz w:val="18"/>
          <w:szCs w:val="18"/>
        </w:rPr>
        <w:t>∧</w:t>
      </w:r>
      <w:r>
        <w:rPr>
          <w:spacing w:val="-5"/>
          <w:sz w:val="18"/>
          <w:szCs w:val="18"/>
        </w:rPr>
        <w:t> </w:t>
      </w:r>
      <w:r>
        <w:rPr>
          <w:rFonts w:ascii="Arial MT" w:hAnsi="Arial MT" w:cs="Arial MT" w:eastAsia="Arial MT"/>
          <w:w w:val="80"/>
          <w:sz w:val="18"/>
          <w:szCs w:val="18"/>
        </w:rPr>
        <w:t>H</w:t>
      </w:r>
      <w:r>
        <w:rPr>
          <w:w w:val="80"/>
          <w:sz w:val="18"/>
          <w:szCs w:val="18"/>
        </w:rPr>
        <w:t>(</w:t>
      </w:r>
      <w:r>
        <w:rPr>
          <w:rFonts w:ascii="Times New Roman" w:hAnsi="Times New Roman" w:cs="Times New Roman" w:eastAsia="Times New Roman"/>
          <w:i/>
          <w:iCs/>
          <w:w w:val="80"/>
          <w:sz w:val="18"/>
          <w:szCs w:val="18"/>
        </w:rPr>
        <w:t>𝑏</w:t>
      </w:r>
      <w:r>
        <w:rPr>
          <w:w w:val="80"/>
          <w:sz w:val="18"/>
          <w:szCs w:val="18"/>
        </w:rPr>
        <w:t>)</w:t>
      </w:r>
      <w:r>
        <w:rPr>
          <w:spacing w:val="11"/>
          <w:sz w:val="18"/>
          <w:szCs w:val="18"/>
        </w:rPr>
        <w:t> </w:t>
      </w:r>
      <w:r>
        <w:rPr>
          <w:rFonts w:ascii="Arial MT" w:hAnsi="Arial MT" w:cs="Arial MT" w:eastAsia="Arial MT"/>
          <w:w w:val="80"/>
          <w:sz w:val="18"/>
          <w:szCs w:val="18"/>
        </w:rPr>
        <w:t>==</w:t>
      </w:r>
      <w:r>
        <w:rPr>
          <w:rFonts w:ascii="Arial MT" w:hAnsi="Arial MT" w:cs="Arial MT" w:eastAsia="Arial MT"/>
          <w:spacing w:val="-2"/>
          <w:w w:val="80"/>
          <w:sz w:val="18"/>
          <w:szCs w:val="18"/>
        </w:rPr>
        <w:t> </w:t>
      </w:r>
      <w:r>
        <w:rPr>
          <w:rFonts w:ascii="Times New Roman" w:hAnsi="Times New Roman" w:cs="Times New Roman" w:eastAsia="Times New Roman"/>
          <w:i/>
          <w:iCs/>
          <w:spacing w:val="-2"/>
          <w:w w:val="80"/>
          <w:sz w:val="18"/>
          <w:szCs w:val="18"/>
        </w:rPr>
        <w:t>𝜙</w:t>
      </w:r>
      <w:r>
        <w:rPr>
          <w:rFonts w:ascii="Times New Roman" w:hAnsi="Times New Roman" w:cs="Times New Roman" w:eastAsia="Times New Roman"/>
          <w:i/>
          <w:iCs/>
          <w:spacing w:val="-2"/>
          <w:w w:val="80"/>
          <w:position w:val="-2"/>
          <w:sz w:val="14"/>
          <w:szCs w:val="14"/>
        </w:rPr>
        <w:t>𝑛</w:t>
      </w:r>
      <w:r>
        <w:rPr>
          <w:rFonts w:ascii="Times New Roman" w:hAnsi="Times New Roman" w:cs="Times New Roman" w:eastAsia="Times New Roman"/>
          <w:i/>
          <w:iCs/>
          <w:spacing w:val="-2"/>
          <w:w w:val="80"/>
          <w:sz w:val="18"/>
          <w:szCs w:val="18"/>
        </w:rPr>
        <w:t>.ℎ𝑎𝑠ℎ</w:t>
      </w:r>
    </w:p>
    <w:p>
      <w:pPr>
        <w:tabs>
          <w:tab w:pos="1183" w:val="left" w:leader="none"/>
        </w:tabs>
        <w:spacing w:line="246" w:lineRule="exact" w:before="0"/>
        <w:ind w:left="534" w:right="0" w:firstLine="0"/>
        <w:jc w:val="left"/>
        <w:rPr>
          <w:position w:val="5"/>
          <w:sz w:val="18"/>
        </w:rPr>
      </w:pPr>
      <w:r>
        <w:rPr>
          <w:spacing w:val="-5"/>
          <w:sz w:val="16"/>
        </w:rPr>
        <w:t>9:</w:t>
      </w:r>
      <w:r>
        <w:rPr>
          <w:sz w:val="16"/>
        </w:rPr>
        <w:tab/>
      </w:r>
      <w:r>
        <w:rPr>
          <w:w w:val="95"/>
          <w:sz w:val="18"/>
        </w:rPr>
        <w:t>Let</w:t>
      </w:r>
      <w:r>
        <w:rPr>
          <w:spacing w:val="-8"/>
          <w:w w:val="95"/>
          <w:sz w:val="18"/>
        </w:rPr>
        <w:t> </w:t>
      </w:r>
      <w:r>
        <w:rPr>
          <w:rFonts w:ascii="Times New Roman" w:hAnsi="Times New Roman" w:eastAsia="Times New Roman"/>
          <w:i/>
          <w:w w:val="95"/>
          <w:sz w:val="18"/>
        </w:rPr>
        <w:t>𝜙</w:t>
      </w:r>
      <w:r>
        <w:rPr>
          <w:w w:val="95"/>
          <w:position w:val="-2"/>
          <w:sz w:val="14"/>
        </w:rPr>
        <w:t>0</w:t>
      </w:r>
      <w:r>
        <w:rPr>
          <w:spacing w:val="4"/>
          <w:position w:val="-2"/>
          <w:sz w:val="14"/>
        </w:rPr>
        <w:t> </w:t>
      </w:r>
      <w:r>
        <w:rPr>
          <w:w w:val="95"/>
          <w:sz w:val="18"/>
        </w:rPr>
        <w:t>be</w:t>
      </w:r>
      <w:r>
        <w:rPr>
          <w:spacing w:val="-8"/>
          <w:w w:val="95"/>
          <w:sz w:val="18"/>
        </w:rPr>
        <w:t> </w:t>
      </w:r>
      <w:r>
        <w:rPr>
          <w:w w:val="95"/>
          <w:sz w:val="18"/>
        </w:rPr>
        <w:t>the</w:t>
      </w:r>
      <w:r>
        <w:rPr>
          <w:spacing w:val="-5"/>
          <w:w w:val="95"/>
          <w:sz w:val="18"/>
        </w:rPr>
        <w:t> </w:t>
      </w:r>
      <w:r>
        <w:rPr>
          <w:w w:val="95"/>
          <w:sz w:val="18"/>
        </w:rPr>
        <w:t>one</w:t>
      </w:r>
      <w:r>
        <w:rPr>
          <w:spacing w:val="-6"/>
          <w:w w:val="95"/>
          <w:sz w:val="18"/>
        </w:rPr>
        <w:t> </w:t>
      </w:r>
      <w:r>
        <w:rPr>
          <w:w w:val="95"/>
          <w:sz w:val="18"/>
        </w:rPr>
        <w:t>with</w:t>
      </w:r>
      <w:r>
        <w:rPr>
          <w:spacing w:val="-5"/>
          <w:w w:val="95"/>
          <w:sz w:val="18"/>
        </w:rPr>
        <w:t> </w:t>
      </w:r>
      <w:r>
        <w:rPr>
          <w:w w:val="95"/>
          <w:sz w:val="18"/>
        </w:rPr>
        <w:t>the</w:t>
      </w:r>
      <w:r>
        <w:rPr>
          <w:spacing w:val="-5"/>
          <w:w w:val="95"/>
          <w:sz w:val="18"/>
        </w:rPr>
        <w:t> </w:t>
      </w:r>
      <w:r>
        <w:rPr>
          <w:w w:val="95"/>
          <w:sz w:val="18"/>
        </w:rPr>
        <w:t>highest</w:t>
      </w:r>
      <w:r>
        <w:rPr>
          <w:spacing w:val="-8"/>
          <w:w w:val="95"/>
          <w:sz w:val="18"/>
        </w:rPr>
        <w:t> </w:t>
      </w:r>
      <w:r>
        <w:rPr>
          <w:rFonts w:ascii="Times New Roman" w:hAnsi="Times New Roman" w:eastAsia="Times New Roman"/>
          <w:i/>
          <w:w w:val="85"/>
          <w:sz w:val="18"/>
        </w:rPr>
        <w:t>𝑣</w:t>
      </w:r>
      <w:r>
        <w:rPr>
          <w:rFonts w:ascii="Times New Roman" w:hAnsi="Times New Roman" w:eastAsia="Times New Roman"/>
          <w:i/>
          <w:spacing w:val="-3"/>
          <w:sz w:val="18"/>
        </w:rPr>
        <w:t> </w:t>
      </w:r>
      <w:r>
        <w:rPr>
          <w:w w:val="95"/>
          <w:sz w:val="18"/>
        </w:rPr>
        <w:t>among</w:t>
      </w:r>
      <w:r>
        <w:rPr>
          <w:spacing w:val="-8"/>
          <w:w w:val="95"/>
          <w:sz w:val="18"/>
        </w:rPr>
        <w:t> </w:t>
      </w:r>
      <w:r>
        <w:rPr>
          <w:rFonts w:ascii="Times New Roman" w:hAnsi="Times New Roman" w:eastAsia="Times New Roman"/>
          <w:i/>
          <w:spacing w:val="-5"/>
          <w:w w:val="85"/>
          <w:sz w:val="18"/>
        </w:rPr>
        <w:t>𝜙</w:t>
      </w:r>
      <w:r>
        <w:rPr>
          <w:spacing w:val="-5"/>
          <w:w w:val="85"/>
          <w:position w:val="5"/>
          <w:sz w:val="18"/>
        </w:rPr>
        <w:t>→</w:t>
      </w:r>
    </w:p>
    <w:p>
      <w:pPr>
        <w:tabs>
          <w:tab w:pos="1178" w:val="left" w:leader="none"/>
        </w:tabs>
        <w:spacing w:line="257" w:lineRule="exact" w:before="0"/>
        <w:ind w:left="460" w:right="0" w:firstLine="0"/>
        <w:jc w:val="left"/>
        <w:rPr>
          <w:sz w:val="18"/>
        </w:rPr>
      </w:pPr>
      <w:r>
        <w:rPr>
          <w:spacing w:val="-5"/>
          <w:w w:val="85"/>
          <w:sz w:val="16"/>
        </w:rPr>
        <w:t>10:</w:t>
      </w:r>
      <w:r>
        <w:rPr>
          <w:sz w:val="16"/>
        </w:rPr>
        <w:tab/>
      </w:r>
      <w:r>
        <w:rPr>
          <w:rFonts w:ascii="Times New Roman" w:hAnsi="Times New Roman" w:eastAsia="Times New Roman"/>
          <w:i/>
          <w:w w:val="75"/>
          <w:sz w:val="18"/>
        </w:rPr>
        <w:t>𝑎𝑐𝑐</w:t>
      </w:r>
      <w:r>
        <w:rPr>
          <w:rFonts w:ascii="Times New Roman" w:hAnsi="Times New Roman" w:eastAsia="Times New Roman"/>
          <w:i/>
          <w:spacing w:val="32"/>
          <w:sz w:val="18"/>
        </w:rPr>
        <w:t> </w:t>
      </w:r>
      <w:r>
        <w:rPr>
          <w:rFonts w:ascii="Arial MT" w:hAnsi="Arial MT" w:eastAsia="Arial MT"/>
          <w:w w:val="75"/>
          <w:sz w:val="18"/>
        </w:rPr>
        <w:t>=</w:t>
      </w:r>
      <w:r>
        <w:rPr>
          <w:rFonts w:ascii="Arial MT" w:hAnsi="Arial MT" w:eastAsia="Arial MT"/>
          <w:spacing w:val="5"/>
          <w:sz w:val="18"/>
        </w:rPr>
        <w:t> </w:t>
      </w:r>
      <w:r>
        <w:rPr>
          <w:rFonts w:ascii="Arial MT" w:hAnsi="Arial MT" w:eastAsia="Arial MT"/>
          <w:w w:val="75"/>
          <w:sz w:val="18"/>
        </w:rPr>
        <w:t>TEEaccum</w:t>
      </w:r>
      <w:r>
        <w:rPr>
          <w:w w:val="75"/>
          <w:sz w:val="18"/>
        </w:rPr>
        <w:t>(</w:t>
      </w:r>
      <w:r>
        <w:rPr>
          <w:rFonts w:ascii="Times New Roman" w:hAnsi="Times New Roman" w:eastAsia="Times New Roman"/>
          <w:i/>
          <w:w w:val="75"/>
          <w:sz w:val="18"/>
        </w:rPr>
        <w:t>𝜙</w:t>
      </w:r>
      <w:r>
        <w:rPr>
          <w:w w:val="75"/>
          <w:position w:val="-2"/>
          <w:sz w:val="14"/>
        </w:rPr>
        <w:t>0</w:t>
      </w:r>
      <w:r>
        <w:rPr>
          <w:w w:val="75"/>
          <w:sz w:val="18"/>
        </w:rPr>
        <w:t>,</w:t>
      </w:r>
      <w:r>
        <w:rPr>
          <w:spacing w:val="7"/>
          <w:sz w:val="18"/>
        </w:rPr>
        <w:t> </w:t>
      </w:r>
      <w:r>
        <w:rPr>
          <w:rFonts w:ascii="Times New Roman" w:hAnsi="Times New Roman" w:eastAsia="Times New Roman"/>
          <w:i/>
          <w:spacing w:val="-5"/>
          <w:w w:val="75"/>
          <w:sz w:val="18"/>
        </w:rPr>
        <w:t>𝜙</w:t>
      </w:r>
      <w:r>
        <w:rPr>
          <w:spacing w:val="-5"/>
          <w:w w:val="75"/>
          <w:position w:val="5"/>
          <w:sz w:val="18"/>
        </w:rPr>
        <w:t>→</w:t>
      </w:r>
      <w:r>
        <w:rPr>
          <w:spacing w:val="-5"/>
          <w:w w:val="75"/>
          <w:sz w:val="18"/>
        </w:rPr>
        <w:t>)</w:t>
      </w:r>
    </w:p>
    <w:p>
      <w:pPr>
        <w:tabs>
          <w:tab w:pos="1183" w:val="left" w:leader="none"/>
        </w:tabs>
        <w:spacing w:line="233" w:lineRule="exact" w:before="0"/>
        <w:ind w:left="460" w:right="0" w:firstLine="0"/>
        <w:jc w:val="left"/>
        <w:rPr>
          <w:sz w:val="18"/>
        </w:rPr>
      </w:pPr>
      <w:r>
        <w:rPr>
          <w:spacing w:val="-5"/>
          <w:w w:val="90"/>
          <w:sz w:val="16"/>
        </w:rPr>
        <w:t>11:</w:t>
      </w:r>
      <w:r>
        <w:rPr>
          <w:sz w:val="16"/>
        </w:rPr>
        <w:tab/>
      </w:r>
      <w:r>
        <w:rPr>
          <w:rFonts w:ascii="Arial MT" w:hAnsi="Arial MT" w:eastAsia="Arial MT"/>
          <w:w w:val="75"/>
          <w:sz w:val="18"/>
        </w:rPr>
        <w:t>propose</w:t>
      </w:r>
      <w:r>
        <w:rPr>
          <w:w w:val="75"/>
          <w:sz w:val="18"/>
        </w:rPr>
        <w:t>(</w:t>
      </w:r>
      <w:r>
        <w:rPr>
          <w:rFonts w:ascii="Times New Roman" w:hAnsi="Times New Roman" w:eastAsia="Times New Roman"/>
          <w:i/>
          <w:w w:val="75"/>
          <w:sz w:val="18"/>
        </w:rPr>
        <w:t>𝑎𝑐𝑐.</w:t>
      </w:r>
      <w:r>
        <w:rPr>
          <w:rFonts w:ascii="Times New Roman" w:hAnsi="Times New Roman" w:eastAsia="Times New Roman"/>
          <w:i/>
          <w:w w:val="75"/>
          <w:position w:val="-3"/>
          <w:sz w:val="14"/>
        </w:rPr>
        <w:t>ℎ𝑎𝑠ℎ</w:t>
      </w:r>
      <w:r>
        <w:rPr>
          <w:rFonts w:ascii="Times New Roman" w:hAnsi="Times New Roman" w:eastAsia="Times New Roman"/>
          <w:i/>
          <w:spacing w:val="-6"/>
          <w:w w:val="75"/>
          <w:position w:val="-3"/>
          <w:sz w:val="14"/>
        </w:rPr>
        <w:t> </w:t>
      </w:r>
      <w:r>
        <w:rPr>
          <w:w w:val="75"/>
          <w:sz w:val="18"/>
        </w:rPr>
        <w:t>,</w:t>
      </w:r>
      <w:r>
        <w:rPr>
          <w:spacing w:val="16"/>
          <w:sz w:val="18"/>
        </w:rPr>
        <w:t> </w:t>
      </w:r>
      <w:r>
        <w:rPr>
          <w:rFonts w:ascii="Times New Roman" w:hAnsi="Times New Roman" w:eastAsia="Times New Roman"/>
          <w:i/>
          <w:spacing w:val="-4"/>
          <w:w w:val="75"/>
          <w:sz w:val="18"/>
        </w:rPr>
        <w:t>𝑎𝑐𝑐</w:t>
      </w:r>
      <w:r>
        <w:rPr>
          <w:spacing w:val="-4"/>
          <w:w w:val="75"/>
          <w:sz w:val="18"/>
        </w:rPr>
        <w:t>)</w:t>
      </w:r>
    </w:p>
    <w:p>
      <w:pPr>
        <w:spacing w:line="186" w:lineRule="exact" w:before="0"/>
        <w:ind w:left="460" w:right="0" w:firstLine="0"/>
        <w:jc w:val="left"/>
        <w:rPr>
          <w:sz w:val="16"/>
        </w:rPr>
      </w:pPr>
      <w:r>
        <w:rPr>
          <w:spacing w:val="-5"/>
          <w:w w:val="95"/>
          <w:sz w:val="16"/>
        </w:rPr>
        <w:t>12:</w:t>
      </w:r>
    </w:p>
    <w:p>
      <w:pPr>
        <w:spacing w:before="2"/>
        <w:ind w:left="460" w:right="0" w:firstLine="0"/>
        <w:jc w:val="left"/>
        <w:rPr>
          <w:position w:val="1"/>
          <w:sz w:val="18"/>
        </w:rPr>
      </w:pPr>
      <w:r>
        <w:rPr>
          <w:w w:val="90"/>
          <w:sz w:val="16"/>
        </w:rPr>
        <w:t>13:</w:t>
      </w:r>
      <w:r>
        <w:rPr>
          <w:spacing w:val="35"/>
          <w:sz w:val="16"/>
        </w:rPr>
        <w:t> </w:t>
      </w:r>
      <w:r>
        <w:rPr>
          <w:color w:val="FF0000"/>
          <w:w w:val="90"/>
          <w:position w:val="1"/>
          <w:sz w:val="18"/>
        </w:rPr>
        <w:t>//new-view</w:t>
      </w:r>
      <w:r>
        <w:rPr>
          <w:color w:val="FF0000"/>
          <w:spacing w:val="-2"/>
          <w:position w:val="1"/>
          <w:sz w:val="18"/>
        </w:rPr>
        <w:t> </w:t>
      </w:r>
      <w:r>
        <w:rPr>
          <w:color w:val="FF0000"/>
          <w:spacing w:val="-2"/>
          <w:w w:val="90"/>
          <w:position w:val="1"/>
          <w:sz w:val="18"/>
        </w:rPr>
        <w:t>optimizations</w:t>
      </w:r>
    </w:p>
    <w:p>
      <w:pPr>
        <w:spacing w:before="16"/>
        <w:ind w:left="460" w:right="0" w:firstLine="0"/>
        <w:jc w:val="left"/>
        <w:rPr>
          <w:rFonts w:ascii="Times New Roman"/>
          <w:b/>
          <w:sz w:val="18"/>
        </w:rPr>
      </w:pPr>
      <w:r>
        <w:rPr>
          <w:sz w:val="16"/>
        </w:rPr>
        <w:t>14:</w:t>
      </w:r>
      <w:r>
        <w:rPr>
          <w:spacing w:val="38"/>
          <w:sz w:val="16"/>
        </w:rPr>
        <w:t> </w:t>
      </w:r>
      <w:r>
        <w:rPr>
          <w:rFonts w:ascii="Times New Roman"/>
          <w:b/>
          <w:sz w:val="18"/>
        </w:rPr>
        <w:t>as</w:t>
      </w:r>
      <w:r>
        <w:rPr>
          <w:rFonts w:ascii="Times New Roman"/>
          <w:b/>
          <w:spacing w:val="-8"/>
          <w:sz w:val="18"/>
        </w:rPr>
        <w:t> </w:t>
      </w:r>
      <w:r>
        <w:rPr>
          <w:rFonts w:ascii="Times New Roman"/>
          <w:b/>
          <w:sz w:val="18"/>
        </w:rPr>
        <w:t>a</w:t>
      </w:r>
      <w:r>
        <w:rPr>
          <w:rFonts w:ascii="Times New Roman"/>
          <w:b/>
          <w:spacing w:val="-8"/>
          <w:sz w:val="18"/>
        </w:rPr>
        <w:t> </w:t>
      </w:r>
      <w:r>
        <w:rPr>
          <w:rFonts w:ascii="Times New Roman"/>
          <w:b/>
          <w:spacing w:val="-2"/>
          <w:sz w:val="18"/>
        </w:rPr>
        <w:t>leader</w:t>
      </w:r>
    </w:p>
    <w:p>
      <w:pPr>
        <w:tabs>
          <w:tab w:pos="914" w:val="left" w:leader="none"/>
        </w:tabs>
        <w:spacing w:line="236" w:lineRule="exact" w:before="9"/>
        <w:ind w:left="460" w:right="0" w:firstLine="0"/>
        <w:jc w:val="left"/>
        <w:rPr>
          <w:sz w:val="18"/>
          <w:szCs w:val="18"/>
        </w:rPr>
      </w:pPr>
      <w:r>
        <w:rPr>
          <w:spacing w:val="-5"/>
          <w:sz w:val="16"/>
          <w:szCs w:val="16"/>
        </w:rPr>
        <w:t>15:</w:t>
      </w:r>
      <w:r>
        <w:rPr>
          <w:sz w:val="16"/>
          <w:szCs w:val="16"/>
        </w:rPr>
        <w:tab/>
      </w:r>
      <w:r>
        <w:rPr>
          <w:spacing w:val="-2"/>
          <w:w w:val="90"/>
          <w:sz w:val="18"/>
          <w:szCs w:val="18"/>
        </w:rPr>
        <w:t>waits</w:t>
      </w:r>
      <w:r>
        <w:rPr>
          <w:spacing w:val="-4"/>
          <w:w w:val="90"/>
          <w:sz w:val="18"/>
          <w:szCs w:val="18"/>
        </w:rPr>
        <w:t> </w:t>
      </w:r>
      <w:r>
        <w:rPr>
          <w:spacing w:val="-2"/>
          <w:w w:val="90"/>
          <w:sz w:val="18"/>
          <w:szCs w:val="18"/>
        </w:rPr>
        <w:t>for</w:t>
      </w:r>
      <w:r>
        <w:rPr>
          <w:spacing w:val="-4"/>
          <w:w w:val="90"/>
          <w:sz w:val="18"/>
          <w:szCs w:val="18"/>
        </w:rPr>
        <w:t> </w:t>
      </w:r>
      <w:r>
        <w:rPr>
          <w:rFonts w:ascii="Times New Roman" w:hAnsi="Times New Roman" w:cs="Times New Roman" w:eastAsia="Times New Roman"/>
          <w:i/>
          <w:iCs/>
          <w:spacing w:val="-2"/>
          <w:w w:val="80"/>
          <w:sz w:val="18"/>
          <w:szCs w:val="18"/>
        </w:rPr>
        <w:t>𝜙</w:t>
      </w:r>
      <w:r>
        <w:rPr>
          <w:rFonts w:ascii="Times New Roman" w:hAnsi="Times New Roman" w:cs="Times New Roman" w:eastAsia="Times New Roman"/>
          <w:i/>
          <w:iCs/>
          <w:spacing w:val="-2"/>
          <w:w w:val="80"/>
          <w:position w:val="-2"/>
          <w:sz w:val="14"/>
          <w:szCs w:val="14"/>
        </w:rPr>
        <w:t>𝑐</w:t>
      </w:r>
      <w:r>
        <w:rPr>
          <w:rFonts w:ascii="Times New Roman" w:hAnsi="Times New Roman" w:cs="Times New Roman" w:eastAsia="Times New Roman"/>
          <w:i/>
          <w:iCs/>
          <w:spacing w:val="7"/>
          <w:position w:val="-2"/>
          <w:sz w:val="14"/>
          <w:szCs w:val="14"/>
        </w:rPr>
        <w:t> </w:t>
      </w:r>
      <w:r>
        <w:rPr>
          <w:spacing w:val="-2"/>
          <w:w w:val="90"/>
          <w:sz w:val="18"/>
          <w:szCs w:val="18"/>
        </w:rPr>
        <w:t>of</w:t>
      </w:r>
      <w:r>
        <w:rPr>
          <w:spacing w:val="-4"/>
          <w:w w:val="90"/>
          <w:sz w:val="18"/>
          <w:szCs w:val="18"/>
        </w:rPr>
        <w:t> </w:t>
      </w:r>
      <w:r>
        <w:rPr>
          <w:spacing w:val="-2"/>
          <w:w w:val="90"/>
          <w:sz w:val="18"/>
          <w:szCs w:val="18"/>
        </w:rPr>
        <w:t>the</w:t>
      </w:r>
      <w:r>
        <w:rPr>
          <w:spacing w:val="-4"/>
          <w:w w:val="90"/>
          <w:sz w:val="18"/>
          <w:szCs w:val="18"/>
        </w:rPr>
        <w:t> </w:t>
      </w:r>
      <w:r>
        <w:rPr>
          <w:spacing w:val="-2"/>
          <w:w w:val="90"/>
          <w:sz w:val="18"/>
          <w:szCs w:val="18"/>
        </w:rPr>
        <w:t>form</w:t>
      </w:r>
      <w:r>
        <w:rPr>
          <w:sz w:val="18"/>
          <w:szCs w:val="18"/>
        </w:rPr>
        <w:t> </w:t>
      </w:r>
      <w:r>
        <w:rPr>
          <w:spacing w:val="-2"/>
          <w:w w:val="90"/>
          <w:sz w:val="18"/>
          <w:szCs w:val="18"/>
        </w:rPr>
        <w:t>⟨comm</w:t>
      </w:r>
      <w:r>
        <w:rPr>
          <w:smallCaps/>
          <w:spacing w:val="-2"/>
          <w:w w:val="90"/>
          <w:sz w:val="18"/>
          <w:szCs w:val="18"/>
        </w:rPr>
        <w:t>i</w:t>
      </w:r>
      <w:r>
        <w:rPr>
          <w:smallCaps w:val="0"/>
          <w:spacing w:val="-2"/>
          <w:w w:val="90"/>
          <w:sz w:val="18"/>
          <w:szCs w:val="18"/>
        </w:rPr>
        <w:t>t</w:t>
      </w:r>
      <w:r>
        <w:rPr>
          <w:rFonts w:ascii="Times New Roman" w:hAnsi="Times New Roman" w:cs="Times New Roman" w:eastAsia="Times New Roman"/>
          <w:i/>
          <w:iCs/>
          <w:smallCaps w:val="0"/>
          <w:spacing w:val="-2"/>
          <w:w w:val="90"/>
          <w:sz w:val="18"/>
          <w:szCs w:val="18"/>
        </w:rPr>
        <w:t>,</w:t>
      </w:r>
      <w:r>
        <w:rPr>
          <w:rFonts w:ascii="Times New Roman" w:hAnsi="Times New Roman" w:cs="Times New Roman" w:eastAsia="Times New Roman"/>
          <w:i/>
          <w:iCs/>
          <w:smallCaps w:val="0"/>
          <w:spacing w:val="-18"/>
          <w:w w:val="90"/>
          <w:sz w:val="18"/>
          <w:szCs w:val="18"/>
        </w:rPr>
        <w:t> </w:t>
      </w:r>
      <w:r>
        <w:rPr>
          <w:rFonts w:ascii="Times New Roman" w:hAnsi="Times New Roman" w:cs="Times New Roman" w:eastAsia="Times New Roman"/>
          <w:i/>
          <w:iCs/>
          <w:smallCaps w:val="0"/>
          <w:spacing w:val="-2"/>
          <w:w w:val="90"/>
          <w:sz w:val="18"/>
          <w:szCs w:val="18"/>
        </w:rPr>
        <w:t>ℎ,</w:t>
      </w:r>
      <w:r>
        <w:rPr>
          <w:rFonts w:ascii="Times New Roman" w:hAnsi="Times New Roman" w:cs="Times New Roman" w:eastAsia="Times New Roman"/>
          <w:i/>
          <w:iCs/>
          <w:smallCaps w:val="0"/>
          <w:spacing w:val="-13"/>
          <w:w w:val="90"/>
          <w:sz w:val="18"/>
          <w:szCs w:val="18"/>
        </w:rPr>
        <w:t> </w:t>
      </w:r>
      <w:r>
        <w:rPr>
          <w:rFonts w:ascii="Times New Roman" w:hAnsi="Times New Roman" w:cs="Times New Roman" w:eastAsia="Times New Roman"/>
          <w:i/>
          <w:iCs/>
          <w:smallCaps w:val="0"/>
          <w:spacing w:val="-2"/>
          <w:w w:val="80"/>
          <w:sz w:val="18"/>
          <w:szCs w:val="18"/>
        </w:rPr>
        <w:t>𝑣𝑖</w:t>
      </w:r>
      <w:r>
        <w:rPr>
          <w:rFonts w:ascii="Times New Roman" w:hAnsi="Times New Roman" w:cs="Times New Roman" w:eastAsia="Times New Roman"/>
          <w:i/>
          <w:iCs/>
          <w:smallCaps w:val="0"/>
          <w:spacing w:val="-4"/>
          <w:sz w:val="18"/>
          <w:szCs w:val="18"/>
        </w:rPr>
        <w:t> </w:t>
      </w:r>
      <w:r>
        <w:rPr>
          <w:smallCaps w:val="0"/>
          <w:spacing w:val="-2"/>
          <w:w w:val="90"/>
          <w:sz w:val="18"/>
          <w:szCs w:val="18"/>
        </w:rPr>
        <w:t>−</w:t>
      </w:r>
      <w:r>
        <w:rPr>
          <w:smallCaps w:val="0"/>
          <w:spacing w:val="-4"/>
          <w:w w:val="90"/>
          <w:sz w:val="18"/>
          <w:szCs w:val="18"/>
        </w:rPr>
        <w:t> </w:t>
      </w:r>
      <w:r>
        <w:rPr>
          <w:smallCaps w:val="0"/>
          <w:spacing w:val="-2"/>
          <w:w w:val="90"/>
          <w:sz w:val="18"/>
          <w:szCs w:val="18"/>
        </w:rPr>
        <w:t>1⟩</w:t>
      </w:r>
      <w:r>
        <w:rPr>
          <w:rFonts w:ascii="Times New Roman" w:hAnsi="Times New Roman" w:cs="Times New Roman" w:eastAsia="Times New Roman"/>
          <w:i/>
          <w:iCs/>
          <w:smallCaps w:val="0"/>
          <w:spacing w:val="-2"/>
          <w:w w:val="90"/>
          <w:position w:val="-4"/>
          <w:sz w:val="14"/>
          <w:szCs w:val="14"/>
        </w:rPr>
        <w:t>𝜎</w:t>
      </w:r>
      <w:r>
        <w:rPr>
          <w:smallCaps w:val="0"/>
          <w:spacing w:val="-2"/>
          <w:w w:val="90"/>
          <w:position w:val="-4"/>
          <w:sz w:val="14"/>
          <w:szCs w:val="14"/>
        </w:rPr>
        <w:t>→</w:t>
      </w:r>
      <w:r>
        <w:rPr>
          <w:smallCaps w:val="0"/>
          <w:spacing w:val="-13"/>
          <w:w w:val="90"/>
          <w:position w:val="-4"/>
          <w:sz w:val="14"/>
          <w:szCs w:val="14"/>
        </w:rPr>
        <w:t> </w:t>
      </w:r>
      <w:r>
        <w:rPr>
          <w:rFonts w:ascii="Arial" w:hAnsi="Arial" w:cs="Arial" w:eastAsia="Arial"/>
          <w:i/>
          <w:iCs/>
          <w:smallCaps w:val="0"/>
          <w:spacing w:val="-2"/>
          <w:w w:val="80"/>
          <w:position w:val="0"/>
          <w:sz w:val="11"/>
          <w:szCs w:val="11"/>
        </w:rPr>
        <w:t>𝑓</w:t>
      </w:r>
      <w:r>
        <w:rPr>
          <w:rFonts w:ascii="Arial" w:hAnsi="Arial" w:cs="Arial" w:eastAsia="Arial"/>
          <w:i/>
          <w:iCs/>
          <w:smallCaps w:val="0"/>
          <w:spacing w:val="-3"/>
          <w:w w:val="90"/>
          <w:position w:val="0"/>
          <w:sz w:val="11"/>
          <w:szCs w:val="11"/>
        </w:rPr>
        <w:t> </w:t>
      </w:r>
      <w:r>
        <w:rPr>
          <w:smallCaps w:val="0"/>
          <w:spacing w:val="-2"/>
          <w:w w:val="90"/>
          <w:position w:val="0"/>
          <w:sz w:val="11"/>
          <w:szCs w:val="11"/>
        </w:rPr>
        <w:t>+1</w:t>
      </w:r>
      <w:r>
        <w:rPr>
          <w:smallCaps w:val="0"/>
          <w:spacing w:val="27"/>
          <w:position w:val="0"/>
          <w:sz w:val="11"/>
          <w:szCs w:val="11"/>
        </w:rPr>
        <w:t> </w:t>
      </w:r>
      <w:r>
        <w:rPr>
          <w:smallCaps w:val="0"/>
          <w:spacing w:val="-2"/>
          <w:w w:val="90"/>
          <w:sz w:val="18"/>
          <w:szCs w:val="18"/>
        </w:rPr>
        <w:t>messages</w:t>
      </w:r>
    </w:p>
    <w:p>
      <w:pPr>
        <w:tabs>
          <w:tab w:pos="959" w:val="left" w:leader="none"/>
        </w:tabs>
        <w:spacing w:line="215" w:lineRule="exact" w:before="0"/>
        <w:ind w:left="460" w:right="0" w:firstLine="0"/>
        <w:jc w:val="left"/>
        <w:rPr>
          <w:sz w:val="18"/>
        </w:rPr>
      </w:pPr>
      <w:r>
        <w:rPr>
          <w:spacing w:val="-5"/>
          <w:w w:val="90"/>
          <w:sz w:val="16"/>
        </w:rPr>
        <w:t>16:</w:t>
      </w:r>
      <w:r>
        <w:rPr>
          <w:sz w:val="16"/>
        </w:rPr>
        <w:tab/>
      </w:r>
      <w:r>
        <w:rPr>
          <w:rFonts w:ascii="Arial MT" w:hAnsi="Arial MT" w:eastAsia="Arial MT"/>
          <w:w w:val="80"/>
          <w:sz w:val="18"/>
        </w:rPr>
        <w:t>propose</w:t>
      </w:r>
      <w:r>
        <w:rPr>
          <w:w w:val="80"/>
          <w:sz w:val="18"/>
        </w:rPr>
        <w:t>(</w:t>
      </w:r>
      <w:r>
        <w:rPr>
          <w:rFonts w:ascii="Times New Roman" w:hAnsi="Times New Roman" w:eastAsia="Times New Roman"/>
          <w:i/>
          <w:w w:val="80"/>
          <w:sz w:val="18"/>
        </w:rPr>
        <w:t>ℎ,</w:t>
      </w:r>
      <w:r>
        <w:rPr>
          <w:rFonts w:ascii="Times New Roman" w:hAnsi="Times New Roman" w:eastAsia="Times New Roman"/>
          <w:i/>
          <w:spacing w:val="-1"/>
          <w:w w:val="80"/>
          <w:sz w:val="18"/>
        </w:rPr>
        <w:t> </w:t>
      </w:r>
      <w:r>
        <w:rPr>
          <w:rFonts w:ascii="Times New Roman" w:hAnsi="Times New Roman" w:eastAsia="Times New Roman"/>
          <w:i/>
          <w:w w:val="80"/>
          <w:sz w:val="18"/>
        </w:rPr>
        <w:t>𝜙</w:t>
      </w:r>
      <w:r>
        <w:rPr>
          <w:rFonts w:ascii="Times New Roman" w:hAnsi="Times New Roman" w:eastAsia="Times New Roman"/>
          <w:i/>
          <w:w w:val="80"/>
          <w:position w:val="-2"/>
          <w:sz w:val="14"/>
        </w:rPr>
        <w:t>𝑐</w:t>
      </w:r>
      <w:r>
        <w:rPr>
          <w:rFonts w:ascii="Times New Roman" w:hAnsi="Times New Roman" w:eastAsia="Times New Roman"/>
          <w:i/>
          <w:spacing w:val="-7"/>
          <w:position w:val="-2"/>
          <w:sz w:val="14"/>
        </w:rPr>
        <w:t> </w:t>
      </w:r>
      <w:r>
        <w:rPr>
          <w:spacing w:val="-10"/>
          <w:w w:val="80"/>
          <w:sz w:val="18"/>
        </w:rPr>
        <w:t>)</w:t>
      </w:r>
    </w:p>
    <w:p>
      <w:pPr>
        <w:spacing w:before="7"/>
        <w:ind w:left="460" w:right="0" w:firstLine="0"/>
        <w:jc w:val="left"/>
        <w:rPr>
          <w:sz w:val="16"/>
        </w:rPr>
      </w:pPr>
      <w:r>
        <w:rPr>
          <w:spacing w:val="-5"/>
          <w:w w:val="95"/>
          <w:sz w:val="16"/>
        </w:rPr>
        <w:t>17:</w:t>
      </w:r>
    </w:p>
    <w:p>
      <w:pPr>
        <w:spacing w:before="16"/>
        <w:ind w:left="460" w:right="0" w:firstLine="0"/>
        <w:jc w:val="left"/>
        <w:rPr>
          <w:rFonts w:ascii="Times New Roman"/>
          <w:b/>
          <w:sz w:val="18"/>
        </w:rPr>
      </w:pPr>
      <w:r>
        <w:rPr>
          <w:sz w:val="16"/>
        </w:rPr>
        <w:t>18:</w:t>
      </w:r>
      <w:r>
        <w:rPr>
          <w:spacing w:val="41"/>
          <w:sz w:val="16"/>
        </w:rPr>
        <w:t> </w:t>
      </w:r>
      <w:r>
        <w:rPr>
          <w:rFonts w:ascii="Times New Roman"/>
          <w:b/>
          <w:sz w:val="18"/>
        </w:rPr>
        <w:t>all</w:t>
      </w:r>
      <w:r>
        <w:rPr>
          <w:rFonts w:ascii="Times New Roman"/>
          <w:b/>
          <w:spacing w:val="-7"/>
          <w:sz w:val="18"/>
        </w:rPr>
        <w:t> </w:t>
      </w:r>
      <w:r>
        <w:rPr>
          <w:rFonts w:ascii="Times New Roman"/>
          <w:b/>
          <w:spacing w:val="-2"/>
          <w:sz w:val="18"/>
        </w:rPr>
        <w:t>nodes</w:t>
      </w:r>
    </w:p>
    <w:p>
      <w:pPr>
        <w:tabs>
          <w:tab w:pos="959" w:val="left" w:leader="none"/>
        </w:tabs>
        <w:spacing w:line="230" w:lineRule="exact" w:before="9"/>
        <w:ind w:left="460" w:right="0" w:firstLine="0"/>
        <w:jc w:val="left"/>
        <w:rPr>
          <w:sz w:val="18"/>
          <w:szCs w:val="18"/>
        </w:rPr>
      </w:pPr>
      <w:r>
        <w:rPr>
          <w:spacing w:val="-5"/>
          <w:sz w:val="16"/>
          <w:szCs w:val="16"/>
        </w:rPr>
        <w:t>19:</w:t>
      </w:r>
      <w:r>
        <w:rPr>
          <w:sz w:val="16"/>
          <w:szCs w:val="16"/>
        </w:rPr>
        <w:tab/>
      </w:r>
      <w:r>
        <w:rPr>
          <w:w w:val="90"/>
          <w:sz w:val="18"/>
          <w:szCs w:val="18"/>
        </w:rPr>
        <w:t>wait</w:t>
      </w:r>
      <w:r>
        <w:rPr>
          <w:spacing w:val="-6"/>
          <w:w w:val="90"/>
          <w:sz w:val="18"/>
          <w:szCs w:val="18"/>
        </w:rPr>
        <w:t> </w:t>
      </w:r>
      <w:r>
        <w:rPr>
          <w:w w:val="90"/>
          <w:sz w:val="18"/>
          <w:szCs w:val="18"/>
        </w:rPr>
        <w:t>for</w:t>
      </w:r>
      <w:r>
        <w:rPr>
          <w:spacing w:val="-3"/>
          <w:w w:val="90"/>
          <w:sz w:val="18"/>
          <w:szCs w:val="18"/>
        </w:rPr>
        <w:t> </w:t>
      </w:r>
      <w:r>
        <w:rPr>
          <w:w w:val="90"/>
          <w:sz w:val="18"/>
          <w:szCs w:val="18"/>
        </w:rPr>
        <w:t>⟨</w:t>
      </w:r>
      <w:r>
        <w:rPr>
          <w:rFonts w:ascii="Times New Roman" w:hAnsi="Times New Roman" w:cs="Times New Roman" w:eastAsia="Times New Roman"/>
          <w:i/>
          <w:iCs/>
          <w:w w:val="90"/>
          <w:sz w:val="18"/>
          <w:szCs w:val="18"/>
        </w:rPr>
        <w:t>𝑏,</w:t>
      </w:r>
      <w:r>
        <w:rPr>
          <w:rFonts w:ascii="Times New Roman" w:hAnsi="Times New Roman" w:cs="Times New Roman" w:eastAsia="Times New Roman"/>
          <w:i/>
          <w:iCs/>
          <w:spacing w:val="-15"/>
          <w:w w:val="90"/>
          <w:sz w:val="18"/>
          <w:szCs w:val="18"/>
        </w:rPr>
        <w:t> </w:t>
      </w:r>
      <w:r>
        <w:rPr>
          <w:rFonts w:ascii="Times New Roman" w:hAnsi="Times New Roman" w:cs="Times New Roman" w:eastAsia="Times New Roman"/>
          <w:i/>
          <w:iCs/>
          <w:w w:val="90"/>
          <w:sz w:val="18"/>
          <w:szCs w:val="18"/>
        </w:rPr>
        <w:t>𝜙</w:t>
      </w:r>
      <w:r>
        <w:rPr>
          <w:rFonts w:ascii="Times New Roman" w:hAnsi="Times New Roman" w:cs="Times New Roman" w:eastAsia="Times New Roman"/>
          <w:i/>
          <w:iCs/>
          <w:w w:val="90"/>
          <w:position w:val="-3"/>
          <w:sz w:val="14"/>
          <w:szCs w:val="14"/>
        </w:rPr>
        <w:t>𝑏</w:t>
      </w:r>
      <w:r>
        <w:rPr>
          <w:rFonts w:ascii="Times New Roman" w:hAnsi="Times New Roman" w:cs="Times New Roman" w:eastAsia="Times New Roman"/>
          <w:i/>
          <w:iCs/>
          <w:spacing w:val="-14"/>
          <w:w w:val="90"/>
          <w:position w:val="-3"/>
          <w:sz w:val="14"/>
          <w:szCs w:val="14"/>
        </w:rPr>
        <w:t> </w:t>
      </w:r>
      <w:r>
        <w:rPr>
          <w:w w:val="90"/>
          <w:sz w:val="18"/>
          <w:szCs w:val="18"/>
        </w:rPr>
        <w:t>⟩</w:t>
      </w:r>
      <w:r>
        <w:rPr>
          <w:spacing w:val="-2"/>
          <w:sz w:val="18"/>
          <w:szCs w:val="18"/>
        </w:rPr>
        <w:t> </w:t>
      </w:r>
      <w:r>
        <w:rPr>
          <w:w w:val="90"/>
          <w:sz w:val="18"/>
          <w:szCs w:val="18"/>
        </w:rPr>
        <w:t>from</w:t>
      </w:r>
      <w:r>
        <w:rPr>
          <w:spacing w:val="-2"/>
          <w:w w:val="90"/>
          <w:sz w:val="18"/>
          <w:szCs w:val="18"/>
        </w:rPr>
        <w:t> </w:t>
      </w:r>
      <w:r>
        <w:rPr>
          <w:w w:val="90"/>
          <w:sz w:val="18"/>
          <w:szCs w:val="18"/>
        </w:rPr>
        <w:t>the</w:t>
      </w:r>
      <w:r>
        <w:rPr>
          <w:spacing w:val="-2"/>
          <w:w w:val="90"/>
          <w:sz w:val="18"/>
          <w:szCs w:val="18"/>
        </w:rPr>
        <w:t> leader</w:t>
      </w:r>
    </w:p>
    <w:p>
      <w:pPr>
        <w:tabs>
          <w:tab w:pos="959" w:val="left" w:leader="none"/>
        </w:tabs>
        <w:spacing w:line="200" w:lineRule="exact" w:before="0"/>
        <w:ind w:left="460" w:right="0" w:firstLine="0"/>
        <w:jc w:val="left"/>
        <w:rPr>
          <w:sz w:val="18"/>
        </w:rPr>
      </w:pPr>
      <w:r>
        <w:rPr>
          <w:spacing w:val="-5"/>
          <w:sz w:val="16"/>
        </w:rPr>
        <w:t>20:</w:t>
      </w:r>
      <w:r>
        <w:rPr>
          <w:sz w:val="16"/>
        </w:rPr>
        <w:tab/>
      </w:r>
      <w:r>
        <w:rPr>
          <w:rFonts w:ascii="Times New Roman" w:eastAsia="Times New Roman"/>
          <w:b/>
          <w:sz w:val="18"/>
        </w:rPr>
        <w:t>abort</w:t>
      </w:r>
      <w:r>
        <w:rPr>
          <w:rFonts w:ascii="Times New Roman" w:eastAsia="Times New Roman"/>
          <w:b/>
          <w:spacing w:val="-12"/>
          <w:sz w:val="18"/>
        </w:rPr>
        <w:t> </w:t>
      </w:r>
      <w:r>
        <w:rPr>
          <w:rFonts w:ascii="Times New Roman" w:eastAsia="Times New Roman"/>
          <w:b/>
          <w:sz w:val="18"/>
        </w:rPr>
        <w:t>if</w:t>
      </w:r>
      <w:r>
        <w:rPr>
          <w:rFonts w:ascii="Times New Roman" w:eastAsia="Times New Roman"/>
          <w:b/>
          <w:spacing w:val="-11"/>
          <w:sz w:val="18"/>
        </w:rPr>
        <w:t> </w:t>
      </w:r>
      <w:r>
        <w:rPr>
          <w:rFonts w:ascii="Times New Roman" w:eastAsia="Times New Roman"/>
          <w:i/>
          <w:sz w:val="18"/>
        </w:rPr>
        <w:t>𝑏</w:t>
      </w:r>
      <w:r>
        <w:rPr>
          <w:rFonts w:ascii="Times New Roman" w:eastAsia="Times New Roman"/>
          <w:i/>
          <w:spacing w:val="-9"/>
          <w:sz w:val="18"/>
        </w:rPr>
        <w:t> </w:t>
      </w:r>
      <w:r>
        <w:rPr>
          <w:sz w:val="18"/>
        </w:rPr>
        <w:t>is</w:t>
      </w:r>
      <w:r>
        <w:rPr>
          <w:spacing w:val="-9"/>
          <w:sz w:val="18"/>
        </w:rPr>
        <w:t> </w:t>
      </w:r>
      <w:r>
        <w:rPr>
          <w:sz w:val="18"/>
        </w:rPr>
        <w:t>not</w:t>
      </w:r>
      <w:r>
        <w:rPr>
          <w:spacing w:val="-8"/>
          <w:sz w:val="18"/>
        </w:rPr>
        <w:t> </w:t>
      </w:r>
      <w:r>
        <w:rPr>
          <w:spacing w:val="-2"/>
          <w:sz w:val="18"/>
        </w:rPr>
        <w:t>valid</w:t>
      </w:r>
    </w:p>
    <w:p>
      <w:pPr>
        <w:tabs>
          <w:tab w:pos="959" w:val="left" w:leader="none"/>
        </w:tabs>
        <w:spacing w:line="230" w:lineRule="exact" w:before="8"/>
        <w:ind w:left="460" w:right="0" w:firstLine="0"/>
        <w:jc w:val="left"/>
        <w:rPr>
          <w:sz w:val="18"/>
        </w:rPr>
      </w:pPr>
      <w:r>
        <w:rPr>
          <w:spacing w:val="-5"/>
          <w:w w:val="90"/>
          <w:sz w:val="16"/>
        </w:rPr>
        <w:t>21:</w:t>
      </w:r>
      <w:r>
        <w:rPr>
          <w:sz w:val="16"/>
        </w:rPr>
        <w:tab/>
      </w:r>
      <w:r>
        <w:rPr>
          <w:rFonts w:ascii="Times New Roman" w:hAnsi="Times New Roman" w:eastAsia="Times New Roman"/>
          <w:b/>
          <w:w w:val="80"/>
          <w:sz w:val="18"/>
        </w:rPr>
        <w:t>abort</w:t>
      </w:r>
      <w:r>
        <w:rPr>
          <w:rFonts w:ascii="Times New Roman" w:hAnsi="Times New Roman" w:eastAsia="Times New Roman"/>
          <w:b/>
          <w:spacing w:val="-2"/>
          <w:w w:val="80"/>
          <w:sz w:val="18"/>
        </w:rPr>
        <w:t> </w:t>
      </w:r>
      <w:r>
        <w:rPr>
          <w:rFonts w:ascii="Times New Roman" w:hAnsi="Times New Roman" w:eastAsia="Times New Roman"/>
          <w:b/>
          <w:w w:val="80"/>
          <w:sz w:val="18"/>
        </w:rPr>
        <w:t>if</w:t>
      </w:r>
      <w:r>
        <w:rPr>
          <w:rFonts w:ascii="Times New Roman" w:hAnsi="Times New Roman" w:eastAsia="Times New Roman"/>
          <w:b/>
          <w:spacing w:val="4"/>
          <w:sz w:val="18"/>
        </w:rPr>
        <w:t> </w:t>
      </w:r>
      <w:r>
        <w:rPr>
          <w:w w:val="80"/>
          <w:sz w:val="18"/>
        </w:rPr>
        <w:t>¬(</w:t>
      </w:r>
      <w:r>
        <w:rPr>
          <w:rFonts w:ascii="Times New Roman" w:hAnsi="Times New Roman" w:eastAsia="Times New Roman"/>
          <w:i/>
          <w:w w:val="80"/>
          <w:sz w:val="18"/>
        </w:rPr>
        <w:t>𝜙</w:t>
      </w:r>
      <w:r>
        <w:rPr>
          <w:rFonts w:ascii="Times New Roman" w:hAnsi="Times New Roman" w:eastAsia="Times New Roman"/>
          <w:i/>
          <w:w w:val="80"/>
          <w:position w:val="-3"/>
          <w:sz w:val="14"/>
        </w:rPr>
        <w:t>𝑏</w:t>
      </w:r>
      <w:r>
        <w:rPr>
          <w:rFonts w:ascii="Times New Roman" w:hAnsi="Times New Roman" w:eastAsia="Times New Roman"/>
          <w:i/>
          <w:spacing w:val="-7"/>
          <w:w w:val="80"/>
          <w:position w:val="-3"/>
          <w:sz w:val="14"/>
        </w:rPr>
        <w:t> </w:t>
      </w:r>
      <w:r>
        <w:rPr>
          <w:rFonts w:ascii="Times New Roman" w:hAnsi="Times New Roman" w:eastAsia="Times New Roman"/>
          <w:i/>
          <w:w w:val="80"/>
          <w:sz w:val="18"/>
        </w:rPr>
        <w:t>.𝑣𝑖𝑒𝑤</w:t>
      </w:r>
      <w:r>
        <w:rPr>
          <w:rFonts w:ascii="Times New Roman" w:hAnsi="Times New Roman" w:eastAsia="Times New Roman"/>
          <w:i/>
          <w:spacing w:val="14"/>
          <w:sz w:val="18"/>
        </w:rPr>
        <w:t> </w:t>
      </w:r>
      <w:r>
        <w:rPr>
          <w:rFonts w:ascii="Arial MT" w:hAnsi="Arial MT" w:eastAsia="Arial MT"/>
          <w:w w:val="80"/>
          <w:sz w:val="18"/>
        </w:rPr>
        <w:t>==</w:t>
      </w:r>
      <w:r>
        <w:rPr>
          <w:rFonts w:ascii="Arial MT" w:hAnsi="Arial MT" w:eastAsia="Arial MT"/>
          <w:spacing w:val="-10"/>
          <w:sz w:val="18"/>
        </w:rPr>
        <w:t> </w:t>
      </w:r>
      <w:r>
        <w:rPr>
          <w:rFonts w:ascii="Times New Roman" w:hAnsi="Times New Roman" w:eastAsia="Times New Roman"/>
          <w:i/>
          <w:w w:val="80"/>
          <w:sz w:val="18"/>
        </w:rPr>
        <w:t>𝑣𝑖</w:t>
      </w:r>
      <w:r>
        <w:rPr>
          <w:rFonts w:ascii="Times New Roman" w:hAnsi="Times New Roman" w:eastAsia="Times New Roman"/>
          <w:i/>
          <w:spacing w:val="2"/>
          <w:sz w:val="18"/>
        </w:rPr>
        <w:t> </w:t>
      </w:r>
      <w:r>
        <w:rPr>
          <w:w w:val="80"/>
          <w:sz w:val="18"/>
        </w:rPr>
        <w:t>∧</w:t>
      </w:r>
      <w:r>
        <w:rPr>
          <w:spacing w:val="-5"/>
          <w:sz w:val="18"/>
        </w:rPr>
        <w:t> </w:t>
      </w:r>
      <w:r>
        <w:rPr>
          <w:rFonts w:ascii="Arial MT" w:hAnsi="Arial MT" w:eastAsia="Arial MT"/>
          <w:w w:val="80"/>
          <w:sz w:val="18"/>
        </w:rPr>
        <w:t>H</w:t>
      </w:r>
      <w:r>
        <w:rPr>
          <w:w w:val="80"/>
          <w:sz w:val="18"/>
        </w:rPr>
        <w:t>(</w:t>
      </w:r>
      <w:r>
        <w:rPr>
          <w:rFonts w:ascii="Times New Roman" w:hAnsi="Times New Roman" w:eastAsia="Times New Roman"/>
          <w:i/>
          <w:w w:val="80"/>
          <w:sz w:val="18"/>
        </w:rPr>
        <w:t>𝑏</w:t>
      </w:r>
      <w:r>
        <w:rPr>
          <w:w w:val="80"/>
          <w:sz w:val="18"/>
        </w:rPr>
        <w:t>)</w:t>
      </w:r>
      <w:r>
        <w:rPr>
          <w:spacing w:val="13"/>
          <w:sz w:val="18"/>
        </w:rPr>
        <w:t> </w:t>
      </w:r>
      <w:r>
        <w:rPr>
          <w:rFonts w:ascii="Arial MT" w:hAnsi="Arial MT" w:eastAsia="Arial MT"/>
          <w:w w:val="80"/>
          <w:sz w:val="18"/>
        </w:rPr>
        <w:t>==</w:t>
      </w:r>
      <w:r>
        <w:rPr>
          <w:rFonts w:ascii="Arial MT" w:hAnsi="Arial MT" w:eastAsia="Arial MT"/>
          <w:spacing w:val="-2"/>
          <w:w w:val="80"/>
          <w:sz w:val="18"/>
        </w:rPr>
        <w:t> </w:t>
      </w:r>
      <w:r>
        <w:rPr>
          <w:rFonts w:ascii="Times New Roman" w:hAnsi="Times New Roman" w:eastAsia="Times New Roman"/>
          <w:i/>
          <w:w w:val="80"/>
          <w:sz w:val="18"/>
        </w:rPr>
        <w:t>𝜙</w:t>
      </w:r>
      <w:r>
        <w:rPr>
          <w:rFonts w:ascii="Times New Roman" w:hAnsi="Times New Roman" w:eastAsia="Times New Roman"/>
          <w:i/>
          <w:w w:val="80"/>
          <w:position w:val="-3"/>
          <w:sz w:val="14"/>
        </w:rPr>
        <w:t>𝑏</w:t>
      </w:r>
      <w:r>
        <w:rPr>
          <w:rFonts w:ascii="Times New Roman" w:hAnsi="Times New Roman" w:eastAsia="Times New Roman"/>
          <w:i/>
          <w:spacing w:val="-7"/>
          <w:w w:val="80"/>
          <w:position w:val="-3"/>
          <w:sz w:val="14"/>
        </w:rPr>
        <w:t> </w:t>
      </w:r>
      <w:r>
        <w:rPr>
          <w:rFonts w:ascii="Times New Roman" w:hAnsi="Times New Roman" w:eastAsia="Times New Roman"/>
          <w:i/>
          <w:spacing w:val="-2"/>
          <w:w w:val="80"/>
          <w:sz w:val="18"/>
        </w:rPr>
        <w:t>.ℎ𝑎𝑠ℎ</w:t>
      </w:r>
      <w:r>
        <w:rPr>
          <w:spacing w:val="-2"/>
          <w:w w:val="80"/>
          <w:sz w:val="18"/>
        </w:rPr>
        <w:t>)</w:t>
      </w:r>
    </w:p>
    <w:p>
      <w:pPr>
        <w:tabs>
          <w:tab w:pos="956" w:val="left" w:leader="none"/>
        </w:tabs>
        <w:spacing w:line="219" w:lineRule="exact" w:before="0"/>
        <w:ind w:left="460" w:right="0" w:firstLine="0"/>
        <w:jc w:val="left"/>
        <w:rPr>
          <w:sz w:val="18"/>
          <w:szCs w:val="18"/>
        </w:rPr>
      </w:pPr>
      <w:r>
        <w:rPr>
          <w:spacing w:val="-5"/>
          <w:w w:val="85"/>
          <w:sz w:val="16"/>
          <w:szCs w:val="16"/>
        </w:rPr>
        <w:t>22:</w:t>
      </w:r>
      <w:r>
        <w:rPr>
          <w:sz w:val="16"/>
          <w:szCs w:val="16"/>
        </w:rPr>
        <w:tab/>
      </w:r>
      <w:r>
        <w:rPr>
          <w:rFonts w:ascii="Times New Roman" w:hAnsi="Times New Roman" w:cs="Times New Roman" w:eastAsia="Times New Roman"/>
          <w:i/>
          <w:iCs/>
          <w:w w:val="65"/>
          <w:sz w:val="18"/>
          <w:szCs w:val="18"/>
        </w:rPr>
        <w:t>𝑝𝑟𝑒𝑏</w:t>
      </w:r>
      <w:r>
        <w:rPr>
          <w:rFonts w:ascii="Times New Roman" w:hAnsi="Times New Roman" w:cs="Times New Roman" w:eastAsia="Times New Roman"/>
          <w:i/>
          <w:iCs/>
          <w:spacing w:val="28"/>
          <w:sz w:val="18"/>
          <w:szCs w:val="18"/>
        </w:rPr>
        <w:t> </w:t>
      </w:r>
      <w:r>
        <w:rPr>
          <w:rFonts w:ascii="Arial MT" w:hAnsi="Arial MT" w:cs="Arial MT" w:eastAsia="Arial MT"/>
          <w:w w:val="65"/>
          <w:sz w:val="18"/>
          <w:szCs w:val="18"/>
        </w:rPr>
        <w:t>=</w:t>
      </w:r>
      <w:r>
        <w:rPr>
          <w:rFonts w:ascii="Arial MT" w:hAnsi="Arial MT" w:cs="Arial MT" w:eastAsia="Arial MT"/>
          <w:spacing w:val="18"/>
          <w:sz w:val="18"/>
          <w:szCs w:val="18"/>
        </w:rPr>
        <w:t> </w:t>
      </w:r>
      <w:r>
        <w:rPr>
          <w:w w:val="65"/>
          <w:sz w:val="18"/>
          <w:szCs w:val="18"/>
        </w:rPr>
        <w:t>⟨</w:t>
      </w:r>
      <w:r>
        <w:rPr>
          <w:rFonts w:ascii="Times New Roman" w:hAnsi="Times New Roman" w:cs="Times New Roman" w:eastAsia="Times New Roman"/>
          <w:i/>
          <w:iCs/>
          <w:w w:val="65"/>
          <w:sz w:val="18"/>
          <w:szCs w:val="18"/>
        </w:rPr>
        <w:t>𝑏,</w:t>
      </w:r>
      <w:r>
        <w:rPr>
          <w:rFonts w:ascii="Times New Roman" w:hAnsi="Times New Roman" w:cs="Times New Roman" w:eastAsia="Times New Roman"/>
          <w:i/>
          <w:iCs/>
          <w:spacing w:val="-14"/>
          <w:sz w:val="18"/>
          <w:szCs w:val="18"/>
        </w:rPr>
        <w:t> </w:t>
      </w:r>
      <w:r>
        <w:rPr>
          <w:rFonts w:ascii="Times New Roman" w:hAnsi="Times New Roman" w:cs="Times New Roman" w:eastAsia="Times New Roman"/>
          <w:i/>
          <w:iCs/>
          <w:w w:val="65"/>
          <w:sz w:val="18"/>
          <w:szCs w:val="18"/>
        </w:rPr>
        <w:t>𝜙</w:t>
      </w:r>
      <w:r>
        <w:rPr>
          <w:rFonts w:ascii="Times New Roman" w:hAnsi="Times New Roman" w:cs="Times New Roman" w:eastAsia="Times New Roman"/>
          <w:i/>
          <w:iCs/>
          <w:w w:val="65"/>
          <w:position w:val="-3"/>
          <w:sz w:val="14"/>
          <w:szCs w:val="14"/>
        </w:rPr>
        <w:t>𝑏</w:t>
      </w:r>
      <w:r>
        <w:rPr>
          <w:rFonts w:ascii="Times New Roman" w:hAnsi="Times New Roman" w:cs="Times New Roman" w:eastAsia="Times New Roman"/>
          <w:i/>
          <w:iCs/>
          <w:w w:val="65"/>
          <w:sz w:val="18"/>
          <w:szCs w:val="18"/>
        </w:rPr>
        <w:t>,</w:t>
      </w:r>
      <w:r>
        <w:rPr>
          <w:rFonts w:ascii="Times New Roman" w:hAnsi="Times New Roman" w:cs="Times New Roman" w:eastAsia="Times New Roman"/>
          <w:i/>
          <w:iCs/>
          <w:spacing w:val="-7"/>
          <w:sz w:val="18"/>
          <w:szCs w:val="18"/>
        </w:rPr>
        <w:t> </w:t>
      </w:r>
      <w:r>
        <w:rPr>
          <w:spacing w:val="-5"/>
          <w:w w:val="65"/>
          <w:sz w:val="18"/>
          <w:szCs w:val="18"/>
        </w:rPr>
        <w:t>⊥⟩</w:t>
      </w:r>
    </w:p>
    <w:p>
      <w:pPr>
        <w:tabs>
          <w:tab w:pos="959" w:val="left" w:leader="none"/>
        </w:tabs>
        <w:spacing w:line="229" w:lineRule="exact" w:before="0"/>
        <w:ind w:left="460" w:right="0" w:firstLine="0"/>
        <w:jc w:val="left"/>
        <w:rPr>
          <w:sz w:val="18"/>
        </w:rPr>
      </w:pPr>
      <w:r>
        <w:rPr>
          <w:spacing w:val="-5"/>
          <w:w w:val="95"/>
          <w:sz w:val="16"/>
        </w:rPr>
        <w:t>23:</w:t>
      </w:r>
      <w:r>
        <w:rPr>
          <w:sz w:val="16"/>
        </w:rPr>
        <w:tab/>
      </w:r>
      <w:r>
        <w:rPr>
          <w:w w:val="85"/>
          <w:sz w:val="18"/>
        </w:rPr>
        <w:t>send</w:t>
      </w:r>
      <w:r>
        <w:rPr>
          <w:spacing w:val="-1"/>
          <w:w w:val="85"/>
          <w:sz w:val="18"/>
        </w:rPr>
        <w:t> </w:t>
      </w:r>
      <w:r>
        <w:rPr>
          <w:rFonts w:ascii="Times New Roman" w:eastAsia="Times New Roman"/>
          <w:i/>
          <w:w w:val="85"/>
          <w:sz w:val="18"/>
        </w:rPr>
        <w:t>𝜙</w:t>
      </w:r>
      <w:r>
        <w:rPr>
          <w:rFonts w:ascii="Times New Roman" w:eastAsia="Times New Roman"/>
          <w:i/>
          <w:w w:val="85"/>
          <w:position w:val="-2"/>
          <w:sz w:val="14"/>
        </w:rPr>
        <w:t>𝑠</w:t>
      </w:r>
      <w:r>
        <w:rPr>
          <w:rFonts w:ascii="Times New Roman" w:eastAsia="Times New Roman"/>
          <w:i/>
          <w:spacing w:val="29"/>
          <w:position w:val="-2"/>
          <w:sz w:val="14"/>
        </w:rPr>
        <w:t> </w:t>
      </w:r>
      <w:r>
        <w:rPr>
          <w:rFonts w:ascii="Arial MT" w:eastAsia="Arial MT"/>
          <w:w w:val="85"/>
          <w:sz w:val="18"/>
        </w:rPr>
        <w:t>=</w:t>
      </w:r>
      <w:r>
        <w:rPr>
          <w:rFonts w:ascii="Arial MT" w:eastAsia="Arial MT"/>
          <w:spacing w:val="-6"/>
          <w:sz w:val="18"/>
        </w:rPr>
        <w:t> </w:t>
      </w:r>
      <w:r>
        <w:rPr>
          <w:rFonts w:ascii="Arial MT" w:eastAsia="Arial MT"/>
          <w:w w:val="85"/>
          <w:sz w:val="18"/>
        </w:rPr>
        <w:t>TEEstore</w:t>
      </w:r>
      <w:r>
        <w:rPr>
          <w:w w:val="85"/>
          <w:sz w:val="18"/>
        </w:rPr>
        <w:t>(</w:t>
      </w:r>
      <w:r>
        <w:rPr>
          <w:rFonts w:ascii="Times New Roman" w:eastAsia="Times New Roman"/>
          <w:i/>
          <w:w w:val="85"/>
          <w:sz w:val="18"/>
        </w:rPr>
        <w:t>𝜙</w:t>
      </w:r>
      <w:r>
        <w:rPr>
          <w:rFonts w:ascii="Times New Roman" w:eastAsia="Times New Roman"/>
          <w:i/>
          <w:w w:val="85"/>
          <w:position w:val="-3"/>
          <w:sz w:val="14"/>
        </w:rPr>
        <w:t>𝑏</w:t>
      </w:r>
      <w:r>
        <w:rPr>
          <w:rFonts w:ascii="Times New Roman" w:eastAsia="Times New Roman"/>
          <w:i/>
          <w:spacing w:val="-11"/>
          <w:w w:val="85"/>
          <w:position w:val="-3"/>
          <w:sz w:val="14"/>
        </w:rPr>
        <w:t> </w:t>
      </w:r>
      <w:r>
        <w:rPr>
          <w:w w:val="85"/>
          <w:sz w:val="18"/>
        </w:rPr>
        <w:t>)</w:t>
      </w:r>
      <w:r>
        <w:rPr>
          <w:spacing w:val="9"/>
          <w:sz w:val="18"/>
        </w:rPr>
        <w:t> </w:t>
      </w:r>
      <w:r>
        <w:rPr>
          <w:w w:val="85"/>
          <w:sz w:val="18"/>
        </w:rPr>
        <w:t>to</w:t>
      </w:r>
      <w:r>
        <w:rPr>
          <w:spacing w:val="1"/>
          <w:sz w:val="18"/>
        </w:rPr>
        <w:t> </w:t>
      </w:r>
      <w:r>
        <w:rPr>
          <w:w w:val="85"/>
          <w:sz w:val="18"/>
        </w:rPr>
        <w:t>the</w:t>
      </w:r>
      <w:r>
        <w:rPr>
          <w:spacing w:val="1"/>
          <w:sz w:val="18"/>
        </w:rPr>
        <w:t> </w:t>
      </w:r>
      <w:r>
        <w:rPr>
          <w:spacing w:val="-2"/>
          <w:w w:val="85"/>
          <w:sz w:val="18"/>
        </w:rPr>
        <w:t>leader</w:t>
      </w:r>
    </w:p>
    <w:p>
      <w:pPr>
        <w:spacing w:line="186" w:lineRule="exact" w:before="0"/>
        <w:ind w:left="460" w:right="0" w:firstLine="0"/>
        <w:jc w:val="left"/>
        <w:rPr>
          <w:sz w:val="16"/>
        </w:rPr>
      </w:pPr>
      <w:r>
        <w:rPr>
          <w:spacing w:val="-5"/>
          <w:w w:val="95"/>
          <w:sz w:val="16"/>
        </w:rPr>
        <w:t>24:</w:t>
      </w:r>
    </w:p>
    <w:p>
      <w:pPr>
        <w:spacing w:before="3"/>
        <w:ind w:left="460" w:right="0" w:firstLine="0"/>
        <w:jc w:val="left"/>
        <w:rPr>
          <w:position w:val="1"/>
          <w:sz w:val="18"/>
        </w:rPr>
      </w:pPr>
      <w:r>
        <w:rPr>
          <w:w w:val="90"/>
          <w:sz w:val="16"/>
        </w:rPr>
        <w:t>25:</w:t>
      </w:r>
      <w:r>
        <w:rPr>
          <w:spacing w:val="26"/>
          <w:sz w:val="16"/>
        </w:rPr>
        <w:t> </w:t>
      </w:r>
      <w:r>
        <w:rPr>
          <w:color w:val="FF0000"/>
          <w:w w:val="90"/>
          <w:position w:val="1"/>
          <w:sz w:val="18"/>
        </w:rPr>
        <w:t>//</w:t>
      </w:r>
      <w:r>
        <w:rPr>
          <w:color w:val="FF0000"/>
          <w:spacing w:val="-3"/>
          <w:w w:val="90"/>
          <w:position w:val="1"/>
          <w:sz w:val="18"/>
        </w:rPr>
        <w:t> </w:t>
      </w:r>
      <w:r>
        <w:rPr>
          <w:color w:val="FF0000"/>
          <w:w w:val="90"/>
          <w:position w:val="1"/>
          <w:sz w:val="18"/>
        </w:rPr>
        <w:t>decide</w:t>
      </w:r>
      <w:r>
        <w:rPr>
          <w:color w:val="FF0000"/>
          <w:spacing w:val="-2"/>
          <w:w w:val="90"/>
          <w:position w:val="1"/>
          <w:sz w:val="18"/>
        </w:rPr>
        <w:t> phase</w:t>
      </w:r>
    </w:p>
    <w:p>
      <w:pPr>
        <w:spacing w:line="187" w:lineRule="exact" w:before="15"/>
        <w:ind w:left="460" w:right="0" w:firstLine="0"/>
        <w:jc w:val="left"/>
        <w:rPr>
          <w:rFonts w:ascii="Times New Roman"/>
          <w:b/>
          <w:sz w:val="18"/>
        </w:rPr>
      </w:pPr>
      <w:r>
        <w:rPr>
          <w:sz w:val="16"/>
        </w:rPr>
        <w:t>26:</w:t>
      </w:r>
      <w:r>
        <w:rPr>
          <w:spacing w:val="38"/>
          <w:sz w:val="16"/>
        </w:rPr>
        <w:t> </w:t>
      </w:r>
      <w:r>
        <w:rPr>
          <w:rFonts w:ascii="Times New Roman"/>
          <w:b/>
          <w:sz w:val="18"/>
        </w:rPr>
        <w:t>as</w:t>
      </w:r>
      <w:r>
        <w:rPr>
          <w:rFonts w:ascii="Times New Roman"/>
          <w:b/>
          <w:spacing w:val="-8"/>
          <w:sz w:val="18"/>
        </w:rPr>
        <w:t> </w:t>
      </w:r>
      <w:r>
        <w:rPr>
          <w:rFonts w:ascii="Times New Roman"/>
          <w:b/>
          <w:sz w:val="18"/>
        </w:rPr>
        <w:t>a</w:t>
      </w:r>
      <w:r>
        <w:rPr>
          <w:rFonts w:ascii="Times New Roman"/>
          <w:b/>
          <w:spacing w:val="-8"/>
          <w:sz w:val="18"/>
        </w:rPr>
        <w:t> </w:t>
      </w:r>
      <w:r>
        <w:rPr>
          <w:rFonts w:ascii="Times New Roman"/>
          <w:b/>
          <w:spacing w:val="-2"/>
          <w:sz w:val="18"/>
        </w:rPr>
        <w:t>leader</w:t>
      </w:r>
    </w:p>
    <w:p>
      <w:pPr>
        <w:tabs>
          <w:tab w:pos="959" w:val="left" w:leader="none"/>
        </w:tabs>
        <w:spacing w:line="244" w:lineRule="exact" w:before="0"/>
        <w:ind w:left="460" w:right="0" w:firstLine="0"/>
        <w:jc w:val="left"/>
        <w:rPr>
          <w:rFonts w:ascii="Times New Roman" w:hAnsi="Times New Roman" w:cs="Times New Roman" w:eastAsia="Times New Roman"/>
          <w:i/>
          <w:iCs/>
          <w:position w:val="-2"/>
          <w:sz w:val="14"/>
          <w:szCs w:val="14"/>
        </w:rPr>
      </w:pPr>
      <w:r>
        <w:rPr>
          <w:spacing w:val="-5"/>
          <w:sz w:val="16"/>
          <w:szCs w:val="16"/>
        </w:rPr>
        <w:t>27:</w:t>
      </w:r>
      <w:r>
        <w:rPr>
          <w:sz w:val="16"/>
          <w:szCs w:val="16"/>
        </w:rPr>
        <w:tab/>
      </w:r>
      <w:r>
        <w:rPr>
          <w:spacing w:val="-2"/>
          <w:w w:val="90"/>
          <w:sz w:val="18"/>
          <w:szCs w:val="18"/>
        </w:rPr>
        <w:t>wait</w:t>
      </w:r>
      <w:r>
        <w:rPr>
          <w:spacing w:val="-4"/>
          <w:w w:val="90"/>
          <w:sz w:val="18"/>
          <w:szCs w:val="18"/>
        </w:rPr>
        <w:t> </w:t>
      </w:r>
      <w:r>
        <w:rPr>
          <w:spacing w:val="-2"/>
          <w:w w:val="90"/>
          <w:sz w:val="18"/>
          <w:szCs w:val="18"/>
        </w:rPr>
        <w:t>for</w:t>
      </w:r>
      <w:r>
        <w:rPr>
          <w:spacing w:val="-4"/>
          <w:w w:val="90"/>
          <w:sz w:val="18"/>
          <w:szCs w:val="18"/>
        </w:rPr>
        <w:t> </w:t>
      </w:r>
      <w:r>
        <w:rPr>
          <w:rFonts w:ascii="Times New Roman" w:hAnsi="Times New Roman" w:cs="Times New Roman" w:eastAsia="Times New Roman"/>
          <w:i/>
          <w:iCs/>
          <w:spacing w:val="-2"/>
          <w:w w:val="80"/>
          <w:sz w:val="18"/>
          <w:szCs w:val="18"/>
        </w:rPr>
        <w:t>𝜙</w:t>
      </w:r>
      <w:r>
        <w:rPr>
          <w:spacing w:val="-2"/>
          <w:w w:val="80"/>
          <w:position w:val="5"/>
          <w:sz w:val="18"/>
          <w:szCs w:val="18"/>
        </w:rPr>
        <w:t>→</w:t>
      </w:r>
      <w:r>
        <w:rPr>
          <w:rFonts w:ascii="Times New Roman" w:hAnsi="Times New Roman" w:cs="Times New Roman" w:eastAsia="Times New Roman"/>
          <w:i/>
          <w:iCs/>
          <w:spacing w:val="-2"/>
          <w:w w:val="80"/>
          <w:position w:val="-2"/>
          <w:sz w:val="14"/>
          <w:szCs w:val="14"/>
        </w:rPr>
        <w:t>𝑠</w:t>
      </w:r>
      <w:r>
        <w:rPr>
          <w:rFonts w:ascii="Times New Roman" w:hAnsi="Times New Roman" w:cs="Times New Roman" w:eastAsia="Times New Roman"/>
          <w:i/>
          <w:iCs/>
          <w:spacing w:val="-8"/>
          <w:w w:val="80"/>
          <w:position w:val="-2"/>
          <w:sz w:val="14"/>
          <w:szCs w:val="14"/>
        </w:rPr>
        <w:t> </w:t>
      </w:r>
      <w:r>
        <w:rPr>
          <w:spacing w:val="-2"/>
          <w:w w:val="90"/>
          <w:sz w:val="18"/>
          <w:szCs w:val="18"/>
        </w:rPr>
        <w:t>,</w:t>
      </w:r>
      <w:r>
        <w:rPr>
          <w:spacing w:val="-5"/>
          <w:sz w:val="18"/>
          <w:szCs w:val="18"/>
        </w:rPr>
        <w:t> </w:t>
      </w:r>
      <w:r>
        <w:rPr>
          <w:rFonts w:ascii="Times New Roman" w:hAnsi="Times New Roman" w:cs="Times New Roman" w:eastAsia="Times New Roman"/>
          <w:i/>
          <w:iCs/>
          <w:spacing w:val="-2"/>
          <w:w w:val="80"/>
          <w:sz w:val="18"/>
          <w:szCs w:val="18"/>
        </w:rPr>
        <w:t>𝑓</w:t>
      </w:r>
      <w:r>
        <w:rPr>
          <w:rFonts w:ascii="Times New Roman" w:hAnsi="Times New Roman" w:cs="Times New Roman" w:eastAsia="Times New Roman"/>
          <w:i/>
          <w:iCs/>
          <w:spacing w:val="14"/>
          <w:sz w:val="18"/>
          <w:szCs w:val="18"/>
        </w:rPr>
        <w:t> </w:t>
      </w:r>
      <w:r>
        <w:rPr>
          <w:spacing w:val="-2"/>
          <w:w w:val="90"/>
          <w:sz w:val="18"/>
          <w:szCs w:val="18"/>
        </w:rPr>
        <w:t>+</w:t>
      </w:r>
      <w:r>
        <w:rPr>
          <w:spacing w:val="-3"/>
          <w:w w:val="90"/>
          <w:sz w:val="18"/>
          <w:szCs w:val="18"/>
        </w:rPr>
        <w:t> </w:t>
      </w:r>
      <w:r>
        <w:rPr>
          <w:spacing w:val="-2"/>
          <w:w w:val="90"/>
          <w:sz w:val="18"/>
          <w:szCs w:val="18"/>
        </w:rPr>
        <w:t>1</w:t>
      </w:r>
      <w:r>
        <w:rPr>
          <w:spacing w:val="-4"/>
          <w:w w:val="90"/>
          <w:sz w:val="18"/>
          <w:szCs w:val="18"/>
        </w:rPr>
        <w:t> </w:t>
      </w:r>
      <w:r>
        <w:rPr>
          <w:rFonts w:ascii="Times New Roman" w:hAnsi="Times New Roman" w:cs="Times New Roman" w:eastAsia="Times New Roman"/>
          <w:i/>
          <w:iCs/>
          <w:spacing w:val="-2"/>
          <w:w w:val="80"/>
          <w:sz w:val="18"/>
          <w:szCs w:val="18"/>
        </w:rPr>
        <w:t>𝜙</w:t>
      </w:r>
      <w:r>
        <w:rPr>
          <w:rFonts w:ascii="Times New Roman" w:hAnsi="Times New Roman" w:cs="Times New Roman" w:eastAsia="Times New Roman"/>
          <w:i/>
          <w:iCs/>
          <w:spacing w:val="-2"/>
          <w:w w:val="80"/>
          <w:position w:val="-2"/>
          <w:sz w:val="14"/>
          <w:szCs w:val="14"/>
        </w:rPr>
        <w:t>𝑠</w:t>
      </w:r>
      <w:r>
        <w:rPr>
          <w:rFonts w:ascii="Times New Roman" w:hAnsi="Times New Roman" w:cs="Times New Roman" w:eastAsia="Times New Roman"/>
          <w:i/>
          <w:iCs/>
          <w:spacing w:val="17"/>
          <w:position w:val="-2"/>
          <w:sz w:val="14"/>
          <w:szCs w:val="14"/>
        </w:rPr>
        <w:t> </w:t>
      </w:r>
      <w:r>
        <w:rPr>
          <w:spacing w:val="-2"/>
          <w:w w:val="90"/>
          <w:sz w:val="18"/>
          <w:szCs w:val="18"/>
        </w:rPr>
        <w:t>of</w:t>
      </w:r>
      <w:r>
        <w:rPr>
          <w:spacing w:val="-3"/>
          <w:sz w:val="18"/>
          <w:szCs w:val="18"/>
        </w:rPr>
        <w:t> </w:t>
      </w:r>
      <w:r>
        <w:rPr>
          <w:spacing w:val="-2"/>
          <w:w w:val="90"/>
          <w:sz w:val="18"/>
          <w:szCs w:val="18"/>
        </w:rPr>
        <w:t>the</w:t>
      </w:r>
      <w:r>
        <w:rPr>
          <w:spacing w:val="-4"/>
          <w:sz w:val="18"/>
          <w:szCs w:val="18"/>
        </w:rPr>
        <w:t> </w:t>
      </w:r>
      <w:r>
        <w:rPr>
          <w:spacing w:val="-2"/>
          <w:w w:val="90"/>
          <w:sz w:val="18"/>
          <w:szCs w:val="18"/>
        </w:rPr>
        <w:t>form</w:t>
      </w:r>
      <w:r>
        <w:rPr>
          <w:spacing w:val="2"/>
          <w:sz w:val="18"/>
          <w:szCs w:val="18"/>
        </w:rPr>
        <w:t> </w:t>
      </w:r>
      <w:r>
        <w:rPr>
          <w:spacing w:val="-2"/>
          <w:w w:val="90"/>
          <w:sz w:val="18"/>
          <w:szCs w:val="18"/>
        </w:rPr>
        <w:t>⟨comm</w:t>
      </w:r>
      <w:r>
        <w:rPr>
          <w:smallCaps/>
          <w:spacing w:val="-2"/>
          <w:w w:val="90"/>
          <w:sz w:val="18"/>
          <w:szCs w:val="18"/>
        </w:rPr>
        <w:t>i</w:t>
      </w:r>
      <w:r>
        <w:rPr>
          <w:smallCaps w:val="0"/>
          <w:spacing w:val="-2"/>
          <w:w w:val="90"/>
          <w:sz w:val="18"/>
          <w:szCs w:val="18"/>
        </w:rPr>
        <w:t>t</w:t>
      </w:r>
      <w:r>
        <w:rPr>
          <w:rFonts w:ascii="Times New Roman" w:hAnsi="Times New Roman" w:cs="Times New Roman" w:eastAsia="Times New Roman"/>
          <w:i/>
          <w:iCs/>
          <w:smallCaps w:val="0"/>
          <w:spacing w:val="-2"/>
          <w:w w:val="90"/>
          <w:sz w:val="18"/>
          <w:szCs w:val="18"/>
        </w:rPr>
        <w:t>,</w:t>
      </w:r>
      <w:r>
        <w:rPr>
          <w:rFonts w:ascii="Times New Roman" w:hAnsi="Times New Roman" w:cs="Times New Roman" w:eastAsia="Times New Roman"/>
          <w:i/>
          <w:iCs/>
          <w:smallCaps w:val="0"/>
          <w:spacing w:val="-17"/>
          <w:w w:val="90"/>
          <w:sz w:val="18"/>
          <w:szCs w:val="18"/>
        </w:rPr>
        <w:t> </w:t>
      </w:r>
      <w:r>
        <w:rPr>
          <w:rFonts w:ascii="Times New Roman" w:hAnsi="Times New Roman" w:cs="Times New Roman" w:eastAsia="Times New Roman"/>
          <w:i/>
          <w:iCs/>
          <w:smallCaps w:val="0"/>
          <w:spacing w:val="-2"/>
          <w:w w:val="90"/>
          <w:sz w:val="18"/>
          <w:szCs w:val="18"/>
        </w:rPr>
        <w:t>ℎ,</w:t>
      </w:r>
      <w:r>
        <w:rPr>
          <w:rFonts w:ascii="Times New Roman" w:hAnsi="Times New Roman" w:cs="Times New Roman" w:eastAsia="Times New Roman"/>
          <w:i/>
          <w:iCs/>
          <w:smallCaps w:val="0"/>
          <w:spacing w:val="-14"/>
          <w:w w:val="90"/>
          <w:sz w:val="18"/>
          <w:szCs w:val="18"/>
        </w:rPr>
        <w:t> </w:t>
      </w:r>
      <w:r>
        <w:rPr>
          <w:rFonts w:ascii="Times New Roman" w:hAnsi="Times New Roman" w:cs="Times New Roman" w:eastAsia="Times New Roman"/>
          <w:i/>
          <w:iCs/>
          <w:smallCaps w:val="0"/>
          <w:spacing w:val="-5"/>
          <w:w w:val="90"/>
          <w:sz w:val="18"/>
          <w:szCs w:val="18"/>
        </w:rPr>
        <w:t>𝑣</w:t>
      </w:r>
      <w:r>
        <w:rPr>
          <w:smallCaps w:val="0"/>
          <w:spacing w:val="-5"/>
          <w:w w:val="90"/>
          <w:sz w:val="18"/>
          <w:szCs w:val="18"/>
        </w:rPr>
        <w:t>⟩</w:t>
      </w:r>
      <w:r>
        <w:rPr>
          <w:rFonts w:ascii="Times New Roman" w:hAnsi="Times New Roman" w:cs="Times New Roman" w:eastAsia="Times New Roman"/>
          <w:i/>
          <w:iCs/>
          <w:smallCaps w:val="0"/>
          <w:spacing w:val="-5"/>
          <w:w w:val="90"/>
          <w:position w:val="-2"/>
          <w:sz w:val="14"/>
          <w:szCs w:val="14"/>
        </w:rPr>
        <w:t>𝜎</w:t>
      </w:r>
    </w:p>
    <w:p>
      <w:pPr>
        <w:spacing w:after="0" w:line="244" w:lineRule="exact"/>
        <w:jc w:val="left"/>
        <w:rPr>
          <w:rFonts w:ascii="Times New Roman" w:hAnsi="Times New Roman" w:cs="Times New Roman" w:eastAsia="Times New Roman"/>
          <w:i/>
          <w:position w:val="-2"/>
          <w:sz w:val="14"/>
          <w:szCs w:val="14"/>
        </w:rPr>
        <w:sectPr>
          <w:type w:val="continuous"/>
          <w:pgSz w:w="12240" w:h="15840"/>
          <w:pgMar w:header="0" w:footer="535" w:top="20" w:bottom="720" w:left="0" w:right="720"/>
          <w:cols w:num="2" w:equalWidth="0">
            <w:col w:w="5889" w:space="40"/>
            <w:col w:w="5591"/>
          </w:cols>
        </w:sectPr>
      </w:pPr>
    </w:p>
    <w:p>
      <w:pPr>
        <w:spacing w:line="149" w:lineRule="exact" w:before="71"/>
        <w:ind w:left="1072" w:right="0" w:firstLine="0"/>
        <w:jc w:val="left"/>
        <w:rPr>
          <w:sz w:val="20"/>
        </w:rPr>
      </w:pPr>
      <w:r>
        <w:rPr>
          <w:rFonts w:ascii="Times New Roman"/>
          <w:b/>
          <w:spacing w:val="-6"/>
          <w:sz w:val="20"/>
        </w:rPr>
        <w:t>Acc</w:t>
      </w:r>
      <w:r>
        <w:rPr>
          <w:rFonts w:ascii="Times New Roman"/>
          <w:b/>
          <w:smallCaps/>
          <w:spacing w:val="-6"/>
          <w:sz w:val="20"/>
        </w:rPr>
        <w:t>u</w:t>
      </w:r>
      <w:r>
        <w:rPr>
          <w:rFonts w:ascii="Times New Roman"/>
          <w:b/>
          <w:smallCaps w:val="0"/>
          <w:spacing w:val="-6"/>
          <w:sz w:val="20"/>
        </w:rPr>
        <w:t>m</w:t>
      </w:r>
      <w:r>
        <w:rPr>
          <w:rFonts w:ascii="Times New Roman"/>
          <w:b/>
          <w:smallCaps/>
          <w:spacing w:val="-6"/>
          <w:sz w:val="20"/>
        </w:rPr>
        <w:t>ulat</w:t>
      </w:r>
      <w:r>
        <w:rPr>
          <w:rFonts w:ascii="Times New Roman"/>
          <w:b/>
          <w:smallCaps w:val="0"/>
          <w:spacing w:val="-6"/>
          <w:sz w:val="20"/>
        </w:rPr>
        <w:t>o</w:t>
      </w:r>
      <w:r>
        <w:rPr>
          <w:rFonts w:ascii="Times New Roman"/>
          <w:b/>
          <w:smallCaps/>
          <w:spacing w:val="-6"/>
          <w:sz w:val="20"/>
        </w:rPr>
        <w:t>r</w:t>
      </w:r>
      <w:r>
        <w:rPr>
          <w:rFonts w:ascii="Times New Roman"/>
          <w:b/>
          <w:smallCaps w:val="0"/>
          <w:spacing w:val="-6"/>
          <w:sz w:val="20"/>
        </w:rPr>
        <w:t>.</w:t>
      </w:r>
      <w:r>
        <w:rPr>
          <w:rFonts w:ascii="Times New Roman"/>
          <w:b/>
          <w:smallCaps w:val="0"/>
          <w:spacing w:val="-5"/>
          <w:sz w:val="20"/>
        </w:rPr>
        <w:t> </w:t>
      </w:r>
      <w:r>
        <w:rPr>
          <w:smallCaps w:val="0"/>
          <w:spacing w:val="-6"/>
          <w:sz w:val="20"/>
        </w:rPr>
        <w:t>This</w:t>
      </w:r>
      <w:r>
        <w:rPr>
          <w:smallCaps w:val="0"/>
          <w:spacing w:val="1"/>
          <w:sz w:val="20"/>
        </w:rPr>
        <w:t> </w:t>
      </w:r>
      <w:r>
        <w:rPr>
          <w:smallCaps w:val="0"/>
          <w:spacing w:val="-6"/>
          <w:sz w:val="20"/>
        </w:rPr>
        <w:t>component</w:t>
      </w:r>
      <w:r>
        <w:rPr>
          <w:smallCaps w:val="0"/>
          <w:spacing w:val="1"/>
          <w:sz w:val="20"/>
        </w:rPr>
        <w:t> </w:t>
      </w:r>
      <w:r>
        <w:rPr>
          <w:smallCaps w:val="0"/>
          <w:spacing w:val="-6"/>
          <w:sz w:val="20"/>
        </w:rPr>
        <w:t>forces</w:t>
      </w:r>
      <w:r>
        <w:rPr>
          <w:smallCaps w:val="0"/>
          <w:spacing w:val="2"/>
          <w:sz w:val="20"/>
        </w:rPr>
        <w:t> </w:t>
      </w:r>
      <w:r>
        <w:rPr>
          <w:smallCaps w:val="0"/>
          <w:spacing w:val="-6"/>
          <w:sz w:val="20"/>
        </w:rPr>
        <w:t>the</w:t>
      </w:r>
      <w:r>
        <w:rPr>
          <w:smallCaps w:val="0"/>
          <w:spacing w:val="1"/>
          <w:sz w:val="20"/>
        </w:rPr>
        <w:t> </w:t>
      </w:r>
      <w:r>
        <w:rPr>
          <w:smallCaps w:val="0"/>
          <w:spacing w:val="-6"/>
          <w:sz w:val="20"/>
        </w:rPr>
        <w:t>leader</w:t>
      </w:r>
      <w:r>
        <w:rPr>
          <w:smallCaps w:val="0"/>
          <w:spacing w:val="1"/>
          <w:sz w:val="20"/>
        </w:rPr>
        <w:t> </w:t>
      </w:r>
      <w:r>
        <w:rPr>
          <w:smallCaps w:val="0"/>
          <w:spacing w:val="-6"/>
          <w:sz w:val="20"/>
        </w:rPr>
        <w:t>to</w:t>
      </w:r>
      <w:r>
        <w:rPr>
          <w:smallCaps w:val="0"/>
          <w:spacing w:val="1"/>
          <w:sz w:val="20"/>
        </w:rPr>
        <w:t> </w:t>
      </w:r>
      <w:r>
        <w:rPr>
          <w:smallCaps w:val="0"/>
          <w:spacing w:val="-6"/>
          <w:sz w:val="20"/>
        </w:rPr>
        <w:t>choose</w:t>
      </w:r>
    </w:p>
    <w:p>
      <w:pPr>
        <w:tabs>
          <w:tab w:pos="962" w:val="left" w:leader="none"/>
        </w:tabs>
        <w:spacing w:line="220" w:lineRule="exact" w:before="0"/>
        <w:ind w:left="467" w:right="0" w:firstLine="0"/>
        <w:jc w:val="left"/>
        <w:rPr>
          <w:position w:val="5"/>
          <w:sz w:val="18"/>
        </w:rPr>
      </w:pPr>
      <w:r>
        <w:rPr/>
        <w:br w:type="column"/>
      </w:r>
      <w:r>
        <w:rPr>
          <w:spacing w:val="-5"/>
          <w:sz w:val="16"/>
        </w:rPr>
        <w:t>28:</w:t>
      </w:r>
      <w:r>
        <w:rPr>
          <w:sz w:val="16"/>
        </w:rPr>
        <w:tab/>
      </w:r>
      <w:r>
        <w:rPr>
          <w:rFonts w:ascii="Times New Roman" w:hAnsi="Times New Roman" w:eastAsia="Times New Roman"/>
          <w:i/>
          <w:spacing w:val="-2"/>
          <w:w w:val="80"/>
          <w:sz w:val="18"/>
        </w:rPr>
        <w:t>𝜎</w:t>
      </w:r>
      <w:r>
        <w:rPr>
          <w:spacing w:val="-2"/>
          <w:w w:val="80"/>
          <w:sz w:val="18"/>
        </w:rPr>
        <w:t>→</w:t>
      </w:r>
      <w:r>
        <w:rPr>
          <w:spacing w:val="-5"/>
          <w:w w:val="95"/>
          <w:sz w:val="18"/>
        </w:rPr>
        <w:t> </w:t>
      </w:r>
      <w:r>
        <w:rPr>
          <w:spacing w:val="-2"/>
          <w:w w:val="95"/>
          <w:sz w:val="18"/>
        </w:rPr>
        <w:t>:=</w:t>
      </w:r>
      <w:r>
        <w:rPr>
          <w:spacing w:val="-6"/>
          <w:w w:val="95"/>
          <w:sz w:val="18"/>
        </w:rPr>
        <w:t> </w:t>
      </w:r>
      <w:r>
        <w:rPr>
          <w:spacing w:val="-2"/>
          <w:w w:val="95"/>
          <w:sz w:val="18"/>
        </w:rPr>
        <w:t>the</w:t>
      </w:r>
      <w:r>
        <w:rPr>
          <w:spacing w:val="-5"/>
          <w:w w:val="95"/>
          <w:sz w:val="18"/>
        </w:rPr>
        <w:t> </w:t>
      </w:r>
      <w:r>
        <w:rPr>
          <w:spacing w:val="-2"/>
          <w:w w:val="95"/>
          <w:sz w:val="18"/>
        </w:rPr>
        <w:t>signature</w:t>
      </w:r>
      <w:r>
        <w:rPr>
          <w:spacing w:val="-6"/>
          <w:w w:val="95"/>
          <w:sz w:val="18"/>
        </w:rPr>
        <w:t> </w:t>
      </w:r>
      <w:r>
        <w:rPr>
          <w:spacing w:val="-2"/>
          <w:w w:val="95"/>
          <w:sz w:val="18"/>
        </w:rPr>
        <w:t>of</w:t>
      </w:r>
      <w:r>
        <w:rPr>
          <w:spacing w:val="-1"/>
          <w:sz w:val="18"/>
        </w:rPr>
        <w:t> </w:t>
      </w:r>
      <w:r>
        <w:rPr>
          <w:rFonts w:ascii="Times New Roman" w:hAnsi="Times New Roman" w:eastAsia="Times New Roman"/>
          <w:i/>
          <w:spacing w:val="-2"/>
          <w:w w:val="80"/>
          <w:sz w:val="18"/>
        </w:rPr>
        <w:t>𝑓</w:t>
      </w:r>
      <w:r>
        <w:rPr>
          <w:rFonts w:ascii="Times New Roman" w:hAnsi="Times New Roman" w:eastAsia="Times New Roman"/>
          <w:i/>
          <w:spacing w:val="11"/>
          <w:sz w:val="18"/>
        </w:rPr>
        <w:t> </w:t>
      </w:r>
      <w:r>
        <w:rPr>
          <w:spacing w:val="-2"/>
          <w:w w:val="95"/>
          <w:sz w:val="18"/>
        </w:rPr>
        <w:t>+</w:t>
      </w:r>
      <w:r>
        <w:rPr>
          <w:spacing w:val="-6"/>
          <w:w w:val="95"/>
          <w:sz w:val="18"/>
        </w:rPr>
        <w:t> </w:t>
      </w:r>
      <w:r>
        <w:rPr>
          <w:spacing w:val="-2"/>
          <w:w w:val="95"/>
          <w:sz w:val="18"/>
        </w:rPr>
        <w:t>1</w:t>
      </w:r>
      <w:r>
        <w:rPr>
          <w:spacing w:val="-5"/>
          <w:w w:val="95"/>
          <w:sz w:val="18"/>
        </w:rPr>
        <w:t> </w:t>
      </w:r>
      <w:r>
        <w:rPr>
          <w:spacing w:val="-2"/>
          <w:w w:val="95"/>
          <w:sz w:val="18"/>
        </w:rPr>
        <w:t>comm</w:t>
      </w:r>
      <w:r>
        <w:rPr>
          <w:smallCaps/>
          <w:spacing w:val="-2"/>
          <w:w w:val="95"/>
          <w:sz w:val="18"/>
        </w:rPr>
        <w:t>i</w:t>
      </w:r>
      <w:r>
        <w:rPr>
          <w:smallCaps w:val="0"/>
          <w:spacing w:val="-2"/>
          <w:w w:val="95"/>
          <w:sz w:val="18"/>
        </w:rPr>
        <w:t>t</w:t>
      </w:r>
      <w:r>
        <w:rPr>
          <w:smallCaps w:val="0"/>
          <w:spacing w:val="-5"/>
          <w:w w:val="95"/>
          <w:sz w:val="18"/>
        </w:rPr>
        <w:t> </w:t>
      </w:r>
      <w:r>
        <w:rPr>
          <w:smallCaps w:val="0"/>
          <w:spacing w:val="-2"/>
          <w:w w:val="95"/>
          <w:sz w:val="18"/>
        </w:rPr>
        <w:t>certs.</w:t>
      </w:r>
      <w:r>
        <w:rPr>
          <w:smallCaps w:val="0"/>
          <w:spacing w:val="-5"/>
          <w:w w:val="95"/>
          <w:sz w:val="18"/>
        </w:rPr>
        <w:t> </w:t>
      </w:r>
      <w:r>
        <w:rPr>
          <w:smallCaps w:val="0"/>
          <w:spacing w:val="-2"/>
          <w:w w:val="95"/>
          <w:sz w:val="18"/>
        </w:rPr>
        <w:t>in</w:t>
      </w:r>
      <w:r>
        <w:rPr>
          <w:smallCaps w:val="0"/>
          <w:spacing w:val="-6"/>
          <w:w w:val="95"/>
          <w:sz w:val="18"/>
        </w:rPr>
        <w:t> </w:t>
      </w:r>
      <w:r>
        <w:rPr>
          <w:rFonts w:ascii="Times New Roman" w:hAnsi="Times New Roman" w:eastAsia="Times New Roman"/>
          <w:i/>
          <w:smallCaps w:val="0"/>
          <w:spacing w:val="-5"/>
          <w:w w:val="80"/>
          <w:sz w:val="18"/>
        </w:rPr>
        <w:t>𝜙</w:t>
      </w:r>
      <w:r>
        <w:rPr>
          <w:smallCaps w:val="0"/>
          <w:spacing w:val="-5"/>
          <w:w w:val="80"/>
          <w:position w:val="5"/>
          <w:sz w:val="18"/>
        </w:rPr>
        <w:t>→</w:t>
      </w:r>
    </w:p>
    <w:p>
      <w:pPr>
        <w:spacing w:after="0" w:line="220" w:lineRule="exact"/>
        <w:jc w:val="left"/>
        <w:rPr>
          <w:position w:val="5"/>
          <w:sz w:val="18"/>
        </w:rPr>
        <w:sectPr>
          <w:type w:val="continuous"/>
          <w:pgSz w:w="12240" w:h="15840"/>
          <w:pgMar w:header="0" w:footer="535" w:top="20" w:bottom="720" w:left="0" w:right="720"/>
          <w:cols w:num="2" w:equalWidth="0">
            <w:col w:w="5881" w:space="40"/>
            <w:col w:w="5599"/>
          </w:cols>
        </w:sectPr>
      </w:pPr>
    </w:p>
    <w:p>
      <w:pPr>
        <w:pStyle w:val="BodyText"/>
        <w:spacing w:line="240" w:lineRule="atLeast" w:before="45"/>
        <w:ind w:left="1080"/>
        <w:jc w:val="both"/>
      </w:pPr>
      <w:r>
        <w:rPr/>
        <w:t>the</w:t>
      </w:r>
      <w:r>
        <w:rPr>
          <w:spacing w:val="-8"/>
        </w:rPr>
        <w:t> </w:t>
      </w:r>
      <w:r>
        <w:rPr/>
        <w:t>stored</w:t>
      </w:r>
      <w:r>
        <w:rPr>
          <w:spacing w:val="-8"/>
        </w:rPr>
        <w:t> </w:t>
      </w:r>
      <w:r>
        <w:rPr/>
        <w:t>block</w:t>
      </w:r>
      <w:r>
        <w:rPr>
          <w:spacing w:val="-8"/>
        </w:rPr>
        <w:t> </w:t>
      </w:r>
      <w:r>
        <w:rPr/>
        <w:t>with</w:t>
      </w:r>
      <w:r>
        <w:rPr>
          <w:spacing w:val="-8"/>
        </w:rPr>
        <w:t> </w:t>
      </w:r>
      <w:r>
        <w:rPr/>
        <w:t>the</w:t>
      </w:r>
      <w:r>
        <w:rPr>
          <w:spacing w:val="-8"/>
        </w:rPr>
        <w:t> </w:t>
      </w:r>
      <w:r>
        <w:rPr/>
        <w:t>highest</w:t>
      </w:r>
      <w:r>
        <w:rPr>
          <w:spacing w:val="-8"/>
        </w:rPr>
        <w:t> </w:t>
      </w:r>
      <w:r>
        <w:rPr/>
        <w:t>view</w:t>
      </w:r>
      <w:r>
        <w:rPr>
          <w:spacing w:val="-8"/>
        </w:rPr>
        <w:t> </w:t>
      </w:r>
      <w:r>
        <w:rPr/>
        <w:t>among</w:t>
      </w:r>
      <w:r>
        <w:rPr>
          <w:spacing w:val="-1"/>
        </w:rPr>
        <w:t> </w:t>
      </w:r>
      <w:r>
        <w:rPr>
          <w:rFonts w:ascii="Times New Roman" w:hAnsi="Times New Roman" w:eastAsia="Times New Roman"/>
          <w:i/>
          <w:w w:val="80"/>
        </w:rPr>
        <w:t>𝑓</w:t>
      </w:r>
      <w:r>
        <w:rPr>
          <w:rFonts w:ascii="Times New Roman" w:hAnsi="Times New Roman" w:eastAsia="Times New Roman"/>
          <w:i/>
          <w:spacing w:val="8"/>
        </w:rPr>
        <w:t> </w:t>
      </w:r>
      <w:r>
        <w:rPr/>
        <w:t>+</w:t>
      </w:r>
      <w:r>
        <w:rPr>
          <w:spacing w:val="-12"/>
        </w:rPr>
        <w:t> </w:t>
      </w:r>
      <w:r>
        <w:rPr/>
        <w:t>1</w:t>
      </w:r>
      <w:r>
        <w:rPr>
          <w:spacing w:val="-7"/>
        </w:rPr>
        <w:t> </w:t>
      </w:r>
      <w:r>
        <w:rPr/>
        <w:t>ones included in nodes’ n</w:t>
      </w:r>
      <w:r>
        <w:rPr>
          <w:smallCaps/>
        </w:rPr>
        <w:t>ew</w:t>
      </w:r>
      <w:r>
        <w:rPr>
          <w:smallCaps w:val="0"/>
        </w:rPr>
        <w:t>-</w:t>
      </w:r>
      <w:r>
        <w:rPr>
          <w:smallCaps/>
        </w:rPr>
        <w:t>view</w:t>
      </w:r>
      <w:r>
        <w:rPr>
          <w:smallCaps w:val="0"/>
        </w:rPr>
        <w:t> messages. Unlike c</w:t>
      </w:r>
      <w:r>
        <w:rPr>
          <w:smallCaps/>
        </w:rPr>
        <w:t>he</w:t>
      </w:r>
      <w:r>
        <w:rPr>
          <w:smallCaps w:val="0"/>
        </w:rPr>
        <w:t>ck</w:t>
      </w:r>
      <w:r>
        <w:rPr>
          <w:smallCaps/>
        </w:rPr>
        <w:t>er</w:t>
      </w:r>
      <w:r>
        <w:rPr>
          <w:smallCaps w:val="0"/>
        </w:rPr>
        <w:t>, </w:t>
      </w:r>
      <w:r>
        <w:rPr>
          <w:smallCaps w:val="0"/>
          <w:spacing w:val="-6"/>
        </w:rPr>
        <w:t>only</w:t>
      </w:r>
      <w:r>
        <w:rPr>
          <w:smallCaps w:val="0"/>
          <w:spacing w:val="-2"/>
        </w:rPr>
        <w:t> </w:t>
      </w:r>
      <w:r>
        <w:rPr>
          <w:smallCaps w:val="0"/>
          <w:spacing w:val="-6"/>
        </w:rPr>
        <w:t>the</w:t>
      </w:r>
      <w:r>
        <w:rPr>
          <w:smallCaps w:val="0"/>
          <w:spacing w:val="-1"/>
        </w:rPr>
        <w:t> </w:t>
      </w:r>
      <w:r>
        <w:rPr>
          <w:smallCaps w:val="0"/>
          <w:spacing w:val="-6"/>
        </w:rPr>
        <w:t>leader</w:t>
      </w:r>
      <w:r>
        <w:rPr>
          <w:smallCaps w:val="0"/>
          <w:spacing w:val="-1"/>
        </w:rPr>
        <w:t> </w:t>
      </w:r>
      <w:r>
        <w:rPr>
          <w:smallCaps w:val="0"/>
          <w:spacing w:val="-6"/>
        </w:rPr>
        <w:t>interacts</w:t>
      </w:r>
      <w:r>
        <w:rPr>
          <w:smallCaps w:val="0"/>
          <w:spacing w:val="-1"/>
        </w:rPr>
        <w:t> </w:t>
      </w:r>
      <w:r>
        <w:rPr>
          <w:smallCaps w:val="0"/>
          <w:spacing w:val="-6"/>
        </w:rPr>
        <w:t>with</w:t>
      </w:r>
      <w:r>
        <w:rPr>
          <w:smallCaps w:val="0"/>
          <w:spacing w:val="-1"/>
        </w:rPr>
        <w:t> </w:t>
      </w:r>
      <w:r>
        <w:rPr>
          <w:smallCaps w:val="0"/>
          <w:spacing w:val="-6"/>
        </w:rPr>
        <w:t>its</w:t>
      </w:r>
      <w:r>
        <w:rPr>
          <w:smallCaps w:val="0"/>
          <w:spacing w:val="-1"/>
        </w:rPr>
        <w:t> </w:t>
      </w:r>
      <w:r>
        <w:rPr>
          <w:smallCaps w:val="0"/>
          <w:spacing w:val="-6"/>
        </w:rPr>
        <w:t>accumulator</w:t>
      </w:r>
      <w:r>
        <w:rPr>
          <w:smallCaps w:val="0"/>
          <w:spacing w:val="-1"/>
        </w:rPr>
        <w:t> </w:t>
      </w:r>
      <w:r>
        <w:rPr>
          <w:smallCaps w:val="0"/>
          <w:spacing w:val="-6"/>
        </w:rPr>
        <w:t>in</w:t>
      </w:r>
      <w:r>
        <w:rPr>
          <w:smallCaps w:val="0"/>
          <w:spacing w:val="-1"/>
        </w:rPr>
        <w:t> </w:t>
      </w:r>
      <w:r>
        <w:rPr>
          <w:smallCaps w:val="0"/>
          <w:spacing w:val="-6"/>
        </w:rPr>
        <w:t>a</w:t>
      </w:r>
      <w:r>
        <w:rPr>
          <w:smallCaps w:val="0"/>
          <w:spacing w:val="-1"/>
        </w:rPr>
        <w:t> </w:t>
      </w:r>
      <w:r>
        <w:rPr>
          <w:smallCaps w:val="0"/>
          <w:spacing w:val="-6"/>
        </w:rPr>
        <w:t>view.</w:t>
      </w:r>
      <w:r>
        <w:rPr>
          <w:smallCaps w:val="0"/>
          <w:spacing w:val="-1"/>
        </w:rPr>
        <w:t> </w:t>
      </w:r>
      <w:r>
        <w:rPr>
          <w:smallCaps w:val="0"/>
          <w:spacing w:val="-6"/>
        </w:rPr>
        <w:t>The</w:t>
      </w:r>
    </w:p>
    <w:p>
      <w:pPr>
        <w:tabs>
          <w:tab w:pos="945" w:val="left" w:leader="none"/>
        </w:tabs>
        <w:spacing w:line="245" w:lineRule="exact" w:before="30"/>
        <w:ind w:left="445" w:right="0" w:firstLine="0"/>
        <w:jc w:val="left"/>
        <w:rPr>
          <w:sz w:val="18"/>
          <w:szCs w:val="18"/>
        </w:rPr>
      </w:pPr>
      <w:r>
        <w:rPr/>
        <w:br w:type="column"/>
      </w:r>
      <w:r>
        <w:rPr>
          <w:spacing w:val="-5"/>
          <w:sz w:val="16"/>
          <w:szCs w:val="16"/>
        </w:rPr>
        <w:t>29:</w:t>
      </w:r>
      <w:r>
        <w:rPr>
          <w:sz w:val="16"/>
          <w:szCs w:val="16"/>
        </w:rPr>
        <w:tab/>
      </w:r>
      <w:r>
        <w:rPr>
          <w:spacing w:val="-2"/>
          <w:w w:val="85"/>
          <w:sz w:val="18"/>
          <w:szCs w:val="18"/>
        </w:rPr>
        <w:t>send</w:t>
      </w:r>
      <w:r>
        <w:rPr>
          <w:spacing w:val="-8"/>
          <w:sz w:val="18"/>
          <w:szCs w:val="18"/>
        </w:rPr>
        <w:t> </w:t>
      </w:r>
      <w:r>
        <w:rPr>
          <w:rFonts w:ascii="Times New Roman" w:hAnsi="Times New Roman" w:cs="Times New Roman" w:eastAsia="Times New Roman"/>
          <w:i/>
          <w:iCs/>
          <w:spacing w:val="-2"/>
          <w:w w:val="85"/>
          <w:sz w:val="18"/>
          <w:szCs w:val="18"/>
        </w:rPr>
        <w:t>𝜙</w:t>
      </w:r>
      <w:r>
        <w:rPr>
          <w:rFonts w:ascii="Times New Roman" w:hAnsi="Times New Roman" w:cs="Times New Roman" w:eastAsia="Times New Roman"/>
          <w:i/>
          <w:iCs/>
          <w:spacing w:val="-2"/>
          <w:w w:val="85"/>
          <w:position w:val="-2"/>
          <w:sz w:val="14"/>
          <w:szCs w:val="14"/>
        </w:rPr>
        <w:t>𝑐</w:t>
      </w:r>
      <w:r>
        <w:rPr>
          <w:rFonts w:ascii="Times New Roman" w:hAnsi="Times New Roman" w:cs="Times New Roman" w:eastAsia="Times New Roman"/>
          <w:i/>
          <w:iCs/>
          <w:spacing w:val="10"/>
          <w:position w:val="-2"/>
          <w:sz w:val="14"/>
          <w:szCs w:val="14"/>
        </w:rPr>
        <w:t> </w:t>
      </w:r>
      <w:r>
        <w:rPr>
          <w:rFonts w:ascii="Arial MT" w:hAnsi="Arial MT" w:cs="Arial MT" w:eastAsia="Arial MT"/>
          <w:spacing w:val="-2"/>
          <w:w w:val="85"/>
          <w:sz w:val="18"/>
          <w:szCs w:val="18"/>
        </w:rPr>
        <w:t>=</w:t>
      </w:r>
      <w:r>
        <w:rPr>
          <w:rFonts w:ascii="Arial MT" w:hAnsi="Arial MT" w:cs="Arial MT" w:eastAsia="Arial MT"/>
          <w:spacing w:val="-9"/>
          <w:sz w:val="18"/>
          <w:szCs w:val="18"/>
        </w:rPr>
        <w:t> </w:t>
      </w:r>
      <w:r>
        <w:rPr>
          <w:spacing w:val="-2"/>
          <w:w w:val="85"/>
          <w:sz w:val="18"/>
          <w:szCs w:val="18"/>
        </w:rPr>
        <w:t>⟨</w:t>
      </w:r>
      <w:r>
        <w:rPr>
          <w:smallCaps/>
          <w:spacing w:val="-2"/>
          <w:w w:val="85"/>
          <w:sz w:val="18"/>
          <w:szCs w:val="18"/>
        </w:rPr>
        <w:t>de</w:t>
      </w:r>
      <w:r>
        <w:rPr>
          <w:smallCaps w:val="0"/>
          <w:spacing w:val="-2"/>
          <w:w w:val="85"/>
          <w:sz w:val="18"/>
          <w:szCs w:val="18"/>
        </w:rPr>
        <w:t>c</w:t>
      </w:r>
      <w:r>
        <w:rPr>
          <w:smallCaps/>
          <w:spacing w:val="-2"/>
          <w:w w:val="85"/>
          <w:sz w:val="18"/>
          <w:szCs w:val="18"/>
        </w:rPr>
        <w:t>ide</w:t>
      </w:r>
      <w:r>
        <w:rPr>
          <w:rFonts w:ascii="Times New Roman" w:hAnsi="Times New Roman" w:cs="Times New Roman" w:eastAsia="Times New Roman"/>
          <w:i/>
          <w:iCs/>
          <w:smallCaps w:val="0"/>
          <w:spacing w:val="-2"/>
          <w:w w:val="85"/>
          <w:sz w:val="18"/>
          <w:szCs w:val="18"/>
        </w:rPr>
        <w:t>,</w:t>
      </w:r>
      <w:r>
        <w:rPr>
          <w:rFonts w:ascii="Times New Roman" w:hAnsi="Times New Roman" w:cs="Times New Roman" w:eastAsia="Times New Roman"/>
          <w:i/>
          <w:iCs/>
          <w:smallCaps w:val="0"/>
          <w:spacing w:val="-15"/>
          <w:w w:val="85"/>
          <w:sz w:val="18"/>
          <w:szCs w:val="18"/>
        </w:rPr>
        <w:t> </w:t>
      </w:r>
      <w:r>
        <w:rPr>
          <w:rFonts w:ascii="Times New Roman" w:hAnsi="Times New Roman" w:cs="Times New Roman" w:eastAsia="Times New Roman"/>
          <w:i/>
          <w:iCs/>
          <w:smallCaps w:val="0"/>
          <w:spacing w:val="-2"/>
          <w:w w:val="85"/>
          <w:sz w:val="18"/>
          <w:szCs w:val="18"/>
        </w:rPr>
        <w:t>ℎ,</w:t>
      </w:r>
      <w:r>
        <w:rPr>
          <w:rFonts w:ascii="Times New Roman" w:hAnsi="Times New Roman" w:cs="Times New Roman" w:eastAsia="Times New Roman"/>
          <w:i/>
          <w:iCs/>
          <w:smallCaps w:val="0"/>
          <w:spacing w:val="-11"/>
          <w:w w:val="85"/>
          <w:sz w:val="18"/>
          <w:szCs w:val="18"/>
        </w:rPr>
        <w:t> </w:t>
      </w:r>
      <w:r>
        <w:rPr>
          <w:rFonts w:ascii="Times New Roman" w:hAnsi="Times New Roman" w:cs="Times New Roman" w:eastAsia="Times New Roman"/>
          <w:i/>
          <w:iCs/>
          <w:smallCaps w:val="0"/>
          <w:spacing w:val="-2"/>
          <w:w w:val="85"/>
          <w:sz w:val="18"/>
          <w:szCs w:val="18"/>
        </w:rPr>
        <w:t>𝑣𝑖</w:t>
      </w:r>
      <w:r>
        <w:rPr>
          <w:smallCaps w:val="0"/>
          <w:spacing w:val="-2"/>
          <w:w w:val="85"/>
          <w:sz w:val="18"/>
          <w:szCs w:val="18"/>
        </w:rPr>
        <w:t>⟩</w:t>
      </w:r>
      <w:r>
        <w:rPr>
          <w:rFonts w:ascii="Times New Roman" w:hAnsi="Times New Roman" w:cs="Times New Roman" w:eastAsia="Times New Roman"/>
          <w:i/>
          <w:iCs/>
          <w:smallCaps w:val="0"/>
          <w:spacing w:val="-2"/>
          <w:w w:val="85"/>
          <w:position w:val="-4"/>
          <w:sz w:val="14"/>
          <w:szCs w:val="14"/>
        </w:rPr>
        <w:t>𝜎</w:t>
      </w:r>
      <w:r>
        <w:rPr>
          <w:smallCaps w:val="0"/>
          <w:spacing w:val="-2"/>
          <w:w w:val="85"/>
          <w:position w:val="-4"/>
          <w:sz w:val="14"/>
          <w:szCs w:val="14"/>
        </w:rPr>
        <w:t>→</w:t>
      </w:r>
      <w:r>
        <w:rPr>
          <w:smallCaps w:val="0"/>
          <w:spacing w:val="19"/>
          <w:position w:val="-4"/>
          <w:sz w:val="14"/>
          <w:szCs w:val="14"/>
        </w:rPr>
        <w:t> </w:t>
      </w:r>
      <w:r>
        <w:rPr>
          <w:smallCaps w:val="0"/>
          <w:spacing w:val="-2"/>
          <w:w w:val="85"/>
          <w:sz w:val="18"/>
          <w:szCs w:val="18"/>
        </w:rPr>
        <w:t>to</w:t>
      </w:r>
      <w:r>
        <w:rPr>
          <w:smallCaps w:val="0"/>
          <w:spacing w:val="-5"/>
          <w:sz w:val="18"/>
          <w:szCs w:val="18"/>
        </w:rPr>
        <w:t> </w:t>
      </w:r>
      <w:r>
        <w:rPr>
          <w:smallCaps w:val="0"/>
          <w:spacing w:val="-5"/>
          <w:w w:val="85"/>
          <w:sz w:val="18"/>
          <w:szCs w:val="18"/>
        </w:rPr>
        <w:t>all</w:t>
      </w:r>
    </w:p>
    <w:p>
      <w:pPr>
        <w:spacing w:line="181" w:lineRule="exact" w:before="0"/>
        <w:ind w:left="445" w:right="0" w:firstLine="0"/>
        <w:jc w:val="left"/>
        <w:rPr>
          <w:sz w:val="16"/>
        </w:rPr>
      </w:pPr>
      <w:r>
        <w:rPr>
          <w:spacing w:val="-5"/>
          <w:w w:val="95"/>
          <w:sz w:val="16"/>
        </w:rPr>
        <w:t>30:</w:t>
      </w:r>
    </w:p>
    <w:p>
      <w:pPr>
        <w:spacing w:line="188" w:lineRule="exact" w:before="14"/>
        <w:ind w:left="445" w:right="0" w:firstLine="0"/>
        <w:jc w:val="left"/>
        <w:rPr>
          <w:rFonts w:ascii="Times New Roman"/>
          <w:b/>
          <w:sz w:val="18"/>
        </w:rPr>
      </w:pPr>
      <w:r>
        <w:rPr>
          <w:sz w:val="16"/>
        </w:rPr>
        <w:t>31:</w:t>
      </w:r>
      <w:r>
        <w:rPr>
          <w:spacing w:val="41"/>
          <w:sz w:val="16"/>
        </w:rPr>
        <w:t> </w:t>
      </w:r>
      <w:r>
        <w:rPr>
          <w:rFonts w:ascii="Times New Roman"/>
          <w:b/>
          <w:sz w:val="18"/>
        </w:rPr>
        <w:t>all</w:t>
      </w:r>
      <w:r>
        <w:rPr>
          <w:rFonts w:ascii="Times New Roman"/>
          <w:b/>
          <w:spacing w:val="-7"/>
          <w:sz w:val="18"/>
        </w:rPr>
        <w:t> </w:t>
      </w:r>
      <w:r>
        <w:rPr>
          <w:rFonts w:ascii="Times New Roman"/>
          <w:b/>
          <w:spacing w:val="-2"/>
          <w:sz w:val="18"/>
        </w:rPr>
        <w:t>nodes</w:t>
      </w:r>
    </w:p>
    <w:p>
      <w:pPr>
        <w:spacing w:line="2" w:lineRule="exact" w:before="0"/>
        <w:ind w:left="1615" w:right="0" w:firstLine="0"/>
        <w:jc w:val="left"/>
        <w:rPr>
          <w:sz w:val="18"/>
        </w:rPr>
      </w:pPr>
      <w:r>
        <w:rPr>
          <w:spacing w:val="-10"/>
          <w:w w:val="65"/>
          <w:sz w:val="18"/>
        </w:rPr>
        <w:t>→</w:t>
      </w:r>
    </w:p>
    <w:p>
      <w:pPr>
        <w:spacing w:after="0" w:line="2" w:lineRule="exact"/>
        <w:jc w:val="left"/>
        <w:rPr>
          <w:sz w:val="18"/>
        </w:rPr>
        <w:sectPr>
          <w:type w:val="continuous"/>
          <w:pgSz w:w="12240" w:h="15840"/>
          <w:pgMar w:header="0" w:footer="535" w:top="20" w:bottom="720" w:left="0" w:right="720"/>
          <w:cols w:num="2" w:equalWidth="0">
            <w:col w:w="5903" w:space="40"/>
            <w:col w:w="5577"/>
          </w:cols>
        </w:sectPr>
      </w:pPr>
    </w:p>
    <w:p>
      <w:pPr>
        <w:pStyle w:val="BodyText"/>
        <w:spacing w:before="13"/>
        <w:ind w:left="1074"/>
        <w:rPr>
          <w:rFonts w:ascii="Times New Roman" w:eastAsia="Times New Roman"/>
          <w:i/>
        </w:rPr>
      </w:pPr>
      <w:r>
        <w:rPr>
          <w:smallCaps/>
          <w:spacing w:val="-2"/>
        </w:rPr>
        <w:t>a</w:t>
      </w:r>
      <w:r>
        <w:rPr>
          <w:smallCaps w:val="0"/>
          <w:spacing w:val="-2"/>
        </w:rPr>
        <w:t>cc</w:t>
      </w:r>
      <w:r>
        <w:rPr>
          <w:smallCaps/>
          <w:spacing w:val="-2"/>
        </w:rPr>
        <w:t>u</w:t>
      </w:r>
      <w:r>
        <w:rPr>
          <w:smallCaps w:val="0"/>
          <w:spacing w:val="-2"/>
        </w:rPr>
        <w:t>m</w:t>
      </w:r>
      <w:r>
        <w:rPr>
          <w:smallCaps/>
          <w:spacing w:val="-2"/>
        </w:rPr>
        <w:t>u</w:t>
      </w:r>
      <w:r>
        <w:rPr>
          <w:smallCaps w:val="0"/>
          <w:spacing w:val="-2"/>
        </w:rPr>
        <w:t>l</w:t>
      </w:r>
      <w:r>
        <w:rPr>
          <w:smallCaps/>
          <w:spacing w:val="-2"/>
        </w:rPr>
        <w:t>a</w:t>
      </w:r>
      <w:r>
        <w:rPr>
          <w:smallCaps w:val="0"/>
          <w:spacing w:val="-2"/>
        </w:rPr>
        <w:t>to</w:t>
      </w:r>
      <w:r>
        <w:rPr>
          <w:smallCaps/>
          <w:spacing w:val="-2"/>
        </w:rPr>
        <w:t>r</w:t>
      </w:r>
      <w:r>
        <w:rPr>
          <w:smallCaps w:val="0"/>
        </w:rPr>
        <w:t> </w:t>
      </w:r>
      <w:r>
        <w:rPr>
          <w:smallCaps w:val="0"/>
          <w:spacing w:val="-2"/>
        </w:rPr>
        <w:t>component</w:t>
      </w:r>
      <w:r>
        <w:rPr>
          <w:smallCaps w:val="0"/>
        </w:rPr>
        <w:t> </w:t>
      </w:r>
      <w:r>
        <w:rPr>
          <w:smallCaps w:val="0"/>
          <w:spacing w:val="-2"/>
        </w:rPr>
        <w:t>of</w:t>
      </w:r>
      <w:r>
        <w:rPr>
          <w:smallCaps w:val="0"/>
          <w:spacing w:val="-1"/>
        </w:rPr>
        <w:t> </w:t>
      </w:r>
      <w:r>
        <w:rPr>
          <w:smallCaps w:val="0"/>
          <w:spacing w:val="-2"/>
        </w:rPr>
        <w:t>the</w:t>
      </w:r>
      <w:r>
        <w:rPr>
          <w:smallCaps w:val="0"/>
        </w:rPr>
        <w:t> </w:t>
      </w:r>
      <w:r>
        <w:rPr>
          <w:smallCaps w:val="0"/>
          <w:spacing w:val="-2"/>
        </w:rPr>
        <w:t>node</w:t>
      </w:r>
      <w:r>
        <w:rPr>
          <w:smallCaps w:val="0"/>
          <w:spacing w:val="-3"/>
        </w:rPr>
        <w:t> </w:t>
      </w:r>
      <w:r>
        <w:rPr>
          <w:rFonts w:ascii="Times New Roman" w:eastAsia="Times New Roman"/>
          <w:i/>
          <w:smallCaps w:val="0"/>
          <w:spacing w:val="-30"/>
          <w:w w:val="65"/>
        </w:rPr>
        <w:t>𝑝</w:t>
      </w:r>
      <w:r>
        <w:rPr>
          <w:rFonts w:ascii="Times New Roman" w:eastAsia="Times New Roman"/>
          <w:i/>
          <w:smallCaps w:val="0"/>
          <w:spacing w:val="-30"/>
          <w:w w:val="65"/>
          <w:vertAlign w:val="subscript"/>
        </w:rPr>
        <w:t>𝑖</w:t>
      </w:r>
    </w:p>
    <w:p>
      <w:pPr>
        <w:pStyle w:val="BodyText"/>
        <w:spacing w:line="34" w:lineRule="exact"/>
        <w:ind w:left="1080"/>
      </w:pPr>
      <w:r>
        <w:rPr>
          <w:w w:val="90"/>
        </w:rPr>
        <w:t>private</w:t>
      </w:r>
      <w:r>
        <w:rPr>
          <w:spacing w:val="-1"/>
        </w:rPr>
        <w:t> </w:t>
      </w:r>
      <w:r>
        <w:rPr>
          <w:spacing w:val="-5"/>
        </w:rPr>
        <w:t>key</w:t>
      </w:r>
    </w:p>
    <w:p>
      <w:pPr>
        <w:pStyle w:val="BodyText"/>
        <w:spacing w:line="205" w:lineRule="exact" w:before="42"/>
        <w:ind w:left="30"/>
      </w:pPr>
      <w:r>
        <w:rPr/>
        <w:br w:type="column"/>
      </w:r>
      <w:r>
        <w:rPr>
          <w:spacing w:val="-6"/>
        </w:rPr>
        <w:t>only</w:t>
      </w:r>
      <w:r>
        <w:rPr/>
        <w:t> </w:t>
      </w:r>
      <w:r>
        <w:rPr>
          <w:spacing w:val="-6"/>
        </w:rPr>
        <w:t>maintains</w:t>
      </w:r>
      <w:r>
        <w:rPr>
          <w:spacing w:val="1"/>
        </w:rPr>
        <w:t> </w:t>
      </w:r>
      <w:r>
        <w:rPr>
          <w:spacing w:val="-8"/>
        </w:rPr>
        <w:t>the</w:t>
      </w:r>
    </w:p>
    <w:p>
      <w:pPr>
        <w:tabs>
          <w:tab w:pos="967" w:val="left" w:leader="none"/>
        </w:tabs>
        <w:spacing w:line="132" w:lineRule="auto" w:before="0"/>
        <w:ind w:left="467" w:right="0" w:firstLine="0"/>
        <w:jc w:val="left"/>
        <w:rPr>
          <w:sz w:val="18"/>
          <w:szCs w:val="18"/>
        </w:rPr>
      </w:pPr>
      <w:r>
        <w:rPr/>
        <w:br w:type="column"/>
      </w:r>
      <w:r>
        <w:rPr>
          <w:spacing w:val="-5"/>
          <w:sz w:val="16"/>
          <w:szCs w:val="16"/>
        </w:rPr>
        <w:t>32:</w:t>
      </w:r>
      <w:r>
        <w:rPr>
          <w:sz w:val="16"/>
          <w:szCs w:val="16"/>
        </w:rPr>
        <w:tab/>
      </w:r>
      <w:r>
        <w:rPr>
          <w:w w:val="85"/>
          <w:sz w:val="18"/>
          <w:szCs w:val="18"/>
        </w:rPr>
        <w:t>wait</w:t>
      </w:r>
      <w:r>
        <w:rPr>
          <w:sz w:val="18"/>
          <w:szCs w:val="18"/>
        </w:rPr>
        <w:t> </w:t>
      </w:r>
      <w:r>
        <w:rPr>
          <w:w w:val="85"/>
          <w:sz w:val="18"/>
          <w:szCs w:val="18"/>
        </w:rPr>
        <w:t>for</w:t>
      </w:r>
      <w:r>
        <w:rPr>
          <w:spacing w:val="-4"/>
          <w:sz w:val="18"/>
          <w:szCs w:val="18"/>
        </w:rPr>
        <w:t> </w:t>
      </w:r>
      <w:r>
        <w:rPr>
          <w:rFonts w:ascii="Times New Roman" w:hAnsi="Times New Roman" w:cs="Times New Roman" w:eastAsia="Times New Roman"/>
          <w:i/>
          <w:iCs/>
          <w:w w:val="85"/>
          <w:sz w:val="18"/>
          <w:szCs w:val="18"/>
        </w:rPr>
        <w:t>𝜙</w:t>
      </w:r>
      <w:r>
        <w:rPr>
          <w:rFonts w:ascii="Times New Roman" w:hAnsi="Times New Roman" w:cs="Times New Roman" w:eastAsia="Times New Roman"/>
          <w:i/>
          <w:iCs/>
          <w:w w:val="85"/>
          <w:position w:val="-2"/>
          <w:sz w:val="14"/>
          <w:szCs w:val="14"/>
        </w:rPr>
        <w:t>𝑐</w:t>
      </w:r>
      <w:r>
        <w:rPr>
          <w:rFonts w:ascii="Times New Roman" w:hAnsi="Times New Roman" w:cs="Times New Roman" w:eastAsia="Times New Roman"/>
          <w:i/>
          <w:iCs/>
          <w:spacing w:val="27"/>
          <w:position w:val="-2"/>
          <w:sz w:val="14"/>
          <w:szCs w:val="14"/>
        </w:rPr>
        <w:t> </w:t>
      </w:r>
      <w:r>
        <w:rPr>
          <w:w w:val="85"/>
          <w:sz w:val="18"/>
          <w:szCs w:val="18"/>
        </w:rPr>
        <w:t>of</w:t>
      </w:r>
      <w:r>
        <w:rPr>
          <w:spacing w:val="4"/>
          <w:sz w:val="18"/>
          <w:szCs w:val="18"/>
        </w:rPr>
        <w:t> </w:t>
      </w:r>
      <w:r>
        <w:rPr>
          <w:w w:val="85"/>
          <w:sz w:val="18"/>
          <w:szCs w:val="18"/>
        </w:rPr>
        <w:t>the</w:t>
      </w:r>
      <w:r>
        <w:rPr>
          <w:spacing w:val="3"/>
          <w:sz w:val="18"/>
          <w:szCs w:val="18"/>
        </w:rPr>
        <w:t> </w:t>
      </w:r>
      <w:r>
        <w:rPr>
          <w:w w:val="85"/>
          <w:sz w:val="18"/>
          <w:szCs w:val="18"/>
        </w:rPr>
        <w:t>form</w:t>
      </w:r>
      <w:r>
        <w:rPr>
          <w:spacing w:val="9"/>
          <w:sz w:val="18"/>
          <w:szCs w:val="18"/>
        </w:rPr>
        <w:t> </w:t>
      </w:r>
      <w:r>
        <w:rPr>
          <w:w w:val="85"/>
          <w:sz w:val="18"/>
          <w:szCs w:val="18"/>
        </w:rPr>
        <w:t>⟨</w:t>
      </w:r>
      <w:r>
        <w:rPr>
          <w:smallCaps/>
          <w:w w:val="85"/>
          <w:sz w:val="18"/>
          <w:szCs w:val="18"/>
        </w:rPr>
        <w:t>de</w:t>
      </w:r>
      <w:r>
        <w:rPr>
          <w:smallCaps w:val="0"/>
          <w:w w:val="85"/>
          <w:sz w:val="18"/>
          <w:szCs w:val="18"/>
        </w:rPr>
        <w:t>c</w:t>
      </w:r>
      <w:r>
        <w:rPr>
          <w:smallCaps/>
          <w:w w:val="85"/>
          <w:sz w:val="18"/>
          <w:szCs w:val="18"/>
        </w:rPr>
        <w:t>ide</w:t>
      </w:r>
      <w:r>
        <w:rPr>
          <w:rFonts w:ascii="Times New Roman" w:hAnsi="Times New Roman" w:cs="Times New Roman" w:eastAsia="Times New Roman"/>
          <w:i/>
          <w:iCs/>
          <w:smallCaps w:val="0"/>
          <w:w w:val="85"/>
          <w:sz w:val="18"/>
          <w:szCs w:val="18"/>
        </w:rPr>
        <w:t>,</w:t>
      </w:r>
      <w:r>
        <w:rPr>
          <w:rFonts w:ascii="Times New Roman" w:hAnsi="Times New Roman" w:cs="Times New Roman" w:eastAsia="Times New Roman"/>
          <w:i/>
          <w:iCs/>
          <w:smallCaps w:val="0"/>
          <w:spacing w:val="-15"/>
          <w:w w:val="85"/>
          <w:sz w:val="18"/>
          <w:szCs w:val="18"/>
        </w:rPr>
        <w:t> </w:t>
      </w:r>
      <w:r>
        <w:rPr>
          <w:rFonts w:ascii="Times New Roman" w:hAnsi="Times New Roman" w:cs="Times New Roman" w:eastAsia="Times New Roman"/>
          <w:i/>
          <w:iCs/>
          <w:smallCaps w:val="0"/>
          <w:w w:val="85"/>
          <w:sz w:val="18"/>
          <w:szCs w:val="18"/>
        </w:rPr>
        <w:t>ℎ,</w:t>
      </w:r>
      <w:r>
        <w:rPr>
          <w:rFonts w:ascii="Times New Roman" w:hAnsi="Times New Roman" w:cs="Times New Roman" w:eastAsia="Times New Roman"/>
          <w:i/>
          <w:iCs/>
          <w:smallCaps w:val="0"/>
          <w:spacing w:val="-11"/>
          <w:w w:val="85"/>
          <w:sz w:val="18"/>
          <w:szCs w:val="18"/>
        </w:rPr>
        <w:t> </w:t>
      </w:r>
      <w:r>
        <w:rPr>
          <w:rFonts w:ascii="Times New Roman" w:hAnsi="Times New Roman" w:cs="Times New Roman" w:eastAsia="Times New Roman"/>
          <w:i/>
          <w:iCs/>
          <w:smallCaps w:val="0"/>
          <w:w w:val="85"/>
          <w:sz w:val="18"/>
          <w:szCs w:val="18"/>
        </w:rPr>
        <w:t>𝑣𝑖</w:t>
      </w:r>
      <w:r>
        <w:rPr>
          <w:smallCaps w:val="0"/>
          <w:w w:val="85"/>
          <w:sz w:val="18"/>
          <w:szCs w:val="18"/>
        </w:rPr>
        <w:t>⟩</w:t>
      </w:r>
      <w:r>
        <w:rPr>
          <w:rFonts w:ascii="Times New Roman" w:hAnsi="Times New Roman" w:cs="Times New Roman" w:eastAsia="Times New Roman"/>
          <w:i/>
          <w:iCs/>
          <w:smallCaps w:val="0"/>
          <w:w w:val="85"/>
          <w:position w:val="-4"/>
          <w:sz w:val="14"/>
          <w:szCs w:val="14"/>
        </w:rPr>
        <w:t>𝜎</w:t>
      </w:r>
      <w:r>
        <w:rPr>
          <w:smallCaps w:val="0"/>
          <w:w w:val="85"/>
          <w:position w:val="-4"/>
          <w:sz w:val="14"/>
          <w:szCs w:val="14"/>
        </w:rPr>
        <w:t>→</w:t>
      </w:r>
      <w:r>
        <w:rPr>
          <w:smallCaps w:val="0"/>
          <w:spacing w:val="-11"/>
          <w:w w:val="85"/>
          <w:position w:val="-4"/>
          <w:sz w:val="14"/>
          <w:szCs w:val="14"/>
        </w:rPr>
        <w:t> </w:t>
      </w:r>
      <w:r>
        <w:rPr>
          <w:rFonts w:ascii="Arial" w:hAnsi="Arial" w:cs="Arial" w:eastAsia="Arial"/>
          <w:i/>
          <w:iCs/>
          <w:smallCaps w:val="0"/>
          <w:w w:val="85"/>
          <w:position w:val="0"/>
          <w:sz w:val="11"/>
          <w:szCs w:val="11"/>
        </w:rPr>
        <w:t>𝑓</w:t>
      </w:r>
      <w:r>
        <w:rPr>
          <w:rFonts w:ascii="Arial" w:hAnsi="Arial" w:cs="Arial" w:eastAsia="Arial"/>
          <w:i/>
          <w:iCs/>
          <w:smallCaps w:val="0"/>
          <w:spacing w:val="-5"/>
          <w:position w:val="0"/>
          <w:sz w:val="11"/>
          <w:szCs w:val="11"/>
        </w:rPr>
        <w:t> </w:t>
      </w:r>
      <w:r>
        <w:rPr>
          <w:smallCaps w:val="0"/>
          <w:w w:val="85"/>
          <w:position w:val="0"/>
          <w:sz w:val="11"/>
          <w:szCs w:val="11"/>
        </w:rPr>
        <w:t>+1</w:t>
      </w:r>
      <w:r>
        <w:rPr>
          <w:smallCaps w:val="0"/>
          <w:spacing w:val="38"/>
          <w:position w:val="0"/>
          <w:sz w:val="11"/>
          <w:szCs w:val="11"/>
        </w:rPr>
        <w:t> </w:t>
      </w:r>
      <w:r>
        <w:rPr>
          <w:smallCaps w:val="0"/>
          <w:w w:val="85"/>
          <w:sz w:val="18"/>
          <w:szCs w:val="18"/>
        </w:rPr>
        <w:t>from</w:t>
      </w:r>
      <w:r>
        <w:rPr>
          <w:smallCaps w:val="0"/>
          <w:spacing w:val="3"/>
          <w:sz w:val="18"/>
          <w:szCs w:val="18"/>
        </w:rPr>
        <w:t> </w:t>
      </w:r>
      <w:r>
        <w:rPr>
          <w:smallCaps w:val="0"/>
          <w:w w:val="85"/>
          <w:sz w:val="18"/>
          <w:szCs w:val="18"/>
        </w:rPr>
        <w:t>the</w:t>
      </w:r>
      <w:r>
        <w:rPr>
          <w:smallCaps w:val="0"/>
          <w:spacing w:val="3"/>
          <w:sz w:val="18"/>
          <w:szCs w:val="18"/>
        </w:rPr>
        <w:t> </w:t>
      </w:r>
      <w:r>
        <w:rPr>
          <w:smallCaps w:val="0"/>
          <w:spacing w:val="-2"/>
          <w:w w:val="85"/>
          <w:sz w:val="18"/>
          <w:szCs w:val="18"/>
        </w:rPr>
        <w:t>leader</w:t>
      </w:r>
    </w:p>
    <w:p>
      <w:pPr>
        <w:tabs>
          <w:tab w:pos="967" w:val="left" w:leader="none"/>
        </w:tabs>
        <w:spacing w:line="105" w:lineRule="exact" w:before="0"/>
        <w:ind w:left="467" w:right="0" w:firstLine="0"/>
        <w:jc w:val="left"/>
        <w:rPr>
          <w:rFonts w:ascii="Times New Roman" w:hAnsi="Times New Roman" w:eastAsia="Times New Roman"/>
          <w:i/>
          <w:position w:val="-3"/>
          <w:sz w:val="14"/>
        </w:rPr>
      </w:pPr>
      <w:r>
        <w:rPr>
          <w:spacing w:val="-5"/>
          <w:sz w:val="16"/>
        </w:rPr>
        <w:t>33:</w:t>
      </w:r>
      <w:r>
        <w:rPr>
          <w:sz w:val="16"/>
        </w:rPr>
        <w:tab/>
      </w:r>
      <w:r>
        <w:rPr>
          <w:rFonts w:ascii="Times New Roman" w:hAnsi="Times New Roman" w:eastAsia="Times New Roman"/>
          <w:b/>
          <w:sz w:val="18"/>
        </w:rPr>
        <w:t>abort</w:t>
      </w:r>
      <w:r>
        <w:rPr>
          <w:rFonts w:ascii="Times New Roman" w:hAnsi="Times New Roman" w:eastAsia="Times New Roman"/>
          <w:b/>
          <w:spacing w:val="9"/>
          <w:sz w:val="18"/>
        </w:rPr>
        <w:t> </w:t>
      </w:r>
      <w:r>
        <w:rPr>
          <w:rFonts w:ascii="Times New Roman" w:hAnsi="Times New Roman" w:eastAsia="Times New Roman"/>
          <w:b/>
          <w:sz w:val="18"/>
        </w:rPr>
        <w:t>if</w:t>
      </w:r>
      <w:r>
        <w:rPr>
          <w:rFonts w:ascii="Times New Roman" w:hAnsi="Times New Roman" w:eastAsia="Times New Roman"/>
          <w:b/>
          <w:spacing w:val="23"/>
          <w:sz w:val="18"/>
        </w:rPr>
        <w:t> </w:t>
      </w:r>
      <w:r>
        <w:rPr>
          <w:spacing w:val="-2"/>
          <w:sz w:val="18"/>
        </w:rPr>
        <w:t>¬VERIFY(</w:t>
      </w:r>
      <w:r>
        <w:rPr>
          <w:rFonts w:ascii="Times New Roman" w:hAnsi="Times New Roman" w:eastAsia="Times New Roman"/>
          <w:i/>
          <w:spacing w:val="-2"/>
          <w:sz w:val="18"/>
        </w:rPr>
        <w:t>𝜙</w:t>
      </w:r>
      <w:r>
        <w:rPr>
          <w:spacing w:val="-2"/>
          <w:sz w:val="18"/>
        </w:rPr>
        <w:t>)</w:t>
      </w:r>
      <w:r>
        <w:rPr>
          <w:rFonts w:ascii="Times New Roman" w:hAnsi="Times New Roman" w:eastAsia="Times New Roman"/>
          <w:i/>
          <w:spacing w:val="-2"/>
          <w:position w:val="-3"/>
          <w:sz w:val="14"/>
        </w:rPr>
        <w:t>𝑝𝑘𝑠</w:t>
      </w:r>
    </w:p>
    <w:p>
      <w:pPr>
        <w:spacing w:after="0" w:line="105" w:lineRule="exact"/>
        <w:jc w:val="left"/>
        <w:rPr>
          <w:rFonts w:ascii="Times New Roman" w:hAnsi="Times New Roman" w:eastAsia="Times New Roman"/>
          <w:i/>
          <w:position w:val="-3"/>
          <w:sz w:val="14"/>
        </w:rPr>
        <w:sectPr>
          <w:type w:val="continuous"/>
          <w:pgSz w:w="12240" w:h="15840"/>
          <w:pgMar w:header="0" w:footer="535" w:top="20" w:bottom="720" w:left="0" w:right="720"/>
          <w:cols w:num="3" w:equalWidth="0">
            <w:col w:w="4313" w:space="40"/>
            <w:col w:w="1529" w:space="39"/>
            <w:col w:w="5599"/>
          </w:cols>
        </w:sectPr>
      </w:pPr>
    </w:p>
    <w:p>
      <w:pPr>
        <w:spacing w:line="244" w:lineRule="auto" w:before="0"/>
        <w:ind w:left="1080" w:right="28" w:firstLine="915"/>
        <w:jc w:val="both"/>
        <w:rPr>
          <w:sz w:val="20"/>
        </w:rPr>
      </w:pPr>
      <w:r>
        <w:rPr>
          <w:rFonts w:ascii="Times New Roman" w:hAnsi="Times New Roman" w:eastAsia="Times New Roman"/>
          <w:i/>
          <w:w w:val="75"/>
          <w:sz w:val="20"/>
        </w:rPr>
        <w:t>𝑠𝑘</w:t>
      </w:r>
      <w:r>
        <w:rPr>
          <w:rFonts w:ascii="Times New Roman" w:hAnsi="Times New Roman" w:eastAsia="Times New Roman"/>
          <w:i/>
          <w:w w:val="75"/>
          <w:sz w:val="20"/>
          <w:vertAlign w:val="subscript"/>
        </w:rPr>
        <w:t>𝑖</w:t>
      </w:r>
      <w:r>
        <w:rPr>
          <w:rFonts w:ascii="Times New Roman" w:hAnsi="Times New Roman" w:eastAsia="Times New Roman"/>
          <w:i/>
          <w:spacing w:val="27"/>
          <w:sz w:val="20"/>
          <w:vertAlign w:val="baseline"/>
        </w:rPr>
        <w:t> </w:t>
      </w:r>
      <w:r>
        <w:rPr>
          <w:w w:val="75"/>
          <w:sz w:val="20"/>
          <w:vertAlign w:val="baseline"/>
        </w:rPr>
        <w:t>and</w:t>
      </w:r>
      <w:r>
        <w:rPr>
          <w:sz w:val="20"/>
          <w:vertAlign w:val="baseline"/>
        </w:rPr>
        <w:t> </w:t>
      </w:r>
      <w:r>
        <w:rPr>
          <w:w w:val="75"/>
          <w:sz w:val="20"/>
          <w:vertAlign w:val="baseline"/>
        </w:rPr>
        <w:t>nodes’</w:t>
      </w:r>
      <w:r>
        <w:rPr>
          <w:sz w:val="20"/>
          <w:vertAlign w:val="baseline"/>
        </w:rPr>
        <w:t> </w:t>
      </w:r>
      <w:r>
        <w:rPr>
          <w:w w:val="75"/>
          <w:sz w:val="20"/>
          <w:vertAlign w:val="baseline"/>
        </w:rPr>
        <w:t>public</w:t>
      </w:r>
      <w:r>
        <w:rPr>
          <w:sz w:val="20"/>
          <w:vertAlign w:val="baseline"/>
        </w:rPr>
        <w:t> </w:t>
      </w:r>
      <w:r>
        <w:rPr>
          <w:w w:val="75"/>
          <w:sz w:val="20"/>
          <w:vertAlign w:val="baseline"/>
        </w:rPr>
        <w:t>keys</w:t>
      </w:r>
      <w:r>
        <w:rPr>
          <w:sz w:val="20"/>
          <w:vertAlign w:val="baseline"/>
        </w:rPr>
        <w:t> </w:t>
      </w:r>
      <w:r>
        <w:rPr>
          <w:w w:val="75"/>
          <w:sz w:val="20"/>
          <w:vertAlign w:val="baseline"/>
        </w:rPr>
        <w:t>{</w:t>
      </w:r>
      <w:r>
        <w:rPr>
          <w:rFonts w:ascii="Times New Roman" w:hAnsi="Times New Roman" w:eastAsia="Times New Roman"/>
          <w:i/>
          <w:w w:val="75"/>
          <w:sz w:val="20"/>
          <w:vertAlign w:val="baseline"/>
        </w:rPr>
        <w:t>𝑠𝑘</w:t>
      </w:r>
      <w:r>
        <w:rPr>
          <w:rFonts w:ascii="Times New Roman" w:hAnsi="Times New Roman" w:eastAsia="Times New Roman"/>
          <w:i/>
          <w:w w:val="75"/>
          <w:sz w:val="20"/>
          <w:vertAlign w:val="subscript"/>
        </w:rPr>
        <w:t>𝑖</w:t>
      </w:r>
      <w:r>
        <w:rPr>
          <w:rFonts w:ascii="Times New Roman" w:hAnsi="Times New Roman" w:eastAsia="Times New Roman"/>
          <w:i/>
          <w:w w:val="75"/>
          <w:sz w:val="20"/>
          <w:vertAlign w:val="baseline"/>
        </w:rPr>
        <w:t>, 𝑝𝑘</w:t>
      </w:r>
      <w:r>
        <w:rPr>
          <w:w w:val="75"/>
          <w:sz w:val="20"/>
          <w:vertAlign w:val="subscript"/>
        </w:rPr>
        <w:t>1</w:t>
      </w:r>
      <w:r>
        <w:rPr>
          <w:rFonts w:ascii="Times New Roman" w:hAnsi="Times New Roman" w:eastAsia="Times New Roman"/>
          <w:i/>
          <w:w w:val="75"/>
          <w:sz w:val="20"/>
          <w:vertAlign w:val="baseline"/>
        </w:rPr>
        <w:t>, ..., 𝑝𝑘</w:t>
      </w:r>
      <w:r>
        <w:rPr>
          <w:rFonts w:ascii="Times New Roman" w:hAnsi="Times New Roman" w:eastAsia="Times New Roman"/>
          <w:i/>
          <w:w w:val="75"/>
          <w:sz w:val="20"/>
          <w:vertAlign w:val="subscript"/>
        </w:rPr>
        <w:t>𝑛</w:t>
      </w:r>
      <w:r>
        <w:rPr>
          <w:rFonts w:ascii="Times New Roman" w:hAnsi="Times New Roman" w:eastAsia="Times New Roman"/>
          <w:i/>
          <w:w w:val="75"/>
          <w:sz w:val="20"/>
          <w:vertAlign w:val="baseline"/>
        </w:rPr>
        <w:t> </w:t>
      </w:r>
      <w:r>
        <w:rPr>
          <w:w w:val="75"/>
          <w:sz w:val="20"/>
          <w:vertAlign w:val="baseline"/>
        </w:rPr>
        <w:t>}.</w:t>
      </w:r>
      <w:r>
        <w:rPr>
          <w:sz w:val="20"/>
          <w:vertAlign w:val="baseline"/>
        </w:rPr>
        <w:t> </w:t>
      </w:r>
      <w:r>
        <w:rPr>
          <w:spacing w:val="-69"/>
          <w:w w:val="75"/>
          <w:sz w:val="20"/>
          <w:vertAlign w:val="baseline"/>
        </w:rPr>
        <w:t>This</w:t>
      </w:r>
      <w:r>
        <w:rPr>
          <w:sz w:val="20"/>
          <w:vertAlign w:val="baseline"/>
        </w:rPr>
        <w:t> component</w:t>
      </w:r>
      <w:r>
        <w:rPr>
          <w:spacing w:val="-5"/>
          <w:sz w:val="20"/>
          <w:vertAlign w:val="baseline"/>
        </w:rPr>
        <w:t> </w:t>
      </w:r>
      <w:r>
        <w:rPr>
          <w:sz w:val="20"/>
          <w:vertAlign w:val="baseline"/>
        </w:rPr>
        <w:t>provides</w:t>
      </w:r>
      <w:r>
        <w:rPr>
          <w:spacing w:val="-5"/>
          <w:sz w:val="20"/>
          <w:vertAlign w:val="baseline"/>
        </w:rPr>
        <w:t> </w:t>
      </w:r>
      <w:r>
        <w:rPr>
          <w:sz w:val="20"/>
          <w:vertAlign w:val="baseline"/>
        </w:rPr>
        <w:t>the</w:t>
      </w:r>
      <w:r>
        <w:rPr>
          <w:spacing w:val="-5"/>
          <w:sz w:val="20"/>
          <w:vertAlign w:val="baseline"/>
        </w:rPr>
        <w:t> </w:t>
      </w:r>
      <w:r>
        <w:rPr>
          <w:sz w:val="20"/>
          <w:vertAlign w:val="baseline"/>
        </w:rPr>
        <w:t>following</w:t>
      </w:r>
      <w:r>
        <w:rPr>
          <w:spacing w:val="-5"/>
          <w:sz w:val="20"/>
          <w:vertAlign w:val="baseline"/>
        </w:rPr>
        <w:t> </w:t>
      </w:r>
      <w:r>
        <w:rPr>
          <w:sz w:val="20"/>
          <w:vertAlign w:val="baseline"/>
        </w:rPr>
        <w:t>interface:</w:t>
      </w:r>
    </w:p>
    <w:p>
      <w:pPr>
        <w:pStyle w:val="ListParagraph"/>
        <w:numPr>
          <w:ilvl w:val="0"/>
          <w:numId w:val="6"/>
        </w:numPr>
        <w:tabs>
          <w:tab w:pos="1159" w:val="left" w:leader="none"/>
          <w:tab w:pos="1252" w:val="left" w:leader="none"/>
        </w:tabs>
        <w:spacing w:line="244" w:lineRule="auto" w:before="1" w:after="0"/>
        <w:ind w:left="1159" w:right="6" w:hanging="80"/>
        <w:jc w:val="both"/>
        <w:rPr>
          <w:sz w:val="20"/>
        </w:rPr>
      </w:pPr>
      <w:r>
        <w:rPr>
          <w:sz w:val="20"/>
        </w:rPr>
        <mc:AlternateContent>
          <mc:Choice Requires="wps">
            <w:drawing>
              <wp:anchor distT="0" distB="0" distL="0" distR="0" allowOverlap="1" layoutInCell="1" locked="0" behindDoc="1" simplePos="0" relativeHeight="486622720">
                <wp:simplePos x="0" y="0"/>
                <wp:positionH relativeFrom="page">
                  <wp:posOffset>1607540</wp:posOffset>
                </wp:positionH>
                <wp:positionV relativeFrom="paragraph">
                  <wp:posOffset>99682</wp:posOffset>
                </wp:positionV>
                <wp:extent cx="53340" cy="94615"/>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53340" cy="94615"/>
                        </a:xfrm>
                        <a:prstGeom prst="rect">
                          <a:avLst/>
                        </a:prstGeom>
                      </wps:spPr>
                      <wps:txbx>
                        <w:txbxContent>
                          <w:p>
                            <w:pPr>
                              <w:spacing w:line="145" w:lineRule="exact" w:before="0"/>
                              <w:ind w:left="0" w:right="0" w:firstLine="0"/>
                              <w:jc w:val="left"/>
                              <w:rPr>
                                <w:rFonts w:ascii="Times New Roman" w:eastAsia="Times New Roman"/>
                                <w:i/>
                                <w:sz w:val="14"/>
                              </w:rPr>
                            </w:pPr>
                            <w:r>
                              <w:rPr>
                                <w:rFonts w:ascii="Times New Roman" w:eastAsia="Times New Roman"/>
                                <w:i/>
                                <w:spacing w:val="-10"/>
                                <w:w w:val="60"/>
                                <w:sz w:val="14"/>
                              </w:rPr>
                              <w:t>𝑛</w:t>
                            </w:r>
                          </w:p>
                        </w:txbxContent>
                      </wps:txbx>
                      <wps:bodyPr wrap="square" lIns="0" tIns="0" rIns="0" bIns="0" rtlCol="0">
                        <a:noAutofit/>
                      </wps:bodyPr>
                    </wps:wsp>
                  </a:graphicData>
                </a:graphic>
              </wp:anchor>
            </w:drawing>
          </mc:Choice>
          <mc:Fallback>
            <w:pict>
              <v:shape style="position:absolute;margin-left:126.578003pt;margin-top:7.849028pt;width:4.2pt;height:7.45pt;mso-position-horizontal-relative:page;mso-position-vertical-relative:paragraph;z-index:-16693760" type="#_x0000_t202" id="docshape117" filled="false" stroked="false">
                <v:textbox inset="0,0,0,0">
                  <w:txbxContent>
                    <w:p>
                      <w:pPr>
                        <w:spacing w:line="145" w:lineRule="exact" w:before="0"/>
                        <w:ind w:left="0" w:right="0" w:firstLine="0"/>
                        <w:jc w:val="left"/>
                        <w:rPr>
                          <w:rFonts w:ascii="Times New Roman" w:eastAsia="Times New Roman"/>
                          <w:i/>
                          <w:sz w:val="14"/>
                        </w:rPr>
                      </w:pPr>
                      <w:r>
                        <w:rPr>
                          <w:rFonts w:ascii="Times New Roman" w:eastAsia="Times New Roman"/>
                          <w:i/>
                          <w:spacing w:val="-10"/>
                          <w:w w:val="60"/>
                          <w:sz w:val="14"/>
                        </w:rPr>
                        <w:t>𝑛</w:t>
                      </w:r>
                    </w:p>
                  </w:txbxContent>
                </v:textbox>
                <w10:wrap type="none"/>
              </v:shape>
            </w:pict>
          </mc:Fallback>
        </mc:AlternateContent>
      </w:r>
      <w:r>
        <w:rPr>
          <w:rFonts w:ascii="Arial MT" w:hAnsi="Arial MT" w:eastAsia="Arial MT"/>
          <w:spacing w:val="-4"/>
          <w:w w:val="90"/>
          <w:sz w:val="20"/>
        </w:rPr>
        <w:t>TEEaccum</w:t>
      </w:r>
      <w:r>
        <w:rPr>
          <w:spacing w:val="-4"/>
          <w:w w:val="90"/>
          <w:sz w:val="20"/>
        </w:rPr>
        <w:t>(</w:t>
      </w:r>
      <w:r>
        <w:rPr>
          <w:rFonts w:ascii="Times New Roman" w:hAnsi="Times New Roman" w:eastAsia="Times New Roman"/>
          <w:i/>
          <w:spacing w:val="-4"/>
          <w:w w:val="90"/>
          <w:sz w:val="20"/>
        </w:rPr>
        <w:t>𝜙</w:t>
      </w:r>
      <w:r>
        <w:rPr>
          <w:rFonts w:ascii="Times New Roman" w:hAnsi="Times New Roman" w:eastAsia="Times New Roman"/>
          <w:i/>
          <w:spacing w:val="-4"/>
          <w:w w:val="90"/>
          <w:sz w:val="20"/>
          <w:vertAlign w:val="subscript"/>
        </w:rPr>
        <w:t>𝑣</w:t>
      </w:r>
      <w:r>
        <w:rPr>
          <w:rFonts w:ascii="Times New Roman" w:hAnsi="Times New Roman" w:eastAsia="Times New Roman"/>
          <w:i/>
          <w:spacing w:val="-4"/>
          <w:w w:val="90"/>
          <w:sz w:val="20"/>
          <w:vertAlign w:val="baseline"/>
        </w:rPr>
        <w:t>,</w:t>
      </w:r>
      <w:r>
        <w:rPr>
          <w:rFonts w:ascii="Times New Roman" w:hAnsi="Times New Roman" w:eastAsia="Times New Roman"/>
          <w:i/>
          <w:spacing w:val="-9"/>
          <w:sz w:val="20"/>
          <w:vertAlign w:val="baseline"/>
        </w:rPr>
        <w:t> </w:t>
      </w:r>
      <w:r>
        <w:rPr>
          <w:rFonts w:ascii="Times New Roman" w:hAnsi="Times New Roman" w:eastAsia="Times New Roman"/>
          <w:i/>
          <w:spacing w:val="-4"/>
          <w:w w:val="90"/>
          <w:sz w:val="20"/>
          <w:vertAlign w:val="baseline"/>
        </w:rPr>
        <w:t>𝜙</w:t>
      </w:r>
      <w:r>
        <w:rPr>
          <w:spacing w:val="-4"/>
          <w:w w:val="90"/>
          <w:position w:val="5"/>
          <w:sz w:val="20"/>
          <w:vertAlign w:val="baseline"/>
        </w:rPr>
        <w:t>→</w:t>
      </w:r>
      <w:r>
        <w:rPr>
          <w:spacing w:val="-7"/>
          <w:position w:val="5"/>
          <w:sz w:val="20"/>
          <w:vertAlign w:val="baseline"/>
        </w:rPr>
        <w:t> </w:t>
      </w:r>
      <w:r>
        <w:rPr>
          <w:spacing w:val="-4"/>
          <w:w w:val="90"/>
          <w:sz w:val="20"/>
          <w:vertAlign w:val="baseline"/>
        </w:rPr>
        <w:t>):</w:t>
      </w:r>
      <w:r>
        <w:rPr>
          <w:spacing w:val="-7"/>
          <w:sz w:val="20"/>
          <w:vertAlign w:val="baseline"/>
        </w:rPr>
        <w:t> </w:t>
      </w:r>
      <w:r>
        <w:rPr>
          <w:spacing w:val="-4"/>
          <w:w w:val="90"/>
          <w:sz w:val="20"/>
          <w:vertAlign w:val="baseline"/>
        </w:rPr>
        <w:t>This</w:t>
      </w:r>
      <w:r>
        <w:rPr>
          <w:spacing w:val="-7"/>
          <w:sz w:val="20"/>
          <w:vertAlign w:val="baseline"/>
        </w:rPr>
        <w:t> </w:t>
      </w:r>
      <w:r>
        <w:rPr>
          <w:spacing w:val="-4"/>
          <w:w w:val="90"/>
          <w:sz w:val="20"/>
          <w:vertAlign w:val="baseline"/>
        </w:rPr>
        <w:t>function</w:t>
      </w:r>
      <w:r>
        <w:rPr>
          <w:spacing w:val="-7"/>
          <w:sz w:val="20"/>
          <w:vertAlign w:val="baseline"/>
        </w:rPr>
        <w:t> </w:t>
      </w:r>
      <w:r>
        <w:rPr>
          <w:spacing w:val="-4"/>
          <w:w w:val="90"/>
          <w:sz w:val="20"/>
          <w:vertAlign w:val="baseline"/>
        </w:rPr>
        <w:t>takes</w:t>
      </w:r>
      <w:r>
        <w:rPr>
          <w:spacing w:val="-7"/>
          <w:sz w:val="20"/>
          <w:vertAlign w:val="baseline"/>
        </w:rPr>
        <w:t> </w:t>
      </w:r>
      <w:r>
        <w:rPr>
          <w:spacing w:val="-4"/>
          <w:w w:val="90"/>
          <w:sz w:val="20"/>
          <w:vertAlign w:val="baseline"/>
        </w:rPr>
        <w:t>a</w:t>
      </w:r>
      <w:r>
        <w:rPr>
          <w:spacing w:val="-7"/>
          <w:sz w:val="20"/>
          <w:vertAlign w:val="baseline"/>
        </w:rPr>
        <w:t> </w:t>
      </w:r>
      <w:r>
        <w:rPr>
          <w:spacing w:val="-4"/>
          <w:w w:val="90"/>
          <w:sz w:val="20"/>
          <w:vertAlign w:val="baseline"/>
        </w:rPr>
        <w:t>list</w:t>
      </w:r>
      <w:r>
        <w:rPr>
          <w:spacing w:val="-7"/>
          <w:sz w:val="20"/>
          <w:vertAlign w:val="baseline"/>
        </w:rPr>
        <w:t> </w:t>
      </w:r>
      <w:r>
        <w:rPr>
          <w:spacing w:val="-4"/>
          <w:w w:val="90"/>
          <w:sz w:val="20"/>
          <w:vertAlign w:val="baseline"/>
        </w:rPr>
        <w:t>of</w:t>
      </w:r>
      <w:r>
        <w:rPr>
          <w:spacing w:val="-7"/>
          <w:sz w:val="20"/>
          <w:vertAlign w:val="baseline"/>
        </w:rPr>
        <w:t> </w:t>
      </w:r>
      <w:r>
        <w:rPr>
          <w:rFonts w:ascii="Times New Roman" w:hAnsi="Times New Roman" w:eastAsia="Times New Roman"/>
          <w:i/>
          <w:spacing w:val="-4"/>
          <w:w w:val="80"/>
          <w:sz w:val="20"/>
          <w:vertAlign w:val="baseline"/>
        </w:rPr>
        <w:t>𝑓</w:t>
      </w:r>
      <w:r>
        <w:rPr>
          <w:rFonts w:ascii="Times New Roman" w:hAnsi="Times New Roman" w:eastAsia="Times New Roman"/>
          <w:i/>
          <w:spacing w:val="16"/>
          <w:sz w:val="20"/>
          <w:vertAlign w:val="baseline"/>
        </w:rPr>
        <w:t> </w:t>
      </w:r>
      <w:r>
        <w:rPr>
          <w:spacing w:val="-4"/>
          <w:w w:val="90"/>
          <w:sz w:val="20"/>
          <w:vertAlign w:val="baseline"/>
        </w:rPr>
        <w:t>+</w:t>
      </w:r>
      <w:r>
        <w:rPr>
          <w:spacing w:val="-8"/>
          <w:sz w:val="20"/>
          <w:vertAlign w:val="baseline"/>
        </w:rPr>
        <w:t> </w:t>
      </w:r>
      <w:r>
        <w:rPr>
          <w:spacing w:val="-4"/>
          <w:w w:val="90"/>
          <w:sz w:val="20"/>
          <w:vertAlign w:val="baseline"/>
        </w:rPr>
        <w:t>1</w:t>
      </w:r>
      <w:r>
        <w:rPr>
          <w:spacing w:val="-5"/>
          <w:sz w:val="20"/>
          <w:vertAlign w:val="baseline"/>
        </w:rPr>
        <w:t> </w:t>
      </w:r>
      <w:r>
        <w:rPr>
          <w:spacing w:val="-4"/>
          <w:w w:val="90"/>
          <w:sz w:val="20"/>
          <w:vertAlign w:val="baseline"/>
        </w:rPr>
        <w:t>view</w:t>
      </w:r>
      <w:r>
        <w:rPr>
          <w:sz w:val="20"/>
          <w:vertAlign w:val="baseline"/>
        </w:rPr>
        <w:t> </w:t>
      </w:r>
      <w:r>
        <w:rPr>
          <w:w w:val="85"/>
          <w:sz w:val="20"/>
          <w:vertAlign w:val="baseline"/>
        </w:rPr>
        <w:t>certificates and asserts—by generating an accumulator </w:t>
      </w:r>
      <w:r>
        <w:rPr>
          <w:rFonts w:ascii="Times New Roman" w:hAnsi="Times New Roman" w:eastAsia="Times New Roman"/>
          <w:i/>
          <w:w w:val="80"/>
          <w:sz w:val="20"/>
          <w:vertAlign w:val="baseline"/>
        </w:rPr>
        <w:t>𝑎𝑐𝑐</w:t>
      </w:r>
      <w:r>
        <w:rPr>
          <w:w w:val="80"/>
          <w:sz w:val="20"/>
          <w:vertAlign w:val="baseline"/>
        </w:rPr>
        <w:t>—</w:t>
      </w:r>
      <w:r>
        <w:rPr>
          <w:w w:val="95"/>
          <w:sz w:val="20"/>
          <w:vertAlign w:val="baseline"/>
        </w:rPr>
        <w:t> that the first element in that list is for the block with the </w:t>
      </w:r>
      <w:r>
        <w:rPr>
          <w:spacing w:val="-2"/>
          <w:w w:val="95"/>
          <w:sz w:val="20"/>
          <w:vertAlign w:val="baseline"/>
        </w:rPr>
        <w:t>highest</w:t>
      </w:r>
      <w:r>
        <w:rPr>
          <w:spacing w:val="-3"/>
          <w:w w:val="95"/>
          <w:sz w:val="20"/>
          <w:vertAlign w:val="baseline"/>
        </w:rPr>
        <w:t> </w:t>
      </w:r>
      <w:r>
        <w:rPr>
          <w:spacing w:val="-2"/>
          <w:w w:val="95"/>
          <w:sz w:val="20"/>
          <w:vertAlign w:val="baseline"/>
        </w:rPr>
        <w:t>proposed</w:t>
      </w:r>
      <w:r>
        <w:rPr>
          <w:spacing w:val="-3"/>
          <w:w w:val="95"/>
          <w:sz w:val="20"/>
          <w:vertAlign w:val="baseline"/>
        </w:rPr>
        <w:t> </w:t>
      </w:r>
      <w:r>
        <w:rPr>
          <w:spacing w:val="-2"/>
          <w:w w:val="95"/>
          <w:sz w:val="20"/>
          <w:vertAlign w:val="baseline"/>
        </w:rPr>
        <w:t>view</w:t>
      </w:r>
      <w:r>
        <w:rPr>
          <w:spacing w:val="-3"/>
          <w:w w:val="95"/>
          <w:sz w:val="20"/>
          <w:vertAlign w:val="baseline"/>
        </w:rPr>
        <w:t> </w:t>
      </w:r>
      <w:r>
        <w:rPr>
          <w:spacing w:val="-2"/>
          <w:w w:val="95"/>
          <w:sz w:val="20"/>
          <w:vertAlign w:val="baseline"/>
        </w:rPr>
        <w:t>(i.e.,</w:t>
      </w:r>
      <w:r>
        <w:rPr>
          <w:spacing w:val="-3"/>
          <w:w w:val="95"/>
          <w:sz w:val="20"/>
          <w:vertAlign w:val="baseline"/>
        </w:rPr>
        <w:t> </w:t>
      </w:r>
      <w:r>
        <w:rPr>
          <w:spacing w:val="-2"/>
          <w:w w:val="95"/>
          <w:sz w:val="20"/>
          <w:vertAlign w:val="baseline"/>
        </w:rPr>
        <w:t>the</w:t>
      </w:r>
      <w:r>
        <w:rPr>
          <w:spacing w:val="-3"/>
          <w:w w:val="95"/>
          <w:sz w:val="20"/>
          <w:vertAlign w:val="baseline"/>
        </w:rPr>
        <w:t> </w:t>
      </w:r>
      <w:r>
        <w:rPr>
          <w:spacing w:val="-2"/>
          <w:w w:val="95"/>
          <w:sz w:val="20"/>
          <w:vertAlign w:val="baseline"/>
        </w:rPr>
        <w:t>view</w:t>
      </w:r>
      <w:r>
        <w:rPr>
          <w:spacing w:val="-3"/>
          <w:w w:val="95"/>
          <w:sz w:val="20"/>
          <w:vertAlign w:val="baseline"/>
        </w:rPr>
        <w:t> </w:t>
      </w:r>
      <w:r>
        <w:rPr>
          <w:spacing w:val="-2"/>
          <w:w w:val="95"/>
          <w:sz w:val="20"/>
          <w:vertAlign w:val="baseline"/>
        </w:rPr>
        <w:t>at</w:t>
      </w:r>
      <w:r>
        <w:rPr>
          <w:spacing w:val="-3"/>
          <w:w w:val="95"/>
          <w:sz w:val="20"/>
          <w:vertAlign w:val="baseline"/>
        </w:rPr>
        <w:t> </w:t>
      </w:r>
      <w:r>
        <w:rPr>
          <w:spacing w:val="-2"/>
          <w:w w:val="95"/>
          <w:sz w:val="20"/>
          <w:vertAlign w:val="baseline"/>
        </w:rPr>
        <w:t>which</w:t>
      </w:r>
      <w:r>
        <w:rPr>
          <w:spacing w:val="-3"/>
          <w:w w:val="95"/>
          <w:sz w:val="20"/>
          <w:vertAlign w:val="baseline"/>
        </w:rPr>
        <w:t> </w:t>
      </w:r>
      <w:r>
        <w:rPr>
          <w:spacing w:val="-2"/>
          <w:w w:val="95"/>
          <w:sz w:val="20"/>
          <w:vertAlign w:val="baseline"/>
        </w:rPr>
        <w:t>the</w:t>
      </w:r>
      <w:r>
        <w:rPr>
          <w:spacing w:val="-3"/>
          <w:w w:val="95"/>
          <w:sz w:val="20"/>
          <w:vertAlign w:val="baseline"/>
        </w:rPr>
        <w:t> </w:t>
      </w:r>
      <w:r>
        <w:rPr>
          <w:spacing w:val="-2"/>
          <w:w w:val="95"/>
          <w:sz w:val="20"/>
          <w:vertAlign w:val="baseline"/>
        </w:rPr>
        <w:t>block</w:t>
      </w:r>
      <w:r>
        <w:rPr>
          <w:spacing w:val="-3"/>
          <w:w w:val="95"/>
          <w:sz w:val="20"/>
          <w:vertAlign w:val="baseline"/>
        </w:rPr>
        <w:t> </w:t>
      </w:r>
      <w:r>
        <w:rPr>
          <w:spacing w:val="-2"/>
          <w:w w:val="95"/>
          <w:sz w:val="20"/>
          <w:vertAlign w:val="baseline"/>
        </w:rPr>
        <w:t>was</w:t>
      </w:r>
      <w:r>
        <w:rPr>
          <w:w w:val="95"/>
          <w:sz w:val="20"/>
          <w:vertAlign w:val="baseline"/>
        </w:rPr>
        <w:t> prepared). This function provides proof for the leader; its block extends the latest block among these in the received</w:t>
      </w:r>
    </w:p>
    <w:p>
      <w:pPr>
        <w:pStyle w:val="BodyText"/>
        <w:spacing w:line="234" w:lineRule="exact"/>
        <w:ind w:left="1169"/>
        <w:jc w:val="both"/>
      </w:pPr>
      <w:r>
        <w:rPr>
          <w:rFonts w:ascii="Times New Roman" w:eastAsia="Times New Roman"/>
          <w:i/>
          <w:w w:val="80"/>
        </w:rPr>
        <w:t>𝑓</w:t>
      </w:r>
      <w:r>
        <w:rPr>
          <w:rFonts w:ascii="Times New Roman" w:eastAsia="Times New Roman"/>
          <w:i/>
          <w:spacing w:val="14"/>
        </w:rPr>
        <w:t> </w:t>
      </w:r>
      <w:r>
        <w:rPr>
          <w:w w:val="90"/>
        </w:rPr>
        <w:t>+</w:t>
      </w:r>
      <w:r>
        <w:rPr>
          <w:spacing w:val="-7"/>
          <w:w w:val="90"/>
        </w:rPr>
        <w:t> </w:t>
      </w:r>
      <w:r>
        <w:rPr>
          <w:w w:val="90"/>
        </w:rPr>
        <w:t>1</w:t>
      </w:r>
      <w:r>
        <w:rPr>
          <w:spacing w:val="-2"/>
          <w:w w:val="90"/>
        </w:rPr>
        <w:t> </w:t>
      </w:r>
      <w:r>
        <w:rPr>
          <w:w w:val="90"/>
        </w:rPr>
        <w:t>view</w:t>
      </w:r>
      <w:r>
        <w:rPr>
          <w:spacing w:val="-3"/>
          <w:w w:val="90"/>
        </w:rPr>
        <w:t> </w:t>
      </w:r>
      <w:r>
        <w:rPr>
          <w:spacing w:val="-2"/>
          <w:w w:val="90"/>
        </w:rPr>
        <w:t>certificates.</w:t>
      </w:r>
    </w:p>
    <w:p>
      <w:pPr>
        <w:pStyle w:val="BodyText"/>
        <w:spacing w:line="244" w:lineRule="auto" w:before="25"/>
        <w:ind w:left="1074" w:firstLine="205"/>
        <w:jc w:val="both"/>
      </w:pPr>
      <w:r>
        <w:rPr/>
        <w:t>In Ac</w:t>
      </w:r>
      <w:r>
        <w:rPr>
          <w:smallCaps/>
        </w:rPr>
        <w:t>hi</w:t>
      </w:r>
      <w:r>
        <w:rPr>
          <w:smallCaps w:val="0"/>
        </w:rPr>
        <w:t>ll</w:t>
      </w:r>
      <w:r>
        <w:rPr>
          <w:smallCaps/>
        </w:rPr>
        <w:t>e</w:t>
      </w:r>
      <w:r>
        <w:rPr>
          <w:smallCaps w:val="0"/>
        </w:rPr>
        <w:t>s, only the c</w:t>
      </w:r>
      <w:r>
        <w:rPr>
          <w:smallCaps/>
        </w:rPr>
        <w:t>he</w:t>
      </w:r>
      <w:r>
        <w:rPr>
          <w:smallCaps w:val="0"/>
        </w:rPr>
        <w:t>ck</w:t>
      </w:r>
      <w:r>
        <w:rPr>
          <w:smallCaps/>
        </w:rPr>
        <w:t>er</w:t>
      </w:r>
      <w:r>
        <w:rPr>
          <w:smallCaps w:val="0"/>
        </w:rPr>
        <w:t> component maintains </w:t>
      </w:r>
      <w:r>
        <w:rPr>
          <w:smallCaps w:val="0"/>
          <w:w w:val="80"/>
        </w:rPr>
        <w:t>states</w:t>
      </w:r>
      <w:r>
        <w:rPr>
          <w:smallCaps w:val="0"/>
          <w:spacing w:val="-3"/>
          <w:w w:val="80"/>
        </w:rPr>
        <w:t> </w:t>
      </w:r>
      <w:r>
        <w:rPr>
          <w:smallCaps w:val="0"/>
          <w:w w:val="80"/>
        </w:rPr>
        <w:t>(</w:t>
      </w:r>
      <w:r>
        <w:rPr>
          <w:rFonts w:ascii="Times New Roman" w:eastAsia="Times New Roman"/>
          <w:i/>
          <w:smallCaps w:val="0"/>
          <w:w w:val="80"/>
        </w:rPr>
        <w:t>e.g.</w:t>
      </w:r>
      <w:r>
        <w:rPr>
          <w:smallCaps w:val="0"/>
          <w:w w:val="80"/>
        </w:rPr>
        <w:t>,</w:t>
      </w:r>
      <w:r>
        <w:rPr>
          <w:smallCaps w:val="0"/>
          <w:spacing w:val="-2"/>
          <w:w w:val="80"/>
        </w:rPr>
        <w:t> </w:t>
      </w:r>
      <w:r>
        <w:rPr>
          <w:rFonts w:ascii="Times New Roman" w:eastAsia="Times New Roman"/>
          <w:i/>
          <w:smallCaps w:val="0"/>
          <w:w w:val="80"/>
        </w:rPr>
        <w:t>𝑣𝑖</w:t>
      </w:r>
      <w:r>
        <w:rPr>
          <w:rFonts w:ascii="Times New Roman" w:eastAsia="Times New Roman"/>
          <w:i/>
          <w:smallCaps w:val="0"/>
          <w:spacing w:val="-2"/>
          <w:w w:val="80"/>
        </w:rPr>
        <w:t> </w:t>
      </w:r>
      <w:r>
        <w:rPr>
          <w:smallCaps w:val="0"/>
          <w:w w:val="80"/>
        </w:rPr>
        <w:t>and</w:t>
      </w:r>
      <w:r>
        <w:rPr>
          <w:smallCaps w:val="0"/>
          <w:spacing w:val="-3"/>
          <w:w w:val="80"/>
        </w:rPr>
        <w:t> </w:t>
      </w:r>
      <w:r>
        <w:rPr>
          <w:rFonts w:ascii="Times New Roman" w:eastAsia="Times New Roman"/>
          <w:i/>
          <w:smallCaps w:val="0"/>
          <w:w w:val="80"/>
        </w:rPr>
        <w:t>𝑓</w:t>
      </w:r>
      <w:r>
        <w:rPr>
          <w:rFonts w:ascii="Times New Roman" w:eastAsia="Times New Roman"/>
          <w:i/>
          <w:smallCaps w:val="0"/>
          <w:spacing w:val="-2"/>
          <w:w w:val="80"/>
        </w:rPr>
        <w:t> </w:t>
      </w:r>
      <w:r>
        <w:rPr>
          <w:rFonts w:ascii="Times New Roman" w:eastAsia="Times New Roman"/>
          <w:i/>
          <w:smallCaps w:val="0"/>
          <w:w w:val="80"/>
        </w:rPr>
        <w:t>𝑙𝑎𝑔</w:t>
      </w:r>
      <w:r>
        <w:rPr>
          <w:smallCaps w:val="0"/>
          <w:w w:val="80"/>
        </w:rPr>
        <w:t>)</w:t>
      </w:r>
      <w:r>
        <w:rPr>
          <w:smallCaps w:val="0"/>
          <w:spacing w:val="-2"/>
          <w:w w:val="80"/>
        </w:rPr>
        <w:t> </w:t>
      </w:r>
      <w:r>
        <w:rPr>
          <w:smallCaps w:val="0"/>
          <w:w w:val="80"/>
        </w:rPr>
        <w:t>related</w:t>
      </w:r>
      <w:r>
        <w:rPr>
          <w:smallCaps w:val="0"/>
          <w:spacing w:val="-3"/>
          <w:w w:val="80"/>
        </w:rPr>
        <w:t> </w:t>
      </w:r>
      <w:r>
        <w:rPr>
          <w:smallCaps w:val="0"/>
          <w:w w:val="80"/>
        </w:rPr>
        <w:t>to</w:t>
      </w:r>
      <w:r>
        <w:rPr>
          <w:smallCaps w:val="0"/>
          <w:spacing w:val="-2"/>
          <w:w w:val="80"/>
        </w:rPr>
        <w:t> </w:t>
      </w:r>
      <w:r>
        <w:rPr>
          <w:smallCaps w:val="0"/>
          <w:w w:val="80"/>
        </w:rPr>
        <w:t>the</w:t>
      </w:r>
      <w:r>
        <w:rPr>
          <w:smallCaps w:val="0"/>
          <w:spacing w:val="-2"/>
          <w:w w:val="80"/>
        </w:rPr>
        <w:t> </w:t>
      </w:r>
      <w:r>
        <w:rPr>
          <w:smallCaps w:val="0"/>
          <w:w w:val="80"/>
        </w:rPr>
        <w:t>normal-case</w:t>
      </w:r>
      <w:r>
        <w:rPr>
          <w:smallCaps w:val="0"/>
          <w:spacing w:val="-2"/>
          <w:w w:val="80"/>
        </w:rPr>
        <w:t> </w:t>
      </w:r>
      <w:r>
        <w:rPr>
          <w:smallCaps w:val="0"/>
          <w:w w:val="80"/>
        </w:rPr>
        <w:t>operations.</w:t>
      </w:r>
      <w:r>
        <w:rPr>
          <w:smallCaps w:val="0"/>
        </w:rPr>
        <w:t> The</w:t>
      </w:r>
      <w:r>
        <w:rPr>
          <w:smallCaps w:val="0"/>
          <w:spacing w:val="-7"/>
        </w:rPr>
        <w:t> </w:t>
      </w:r>
      <w:r>
        <w:rPr>
          <w:smallCaps w:val="0"/>
        </w:rPr>
        <w:t>private</w:t>
      </w:r>
      <w:r>
        <w:rPr>
          <w:smallCaps w:val="0"/>
          <w:spacing w:val="-7"/>
        </w:rPr>
        <w:t> </w:t>
      </w:r>
      <w:r>
        <w:rPr>
          <w:smallCaps w:val="0"/>
        </w:rPr>
        <w:t>key</w:t>
      </w:r>
      <w:r>
        <w:rPr>
          <w:smallCaps w:val="0"/>
          <w:spacing w:val="-7"/>
        </w:rPr>
        <w:t> </w:t>
      </w:r>
      <w:r>
        <w:rPr>
          <w:smallCaps w:val="0"/>
        </w:rPr>
        <w:t>and</w:t>
      </w:r>
      <w:r>
        <w:rPr>
          <w:smallCaps w:val="0"/>
          <w:spacing w:val="-7"/>
        </w:rPr>
        <w:t> </w:t>
      </w:r>
      <w:r>
        <w:rPr>
          <w:smallCaps w:val="0"/>
        </w:rPr>
        <w:t>public</w:t>
      </w:r>
      <w:r>
        <w:rPr>
          <w:smallCaps w:val="0"/>
          <w:spacing w:val="-7"/>
        </w:rPr>
        <w:t> </w:t>
      </w:r>
      <w:r>
        <w:rPr>
          <w:smallCaps w:val="0"/>
        </w:rPr>
        <w:t>keys</w:t>
      </w:r>
      <w:r>
        <w:rPr>
          <w:smallCaps w:val="0"/>
          <w:spacing w:val="-7"/>
        </w:rPr>
        <w:t> </w:t>
      </w:r>
      <w:r>
        <w:rPr>
          <w:smallCaps w:val="0"/>
        </w:rPr>
        <w:t>of</w:t>
      </w:r>
      <w:r>
        <w:rPr>
          <w:smallCaps w:val="0"/>
          <w:spacing w:val="-7"/>
        </w:rPr>
        <w:t> </w:t>
      </w:r>
      <w:r>
        <w:rPr>
          <w:smallCaps w:val="0"/>
        </w:rPr>
        <w:t>nodes</w:t>
      </w:r>
      <w:r>
        <w:rPr>
          <w:smallCaps w:val="0"/>
          <w:spacing w:val="-7"/>
        </w:rPr>
        <w:t> </w:t>
      </w:r>
      <w:r>
        <w:rPr>
          <w:smallCaps w:val="0"/>
        </w:rPr>
        <w:t>can</w:t>
      </w:r>
      <w:r>
        <w:rPr>
          <w:smallCaps w:val="0"/>
          <w:spacing w:val="-7"/>
        </w:rPr>
        <w:t> </w:t>
      </w:r>
      <w:r>
        <w:rPr>
          <w:smallCaps w:val="0"/>
        </w:rPr>
        <w:t>be</w:t>
      </w:r>
      <w:r>
        <w:rPr>
          <w:smallCaps w:val="0"/>
          <w:spacing w:val="-7"/>
        </w:rPr>
        <w:t> </w:t>
      </w:r>
      <w:r>
        <w:rPr>
          <w:smallCaps w:val="0"/>
        </w:rPr>
        <w:t>obtained </w:t>
      </w:r>
      <w:r>
        <w:rPr>
          <w:smallCaps w:val="0"/>
          <w:spacing w:val="-2"/>
        </w:rPr>
        <w:t>from</w:t>
      </w:r>
      <w:r>
        <w:rPr>
          <w:smallCaps w:val="0"/>
          <w:spacing w:val="-3"/>
        </w:rPr>
        <w:t> </w:t>
      </w:r>
      <w:r>
        <w:rPr>
          <w:smallCaps w:val="0"/>
          <w:spacing w:val="-2"/>
        </w:rPr>
        <w:t>reconfiguration</w:t>
      </w:r>
      <w:r>
        <w:rPr>
          <w:smallCaps w:val="0"/>
          <w:spacing w:val="-3"/>
        </w:rPr>
        <w:t> </w:t>
      </w:r>
      <w:r>
        <w:rPr>
          <w:smallCaps w:val="0"/>
          <w:spacing w:val="-2"/>
        </w:rPr>
        <w:t>information,</w:t>
      </w:r>
      <w:r>
        <w:rPr>
          <w:smallCaps w:val="0"/>
          <w:spacing w:val="-3"/>
        </w:rPr>
        <w:t> </w:t>
      </w:r>
      <w:r>
        <w:rPr>
          <w:smallCaps w:val="0"/>
          <w:spacing w:val="-2"/>
        </w:rPr>
        <w:t>which</w:t>
      </w:r>
      <w:r>
        <w:rPr>
          <w:smallCaps w:val="0"/>
          <w:spacing w:val="-3"/>
        </w:rPr>
        <w:t> </w:t>
      </w:r>
      <w:r>
        <w:rPr>
          <w:smallCaps w:val="0"/>
          <w:spacing w:val="-2"/>
        </w:rPr>
        <w:t>can</w:t>
      </w:r>
      <w:r>
        <w:rPr>
          <w:smallCaps w:val="0"/>
          <w:spacing w:val="-3"/>
        </w:rPr>
        <w:t> </w:t>
      </w:r>
      <w:r>
        <w:rPr>
          <w:smallCaps w:val="0"/>
          <w:spacing w:val="-2"/>
        </w:rPr>
        <w:t>be</w:t>
      </w:r>
      <w:r>
        <w:rPr>
          <w:smallCaps w:val="0"/>
          <w:spacing w:val="-3"/>
        </w:rPr>
        <w:t> </w:t>
      </w:r>
      <w:r>
        <w:rPr>
          <w:smallCaps w:val="0"/>
          <w:spacing w:val="-2"/>
        </w:rPr>
        <w:t>stored</w:t>
      </w:r>
      <w:r>
        <w:rPr>
          <w:smallCaps w:val="0"/>
          <w:spacing w:val="-3"/>
        </w:rPr>
        <w:t> </w:t>
      </w:r>
      <w:r>
        <w:rPr>
          <w:smallCaps w:val="0"/>
          <w:spacing w:val="-2"/>
        </w:rPr>
        <w:t>on </w:t>
      </w:r>
      <w:r>
        <w:rPr>
          <w:smallCaps w:val="0"/>
        </w:rPr>
        <w:t>disks. Thus, a recovering node only recovers states of its c</w:t>
      </w:r>
      <w:r>
        <w:rPr>
          <w:smallCaps/>
        </w:rPr>
        <w:t>he</w:t>
      </w:r>
      <w:r>
        <w:rPr>
          <w:smallCaps w:val="0"/>
        </w:rPr>
        <w:t>ck</w:t>
      </w:r>
      <w:r>
        <w:rPr>
          <w:smallCaps/>
        </w:rPr>
        <w:t>er</w:t>
      </w:r>
      <w:r>
        <w:rPr>
          <w:smallCaps w:val="0"/>
        </w:rPr>
        <w:t> component. See more details in Sec. 4.5.</w:t>
      </w:r>
    </w:p>
    <w:p>
      <w:pPr>
        <w:pStyle w:val="BodyText"/>
      </w:pPr>
    </w:p>
    <w:p>
      <w:pPr>
        <w:pStyle w:val="BodyText"/>
        <w:spacing w:before="219"/>
      </w:pPr>
    </w:p>
    <w:p>
      <w:pPr>
        <w:pStyle w:val="Heading2"/>
        <w:numPr>
          <w:ilvl w:val="1"/>
          <w:numId w:val="1"/>
        </w:numPr>
        <w:tabs>
          <w:tab w:pos="1532" w:val="left" w:leader="none"/>
        </w:tabs>
        <w:spacing w:line="240" w:lineRule="auto" w:before="1" w:after="0"/>
        <w:ind w:left="1532" w:right="0" w:hanging="452"/>
        <w:jc w:val="both"/>
      </w:pPr>
      <w:r>
        <w:rPr/>
        <w:t>Normal-Case</w:t>
      </w:r>
      <w:r>
        <w:rPr>
          <w:spacing w:val="44"/>
        </w:rPr>
        <w:t> </w:t>
      </w:r>
      <w:r>
        <w:rPr>
          <w:spacing w:val="-2"/>
        </w:rPr>
        <w:t>Operations</w:t>
      </w:r>
    </w:p>
    <w:p>
      <w:pPr>
        <w:pStyle w:val="BodyText"/>
        <w:spacing w:line="244" w:lineRule="auto" w:before="65"/>
        <w:ind w:left="1080" w:right="28" w:hanging="7"/>
        <w:jc w:val="both"/>
      </w:pPr>
      <w:r>
        <w:rPr/>
        <w:t>Algorithm</w:t>
      </w:r>
      <w:r>
        <w:rPr>
          <w:spacing w:val="-8"/>
        </w:rPr>
        <w:t> </w:t>
      </w:r>
      <w:r>
        <w:rPr/>
        <w:t>1</w:t>
      </w:r>
      <w:r>
        <w:rPr>
          <w:spacing w:val="-8"/>
        </w:rPr>
        <w:t> </w:t>
      </w:r>
      <w:r>
        <w:rPr/>
        <w:t>presents</w:t>
      </w:r>
      <w:r>
        <w:rPr>
          <w:spacing w:val="-8"/>
        </w:rPr>
        <w:t> </w:t>
      </w:r>
      <w:r>
        <w:rPr/>
        <w:t>the</w:t>
      </w:r>
      <w:r>
        <w:rPr>
          <w:spacing w:val="-8"/>
        </w:rPr>
        <w:t> </w:t>
      </w:r>
      <w:r>
        <w:rPr/>
        <w:t>pseudocode</w:t>
      </w:r>
      <w:r>
        <w:rPr>
          <w:spacing w:val="-8"/>
        </w:rPr>
        <w:t> </w:t>
      </w:r>
      <w:r>
        <w:rPr/>
        <w:t>of</w:t>
      </w:r>
      <w:r>
        <w:rPr>
          <w:spacing w:val="-8"/>
        </w:rPr>
        <w:t> </w:t>
      </w:r>
      <w:r>
        <w:rPr/>
        <w:t>the</w:t>
      </w:r>
      <w:r>
        <w:rPr>
          <w:spacing w:val="-8"/>
        </w:rPr>
        <w:t> </w:t>
      </w:r>
      <w:r>
        <w:rPr/>
        <w:t>normal-</w:t>
      </w:r>
      <w:r>
        <w:rPr/>
        <w:t>case operations, which has three steps.</w:t>
      </w:r>
    </w:p>
    <w:p>
      <w:pPr>
        <w:tabs>
          <w:tab w:pos="932" w:val="left" w:leader="none"/>
        </w:tabs>
        <w:spacing w:line="230" w:lineRule="exact" w:before="81"/>
        <w:ind w:left="436" w:right="0" w:firstLine="0"/>
        <w:jc w:val="left"/>
        <w:rPr>
          <w:sz w:val="18"/>
          <w:szCs w:val="18"/>
        </w:rPr>
      </w:pPr>
      <w:r>
        <w:rPr/>
        <w:br w:type="column"/>
      </w:r>
      <w:r>
        <w:rPr>
          <w:spacing w:val="-5"/>
          <w:w w:val="85"/>
          <w:sz w:val="16"/>
          <w:szCs w:val="16"/>
        </w:rPr>
        <w:t>34:</w:t>
      </w:r>
      <w:r>
        <w:rPr>
          <w:sz w:val="16"/>
          <w:szCs w:val="16"/>
        </w:rPr>
        <w:tab/>
      </w:r>
      <w:r>
        <w:rPr>
          <w:rFonts w:ascii="Times New Roman" w:hAnsi="Times New Roman" w:cs="Times New Roman" w:eastAsia="Times New Roman"/>
          <w:i/>
          <w:iCs/>
          <w:w w:val="65"/>
          <w:sz w:val="18"/>
          <w:szCs w:val="18"/>
        </w:rPr>
        <w:t>𝑝𝑟𝑒𝑏</w:t>
      </w:r>
      <w:r>
        <w:rPr>
          <w:rFonts w:ascii="Times New Roman" w:hAnsi="Times New Roman" w:cs="Times New Roman" w:eastAsia="Times New Roman"/>
          <w:i/>
          <w:iCs/>
          <w:spacing w:val="34"/>
          <w:sz w:val="18"/>
          <w:szCs w:val="18"/>
        </w:rPr>
        <w:t> </w:t>
      </w:r>
      <w:r>
        <w:rPr>
          <w:rFonts w:ascii="Arial MT" w:hAnsi="Arial MT" w:cs="Arial MT" w:eastAsia="Arial MT"/>
          <w:w w:val="65"/>
          <w:sz w:val="18"/>
          <w:szCs w:val="18"/>
        </w:rPr>
        <w:t>=</w:t>
      </w:r>
      <w:r>
        <w:rPr>
          <w:rFonts w:ascii="Arial MT" w:hAnsi="Arial MT" w:cs="Arial MT" w:eastAsia="Arial MT"/>
          <w:spacing w:val="25"/>
          <w:sz w:val="18"/>
          <w:szCs w:val="18"/>
        </w:rPr>
        <w:t> </w:t>
      </w:r>
      <w:r>
        <w:rPr>
          <w:w w:val="65"/>
          <w:sz w:val="18"/>
          <w:szCs w:val="18"/>
        </w:rPr>
        <w:t>⟨</w:t>
      </w:r>
      <w:r>
        <w:rPr>
          <w:rFonts w:ascii="Times New Roman" w:hAnsi="Times New Roman" w:cs="Times New Roman" w:eastAsia="Times New Roman"/>
          <w:i/>
          <w:iCs/>
          <w:w w:val="65"/>
          <w:sz w:val="18"/>
          <w:szCs w:val="18"/>
        </w:rPr>
        <w:t>𝑏,</w:t>
      </w:r>
      <w:r>
        <w:rPr>
          <w:rFonts w:ascii="Times New Roman" w:hAnsi="Times New Roman" w:cs="Times New Roman" w:eastAsia="Times New Roman"/>
          <w:i/>
          <w:iCs/>
          <w:spacing w:val="-12"/>
          <w:sz w:val="18"/>
          <w:szCs w:val="18"/>
        </w:rPr>
        <w:t> </w:t>
      </w:r>
      <w:r>
        <w:rPr>
          <w:rFonts w:ascii="Times New Roman" w:hAnsi="Times New Roman" w:cs="Times New Roman" w:eastAsia="Times New Roman"/>
          <w:i/>
          <w:iCs/>
          <w:w w:val="65"/>
          <w:sz w:val="18"/>
          <w:szCs w:val="18"/>
        </w:rPr>
        <w:t>𝜙</w:t>
      </w:r>
      <w:r>
        <w:rPr>
          <w:rFonts w:ascii="Times New Roman" w:hAnsi="Times New Roman" w:cs="Times New Roman" w:eastAsia="Times New Roman"/>
          <w:i/>
          <w:iCs/>
          <w:w w:val="65"/>
          <w:position w:val="-3"/>
          <w:sz w:val="14"/>
          <w:szCs w:val="14"/>
        </w:rPr>
        <w:t>𝑏</w:t>
      </w:r>
      <w:r>
        <w:rPr>
          <w:rFonts w:ascii="Times New Roman" w:hAnsi="Times New Roman" w:cs="Times New Roman" w:eastAsia="Times New Roman"/>
          <w:i/>
          <w:iCs/>
          <w:w w:val="65"/>
          <w:sz w:val="18"/>
          <w:szCs w:val="18"/>
        </w:rPr>
        <w:t>,</w:t>
      </w:r>
      <w:r>
        <w:rPr>
          <w:rFonts w:ascii="Times New Roman" w:hAnsi="Times New Roman" w:cs="Times New Roman" w:eastAsia="Times New Roman"/>
          <w:i/>
          <w:iCs/>
          <w:spacing w:val="-12"/>
          <w:sz w:val="18"/>
          <w:szCs w:val="18"/>
        </w:rPr>
        <w:t> </w:t>
      </w:r>
      <w:r>
        <w:rPr>
          <w:rFonts w:ascii="Times New Roman" w:hAnsi="Times New Roman" w:cs="Times New Roman" w:eastAsia="Times New Roman"/>
          <w:i/>
          <w:iCs/>
          <w:w w:val="65"/>
          <w:sz w:val="18"/>
          <w:szCs w:val="18"/>
        </w:rPr>
        <w:t>𝜙</w:t>
      </w:r>
      <w:r>
        <w:rPr>
          <w:rFonts w:ascii="Times New Roman" w:hAnsi="Times New Roman" w:cs="Times New Roman" w:eastAsia="Times New Roman"/>
          <w:i/>
          <w:iCs/>
          <w:w w:val="65"/>
          <w:position w:val="-2"/>
          <w:sz w:val="14"/>
          <w:szCs w:val="14"/>
        </w:rPr>
        <w:t>𝑐</w:t>
      </w:r>
      <w:r>
        <w:rPr>
          <w:rFonts w:ascii="Times New Roman" w:hAnsi="Times New Roman" w:cs="Times New Roman" w:eastAsia="Times New Roman"/>
          <w:i/>
          <w:iCs/>
          <w:spacing w:val="-8"/>
          <w:position w:val="-2"/>
          <w:sz w:val="14"/>
          <w:szCs w:val="14"/>
        </w:rPr>
        <w:t> </w:t>
      </w:r>
      <w:r>
        <w:rPr>
          <w:w w:val="65"/>
          <w:sz w:val="18"/>
          <w:szCs w:val="18"/>
        </w:rPr>
        <w:t>⟩;</w:t>
      </w:r>
      <w:r>
        <w:rPr>
          <w:spacing w:val="13"/>
          <w:sz w:val="18"/>
          <w:szCs w:val="18"/>
        </w:rPr>
        <w:t> </w:t>
      </w:r>
      <w:r>
        <w:rPr>
          <w:rFonts w:ascii="Times New Roman" w:hAnsi="Times New Roman" w:cs="Times New Roman" w:eastAsia="Times New Roman"/>
          <w:i/>
          <w:iCs/>
          <w:spacing w:val="-4"/>
          <w:w w:val="65"/>
          <w:sz w:val="18"/>
          <w:szCs w:val="18"/>
        </w:rPr>
        <w:t>𝑣𝑖</w:t>
      </w:r>
      <w:r>
        <w:rPr>
          <w:spacing w:val="-4"/>
          <w:w w:val="65"/>
          <w:sz w:val="18"/>
          <w:szCs w:val="18"/>
        </w:rPr>
        <w:t>++</w:t>
      </w:r>
    </w:p>
    <w:p>
      <w:pPr>
        <w:tabs>
          <w:tab w:pos="936" w:val="left" w:leader="none"/>
        </w:tabs>
        <w:spacing w:line="214" w:lineRule="exact" w:before="0"/>
        <w:ind w:left="436" w:right="0" w:firstLine="0"/>
        <w:jc w:val="left"/>
        <w:rPr>
          <w:sz w:val="18"/>
        </w:rPr>
      </w:pPr>
      <w:r>
        <w:rPr>
          <w:spacing w:val="-5"/>
          <w:w w:val="95"/>
          <w:sz w:val="16"/>
        </w:rPr>
        <w:t>35:</w:t>
      </w:r>
      <w:r>
        <w:rPr>
          <w:sz w:val="16"/>
        </w:rPr>
        <w:tab/>
      </w:r>
      <w:r>
        <w:rPr>
          <w:w w:val="90"/>
          <w:sz w:val="18"/>
        </w:rPr>
        <w:t>send</w:t>
      </w:r>
      <w:r>
        <w:rPr>
          <w:spacing w:val="-6"/>
          <w:w w:val="90"/>
          <w:sz w:val="18"/>
        </w:rPr>
        <w:t> </w:t>
      </w:r>
      <w:r>
        <w:rPr>
          <w:rFonts w:ascii="Times New Roman" w:eastAsia="Times New Roman"/>
          <w:i/>
          <w:w w:val="90"/>
          <w:sz w:val="18"/>
        </w:rPr>
        <w:t>𝑏</w:t>
      </w:r>
      <w:r>
        <w:rPr>
          <w:rFonts w:ascii="Times New Roman" w:eastAsia="Times New Roman"/>
          <w:i/>
          <w:spacing w:val="-4"/>
          <w:sz w:val="18"/>
        </w:rPr>
        <w:t> </w:t>
      </w:r>
      <w:r>
        <w:rPr>
          <w:w w:val="90"/>
          <w:sz w:val="18"/>
        </w:rPr>
        <w:t>along</w:t>
      </w:r>
      <w:r>
        <w:rPr>
          <w:spacing w:val="-1"/>
          <w:w w:val="90"/>
          <w:sz w:val="18"/>
        </w:rPr>
        <w:t> </w:t>
      </w:r>
      <w:r>
        <w:rPr>
          <w:w w:val="90"/>
          <w:sz w:val="18"/>
        </w:rPr>
        <w:t>with</w:t>
      </w:r>
      <w:r>
        <w:rPr>
          <w:spacing w:val="-6"/>
          <w:w w:val="90"/>
          <w:sz w:val="18"/>
        </w:rPr>
        <w:t> </w:t>
      </w:r>
      <w:r>
        <w:rPr>
          <w:rFonts w:ascii="Times New Roman" w:eastAsia="Times New Roman"/>
          <w:i/>
          <w:w w:val="90"/>
          <w:sz w:val="18"/>
        </w:rPr>
        <w:t>𝜙</w:t>
      </w:r>
      <w:r>
        <w:rPr>
          <w:rFonts w:ascii="Times New Roman" w:eastAsia="Times New Roman"/>
          <w:i/>
          <w:w w:val="90"/>
          <w:position w:val="-2"/>
          <w:sz w:val="14"/>
        </w:rPr>
        <w:t>𝑐</w:t>
      </w:r>
      <w:r>
        <w:rPr>
          <w:rFonts w:ascii="Times New Roman" w:eastAsia="Times New Roman"/>
          <w:i/>
          <w:spacing w:val="16"/>
          <w:position w:val="-2"/>
          <w:sz w:val="14"/>
        </w:rPr>
        <w:t> </w:t>
      </w:r>
      <w:r>
        <w:rPr>
          <w:w w:val="90"/>
          <w:sz w:val="18"/>
        </w:rPr>
        <w:t>to</w:t>
      </w:r>
      <w:r>
        <w:rPr>
          <w:spacing w:val="-4"/>
          <w:sz w:val="18"/>
        </w:rPr>
        <w:t> </w:t>
      </w:r>
      <w:r>
        <w:rPr>
          <w:w w:val="90"/>
          <w:sz w:val="18"/>
        </w:rPr>
        <w:t>the</w:t>
      </w:r>
      <w:r>
        <w:rPr>
          <w:spacing w:val="-4"/>
          <w:sz w:val="18"/>
        </w:rPr>
        <w:t> </w:t>
      </w:r>
      <w:r>
        <w:rPr>
          <w:spacing w:val="-2"/>
          <w:w w:val="90"/>
          <w:sz w:val="18"/>
        </w:rPr>
        <w:t>clients</w:t>
      </w:r>
    </w:p>
    <w:p>
      <w:pPr>
        <w:tabs>
          <w:tab w:pos="936" w:val="left" w:leader="none"/>
        </w:tabs>
        <w:spacing w:line="225" w:lineRule="exact" w:before="0"/>
        <w:ind w:left="436" w:right="0" w:firstLine="0"/>
        <w:jc w:val="left"/>
        <w:rPr>
          <w:rFonts w:ascii="Times New Roman" w:eastAsia="Times New Roman"/>
          <w:i/>
          <w:sz w:val="18"/>
        </w:rPr>
      </w:pPr>
      <w:r>
        <w:rPr>
          <w:spacing w:val="-5"/>
          <w:w w:val="95"/>
          <w:sz w:val="16"/>
        </w:rPr>
        <w:t>36:</w:t>
      </w:r>
      <w:r>
        <w:rPr>
          <w:sz w:val="16"/>
        </w:rPr>
        <w:tab/>
      </w:r>
      <w:r>
        <w:rPr>
          <w:w w:val="90"/>
          <w:sz w:val="18"/>
        </w:rPr>
        <w:t>send</w:t>
      </w:r>
      <w:r>
        <w:rPr>
          <w:spacing w:val="-3"/>
          <w:w w:val="90"/>
          <w:sz w:val="18"/>
        </w:rPr>
        <w:t> </w:t>
      </w:r>
      <w:r>
        <w:rPr>
          <w:rFonts w:ascii="Times New Roman" w:eastAsia="Times New Roman"/>
          <w:i/>
          <w:w w:val="90"/>
          <w:sz w:val="18"/>
        </w:rPr>
        <w:t>𝜙</w:t>
      </w:r>
      <w:r>
        <w:rPr>
          <w:rFonts w:ascii="Times New Roman" w:eastAsia="Times New Roman"/>
          <w:i/>
          <w:w w:val="90"/>
          <w:position w:val="-2"/>
          <w:sz w:val="14"/>
        </w:rPr>
        <w:t>𝑐</w:t>
      </w:r>
      <w:r>
        <w:rPr>
          <w:rFonts w:ascii="Times New Roman" w:eastAsia="Times New Roman"/>
          <w:i/>
          <w:spacing w:val="23"/>
          <w:position w:val="-2"/>
          <w:sz w:val="14"/>
        </w:rPr>
        <w:t> </w:t>
      </w:r>
      <w:r>
        <w:rPr>
          <w:w w:val="90"/>
          <w:sz w:val="18"/>
        </w:rPr>
        <w:t>to</w:t>
      </w:r>
      <w:r>
        <w:rPr>
          <w:sz w:val="18"/>
        </w:rPr>
        <w:t> </w:t>
      </w:r>
      <w:r>
        <w:rPr>
          <w:w w:val="90"/>
          <w:sz w:val="18"/>
        </w:rPr>
        <w:t>the</w:t>
      </w:r>
      <w:r>
        <w:rPr>
          <w:sz w:val="18"/>
        </w:rPr>
        <w:t> </w:t>
      </w:r>
      <w:r>
        <w:rPr>
          <w:w w:val="90"/>
          <w:sz w:val="18"/>
        </w:rPr>
        <w:t>leader</w:t>
      </w:r>
      <w:r>
        <w:rPr>
          <w:sz w:val="18"/>
        </w:rPr>
        <w:t> </w:t>
      </w:r>
      <w:r>
        <w:rPr>
          <w:w w:val="90"/>
          <w:sz w:val="18"/>
        </w:rPr>
        <w:t>at</w:t>
      </w:r>
      <w:r>
        <w:rPr>
          <w:sz w:val="18"/>
        </w:rPr>
        <w:t> </w:t>
      </w:r>
      <w:r>
        <w:rPr>
          <w:w w:val="90"/>
          <w:sz w:val="18"/>
        </w:rPr>
        <w:t>view</w:t>
      </w:r>
      <w:r>
        <w:rPr>
          <w:spacing w:val="-4"/>
          <w:sz w:val="18"/>
        </w:rPr>
        <w:t> </w:t>
      </w:r>
      <w:r>
        <w:rPr>
          <w:rFonts w:ascii="Times New Roman" w:eastAsia="Times New Roman"/>
          <w:i/>
          <w:spacing w:val="-5"/>
          <w:w w:val="80"/>
          <w:sz w:val="18"/>
        </w:rPr>
        <w:t>𝑣𝑖</w:t>
      </w:r>
    </w:p>
    <w:p>
      <w:pPr>
        <w:spacing w:before="6"/>
        <w:ind w:left="436" w:right="0" w:firstLine="0"/>
        <w:jc w:val="left"/>
        <w:rPr>
          <w:sz w:val="16"/>
        </w:rPr>
      </w:pPr>
      <w:r>
        <w:rPr>
          <w:spacing w:val="-5"/>
          <w:w w:val="95"/>
          <w:sz w:val="16"/>
        </w:rPr>
        <w:t>37:</w:t>
      </w:r>
    </w:p>
    <w:p>
      <w:pPr>
        <w:spacing w:before="3"/>
        <w:ind w:left="436" w:right="0" w:firstLine="0"/>
        <w:jc w:val="left"/>
        <w:rPr>
          <w:position w:val="1"/>
          <w:sz w:val="18"/>
        </w:rPr>
      </w:pPr>
      <w:r>
        <w:rPr>
          <w:w w:val="90"/>
          <w:sz w:val="16"/>
        </w:rPr>
        <w:t>38:</w:t>
      </w:r>
      <w:r>
        <w:rPr>
          <w:spacing w:val="38"/>
          <w:sz w:val="16"/>
        </w:rPr>
        <w:t> </w:t>
      </w:r>
      <w:r>
        <w:rPr>
          <w:color w:val="FF0000"/>
          <w:w w:val="90"/>
          <w:position w:val="1"/>
          <w:sz w:val="18"/>
        </w:rPr>
        <w:t>//</w:t>
      </w:r>
      <w:r>
        <w:rPr>
          <w:color w:val="FF0000"/>
          <w:position w:val="1"/>
          <w:sz w:val="18"/>
        </w:rPr>
        <w:t> </w:t>
      </w:r>
      <w:r>
        <w:rPr>
          <w:color w:val="FF0000"/>
          <w:w w:val="90"/>
          <w:position w:val="1"/>
          <w:sz w:val="18"/>
        </w:rPr>
        <w:t>new-view</w:t>
      </w:r>
      <w:r>
        <w:rPr>
          <w:color w:val="FF0000"/>
          <w:position w:val="1"/>
          <w:sz w:val="18"/>
        </w:rPr>
        <w:t> </w:t>
      </w:r>
      <w:r>
        <w:rPr>
          <w:color w:val="FF0000"/>
          <w:spacing w:val="-2"/>
          <w:w w:val="90"/>
          <w:position w:val="1"/>
          <w:sz w:val="18"/>
        </w:rPr>
        <w:t>phase</w:t>
      </w:r>
    </w:p>
    <w:p>
      <w:pPr>
        <w:spacing w:before="16"/>
        <w:ind w:left="436" w:right="0" w:firstLine="0"/>
        <w:jc w:val="left"/>
        <w:rPr>
          <w:rFonts w:ascii="Times New Roman"/>
          <w:b/>
          <w:sz w:val="18"/>
        </w:rPr>
      </w:pPr>
      <w:r>
        <w:rPr>
          <w:sz w:val="16"/>
        </w:rPr>
        <w:t>39:</w:t>
      </w:r>
      <w:r>
        <w:rPr>
          <w:spacing w:val="41"/>
          <w:sz w:val="16"/>
        </w:rPr>
        <w:t> </w:t>
      </w:r>
      <w:r>
        <w:rPr>
          <w:rFonts w:ascii="Times New Roman"/>
          <w:b/>
          <w:sz w:val="18"/>
        </w:rPr>
        <w:t>all</w:t>
      </w:r>
      <w:r>
        <w:rPr>
          <w:rFonts w:ascii="Times New Roman"/>
          <w:b/>
          <w:spacing w:val="-7"/>
          <w:sz w:val="18"/>
        </w:rPr>
        <w:t> </w:t>
      </w:r>
      <w:r>
        <w:rPr>
          <w:rFonts w:ascii="Times New Roman"/>
          <w:b/>
          <w:spacing w:val="-2"/>
          <w:sz w:val="18"/>
        </w:rPr>
        <w:t>nodes</w:t>
      </w:r>
    </w:p>
    <w:p>
      <w:pPr>
        <w:tabs>
          <w:tab w:pos="936" w:val="left" w:leader="none"/>
        </w:tabs>
        <w:spacing w:before="9"/>
        <w:ind w:left="436" w:right="0" w:firstLine="0"/>
        <w:jc w:val="left"/>
        <w:rPr>
          <w:sz w:val="18"/>
        </w:rPr>
      </w:pPr>
      <w:r>
        <w:rPr>
          <w:spacing w:val="-5"/>
          <w:sz w:val="16"/>
        </w:rPr>
        <w:t>40:</w:t>
      </w:r>
      <w:r>
        <w:rPr>
          <w:sz w:val="16"/>
        </w:rPr>
        <w:tab/>
      </w:r>
      <w:r>
        <w:rPr>
          <w:spacing w:val="-4"/>
          <w:sz w:val="18"/>
        </w:rPr>
        <w:t>when</w:t>
      </w:r>
      <w:r>
        <w:rPr>
          <w:spacing w:val="-1"/>
          <w:sz w:val="18"/>
        </w:rPr>
        <w:t> </w:t>
      </w:r>
      <w:r>
        <w:rPr>
          <w:spacing w:val="-2"/>
          <w:sz w:val="18"/>
        </w:rPr>
        <w:t>timeout</w:t>
      </w:r>
    </w:p>
    <w:p>
      <w:pPr>
        <w:tabs>
          <w:tab w:pos="932" w:val="left" w:leader="none"/>
        </w:tabs>
        <w:spacing w:before="8"/>
        <w:ind w:left="436" w:right="0" w:firstLine="0"/>
        <w:jc w:val="left"/>
        <w:rPr>
          <w:sz w:val="18"/>
        </w:rPr>
      </w:pPr>
      <w:r>
        <w:rPr>
          <w:spacing w:val="-5"/>
          <w:w w:val="90"/>
          <w:sz w:val="16"/>
        </w:rPr>
        <w:t>41:</w:t>
      </w:r>
      <w:r>
        <w:rPr>
          <w:sz w:val="16"/>
        </w:rPr>
        <w:tab/>
      </w:r>
      <w:r>
        <w:rPr>
          <w:rFonts w:ascii="Times New Roman" w:eastAsia="Times New Roman"/>
          <w:i/>
          <w:spacing w:val="-4"/>
          <w:w w:val="90"/>
          <w:sz w:val="18"/>
        </w:rPr>
        <w:t>𝑣𝑖</w:t>
      </w:r>
      <w:r>
        <w:rPr>
          <w:spacing w:val="-4"/>
          <w:w w:val="90"/>
          <w:sz w:val="18"/>
        </w:rPr>
        <w:t>++</w:t>
      </w:r>
    </w:p>
    <w:p>
      <w:pPr>
        <w:tabs>
          <w:tab w:pos="930" w:val="left" w:leader="none"/>
        </w:tabs>
        <w:spacing w:line="225" w:lineRule="exact" w:before="8"/>
        <w:ind w:left="436" w:right="0" w:firstLine="0"/>
        <w:jc w:val="left"/>
        <w:rPr>
          <w:sz w:val="18"/>
        </w:rPr>
      </w:pPr>
      <w:r>
        <w:rPr>
          <w:spacing w:val="-5"/>
          <w:w w:val="95"/>
          <w:sz w:val="16"/>
        </w:rPr>
        <w:t>42:</w:t>
      </w:r>
      <w:r>
        <w:rPr>
          <w:sz w:val="16"/>
        </w:rPr>
        <w:tab/>
      </w:r>
      <w:r>
        <w:rPr>
          <w:rFonts w:ascii="Times New Roman" w:eastAsia="Times New Roman"/>
          <w:i/>
          <w:w w:val="80"/>
          <w:sz w:val="18"/>
        </w:rPr>
        <w:t>𝜙</w:t>
      </w:r>
      <w:r>
        <w:rPr>
          <w:rFonts w:ascii="Times New Roman" w:eastAsia="Times New Roman"/>
          <w:i/>
          <w:w w:val="80"/>
          <w:position w:val="-2"/>
          <w:sz w:val="14"/>
        </w:rPr>
        <w:t>𝑣</w:t>
      </w:r>
      <w:r>
        <w:rPr>
          <w:rFonts w:ascii="Times New Roman" w:eastAsia="Times New Roman"/>
          <w:i/>
          <w:spacing w:val="18"/>
          <w:position w:val="-2"/>
          <w:sz w:val="14"/>
        </w:rPr>
        <w:t> </w:t>
      </w:r>
      <w:r>
        <w:rPr>
          <w:rFonts w:ascii="Arial MT" w:eastAsia="Arial MT"/>
          <w:w w:val="80"/>
          <w:sz w:val="18"/>
        </w:rPr>
        <w:t>=</w:t>
      </w:r>
      <w:r>
        <w:rPr>
          <w:rFonts w:ascii="Arial MT" w:eastAsia="Arial MT"/>
          <w:spacing w:val="-1"/>
          <w:w w:val="80"/>
          <w:sz w:val="18"/>
        </w:rPr>
        <w:t> </w:t>
      </w:r>
      <w:r>
        <w:rPr>
          <w:rFonts w:ascii="Arial MT" w:eastAsia="Arial MT"/>
          <w:spacing w:val="-2"/>
          <w:w w:val="80"/>
          <w:sz w:val="18"/>
        </w:rPr>
        <w:t>TEEview</w:t>
      </w:r>
      <w:r>
        <w:rPr>
          <w:spacing w:val="-2"/>
          <w:w w:val="80"/>
          <w:sz w:val="18"/>
        </w:rPr>
        <w:t>()</w:t>
      </w:r>
    </w:p>
    <w:p>
      <w:pPr>
        <w:tabs>
          <w:tab w:pos="936" w:val="left" w:leader="none"/>
        </w:tabs>
        <w:spacing w:line="225" w:lineRule="exact" w:before="0"/>
        <w:ind w:left="436" w:right="0" w:firstLine="0"/>
        <w:jc w:val="left"/>
        <w:rPr>
          <w:sz w:val="18"/>
        </w:rPr>
      </w:pPr>
      <w:r>
        <w:rPr>
          <w:spacing w:val="-5"/>
          <w:w w:val="90"/>
          <w:sz w:val="16"/>
        </w:rPr>
        <w:t>43:</w:t>
      </w:r>
      <w:r>
        <w:rPr>
          <w:sz w:val="16"/>
        </w:rPr>
        <w:tab/>
      </w:r>
      <w:r>
        <w:rPr>
          <w:w w:val="75"/>
          <w:sz w:val="18"/>
        </w:rPr>
        <w:t>send</w:t>
      </w:r>
      <w:r>
        <w:rPr>
          <w:spacing w:val="-4"/>
          <w:sz w:val="18"/>
        </w:rPr>
        <w:t> </w:t>
      </w:r>
      <w:r>
        <w:rPr>
          <w:rFonts w:ascii="Times New Roman" w:hAnsi="Times New Roman" w:eastAsia="Times New Roman"/>
          <w:i/>
          <w:w w:val="75"/>
          <w:sz w:val="18"/>
        </w:rPr>
        <w:t>𝜙</w:t>
      </w:r>
      <w:r>
        <w:rPr>
          <w:rFonts w:ascii="Times New Roman" w:hAnsi="Times New Roman" w:eastAsia="Times New Roman"/>
          <w:i/>
          <w:w w:val="75"/>
          <w:position w:val="-2"/>
          <w:sz w:val="14"/>
        </w:rPr>
        <w:t>𝑣</w:t>
      </w:r>
      <w:r>
        <w:rPr>
          <w:rFonts w:ascii="Times New Roman" w:hAnsi="Times New Roman" w:eastAsia="Times New Roman"/>
          <w:i/>
          <w:spacing w:val="24"/>
          <w:position w:val="-2"/>
          <w:sz w:val="14"/>
        </w:rPr>
        <w:t> </w:t>
      </w:r>
      <w:r>
        <w:rPr>
          <w:w w:val="75"/>
          <w:sz w:val="18"/>
        </w:rPr>
        <w:t>to</w:t>
      </w:r>
      <w:r>
        <w:rPr>
          <w:spacing w:val="-1"/>
          <w:sz w:val="18"/>
        </w:rPr>
        <w:t> </w:t>
      </w:r>
      <w:r>
        <w:rPr>
          <w:rFonts w:ascii="Times New Roman" w:hAnsi="Times New Roman" w:eastAsia="Times New Roman"/>
          <w:i/>
          <w:w w:val="75"/>
          <w:sz w:val="18"/>
        </w:rPr>
        <w:t>𝑣𝑖</w:t>
      </w:r>
      <w:r>
        <w:rPr>
          <w:w w:val="75"/>
          <w:sz w:val="18"/>
        </w:rPr>
        <w:t>’s</w:t>
      </w:r>
      <w:r>
        <w:rPr>
          <w:spacing w:val="4"/>
          <w:sz w:val="18"/>
        </w:rPr>
        <w:t> </w:t>
      </w:r>
      <w:r>
        <w:rPr>
          <w:spacing w:val="-2"/>
          <w:w w:val="75"/>
          <w:sz w:val="18"/>
        </w:rPr>
        <w:t>leader</w:t>
      </w:r>
    </w:p>
    <w:p>
      <w:pPr>
        <w:spacing w:before="7"/>
        <w:ind w:left="436" w:right="0" w:firstLine="0"/>
        <w:jc w:val="left"/>
        <w:rPr>
          <w:sz w:val="16"/>
        </w:rPr>
      </w:pPr>
      <w:r>
        <w:rPr>
          <w:spacing w:val="-5"/>
          <w:w w:val="95"/>
          <w:sz w:val="16"/>
        </w:rPr>
        <w:t>44:</w:t>
      </w:r>
    </w:p>
    <w:p>
      <w:pPr>
        <w:spacing w:before="13"/>
        <w:ind w:left="436" w:right="0" w:firstLine="0"/>
        <w:jc w:val="left"/>
        <w:rPr>
          <w:sz w:val="18"/>
        </w:rPr>
      </w:pPr>
      <w:r>
        <w:rPr>
          <w:spacing w:val="-2"/>
          <w:sz w:val="16"/>
        </w:rPr>
        <w:t>45:</w:t>
      </w:r>
      <w:r>
        <w:rPr>
          <w:spacing w:val="43"/>
          <w:sz w:val="16"/>
        </w:rPr>
        <w:t> </w:t>
      </w:r>
      <w:r>
        <w:rPr>
          <w:rFonts w:ascii="Times New Roman" w:hAnsi="Times New Roman" w:eastAsia="Times New Roman"/>
          <w:b/>
          <w:spacing w:val="-2"/>
          <w:sz w:val="18"/>
        </w:rPr>
        <w:t>function</w:t>
      </w:r>
      <w:r>
        <w:rPr>
          <w:rFonts w:ascii="Times New Roman" w:hAnsi="Times New Roman" w:eastAsia="Times New Roman"/>
          <w:b/>
          <w:spacing w:val="-4"/>
          <w:sz w:val="18"/>
        </w:rPr>
        <w:t> </w:t>
      </w:r>
      <w:r>
        <w:rPr>
          <w:rFonts w:ascii="Arial MT" w:hAnsi="Arial MT" w:eastAsia="Arial MT"/>
          <w:spacing w:val="-2"/>
          <w:sz w:val="18"/>
        </w:rPr>
        <w:t>propose</w:t>
      </w:r>
      <w:r>
        <w:rPr>
          <w:spacing w:val="-2"/>
          <w:sz w:val="18"/>
        </w:rPr>
        <w:t>(</w:t>
      </w:r>
      <w:r>
        <w:rPr>
          <w:rFonts w:ascii="Times New Roman" w:hAnsi="Times New Roman" w:eastAsia="Times New Roman"/>
          <w:i/>
          <w:spacing w:val="-2"/>
          <w:sz w:val="18"/>
        </w:rPr>
        <w:t>ℎ,</w:t>
      </w:r>
      <w:r>
        <w:rPr>
          <w:rFonts w:ascii="Times New Roman" w:hAnsi="Times New Roman" w:eastAsia="Times New Roman"/>
          <w:i/>
          <w:spacing w:val="-20"/>
          <w:sz w:val="18"/>
        </w:rPr>
        <w:t> </w:t>
      </w:r>
      <w:r>
        <w:rPr>
          <w:rFonts w:ascii="Times New Roman" w:hAnsi="Times New Roman" w:eastAsia="Times New Roman"/>
          <w:i/>
          <w:spacing w:val="-5"/>
          <w:sz w:val="18"/>
        </w:rPr>
        <w:t>𝜙</w:t>
      </w:r>
      <w:r>
        <w:rPr>
          <w:spacing w:val="-5"/>
          <w:sz w:val="18"/>
        </w:rPr>
        <w:t>)</w:t>
      </w:r>
    </w:p>
    <w:p>
      <w:pPr>
        <w:tabs>
          <w:tab w:pos="928" w:val="left" w:leader="none"/>
        </w:tabs>
        <w:spacing w:before="8"/>
        <w:ind w:left="436" w:right="0" w:firstLine="0"/>
        <w:jc w:val="left"/>
        <w:rPr>
          <w:sz w:val="18"/>
        </w:rPr>
      </w:pPr>
      <w:r>
        <w:rPr>
          <w:spacing w:val="-5"/>
          <w:w w:val="90"/>
          <w:sz w:val="16"/>
        </w:rPr>
        <w:t>46:</w:t>
      </w:r>
      <w:r>
        <w:rPr>
          <w:sz w:val="16"/>
        </w:rPr>
        <w:tab/>
      </w:r>
      <w:r>
        <w:rPr>
          <w:rFonts w:ascii="Times New Roman" w:hAnsi="Times New Roman" w:eastAsia="Times New Roman"/>
          <w:i/>
          <w:w w:val="70"/>
          <w:sz w:val="18"/>
        </w:rPr>
        <w:t>𝑜𝑝</w:t>
      </w:r>
      <w:r>
        <w:rPr>
          <w:rFonts w:ascii="Times New Roman" w:hAnsi="Times New Roman" w:eastAsia="Times New Roman"/>
          <w:i/>
          <w:spacing w:val="51"/>
          <w:sz w:val="18"/>
        </w:rPr>
        <w:t> </w:t>
      </w:r>
      <w:r>
        <w:rPr>
          <w:rFonts w:ascii="Arial MT" w:hAnsi="Arial MT" w:eastAsia="Arial MT"/>
          <w:w w:val="70"/>
          <w:sz w:val="18"/>
        </w:rPr>
        <w:t>=</w:t>
      </w:r>
      <w:r>
        <w:rPr>
          <w:rFonts w:ascii="Arial MT" w:hAnsi="Arial MT" w:eastAsia="Arial MT"/>
          <w:spacing w:val="18"/>
          <w:sz w:val="18"/>
        </w:rPr>
        <w:t> </w:t>
      </w:r>
      <w:r>
        <w:rPr>
          <w:rFonts w:ascii="Arial MT" w:hAnsi="Arial MT" w:eastAsia="Arial MT"/>
          <w:w w:val="70"/>
          <w:sz w:val="18"/>
        </w:rPr>
        <w:t>executeTx</w:t>
      </w:r>
      <w:r>
        <w:rPr>
          <w:w w:val="70"/>
          <w:sz w:val="18"/>
        </w:rPr>
        <w:t>(</w:t>
      </w:r>
      <w:r>
        <w:rPr>
          <w:rFonts w:ascii="Times New Roman" w:hAnsi="Times New Roman" w:eastAsia="Times New Roman"/>
          <w:i/>
          <w:w w:val="70"/>
          <w:sz w:val="18"/>
        </w:rPr>
        <w:t>𝑡𝑥𝑠,</w:t>
      </w:r>
      <w:r>
        <w:rPr>
          <w:rFonts w:ascii="Times New Roman" w:hAnsi="Times New Roman" w:eastAsia="Times New Roman"/>
          <w:i/>
          <w:spacing w:val="-9"/>
          <w:sz w:val="18"/>
        </w:rPr>
        <w:t> </w:t>
      </w:r>
      <w:r>
        <w:rPr>
          <w:rFonts w:ascii="Times New Roman" w:hAnsi="Times New Roman" w:eastAsia="Times New Roman"/>
          <w:i/>
          <w:spacing w:val="-5"/>
          <w:w w:val="70"/>
          <w:sz w:val="18"/>
        </w:rPr>
        <w:t>ℎ</w:t>
      </w:r>
      <w:r>
        <w:rPr>
          <w:spacing w:val="-5"/>
          <w:w w:val="70"/>
          <w:sz w:val="18"/>
        </w:rPr>
        <w:t>)</w:t>
      </w:r>
    </w:p>
    <w:p>
      <w:pPr>
        <w:tabs>
          <w:tab w:pos="927" w:val="left" w:leader="none"/>
        </w:tabs>
        <w:spacing w:before="8"/>
        <w:ind w:left="436" w:right="0" w:firstLine="0"/>
        <w:jc w:val="left"/>
        <w:rPr>
          <w:sz w:val="18"/>
        </w:rPr>
      </w:pPr>
      <w:r>
        <w:rPr>
          <w:spacing w:val="-5"/>
          <w:w w:val="90"/>
          <w:sz w:val="16"/>
        </w:rPr>
        <w:t>47:</w:t>
      </w:r>
      <w:r>
        <w:rPr>
          <w:sz w:val="16"/>
        </w:rPr>
        <w:tab/>
      </w:r>
      <w:r>
        <w:rPr>
          <w:rFonts w:ascii="Times New Roman" w:hAnsi="Times New Roman" w:eastAsia="Times New Roman"/>
          <w:i/>
          <w:w w:val="70"/>
          <w:sz w:val="18"/>
        </w:rPr>
        <w:t>𝑏</w:t>
      </w:r>
      <w:r>
        <w:rPr>
          <w:rFonts w:ascii="Times New Roman" w:hAnsi="Times New Roman" w:eastAsia="Times New Roman"/>
          <w:i/>
          <w:spacing w:val="58"/>
          <w:sz w:val="18"/>
        </w:rPr>
        <w:t> </w:t>
      </w:r>
      <w:r>
        <w:rPr>
          <w:rFonts w:ascii="Arial MT" w:hAnsi="Arial MT" w:eastAsia="Arial MT"/>
          <w:w w:val="70"/>
          <w:sz w:val="18"/>
        </w:rPr>
        <w:t>=</w:t>
      </w:r>
      <w:r>
        <w:rPr>
          <w:rFonts w:ascii="Arial MT" w:hAnsi="Arial MT" w:eastAsia="Arial MT"/>
          <w:spacing w:val="27"/>
          <w:sz w:val="18"/>
        </w:rPr>
        <w:t> </w:t>
      </w:r>
      <w:r>
        <w:rPr>
          <w:rFonts w:ascii="Arial MT" w:hAnsi="Arial MT" w:eastAsia="Arial MT"/>
          <w:w w:val="70"/>
          <w:sz w:val="18"/>
        </w:rPr>
        <w:t>createLeaf</w:t>
      </w:r>
      <w:r>
        <w:rPr>
          <w:w w:val="70"/>
          <w:sz w:val="18"/>
        </w:rPr>
        <w:t>(</w:t>
      </w:r>
      <w:r>
        <w:rPr>
          <w:rFonts w:ascii="Times New Roman" w:hAnsi="Times New Roman" w:eastAsia="Times New Roman"/>
          <w:i/>
          <w:w w:val="70"/>
          <w:sz w:val="18"/>
        </w:rPr>
        <w:t>𝑡𝑥𝑠,</w:t>
      </w:r>
      <w:r>
        <w:rPr>
          <w:rFonts w:ascii="Times New Roman" w:hAnsi="Times New Roman" w:eastAsia="Times New Roman"/>
          <w:i/>
          <w:spacing w:val="-6"/>
          <w:sz w:val="18"/>
        </w:rPr>
        <w:t> </w:t>
      </w:r>
      <w:r>
        <w:rPr>
          <w:rFonts w:ascii="Times New Roman" w:hAnsi="Times New Roman" w:eastAsia="Times New Roman"/>
          <w:i/>
          <w:w w:val="70"/>
          <w:sz w:val="18"/>
        </w:rPr>
        <w:t>𝑜𝑝,</w:t>
      </w:r>
      <w:r>
        <w:rPr>
          <w:rFonts w:ascii="Times New Roman" w:hAnsi="Times New Roman" w:eastAsia="Times New Roman"/>
          <w:i/>
          <w:spacing w:val="-5"/>
          <w:sz w:val="18"/>
        </w:rPr>
        <w:t> </w:t>
      </w:r>
      <w:r>
        <w:rPr>
          <w:rFonts w:ascii="Times New Roman" w:hAnsi="Times New Roman" w:eastAsia="Times New Roman"/>
          <w:i/>
          <w:spacing w:val="-5"/>
          <w:w w:val="70"/>
          <w:sz w:val="18"/>
        </w:rPr>
        <w:t>ℎ</w:t>
      </w:r>
      <w:r>
        <w:rPr>
          <w:spacing w:val="-5"/>
          <w:w w:val="70"/>
          <w:sz w:val="18"/>
        </w:rPr>
        <w:t>)</w:t>
      </w:r>
    </w:p>
    <w:p>
      <w:pPr>
        <w:tabs>
          <w:tab w:pos="930" w:val="left" w:leader="none"/>
        </w:tabs>
        <w:spacing w:line="230" w:lineRule="exact" w:before="8"/>
        <w:ind w:left="436" w:right="0" w:firstLine="0"/>
        <w:jc w:val="left"/>
        <w:rPr>
          <w:sz w:val="18"/>
        </w:rPr>
      </w:pPr>
      <w:r>
        <w:rPr>
          <w:spacing w:val="-5"/>
          <w:w w:val="95"/>
          <w:sz w:val="16"/>
        </w:rPr>
        <w:t>48:</w:t>
      </w:r>
      <w:r>
        <w:rPr>
          <w:sz w:val="16"/>
        </w:rPr>
        <w:tab/>
      </w:r>
      <w:r>
        <w:rPr>
          <w:rFonts w:ascii="Times New Roman" w:eastAsia="Times New Roman"/>
          <w:i/>
          <w:w w:val="80"/>
          <w:sz w:val="18"/>
        </w:rPr>
        <w:t>𝜙</w:t>
      </w:r>
      <w:r>
        <w:rPr>
          <w:rFonts w:ascii="Times New Roman" w:eastAsia="Times New Roman"/>
          <w:i/>
          <w:w w:val="80"/>
          <w:position w:val="-3"/>
          <w:sz w:val="14"/>
        </w:rPr>
        <w:t>𝑏</w:t>
      </w:r>
      <w:r>
        <w:rPr>
          <w:rFonts w:ascii="Times New Roman" w:eastAsia="Times New Roman"/>
          <w:i/>
          <w:spacing w:val="56"/>
          <w:position w:val="-3"/>
          <w:sz w:val="14"/>
        </w:rPr>
        <w:t> </w:t>
      </w:r>
      <w:r>
        <w:rPr>
          <w:rFonts w:ascii="Arial MT" w:eastAsia="Arial MT"/>
          <w:w w:val="80"/>
          <w:sz w:val="18"/>
        </w:rPr>
        <w:t>=</w:t>
      </w:r>
      <w:r>
        <w:rPr>
          <w:rFonts w:ascii="Arial MT" w:eastAsia="Arial MT"/>
          <w:spacing w:val="9"/>
          <w:sz w:val="18"/>
        </w:rPr>
        <w:t> </w:t>
      </w:r>
      <w:r>
        <w:rPr>
          <w:rFonts w:ascii="Arial MT" w:eastAsia="Arial MT"/>
          <w:w w:val="80"/>
          <w:sz w:val="18"/>
        </w:rPr>
        <w:t>TEEprepare</w:t>
      </w:r>
      <w:r>
        <w:rPr>
          <w:w w:val="80"/>
          <w:sz w:val="18"/>
        </w:rPr>
        <w:t>(</w:t>
      </w:r>
      <w:r>
        <w:rPr>
          <w:rFonts w:ascii="Times New Roman" w:eastAsia="Times New Roman"/>
          <w:i/>
          <w:w w:val="80"/>
          <w:sz w:val="18"/>
        </w:rPr>
        <w:t>𝑏,</w:t>
      </w:r>
      <w:r>
        <w:rPr>
          <w:rFonts w:ascii="Times New Roman" w:eastAsia="Times New Roman"/>
          <w:i/>
          <w:spacing w:val="-4"/>
          <w:sz w:val="18"/>
        </w:rPr>
        <w:t> </w:t>
      </w:r>
      <w:r>
        <w:rPr>
          <w:rFonts w:ascii="Arial MT" w:eastAsia="Arial MT"/>
          <w:w w:val="80"/>
          <w:sz w:val="18"/>
        </w:rPr>
        <w:t>H</w:t>
      </w:r>
      <w:r>
        <w:rPr>
          <w:w w:val="80"/>
          <w:sz w:val="18"/>
        </w:rPr>
        <w:t>(</w:t>
      </w:r>
      <w:r>
        <w:rPr>
          <w:rFonts w:ascii="Times New Roman" w:eastAsia="Times New Roman"/>
          <w:i/>
          <w:w w:val="80"/>
          <w:sz w:val="18"/>
        </w:rPr>
        <w:t>𝑏</w:t>
      </w:r>
      <w:r>
        <w:rPr>
          <w:w w:val="80"/>
          <w:sz w:val="18"/>
        </w:rPr>
        <w:t>)</w:t>
      </w:r>
      <w:r>
        <w:rPr>
          <w:rFonts w:ascii="Times New Roman" w:eastAsia="Times New Roman"/>
          <w:i/>
          <w:w w:val="80"/>
          <w:sz w:val="18"/>
        </w:rPr>
        <w:t>,</w:t>
      </w:r>
      <w:r>
        <w:rPr>
          <w:rFonts w:ascii="Times New Roman" w:eastAsia="Times New Roman"/>
          <w:i/>
          <w:spacing w:val="-2"/>
          <w:w w:val="80"/>
          <w:sz w:val="18"/>
        </w:rPr>
        <w:t> </w:t>
      </w:r>
      <w:r>
        <w:rPr>
          <w:rFonts w:ascii="Times New Roman" w:eastAsia="Times New Roman"/>
          <w:i/>
          <w:spacing w:val="-5"/>
          <w:w w:val="80"/>
          <w:sz w:val="18"/>
        </w:rPr>
        <w:t>𝜙</w:t>
      </w:r>
      <w:r>
        <w:rPr>
          <w:spacing w:val="-5"/>
          <w:w w:val="80"/>
          <w:sz w:val="18"/>
        </w:rPr>
        <w:t>)</w:t>
      </w:r>
    </w:p>
    <w:p>
      <w:pPr>
        <w:tabs>
          <w:tab w:pos="936" w:val="left" w:leader="none"/>
        </w:tabs>
        <w:spacing w:line="230" w:lineRule="exact" w:before="0"/>
        <w:ind w:left="436" w:right="0" w:firstLine="0"/>
        <w:jc w:val="left"/>
        <w:rPr>
          <w:sz w:val="18"/>
          <w:szCs w:val="18"/>
        </w:rPr>
      </w:pPr>
      <w:r>
        <w:rPr>
          <w:spacing w:val="-5"/>
          <w:w w:val="95"/>
          <w:sz w:val="16"/>
          <w:szCs w:val="16"/>
        </w:rPr>
        <w:t>49:</w:t>
      </w:r>
      <w:r>
        <w:rPr>
          <w:sz w:val="16"/>
          <w:szCs w:val="16"/>
        </w:rPr>
        <w:tab/>
      </w:r>
      <w:r>
        <w:rPr>
          <w:w w:val="85"/>
          <w:sz w:val="18"/>
          <w:szCs w:val="18"/>
        </w:rPr>
        <w:t>send</w:t>
      </w:r>
      <w:r>
        <w:rPr>
          <w:spacing w:val="-1"/>
          <w:w w:val="85"/>
          <w:sz w:val="18"/>
          <w:szCs w:val="18"/>
        </w:rPr>
        <w:t> </w:t>
      </w:r>
      <w:r>
        <w:rPr>
          <w:w w:val="85"/>
          <w:sz w:val="18"/>
          <w:szCs w:val="18"/>
        </w:rPr>
        <w:t>⟨</w:t>
      </w:r>
      <w:r>
        <w:rPr>
          <w:rFonts w:ascii="Times New Roman" w:hAnsi="Times New Roman" w:cs="Times New Roman" w:eastAsia="Times New Roman"/>
          <w:i/>
          <w:iCs/>
          <w:w w:val="85"/>
          <w:sz w:val="18"/>
          <w:szCs w:val="18"/>
        </w:rPr>
        <w:t>𝑏,</w:t>
      </w:r>
      <w:r>
        <w:rPr>
          <w:rFonts w:ascii="Times New Roman" w:hAnsi="Times New Roman" w:cs="Times New Roman" w:eastAsia="Times New Roman"/>
          <w:i/>
          <w:iCs/>
          <w:spacing w:val="-13"/>
          <w:w w:val="85"/>
          <w:sz w:val="18"/>
          <w:szCs w:val="18"/>
        </w:rPr>
        <w:t> </w:t>
      </w:r>
      <w:r>
        <w:rPr>
          <w:rFonts w:ascii="Times New Roman" w:hAnsi="Times New Roman" w:cs="Times New Roman" w:eastAsia="Times New Roman"/>
          <w:i/>
          <w:iCs/>
          <w:w w:val="85"/>
          <w:sz w:val="18"/>
          <w:szCs w:val="18"/>
        </w:rPr>
        <w:t>𝜙</w:t>
      </w:r>
      <w:r>
        <w:rPr>
          <w:rFonts w:ascii="Times New Roman" w:hAnsi="Times New Roman" w:cs="Times New Roman" w:eastAsia="Times New Roman"/>
          <w:i/>
          <w:iCs/>
          <w:w w:val="85"/>
          <w:position w:val="-3"/>
          <w:sz w:val="14"/>
          <w:szCs w:val="14"/>
        </w:rPr>
        <w:t>𝑏</w:t>
      </w:r>
      <w:r>
        <w:rPr>
          <w:rFonts w:ascii="Times New Roman" w:hAnsi="Times New Roman" w:cs="Times New Roman" w:eastAsia="Times New Roman"/>
          <w:i/>
          <w:iCs/>
          <w:spacing w:val="-12"/>
          <w:w w:val="85"/>
          <w:position w:val="-3"/>
          <w:sz w:val="14"/>
          <w:szCs w:val="14"/>
        </w:rPr>
        <w:t> </w:t>
      </w:r>
      <w:r>
        <w:rPr>
          <w:w w:val="85"/>
          <w:sz w:val="18"/>
          <w:szCs w:val="18"/>
        </w:rPr>
        <w:t>⟩</w:t>
      </w:r>
      <w:r>
        <w:rPr>
          <w:spacing w:val="-2"/>
          <w:sz w:val="18"/>
          <w:szCs w:val="18"/>
        </w:rPr>
        <w:t> </w:t>
      </w:r>
      <w:r>
        <w:rPr>
          <w:w w:val="85"/>
          <w:sz w:val="18"/>
          <w:szCs w:val="18"/>
        </w:rPr>
        <w:t>to</w:t>
      </w:r>
      <w:r>
        <w:rPr>
          <w:spacing w:val="-5"/>
          <w:sz w:val="18"/>
          <w:szCs w:val="18"/>
        </w:rPr>
        <w:t> </w:t>
      </w:r>
      <w:r>
        <w:rPr>
          <w:spacing w:val="-5"/>
          <w:w w:val="85"/>
          <w:sz w:val="18"/>
          <w:szCs w:val="18"/>
        </w:rPr>
        <w:t>all</w:t>
      </w:r>
    </w:p>
    <w:p>
      <w:pPr>
        <w:pStyle w:val="BodyText"/>
        <w:spacing w:before="4"/>
        <w:rPr>
          <w:sz w:val="4"/>
        </w:rPr>
      </w:pPr>
    </w:p>
    <w:p>
      <w:pPr>
        <w:pStyle w:val="BodyText"/>
        <w:spacing w:line="20" w:lineRule="exact"/>
        <w:ind w:left="407"/>
        <w:rPr>
          <w:sz w:val="2"/>
        </w:rPr>
      </w:pPr>
      <w:r>
        <w:rPr>
          <w:sz w:val="2"/>
        </w:rPr>
        <mc:AlternateContent>
          <mc:Choice Requires="wps">
            <w:drawing>
              <wp:inline distT="0" distB="0" distL="0" distR="0">
                <wp:extent cx="3048635" cy="5080"/>
                <wp:effectExtent l="9525" t="0" r="0" b="4445"/>
                <wp:docPr id="172" name="Group 172"/>
                <wp:cNvGraphicFramePr>
                  <a:graphicFrameLocks/>
                </wp:cNvGraphicFramePr>
                <a:graphic>
                  <a:graphicData uri="http://schemas.microsoft.com/office/word/2010/wordprocessingGroup">
                    <wpg:wgp>
                      <wpg:cNvPr id="172" name="Group 172"/>
                      <wpg:cNvGrpSpPr/>
                      <wpg:grpSpPr>
                        <a:xfrm>
                          <a:off x="0" y="0"/>
                          <a:ext cx="3048635" cy="5080"/>
                          <a:chExt cx="3048635" cy="5080"/>
                        </a:xfrm>
                      </wpg:grpSpPr>
                      <wps:wsp>
                        <wps:cNvPr id="173" name="Graphic 173"/>
                        <wps:cNvSpPr/>
                        <wps:spPr>
                          <a:xfrm>
                            <a:off x="0" y="2527"/>
                            <a:ext cx="3048635" cy="1270"/>
                          </a:xfrm>
                          <a:custGeom>
                            <a:avLst/>
                            <a:gdLst/>
                            <a:ahLst/>
                            <a:cxnLst/>
                            <a:rect l="l" t="t" r="r" b="b"/>
                            <a:pathLst>
                              <a:path w="3048635" h="0">
                                <a:moveTo>
                                  <a:pt x="0" y="0"/>
                                </a:moveTo>
                                <a:lnTo>
                                  <a:pt x="3048571"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40.05pt;height:.4pt;mso-position-horizontal-relative:char;mso-position-vertical-relative:line" id="docshapegroup118" coordorigin="0,0" coordsize="4801,8">
                <v:line style="position:absolute" from="0,4" to="4801,4" stroked="true" strokeweight=".398pt" strokecolor="#000000">
                  <v:stroke dashstyle="solid"/>
                </v:line>
              </v:group>
            </w:pict>
          </mc:Fallback>
        </mc:AlternateContent>
      </w:r>
      <w:r>
        <w:rPr>
          <w:sz w:val="2"/>
        </w:rPr>
      </w:r>
    </w:p>
    <w:p>
      <w:pPr>
        <w:pStyle w:val="BodyText"/>
        <w:spacing w:before="8"/>
        <w:rPr>
          <w:sz w:val="18"/>
        </w:rPr>
      </w:pPr>
    </w:p>
    <w:p>
      <w:pPr>
        <w:pStyle w:val="BodyText"/>
        <w:spacing w:line="242" w:lineRule="auto"/>
        <w:ind w:left="407" w:right="350"/>
        <w:jc w:val="both"/>
      </w:pPr>
      <w:r>
        <w:rPr>
          <w:rFonts w:ascii="Segoe UI Symbol" w:hAnsi="Segoe UI Symbol" w:eastAsia="Segoe UI Symbol"/>
          <w:spacing w:val="-4"/>
        </w:rPr>
        <w:t>❶</w:t>
      </w:r>
      <w:r>
        <w:rPr>
          <w:rFonts w:ascii="Segoe UI Symbol" w:hAnsi="Segoe UI Symbol" w:eastAsia="Segoe UI Symbol"/>
          <w:spacing w:val="-10"/>
        </w:rPr>
        <w:t> </w:t>
      </w:r>
      <w:r>
        <w:rPr>
          <w:spacing w:val="-4"/>
        </w:rPr>
        <w:t>In</w:t>
      </w:r>
      <w:r>
        <w:rPr>
          <w:spacing w:val="-5"/>
        </w:rPr>
        <w:t> </w:t>
      </w:r>
      <w:r>
        <w:rPr>
          <w:spacing w:val="-4"/>
        </w:rPr>
        <w:t>the n</w:t>
      </w:r>
      <w:r>
        <w:rPr>
          <w:smallCaps/>
          <w:spacing w:val="-4"/>
        </w:rPr>
        <w:t>ew</w:t>
      </w:r>
      <w:r>
        <w:rPr>
          <w:smallCaps w:val="0"/>
          <w:spacing w:val="-4"/>
        </w:rPr>
        <w:t>-</w:t>
      </w:r>
      <w:r>
        <w:rPr>
          <w:smallCaps/>
          <w:spacing w:val="-4"/>
        </w:rPr>
        <w:t>view</w:t>
      </w:r>
      <w:r>
        <w:rPr>
          <w:smallCaps w:val="0"/>
          <w:spacing w:val="-4"/>
        </w:rPr>
        <w:t> phase (Line 39-43, Algorithm 1), a node</w:t>
      </w:r>
      <w:r>
        <w:rPr>
          <w:smallCaps w:val="0"/>
        </w:rPr>
        <w:t> </w:t>
      </w:r>
      <w:r>
        <w:rPr>
          <w:smallCaps w:val="0"/>
          <w:spacing w:val="-6"/>
        </w:rPr>
        <w:t>first</w:t>
      </w:r>
      <w:r>
        <w:rPr>
          <w:smallCaps w:val="0"/>
          <w:spacing w:val="-1"/>
        </w:rPr>
        <w:t> </w:t>
      </w:r>
      <w:r>
        <w:rPr>
          <w:smallCaps w:val="0"/>
          <w:spacing w:val="-6"/>
        </w:rPr>
        <w:t>increments</w:t>
      </w:r>
      <w:r>
        <w:rPr>
          <w:smallCaps w:val="0"/>
          <w:spacing w:val="-1"/>
        </w:rPr>
        <w:t> </w:t>
      </w:r>
      <w:r>
        <w:rPr>
          <w:smallCaps w:val="0"/>
          <w:spacing w:val="-6"/>
        </w:rPr>
        <w:t>its</w:t>
      </w:r>
      <w:r>
        <w:rPr>
          <w:smallCaps w:val="0"/>
          <w:spacing w:val="-1"/>
        </w:rPr>
        <w:t> </w:t>
      </w:r>
      <w:r>
        <w:rPr>
          <w:smallCaps w:val="0"/>
          <w:spacing w:val="-6"/>
        </w:rPr>
        <w:t>view</w:t>
      </w:r>
      <w:r>
        <w:rPr>
          <w:smallCaps w:val="0"/>
          <w:spacing w:val="-1"/>
        </w:rPr>
        <w:t> </w:t>
      </w:r>
      <w:r>
        <w:rPr>
          <w:smallCaps w:val="0"/>
          <w:spacing w:val="-6"/>
        </w:rPr>
        <w:t>to</w:t>
      </w:r>
      <w:r>
        <w:rPr>
          <w:smallCaps w:val="0"/>
          <w:spacing w:val="-1"/>
        </w:rPr>
        <w:t> </w:t>
      </w:r>
      <w:r>
        <w:rPr>
          <w:smallCaps w:val="0"/>
          <w:spacing w:val="-6"/>
        </w:rPr>
        <w:t>enter</w:t>
      </w:r>
      <w:r>
        <w:rPr>
          <w:smallCaps w:val="0"/>
          <w:spacing w:val="-1"/>
        </w:rPr>
        <w:t> </w:t>
      </w:r>
      <w:r>
        <w:rPr>
          <w:smallCaps w:val="0"/>
          <w:spacing w:val="-6"/>
        </w:rPr>
        <w:t>into</w:t>
      </w:r>
      <w:r>
        <w:rPr>
          <w:smallCaps w:val="0"/>
          <w:spacing w:val="-1"/>
        </w:rPr>
        <w:t> </w:t>
      </w:r>
      <w:r>
        <w:rPr>
          <w:smallCaps w:val="0"/>
          <w:spacing w:val="-6"/>
        </w:rPr>
        <w:t>the</w:t>
      </w:r>
      <w:r>
        <w:rPr>
          <w:smallCaps w:val="0"/>
          <w:spacing w:val="-1"/>
        </w:rPr>
        <w:t> </w:t>
      </w:r>
      <w:r>
        <w:rPr>
          <w:smallCaps w:val="0"/>
          <w:spacing w:val="-6"/>
        </w:rPr>
        <w:t>new</w:t>
      </w:r>
      <w:r>
        <w:rPr>
          <w:smallCaps w:val="0"/>
          <w:spacing w:val="-1"/>
        </w:rPr>
        <w:t> </w:t>
      </w:r>
      <w:r>
        <w:rPr>
          <w:smallCaps w:val="0"/>
          <w:spacing w:val="-6"/>
        </w:rPr>
        <w:t>view.</w:t>
      </w:r>
      <w:r>
        <w:rPr>
          <w:smallCaps w:val="0"/>
          <w:spacing w:val="-1"/>
        </w:rPr>
        <w:t> </w:t>
      </w:r>
      <w:r>
        <w:rPr>
          <w:smallCaps w:val="0"/>
          <w:spacing w:val="-6"/>
        </w:rPr>
        <w:t>Then,</w:t>
      </w:r>
      <w:r>
        <w:rPr>
          <w:smallCaps w:val="0"/>
          <w:spacing w:val="-1"/>
        </w:rPr>
        <w:t> </w:t>
      </w:r>
      <w:r>
        <w:rPr>
          <w:smallCaps w:val="0"/>
          <w:spacing w:val="-6"/>
        </w:rPr>
        <w:t>it</w:t>
      </w:r>
      <w:r>
        <w:rPr>
          <w:smallCaps w:val="0"/>
        </w:rPr>
        <w:t> </w:t>
      </w:r>
      <w:r>
        <w:rPr>
          <w:smallCaps w:val="0"/>
          <w:spacing w:val="-6"/>
        </w:rPr>
        <w:t>sends a</w:t>
      </w:r>
      <w:r>
        <w:rPr>
          <w:smallCaps w:val="0"/>
          <w:spacing w:val="-5"/>
        </w:rPr>
        <w:t> </w:t>
      </w:r>
      <w:r>
        <w:rPr>
          <w:smallCaps w:val="0"/>
          <w:spacing w:val="-6"/>
        </w:rPr>
        <w:t>view</w:t>
      </w:r>
      <w:r>
        <w:rPr>
          <w:smallCaps w:val="0"/>
          <w:spacing w:val="-5"/>
        </w:rPr>
        <w:t> </w:t>
      </w:r>
      <w:r>
        <w:rPr>
          <w:smallCaps w:val="0"/>
          <w:spacing w:val="-6"/>
        </w:rPr>
        <w:t>certificate</w:t>
      </w:r>
      <w:r>
        <w:rPr>
          <w:smallCaps w:val="0"/>
          <w:spacing w:val="-5"/>
        </w:rPr>
        <w:t> </w:t>
      </w:r>
      <w:r>
        <w:rPr>
          <w:rFonts w:ascii="Times New Roman" w:hAnsi="Times New Roman" w:eastAsia="Times New Roman"/>
          <w:i/>
          <w:smallCaps w:val="0"/>
          <w:spacing w:val="-6"/>
        </w:rPr>
        <w:t>𝜙</w:t>
      </w:r>
      <w:r>
        <w:rPr>
          <w:rFonts w:ascii="Times New Roman" w:hAnsi="Times New Roman" w:eastAsia="Times New Roman"/>
          <w:i/>
          <w:smallCaps w:val="0"/>
          <w:spacing w:val="-6"/>
          <w:vertAlign w:val="subscript"/>
        </w:rPr>
        <w:t>𝑣</w:t>
      </w:r>
      <w:r>
        <w:rPr>
          <w:rFonts w:ascii="Times New Roman" w:hAnsi="Times New Roman" w:eastAsia="Times New Roman"/>
          <w:i/>
          <w:smallCaps w:val="0"/>
          <w:spacing w:val="-6"/>
          <w:vertAlign w:val="baseline"/>
        </w:rPr>
        <w:t> </w:t>
      </w:r>
      <w:r>
        <w:rPr>
          <w:smallCaps w:val="0"/>
          <w:spacing w:val="-6"/>
          <w:vertAlign w:val="baseline"/>
        </w:rPr>
        <w:t>containing</w:t>
      </w:r>
      <w:r>
        <w:rPr>
          <w:smallCaps w:val="0"/>
          <w:spacing w:val="-5"/>
          <w:vertAlign w:val="baseline"/>
        </w:rPr>
        <w:t> </w:t>
      </w:r>
      <w:r>
        <w:rPr>
          <w:smallCaps w:val="0"/>
          <w:spacing w:val="-6"/>
          <w:vertAlign w:val="baseline"/>
        </w:rPr>
        <w:t>the</w:t>
      </w:r>
      <w:r>
        <w:rPr>
          <w:smallCaps w:val="0"/>
          <w:spacing w:val="-5"/>
          <w:vertAlign w:val="baseline"/>
        </w:rPr>
        <w:t> </w:t>
      </w:r>
      <w:r>
        <w:rPr>
          <w:smallCaps w:val="0"/>
          <w:spacing w:val="-6"/>
          <w:vertAlign w:val="baseline"/>
        </w:rPr>
        <w:t>hash</w:t>
      </w:r>
      <w:r>
        <w:rPr>
          <w:smallCaps w:val="0"/>
          <w:spacing w:val="-5"/>
          <w:vertAlign w:val="baseline"/>
        </w:rPr>
        <w:t> </w:t>
      </w:r>
      <w:r>
        <w:rPr>
          <w:smallCaps w:val="0"/>
          <w:spacing w:val="-6"/>
          <w:vertAlign w:val="baseline"/>
        </w:rPr>
        <w:t>of</w:t>
      </w:r>
      <w:r>
        <w:rPr>
          <w:smallCaps w:val="0"/>
          <w:spacing w:val="-5"/>
          <w:vertAlign w:val="baseline"/>
        </w:rPr>
        <w:t> </w:t>
      </w:r>
      <w:r>
        <w:rPr>
          <w:smallCaps w:val="0"/>
          <w:spacing w:val="-6"/>
          <w:vertAlign w:val="baseline"/>
        </w:rPr>
        <w:t>the</w:t>
      </w:r>
      <w:r>
        <w:rPr>
          <w:smallCaps w:val="0"/>
          <w:spacing w:val="-5"/>
          <w:vertAlign w:val="baseline"/>
        </w:rPr>
        <w:t> </w:t>
      </w:r>
      <w:r>
        <w:rPr>
          <w:smallCaps w:val="0"/>
          <w:spacing w:val="-6"/>
          <w:vertAlign w:val="baseline"/>
        </w:rPr>
        <w:t>latest</w:t>
      </w:r>
      <w:r>
        <w:rPr>
          <w:smallCaps w:val="0"/>
          <w:vertAlign w:val="baseline"/>
        </w:rPr>
        <w:t> </w:t>
      </w:r>
      <w:r>
        <w:rPr>
          <w:smallCaps w:val="0"/>
          <w:spacing w:val="-4"/>
          <w:vertAlign w:val="baseline"/>
        </w:rPr>
        <w:t>stored</w:t>
      </w:r>
      <w:r>
        <w:rPr>
          <w:smallCaps w:val="0"/>
          <w:spacing w:val="-8"/>
          <w:vertAlign w:val="baseline"/>
        </w:rPr>
        <w:t> </w:t>
      </w:r>
      <w:r>
        <w:rPr>
          <w:smallCaps w:val="0"/>
          <w:spacing w:val="-4"/>
          <w:vertAlign w:val="baseline"/>
        </w:rPr>
        <w:t>block</w:t>
      </w:r>
      <w:r>
        <w:rPr>
          <w:smallCaps w:val="0"/>
          <w:spacing w:val="-7"/>
          <w:vertAlign w:val="baseline"/>
        </w:rPr>
        <w:t> </w:t>
      </w:r>
      <w:r>
        <w:rPr>
          <w:rFonts w:ascii="Times New Roman" w:hAnsi="Times New Roman" w:eastAsia="Times New Roman"/>
          <w:i/>
          <w:smallCaps w:val="0"/>
          <w:spacing w:val="-4"/>
          <w:vertAlign w:val="baseline"/>
        </w:rPr>
        <w:t>𝑏</w:t>
      </w:r>
      <w:r>
        <w:rPr>
          <w:rFonts w:ascii="Times New Roman" w:hAnsi="Times New Roman" w:eastAsia="Times New Roman"/>
          <w:i/>
          <w:smallCaps w:val="0"/>
          <w:spacing w:val="-8"/>
          <w:vertAlign w:val="baseline"/>
        </w:rPr>
        <w:t> </w:t>
      </w:r>
      <w:r>
        <w:rPr>
          <w:smallCaps w:val="0"/>
          <w:spacing w:val="-4"/>
          <w:vertAlign w:val="baseline"/>
        </w:rPr>
        <w:t>and</w:t>
      </w:r>
      <w:r>
        <w:rPr>
          <w:smallCaps w:val="0"/>
          <w:spacing w:val="-6"/>
          <w:vertAlign w:val="baseline"/>
        </w:rPr>
        <w:t> </w:t>
      </w:r>
      <w:r>
        <w:rPr>
          <w:smallCaps w:val="0"/>
          <w:spacing w:val="-4"/>
          <w:vertAlign w:val="baseline"/>
        </w:rPr>
        <w:t>the</w:t>
      </w:r>
      <w:r>
        <w:rPr>
          <w:smallCaps w:val="0"/>
          <w:spacing w:val="-7"/>
          <w:vertAlign w:val="baseline"/>
        </w:rPr>
        <w:t> </w:t>
      </w:r>
      <w:r>
        <w:rPr>
          <w:smallCaps w:val="0"/>
          <w:spacing w:val="-4"/>
          <w:vertAlign w:val="baseline"/>
        </w:rPr>
        <w:t>associated</w:t>
      </w:r>
      <w:r>
        <w:rPr>
          <w:smallCaps w:val="0"/>
          <w:spacing w:val="-6"/>
          <w:vertAlign w:val="baseline"/>
        </w:rPr>
        <w:t> </w:t>
      </w:r>
      <w:r>
        <w:rPr>
          <w:smallCaps w:val="0"/>
          <w:spacing w:val="-4"/>
          <w:vertAlign w:val="baseline"/>
        </w:rPr>
        <w:t>view</w:t>
      </w:r>
      <w:r>
        <w:rPr>
          <w:smallCaps w:val="0"/>
          <w:spacing w:val="-7"/>
          <w:vertAlign w:val="baseline"/>
        </w:rPr>
        <w:t> </w:t>
      </w:r>
      <w:r>
        <w:rPr>
          <w:smallCaps w:val="0"/>
          <w:spacing w:val="-4"/>
          <w:vertAlign w:val="baseline"/>
        </w:rPr>
        <w:t>to</w:t>
      </w:r>
      <w:r>
        <w:rPr>
          <w:smallCaps w:val="0"/>
          <w:spacing w:val="-6"/>
          <w:vertAlign w:val="baseline"/>
        </w:rPr>
        <w:t> </w:t>
      </w:r>
      <w:r>
        <w:rPr>
          <w:smallCaps w:val="0"/>
          <w:spacing w:val="-4"/>
          <w:vertAlign w:val="baseline"/>
        </w:rPr>
        <w:t>the</w:t>
      </w:r>
      <w:r>
        <w:rPr>
          <w:smallCaps w:val="0"/>
          <w:spacing w:val="-7"/>
          <w:vertAlign w:val="baseline"/>
        </w:rPr>
        <w:t> </w:t>
      </w:r>
      <w:r>
        <w:rPr>
          <w:smallCaps w:val="0"/>
          <w:spacing w:val="-4"/>
          <w:vertAlign w:val="baseline"/>
        </w:rPr>
        <w:t>leader</w:t>
      </w:r>
      <w:r>
        <w:rPr>
          <w:smallCaps w:val="0"/>
          <w:spacing w:val="-6"/>
          <w:vertAlign w:val="baseline"/>
        </w:rPr>
        <w:t> </w:t>
      </w:r>
      <w:r>
        <w:rPr>
          <w:smallCaps w:val="0"/>
          <w:spacing w:val="-4"/>
          <w:vertAlign w:val="baseline"/>
        </w:rPr>
        <w:t>of</w:t>
      </w:r>
      <w:r>
        <w:rPr>
          <w:smallCaps w:val="0"/>
          <w:spacing w:val="-7"/>
          <w:vertAlign w:val="baseline"/>
        </w:rPr>
        <w:t> </w:t>
      </w:r>
      <w:r>
        <w:rPr>
          <w:smallCaps w:val="0"/>
          <w:spacing w:val="-4"/>
          <w:vertAlign w:val="baseline"/>
        </w:rPr>
        <w:t>the</w:t>
      </w:r>
      <w:r>
        <w:rPr>
          <w:smallCaps w:val="0"/>
          <w:vertAlign w:val="baseline"/>
        </w:rPr>
        <w:t> new</w:t>
      </w:r>
      <w:r>
        <w:rPr>
          <w:smallCaps w:val="0"/>
          <w:spacing w:val="8"/>
          <w:vertAlign w:val="baseline"/>
        </w:rPr>
        <w:t> </w:t>
      </w:r>
      <w:r>
        <w:rPr>
          <w:smallCaps w:val="0"/>
          <w:vertAlign w:val="baseline"/>
        </w:rPr>
        <w:t>view.</w:t>
      </w:r>
      <w:r>
        <w:rPr>
          <w:smallCaps w:val="0"/>
          <w:spacing w:val="8"/>
          <w:vertAlign w:val="baseline"/>
        </w:rPr>
        <w:t> </w:t>
      </w:r>
      <w:r>
        <w:rPr>
          <w:smallCaps w:val="0"/>
          <w:vertAlign w:val="baseline"/>
        </w:rPr>
        <w:t>Note</w:t>
      </w:r>
      <w:r>
        <w:rPr>
          <w:smallCaps w:val="0"/>
          <w:spacing w:val="8"/>
          <w:vertAlign w:val="baseline"/>
        </w:rPr>
        <w:t> </w:t>
      </w:r>
      <w:r>
        <w:rPr>
          <w:smallCaps w:val="0"/>
          <w:vertAlign w:val="baseline"/>
        </w:rPr>
        <w:t>that</w:t>
      </w:r>
      <w:r>
        <w:rPr>
          <w:smallCaps w:val="0"/>
          <w:spacing w:val="8"/>
          <w:vertAlign w:val="baseline"/>
        </w:rPr>
        <w:t> </w:t>
      </w:r>
      <w:r>
        <w:rPr>
          <w:smallCaps w:val="0"/>
          <w:vertAlign w:val="baseline"/>
        </w:rPr>
        <w:t>if</w:t>
      </w:r>
      <w:r>
        <w:rPr>
          <w:smallCaps w:val="0"/>
          <w:spacing w:val="8"/>
          <w:vertAlign w:val="baseline"/>
        </w:rPr>
        <w:t> </w:t>
      </w:r>
      <w:r>
        <w:rPr>
          <w:smallCaps w:val="0"/>
          <w:vertAlign w:val="baseline"/>
        </w:rPr>
        <w:t>a</w:t>
      </w:r>
      <w:r>
        <w:rPr>
          <w:smallCaps w:val="0"/>
          <w:spacing w:val="8"/>
          <w:vertAlign w:val="baseline"/>
        </w:rPr>
        <w:t> </w:t>
      </w:r>
      <w:r>
        <w:rPr>
          <w:smallCaps w:val="0"/>
          <w:vertAlign w:val="baseline"/>
        </w:rPr>
        <w:t>node</w:t>
      </w:r>
      <w:r>
        <w:rPr>
          <w:smallCaps w:val="0"/>
          <w:spacing w:val="8"/>
          <w:vertAlign w:val="baseline"/>
        </w:rPr>
        <w:t> </w:t>
      </w:r>
      <w:r>
        <w:rPr>
          <w:smallCaps w:val="0"/>
          <w:vertAlign w:val="baseline"/>
        </w:rPr>
        <w:t>commits</w:t>
      </w:r>
      <w:r>
        <w:rPr>
          <w:smallCaps w:val="0"/>
          <w:spacing w:val="8"/>
          <w:vertAlign w:val="baseline"/>
        </w:rPr>
        <w:t> </w:t>
      </w:r>
      <w:r>
        <w:rPr>
          <w:smallCaps w:val="0"/>
          <w:vertAlign w:val="baseline"/>
        </w:rPr>
        <w:t>a</w:t>
      </w:r>
      <w:r>
        <w:rPr>
          <w:smallCaps w:val="0"/>
          <w:spacing w:val="8"/>
          <w:vertAlign w:val="baseline"/>
        </w:rPr>
        <w:t> </w:t>
      </w:r>
      <w:r>
        <w:rPr>
          <w:smallCaps w:val="0"/>
          <w:vertAlign w:val="baseline"/>
        </w:rPr>
        <w:t>block</w:t>
      </w:r>
      <w:r>
        <w:rPr>
          <w:smallCaps w:val="0"/>
          <w:spacing w:val="8"/>
          <w:vertAlign w:val="baseline"/>
        </w:rPr>
        <w:t> </w:t>
      </w:r>
      <w:r>
        <w:rPr>
          <w:smallCaps w:val="0"/>
          <w:vertAlign w:val="baseline"/>
        </w:rPr>
        <w:t>in</w:t>
      </w:r>
      <w:r>
        <w:rPr>
          <w:smallCaps w:val="0"/>
          <w:spacing w:val="8"/>
          <w:vertAlign w:val="baseline"/>
        </w:rPr>
        <w:t> </w:t>
      </w:r>
      <w:r>
        <w:rPr>
          <w:smallCaps w:val="0"/>
          <w:vertAlign w:val="baseline"/>
        </w:rPr>
        <w:t>a</w:t>
      </w:r>
      <w:r>
        <w:rPr>
          <w:smallCaps w:val="0"/>
          <w:spacing w:val="8"/>
          <w:vertAlign w:val="baseline"/>
        </w:rPr>
        <w:t> </w:t>
      </w:r>
      <w:r>
        <w:rPr>
          <w:smallCaps w:val="0"/>
          <w:spacing w:val="-4"/>
          <w:vertAlign w:val="baseline"/>
        </w:rPr>
        <w:t>view</w:t>
      </w:r>
    </w:p>
    <w:p>
      <w:pPr>
        <w:pStyle w:val="BodyText"/>
        <w:spacing w:after="0" w:line="242" w:lineRule="auto"/>
        <w:jc w:val="both"/>
        <w:sectPr>
          <w:type w:val="continuous"/>
          <w:pgSz w:w="12240" w:h="15840"/>
          <w:pgMar w:header="0" w:footer="535" w:top="20" w:bottom="720" w:left="0" w:right="720"/>
          <w:cols w:num="2" w:equalWidth="0">
            <w:col w:w="5912" w:space="40"/>
            <w:col w:w="5568"/>
          </w:cols>
        </w:sectPr>
      </w:pPr>
    </w:p>
    <w:p>
      <w:pPr>
        <w:pStyle w:val="BodyText"/>
        <w:spacing w:before="5"/>
        <w:rPr>
          <w:sz w:val="14"/>
        </w:rPr>
      </w:pPr>
    </w:p>
    <w:p>
      <w:pPr>
        <w:pStyle w:val="BodyText"/>
        <w:spacing w:after="0"/>
        <w:rPr>
          <w:sz w:val="14"/>
        </w:rPr>
        <w:sectPr>
          <w:pgSz w:w="12240" w:h="15840"/>
          <w:pgMar w:header="0" w:footer="535" w:top="1140" w:bottom="720" w:left="0" w:right="720"/>
        </w:sectPr>
      </w:pPr>
    </w:p>
    <w:p>
      <w:pPr>
        <w:pStyle w:val="BodyText"/>
        <w:spacing w:before="5" w:after="1"/>
        <w:rPr>
          <w:sz w:val="11"/>
        </w:rPr>
      </w:pPr>
    </w:p>
    <w:p>
      <w:pPr>
        <w:pStyle w:val="BodyText"/>
        <w:spacing w:line="20" w:lineRule="exact"/>
        <w:ind w:left="1080" w:right="-58"/>
        <w:rPr>
          <w:sz w:val="2"/>
        </w:rPr>
      </w:pPr>
      <w:r>
        <w:rPr>
          <w:sz w:val="2"/>
        </w:rPr>
        <mc:AlternateContent>
          <mc:Choice Requires="wps">
            <w:drawing>
              <wp:inline distT="0" distB="0" distL="0" distR="0">
                <wp:extent cx="3048635" cy="10160"/>
                <wp:effectExtent l="9525" t="0" r="0" b="8890"/>
                <wp:docPr id="174" name="Group 174"/>
                <wp:cNvGraphicFramePr>
                  <a:graphicFrameLocks/>
                </wp:cNvGraphicFramePr>
                <a:graphic>
                  <a:graphicData uri="http://schemas.microsoft.com/office/word/2010/wordprocessingGroup">
                    <wpg:wgp>
                      <wpg:cNvPr id="174" name="Group 174"/>
                      <wpg:cNvGrpSpPr/>
                      <wpg:grpSpPr>
                        <a:xfrm>
                          <a:off x="0" y="0"/>
                          <a:ext cx="3048635" cy="10160"/>
                          <a:chExt cx="3048635" cy="10160"/>
                        </a:xfrm>
                      </wpg:grpSpPr>
                      <wps:wsp>
                        <wps:cNvPr id="175" name="Graphic 175"/>
                        <wps:cNvSpPr/>
                        <wps:spPr>
                          <a:xfrm>
                            <a:off x="0" y="5060"/>
                            <a:ext cx="3048635" cy="1270"/>
                          </a:xfrm>
                          <a:custGeom>
                            <a:avLst/>
                            <a:gdLst/>
                            <a:ahLst/>
                            <a:cxnLst/>
                            <a:rect l="l" t="t" r="r" b="b"/>
                            <a:pathLst>
                              <a:path w="3048635" h="0">
                                <a:moveTo>
                                  <a:pt x="0" y="0"/>
                                </a:moveTo>
                                <a:lnTo>
                                  <a:pt x="3048571"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40.05pt;height:.8pt;mso-position-horizontal-relative:char;mso-position-vertical-relative:line" id="docshapegroup119" coordorigin="0,0" coordsize="4801,16">
                <v:line style="position:absolute" from="0,8" to="4801,8" stroked="true" strokeweight=".797pt" strokecolor="#000000">
                  <v:stroke dashstyle="solid"/>
                </v:line>
              </v:group>
            </w:pict>
          </mc:Fallback>
        </mc:AlternateContent>
      </w:r>
      <w:r>
        <w:rPr>
          <w:sz w:val="2"/>
        </w:rPr>
      </w:r>
    </w:p>
    <w:p>
      <w:pPr>
        <w:spacing w:before="0"/>
        <w:ind w:left="1072" w:right="0" w:firstLine="0"/>
        <w:jc w:val="left"/>
        <w:rPr>
          <w:sz w:val="20"/>
        </w:rPr>
      </w:pPr>
      <w:r>
        <w:rPr>
          <w:sz w:val="20"/>
        </w:rPr>
        <mc:AlternateContent>
          <mc:Choice Requires="wps">
            <w:drawing>
              <wp:anchor distT="0" distB="0" distL="0" distR="0" allowOverlap="1" layoutInCell="1" locked="0" behindDoc="1" simplePos="0" relativeHeight="487598592">
                <wp:simplePos x="0" y="0"/>
                <wp:positionH relativeFrom="page">
                  <wp:posOffset>685800</wp:posOffset>
                </wp:positionH>
                <wp:positionV relativeFrom="paragraph">
                  <wp:posOffset>165912</wp:posOffset>
                </wp:positionV>
                <wp:extent cx="3048635" cy="1270"/>
                <wp:effectExtent l="0" t="0" r="0" b="0"/>
                <wp:wrapTopAndBottom/>
                <wp:docPr id="176" name="Graphic 176"/>
                <wp:cNvGraphicFramePr>
                  <a:graphicFrameLocks/>
                </wp:cNvGraphicFramePr>
                <a:graphic>
                  <a:graphicData uri="http://schemas.microsoft.com/office/word/2010/wordprocessingShape">
                    <wps:wsp>
                      <wps:cNvPr id="176" name="Graphic 176"/>
                      <wps:cNvSpPr/>
                      <wps:spPr>
                        <a:xfrm>
                          <a:off x="0" y="0"/>
                          <a:ext cx="3048635" cy="1270"/>
                        </a:xfrm>
                        <a:custGeom>
                          <a:avLst/>
                          <a:gdLst/>
                          <a:ahLst/>
                          <a:cxnLst/>
                          <a:rect l="l" t="t" r="r" b="b"/>
                          <a:pathLst>
                            <a:path w="3048635" h="0">
                              <a:moveTo>
                                <a:pt x="0" y="0"/>
                              </a:moveTo>
                              <a:lnTo>
                                <a:pt x="304857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4pt;margin-top:13.064pt;width:240.05pt;height:.1pt;mso-position-horizontal-relative:page;mso-position-vertical-relative:paragraph;z-index:-15717888;mso-wrap-distance-left:0;mso-wrap-distance-right:0" id="docshape120" coordorigin="1080,261" coordsize="4801,0" path="m1080,261l5881,261e" filled="false" stroked="true" strokeweight=".398pt" strokecolor="#000000">
                <v:path arrowok="t"/>
                <v:stroke dashstyle="solid"/>
                <w10:wrap type="topAndBottom"/>
              </v:shape>
            </w:pict>
          </mc:Fallback>
        </mc:AlternateContent>
      </w:r>
      <w:r>
        <w:rPr>
          <w:rFonts w:ascii="Times New Roman"/>
          <w:b/>
          <w:sz w:val="20"/>
        </w:rPr>
        <w:t>Algorithm</w:t>
      </w:r>
      <w:r>
        <w:rPr>
          <w:rFonts w:ascii="Times New Roman"/>
          <w:b/>
          <w:spacing w:val="-12"/>
          <w:sz w:val="20"/>
        </w:rPr>
        <w:t> </w:t>
      </w:r>
      <w:r>
        <w:rPr>
          <w:rFonts w:ascii="Times New Roman"/>
          <w:b/>
          <w:sz w:val="20"/>
        </w:rPr>
        <w:t>2</w:t>
      </w:r>
      <w:r>
        <w:rPr>
          <w:rFonts w:ascii="Times New Roman"/>
          <w:b/>
          <w:spacing w:val="-11"/>
          <w:sz w:val="20"/>
        </w:rPr>
        <w:t> </w:t>
      </w:r>
      <w:r>
        <w:rPr>
          <w:sz w:val="20"/>
        </w:rPr>
        <w:t>TEE</w:t>
      </w:r>
      <w:r>
        <w:rPr>
          <w:spacing w:val="-5"/>
          <w:sz w:val="20"/>
        </w:rPr>
        <w:t> </w:t>
      </w:r>
      <w:r>
        <w:rPr>
          <w:sz w:val="20"/>
        </w:rPr>
        <w:t>code</w:t>
      </w:r>
      <w:r>
        <w:rPr>
          <w:spacing w:val="-5"/>
          <w:sz w:val="20"/>
        </w:rPr>
        <w:t> </w:t>
      </w:r>
      <w:r>
        <w:rPr>
          <w:sz w:val="20"/>
        </w:rPr>
        <w:t>for</w:t>
      </w:r>
      <w:r>
        <w:rPr>
          <w:spacing w:val="-5"/>
          <w:sz w:val="20"/>
        </w:rPr>
        <w:t> </w:t>
      </w:r>
      <w:r>
        <w:rPr>
          <w:sz w:val="20"/>
        </w:rPr>
        <w:t>normal-case</w:t>
      </w:r>
      <w:r>
        <w:rPr>
          <w:spacing w:val="-5"/>
          <w:sz w:val="20"/>
        </w:rPr>
        <w:t> </w:t>
      </w:r>
      <w:r>
        <w:rPr>
          <w:spacing w:val="-2"/>
          <w:sz w:val="20"/>
        </w:rPr>
        <w:t>operations</w:t>
      </w:r>
    </w:p>
    <w:p>
      <w:pPr>
        <w:spacing w:before="31"/>
        <w:ind w:left="1183" w:right="0" w:firstLine="0"/>
        <w:jc w:val="left"/>
        <w:rPr>
          <w:sz w:val="18"/>
        </w:rPr>
      </w:pPr>
      <w:r>
        <w:rPr>
          <w:w w:val="80"/>
          <w:sz w:val="16"/>
        </w:rPr>
        <w:t>1:</w:t>
      </w:r>
      <w:r>
        <w:rPr>
          <w:spacing w:val="56"/>
          <w:sz w:val="16"/>
        </w:rPr>
        <w:t> </w:t>
      </w:r>
      <w:r>
        <w:rPr>
          <w:w w:val="80"/>
          <w:sz w:val="18"/>
        </w:rPr>
        <w:t>(</w:t>
      </w:r>
      <w:r>
        <w:rPr>
          <w:rFonts w:ascii="Times New Roman" w:eastAsia="Times New Roman"/>
          <w:i/>
          <w:w w:val="80"/>
          <w:sz w:val="18"/>
        </w:rPr>
        <w:t>𝑠𝑘,</w:t>
      </w:r>
      <w:r>
        <w:rPr>
          <w:rFonts w:ascii="Times New Roman" w:eastAsia="Times New Roman"/>
          <w:i/>
          <w:spacing w:val="-8"/>
          <w:w w:val="80"/>
          <w:sz w:val="18"/>
        </w:rPr>
        <w:t> </w:t>
      </w:r>
      <w:r>
        <w:rPr>
          <w:rFonts w:ascii="Times New Roman" w:eastAsia="Times New Roman"/>
          <w:i/>
          <w:w w:val="80"/>
          <w:sz w:val="18"/>
        </w:rPr>
        <w:t>𝑝𝑘𝑠</w:t>
      </w:r>
      <w:r>
        <w:rPr>
          <w:w w:val="80"/>
          <w:sz w:val="18"/>
        </w:rPr>
        <w:t>)</w:t>
      </w:r>
      <w:r>
        <w:rPr>
          <w:spacing w:val="12"/>
          <w:sz w:val="18"/>
        </w:rPr>
        <w:t> </w:t>
      </w:r>
      <w:r>
        <w:rPr>
          <w:w w:val="80"/>
          <w:sz w:val="18"/>
        </w:rPr>
        <w:t>//</w:t>
      </w:r>
      <w:r>
        <w:rPr>
          <w:spacing w:val="3"/>
          <w:sz w:val="18"/>
        </w:rPr>
        <w:t> </w:t>
      </w:r>
      <w:r>
        <w:rPr>
          <w:w w:val="80"/>
          <w:sz w:val="18"/>
        </w:rPr>
        <w:t>1</w:t>
      </w:r>
      <w:r>
        <w:rPr>
          <w:spacing w:val="3"/>
          <w:sz w:val="18"/>
        </w:rPr>
        <w:t> </w:t>
      </w:r>
      <w:r>
        <w:rPr>
          <w:w w:val="80"/>
          <w:sz w:val="18"/>
        </w:rPr>
        <w:t>private</w:t>
      </w:r>
      <w:r>
        <w:rPr>
          <w:spacing w:val="3"/>
          <w:sz w:val="18"/>
        </w:rPr>
        <w:t> </w:t>
      </w:r>
      <w:r>
        <w:rPr>
          <w:w w:val="80"/>
          <w:sz w:val="18"/>
        </w:rPr>
        <w:t>and</w:t>
      </w:r>
      <w:r>
        <w:rPr>
          <w:spacing w:val="4"/>
          <w:sz w:val="18"/>
        </w:rPr>
        <w:t> </w:t>
      </w:r>
      <w:r>
        <w:rPr>
          <w:w w:val="80"/>
          <w:sz w:val="18"/>
        </w:rPr>
        <w:t>public</w:t>
      </w:r>
      <w:r>
        <w:rPr>
          <w:spacing w:val="3"/>
          <w:sz w:val="18"/>
        </w:rPr>
        <w:t> </w:t>
      </w:r>
      <w:r>
        <w:rPr>
          <w:spacing w:val="-4"/>
          <w:w w:val="80"/>
          <w:sz w:val="18"/>
        </w:rPr>
        <w:t>keys</w:t>
      </w:r>
    </w:p>
    <w:p>
      <w:pPr>
        <w:spacing w:before="8"/>
        <w:ind w:left="1183" w:right="0" w:firstLine="0"/>
        <w:jc w:val="left"/>
        <w:rPr>
          <w:sz w:val="18"/>
        </w:rPr>
      </w:pPr>
      <w:r>
        <w:rPr>
          <w:w w:val="80"/>
          <w:sz w:val="16"/>
        </w:rPr>
        <w:t>2:</w:t>
      </w:r>
      <w:r>
        <w:rPr>
          <w:spacing w:val="27"/>
          <w:sz w:val="16"/>
        </w:rPr>
        <w:t> </w:t>
      </w:r>
      <w:r>
        <w:rPr>
          <w:w w:val="80"/>
          <w:sz w:val="18"/>
        </w:rPr>
        <w:t>(</w:t>
      </w:r>
      <w:r>
        <w:rPr>
          <w:rFonts w:ascii="Times New Roman" w:eastAsia="Times New Roman"/>
          <w:i/>
          <w:w w:val="80"/>
          <w:sz w:val="18"/>
        </w:rPr>
        <w:t>𝑣𝑖,</w:t>
      </w:r>
      <w:r>
        <w:rPr>
          <w:rFonts w:ascii="Times New Roman" w:eastAsia="Times New Roman"/>
          <w:i/>
          <w:spacing w:val="-2"/>
          <w:w w:val="80"/>
          <w:sz w:val="18"/>
        </w:rPr>
        <w:t> </w:t>
      </w:r>
      <w:r>
        <w:rPr>
          <w:rFonts w:ascii="Times New Roman" w:eastAsia="Times New Roman"/>
          <w:i/>
          <w:w w:val="80"/>
          <w:sz w:val="18"/>
        </w:rPr>
        <w:t>𝑓</w:t>
      </w:r>
      <w:r>
        <w:rPr>
          <w:rFonts w:ascii="Times New Roman" w:eastAsia="Times New Roman"/>
          <w:i/>
          <w:spacing w:val="-7"/>
          <w:w w:val="80"/>
          <w:sz w:val="18"/>
        </w:rPr>
        <w:t> </w:t>
      </w:r>
      <w:r>
        <w:rPr>
          <w:rFonts w:ascii="Times New Roman" w:eastAsia="Times New Roman"/>
          <w:i/>
          <w:w w:val="80"/>
          <w:sz w:val="18"/>
        </w:rPr>
        <w:t>𝑙𝑎𝑔</w:t>
      </w:r>
      <w:r>
        <w:rPr>
          <w:w w:val="80"/>
          <w:sz w:val="18"/>
        </w:rPr>
        <w:t>)</w:t>
      </w:r>
      <w:r>
        <w:rPr>
          <w:spacing w:val="-1"/>
          <w:sz w:val="18"/>
        </w:rPr>
        <w:t> </w:t>
      </w:r>
      <w:r>
        <w:rPr>
          <w:rFonts w:ascii="Arial MT" w:eastAsia="Arial MT"/>
          <w:w w:val="80"/>
          <w:sz w:val="18"/>
        </w:rPr>
        <w:t>=</w:t>
      </w:r>
      <w:r>
        <w:rPr>
          <w:rFonts w:ascii="Arial MT" w:eastAsia="Arial MT"/>
          <w:spacing w:val="-7"/>
          <w:sz w:val="18"/>
        </w:rPr>
        <w:t> </w:t>
      </w:r>
      <w:r>
        <w:rPr>
          <w:w w:val="80"/>
          <w:sz w:val="18"/>
        </w:rPr>
        <w:t>(0</w:t>
      </w:r>
      <w:r>
        <w:rPr>
          <w:rFonts w:ascii="Times New Roman" w:eastAsia="Times New Roman"/>
          <w:i/>
          <w:w w:val="80"/>
          <w:sz w:val="18"/>
        </w:rPr>
        <w:t>,</w:t>
      </w:r>
      <w:r>
        <w:rPr>
          <w:rFonts w:ascii="Times New Roman" w:eastAsia="Times New Roman"/>
          <w:i/>
          <w:spacing w:val="-5"/>
          <w:w w:val="80"/>
          <w:sz w:val="18"/>
        </w:rPr>
        <w:t> </w:t>
      </w:r>
      <w:r>
        <w:rPr>
          <w:w w:val="80"/>
          <w:sz w:val="18"/>
        </w:rPr>
        <w:t>0)</w:t>
      </w:r>
      <w:r>
        <w:rPr>
          <w:spacing w:val="1"/>
          <w:sz w:val="18"/>
        </w:rPr>
        <w:t> </w:t>
      </w:r>
      <w:r>
        <w:rPr>
          <w:w w:val="80"/>
          <w:sz w:val="18"/>
        </w:rPr>
        <w:t>//</w:t>
      </w:r>
      <w:r>
        <w:rPr>
          <w:spacing w:val="-6"/>
          <w:sz w:val="18"/>
        </w:rPr>
        <w:t> </w:t>
      </w:r>
      <w:r>
        <w:rPr>
          <w:w w:val="80"/>
          <w:sz w:val="18"/>
        </w:rPr>
        <w:t>current</w:t>
      </w:r>
      <w:r>
        <w:rPr>
          <w:spacing w:val="-6"/>
          <w:sz w:val="18"/>
        </w:rPr>
        <w:t> </w:t>
      </w:r>
      <w:r>
        <w:rPr>
          <w:w w:val="80"/>
          <w:sz w:val="18"/>
        </w:rPr>
        <w:t>view</w:t>
      </w:r>
      <w:r>
        <w:rPr>
          <w:spacing w:val="-6"/>
          <w:sz w:val="18"/>
        </w:rPr>
        <w:t> </w:t>
      </w:r>
      <w:r>
        <w:rPr>
          <w:w w:val="80"/>
          <w:sz w:val="18"/>
        </w:rPr>
        <w:t>and</w:t>
      </w:r>
      <w:r>
        <w:rPr>
          <w:spacing w:val="-5"/>
          <w:sz w:val="18"/>
        </w:rPr>
        <w:t> </w:t>
      </w:r>
      <w:r>
        <w:rPr>
          <w:spacing w:val="-2"/>
          <w:w w:val="80"/>
          <w:sz w:val="18"/>
        </w:rPr>
        <w:t>phase</w:t>
      </w:r>
    </w:p>
    <w:p>
      <w:pPr>
        <w:spacing w:before="9"/>
        <w:ind w:left="1183" w:right="0" w:firstLine="0"/>
        <w:jc w:val="left"/>
        <w:rPr>
          <w:sz w:val="18"/>
        </w:rPr>
      </w:pPr>
      <w:r>
        <w:rPr>
          <w:w w:val="80"/>
          <w:sz w:val="16"/>
        </w:rPr>
        <w:t>3:</w:t>
      </w:r>
      <w:r>
        <w:rPr>
          <w:spacing w:val="62"/>
          <w:sz w:val="16"/>
        </w:rPr>
        <w:t> </w:t>
      </w:r>
      <w:r>
        <w:rPr>
          <w:w w:val="80"/>
          <w:sz w:val="18"/>
        </w:rPr>
        <w:t>(</w:t>
      </w:r>
      <w:r>
        <w:rPr>
          <w:rFonts w:ascii="Times New Roman" w:hAnsi="Times New Roman" w:eastAsia="Times New Roman"/>
          <w:i/>
          <w:w w:val="80"/>
          <w:sz w:val="18"/>
        </w:rPr>
        <w:t>𝑝𝑟𝑒𝑝𝑣,</w:t>
      </w:r>
      <w:r>
        <w:rPr>
          <w:rFonts w:ascii="Times New Roman" w:hAnsi="Times New Roman" w:eastAsia="Times New Roman"/>
          <w:i/>
          <w:spacing w:val="-9"/>
          <w:w w:val="80"/>
          <w:sz w:val="18"/>
        </w:rPr>
        <w:t> </w:t>
      </w:r>
      <w:r>
        <w:rPr>
          <w:rFonts w:ascii="Times New Roman" w:hAnsi="Times New Roman" w:eastAsia="Times New Roman"/>
          <w:i/>
          <w:w w:val="80"/>
          <w:sz w:val="18"/>
        </w:rPr>
        <w:t>𝑝𝑟𝑒𝑝ℎ</w:t>
      </w:r>
      <w:r>
        <w:rPr>
          <w:w w:val="80"/>
          <w:sz w:val="18"/>
        </w:rPr>
        <w:t>)</w:t>
      </w:r>
      <w:r>
        <w:rPr>
          <w:spacing w:val="20"/>
          <w:sz w:val="18"/>
        </w:rPr>
        <w:t> </w:t>
      </w:r>
      <w:r>
        <w:rPr>
          <w:rFonts w:ascii="Arial MT" w:hAnsi="Arial MT" w:eastAsia="Arial MT"/>
          <w:w w:val="80"/>
          <w:sz w:val="18"/>
        </w:rPr>
        <w:t>=</w:t>
      </w:r>
      <w:r>
        <w:rPr>
          <w:rFonts w:ascii="Arial MT" w:hAnsi="Arial MT" w:eastAsia="Arial MT"/>
          <w:spacing w:val="8"/>
          <w:sz w:val="18"/>
        </w:rPr>
        <w:t> </w:t>
      </w:r>
      <w:r>
        <w:rPr>
          <w:w w:val="80"/>
          <w:sz w:val="18"/>
        </w:rPr>
        <w:t>(0</w:t>
      </w:r>
      <w:r>
        <w:rPr>
          <w:rFonts w:ascii="Times New Roman" w:hAnsi="Times New Roman" w:eastAsia="Times New Roman"/>
          <w:i/>
          <w:w w:val="80"/>
          <w:sz w:val="18"/>
        </w:rPr>
        <w:t>,</w:t>
      </w:r>
      <w:r>
        <w:rPr>
          <w:rFonts w:ascii="Times New Roman" w:hAnsi="Times New Roman" w:eastAsia="Times New Roman"/>
          <w:i/>
          <w:spacing w:val="-8"/>
          <w:w w:val="80"/>
          <w:sz w:val="18"/>
        </w:rPr>
        <w:t> </w:t>
      </w:r>
      <w:r>
        <w:rPr>
          <w:rFonts w:ascii="Times New Roman" w:hAnsi="Times New Roman" w:eastAsia="Times New Roman"/>
          <w:i/>
          <w:w w:val="80"/>
          <w:sz w:val="18"/>
        </w:rPr>
        <w:t>𝐻</w:t>
      </w:r>
      <w:r>
        <w:rPr>
          <w:rFonts w:ascii="Times New Roman" w:hAnsi="Times New Roman" w:eastAsia="Times New Roman"/>
          <w:i/>
          <w:spacing w:val="-8"/>
          <w:w w:val="80"/>
          <w:sz w:val="18"/>
        </w:rPr>
        <w:t> </w:t>
      </w:r>
      <w:r>
        <w:rPr>
          <w:w w:val="80"/>
          <w:sz w:val="18"/>
        </w:rPr>
        <w:t>(G))</w:t>
      </w:r>
      <w:r>
        <w:rPr>
          <w:spacing w:val="15"/>
          <w:sz w:val="18"/>
        </w:rPr>
        <w:t> </w:t>
      </w:r>
      <w:r>
        <w:rPr>
          <w:w w:val="80"/>
          <w:sz w:val="18"/>
        </w:rPr>
        <w:t>//</w:t>
      </w:r>
      <w:r>
        <w:rPr>
          <w:spacing w:val="5"/>
          <w:sz w:val="18"/>
        </w:rPr>
        <w:t> </w:t>
      </w:r>
      <w:r>
        <w:rPr>
          <w:w w:val="80"/>
          <w:sz w:val="18"/>
        </w:rPr>
        <w:t>view/hash</w:t>
      </w:r>
      <w:r>
        <w:rPr>
          <w:spacing w:val="5"/>
          <w:sz w:val="18"/>
        </w:rPr>
        <w:t> </w:t>
      </w:r>
      <w:r>
        <w:rPr>
          <w:w w:val="80"/>
          <w:sz w:val="18"/>
        </w:rPr>
        <w:t>of</w:t>
      </w:r>
      <w:r>
        <w:rPr>
          <w:spacing w:val="6"/>
          <w:sz w:val="18"/>
        </w:rPr>
        <w:t> </w:t>
      </w:r>
      <w:r>
        <w:rPr>
          <w:w w:val="80"/>
          <w:sz w:val="18"/>
        </w:rPr>
        <w:t>latest</w:t>
      </w:r>
      <w:r>
        <w:rPr>
          <w:spacing w:val="5"/>
          <w:sz w:val="18"/>
        </w:rPr>
        <w:t> </w:t>
      </w:r>
      <w:r>
        <w:rPr>
          <w:w w:val="80"/>
          <w:sz w:val="18"/>
        </w:rPr>
        <w:t>stored</w:t>
      </w:r>
      <w:r>
        <w:rPr>
          <w:spacing w:val="5"/>
          <w:sz w:val="18"/>
        </w:rPr>
        <w:t> </w:t>
      </w:r>
      <w:r>
        <w:rPr>
          <w:spacing w:val="-30"/>
          <w:w w:val="80"/>
          <w:sz w:val="18"/>
        </w:rPr>
        <w:t>block</w:t>
      </w:r>
    </w:p>
    <w:p>
      <w:pPr>
        <w:spacing w:before="27"/>
        <w:ind w:left="1183" w:right="0" w:firstLine="0"/>
        <w:jc w:val="left"/>
        <w:rPr>
          <w:sz w:val="16"/>
        </w:rPr>
      </w:pPr>
      <w:r>
        <w:rPr>
          <w:spacing w:val="-5"/>
          <w:w w:val="95"/>
          <w:sz w:val="16"/>
        </w:rPr>
        <w:t>4:</w:t>
      </w:r>
    </w:p>
    <w:p>
      <w:pPr>
        <w:spacing w:before="12"/>
        <w:ind w:left="1183" w:right="0" w:firstLine="0"/>
        <w:jc w:val="left"/>
        <w:rPr>
          <w:sz w:val="18"/>
        </w:rPr>
      </w:pPr>
      <w:r>
        <w:rPr>
          <w:w w:val="90"/>
          <w:sz w:val="16"/>
        </w:rPr>
        <w:t>5:</w:t>
      </w:r>
      <w:r>
        <w:rPr>
          <w:spacing w:val="77"/>
          <w:sz w:val="16"/>
        </w:rPr>
        <w:t> </w:t>
      </w:r>
      <w:r>
        <w:rPr>
          <w:rFonts w:ascii="Times New Roman" w:hAnsi="Times New Roman" w:eastAsia="Times New Roman"/>
          <w:b/>
          <w:w w:val="90"/>
          <w:sz w:val="18"/>
        </w:rPr>
        <w:t>function</w:t>
      </w:r>
      <w:r>
        <w:rPr>
          <w:rFonts w:ascii="Times New Roman" w:hAnsi="Times New Roman" w:eastAsia="Times New Roman"/>
          <w:b/>
          <w:spacing w:val="12"/>
          <w:sz w:val="18"/>
        </w:rPr>
        <w:t> </w:t>
      </w:r>
      <w:r>
        <w:rPr>
          <w:rFonts w:ascii="Arial MT" w:hAnsi="Arial MT" w:eastAsia="Arial MT"/>
          <w:w w:val="90"/>
          <w:sz w:val="18"/>
        </w:rPr>
        <w:t>TEEprepare</w:t>
      </w:r>
      <w:r>
        <w:rPr>
          <w:w w:val="90"/>
          <w:sz w:val="18"/>
        </w:rPr>
        <w:t>(</w:t>
      </w:r>
      <w:r>
        <w:rPr>
          <w:rFonts w:ascii="Times New Roman" w:hAnsi="Times New Roman" w:eastAsia="Times New Roman"/>
          <w:i/>
          <w:w w:val="90"/>
          <w:sz w:val="18"/>
        </w:rPr>
        <w:t>𝑏,</w:t>
      </w:r>
      <w:r>
        <w:rPr>
          <w:rFonts w:ascii="Times New Roman" w:hAnsi="Times New Roman" w:eastAsia="Times New Roman"/>
          <w:i/>
          <w:spacing w:val="-11"/>
          <w:w w:val="90"/>
          <w:sz w:val="18"/>
        </w:rPr>
        <w:t> </w:t>
      </w:r>
      <w:r>
        <w:rPr>
          <w:rFonts w:ascii="Times New Roman" w:hAnsi="Times New Roman" w:eastAsia="Times New Roman"/>
          <w:i/>
          <w:w w:val="90"/>
          <w:sz w:val="18"/>
        </w:rPr>
        <w:t>ℎ,</w:t>
      </w:r>
      <w:r>
        <w:rPr>
          <w:rFonts w:ascii="Times New Roman" w:hAnsi="Times New Roman" w:eastAsia="Times New Roman"/>
          <w:i/>
          <w:spacing w:val="-9"/>
          <w:w w:val="90"/>
          <w:sz w:val="18"/>
        </w:rPr>
        <w:t> </w:t>
      </w:r>
      <w:r>
        <w:rPr>
          <w:rFonts w:ascii="Times New Roman" w:hAnsi="Times New Roman" w:eastAsia="Times New Roman"/>
          <w:i/>
          <w:spacing w:val="-5"/>
          <w:w w:val="90"/>
          <w:sz w:val="18"/>
        </w:rPr>
        <w:t>𝜙</w:t>
      </w:r>
      <w:r>
        <w:rPr>
          <w:spacing w:val="-5"/>
          <w:w w:val="90"/>
          <w:sz w:val="18"/>
        </w:rPr>
        <w:t>)</w:t>
      </w:r>
    </w:p>
    <w:p>
      <w:pPr>
        <w:tabs>
          <w:tab w:pos="1564" w:val="left" w:leader="none"/>
        </w:tabs>
        <w:spacing w:line="203" w:lineRule="exact" w:before="8"/>
        <w:ind w:left="1183" w:right="0" w:firstLine="0"/>
        <w:jc w:val="left"/>
        <w:rPr>
          <w:sz w:val="18"/>
        </w:rPr>
      </w:pPr>
      <w:r>
        <w:rPr>
          <w:spacing w:val="-5"/>
          <w:sz w:val="16"/>
        </w:rPr>
        <w:t>6:</w:t>
      </w:r>
      <w:r>
        <w:rPr>
          <w:sz w:val="16"/>
        </w:rPr>
        <w:tab/>
      </w:r>
      <w:r>
        <w:rPr>
          <w:rFonts w:ascii="Times New Roman" w:eastAsia="Times New Roman"/>
          <w:b/>
          <w:w w:val="85"/>
          <w:sz w:val="18"/>
        </w:rPr>
        <w:t>abort</w:t>
      </w:r>
      <w:r>
        <w:rPr>
          <w:rFonts w:ascii="Times New Roman" w:eastAsia="Times New Roman"/>
          <w:b/>
          <w:spacing w:val="-5"/>
          <w:w w:val="85"/>
          <w:sz w:val="18"/>
        </w:rPr>
        <w:t> </w:t>
      </w:r>
      <w:r>
        <w:rPr>
          <w:rFonts w:ascii="Times New Roman" w:eastAsia="Times New Roman"/>
          <w:b/>
          <w:w w:val="85"/>
          <w:sz w:val="18"/>
        </w:rPr>
        <w:t>if</w:t>
      </w:r>
      <w:r>
        <w:rPr>
          <w:rFonts w:ascii="Times New Roman" w:eastAsia="Times New Roman"/>
          <w:b/>
          <w:spacing w:val="6"/>
          <w:sz w:val="18"/>
        </w:rPr>
        <w:t> </w:t>
      </w:r>
      <w:r>
        <w:rPr>
          <w:rFonts w:ascii="Times New Roman" w:eastAsia="Times New Roman"/>
          <w:i/>
          <w:w w:val="75"/>
          <w:sz w:val="18"/>
        </w:rPr>
        <w:t>𝑓</w:t>
      </w:r>
      <w:r>
        <w:rPr>
          <w:rFonts w:ascii="Times New Roman" w:eastAsia="Times New Roman"/>
          <w:i/>
          <w:spacing w:val="-4"/>
          <w:w w:val="75"/>
          <w:sz w:val="18"/>
        </w:rPr>
        <w:t> </w:t>
      </w:r>
      <w:r>
        <w:rPr>
          <w:rFonts w:ascii="Times New Roman" w:eastAsia="Times New Roman"/>
          <w:i/>
          <w:w w:val="75"/>
          <w:sz w:val="18"/>
        </w:rPr>
        <w:t>𝑙𝑎𝑔</w:t>
      </w:r>
      <w:r>
        <w:rPr>
          <w:rFonts w:ascii="Times New Roman" w:eastAsia="Times New Roman"/>
          <w:i/>
          <w:spacing w:val="-1"/>
          <w:sz w:val="18"/>
        </w:rPr>
        <w:t> </w:t>
      </w:r>
      <w:r>
        <w:rPr>
          <w:rFonts w:ascii="Arial MT" w:eastAsia="Arial MT"/>
          <w:w w:val="85"/>
          <w:sz w:val="18"/>
        </w:rPr>
        <w:t>==</w:t>
      </w:r>
      <w:r>
        <w:rPr>
          <w:rFonts w:ascii="Arial MT" w:eastAsia="Arial MT"/>
          <w:spacing w:val="-2"/>
          <w:w w:val="85"/>
          <w:sz w:val="18"/>
        </w:rPr>
        <w:t> </w:t>
      </w:r>
      <w:r>
        <w:rPr>
          <w:spacing w:val="-10"/>
          <w:w w:val="85"/>
          <w:sz w:val="18"/>
        </w:rPr>
        <w:t>1</w:t>
      </w:r>
    </w:p>
    <w:p>
      <w:pPr>
        <w:tabs>
          <w:tab w:pos="1564" w:val="left" w:leader="none"/>
        </w:tabs>
        <w:spacing w:line="251" w:lineRule="exact" w:before="0"/>
        <w:ind w:left="1183" w:right="0" w:firstLine="0"/>
        <w:jc w:val="left"/>
        <w:rPr>
          <w:sz w:val="18"/>
          <w:szCs w:val="18"/>
        </w:rPr>
      </w:pPr>
      <w:r>
        <w:rPr>
          <w:spacing w:val="-5"/>
          <w:sz w:val="16"/>
          <w:szCs w:val="16"/>
        </w:rPr>
        <w:t>7:</w:t>
      </w:r>
      <w:r>
        <w:rPr>
          <w:sz w:val="16"/>
          <w:szCs w:val="16"/>
        </w:rPr>
        <w:tab/>
      </w:r>
      <w:r>
        <w:rPr>
          <w:rFonts w:ascii="Times New Roman" w:hAnsi="Times New Roman" w:cs="Times New Roman" w:eastAsia="Times New Roman"/>
          <w:b/>
          <w:bCs/>
          <w:w w:val="85"/>
          <w:sz w:val="18"/>
          <w:szCs w:val="18"/>
        </w:rPr>
        <w:t>If</w:t>
      </w:r>
      <w:r>
        <w:rPr>
          <w:rFonts w:ascii="Times New Roman" w:hAnsi="Times New Roman" w:cs="Times New Roman" w:eastAsia="Times New Roman"/>
          <w:b/>
          <w:bCs/>
          <w:spacing w:val="-5"/>
          <w:w w:val="85"/>
          <w:sz w:val="18"/>
          <w:szCs w:val="18"/>
        </w:rPr>
        <w:t> </w:t>
      </w:r>
      <w:r>
        <w:rPr>
          <w:rFonts w:ascii="Times New Roman" w:hAnsi="Times New Roman" w:cs="Times New Roman" w:eastAsia="Times New Roman"/>
          <w:i/>
          <w:iCs/>
          <w:w w:val="85"/>
          <w:sz w:val="18"/>
          <w:szCs w:val="18"/>
        </w:rPr>
        <w:t>𝜙</w:t>
      </w:r>
      <w:r>
        <w:rPr>
          <w:rFonts w:ascii="Times New Roman" w:hAnsi="Times New Roman" w:cs="Times New Roman" w:eastAsia="Times New Roman"/>
          <w:i/>
          <w:iCs/>
          <w:spacing w:val="2"/>
          <w:sz w:val="18"/>
          <w:szCs w:val="18"/>
        </w:rPr>
        <w:t> </w:t>
      </w:r>
      <w:r>
        <w:rPr>
          <w:w w:val="85"/>
          <w:sz w:val="18"/>
          <w:szCs w:val="18"/>
        </w:rPr>
        <w:t>is</w:t>
      </w:r>
      <w:r>
        <w:rPr>
          <w:spacing w:val="-2"/>
          <w:sz w:val="18"/>
          <w:szCs w:val="18"/>
        </w:rPr>
        <w:t> </w:t>
      </w:r>
      <w:r>
        <w:rPr>
          <w:w w:val="85"/>
          <w:sz w:val="18"/>
          <w:szCs w:val="18"/>
        </w:rPr>
        <w:t>of</w:t>
      </w:r>
      <w:r>
        <w:rPr>
          <w:spacing w:val="-1"/>
          <w:sz w:val="18"/>
          <w:szCs w:val="18"/>
        </w:rPr>
        <w:t> </w:t>
      </w:r>
      <w:r>
        <w:rPr>
          <w:w w:val="85"/>
          <w:sz w:val="18"/>
          <w:szCs w:val="18"/>
        </w:rPr>
        <w:t>the</w:t>
      </w:r>
      <w:r>
        <w:rPr>
          <w:spacing w:val="-2"/>
          <w:sz w:val="18"/>
          <w:szCs w:val="18"/>
        </w:rPr>
        <w:t> </w:t>
      </w:r>
      <w:r>
        <w:rPr>
          <w:w w:val="85"/>
          <w:sz w:val="18"/>
          <w:szCs w:val="18"/>
        </w:rPr>
        <w:t>form</w:t>
      </w:r>
      <w:r>
        <w:rPr>
          <w:spacing w:val="4"/>
          <w:sz w:val="18"/>
          <w:szCs w:val="18"/>
        </w:rPr>
        <w:t> </w:t>
      </w:r>
      <w:r>
        <w:rPr>
          <w:w w:val="85"/>
          <w:sz w:val="18"/>
          <w:szCs w:val="18"/>
        </w:rPr>
        <w:t>⟨</w:t>
      </w:r>
      <w:r>
        <w:rPr>
          <w:smallCaps/>
          <w:w w:val="85"/>
          <w:sz w:val="18"/>
          <w:szCs w:val="18"/>
        </w:rPr>
        <w:t>a</w:t>
      </w:r>
      <w:r>
        <w:rPr>
          <w:smallCaps w:val="0"/>
          <w:w w:val="85"/>
          <w:sz w:val="18"/>
          <w:szCs w:val="18"/>
        </w:rPr>
        <w:t>cc</w:t>
      </w:r>
      <w:r>
        <w:rPr>
          <w:rFonts w:ascii="Times New Roman" w:hAnsi="Times New Roman" w:cs="Times New Roman" w:eastAsia="Times New Roman"/>
          <w:i/>
          <w:iCs/>
          <w:smallCaps w:val="0"/>
          <w:w w:val="85"/>
          <w:sz w:val="18"/>
          <w:szCs w:val="18"/>
        </w:rPr>
        <w:t>,</w:t>
      </w:r>
      <w:r>
        <w:rPr>
          <w:rFonts w:ascii="Times New Roman" w:hAnsi="Times New Roman" w:cs="Times New Roman" w:eastAsia="Times New Roman"/>
          <w:i/>
          <w:iCs/>
          <w:smallCaps w:val="0"/>
          <w:spacing w:val="-15"/>
          <w:w w:val="85"/>
          <w:sz w:val="18"/>
          <w:szCs w:val="18"/>
        </w:rPr>
        <w:t> </w:t>
      </w:r>
      <w:r>
        <w:rPr>
          <w:rFonts w:ascii="Times New Roman" w:hAnsi="Times New Roman" w:cs="Times New Roman" w:eastAsia="Times New Roman"/>
          <w:i/>
          <w:iCs/>
          <w:smallCaps w:val="0"/>
          <w:w w:val="85"/>
          <w:sz w:val="18"/>
          <w:szCs w:val="18"/>
        </w:rPr>
        <w:t>ℎ</w:t>
      </w:r>
      <w:r>
        <w:rPr>
          <w:smallCaps w:val="0"/>
          <w:w w:val="85"/>
          <w:position w:val="7"/>
          <w:sz w:val="14"/>
          <w:szCs w:val="14"/>
        </w:rPr>
        <w:t>′</w:t>
      </w:r>
      <w:r>
        <w:rPr>
          <w:rFonts w:ascii="Times New Roman" w:hAnsi="Times New Roman" w:cs="Times New Roman" w:eastAsia="Times New Roman"/>
          <w:i/>
          <w:iCs/>
          <w:smallCaps w:val="0"/>
          <w:w w:val="85"/>
          <w:sz w:val="18"/>
          <w:szCs w:val="18"/>
        </w:rPr>
        <w:t>,</w:t>
      </w:r>
      <w:r>
        <w:rPr>
          <w:rFonts w:ascii="Times New Roman" w:hAnsi="Times New Roman" w:cs="Times New Roman" w:eastAsia="Times New Roman"/>
          <w:i/>
          <w:iCs/>
          <w:smallCaps w:val="0"/>
          <w:spacing w:val="-11"/>
          <w:w w:val="85"/>
          <w:sz w:val="18"/>
          <w:szCs w:val="18"/>
        </w:rPr>
        <w:t> </w:t>
      </w:r>
      <w:r>
        <w:rPr>
          <w:rFonts w:ascii="Times New Roman" w:hAnsi="Times New Roman" w:cs="Times New Roman" w:eastAsia="Times New Roman"/>
          <w:i/>
          <w:iCs/>
          <w:smallCaps w:val="0"/>
          <w:w w:val="85"/>
          <w:sz w:val="18"/>
          <w:szCs w:val="18"/>
        </w:rPr>
        <w:t>𝑣,</w:t>
      </w:r>
      <w:r>
        <w:rPr>
          <w:rFonts w:ascii="Times New Roman" w:hAnsi="Times New Roman" w:cs="Times New Roman" w:eastAsia="Times New Roman"/>
          <w:i/>
          <w:iCs/>
          <w:smallCaps w:val="0"/>
          <w:spacing w:val="-14"/>
          <w:w w:val="85"/>
          <w:sz w:val="18"/>
          <w:szCs w:val="18"/>
        </w:rPr>
        <w:t> </w:t>
      </w:r>
      <w:r>
        <w:rPr>
          <w:rFonts w:ascii="Times New Roman" w:hAnsi="Times New Roman" w:cs="Times New Roman" w:eastAsia="Times New Roman"/>
          <w:i/>
          <w:iCs/>
          <w:smallCaps w:val="0"/>
          <w:w w:val="85"/>
          <w:sz w:val="18"/>
          <w:szCs w:val="18"/>
        </w:rPr>
        <w:t>𝑖</w:t>
      </w:r>
      <w:r>
        <w:rPr>
          <w:smallCaps w:val="0"/>
          <w:w w:val="85"/>
          <w:position w:val="5"/>
          <w:sz w:val="18"/>
          <w:szCs w:val="18"/>
        </w:rPr>
        <w:t>→</w:t>
      </w:r>
      <w:r>
        <w:rPr>
          <w:rFonts w:ascii="Times New Roman" w:hAnsi="Times New Roman" w:cs="Times New Roman" w:eastAsia="Times New Roman"/>
          <w:i/>
          <w:iCs/>
          <w:smallCaps w:val="0"/>
          <w:w w:val="85"/>
          <w:sz w:val="18"/>
          <w:szCs w:val="18"/>
        </w:rPr>
        <w:t>𝑑</w:t>
      </w:r>
      <w:r>
        <w:rPr>
          <w:smallCaps w:val="0"/>
          <w:w w:val="85"/>
          <w:sz w:val="18"/>
          <w:szCs w:val="18"/>
        </w:rPr>
        <w:t>⟩</w:t>
      </w:r>
      <w:r>
        <w:rPr>
          <w:rFonts w:ascii="Times New Roman" w:hAnsi="Times New Roman" w:cs="Times New Roman" w:eastAsia="Times New Roman"/>
          <w:i/>
          <w:iCs/>
          <w:smallCaps w:val="0"/>
          <w:w w:val="85"/>
          <w:position w:val="-2"/>
          <w:sz w:val="14"/>
          <w:szCs w:val="14"/>
        </w:rPr>
        <w:t>𝜎</w:t>
      </w:r>
      <w:r>
        <w:rPr>
          <w:rFonts w:ascii="Times New Roman" w:hAnsi="Times New Roman" w:cs="Times New Roman" w:eastAsia="Times New Roman"/>
          <w:i/>
          <w:iCs/>
          <w:smallCaps w:val="0"/>
          <w:spacing w:val="22"/>
          <w:position w:val="-2"/>
          <w:sz w:val="14"/>
          <w:szCs w:val="14"/>
        </w:rPr>
        <w:t> </w:t>
      </w:r>
      <w:r>
        <w:rPr>
          <w:smallCaps w:val="0"/>
          <w:w w:val="85"/>
          <w:sz w:val="18"/>
          <w:szCs w:val="18"/>
        </w:rPr>
        <w:t>and</w:t>
      </w:r>
      <w:r>
        <w:rPr>
          <w:smallCaps w:val="0"/>
          <w:spacing w:val="-2"/>
          <w:sz w:val="18"/>
          <w:szCs w:val="18"/>
        </w:rPr>
        <w:t> </w:t>
      </w:r>
      <w:r>
        <w:rPr>
          <w:smallCaps w:val="0"/>
          <w:w w:val="85"/>
          <w:sz w:val="18"/>
          <w:szCs w:val="18"/>
        </w:rPr>
        <w:t>is</w:t>
      </w:r>
      <w:r>
        <w:rPr>
          <w:smallCaps w:val="0"/>
          <w:spacing w:val="-2"/>
          <w:sz w:val="18"/>
          <w:szCs w:val="18"/>
        </w:rPr>
        <w:t> </w:t>
      </w:r>
      <w:r>
        <w:rPr>
          <w:smallCaps w:val="0"/>
          <w:spacing w:val="-2"/>
          <w:w w:val="85"/>
          <w:sz w:val="18"/>
          <w:szCs w:val="18"/>
        </w:rPr>
        <w:t>valid</w:t>
      </w:r>
    </w:p>
    <w:p>
      <w:pPr>
        <w:tabs>
          <w:tab w:pos="1788" w:val="left" w:leader="none"/>
        </w:tabs>
        <w:spacing w:line="73" w:lineRule="exact" w:before="0"/>
        <w:ind w:left="1183" w:right="0" w:firstLine="0"/>
        <w:jc w:val="left"/>
        <w:rPr>
          <w:sz w:val="18"/>
        </w:rPr>
      </w:pPr>
      <w:r>
        <w:rPr>
          <w:spacing w:val="-5"/>
          <w:sz w:val="16"/>
        </w:rPr>
        <w:t>8:</w:t>
      </w:r>
      <w:r>
        <w:rPr>
          <w:sz w:val="16"/>
        </w:rPr>
        <w:tab/>
      </w:r>
      <w:r>
        <w:rPr>
          <w:rFonts w:ascii="Times New Roman" w:hAnsi="Times New Roman" w:eastAsia="Times New Roman"/>
          <w:b/>
          <w:w w:val="95"/>
          <w:sz w:val="18"/>
        </w:rPr>
        <w:t>abort</w:t>
      </w:r>
      <w:r>
        <w:rPr>
          <w:rFonts w:ascii="Times New Roman" w:hAnsi="Times New Roman" w:eastAsia="Times New Roman"/>
          <w:b/>
          <w:spacing w:val="-2"/>
          <w:w w:val="95"/>
          <w:sz w:val="18"/>
        </w:rPr>
        <w:t> </w:t>
      </w:r>
      <w:r>
        <w:rPr>
          <w:rFonts w:ascii="Times New Roman" w:hAnsi="Times New Roman" w:eastAsia="Times New Roman"/>
          <w:b/>
          <w:w w:val="95"/>
          <w:sz w:val="18"/>
        </w:rPr>
        <w:t>if</w:t>
      </w:r>
      <w:r>
        <w:rPr>
          <w:rFonts w:ascii="Times New Roman" w:hAnsi="Times New Roman" w:eastAsia="Times New Roman"/>
          <w:b/>
          <w:spacing w:val="9"/>
          <w:sz w:val="18"/>
        </w:rPr>
        <w:t> </w:t>
      </w:r>
      <w:r>
        <w:rPr>
          <w:w w:val="95"/>
          <w:sz w:val="18"/>
        </w:rPr>
        <w:t>¬(</w:t>
      </w:r>
      <w:r>
        <w:rPr>
          <w:rFonts w:ascii="Arial MT" w:hAnsi="Arial MT" w:eastAsia="Arial MT"/>
          <w:w w:val="95"/>
          <w:sz w:val="18"/>
        </w:rPr>
        <w:t>H</w:t>
      </w:r>
      <w:r>
        <w:rPr>
          <w:w w:val="95"/>
          <w:sz w:val="18"/>
        </w:rPr>
        <w:t>(</w:t>
      </w:r>
      <w:r>
        <w:rPr>
          <w:rFonts w:ascii="Times New Roman" w:hAnsi="Times New Roman" w:eastAsia="Times New Roman"/>
          <w:i/>
          <w:w w:val="95"/>
          <w:sz w:val="18"/>
        </w:rPr>
        <w:t>𝑏</w:t>
      </w:r>
      <w:r>
        <w:rPr>
          <w:w w:val="95"/>
          <w:sz w:val="18"/>
        </w:rPr>
        <w:t>)</w:t>
      </w:r>
      <w:r>
        <w:rPr>
          <w:spacing w:val="17"/>
          <w:sz w:val="18"/>
        </w:rPr>
        <w:t> </w:t>
      </w:r>
      <w:r>
        <w:rPr>
          <w:rFonts w:ascii="Arial MT" w:hAnsi="Arial MT" w:eastAsia="Arial MT"/>
          <w:w w:val="95"/>
          <w:sz w:val="18"/>
        </w:rPr>
        <w:t>==</w:t>
      </w:r>
      <w:r>
        <w:rPr>
          <w:rFonts w:ascii="Arial MT" w:hAnsi="Arial MT" w:eastAsia="Arial MT"/>
          <w:spacing w:val="-8"/>
          <w:w w:val="95"/>
          <w:sz w:val="18"/>
        </w:rPr>
        <w:t> </w:t>
      </w:r>
      <w:r>
        <w:rPr>
          <w:rFonts w:ascii="Times New Roman" w:hAnsi="Times New Roman" w:eastAsia="Times New Roman"/>
          <w:i/>
          <w:w w:val="95"/>
          <w:sz w:val="18"/>
        </w:rPr>
        <w:t>ℎ</w:t>
      </w:r>
      <w:r>
        <w:rPr>
          <w:rFonts w:ascii="Times New Roman" w:hAnsi="Times New Roman" w:eastAsia="Times New Roman"/>
          <w:i/>
          <w:sz w:val="18"/>
        </w:rPr>
        <w:t> </w:t>
      </w:r>
      <w:r>
        <w:rPr>
          <w:w w:val="95"/>
          <w:sz w:val="18"/>
        </w:rPr>
        <w:t>∧</w:t>
      </w:r>
      <w:r>
        <w:rPr>
          <w:spacing w:val="-8"/>
          <w:w w:val="95"/>
          <w:sz w:val="18"/>
        </w:rPr>
        <w:t> </w:t>
      </w:r>
      <w:r>
        <w:rPr>
          <w:rFonts w:ascii="Times New Roman" w:hAnsi="Times New Roman" w:eastAsia="Times New Roman"/>
          <w:i/>
          <w:w w:val="95"/>
          <w:sz w:val="18"/>
        </w:rPr>
        <w:t>𝑏.ℎ</w:t>
      </w:r>
      <w:r>
        <w:rPr>
          <w:rFonts w:ascii="Times New Roman" w:hAnsi="Times New Roman" w:eastAsia="Times New Roman"/>
          <w:i/>
          <w:w w:val="95"/>
          <w:position w:val="-2"/>
          <w:sz w:val="14"/>
        </w:rPr>
        <w:t>𝑝</w:t>
      </w:r>
      <w:r>
        <w:rPr>
          <w:rFonts w:ascii="Times New Roman" w:hAnsi="Times New Roman" w:eastAsia="Times New Roman"/>
          <w:i/>
          <w:spacing w:val="33"/>
          <w:position w:val="-2"/>
          <w:sz w:val="14"/>
        </w:rPr>
        <w:t> </w:t>
      </w:r>
      <w:r>
        <w:rPr>
          <w:rFonts w:ascii="Arial MT" w:hAnsi="Arial MT" w:eastAsia="Arial MT"/>
          <w:w w:val="95"/>
          <w:sz w:val="18"/>
        </w:rPr>
        <w:t>==</w:t>
      </w:r>
      <w:r>
        <w:rPr>
          <w:rFonts w:ascii="Arial MT" w:hAnsi="Arial MT" w:eastAsia="Arial MT"/>
          <w:spacing w:val="-8"/>
          <w:w w:val="95"/>
          <w:sz w:val="18"/>
        </w:rPr>
        <w:t> </w:t>
      </w:r>
      <w:r>
        <w:rPr>
          <w:rFonts w:ascii="Times New Roman" w:hAnsi="Times New Roman" w:eastAsia="Times New Roman"/>
          <w:i/>
          <w:w w:val="95"/>
          <w:sz w:val="18"/>
        </w:rPr>
        <w:t>ℎ</w:t>
      </w:r>
      <w:r>
        <w:rPr>
          <w:w w:val="95"/>
          <w:position w:val="7"/>
          <w:sz w:val="14"/>
        </w:rPr>
        <w:t>′</w:t>
      </w:r>
      <w:r>
        <w:rPr>
          <w:spacing w:val="16"/>
          <w:position w:val="7"/>
          <w:sz w:val="14"/>
        </w:rPr>
        <w:t> </w:t>
      </w:r>
      <w:r>
        <w:rPr>
          <w:w w:val="95"/>
          <w:sz w:val="18"/>
        </w:rPr>
        <w:t>∧</w:t>
      </w:r>
      <w:r>
        <w:rPr>
          <w:spacing w:val="-4"/>
          <w:w w:val="95"/>
          <w:sz w:val="18"/>
        </w:rPr>
        <w:t> </w:t>
      </w:r>
      <w:r>
        <w:rPr>
          <w:rFonts w:ascii="Times New Roman" w:hAnsi="Times New Roman" w:eastAsia="Times New Roman"/>
          <w:i/>
          <w:w w:val="85"/>
          <w:sz w:val="18"/>
        </w:rPr>
        <w:t>𝑣</w:t>
      </w:r>
      <w:r>
        <w:rPr>
          <w:rFonts w:ascii="Times New Roman" w:hAnsi="Times New Roman" w:eastAsia="Times New Roman"/>
          <w:i/>
          <w:spacing w:val="17"/>
          <w:sz w:val="18"/>
        </w:rPr>
        <w:t> </w:t>
      </w:r>
      <w:r>
        <w:rPr>
          <w:rFonts w:ascii="Arial MT" w:hAnsi="Arial MT" w:eastAsia="Arial MT"/>
          <w:w w:val="95"/>
          <w:sz w:val="18"/>
        </w:rPr>
        <w:t>==</w:t>
      </w:r>
      <w:r>
        <w:rPr>
          <w:rFonts w:ascii="Arial MT" w:hAnsi="Arial MT" w:eastAsia="Arial MT"/>
          <w:spacing w:val="-4"/>
          <w:w w:val="95"/>
          <w:sz w:val="18"/>
        </w:rPr>
        <w:t> </w:t>
      </w:r>
      <w:r>
        <w:rPr>
          <w:rFonts w:ascii="Times New Roman" w:hAnsi="Times New Roman" w:eastAsia="Times New Roman"/>
          <w:i/>
          <w:spacing w:val="-5"/>
          <w:w w:val="85"/>
          <w:sz w:val="18"/>
        </w:rPr>
        <w:t>𝑣𝑖</w:t>
      </w:r>
      <w:r>
        <w:rPr>
          <w:spacing w:val="-5"/>
          <w:w w:val="85"/>
          <w:sz w:val="18"/>
        </w:rPr>
        <w:t>)</w:t>
      </w:r>
    </w:p>
    <w:p>
      <w:pPr>
        <w:pStyle w:val="BodyText"/>
        <w:spacing w:line="244" w:lineRule="auto" w:before="136"/>
        <w:ind w:left="434" w:right="327"/>
        <w:jc w:val="both"/>
      </w:pPr>
      <w:r>
        <w:rPr/>
        <w:br w:type="column"/>
      </w:r>
      <w:r>
        <w:rPr>
          <w:w w:val="90"/>
        </w:rPr>
        <w:t>latest</w:t>
      </w:r>
      <w:r>
        <w:rPr>
          <w:spacing w:val="-7"/>
          <w:w w:val="90"/>
        </w:rPr>
        <w:t> </w:t>
      </w:r>
      <w:r>
        <w:rPr>
          <w:w w:val="90"/>
        </w:rPr>
        <w:t>stored</w:t>
      </w:r>
      <w:r>
        <w:rPr>
          <w:spacing w:val="-5"/>
          <w:w w:val="90"/>
        </w:rPr>
        <w:t> </w:t>
      </w:r>
      <w:r>
        <w:rPr>
          <w:w w:val="90"/>
        </w:rPr>
        <w:t>block</w:t>
      </w:r>
      <w:r>
        <w:rPr>
          <w:spacing w:val="-6"/>
          <w:w w:val="90"/>
        </w:rPr>
        <w:t> </w:t>
      </w:r>
      <w:r>
        <w:rPr>
          <w:w w:val="90"/>
        </w:rPr>
        <w:t>from</w:t>
      </w:r>
      <w:r>
        <w:rPr>
          <w:spacing w:val="-6"/>
          <w:w w:val="90"/>
        </w:rPr>
        <w:t> </w:t>
      </w:r>
      <w:r>
        <w:rPr>
          <w:w w:val="90"/>
        </w:rPr>
        <w:t>a</w:t>
      </w:r>
      <w:r>
        <w:rPr>
          <w:spacing w:val="-6"/>
          <w:w w:val="90"/>
        </w:rPr>
        <w:t> </w:t>
      </w:r>
      <w:r>
        <w:rPr>
          <w:w w:val="90"/>
        </w:rPr>
        <w:t>leader</w:t>
      </w:r>
      <w:r>
        <w:rPr>
          <w:spacing w:val="-6"/>
          <w:w w:val="90"/>
        </w:rPr>
        <w:t> </w:t>
      </w:r>
      <w:r>
        <w:rPr>
          <w:w w:val="90"/>
        </w:rPr>
        <w:t>in</w:t>
      </w:r>
      <w:r>
        <w:rPr>
          <w:spacing w:val="-7"/>
          <w:w w:val="90"/>
        </w:rPr>
        <w:t> </w:t>
      </w:r>
      <w:r>
        <w:rPr>
          <w:rFonts w:ascii="Times New Roman" w:hAnsi="Times New Roman" w:eastAsia="Times New Roman"/>
          <w:i/>
          <w:w w:val="90"/>
        </w:rPr>
        <w:t>𝑝𝑟𝑒𝑏</w:t>
      </w:r>
      <w:r>
        <w:rPr>
          <w:w w:val="90"/>
        </w:rPr>
        <w:t>.</w:t>
      </w:r>
      <w:r>
        <w:rPr>
          <w:spacing w:val="-5"/>
          <w:w w:val="90"/>
        </w:rPr>
        <w:t> </w:t>
      </w:r>
      <w:r>
        <w:rPr>
          <w:w w:val="90"/>
        </w:rPr>
        <w:t>Besides,</w:t>
      </w:r>
      <w:r>
        <w:rPr>
          <w:spacing w:val="-6"/>
          <w:w w:val="90"/>
        </w:rPr>
        <w:t> </w:t>
      </w:r>
      <w:r>
        <w:rPr>
          <w:w w:val="90"/>
        </w:rPr>
        <w:t>the</w:t>
      </w:r>
      <w:r>
        <w:rPr>
          <w:spacing w:val="-5"/>
          <w:w w:val="90"/>
        </w:rPr>
        <w:t> </w:t>
      </w:r>
      <w:r>
        <w:rPr>
          <w:w w:val="90"/>
        </w:rPr>
        <w:t>node</w:t>
      </w:r>
      <w:r>
        <w:rPr/>
        <w:t> starts</w:t>
      </w:r>
      <w:r>
        <w:rPr>
          <w:spacing w:val="-10"/>
        </w:rPr>
        <w:t> </w:t>
      </w:r>
      <w:r>
        <w:rPr/>
        <w:t>a</w:t>
      </w:r>
      <w:r>
        <w:rPr>
          <w:spacing w:val="-10"/>
        </w:rPr>
        <w:t> </w:t>
      </w:r>
      <w:r>
        <w:rPr/>
        <w:t>new</w:t>
      </w:r>
      <w:r>
        <w:rPr>
          <w:spacing w:val="-10"/>
        </w:rPr>
        <w:t> </w:t>
      </w:r>
      <w:r>
        <w:rPr/>
        <w:t>view</w:t>
      </w:r>
      <w:r>
        <w:rPr>
          <w:spacing w:val="-10"/>
        </w:rPr>
        <w:t> </w:t>
      </w:r>
      <w:r>
        <w:rPr/>
        <w:t>and</w:t>
      </w:r>
      <w:r>
        <w:rPr>
          <w:spacing w:val="-10"/>
        </w:rPr>
        <w:t> </w:t>
      </w:r>
      <w:r>
        <w:rPr/>
        <w:t>replies</w:t>
      </w:r>
      <w:r>
        <w:rPr>
          <w:spacing w:val="-10"/>
        </w:rPr>
        <w:t> </w:t>
      </w:r>
      <w:r>
        <w:rPr/>
        <w:t>to</w:t>
      </w:r>
      <w:r>
        <w:rPr>
          <w:spacing w:val="-10"/>
        </w:rPr>
        <w:t> </w:t>
      </w:r>
      <w:r>
        <w:rPr/>
        <w:t>the</w:t>
      </w:r>
      <w:r>
        <w:rPr>
          <w:spacing w:val="-10"/>
        </w:rPr>
        <w:t> </w:t>
      </w:r>
      <w:r>
        <w:rPr/>
        <w:t>clients</w:t>
      </w:r>
      <w:r>
        <w:rPr>
          <w:spacing w:val="-10"/>
        </w:rPr>
        <w:t> </w:t>
      </w:r>
      <w:r>
        <w:rPr/>
        <w:t>by</w:t>
      </w:r>
      <w:r>
        <w:rPr>
          <w:spacing w:val="-10"/>
        </w:rPr>
        <w:t> </w:t>
      </w:r>
      <w:r>
        <w:rPr/>
        <w:t>forwarding </w:t>
      </w:r>
      <w:r>
        <w:rPr>
          <w:spacing w:val="-6"/>
        </w:rPr>
        <w:t>the</w:t>
      </w:r>
      <w:r>
        <w:rPr/>
        <w:t> </w:t>
      </w:r>
      <w:r>
        <w:rPr>
          <w:spacing w:val="-6"/>
        </w:rPr>
        <w:t>certificate</w:t>
      </w:r>
      <w:r>
        <w:rPr/>
        <w:t> </w:t>
      </w:r>
      <w:r>
        <w:rPr>
          <w:spacing w:val="-6"/>
        </w:rPr>
        <w:t>and</w:t>
      </w:r>
      <w:r>
        <w:rPr/>
        <w:t> </w:t>
      </w:r>
      <w:r>
        <w:rPr>
          <w:spacing w:val="-6"/>
        </w:rPr>
        <w:t>blocks</w:t>
      </w:r>
      <w:r>
        <w:rPr/>
        <w:t> </w:t>
      </w:r>
      <w:r>
        <w:rPr>
          <w:spacing w:val="-6"/>
        </w:rPr>
        <w:t>(containing</w:t>
      </w:r>
      <w:r>
        <w:rPr/>
        <w:t> </w:t>
      </w:r>
      <w:r>
        <w:rPr>
          <w:spacing w:val="-6"/>
        </w:rPr>
        <w:t>the</w:t>
      </w:r>
      <w:r>
        <w:rPr/>
        <w:t> </w:t>
      </w:r>
      <w:r>
        <w:rPr>
          <w:spacing w:val="-6"/>
        </w:rPr>
        <w:t>execution</w:t>
      </w:r>
      <w:r>
        <w:rPr/>
        <w:t> </w:t>
      </w:r>
      <w:r>
        <w:rPr>
          <w:spacing w:val="-6"/>
        </w:rPr>
        <w:t>results).</w:t>
      </w:r>
      <w:r>
        <w:rPr/>
        <w:t> Clients</w:t>
      </w:r>
      <w:r>
        <w:rPr>
          <w:spacing w:val="-3"/>
        </w:rPr>
        <w:t> </w:t>
      </w:r>
      <w:r>
        <w:rPr/>
        <w:t>can</w:t>
      </w:r>
      <w:r>
        <w:rPr>
          <w:spacing w:val="-3"/>
        </w:rPr>
        <w:t> </w:t>
      </w:r>
      <w:r>
        <w:rPr/>
        <w:t>confirm</w:t>
      </w:r>
      <w:r>
        <w:rPr>
          <w:spacing w:val="-3"/>
        </w:rPr>
        <w:t> </w:t>
      </w:r>
      <w:r>
        <w:rPr/>
        <w:t>the</w:t>
      </w:r>
      <w:r>
        <w:rPr>
          <w:spacing w:val="-3"/>
        </w:rPr>
        <w:t> </w:t>
      </w:r>
      <w:r>
        <w:rPr/>
        <w:t>execution</w:t>
      </w:r>
      <w:r>
        <w:rPr>
          <w:spacing w:val="-3"/>
        </w:rPr>
        <w:t> </w:t>
      </w:r>
      <w:r>
        <w:rPr/>
        <w:t>results</w:t>
      </w:r>
      <w:r>
        <w:rPr>
          <w:spacing w:val="-3"/>
        </w:rPr>
        <w:t> </w:t>
      </w:r>
      <w:r>
        <w:rPr/>
        <w:t>after</w:t>
      </w:r>
      <w:r>
        <w:rPr>
          <w:spacing w:val="-3"/>
        </w:rPr>
        <w:t> </w:t>
      </w:r>
      <w:r>
        <w:rPr/>
        <w:t>validating </w:t>
      </w:r>
      <w:r>
        <w:rPr>
          <w:spacing w:val="-6"/>
        </w:rPr>
        <w:t>the</w:t>
      </w:r>
      <w:r>
        <w:rPr>
          <w:spacing w:val="-3"/>
        </w:rPr>
        <w:t> </w:t>
      </w:r>
      <w:r>
        <w:rPr>
          <w:spacing w:val="-6"/>
        </w:rPr>
        <w:t>certificate</w:t>
      </w:r>
      <w:r>
        <w:rPr>
          <w:spacing w:val="-3"/>
        </w:rPr>
        <w:t> </w:t>
      </w:r>
      <w:r>
        <w:rPr>
          <w:spacing w:val="-6"/>
        </w:rPr>
        <w:t>from</w:t>
      </w:r>
      <w:r>
        <w:rPr>
          <w:spacing w:val="-3"/>
        </w:rPr>
        <w:t> </w:t>
      </w:r>
      <w:r>
        <w:rPr>
          <w:spacing w:val="-6"/>
        </w:rPr>
        <w:t>one</w:t>
      </w:r>
      <w:r>
        <w:rPr>
          <w:spacing w:val="-3"/>
        </w:rPr>
        <w:t> </w:t>
      </w:r>
      <w:r>
        <w:rPr>
          <w:spacing w:val="-6"/>
        </w:rPr>
        <w:t>node’s</w:t>
      </w:r>
      <w:r>
        <w:rPr>
          <w:spacing w:val="-3"/>
        </w:rPr>
        <w:t> </w:t>
      </w:r>
      <w:r>
        <w:rPr>
          <w:spacing w:val="-6"/>
        </w:rPr>
        <w:t>reply,</w:t>
      </w:r>
      <w:r>
        <w:rPr>
          <w:spacing w:val="-3"/>
        </w:rPr>
        <w:t> </w:t>
      </w:r>
      <w:r>
        <w:rPr>
          <w:spacing w:val="-6"/>
        </w:rPr>
        <w:t>thereby</w:t>
      </w:r>
      <w:r>
        <w:rPr>
          <w:spacing w:val="-3"/>
        </w:rPr>
        <w:t> </w:t>
      </w:r>
      <w:r>
        <w:rPr>
          <w:spacing w:val="-6"/>
        </w:rPr>
        <w:t>ensuring</w:t>
      </w:r>
      <w:r>
        <w:rPr>
          <w:spacing w:val="-3"/>
        </w:rPr>
        <w:t> </w:t>
      </w:r>
      <w:r>
        <w:rPr>
          <w:spacing w:val="-6"/>
        </w:rPr>
        <w:t>reply</w:t>
      </w:r>
      <w:r>
        <w:rPr/>
        <w:t> responsiveness</w:t>
      </w:r>
      <w:r>
        <w:rPr>
          <w:spacing w:val="-8"/>
        </w:rPr>
        <w:t> </w:t>
      </w:r>
      <w:r>
        <w:rPr/>
        <w:t>(see</w:t>
      </w:r>
      <w:r>
        <w:rPr>
          <w:spacing w:val="-8"/>
        </w:rPr>
        <w:t> </w:t>
      </w:r>
      <w:r>
        <w:rPr/>
        <w:t>Sec.</w:t>
      </w:r>
      <w:r>
        <w:rPr>
          <w:spacing w:val="-8"/>
        </w:rPr>
        <w:t> </w:t>
      </w:r>
      <w:r>
        <w:rPr/>
        <w:t>6.1).</w:t>
      </w:r>
    </w:p>
    <w:p>
      <w:pPr>
        <w:spacing w:before="59"/>
        <w:ind w:left="434" w:right="0" w:firstLine="0"/>
        <w:jc w:val="both"/>
        <w:rPr>
          <w:sz w:val="20"/>
        </w:rPr>
      </w:pPr>
      <w:r>
        <w:rPr>
          <w:rFonts w:ascii="Times New Roman"/>
          <w:b/>
          <w:sz w:val="20"/>
        </w:rPr>
        <w:t>Optimization</w:t>
      </w:r>
      <w:r>
        <w:rPr>
          <w:rFonts w:ascii="Times New Roman"/>
          <w:b/>
          <w:spacing w:val="-2"/>
          <w:sz w:val="20"/>
        </w:rPr>
        <w:t> </w:t>
      </w:r>
      <w:r>
        <w:rPr>
          <w:rFonts w:ascii="Times New Roman"/>
          <w:b/>
          <w:sz w:val="20"/>
        </w:rPr>
        <w:t>of</w:t>
      </w:r>
      <w:r>
        <w:rPr>
          <w:rFonts w:ascii="Times New Roman"/>
          <w:b/>
          <w:spacing w:val="-2"/>
          <w:sz w:val="20"/>
        </w:rPr>
        <w:t> </w:t>
      </w:r>
      <w:r>
        <w:rPr>
          <w:rFonts w:ascii="Times New Roman"/>
          <w:b/>
          <w:sz w:val="20"/>
        </w:rPr>
        <w:t>n</w:t>
      </w:r>
      <w:r>
        <w:rPr>
          <w:rFonts w:ascii="Times New Roman"/>
          <w:b/>
          <w:smallCaps/>
          <w:sz w:val="20"/>
        </w:rPr>
        <w:t>e</w:t>
      </w:r>
      <w:r>
        <w:rPr>
          <w:rFonts w:ascii="Times New Roman"/>
          <w:b/>
          <w:smallCaps w:val="0"/>
          <w:sz w:val="20"/>
        </w:rPr>
        <w:t>w_vi</w:t>
      </w:r>
      <w:r>
        <w:rPr>
          <w:rFonts w:ascii="Times New Roman"/>
          <w:b/>
          <w:smallCaps/>
          <w:sz w:val="20"/>
        </w:rPr>
        <w:t>e</w:t>
      </w:r>
      <w:r>
        <w:rPr>
          <w:rFonts w:ascii="Times New Roman"/>
          <w:b/>
          <w:smallCaps w:val="0"/>
          <w:sz w:val="20"/>
        </w:rPr>
        <w:t>w</w:t>
      </w:r>
      <w:r>
        <w:rPr>
          <w:rFonts w:ascii="Times New Roman"/>
          <w:b/>
          <w:smallCaps w:val="0"/>
          <w:spacing w:val="-2"/>
          <w:sz w:val="20"/>
        </w:rPr>
        <w:t> </w:t>
      </w:r>
      <w:r>
        <w:rPr>
          <w:rFonts w:ascii="Times New Roman"/>
          <w:b/>
          <w:smallCaps w:val="0"/>
          <w:sz w:val="20"/>
        </w:rPr>
        <w:t>phase.</w:t>
      </w:r>
      <w:r>
        <w:rPr>
          <w:rFonts w:ascii="Times New Roman"/>
          <w:b/>
          <w:smallCaps w:val="0"/>
          <w:spacing w:val="-2"/>
          <w:sz w:val="20"/>
        </w:rPr>
        <w:t> </w:t>
      </w:r>
      <w:r>
        <w:rPr>
          <w:smallCaps w:val="0"/>
          <w:sz w:val="20"/>
        </w:rPr>
        <w:t>When</w:t>
      </w:r>
      <w:r>
        <w:rPr>
          <w:smallCaps w:val="0"/>
          <w:spacing w:val="5"/>
          <w:sz w:val="20"/>
        </w:rPr>
        <w:t> </w:t>
      </w:r>
      <w:r>
        <w:rPr>
          <w:smallCaps w:val="0"/>
          <w:sz w:val="20"/>
        </w:rPr>
        <w:t>a</w:t>
      </w:r>
      <w:r>
        <w:rPr>
          <w:smallCaps w:val="0"/>
          <w:spacing w:val="4"/>
          <w:sz w:val="20"/>
        </w:rPr>
        <w:t> </w:t>
      </w:r>
      <w:r>
        <w:rPr>
          <w:smallCaps w:val="0"/>
          <w:sz w:val="20"/>
        </w:rPr>
        <w:t>leader</w:t>
      </w:r>
      <w:r>
        <w:rPr>
          <w:smallCaps w:val="0"/>
          <w:spacing w:val="4"/>
          <w:sz w:val="20"/>
        </w:rPr>
        <w:t> </w:t>
      </w:r>
      <w:r>
        <w:rPr>
          <w:smallCaps w:val="0"/>
          <w:sz w:val="20"/>
        </w:rPr>
        <w:t>of</w:t>
      </w:r>
      <w:r>
        <w:rPr>
          <w:smallCaps w:val="0"/>
          <w:spacing w:val="4"/>
          <w:sz w:val="20"/>
        </w:rPr>
        <w:t> </w:t>
      </w:r>
      <w:r>
        <w:rPr>
          <w:smallCaps w:val="0"/>
          <w:spacing w:val="-4"/>
          <w:sz w:val="20"/>
        </w:rPr>
        <w:t>view</w:t>
      </w:r>
    </w:p>
    <w:p>
      <w:pPr>
        <w:pStyle w:val="BodyText"/>
        <w:spacing w:line="205" w:lineRule="exact" w:before="5"/>
        <w:ind w:left="429"/>
        <w:jc w:val="both"/>
      </w:pPr>
      <w:r>
        <w:rPr>
          <w:rFonts w:ascii="Times New Roman" w:eastAsia="Times New Roman"/>
          <w:i/>
          <w:w w:val="85"/>
        </w:rPr>
        <w:t>𝑣</w:t>
      </w:r>
      <w:r>
        <w:rPr>
          <w:rFonts w:ascii="Times New Roman" w:eastAsia="Times New Roman"/>
          <w:i/>
          <w:spacing w:val="9"/>
        </w:rPr>
        <w:t> </w:t>
      </w:r>
      <w:r>
        <w:rPr>
          <w:w w:val="90"/>
        </w:rPr>
        <w:t>receives</w:t>
      </w:r>
      <w:r>
        <w:rPr>
          <w:spacing w:val="1"/>
        </w:rPr>
        <w:t> </w:t>
      </w:r>
      <w:r>
        <w:rPr>
          <w:w w:val="90"/>
        </w:rPr>
        <w:t>a</w:t>
      </w:r>
      <w:r>
        <w:rPr/>
        <w:t> </w:t>
      </w:r>
      <w:r>
        <w:rPr>
          <w:w w:val="90"/>
        </w:rPr>
        <w:t>commitment</w:t>
      </w:r>
      <w:r>
        <w:rPr>
          <w:spacing w:val="1"/>
        </w:rPr>
        <w:t> </w:t>
      </w:r>
      <w:r>
        <w:rPr>
          <w:w w:val="90"/>
        </w:rPr>
        <w:t>certificate</w:t>
      </w:r>
      <w:r>
        <w:rPr>
          <w:spacing w:val="-1"/>
          <w:w w:val="90"/>
        </w:rPr>
        <w:t> </w:t>
      </w:r>
      <w:r>
        <w:rPr>
          <w:rFonts w:ascii="Times New Roman" w:eastAsia="Times New Roman"/>
          <w:i/>
          <w:w w:val="85"/>
        </w:rPr>
        <w:t>𝜙</w:t>
      </w:r>
      <w:r>
        <w:rPr>
          <w:rFonts w:ascii="Times New Roman" w:eastAsia="Times New Roman"/>
          <w:i/>
          <w:w w:val="85"/>
          <w:vertAlign w:val="subscript"/>
        </w:rPr>
        <w:t>𝑐</w:t>
      </w:r>
      <w:r>
        <w:rPr>
          <w:rFonts w:ascii="Times New Roman" w:eastAsia="Times New Roman"/>
          <w:i/>
          <w:spacing w:val="14"/>
          <w:vertAlign w:val="baseline"/>
        </w:rPr>
        <w:t> </w:t>
      </w:r>
      <w:r>
        <w:rPr>
          <w:w w:val="90"/>
          <w:vertAlign w:val="baseline"/>
        </w:rPr>
        <w:t>for</w:t>
      </w:r>
      <w:r>
        <w:rPr>
          <w:spacing w:val="1"/>
          <w:vertAlign w:val="baseline"/>
        </w:rPr>
        <w:t> </w:t>
      </w:r>
      <w:r>
        <w:rPr>
          <w:w w:val="90"/>
          <w:vertAlign w:val="baseline"/>
        </w:rPr>
        <w:t>a</w:t>
      </w:r>
      <w:r>
        <w:rPr>
          <w:vertAlign w:val="baseline"/>
        </w:rPr>
        <w:t> </w:t>
      </w:r>
      <w:r>
        <w:rPr>
          <w:w w:val="90"/>
          <w:vertAlign w:val="baseline"/>
        </w:rPr>
        <w:t>block</w:t>
      </w:r>
      <w:r>
        <w:rPr>
          <w:spacing w:val="-4"/>
          <w:w w:val="90"/>
          <w:vertAlign w:val="baseline"/>
        </w:rPr>
        <w:t> </w:t>
      </w:r>
      <w:r>
        <w:rPr>
          <w:rFonts w:ascii="Times New Roman" w:eastAsia="Times New Roman"/>
          <w:i/>
          <w:w w:val="85"/>
          <w:vertAlign w:val="baseline"/>
        </w:rPr>
        <w:t>𝑏</w:t>
      </w:r>
      <w:r>
        <w:rPr>
          <w:rFonts w:ascii="Times New Roman" w:eastAsia="Times New Roman"/>
          <w:i/>
          <w:spacing w:val="6"/>
          <w:vertAlign w:val="baseline"/>
        </w:rPr>
        <w:t> </w:t>
      </w:r>
      <w:r>
        <w:rPr>
          <w:w w:val="90"/>
          <w:vertAlign w:val="baseline"/>
        </w:rPr>
        <w:t>in</w:t>
      </w:r>
      <w:r>
        <w:rPr>
          <w:spacing w:val="1"/>
          <w:vertAlign w:val="baseline"/>
        </w:rPr>
        <w:t> </w:t>
      </w:r>
      <w:r>
        <w:rPr>
          <w:spacing w:val="-4"/>
          <w:w w:val="90"/>
          <w:vertAlign w:val="baseline"/>
        </w:rPr>
        <w:t>view</w:t>
      </w:r>
    </w:p>
    <w:p>
      <w:pPr>
        <w:pStyle w:val="BodyText"/>
        <w:spacing w:after="0" w:line="205" w:lineRule="exact"/>
        <w:jc w:val="both"/>
        <w:sectPr>
          <w:type w:val="continuous"/>
          <w:pgSz w:w="12240" w:h="15840"/>
          <w:pgMar w:header="0" w:footer="535" w:top="20" w:bottom="720" w:left="0" w:right="720"/>
          <w:cols w:num="2" w:equalWidth="0">
            <w:col w:w="5885" w:space="40"/>
            <w:col w:w="5595"/>
          </w:cols>
        </w:sectPr>
      </w:pPr>
    </w:p>
    <w:p>
      <w:pPr>
        <w:tabs>
          <w:tab w:pos="1797" w:val="left" w:leader="none"/>
        </w:tabs>
        <w:spacing w:before="156"/>
        <w:ind w:left="1183" w:right="0" w:firstLine="0"/>
        <w:jc w:val="left"/>
        <w:rPr>
          <w:sz w:val="18"/>
        </w:rPr>
      </w:pPr>
      <w:r>
        <w:rPr>
          <w:spacing w:val="-5"/>
          <w:w w:val="75"/>
          <w:sz w:val="16"/>
        </w:rPr>
        <w:t>9:</w:t>
      </w:r>
      <w:r>
        <w:rPr>
          <w:sz w:val="16"/>
        </w:rPr>
        <w:tab/>
      </w:r>
      <w:r>
        <w:rPr>
          <w:rFonts w:ascii="Times New Roman" w:eastAsia="Times New Roman"/>
          <w:i/>
          <w:w w:val="55"/>
          <w:sz w:val="18"/>
        </w:rPr>
        <w:t>𝑓</w:t>
      </w:r>
      <w:r>
        <w:rPr>
          <w:rFonts w:ascii="Times New Roman" w:eastAsia="Times New Roman"/>
          <w:i/>
          <w:spacing w:val="-13"/>
          <w:sz w:val="18"/>
        </w:rPr>
        <w:t> </w:t>
      </w:r>
      <w:r>
        <w:rPr>
          <w:rFonts w:ascii="Times New Roman" w:eastAsia="Times New Roman"/>
          <w:i/>
          <w:w w:val="55"/>
          <w:sz w:val="18"/>
        </w:rPr>
        <w:t>𝑙𝑎𝑔</w:t>
      </w:r>
      <w:r>
        <w:rPr>
          <w:rFonts w:ascii="Times New Roman" w:eastAsia="Times New Roman"/>
          <w:i/>
          <w:spacing w:val="15"/>
          <w:sz w:val="18"/>
        </w:rPr>
        <w:t> </w:t>
      </w:r>
      <w:r>
        <w:rPr>
          <w:rFonts w:ascii="Arial MT" w:eastAsia="Arial MT"/>
          <w:w w:val="55"/>
          <w:sz w:val="18"/>
        </w:rPr>
        <w:t>=</w:t>
      </w:r>
      <w:r>
        <w:rPr>
          <w:rFonts w:ascii="Arial MT" w:eastAsia="Arial MT"/>
          <w:spacing w:val="5"/>
          <w:sz w:val="18"/>
        </w:rPr>
        <w:t> </w:t>
      </w:r>
      <w:r>
        <w:rPr>
          <w:spacing w:val="-12"/>
          <w:w w:val="55"/>
          <w:sz w:val="18"/>
        </w:rPr>
        <w:t>1</w:t>
      </w:r>
    </w:p>
    <w:p>
      <w:pPr>
        <w:tabs>
          <w:tab w:pos="1788" w:val="left" w:leader="none"/>
        </w:tabs>
        <w:spacing w:line="215" w:lineRule="exact" w:before="8"/>
        <w:ind w:left="1109" w:right="0" w:firstLine="0"/>
        <w:jc w:val="left"/>
        <w:rPr>
          <w:rFonts w:ascii="Times New Roman" w:hAnsi="Times New Roman" w:cs="Times New Roman" w:eastAsia="Times New Roman"/>
          <w:i/>
          <w:iCs/>
          <w:position w:val="-2"/>
          <w:sz w:val="14"/>
          <w:szCs w:val="14"/>
        </w:rPr>
      </w:pPr>
      <w:r>
        <w:rPr>
          <w:spacing w:val="-5"/>
          <w:w w:val="95"/>
          <w:sz w:val="16"/>
          <w:szCs w:val="16"/>
        </w:rPr>
        <w:t>10:</w:t>
      </w:r>
      <w:r>
        <w:rPr>
          <w:sz w:val="16"/>
          <w:szCs w:val="16"/>
        </w:rPr>
        <w:tab/>
      </w:r>
      <w:r>
        <w:rPr>
          <w:rFonts w:ascii="Times New Roman" w:hAnsi="Times New Roman" w:cs="Times New Roman" w:eastAsia="Times New Roman"/>
          <w:b/>
          <w:bCs/>
          <w:spacing w:val="-2"/>
          <w:w w:val="95"/>
          <w:sz w:val="18"/>
          <w:szCs w:val="18"/>
        </w:rPr>
        <w:t>return</w:t>
      </w:r>
      <w:r>
        <w:rPr>
          <w:rFonts w:ascii="Times New Roman" w:hAnsi="Times New Roman" w:cs="Times New Roman" w:eastAsia="Times New Roman"/>
          <w:b/>
          <w:bCs/>
          <w:spacing w:val="-7"/>
          <w:w w:val="95"/>
          <w:sz w:val="18"/>
          <w:szCs w:val="18"/>
        </w:rPr>
        <w:t> </w:t>
      </w:r>
      <w:r>
        <w:rPr>
          <w:rFonts w:ascii="Times New Roman" w:hAnsi="Times New Roman" w:cs="Times New Roman" w:eastAsia="Times New Roman"/>
          <w:i/>
          <w:iCs/>
          <w:spacing w:val="-2"/>
          <w:w w:val="95"/>
          <w:sz w:val="18"/>
          <w:szCs w:val="18"/>
        </w:rPr>
        <w:t>𝜙</w:t>
      </w:r>
      <w:r>
        <w:rPr>
          <w:rFonts w:ascii="Times New Roman" w:hAnsi="Times New Roman" w:cs="Times New Roman" w:eastAsia="Times New Roman"/>
          <w:i/>
          <w:iCs/>
          <w:spacing w:val="-2"/>
          <w:w w:val="95"/>
          <w:position w:val="-3"/>
          <w:sz w:val="14"/>
          <w:szCs w:val="14"/>
        </w:rPr>
        <w:t>𝑏</w:t>
      </w:r>
      <w:r>
        <w:rPr>
          <w:rFonts w:ascii="Times New Roman" w:hAnsi="Times New Roman" w:cs="Times New Roman" w:eastAsia="Times New Roman"/>
          <w:i/>
          <w:iCs/>
          <w:spacing w:val="25"/>
          <w:position w:val="-3"/>
          <w:sz w:val="14"/>
          <w:szCs w:val="14"/>
        </w:rPr>
        <w:t> </w:t>
      </w:r>
      <w:r>
        <w:rPr>
          <w:rFonts w:ascii="Arial MT" w:hAnsi="Arial MT" w:cs="Arial MT" w:eastAsia="Arial MT"/>
          <w:spacing w:val="-2"/>
          <w:w w:val="95"/>
          <w:sz w:val="18"/>
          <w:szCs w:val="18"/>
        </w:rPr>
        <w:t>=</w:t>
      </w:r>
      <w:r>
        <w:rPr>
          <w:rFonts w:ascii="Arial MT" w:hAnsi="Arial MT" w:cs="Arial MT" w:eastAsia="Arial MT"/>
          <w:spacing w:val="-1"/>
          <w:sz w:val="18"/>
          <w:szCs w:val="18"/>
        </w:rPr>
        <w:t> </w:t>
      </w:r>
      <w:r>
        <w:rPr>
          <w:spacing w:val="-2"/>
          <w:w w:val="95"/>
          <w:sz w:val="18"/>
          <w:szCs w:val="18"/>
        </w:rPr>
        <w:t>⟨p</w:t>
      </w:r>
      <w:r>
        <w:rPr>
          <w:smallCaps/>
          <w:spacing w:val="-2"/>
          <w:w w:val="95"/>
          <w:sz w:val="18"/>
          <w:szCs w:val="18"/>
        </w:rPr>
        <w:t>r</w:t>
      </w:r>
      <w:r>
        <w:rPr>
          <w:smallCaps w:val="0"/>
          <w:spacing w:val="-2"/>
          <w:w w:val="95"/>
          <w:sz w:val="18"/>
          <w:szCs w:val="18"/>
        </w:rPr>
        <w:t>op</w:t>
      </w:r>
      <w:r>
        <w:rPr>
          <w:rFonts w:ascii="Times New Roman" w:hAnsi="Times New Roman" w:cs="Times New Roman" w:eastAsia="Times New Roman"/>
          <w:i/>
          <w:iCs/>
          <w:smallCaps w:val="0"/>
          <w:spacing w:val="-2"/>
          <w:w w:val="95"/>
          <w:sz w:val="18"/>
          <w:szCs w:val="18"/>
        </w:rPr>
        <w:t>,</w:t>
      </w:r>
      <w:r>
        <w:rPr>
          <w:rFonts w:ascii="Times New Roman" w:hAnsi="Times New Roman" w:cs="Times New Roman" w:eastAsia="Times New Roman"/>
          <w:i/>
          <w:iCs/>
          <w:smallCaps w:val="0"/>
          <w:spacing w:val="-20"/>
          <w:w w:val="95"/>
          <w:sz w:val="18"/>
          <w:szCs w:val="18"/>
        </w:rPr>
        <w:t> </w:t>
      </w:r>
      <w:r>
        <w:rPr>
          <w:rFonts w:ascii="Times New Roman" w:hAnsi="Times New Roman" w:cs="Times New Roman" w:eastAsia="Times New Roman"/>
          <w:i/>
          <w:iCs/>
          <w:smallCaps w:val="0"/>
          <w:spacing w:val="-2"/>
          <w:w w:val="95"/>
          <w:sz w:val="18"/>
          <w:szCs w:val="18"/>
        </w:rPr>
        <w:t>ℎ,</w:t>
      </w:r>
      <w:r>
        <w:rPr>
          <w:rFonts w:ascii="Times New Roman" w:hAnsi="Times New Roman" w:cs="Times New Roman" w:eastAsia="Times New Roman"/>
          <w:i/>
          <w:iCs/>
          <w:smallCaps w:val="0"/>
          <w:spacing w:val="-15"/>
          <w:w w:val="95"/>
          <w:sz w:val="18"/>
          <w:szCs w:val="18"/>
        </w:rPr>
        <w:t> </w:t>
      </w:r>
      <w:r>
        <w:rPr>
          <w:rFonts w:ascii="Times New Roman" w:hAnsi="Times New Roman" w:cs="Times New Roman" w:eastAsia="Times New Roman"/>
          <w:i/>
          <w:iCs/>
          <w:smallCaps w:val="0"/>
          <w:spacing w:val="-4"/>
          <w:w w:val="90"/>
          <w:sz w:val="18"/>
          <w:szCs w:val="18"/>
        </w:rPr>
        <w:t>𝑣𝑖</w:t>
      </w:r>
      <w:r>
        <w:rPr>
          <w:smallCaps w:val="0"/>
          <w:spacing w:val="-4"/>
          <w:w w:val="90"/>
          <w:sz w:val="18"/>
          <w:szCs w:val="18"/>
        </w:rPr>
        <w:t>⟩</w:t>
      </w:r>
      <w:r>
        <w:rPr>
          <w:rFonts w:ascii="Times New Roman" w:hAnsi="Times New Roman" w:cs="Times New Roman" w:eastAsia="Times New Roman"/>
          <w:i/>
          <w:iCs/>
          <w:smallCaps w:val="0"/>
          <w:spacing w:val="-4"/>
          <w:w w:val="90"/>
          <w:position w:val="-2"/>
          <w:sz w:val="14"/>
          <w:szCs w:val="14"/>
        </w:rPr>
        <w:t>𝜎</w:t>
      </w:r>
    </w:p>
    <w:p>
      <w:pPr>
        <w:tabs>
          <w:tab w:pos="1564" w:val="left" w:leader="none"/>
        </w:tabs>
        <w:spacing w:line="225" w:lineRule="exact" w:before="0"/>
        <w:ind w:left="1109" w:right="0" w:firstLine="0"/>
        <w:jc w:val="left"/>
        <w:rPr>
          <w:sz w:val="11"/>
          <w:szCs w:val="11"/>
        </w:rPr>
      </w:pPr>
      <w:r>
        <w:rPr>
          <w:spacing w:val="-5"/>
          <w:position w:val="1"/>
          <w:sz w:val="16"/>
          <w:szCs w:val="16"/>
        </w:rPr>
        <w:t>11:</w:t>
      </w:r>
      <w:r>
        <w:rPr>
          <w:position w:val="1"/>
          <w:sz w:val="16"/>
          <w:szCs w:val="16"/>
        </w:rPr>
        <w:tab/>
      </w:r>
      <w:r>
        <w:rPr>
          <w:rFonts w:ascii="Times New Roman" w:hAnsi="Times New Roman" w:cs="Times New Roman" w:eastAsia="Times New Roman"/>
          <w:b/>
          <w:bCs/>
          <w:w w:val="90"/>
          <w:position w:val="1"/>
          <w:sz w:val="18"/>
          <w:szCs w:val="18"/>
        </w:rPr>
        <w:t>else</w:t>
      </w:r>
      <w:r>
        <w:rPr>
          <w:rFonts w:ascii="Times New Roman" w:hAnsi="Times New Roman" w:cs="Times New Roman" w:eastAsia="Times New Roman"/>
          <w:b/>
          <w:bCs/>
          <w:spacing w:val="-7"/>
          <w:w w:val="90"/>
          <w:position w:val="1"/>
          <w:sz w:val="18"/>
          <w:szCs w:val="18"/>
        </w:rPr>
        <w:t> </w:t>
      </w:r>
      <w:r>
        <w:rPr>
          <w:rFonts w:ascii="Times New Roman" w:hAnsi="Times New Roman" w:cs="Times New Roman" w:eastAsia="Times New Roman"/>
          <w:i/>
          <w:iCs/>
          <w:w w:val="90"/>
          <w:position w:val="1"/>
          <w:sz w:val="18"/>
          <w:szCs w:val="18"/>
        </w:rPr>
        <w:t>𝜙</w:t>
      </w:r>
      <w:r>
        <w:rPr>
          <w:rFonts w:ascii="Times New Roman" w:hAnsi="Times New Roman" w:cs="Times New Roman" w:eastAsia="Times New Roman"/>
          <w:i/>
          <w:iCs/>
          <w:spacing w:val="-2"/>
          <w:w w:val="90"/>
          <w:position w:val="1"/>
          <w:sz w:val="18"/>
          <w:szCs w:val="18"/>
        </w:rPr>
        <w:t> </w:t>
      </w:r>
      <w:r>
        <w:rPr>
          <w:w w:val="90"/>
          <w:position w:val="1"/>
          <w:sz w:val="18"/>
          <w:szCs w:val="18"/>
        </w:rPr>
        <w:t>is</w:t>
      </w:r>
      <w:r>
        <w:rPr>
          <w:spacing w:val="-6"/>
          <w:w w:val="90"/>
          <w:position w:val="1"/>
          <w:sz w:val="18"/>
          <w:szCs w:val="18"/>
        </w:rPr>
        <w:t> </w:t>
      </w:r>
      <w:r>
        <w:rPr>
          <w:w w:val="90"/>
          <w:position w:val="1"/>
          <w:sz w:val="18"/>
          <w:szCs w:val="18"/>
        </w:rPr>
        <w:t>of</w:t>
      </w:r>
      <w:r>
        <w:rPr>
          <w:spacing w:val="-3"/>
          <w:w w:val="90"/>
          <w:position w:val="1"/>
          <w:sz w:val="18"/>
          <w:szCs w:val="18"/>
        </w:rPr>
        <w:t> </w:t>
      </w:r>
      <w:r>
        <w:rPr>
          <w:w w:val="90"/>
          <w:position w:val="1"/>
          <w:sz w:val="18"/>
          <w:szCs w:val="18"/>
        </w:rPr>
        <w:t>the</w:t>
      </w:r>
      <w:r>
        <w:rPr>
          <w:spacing w:val="-4"/>
          <w:position w:val="1"/>
          <w:sz w:val="18"/>
          <w:szCs w:val="18"/>
        </w:rPr>
        <w:t> </w:t>
      </w:r>
      <w:r>
        <w:rPr>
          <w:w w:val="90"/>
          <w:position w:val="1"/>
          <w:sz w:val="18"/>
          <w:szCs w:val="18"/>
        </w:rPr>
        <w:t>form</w:t>
      </w:r>
      <w:r>
        <w:rPr>
          <w:spacing w:val="2"/>
          <w:position w:val="1"/>
          <w:sz w:val="18"/>
          <w:szCs w:val="18"/>
        </w:rPr>
        <w:t> </w:t>
      </w:r>
      <w:r>
        <w:rPr>
          <w:w w:val="90"/>
          <w:position w:val="1"/>
          <w:sz w:val="18"/>
          <w:szCs w:val="18"/>
        </w:rPr>
        <w:t>⟨comm</w:t>
      </w:r>
      <w:r>
        <w:rPr>
          <w:smallCaps/>
          <w:w w:val="90"/>
          <w:position w:val="1"/>
          <w:sz w:val="18"/>
          <w:szCs w:val="18"/>
        </w:rPr>
        <w:t>i</w:t>
      </w:r>
      <w:r>
        <w:rPr>
          <w:smallCaps w:val="0"/>
          <w:w w:val="90"/>
          <w:position w:val="1"/>
          <w:sz w:val="18"/>
          <w:szCs w:val="18"/>
        </w:rPr>
        <w:t>t</w:t>
      </w:r>
      <w:r>
        <w:rPr>
          <w:rFonts w:ascii="Times New Roman" w:hAnsi="Times New Roman" w:cs="Times New Roman" w:eastAsia="Times New Roman"/>
          <w:i/>
          <w:iCs/>
          <w:smallCaps w:val="0"/>
          <w:w w:val="90"/>
          <w:position w:val="1"/>
          <w:sz w:val="18"/>
          <w:szCs w:val="18"/>
        </w:rPr>
        <w:t>,</w:t>
      </w:r>
      <w:r>
        <w:rPr>
          <w:rFonts w:ascii="Times New Roman" w:hAnsi="Times New Roman" w:cs="Times New Roman" w:eastAsia="Times New Roman"/>
          <w:i/>
          <w:iCs/>
          <w:smallCaps w:val="0"/>
          <w:spacing w:val="-18"/>
          <w:w w:val="90"/>
          <w:position w:val="1"/>
          <w:sz w:val="18"/>
          <w:szCs w:val="18"/>
        </w:rPr>
        <w:t> </w:t>
      </w:r>
      <w:r>
        <w:rPr>
          <w:rFonts w:ascii="Times New Roman" w:hAnsi="Times New Roman" w:cs="Times New Roman" w:eastAsia="Times New Roman"/>
          <w:i/>
          <w:iCs/>
          <w:smallCaps w:val="0"/>
          <w:w w:val="90"/>
          <w:position w:val="1"/>
          <w:sz w:val="18"/>
          <w:szCs w:val="18"/>
        </w:rPr>
        <w:t>ℎ</w:t>
      </w:r>
      <w:r>
        <w:rPr>
          <w:smallCaps w:val="0"/>
          <w:w w:val="90"/>
          <w:position w:val="8"/>
          <w:sz w:val="14"/>
          <w:szCs w:val="14"/>
        </w:rPr>
        <w:t>′</w:t>
      </w:r>
      <w:r>
        <w:rPr>
          <w:rFonts w:ascii="Times New Roman" w:hAnsi="Times New Roman" w:cs="Times New Roman" w:eastAsia="Times New Roman"/>
          <w:i/>
          <w:iCs/>
          <w:smallCaps w:val="0"/>
          <w:w w:val="90"/>
          <w:position w:val="1"/>
          <w:sz w:val="18"/>
          <w:szCs w:val="18"/>
        </w:rPr>
        <w:t>,</w:t>
      </w:r>
      <w:r>
        <w:rPr>
          <w:rFonts w:ascii="Times New Roman" w:hAnsi="Times New Roman" w:cs="Times New Roman" w:eastAsia="Times New Roman"/>
          <w:i/>
          <w:iCs/>
          <w:smallCaps w:val="0"/>
          <w:spacing w:val="-13"/>
          <w:w w:val="90"/>
          <w:position w:val="1"/>
          <w:sz w:val="18"/>
          <w:szCs w:val="18"/>
        </w:rPr>
        <w:t> </w:t>
      </w:r>
      <w:r>
        <w:rPr>
          <w:rFonts w:ascii="Times New Roman" w:hAnsi="Times New Roman" w:cs="Times New Roman" w:eastAsia="Times New Roman"/>
          <w:i/>
          <w:iCs/>
          <w:smallCaps w:val="0"/>
          <w:w w:val="90"/>
          <w:position w:val="1"/>
          <w:sz w:val="18"/>
          <w:szCs w:val="18"/>
        </w:rPr>
        <w:t>𝑣</w:t>
      </w:r>
      <w:r>
        <w:rPr>
          <w:smallCaps w:val="0"/>
          <w:w w:val="90"/>
          <w:position w:val="1"/>
          <w:sz w:val="18"/>
          <w:szCs w:val="18"/>
        </w:rPr>
        <w:t>⟩</w:t>
      </w:r>
      <w:r>
        <w:rPr>
          <w:rFonts w:ascii="Times New Roman" w:hAnsi="Times New Roman" w:cs="Times New Roman" w:eastAsia="Times New Roman"/>
          <w:i/>
          <w:iCs/>
          <w:smallCaps w:val="0"/>
          <w:w w:val="90"/>
          <w:position w:val="-3"/>
          <w:sz w:val="14"/>
          <w:szCs w:val="14"/>
        </w:rPr>
        <w:t>𝜎</w:t>
      </w:r>
      <w:r>
        <w:rPr>
          <w:smallCaps w:val="0"/>
          <w:w w:val="90"/>
          <w:position w:val="-3"/>
          <w:sz w:val="14"/>
          <w:szCs w:val="14"/>
        </w:rPr>
        <w:t>→</w:t>
      </w:r>
      <w:r>
        <w:rPr>
          <w:smallCaps w:val="0"/>
          <w:spacing w:val="-13"/>
          <w:w w:val="90"/>
          <w:position w:val="-3"/>
          <w:sz w:val="14"/>
          <w:szCs w:val="14"/>
        </w:rPr>
        <w:t> </w:t>
      </w:r>
      <w:r>
        <w:rPr>
          <w:rFonts w:ascii="Arial" w:hAnsi="Arial" w:cs="Arial" w:eastAsia="Arial"/>
          <w:i/>
          <w:iCs/>
          <w:smallCaps w:val="0"/>
          <w:w w:val="90"/>
          <w:sz w:val="11"/>
          <w:szCs w:val="11"/>
        </w:rPr>
        <w:t>𝑓</w:t>
      </w:r>
      <w:r>
        <w:rPr>
          <w:rFonts w:ascii="Arial" w:hAnsi="Arial" w:cs="Arial" w:eastAsia="Arial"/>
          <w:i/>
          <w:iCs/>
          <w:smallCaps w:val="0"/>
          <w:spacing w:val="-5"/>
          <w:w w:val="90"/>
          <w:sz w:val="11"/>
          <w:szCs w:val="11"/>
        </w:rPr>
        <w:t> </w:t>
      </w:r>
      <w:r>
        <w:rPr>
          <w:smallCaps w:val="0"/>
          <w:spacing w:val="-5"/>
          <w:w w:val="90"/>
          <w:sz w:val="11"/>
          <w:szCs w:val="11"/>
        </w:rPr>
        <w:t>+1</w:t>
      </w:r>
    </w:p>
    <w:p>
      <w:pPr>
        <w:tabs>
          <w:tab w:pos="1743" w:val="left" w:leader="none"/>
        </w:tabs>
        <w:spacing w:line="224" w:lineRule="exact" w:before="0"/>
        <w:ind w:left="1109" w:right="0" w:firstLine="0"/>
        <w:jc w:val="left"/>
        <w:rPr>
          <w:sz w:val="18"/>
        </w:rPr>
      </w:pPr>
      <w:r>
        <w:rPr>
          <w:spacing w:val="-5"/>
          <w:sz w:val="16"/>
        </w:rPr>
        <w:t>12:</w:t>
      </w:r>
      <w:r>
        <w:rPr>
          <w:sz w:val="16"/>
        </w:rPr>
        <w:tab/>
      </w:r>
      <w:r>
        <w:rPr>
          <w:rFonts w:ascii="Times New Roman" w:hAnsi="Times New Roman" w:eastAsia="Times New Roman"/>
          <w:b/>
          <w:w w:val="95"/>
          <w:sz w:val="18"/>
        </w:rPr>
        <w:t>abort</w:t>
      </w:r>
      <w:r>
        <w:rPr>
          <w:rFonts w:ascii="Times New Roman" w:hAnsi="Times New Roman" w:eastAsia="Times New Roman"/>
          <w:b/>
          <w:spacing w:val="-9"/>
          <w:w w:val="95"/>
          <w:sz w:val="18"/>
        </w:rPr>
        <w:t> </w:t>
      </w:r>
      <w:r>
        <w:rPr>
          <w:rFonts w:ascii="Times New Roman" w:hAnsi="Times New Roman" w:eastAsia="Times New Roman"/>
          <w:b/>
          <w:w w:val="95"/>
          <w:sz w:val="18"/>
        </w:rPr>
        <w:t>if</w:t>
      </w:r>
      <w:r>
        <w:rPr>
          <w:rFonts w:ascii="Times New Roman" w:hAnsi="Times New Roman" w:eastAsia="Times New Roman"/>
          <w:b/>
          <w:spacing w:val="-7"/>
          <w:w w:val="95"/>
          <w:sz w:val="18"/>
        </w:rPr>
        <w:t> </w:t>
      </w:r>
      <w:r>
        <w:rPr>
          <w:w w:val="95"/>
          <w:sz w:val="18"/>
        </w:rPr>
        <w:t>¬(</w:t>
      </w:r>
      <w:r>
        <w:rPr>
          <w:rFonts w:ascii="Arial MT" w:hAnsi="Arial MT" w:eastAsia="Arial MT"/>
          <w:w w:val="95"/>
          <w:sz w:val="18"/>
        </w:rPr>
        <w:t>H</w:t>
      </w:r>
      <w:r>
        <w:rPr>
          <w:w w:val="95"/>
          <w:sz w:val="18"/>
        </w:rPr>
        <w:t>(</w:t>
      </w:r>
      <w:r>
        <w:rPr>
          <w:rFonts w:ascii="Times New Roman" w:hAnsi="Times New Roman" w:eastAsia="Times New Roman"/>
          <w:i/>
          <w:w w:val="95"/>
          <w:sz w:val="18"/>
        </w:rPr>
        <w:t>𝑏</w:t>
      </w:r>
      <w:r>
        <w:rPr>
          <w:w w:val="95"/>
          <w:sz w:val="18"/>
        </w:rPr>
        <w:t>)</w:t>
      </w:r>
      <w:r>
        <w:rPr>
          <w:spacing w:val="5"/>
          <w:sz w:val="18"/>
        </w:rPr>
        <w:t> </w:t>
      </w:r>
      <w:r>
        <w:rPr>
          <w:rFonts w:ascii="Arial MT" w:hAnsi="Arial MT" w:eastAsia="Arial MT"/>
          <w:w w:val="95"/>
          <w:sz w:val="18"/>
        </w:rPr>
        <w:t>==</w:t>
      </w:r>
      <w:r>
        <w:rPr>
          <w:rFonts w:ascii="Arial MT" w:hAnsi="Arial MT" w:eastAsia="Arial MT"/>
          <w:spacing w:val="-10"/>
          <w:w w:val="95"/>
          <w:sz w:val="18"/>
        </w:rPr>
        <w:t> </w:t>
      </w:r>
      <w:r>
        <w:rPr>
          <w:rFonts w:ascii="Times New Roman" w:hAnsi="Times New Roman" w:eastAsia="Times New Roman"/>
          <w:i/>
          <w:w w:val="95"/>
          <w:sz w:val="18"/>
        </w:rPr>
        <w:t>ℎ</w:t>
      </w:r>
      <w:r>
        <w:rPr>
          <w:rFonts w:ascii="Times New Roman" w:hAnsi="Times New Roman" w:eastAsia="Times New Roman"/>
          <w:i/>
          <w:spacing w:val="-4"/>
          <w:w w:val="95"/>
          <w:sz w:val="18"/>
        </w:rPr>
        <w:t> </w:t>
      </w:r>
      <w:r>
        <w:rPr>
          <w:w w:val="95"/>
          <w:sz w:val="18"/>
        </w:rPr>
        <w:t>∧</w:t>
      </w:r>
      <w:r>
        <w:rPr>
          <w:spacing w:val="-8"/>
          <w:w w:val="95"/>
          <w:sz w:val="18"/>
        </w:rPr>
        <w:t> </w:t>
      </w:r>
      <w:r>
        <w:rPr>
          <w:rFonts w:ascii="Times New Roman" w:hAnsi="Times New Roman" w:eastAsia="Times New Roman"/>
          <w:i/>
          <w:w w:val="95"/>
          <w:sz w:val="18"/>
        </w:rPr>
        <w:t>𝑏.ℎ</w:t>
      </w:r>
      <w:r>
        <w:rPr>
          <w:rFonts w:ascii="Times New Roman" w:hAnsi="Times New Roman" w:eastAsia="Times New Roman"/>
          <w:i/>
          <w:w w:val="95"/>
          <w:position w:val="-2"/>
          <w:sz w:val="14"/>
        </w:rPr>
        <w:t>𝑝</w:t>
      </w:r>
      <w:r>
        <w:rPr>
          <w:rFonts w:ascii="Times New Roman" w:hAnsi="Times New Roman" w:eastAsia="Times New Roman"/>
          <w:i/>
          <w:spacing w:val="22"/>
          <w:position w:val="-2"/>
          <w:sz w:val="14"/>
        </w:rPr>
        <w:t> </w:t>
      </w:r>
      <w:r>
        <w:rPr>
          <w:rFonts w:ascii="Arial MT" w:hAnsi="Arial MT" w:eastAsia="Arial MT"/>
          <w:w w:val="95"/>
          <w:sz w:val="18"/>
        </w:rPr>
        <w:t>==</w:t>
      </w:r>
      <w:r>
        <w:rPr>
          <w:rFonts w:ascii="Arial MT" w:hAnsi="Arial MT" w:eastAsia="Arial MT"/>
          <w:spacing w:val="-10"/>
          <w:w w:val="95"/>
          <w:sz w:val="18"/>
        </w:rPr>
        <w:t> </w:t>
      </w:r>
      <w:r>
        <w:rPr>
          <w:rFonts w:ascii="Times New Roman" w:hAnsi="Times New Roman" w:eastAsia="Times New Roman"/>
          <w:i/>
          <w:w w:val="95"/>
          <w:sz w:val="18"/>
        </w:rPr>
        <w:t>ℎ</w:t>
      </w:r>
      <w:r>
        <w:rPr>
          <w:w w:val="95"/>
          <w:position w:val="7"/>
          <w:sz w:val="14"/>
        </w:rPr>
        <w:t>′</w:t>
      </w:r>
      <w:r>
        <w:rPr>
          <w:spacing w:val="9"/>
          <w:position w:val="7"/>
          <w:sz w:val="14"/>
        </w:rPr>
        <w:t> </w:t>
      </w:r>
      <w:r>
        <w:rPr>
          <w:w w:val="95"/>
          <w:sz w:val="18"/>
        </w:rPr>
        <w:t>∧</w:t>
      </w:r>
      <w:r>
        <w:rPr>
          <w:spacing w:val="-7"/>
          <w:w w:val="95"/>
          <w:sz w:val="18"/>
        </w:rPr>
        <w:t> </w:t>
      </w:r>
      <w:r>
        <w:rPr>
          <w:rFonts w:ascii="Times New Roman" w:hAnsi="Times New Roman" w:eastAsia="Times New Roman"/>
          <w:i/>
          <w:w w:val="80"/>
          <w:sz w:val="18"/>
        </w:rPr>
        <w:t>𝑣</w:t>
      </w:r>
      <w:r>
        <w:rPr>
          <w:rFonts w:ascii="Times New Roman" w:hAnsi="Times New Roman" w:eastAsia="Times New Roman"/>
          <w:i/>
          <w:spacing w:val="7"/>
          <w:sz w:val="18"/>
        </w:rPr>
        <w:t> </w:t>
      </w:r>
      <w:r>
        <w:rPr>
          <w:rFonts w:ascii="Arial MT" w:hAnsi="Arial MT" w:eastAsia="Arial MT"/>
          <w:w w:val="95"/>
          <w:sz w:val="18"/>
        </w:rPr>
        <w:t>==</w:t>
      </w:r>
      <w:r>
        <w:rPr>
          <w:rFonts w:ascii="Arial MT" w:hAnsi="Arial MT" w:eastAsia="Arial MT"/>
          <w:spacing w:val="-10"/>
          <w:w w:val="95"/>
          <w:sz w:val="18"/>
        </w:rPr>
        <w:t> </w:t>
      </w:r>
      <w:r>
        <w:rPr>
          <w:rFonts w:ascii="Times New Roman" w:hAnsi="Times New Roman" w:eastAsia="Times New Roman"/>
          <w:i/>
          <w:w w:val="80"/>
          <w:sz w:val="18"/>
        </w:rPr>
        <w:t>𝑣𝑖</w:t>
      </w:r>
      <w:r>
        <w:rPr>
          <w:rFonts w:ascii="Times New Roman" w:hAnsi="Times New Roman" w:eastAsia="Times New Roman"/>
          <w:i/>
          <w:spacing w:val="-2"/>
          <w:sz w:val="18"/>
        </w:rPr>
        <w:t> </w:t>
      </w:r>
      <w:r>
        <w:rPr>
          <w:w w:val="95"/>
          <w:sz w:val="18"/>
        </w:rPr>
        <w:t>−</w:t>
      </w:r>
      <w:r>
        <w:rPr>
          <w:spacing w:val="-5"/>
          <w:w w:val="95"/>
          <w:sz w:val="18"/>
        </w:rPr>
        <w:t> 1)</w:t>
      </w:r>
    </w:p>
    <w:p>
      <w:pPr>
        <w:tabs>
          <w:tab w:pos="1797" w:val="left" w:leader="none"/>
        </w:tabs>
        <w:spacing w:line="205" w:lineRule="exact" w:before="0"/>
        <w:ind w:left="1109" w:right="0" w:firstLine="0"/>
        <w:jc w:val="left"/>
        <w:rPr>
          <w:sz w:val="18"/>
        </w:rPr>
      </w:pPr>
      <w:r>
        <w:rPr>
          <w:spacing w:val="-5"/>
          <w:w w:val="90"/>
          <w:sz w:val="16"/>
        </w:rPr>
        <w:t>13:</w:t>
      </w:r>
      <w:r>
        <w:rPr>
          <w:sz w:val="16"/>
        </w:rPr>
        <w:tab/>
      </w:r>
      <w:r>
        <w:rPr>
          <w:rFonts w:ascii="Times New Roman" w:eastAsia="Times New Roman"/>
          <w:i/>
          <w:w w:val="55"/>
          <w:sz w:val="18"/>
        </w:rPr>
        <w:t>𝑓</w:t>
      </w:r>
      <w:r>
        <w:rPr>
          <w:rFonts w:ascii="Times New Roman" w:eastAsia="Times New Roman"/>
          <w:i/>
          <w:spacing w:val="-13"/>
          <w:sz w:val="18"/>
        </w:rPr>
        <w:t> </w:t>
      </w:r>
      <w:r>
        <w:rPr>
          <w:rFonts w:ascii="Times New Roman" w:eastAsia="Times New Roman"/>
          <w:i/>
          <w:w w:val="55"/>
          <w:sz w:val="18"/>
        </w:rPr>
        <w:t>𝑙𝑎𝑔</w:t>
      </w:r>
      <w:r>
        <w:rPr>
          <w:rFonts w:ascii="Times New Roman" w:eastAsia="Times New Roman"/>
          <w:i/>
          <w:spacing w:val="15"/>
          <w:sz w:val="18"/>
        </w:rPr>
        <w:t> </w:t>
      </w:r>
      <w:r>
        <w:rPr>
          <w:rFonts w:ascii="Arial MT" w:eastAsia="Arial MT"/>
          <w:w w:val="55"/>
          <w:sz w:val="18"/>
        </w:rPr>
        <w:t>=</w:t>
      </w:r>
      <w:r>
        <w:rPr>
          <w:rFonts w:ascii="Arial MT" w:eastAsia="Arial MT"/>
          <w:spacing w:val="5"/>
          <w:sz w:val="18"/>
        </w:rPr>
        <w:t> </w:t>
      </w:r>
      <w:r>
        <w:rPr>
          <w:spacing w:val="-12"/>
          <w:w w:val="55"/>
          <w:sz w:val="18"/>
        </w:rPr>
        <w:t>1</w:t>
      </w:r>
    </w:p>
    <w:p>
      <w:pPr>
        <w:tabs>
          <w:tab w:pos="1788" w:val="left" w:leader="none"/>
        </w:tabs>
        <w:spacing w:line="240" w:lineRule="exact" w:before="8"/>
        <w:ind w:left="1109" w:right="0" w:firstLine="0"/>
        <w:jc w:val="left"/>
        <w:rPr>
          <w:rFonts w:ascii="Times New Roman" w:hAnsi="Times New Roman" w:cs="Times New Roman" w:eastAsia="Times New Roman"/>
          <w:i/>
          <w:iCs/>
          <w:position w:val="-2"/>
          <w:sz w:val="14"/>
          <w:szCs w:val="14"/>
        </w:rPr>
      </w:pPr>
      <w:r>
        <w:rPr>
          <w:spacing w:val="-5"/>
          <w:w w:val="95"/>
          <w:sz w:val="16"/>
          <w:szCs w:val="16"/>
        </w:rPr>
        <w:t>14:</w:t>
      </w:r>
      <w:r>
        <w:rPr>
          <w:sz w:val="16"/>
          <w:szCs w:val="16"/>
        </w:rPr>
        <w:tab/>
      </w:r>
      <w:r>
        <w:rPr>
          <w:rFonts w:ascii="Times New Roman" w:hAnsi="Times New Roman" w:cs="Times New Roman" w:eastAsia="Times New Roman"/>
          <w:b/>
          <w:bCs/>
          <w:spacing w:val="-2"/>
          <w:w w:val="95"/>
          <w:sz w:val="18"/>
          <w:szCs w:val="18"/>
        </w:rPr>
        <w:t>return</w:t>
      </w:r>
      <w:r>
        <w:rPr>
          <w:rFonts w:ascii="Times New Roman" w:hAnsi="Times New Roman" w:cs="Times New Roman" w:eastAsia="Times New Roman"/>
          <w:b/>
          <w:bCs/>
          <w:spacing w:val="-7"/>
          <w:w w:val="95"/>
          <w:sz w:val="18"/>
          <w:szCs w:val="18"/>
        </w:rPr>
        <w:t> </w:t>
      </w:r>
      <w:r>
        <w:rPr>
          <w:rFonts w:ascii="Times New Roman" w:hAnsi="Times New Roman" w:cs="Times New Roman" w:eastAsia="Times New Roman"/>
          <w:i/>
          <w:iCs/>
          <w:spacing w:val="-2"/>
          <w:w w:val="95"/>
          <w:sz w:val="18"/>
          <w:szCs w:val="18"/>
        </w:rPr>
        <w:t>𝜙</w:t>
      </w:r>
      <w:r>
        <w:rPr>
          <w:rFonts w:ascii="Times New Roman" w:hAnsi="Times New Roman" w:cs="Times New Roman" w:eastAsia="Times New Roman"/>
          <w:i/>
          <w:iCs/>
          <w:spacing w:val="-2"/>
          <w:w w:val="95"/>
          <w:position w:val="-3"/>
          <w:sz w:val="14"/>
          <w:szCs w:val="14"/>
        </w:rPr>
        <w:t>𝑏</w:t>
      </w:r>
      <w:r>
        <w:rPr>
          <w:rFonts w:ascii="Times New Roman" w:hAnsi="Times New Roman" w:cs="Times New Roman" w:eastAsia="Times New Roman"/>
          <w:i/>
          <w:iCs/>
          <w:spacing w:val="25"/>
          <w:position w:val="-3"/>
          <w:sz w:val="14"/>
          <w:szCs w:val="14"/>
        </w:rPr>
        <w:t> </w:t>
      </w:r>
      <w:r>
        <w:rPr>
          <w:rFonts w:ascii="Arial MT" w:hAnsi="Arial MT" w:cs="Arial MT" w:eastAsia="Arial MT"/>
          <w:spacing w:val="-2"/>
          <w:w w:val="95"/>
          <w:sz w:val="18"/>
          <w:szCs w:val="18"/>
        </w:rPr>
        <w:t>=</w:t>
      </w:r>
      <w:r>
        <w:rPr>
          <w:rFonts w:ascii="Arial MT" w:hAnsi="Arial MT" w:cs="Arial MT" w:eastAsia="Arial MT"/>
          <w:spacing w:val="-1"/>
          <w:sz w:val="18"/>
          <w:szCs w:val="18"/>
        </w:rPr>
        <w:t> </w:t>
      </w:r>
      <w:r>
        <w:rPr>
          <w:spacing w:val="-2"/>
          <w:w w:val="95"/>
          <w:sz w:val="18"/>
          <w:szCs w:val="18"/>
        </w:rPr>
        <w:t>⟨p</w:t>
      </w:r>
      <w:r>
        <w:rPr>
          <w:smallCaps/>
          <w:spacing w:val="-2"/>
          <w:w w:val="95"/>
          <w:sz w:val="18"/>
          <w:szCs w:val="18"/>
        </w:rPr>
        <w:t>r</w:t>
      </w:r>
      <w:r>
        <w:rPr>
          <w:smallCaps w:val="0"/>
          <w:spacing w:val="-2"/>
          <w:w w:val="95"/>
          <w:sz w:val="18"/>
          <w:szCs w:val="18"/>
        </w:rPr>
        <w:t>op</w:t>
      </w:r>
      <w:r>
        <w:rPr>
          <w:rFonts w:ascii="Times New Roman" w:hAnsi="Times New Roman" w:cs="Times New Roman" w:eastAsia="Times New Roman"/>
          <w:i/>
          <w:iCs/>
          <w:smallCaps w:val="0"/>
          <w:spacing w:val="-2"/>
          <w:w w:val="95"/>
          <w:sz w:val="18"/>
          <w:szCs w:val="18"/>
        </w:rPr>
        <w:t>,</w:t>
      </w:r>
      <w:r>
        <w:rPr>
          <w:rFonts w:ascii="Times New Roman" w:hAnsi="Times New Roman" w:cs="Times New Roman" w:eastAsia="Times New Roman"/>
          <w:i/>
          <w:iCs/>
          <w:smallCaps w:val="0"/>
          <w:spacing w:val="-20"/>
          <w:w w:val="95"/>
          <w:sz w:val="18"/>
          <w:szCs w:val="18"/>
        </w:rPr>
        <w:t> </w:t>
      </w:r>
      <w:r>
        <w:rPr>
          <w:rFonts w:ascii="Times New Roman" w:hAnsi="Times New Roman" w:cs="Times New Roman" w:eastAsia="Times New Roman"/>
          <w:i/>
          <w:iCs/>
          <w:smallCaps w:val="0"/>
          <w:spacing w:val="-2"/>
          <w:w w:val="95"/>
          <w:sz w:val="18"/>
          <w:szCs w:val="18"/>
        </w:rPr>
        <w:t>ℎ,</w:t>
      </w:r>
      <w:r>
        <w:rPr>
          <w:rFonts w:ascii="Times New Roman" w:hAnsi="Times New Roman" w:cs="Times New Roman" w:eastAsia="Times New Roman"/>
          <w:i/>
          <w:iCs/>
          <w:smallCaps w:val="0"/>
          <w:spacing w:val="-15"/>
          <w:w w:val="95"/>
          <w:sz w:val="18"/>
          <w:szCs w:val="18"/>
        </w:rPr>
        <w:t> </w:t>
      </w:r>
      <w:r>
        <w:rPr>
          <w:rFonts w:ascii="Times New Roman" w:hAnsi="Times New Roman" w:cs="Times New Roman" w:eastAsia="Times New Roman"/>
          <w:i/>
          <w:iCs/>
          <w:smallCaps w:val="0"/>
          <w:spacing w:val="-4"/>
          <w:w w:val="90"/>
          <w:sz w:val="18"/>
          <w:szCs w:val="18"/>
        </w:rPr>
        <w:t>𝑣𝑖</w:t>
      </w:r>
      <w:r>
        <w:rPr>
          <w:smallCaps w:val="0"/>
          <w:spacing w:val="-4"/>
          <w:w w:val="90"/>
          <w:sz w:val="18"/>
          <w:szCs w:val="18"/>
        </w:rPr>
        <w:t>⟩</w:t>
      </w:r>
      <w:r>
        <w:rPr>
          <w:rFonts w:ascii="Times New Roman" w:hAnsi="Times New Roman" w:cs="Times New Roman" w:eastAsia="Times New Roman"/>
          <w:i/>
          <w:iCs/>
          <w:smallCaps w:val="0"/>
          <w:spacing w:val="-4"/>
          <w:w w:val="90"/>
          <w:position w:val="-2"/>
          <w:sz w:val="14"/>
          <w:szCs w:val="14"/>
        </w:rPr>
        <w:t>𝜎</w:t>
      </w:r>
    </w:p>
    <w:p>
      <w:pPr>
        <w:spacing w:line="186" w:lineRule="exact" w:before="0"/>
        <w:ind w:left="1109" w:right="0" w:firstLine="0"/>
        <w:jc w:val="left"/>
        <w:rPr>
          <w:sz w:val="16"/>
        </w:rPr>
      </w:pPr>
      <w:r>
        <w:rPr>
          <w:spacing w:val="-5"/>
          <w:w w:val="95"/>
          <w:sz w:val="16"/>
        </w:rPr>
        <w:t>15:</w:t>
      </w:r>
    </w:p>
    <w:p>
      <w:pPr>
        <w:spacing w:line="230" w:lineRule="exact" w:before="13"/>
        <w:ind w:left="1109" w:right="0" w:firstLine="0"/>
        <w:jc w:val="left"/>
        <w:rPr>
          <w:rFonts w:ascii="Times New Roman" w:hAnsi="Times New Roman" w:cs="Times New Roman" w:eastAsia="Times New Roman"/>
          <w:i/>
          <w:iCs/>
          <w:position w:val="-2"/>
          <w:sz w:val="14"/>
          <w:szCs w:val="14"/>
        </w:rPr>
      </w:pPr>
      <w:r>
        <w:rPr>
          <w:w w:val="90"/>
          <w:sz w:val="16"/>
          <w:szCs w:val="16"/>
        </w:rPr>
        <w:t>16:</w:t>
      </w:r>
      <w:r>
        <w:rPr>
          <w:spacing w:val="68"/>
          <w:sz w:val="16"/>
          <w:szCs w:val="16"/>
        </w:rPr>
        <w:t> </w:t>
      </w:r>
      <w:r>
        <w:rPr>
          <w:rFonts w:ascii="Times New Roman" w:hAnsi="Times New Roman" w:cs="Times New Roman" w:eastAsia="Times New Roman"/>
          <w:b/>
          <w:bCs/>
          <w:w w:val="90"/>
          <w:sz w:val="18"/>
          <w:szCs w:val="18"/>
        </w:rPr>
        <w:t>function</w:t>
      </w:r>
      <w:r>
        <w:rPr>
          <w:rFonts w:ascii="Times New Roman" w:hAnsi="Times New Roman" w:cs="Times New Roman" w:eastAsia="Times New Roman"/>
          <w:b/>
          <w:bCs/>
          <w:spacing w:val="6"/>
          <w:sz w:val="18"/>
          <w:szCs w:val="18"/>
        </w:rPr>
        <w:t> </w:t>
      </w:r>
      <w:r>
        <w:rPr>
          <w:rFonts w:ascii="Arial MT" w:hAnsi="Arial MT" w:cs="Arial MT" w:eastAsia="Arial MT"/>
          <w:w w:val="90"/>
          <w:sz w:val="18"/>
          <w:szCs w:val="18"/>
        </w:rPr>
        <w:t>TEEstore</w:t>
      </w:r>
      <w:r>
        <w:rPr>
          <w:w w:val="90"/>
          <w:sz w:val="18"/>
          <w:szCs w:val="18"/>
        </w:rPr>
        <w:t>(</w:t>
      </w:r>
      <w:r>
        <w:rPr>
          <w:rFonts w:ascii="Times New Roman" w:hAnsi="Times New Roman" w:cs="Times New Roman" w:eastAsia="Times New Roman"/>
          <w:i/>
          <w:iCs/>
          <w:w w:val="90"/>
          <w:sz w:val="18"/>
          <w:szCs w:val="18"/>
        </w:rPr>
        <w:t>𝜙</w:t>
      </w:r>
      <w:r>
        <w:rPr>
          <w:rFonts w:ascii="Times New Roman" w:hAnsi="Times New Roman" w:cs="Times New Roman" w:eastAsia="Times New Roman"/>
          <w:i/>
          <w:iCs/>
          <w:w w:val="90"/>
          <w:position w:val="-3"/>
          <w:sz w:val="14"/>
          <w:szCs w:val="14"/>
        </w:rPr>
        <w:t>𝑏</w:t>
      </w:r>
      <w:r>
        <w:rPr>
          <w:rFonts w:ascii="Times New Roman" w:hAnsi="Times New Roman" w:cs="Times New Roman" w:eastAsia="Times New Roman"/>
          <w:i/>
          <w:iCs/>
          <w:spacing w:val="-10"/>
          <w:w w:val="90"/>
          <w:position w:val="-3"/>
          <w:sz w:val="14"/>
          <w:szCs w:val="14"/>
        </w:rPr>
        <w:t> </w:t>
      </w:r>
      <w:r>
        <w:rPr>
          <w:w w:val="90"/>
          <w:sz w:val="18"/>
          <w:szCs w:val="18"/>
        </w:rPr>
        <w:t>)</w:t>
      </w:r>
      <w:r>
        <w:rPr>
          <w:spacing w:val="23"/>
          <w:sz w:val="18"/>
          <w:szCs w:val="18"/>
        </w:rPr>
        <w:t> </w:t>
      </w:r>
      <w:r>
        <w:rPr>
          <w:rFonts w:ascii="Times New Roman" w:hAnsi="Times New Roman" w:cs="Times New Roman" w:eastAsia="Times New Roman"/>
          <w:b/>
          <w:bCs/>
          <w:w w:val="90"/>
          <w:sz w:val="18"/>
          <w:szCs w:val="18"/>
        </w:rPr>
        <w:t>where</w:t>
      </w:r>
      <w:r>
        <w:rPr>
          <w:rFonts w:ascii="Times New Roman" w:hAnsi="Times New Roman" w:cs="Times New Roman" w:eastAsia="Times New Roman"/>
          <w:b/>
          <w:bCs/>
          <w:sz w:val="18"/>
          <w:szCs w:val="18"/>
        </w:rPr>
        <w:t> </w:t>
      </w:r>
      <w:r>
        <w:rPr>
          <w:rFonts w:ascii="Times New Roman" w:hAnsi="Times New Roman" w:cs="Times New Roman" w:eastAsia="Times New Roman"/>
          <w:i/>
          <w:iCs/>
          <w:w w:val="90"/>
          <w:sz w:val="18"/>
          <w:szCs w:val="18"/>
        </w:rPr>
        <w:t>𝜙</w:t>
      </w:r>
      <w:r>
        <w:rPr>
          <w:rFonts w:ascii="Times New Roman" w:hAnsi="Times New Roman" w:cs="Times New Roman" w:eastAsia="Times New Roman"/>
          <w:i/>
          <w:iCs/>
          <w:w w:val="90"/>
          <w:position w:val="-3"/>
          <w:sz w:val="14"/>
          <w:szCs w:val="14"/>
        </w:rPr>
        <w:t>𝑏</w:t>
      </w:r>
      <w:r>
        <w:rPr>
          <w:rFonts w:ascii="Times New Roman" w:hAnsi="Times New Roman" w:cs="Times New Roman" w:eastAsia="Times New Roman"/>
          <w:i/>
          <w:iCs/>
          <w:spacing w:val="39"/>
          <w:position w:val="-3"/>
          <w:sz w:val="14"/>
          <w:szCs w:val="14"/>
        </w:rPr>
        <w:t> </w:t>
      </w:r>
      <w:r>
        <w:rPr>
          <w:rFonts w:ascii="Times New Roman" w:hAnsi="Times New Roman" w:cs="Times New Roman" w:eastAsia="Times New Roman"/>
          <w:b/>
          <w:bCs/>
          <w:w w:val="90"/>
          <w:sz w:val="18"/>
          <w:szCs w:val="18"/>
        </w:rPr>
        <w:t>is</w:t>
      </w:r>
      <w:r>
        <w:rPr>
          <w:rFonts w:ascii="Times New Roman" w:hAnsi="Times New Roman" w:cs="Times New Roman" w:eastAsia="Times New Roman"/>
          <w:b/>
          <w:bCs/>
          <w:spacing w:val="15"/>
          <w:sz w:val="18"/>
          <w:szCs w:val="18"/>
        </w:rPr>
        <w:t> </w:t>
      </w:r>
      <w:r>
        <w:rPr>
          <w:w w:val="90"/>
          <w:sz w:val="18"/>
          <w:szCs w:val="18"/>
        </w:rPr>
        <w:t>⟨p</w:t>
      </w:r>
      <w:r>
        <w:rPr>
          <w:smallCaps/>
          <w:w w:val="90"/>
          <w:sz w:val="18"/>
          <w:szCs w:val="18"/>
        </w:rPr>
        <w:t>r</w:t>
      </w:r>
      <w:r>
        <w:rPr>
          <w:smallCaps w:val="0"/>
          <w:w w:val="90"/>
          <w:sz w:val="18"/>
          <w:szCs w:val="18"/>
        </w:rPr>
        <w:t>op</w:t>
      </w:r>
      <w:r>
        <w:rPr>
          <w:rFonts w:ascii="Times New Roman" w:hAnsi="Times New Roman" w:cs="Times New Roman" w:eastAsia="Times New Roman"/>
          <w:i/>
          <w:iCs/>
          <w:smallCaps w:val="0"/>
          <w:w w:val="90"/>
          <w:sz w:val="18"/>
          <w:szCs w:val="18"/>
        </w:rPr>
        <w:t>,</w:t>
      </w:r>
      <w:r>
        <w:rPr>
          <w:rFonts w:ascii="Times New Roman" w:hAnsi="Times New Roman" w:cs="Times New Roman" w:eastAsia="Times New Roman"/>
          <w:i/>
          <w:iCs/>
          <w:smallCaps w:val="0"/>
          <w:spacing w:val="-13"/>
          <w:w w:val="90"/>
          <w:sz w:val="18"/>
          <w:szCs w:val="18"/>
        </w:rPr>
        <w:t> </w:t>
      </w:r>
      <w:r>
        <w:rPr>
          <w:rFonts w:ascii="Times New Roman" w:hAnsi="Times New Roman" w:cs="Times New Roman" w:eastAsia="Times New Roman"/>
          <w:i/>
          <w:iCs/>
          <w:smallCaps w:val="0"/>
          <w:w w:val="90"/>
          <w:sz w:val="18"/>
          <w:szCs w:val="18"/>
        </w:rPr>
        <w:t>ℎ,</w:t>
      </w:r>
      <w:r>
        <w:rPr>
          <w:rFonts w:ascii="Times New Roman" w:hAnsi="Times New Roman" w:cs="Times New Roman" w:eastAsia="Times New Roman"/>
          <w:i/>
          <w:iCs/>
          <w:smallCaps w:val="0"/>
          <w:spacing w:val="-9"/>
          <w:w w:val="90"/>
          <w:sz w:val="18"/>
          <w:szCs w:val="18"/>
        </w:rPr>
        <w:t> </w:t>
      </w:r>
      <w:r>
        <w:rPr>
          <w:rFonts w:ascii="Times New Roman" w:hAnsi="Times New Roman" w:cs="Times New Roman" w:eastAsia="Times New Roman"/>
          <w:i/>
          <w:iCs/>
          <w:smallCaps w:val="0"/>
          <w:spacing w:val="-5"/>
          <w:w w:val="90"/>
          <w:sz w:val="18"/>
          <w:szCs w:val="18"/>
        </w:rPr>
        <w:t>𝑣</w:t>
      </w:r>
      <w:r>
        <w:rPr>
          <w:smallCaps w:val="0"/>
          <w:spacing w:val="-5"/>
          <w:w w:val="90"/>
          <w:sz w:val="18"/>
          <w:szCs w:val="18"/>
        </w:rPr>
        <w:t>⟩</w:t>
      </w:r>
      <w:r>
        <w:rPr>
          <w:rFonts w:ascii="Times New Roman" w:hAnsi="Times New Roman" w:cs="Times New Roman" w:eastAsia="Times New Roman"/>
          <w:i/>
          <w:iCs/>
          <w:smallCaps w:val="0"/>
          <w:spacing w:val="-5"/>
          <w:w w:val="90"/>
          <w:position w:val="-2"/>
          <w:sz w:val="14"/>
          <w:szCs w:val="14"/>
        </w:rPr>
        <w:t>𝜎</w:t>
      </w:r>
    </w:p>
    <w:p>
      <w:pPr>
        <w:tabs>
          <w:tab w:pos="1564" w:val="left" w:leader="none"/>
        </w:tabs>
        <w:spacing w:line="219" w:lineRule="exact" w:before="0"/>
        <w:ind w:left="1109" w:right="0" w:firstLine="0"/>
        <w:jc w:val="left"/>
        <w:rPr>
          <w:rFonts w:ascii="Times New Roman" w:hAnsi="Times New Roman" w:eastAsia="Times New Roman"/>
          <w:b/>
          <w:sz w:val="18"/>
        </w:rPr>
      </w:pPr>
      <w:r>
        <w:rPr>
          <w:spacing w:val="-5"/>
          <w:sz w:val="16"/>
        </w:rPr>
        <w:t>17:</w:t>
      </w:r>
      <w:r>
        <w:rPr>
          <w:sz w:val="16"/>
        </w:rPr>
        <w:tab/>
      </w:r>
      <w:r>
        <w:rPr>
          <w:rFonts w:ascii="Times New Roman" w:hAnsi="Times New Roman" w:eastAsia="Times New Roman"/>
          <w:b/>
          <w:w w:val="85"/>
          <w:sz w:val="18"/>
        </w:rPr>
        <w:t>if</w:t>
      </w:r>
      <w:r>
        <w:rPr>
          <w:rFonts w:ascii="Times New Roman" w:hAnsi="Times New Roman" w:eastAsia="Times New Roman"/>
          <w:b/>
          <w:spacing w:val="-3"/>
          <w:w w:val="85"/>
          <w:sz w:val="18"/>
        </w:rPr>
        <w:t> </w:t>
      </w:r>
      <w:r>
        <w:rPr>
          <w:rFonts w:ascii="Arial MT" w:hAnsi="Arial MT" w:eastAsia="Arial MT"/>
          <w:w w:val="85"/>
          <w:sz w:val="18"/>
        </w:rPr>
        <w:t>VERIFY</w:t>
      </w:r>
      <w:r>
        <w:rPr>
          <w:rFonts w:ascii="Arial MT" w:hAnsi="Arial MT" w:eastAsia="Arial MT"/>
          <w:spacing w:val="-3"/>
          <w:w w:val="85"/>
          <w:sz w:val="18"/>
        </w:rPr>
        <w:t> </w:t>
      </w:r>
      <w:r>
        <w:rPr>
          <w:w w:val="85"/>
          <w:sz w:val="18"/>
        </w:rPr>
        <w:t>(</w:t>
      </w:r>
      <w:r>
        <w:rPr>
          <w:rFonts w:ascii="Times New Roman" w:hAnsi="Times New Roman" w:eastAsia="Times New Roman"/>
          <w:i/>
          <w:w w:val="85"/>
          <w:sz w:val="18"/>
        </w:rPr>
        <w:t>𝜙</w:t>
      </w:r>
      <w:r>
        <w:rPr>
          <w:rFonts w:ascii="Times New Roman" w:hAnsi="Times New Roman" w:eastAsia="Times New Roman"/>
          <w:i/>
          <w:w w:val="85"/>
          <w:position w:val="-3"/>
          <w:sz w:val="14"/>
        </w:rPr>
        <w:t>𝑏</w:t>
      </w:r>
      <w:r>
        <w:rPr>
          <w:rFonts w:ascii="Times New Roman" w:hAnsi="Times New Roman" w:eastAsia="Times New Roman"/>
          <w:i/>
          <w:spacing w:val="-12"/>
          <w:w w:val="85"/>
          <w:position w:val="-3"/>
          <w:sz w:val="14"/>
        </w:rPr>
        <w:t> </w:t>
      </w:r>
      <w:r>
        <w:rPr>
          <w:w w:val="85"/>
          <w:sz w:val="18"/>
        </w:rPr>
        <w:t>)</w:t>
      </w:r>
      <w:r>
        <w:rPr>
          <w:rFonts w:ascii="Times New Roman" w:hAnsi="Times New Roman" w:eastAsia="Times New Roman"/>
          <w:i/>
          <w:w w:val="85"/>
          <w:position w:val="-3"/>
          <w:sz w:val="14"/>
        </w:rPr>
        <w:t>𝑝𝑘𝑠</w:t>
      </w:r>
      <w:r>
        <w:rPr>
          <w:rFonts w:ascii="Times New Roman" w:hAnsi="Times New Roman" w:eastAsia="Times New Roman"/>
          <w:i/>
          <w:spacing w:val="12"/>
          <w:position w:val="-3"/>
          <w:sz w:val="14"/>
        </w:rPr>
        <w:t> </w:t>
      </w:r>
      <w:r>
        <w:rPr>
          <w:w w:val="85"/>
          <w:sz w:val="18"/>
        </w:rPr>
        <w:t>∧</w:t>
      </w:r>
      <w:r>
        <w:rPr>
          <w:spacing w:val="-3"/>
          <w:w w:val="85"/>
          <w:sz w:val="18"/>
        </w:rPr>
        <w:t> </w:t>
      </w:r>
      <w:r>
        <w:rPr>
          <w:rFonts w:ascii="Times New Roman" w:hAnsi="Times New Roman" w:eastAsia="Times New Roman"/>
          <w:i/>
          <w:w w:val="85"/>
          <w:sz w:val="18"/>
        </w:rPr>
        <w:t>𝜙</w:t>
      </w:r>
      <w:r>
        <w:rPr>
          <w:rFonts w:ascii="Times New Roman" w:hAnsi="Times New Roman" w:eastAsia="Times New Roman"/>
          <w:i/>
          <w:w w:val="85"/>
          <w:position w:val="-3"/>
          <w:sz w:val="14"/>
        </w:rPr>
        <w:t>𝑏</w:t>
      </w:r>
      <w:r>
        <w:rPr>
          <w:rFonts w:ascii="Times New Roman" w:hAnsi="Times New Roman" w:eastAsia="Times New Roman"/>
          <w:i/>
          <w:spacing w:val="14"/>
          <w:position w:val="-3"/>
          <w:sz w:val="14"/>
        </w:rPr>
        <w:t> </w:t>
      </w:r>
      <w:r>
        <w:rPr>
          <w:w w:val="85"/>
          <w:sz w:val="18"/>
        </w:rPr>
        <w:t>is</w:t>
      </w:r>
      <w:r>
        <w:rPr>
          <w:spacing w:val="-4"/>
          <w:sz w:val="18"/>
        </w:rPr>
        <w:t> </w:t>
      </w:r>
      <w:r>
        <w:rPr>
          <w:w w:val="85"/>
          <w:sz w:val="18"/>
        </w:rPr>
        <w:t>from</w:t>
      </w:r>
      <w:r>
        <w:rPr>
          <w:spacing w:val="-5"/>
          <w:sz w:val="18"/>
        </w:rPr>
        <w:t> </w:t>
      </w:r>
      <w:r>
        <w:rPr>
          <w:w w:val="85"/>
          <w:sz w:val="18"/>
        </w:rPr>
        <w:t>the</w:t>
      </w:r>
      <w:r>
        <w:rPr>
          <w:spacing w:val="-4"/>
          <w:sz w:val="18"/>
        </w:rPr>
        <w:t> </w:t>
      </w:r>
      <w:r>
        <w:rPr>
          <w:w w:val="85"/>
          <w:sz w:val="18"/>
        </w:rPr>
        <w:t>leader</w:t>
      </w:r>
      <w:r>
        <w:rPr>
          <w:spacing w:val="26"/>
          <w:sz w:val="18"/>
        </w:rPr>
        <w:t> </w:t>
      </w:r>
      <w:r>
        <w:rPr>
          <w:w w:val="85"/>
          <w:sz w:val="18"/>
        </w:rPr>
        <w:t>∧</w:t>
      </w:r>
      <w:r>
        <w:rPr>
          <w:spacing w:val="-4"/>
          <w:w w:val="85"/>
          <w:sz w:val="18"/>
        </w:rPr>
        <w:t> </w:t>
      </w:r>
      <w:r>
        <w:rPr>
          <w:rFonts w:ascii="Times New Roman" w:hAnsi="Times New Roman" w:eastAsia="Times New Roman"/>
          <w:i/>
          <w:w w:val="80"/>
          <w:sz w:val="18"/>
        </w:rPr>
        <w:t>𝑣</w:t>
      </w:r>
      <w:r>
        <w:rPr>
          <w:rFonts w:ascii="Times New Roman" w:hAnsi="Times New Roman" w:eastAsia="Times New Roman"/>
          <w:i/>
          <w:spacing w:val="11"/>
          <w:sz w:val="18"/>
        </w:rPr>
        <w:t> </w:t>
      </w:r>
      <w:r>
        <w:rPr>
          <w:w w:val="85"/>
          <w:sz w:val="18"/>
        </w:rPr>
        <w:t>≥</w:t>
      </w:r>
      <w:r>
        <w:rPr>
          <w:sz w:val="18"/>
        </w:rPr>
        <w:t> </w:t>
      </w:r>
      <w:r>
        <w:rPr>
          <w:rFonts w:ascii="Times New Roman" w:hAnsi="Times New Roman" w:eastAsia="Times New Roman"/>
          <w:i/>
          <w:w w:val="80"/>
          <w:sz w:val="18"/>
        </w:rPr>
        <w:t>𝑣𝑖</w:t>
      </w:r>
      <w:r>
        <w:rPr>
          <w:rFonts w:ascii="Times New Roman" w:hAnsi="Times New Roman" w:eastAsia="Times New Roman"/>
          <w:i/>
          <w:sz w:val="18"/>
        </w:rPr>
        <w:t> </w:t>
      </w:r>
      <w:r>
        <w:rPr>
          <w:rFonts w:ascii="Times New Roman" w:hAnsi="Times New Roman" w:eastAsia="Times New Roman"/>
          <w:b/>
          <w:spacing w:val="-60"/>
          <w:w w:val="85"/>
          <w:sz w:val="18"/>
        </w:rPr>
        <w:t>then</w:t>
      </w:r>
    </w:p>
    <w:p>
      <w:pPr>
        <w:tabs>
          <w:tab w:pos="1739" w:val="left" w:leader="none"/>
        </w:tabs>
        <w:spacing w:line="178" w:lineRule="exact" w:before="0"/>
        <w:ind w:left="1109" w:right="0" w:firstLine="0"/>
        <w:jc w:val="left"/>
        <w:rPr>
          <w:rFonts w:ascii="Times New Roman" w:hAnsi="Times New Roman" w:eastAsia="Times New Roman"/>
          <w:i/>
          <w:sz w:val="18"/>
        </w:rPr>
      </w:pPr>
      <w:r>
        <w:rPr>
          <w:spacing w:val="-5"/>
          <w:w w:val="80"/>
          <w:sz w:val="16"/>
        </w:rPr>
        <w:t>18:</w:t>
      </w:r>
      <w:r>
        <w:rPr>
          <w:sz w:val="16"/>
        </w:rPr>
        <w:tab/>
      </w:r>
      <w:r>
        <w:rPr>
          <w:rFonts w:ascii="Times New Roman" w:hAnsi="Times New Roman" w:eastAsia="Times New Roman"/>
          <w:i/>
          <w:w w:val="60"/>
          <w:sz w:val="18"/>
        </w:rPr>
        <w:t>𝑝𝑟𝑒𝑝𝑣</w:t>
      </w:r>
      <w:r>
        <w:rPr>
          <w:rFonts w:ascii="Times New Roman" w:hAnsi="Times New Roman" w:eastAsia="Times New Roman"/>
          <w:i/>
          <w:spacing w:val="46"/>
          <w:sz w:val="18"/>
        </w:rPr>
        <w:t> </w:t>
      </w:r>
      <w:r>
        <w:rPr>
          <w:rFonts w:ascii="Arial MT" w:hAnsi="Arial MT" w:eastAsia="Arial MT"/>
          <w:w w:val="60"/>
          <w:sz w:val="18"/>
        </w:rPr>
        <w:t>=</w:t>
      </w:r>
      <w:r>
        <w:rPr>
          <w:rFonts w:ascii="Arial MT" w:hAnsi="Arial MT" w:eastAsia="Arial MT"/>
          <w:spacing w:val="15"/>
          <w:sz w:val="18"/>
        </w:rPr>
        <w:t> </w:t>
      </w:r>
      <w:r>
        <w:rPr>
          <w:rFonts w:ascii="Times New Roman" w:hAnsi="Times New Roman" w:eastAsia="Times New Roman"/>
          <w:i/>
          <w:w w:val="60"/>
          <w:sz w:val="18"/>
        </w:rPr>
        <w:t>𝑣</w:t>
      </w:r>
      <w:r>
        <w:rPr>
          <w:w w:val="60"/>
          <w:sz w:val="18"/>
        </w:rPr>
        <w:t>;</w:t>
      </w:r>
      <w:r>
        <w:rPr>
          <w:spacing w:val="19"/>
          <w:sz w:val="18"/>
        </w:rPr>
        <w:t> </w:t>
      </w:r>
      <w:r>
        <w:rPr>
          <w:rFonts w:ascii="Times New Roman" w:hAnsi="Times New Roman" w:eastAsia="Times New Roman"/>
          <w:i/>
          <w:w w:val="60"/>
          <w:sz w:val="18"/>
        </w:rPr>
        <w:t>𝑝𝑟𝑒𝑝ℎ</w:t>
      </w:r>
      <w:r>
        <w:rPr>
          <w:rFonts w:ascii="Times New Roman" w:hAnsi="Times New Roman" w:eastAsia="Times New Roman"/>
          <w:i/>
          <w:spacing w:val="35"/>
          <w:sz w:val="18"/>
        </w:rPr>
        <w:t> </w:t>
      </w:r>
      <w:r>
        <w:rPr>
          <w:rFonts w:ascii="Arial MT" w:hAnsi="Arial MT" w:eastAsia="Arial MT"/>
          <w:w w:val="60"/>
          <w:sz w:val="18"/>
        </w:rPr>
        <w:t>=</w:t>
      </w:r>
      <w:r>
        <w:rPr>
          <w:rFonts w:ascii="Arial MT" w:hAnsi="Arial MT" w:eastAsia="Arial MT"/>
          <w:spacing w:val="9"/>
          <w:sz w:val="18"/>
        </w:rPr>
        <w:t> </w:t>
      </w:r>
      <w:r>
        <w:rPr>
          <w:rFonts w:ascii="Times New Roman" w:hAnsi="Times New Roman" w:eastAsia="Times New Roman"/>
          <w:i/>
          <w:spacing w:val="-10"/>
          <w:w w:val="60"/>
          <w:sz w:val="18"/>
        </w:rPr>
        <w:t>ℎ</w:t>
      </w:r>
    </w:p>
    <w:p>
      <w:pPr>
        <w:pStyle w:val="BodyText"/>
        <w:spacing w:line="244" w:lineRule="auto" w:before="34"/>
        <w:ind w:left="577" w:right="327" w:firstLine="2"/>
        <w:jc w:val="both"/>
      </w:pPr>
      <w:r>
        <w:rPr/>
        <w:br w:type="column"/>
      </w:r>
      <w:r>
        <w:rPr>
          <w:rFonts w:ascii="Times New Roman" w:hAnsi="Times New Roman" w:eastAsia="Times New Roman"/>
          <w:i/>
          <w:w w:val="80"/>
        </w:rPr>
        <w:t>𝑣</w:t>
      </w:r>
      <w:r>
        <w:rPr>
          <w:rFonts w:ascii="Times New Roman" w:hAnsi="Times New Roman" w:eastAsia="Times New Roman"/>
          <w:i/>
          <w:w w:val="95"/>
        </w:rPr>
        <w:t> </w:t>
      </w:r>
      <w:r>
        <w:rPr>
          <w:w w:val="95"/>
        </w:rPr>
        <w:t>−</w:t>
      </w:r>
      <w:r>
        <w:rPr>
          <w:spacing w:val="-1"/>
          <w:w w:val="95"/>
        </w:rPr>
        <w:t> </w:t>
      </w:r>
      <w:r>
        <w:rPr>
          <w:w w:val="95"/>
        </w:rPr>
        <w:t>1, it can directly propose a block to extend the block</w:t>
      </w:r>
      <w:r>
        <w:rPr>
          <w:spacing w:val="-6"/>
          <w:w w:val="95"/>
        </w:rPr>
        <w:t> </w:t>
      </w:r>
      <w:r>
        <w:rPr>
          <w:rFonts w:ascii="Times New Roman" w:hAnsi="Times New Roman" w:eastAsia="Times New Roman"/>
          <w:i/>
          <w:w w:val="80"/>
        </w:rPr>
        <w:t>𝑏</w:t>
      </w:r>
      <w:r>
        <w:rPr>
          <w:rFonts w:ascii="Times New Roman" w:hAnsi="Times New Roman" w:eastAsia="Times New Roman"/>
          <w:i/>
          <w:w w:val="95"/>
        </w:rPr>
        <w:t> </w:t>
      </w:r>
      <w:r>
        <w:rPr>
          <w:w w:val="95"/>
        </w:rPr>
        <w:t>without</w:t>
      </w:r>
      <w:r>
        <w:rPr>
          <w:spacing w:val="-7"/>
          <w:w w:val="95"/>
        </w:rPr>
        <w:t> </w:t>
      </w:r>
      <w:r>
        <w:rPr>
          <w:w w:val="95"/>
        </w:rPr>
        <w:t>waiting</w:t>
      </w:r>
      <w:r>
        <w:rPr>
          <w:spacing w:val="-7"/>
          <w:w w:val="95"/>
        </w:rPr>
        <w:t> </w:t>
      </w:r>
      <w:r>
        <w:rPr>
          <w:w w:val="95"/>
        </w:rPr>
        <w:t>for </w:t>
      </w:r>
      <w:r>
        <w:rPr>
          <w:rFonts w:ascii="Times New Roman" w:hAnsi="Times New Roman" w:eastAsia="Times New Roman"/>
          <w:i/>
          <w:w w:val="80"/>
        </w:rPr>
        <w:t>𝑓</w:t>
      </w:r>
      <w:r>
        <w:rPr>
          <w:rFonts w:ascii="Times New Roman" w:hAnsi="Times New Roman" w:eastAsia="Times New Roman"/>
          <w:i/>
          <w:spacing w:val="12"/>
        </w:rPr>
        <w:t> </w:t>
      </w:r>
      <w:r>
        <w:rPr>
          <w:w w:val="95"/>
        </w:rPr>
        <w:t>+</w:t>
      </w:r>
      <w:r>
        <w:rPr>
          <w:spacing w:val="-9"/>
          <w:w w:val="95"/>
        </w:rPr>
        <w:t> </w:t>
      </w:r>
      <w:r>
        <w:rPr>
          <w:w w:val="95"/>
        </w:rPr>
        <w:t>1</w:t>
      </w:r>
      <w:r>
        <w:rPr>
          <w:spacing w:val="-7"/>
          <w:w w:val="95"/>
        </w:rPr>
        <w:t> </w:t>
      </w:r>
      <w:r>
        <w:rPr>
          <w:w w:val="95"/>
        </w:rPr>
        <w:t>view</w:t>
      </w:r>
      <w:r>
        <w:rPr>
          <w:spacing w:val="-6"/>
          <w:w w:val="95"/>
        </w:rPr>
        <w:t> </w:t>
      </w:r>
      <w:r>
        <w:rPr>
          <w:w w:val="95"/>
        </w:rPr>
        <w:t>certificates.</w:t>
      </w:r>
      <w:r>
        <w:rPr>
          <w:spacing w:val="-7"/>
          <w:w w:val="95"/>
        </w:rPr>
        <w:t> </w:t>
      </w:r>
      <w:r>
        <w:rPr>
          <w:w w:val="95"/>
        </w:rPr>
        <w:t>The</w:t>
      </w:r>
      <w:r>
        <w:rPr>
          <w:spacing w:val="-6"/>
          <w:w w:val="95"/>
        </w:rPr>
        <w:t> </w:t>
      </w:r>
      <w:r>
        <w:rPr>
          <w:w w:val="95"/>
        </w:rPr>
        <w:t>leader</w:t>
      </w:r>
      <w:r>
        <w:rPr>
          <w:spacing w:val="-7"/>
          <w:w w:val="95"/>
        </w:rPr>
        <w:t> </w:t>
      </w:r>
      <w:r>
        <w:rPr>
          <w:w w:val="95"/>
        </w:rPr>
        <w:t>must </w:t>
      </w:r>
      <w:r>
        <w:rPr>
          <w:spacing w:val="-2"/>
          <w:w w:val="95"/>
        </w:rPr>
        <w:t>have</w:t>
      </w:r>
      <w:r>
        <w:rPr>
          <w:spacing w:val="-7"/>
          <w:w w:val="95"/>
        </w:rPr>
        <w:t> </w:t>
      </w:r>
      <w:r>
        <w:rPr>
          <w:spacing w:val="-2"/>
          <w:w w:val="95"/>
        </w:rPr>
        <w:t>the</w:t>
      </w:r>
      <w:r>
        <w:rPr>
          <w:spacing w:val="-6"/>
          <w:w w:val="95"/>
        </w:rPr>
        <w:t> </w:t>
      </w:r>
      <w:r>
        <w:rPr>
          <w:spacing w:val="-2"/>
          <w:w w:val="95"/>
        </w:rPr>
        <w:t>block</w:t>
      </w:r>
      <w:r>
        <w:rPr>
          <w:spacing w:val="-7"/>
          <w:w w:val="95"/>
        </w:rPr>
        <w:t> </w:t>
      </w:r>
      <w:r>
        <w:rPr>
          <w:rFonts w:ascii="Times New Roman" w:hAnsi="Times New Roman" w:eastAsia="Times New Roman"/>
          <w:i/>
          <w:spacing w:val="-2"/>
          <w:w w:val="80"/>
        </w:rPr>
        <w:t>𝑏</w:t>
      </w:r>
      <w:r>
        <w:rPr>
          <w:rFonts w:ascii="Times New Roman" w:hAnsi="Times New Roman" w:eastAsia="Times New Roman"/>
          <w:i/>
          <w:spacing w:val="-2"/>
          <w:w w:val="95"/>
        </w:rPr>
        <w:t> </w:t>
      </w:r>
      <w:r>
        <w:rPr>
          <w:spacing w:val="-2"/>
          <w:w w:val="95"/>
        </w:rPr>
        <w:t>and</w:t>
      </w:r>
      <w:r>
        <w:rPr>
          <w:spacing w:val="-4"/>
          <w:w w:val="95"/>
        </w:rPr>
        <w:t> </w:t>
      </w:r>
      <w:r>
        <w:rPr>
          <w:spacing w:val="-2"/>
          <w:w w:val="95"/>
        </w:rPr>
        <w:t>all</w:t>
      </w:r>
      <w:r>
        <w:rPr>
          <w:spacing w:val="-4"/>
          <w:w w:val="95"/>
        </w:rPr>
        <w:t> </w:t>
      </w:r>
      <w:r>
        <w:rPr>
          <w:spacing w:val="-2"/>
          <w:w w:val="95"/>
        </w:rPr>
        <w:t>its</w:t>
      </w:r>
      <w:r>
        <w:rPr>
          <w:spacing w:val="-4"/>
          <w:w w:val="95"/>
        </w:rPr>
        <w:t> </w:t>
      </w:r>
      <w:r>
        <w:rPr>
          <w:spacing w:val="-2"/>
          <w:w w:val="95"/>
        </w:rPr>
        <w:t>ancestor</w:t>
      </w:r>
      <w:r>
        <w:rPr>
          <w:spacing w:val="-4"/>
          <w:w w:val="95"/>
        </w:rPr>
        <w:t> </w:t>
      </w:r>
      <w:r>
        <w:rPr>
          <w:spacing w:val="-2"/>
          <w:w w:val="95"/>
        </w:rPr>
        <w:t>blocks</w:t>
      </w:r>
      <w:r>
        <w:rPr>
          <w:spacing w:val="-4"/>
          <w:w w:val="95"/>
        </w:rPr>
        <w:t> </w:t>
      </w:r>
      <w:r>
        <w:rPr>
          <w:spacing w:val="-2"/>
          <w:w w:val="95"/>
        </w:rPr>
        <w:t>before</w:t>
      </w:r>
      <w:r>
        <w:rPr>
          <w:spacing w:val="-4"/>
          <w:w w:val="95"/>
        </w:rPr>
        <w:t> </w:t>
      </w:r>
      <w:r>
        <w:rPr>
          <w:spacing w:val="-2"/>
          <w:w w:val="95"/>
        </w:rPr>
        <w:t>extension.</w:t>
      </w:r>
      <w:r>
        <w:rPr>
          <w:w w:val="95"/>
        </w:rPr>
        <w:t> Besides,</w:t>
      </w:r>
      <w:r>
        <w:rPr>
          <w:spacing w:val="-9"/>
          <w:w w:val="95"/>
        </w:rPr>
        <w:t> </w:t>
      </w:r>
      <w:r>
        <w:rPr>
          <w:w w:val="95"/>
        </w:rPr>
        <w:t>after</w:t>
      </w:r>
      <w:r>
        <w:rPr>
          <w:spacing w:val="-7"/>
          <w:w w:val="95"/>
        </w:rPr>
        <w:t> </w:t>
      </w:r>
      <w:r>
        <w:rPr>
          <w:w w:val="95"/>
        </w:rPr>
        <w:t>receiving</w:t>
      </w:r>
      <w:r>
        <w:rPr>
          <w:spacing w:val="-7"/>
          <w:w w:val="95"/>
        </w:rPr>
        <w:t> </w:t>
      </w:r>
      <w:r>
        <w:rPr>
          <w:w w:val="95"/>
        </w:rPr>
        <w:t>a</w:t>
      </w:r>
      <w:r>
        <w:rPr>
          <w:spacing w:val="-6"/>
          <w:w w:val="95"/>
        </w:rPr>
        <w:t> </w:t>
      </w:r>
      <w:r>
        <w:rPr>
          <w:w w:val="95"/>
        </w:rPr>
        <w:t>commitment</w:t>
      </w:r>
      <w:r>
        <w:rPr>
          <w:spacing w:val="-7"/>
          <w:w w:val="95"/>
        </w:rPr>
        <w:t> </w:t>
      </w:r>
      <w:r>
        <w:rPr>
          <w:w w:val="95"/>
        </w:rPr>
        <w:t>certificate</w:t>
      </w:r>
      <w:r>
        <w:rPr>
          <w:spacing w:val="-9"/>
          <w:w w:val="95"/>
        </w:rPr>
        <w:t> </w:t>
      </w:r>
      <w:r>
        <w:rPr>
          <w:rFonts w:ascii="Times New Roman" w:hAnsi="Times New Roman" w:eastAsia="Times New Roman"/>
          <w:i/>
          <w:w w:val="80"/>
        </w:rPr>
        <w:t>𝜙</w:t>
      </w:r>
      <w:r>
        <w:rPr>
          <w:rFonts w:ascii="Times New Roman" w:hAnsi="Times New Roman" w:eastAsia="Times New Roman"/>
          <w:i/>
          <w:w w:val="80"/>
          <w:vertAlign w:val="subscript"/>
        </w:rPr>
        <w:t>𝑐</w:t>
      </w:r>
      <w:r>
        <w:rPr>
          <w:rFonts w:ascii="Times New Roman" w:hAnsi="Times New Roman" w:eastAsia="Times New Roman"/>
          <w:i/>
          <w:w w:val="95"/>
          <w:vertAlign w:val="baseline"/>
        </w:rPr>
        <w:t> </w:t>
      </w:r>
      <w:r>
        <w:rPr>
          <w:w w:val="95"/>
          <w:vertAlign w:val="baseline"/>
        </w:rPr>
        <w:t>for</w:t>
      </w:r>
      <w:r>
        <w:rPr>
          <w:spacing w:val="-7"/>
          <w:w w:val="95"/>
          <w:vertAlign w:val="baseline"/>
        </w:rPr>
        <w:t> </w:t>
      </w:r>
      <w:r>
        <w:rPr>
          <w:w w:val="95"/>
          <w:vertAlign w:val="baseline"/>
        </w:rPr>
        <w:t>the </w:t>
      </w:r>
      <w:r>
        <w:rPr>
          <w:spacing w:val="-4"/>
          <w:vertAlign w:val="baseline"/>
        </w:rPr>
        <w:t>current</w:t>
      </w:r>
      <w:r>
        <w:rPr>
          <w:spacing w:val="-7"/>
          <w:vertAlign w:val="baseline"/>
        </w:rPr>
        <w:t> </w:t>
      </w:r>
      <w:r>
        <w:rPr>
          <w:spacing w:val="-4"/>
          <w:vertAlign w:val="baseline"/>
        </w:rPr>
        <w:t>view,</w:t>
      </w:r>
      <w:r>
        <w:rPr>
          <w:spacing w:val="-7"/>
          <w:vertAlign w:val="baseline"/>
        </w:rPr>
        <w:t> </w:t>
      </w:r>
      <w:r>
        <w:rPr>
          <w:spacing w:val="-4"/>
          <w:vertAlign w:val="baseline"/>
        </w:rPr>
        <w:t>a</w:t>
      </w:r>
      <w:r>
        <w:rPr>
          <w:spacing w:val="-7"/>
          <w:vertAlign w:val="baseline"/>
        </w:rPr>
        <w:t> </w:t>
      </w:r>
      <w:r>
        <w:rPr>
          <w:spacing w:val="-4"/>
          <w:vertAlign w:val="baseline"/>
        </w:rPr>
        <w:t>node</w:t>
      </w:r>
      <w:r>
        <w:rPr>
          <w:spacing w:val="-7"/>
          <w:vertAlign w:val="baseline"/>
        </w:rPr>
        <w:t> </w:t>
      </w:r>
      <w:r>
        <w:rPr>
          <w:spacing w:val="-4"/>
          <w:vertAlign w:val="baseline"/>
        </w:rPr>
        <w:t>can</w:t>
      </w:r>
      <w:r>
        <w:rPr>
          <w:spacing w:val="-7"/>
          <w:vertAlign w:val="baseline"/>
        </w:rPr>
        <w:t> </w:t>
      </w:r>
      <w:r>
        <w:rPr>
          <w:spacing w:val="-4"/>
          <w:vertAlign w:val="baseline"/>
        </w:rPr>
        <w:t>directly</w:t>
      </w:r>
      <w:r>
        <w:rPr>
          <w:spacing w:val="-7"/>
          <w:vertAlign w:val="baseline"/>
        </w:rPr>
        <w:t> </w:t>
      </w:r>
      <w:r>
        <w:rPr>
          <w:spacing w:val="-4"/>
          <w:vertAlign w:val="baseline"/>
        </w:rPr>
        <w:t>increase</w:t>
      </w:r>
      <w:r>
        <w:rPr>
          <w:spacing w:val="-7"/>
          <w:vertAlign w:val="baseline"/>
        </w:rPr>
        <w:t> </w:t>
      </w:r>
      <w:r>
        <w:rPr>
          <w:spacing w:val="-4"/>
          <w:vertAlign w:val="baseline"/>
        </w:rPr>
        <w:t>its</w:t>
      </w:r>
      <w:r>
        <w:rPr>
          <w:spacing w:val="-7"/>
          <w:vertAlign w:val="baseline"/>
        </w:rPr>
        <w:t> </w:t>
      </w:r>
      <w:r>
        <w:rPr>
          <w:spacing w:val="-4"/>
          <w:vertAlign w:val="baseline"/>
        </w:rPr>
        <w:t>view</w:t>
      </w:r>
      <w:r>
        <w:rPr>
          <w:spacing w:val="-7"/>
          <w:vertAlign w:val="baseline"/>
        </w:rPr>
        <w:t> </w:t>
      </w:r>
      <w:r>
        <w:rPr>
          <w:spacing w:val="-4"/>
          <w:vertAlign w:val="baseline"/>
        </w:rPr>
        <w:t>and</w:t>
      </w:r>
      <w:r>
        <w:rPr>
          <w:spacing w:val="-7"/>
          <w:vertAlign w:val="baseline"/>
        </w:rPr>
        <w:t> </w:t>
      </w:r>
      <w:r>
        <w:rPr>
          <w:spacing w:val="-4"/>
          <w:vertAlign w:val="baseline"/>
        </w:rPr>
        <w:t>send</w:t>
      </w:r>
      <w:r>
        <w:rPr>
          <w:vertAlign w:val="baseline"/>
        </w:rPr>
        <w:t> a</w:t>
      </w:r>
      <w:r>
        <w:rPr>
          <w:spacing w:val="-2"/>
          <w:vertAlign w:val="baseline"/>
        </w:rPr>
        <w:t> </w:t>
      </w:r>
      <w:r>
        <w:rPr>
          <w:vertAlign w:val="baseline"/>
        </w:rPr>
        <w:t>view</w:t>
      </w:r>
      <w:r>
        <w:rPr>
          <w:spacing w:val="-2"/>
          <w:vertAlign w:val="baseline"/>
        </w:rPr>
        <w:t> </w:t>
      </w:r>
      <w:r>
        <w:rPr>
          <w:vertAlign w:val="baseline"/>
        </w:rPr>
        <w:t>certificate</w:t>
      </w:r>
      <w:r>
        <w:rPr>
          <w:spacing w:val="-2"/>
          <w:vertAlign w:val="baseline"/>
        </w:rPr>
        <w:t> </w:t>
      </w:r>
      <w:r>
        <w:rPr>
          <w:vertAlign w:val="baseline"/>
        </w:rPr>
        <w:t>to</w:t>
      </w:r>
      <w:r>
        <w:rPr>
          <w:spacing w:val="-2"/>
          <w:vertAlign w:val="baseline"/>
        </w:rPr>
        <w:t> </w:t>
      </w:r>
      <w:r>
        <w:rPr>
          <w:vertAlign w:val="baseline"/>
        </w:rPr>
        <w:t>the</w:t>
      </w:r>
      <w:r>
        <w:rPr>
          <w:spacing w:val="-2"/>
          <w:vertAlign w:val="baseline"/>
        </w:rPr>
        <w:t> </w:t>
      </w:r>
      <w:r>
        <w:rPr>
          <w:vertAlign w:val="baseline"/>
        </w:rPr>
        <w:t>leader</w:t>
      </w:r>
      <w:r>
        <w:rPr>
          <w:spacing w:val="-2"/>
          <w:vertAlign w:val="baseline"/>
        </w:rPr>
        <w:t> </w:t>
      </w:r>
      <w:r>
        <w:rPr>
          <w:vertAlign w:val="baseline"/>
        </w:rPr>
        <w:t>of</w:t>
      </w:r>
      <w:r>
        <w:rPr>
          <w:spacing w:val="-2"/>
          <w:vertAlign w:val="baseline"/>
        </w:rPr>
        <w:t> </w:t>
      </w:r>
      <w:r>
        <w:rPr>
          <w:vertAlign w:val="baseline"/>
        </w:rPr>
        <w:t>the</w:t>
      </w:r>
      <w:r>
        <w:rPr>
          <w:spacing w:val="-2"/>
          <w:vertAlign w:val="baseline"/>
        </w:rPr>
        <w:t> </w:t>
      </w:r>
      <w:r>
        <w:rPr>
          <w:vertAlign w:val="baseline"/>
        </w:rPr>
        <w:t>new</w:t>
      </w:r>
      <w:r>
        <w:rPr>
          <w:spacing w:val="-2"/>
          <w:vertAlign w:val="baseline"/>
        </w:rPr>
        <w:t> </w:t>
      </w:r>
      <w:r>
        <w:rPr>
          <w:vertAlign w:val="baseline"/>
        </w:rPr>
        <w:t>view.</w:t>
      </w:r>
    </w:p>
    <w:p>
      <w:pPr>
        <w:spacing w:before="59"/>
        <w:ind w:left="585" w:right="0" w:firstLine="0"/>
        <w:jc w:val="both"/>
        <w:rPr>
          <w:sz w:val="20"/>
        </w:rPr>
      </w:pPr>
      <w:r>
        <w:rPr>
          <w:rFonts w:ascii="Times New Roman"/>
          <w:b/>
          <w:sz w:val="20"/>
        </w:rPr>
        <w:t>Block</w:t>
      </w:r>
      <w:r>
        <w:rPr>
          <w:rFonts w:ascii="Times New Roman"/>
          <w:b/>
          <w:spacing w:val="33"/>
          <w:sz w:val="20"/>
        </w:rPr>
        <w:t> </w:t>
      </w:r>
      <w:r>
        <w:rPr>
          <w:rFonts w:ascii="Times New Roman"/>
          <w:b/>
          <w:sz w:val="20"/>
        </w:rPr>
        <w:t>synchronization.</w:t>
      </w:r>
      <w:r>
        <w:rPr>
          <w:rFonts w:ascii="Times New Roman"/>
          <w:b/>
          <w:spacing w:val="35"/>
          <w:sz w:val="20"/>
        </w:rPr>
        <w:t> </w:t>
      </w:r>
      <w:r>
        <w:rPr>
          <w:sz w:val="20"/>
        </w:rPr>
        <w:t>When</w:t>
      </w:r>
      <w:r>
        <w:rPr>
          <w:spacing w:val="40"/>
          <w:sz w:val="20"/>
        </w:rPr>
        <w:t> </w:t>
      </w:r>
      <w:r>
        <w:rPr>
          <w:sz w:val="20"/>
        </w:rPr>
        <w:t>a</w:t>
      </w:r>
      <w:r>
        <w:rPr>
          <w:spacing w:val="40"/>
          <w:sz w:val="20"/>
        </w:rPr>
        <w:t> </w:t>
      </w:r>
      <w:r>
        <w:rPr>
          <w:sz w:val="20"/>
        </w:rPr>
        <w:t>node</w:t>
      </w:r>
      <w:r>
        <w:rPr>
          <w:spacing w:val="40"/>
          <w:sz w:val="20"/>
        </w:rPr>
        <w:t> </w:t>
      </w:r>
      <w:r>
        <w:rPr>
          <w:sz w:val="20"/>
        </w:rPr>
        <w:t>receives</w:t>
      </w:r>
      <w:r>
        <w:rPr>
          <w:spacing w:val="40"/>
          <w:sz w:val="20"/>
        </w:rPr>
        <w:t> </w:t>
      </w:r>
      <w:r>
        <w:rPr>
          <w:sz w:val="20"/>
        </w:rPr>
        <w:t>a</w:t>
      </w:r>
      <w:r>
        <w:rPr>
          <w:spacing w:val="40"/>
          <w:sz w:val="20"/>
        </w:rPr>
        <w:t> </w:t>
      </w:r>
      <w:r>
        <w:rPr>
          <w:spacing w:val="-4"/>
          <w:sz w:val="20"/>
        </w:rPr>
        <w:t>block</w:t>
      </w:r>
    </w:p>
    <w:p>
      <w:pPr>
        <w:pStyle w:val="BodyText"/>
        <w:spacing w:line="240" w:lineRule="atLeast"/>
        <w:ind w:left="585" w:right="357" w:firstLine="7"/>
        <w:jc w:val="both"/>
      </w:pPr>
      <w:r>
        <w:rPr>
          <w:spacing w:val="-8"/>
        </w:rPr>
        <w:t>⟨</w:t>
      </w:r>
      <w:r>
        <w:rPr>
          <w:rFonts w:ascii="Times New Roman" w:hAnsi="Times New Roman" w:cs="Times New Roman" w:eastAsia="Times New Roman"/>
          <w:i/>
          <w:iCs/>
          <w:spacing w:val="-8"/>
        </w:rPr>
        <w:t>𝑏,</w:t>
      </w:r>
      <w:r>
        <w:rPr>
          <w:rFonts w:ascii="Times New Roman" w:hAnsi="Times New Roman" w:cs="Times New Roman" w:eastAsia="Times New Roman"/>
          <w:i/>
          <w:iCs/>
          <w:spacing w:val="-5"/>
        </w:rPr>
        <w:t> </w:t>
      </w:r>
      <w:r>
        <w:rPr>
          <w:rFonts w:ascii="Times New Roman" w:hAnsi="Times New Roman" w:cs="Times New Roman" w:eastAsia="Times New Roman"/>
          <w:i/>
          <w:iCs/>
          <w:spacing w:val="-8"/>
        </w:rPr>
        <w:t>𝜙</w:t>
      </w:r>
      <w:r>
        <w:rPr>
          <w:rFonts w:ascii="Times New Roman" w:hAnsi="Times New Roman" w:cs="Times New Roman" w:eastAsia="Times New Roman"/>
          <w:i/>
          <w:iCs/>
          <w:spacing w:val="-8"/>
          <w:vertAlign w:val="subscript"/>
        </w:rPr>
        <w:t>𝑏</w:t>
      </w:r>
      <w:r>
        <w:rPr>
          <w:rFonts w:ascii="Times New Roman" w:hAnsi="Times New Roman" w:cs="Times New Roman" w:eastAsia="Times New Roman"/>
          <w:i/>
          <w:iCs/>
          <w:spacing w:val="-4"/>
          <w:vertAlign w:val="baseline"/>
        </w:rPr>
        <w:t> </w:t>
      </w:r>
      <w:r>
        <w:rPr>
          <w:spacing w:val="-8"/>
          <w:vertAlign w:val="baseline"/>
        </w:rPr>
        <w:t>⟩</w:t>
      </w:r>
      <w:r>
        <w:rPr>
          <w:spacing w:val="-4"/>
          <w:vertAlign w:val="baseline"/>
        </w:rPr>
        <w:t> </w:t>
      </w:r>
      <w:r>
        <w:rPr>
          <w:spacing w:val="-8"/>
          <w:vertAlign w:val="baseline"/>
        </w:rPr>
        <w:t>from</w:t>
      </w:r>
      <w:r>
        <w:rPr>
          <w:spacing w:val="-3"/>
          <w:vertAlign w:val="baseline"/>
        </w:rPr>
        <w:t> </w:t>
      </w:r>
      <w:r>
        <w:rPr>
          <w:spacing w:val="-8"/>
          <w:vertAlign w:val="baseline"/>
        </w:rPr>
        <w:t>the</w:t>
      </w:r>
      <w:r>
        <w:rPr>
          <w:spacing w:val="-3"/>
          <w:vertAlign w:val="baseline"/>
        </w:rPr>
        <w:t> </w:t>
      </w:r>
      <w:r>
        <w:rPr>
          <w:spacing w:val="-8"/>
          <w:vertAlign w:val="baseline"/>
        </w:rPr>
        <w:t>leader</w:t>
      </w:r>
      <w:r>
        <w:rPr>
          <w:spacing w:val="-3"/>
          <w:vertAlign w:val="baseline"/>
        </w:rPr>
        <w:t> </w:t>
      </w:r>
      <w:r>
        <w:rPr>
          <w:spacing w:val="-8"/>
          <w:vertAlign w:val="baseline"/>
        </w:rPr>
        <w:t>(Line</w:t>
      </w:r>
      <w:r>
        <w:rPr>
          <w:spacing w:val="-3"/>
          <w:vertAlign w:val="baseline"/>
        </w:rPr>
        <w:t> </w:t>
      </w:r>
      <w:r>
        <w:rPr>
          <w:spacing w:val="-8"/>
          <w:vertAlign w:val="baseline"/>
        </w:rPr>
        <w:t>19,</w:t>
      </w:r>
      <w:r>
        <w:rPr>
          <w:spacing w:val="-3"/>
          <w:vertAlign w:val="baseline"/>
        </w:rPr>
        <w:t> </w:t>
      </w:r>
      <w:r>
        <w:rPr>
          <w:spacing w:val="-8"/>
          <w:vertAlign w:val="baseline"/>
        </w:rPr>
        <w:t>Algorithm</w:t>
      </w:r>
      <w:r>
        <w:rPr>
          <w:spacing w:val="-3"/>
          <w:vertAlign w:val="baseline"/>
        </w:rPr>
        <w:t> </w:t>
      </w:r>
      <w:r>
        <w:rPr>
          <w:spacing w:val="-8"/>
          <w:vertAlign w:val="baseline"/>
        </w:rPr>
        <w:t>1),</w:t>
      </w:r>
      <w:r>
        <w:rPr>
          <w:spacing w:val="-3"/>
          <w:vertAlign w:val="baseline"/>
        </w:rPr>
        <w:t> </w:t>
      </w:r>
      <w:r>
        <w:rPr>
          <w:spacing w:val="-8"/>
          <w:vertAlign w:val="baseline"/>
        </w:rPr>
        <w:t>it</w:t>
      </w:r>
      <w:r>
        <w:rPr>
          <w:spacing w:val="-3"/>
          <w:vertAlign w:val="baseline"/>
        </w:rPr>
        <w:t> </w:t>
      </w:r>
      <w:r>
        <w:rPr>
          <w:spacing w:val="-8"/>
          <w:vertAlign w:val="baseline"/>
        </w:rPr>
        <w:t>might</w:t>
      </w:r>
      <w:r>
        <w:rPr>
          <w:spacing w:val="-3"/>
          <w:vertAlign w:val="baseline"/>
        </w:rPr>
        <w:t> </w:t>
      </w:r>
      <w:r>
        <w:rPr>
          <w:spacing w:val="-8"/>
          <w:vertAlign w:val="baseline"/>
        </w:rPr>
        <w:t>not</w:t>
      </w:r>
      <w:r>
        <w:rPr>
          <w:spacing w:val="-2"/>
          <w:vertAlign w:val="baseline"/>
        </w:rPr>
        <w:t> receive</w:t>
      </w:r>
      <w:r>
        <w:rPr>
          <w:spacing w:val="-9"/>
          <w:vertAlign w:val="baseline"/>
        </w:rPr>
        <w:t> </w:t>
      </w:r>
      <w:r>
        <w:rPr>
          <w:spacing w:val="-2"/>
          <w:vertAlign w:val="baseline"/>
        </w:rPr>
        <w:t>ancestor</w:t>
      </w:r>
      <w:r>
        <w:rPr>
          <w:spacing w:val="-5"/>
          <w:vertAlign w:val="baseline"/>
        </w:rPr>
        <w:t> </w:t>
      </w:r>
      <w:r>
        <w:rPr>
          <w:spacing w:val="-2"/>
          <w:vertAlign w:val="baseline"/>
        </w:rPr>
        <w:t>blocks</w:t>
      </w:r>
      <w:r>
        <w:rPr>
          <w:spacing w:val="-6"/>
          <w:vertAlign w:val="baseline"/>
        </w:rPr>
        <w:t> </w:t>
      </w:r>
      <w:r>
        <w:rPr>
          <w:spacing w:val="-2"/>
          <w:vertAlign w:val="baseline"/>
        </w:rPr>
        <w:t>of</w:t>
      </w:r>
      <w:r>
        <w:rPr>
          <w:spacing w:val="-6"/>
          <w:vertAlign w:val="baseline"/>
        </w:rPr>
        <w:t> </w:t>
      </w:r>
      <w:r>
        <w:rPr>
          <w:spacing w:val="-2"/>
          <w:vertAlign w:val="baseline"/>
        </w:rPr>
        <w:t>the</w:t>
      </w:r>
      <w:r>
        <w:rPr>
          <w:spacing w:val="-6"/>
          <w:vertAlign w:val="baseline"/>
        </w:rPr>
        <w:t> </w:t>
      </w:r>
      <w:r>
        <w:rPr>
          <w:spacing w:val="-2"/>
          <w:vertAlign w:val="baseline"/>
        </w:rPr>
        <w:t>block</w:t>
      </w:r>
      <w:r>
        <w:rPr>
          <w:spacing w:val="-10"/>
          <w:vertAlign w:val="baseline"/>
        </w:rPr>
        <w:t> </w:t>
      </w:r>
      <w:r>
        <w:rPr>
          <w:rFonts w:ascii="Times New Roman" w:hAnsi="Times New Roman" w:cs="Times New Roman" w:eastAsia="Times New Roman"/>
          <w:i/>
          <w:iCs/>
          <w:spacing w:val="-2"/>
          <w:vertAlign w:val="baseline"/>
        </w:rPr>
        <w:t>𝑏</w:t>
      </w:r>
      <w:r>
        <w:rPr>
          <w:spacing w:val="-2"/>
          <w:vertAlign w:val="baseline"/>
        </w:rPr>
        <w:t>.</w:t>
      </w:r>
      <w:r>
        <w:rPr>
          <w:spacing w:val="-5"/>
          <w:vertAlign w:val="baseline"/>
        </w:rPr>
        <w:t> </w:t>
      </w:r>
      <w:r>
        <w:rPr>
          <w:spacing w:val="-2"/>
          <w:vertAlign w:val="baseline"/>
        </w:rPr>
        <w:t>Thus,</w:t>
      </w:r>
      <w:r>
        <w:rPr>
          <w:spacing w:val="-6"/>
          <w:vertAlign w:val="baseline"/>
        </w:rPr>
        <w:t> </w:t>
      </w:r>
      <w:r>
        <w:rPr>
          <w:spacing w:val="-2"/>
          <w:vertAlign w:val="baseline"/>
        </w:rPr>
        <w:t>it</w:t>
      </w:r>
      <w:r>
        <w:rPr>
          <w:spacing w:val="-6"/>
          <w:vertAlign w:val="baseline"/>
        </w:rPr>
        <w:t> </w:t>
      </w:r>
      <w:r>
        <w:rPr>
          <w:spacing w:val="-2"/>
          <w:vertAlign w:val="baseline"/>
        </w:rPr>
        <w:t>has</w:t>
      </w:r>
      <w:r>
        <w:rPr>
          <w:spacing w:val="-6"/>
          <w:vertAlign w:val="baseline"/>
        </w:rPr>
        <w:t> </w:t>
      </w:r>
      <w:r>
        <w:rPr>
          <w:spacing w:val="-2"/>
          <w:vertAlign w:val="baseline"/>
        </w:rPr>
        <w:t>to</w:t>
      </w:r>
      <w:r>
        <w:rPr>
          <w:spacing w:val="-6"/>
          <w:vertAlign w:val="baseline"/>
        </w:rPr>
        <w:t> </w:t>
      </w:r>
      <w:r>
        <w:rPr>
          <w:spacing w:val="-2"/>
          <w:vertAlign w:val="baseline"/>
        </w:rPr>
        <w:t>pull </w:t>
      </w:r>
      <w:r>
        <w:rPr>
          <w:spacing w:val="-6"/>
          <w:vertAlign w:val="baseline"/>
        </w:rPr>
        <w:t>these</w:t>
      </w:r>
      <w:r>
        <w:rPr>
          <w:spacing w:val="3"/>
          <w:vertAlign w:val="baseline"/>
        </w:rPr>
        <w:t> </w:t>
      </w:r>
      <w:r>
        <w:rPr>
          <w:spacing w:val="-6"/>
          <w:vertAlign w:val="baseline"/>
        </w:rPr>
        <w:t>blocks</w:t>
      </w:r>
      <w:r>
        <w:rPr>
          <w:spacing w:val="3"/>
          <w:vertAlign w:val="baseline"/>
        </w:rPr>
        <w:t> </w:t>
      </w:r>
      <w:r>
        <w:rPr>
          <w:spacing w:val="-6"/>
          <w:vertAlign w:val="baseline"/>
        </w:rPr>
        <w:t>from</w:t>
      </w:r>
      <w:r>
        <w:rPr>
          <w:spacing w:val="3"/>
          <w:vertAlign w:val="baseline"/>
        </w:rPr>
        <w:t> </w:t>
      </w:r>
      <w:r>
        <w:rPr>
          <w:spacing w:val="-6"/>
          <w:vertAlign w:val="baseline"/>
        </w:rPr>
        <w:t>others.</w:t>
      </w:r>
      <w:r>
        <w:rPr>
          <w:spacing w:val="3"/>
          <w:vertAlign w:val="baseline"/>
        </w:rPr>
        <w:t> </w:t>
      </w:r>
      <w:r>
        <w:rPr>
          <w:spacing w:val="-6"/>
          <w:vertAlign w:val="baseline"/>
        </w:rPr>
        <w:t>Meanwhile,</w:t>
      </w:r>
      <w:r>
        <w:rPr>
          <w:spacing w:val="3"/>
          <w:vertAlign w:val="baseline"/>
        </w:rPr>
        <w:t> </w:t>
      </w:r>
      <w:r>
        <w:rPr>
          <w:spacing w:val="-6"/>
          <w:vertAlign w:val="baseline"/>
        </w:rPr>
        <w:t>when</w:t>
      </w:r>
      <w:r>
        <w:rPr>
          <w:spacing w:val="3"/>
          <w:vertAlign w:val="baseline"/>
        </w:rPr>
        <w:t> </w:t>
      </w:r>
      <w:r>
        <w:rPr>
          <w:spacing w:val="-6"/>
          <w:vertAlign w:val="baseline"/>
        </w:rPr>
        <w:t>a</w:t>
      </w:r>
      <w:r>
        <w:rPr>
          <w:spacing w:val="3"/>
          <w:vertAlign w:val="baseline"/>
        </w:rPr>
        <w:t> </w:t>
      </w:r>
      <w:r>
        <w:rPr>
          <w:spacing w:val="-6"/>
          <w:vertAlign w:val="baseline"/>
        </w:rPr>
        <w:t>node</w:t>
      </w:r>
      <w:r>
        <w:rPr>
          <w:spacing w:val="3"/>
          <w:vertAlign w:val="baseline"/>
        </w:rPr>
        <w:t> </w:t>
      </w:r>
      <w:r>
        <w:rPr>
          <w:spacing w:val="-6"/>
          <w:vertAlign w:val="baseline"/>
        </w:rPr>
        <w:t>receives</w:t>
      </w:r>
    </w:p>
    <w:p>
      <w:pPr>
        <w:pStyle w:val="BodyText"/>
        <w:spacing w:after="0" w:line="240" w:lineRule="atLeast"/>
        <w:jc w:val="both"/>
        <w:sectPr>
          <w:type w:val="continuous"/>
          <w:pgSz w:w="12240" w:h="15840"/>
          <w:pgMar w:header="0" w:footer="535" w:top="20" w:bottom="720" w:left="0" w:right="720"/>
          <w:cols w:num="2" w:equalWidth="0">
            <w:col w:w="5734" w:space="40"/>
            <w:col w:w="5746"/>
          </w:cols>
        </w:sectPr>
      </w:pPr>
    </w:p>
    <w:p>
      <w:pPr>
        <w:tabs>
          <w:tab w:pos="1738" w:val="left" w:leader="none"/>
        </w:tabs>
        <w:spacing w:line="77" w:lineRule="exact" w:before="0"/>
        <w:ind w:left="1109" w:right="0" w:firstLine="0"/>
        <w:jc w:val="left"/>
        <w:rPr>
          <w:sz w:val="18"/>
        </w:rPr>
      </w:pPr>
      <w:r>
        <w:rPr>
          <w:spacing w:val="-5"/>
          <w:w w:val="90"/>
          <w:sz w:val="16"/>
        </w:rPr>
        <w:t>19:</w:t>
      </w:r>
      <w:r>
        <w:rPr>
          <w:sz w:val="16"/>
        </w:rPr>
        <w:tab/>
      </w:r>
      <w:r>
        <w:rPr>
          <w:rFonts w:ascii="Times New Roman" w:eastAsia="Times New Roman"/>
          <w:i/>
          <w:w w:val="60"/>
          <w:sz w:val="18"/>
        </w:rPr>
        <w:t>𝑣𝑖</w:t>
      </w:r>
      <w:r>
        <w:rPr>
          <w:rFonts w:ascii="Times New Roman" w:eastAsia="Times New Roman"/>
          <w:i/>
          <w:spacing w:val="7"/>
          <w:sz w:val="18"/>
        </w:rPr>
        <w:t> </w:t>
      </w:r>
      <w:r>
        <w:rPr>
          <w:rFonts w:ascii="Arial MT" w:eastAsia="Arial MT"/>
          <w:w w:val="60"/>
          <w:sz w:val="18"/>
        </w:rPr>
        <w:t>=</w:t>
      </w:r>
      <w:r>
        <w:rPr>
          <w:rFonts w:ascii="Arial MT" w:eastAsia="Arial MT"/>
          <w:spacing w:val="-9"/>
          <w:sz w:val="18"/>
        </w:rPr>
        <w:t> </w:t>
      </w:r>
      <w:r>
        <w:rPr>
          <w:rFonts w:ascii="Times New Roman" w:eastAsia="Times New Roman"/>
          <w:i/>
          <w:w w:val="60"/>
          <w:sz w:val="18"/>
        </w:rPr>
        <w:t>𝑣</w:t>
      </w:r>
      <w:r>
        <w:rPr>
          <w:w w:val="60"/>
          <w:sz w:val="18"/>
        </w:rPr>
        <w:t>;</w:t>
      </w:r>
      <w:r>
        <w:rPr>
          <w:spacing w:val="9"/>
          <w:sz w:val="18"/>
        </w:rPr>
        <w:t> </w:t>
      </w:r>
      <w:r>
        <w:rPr>
          <w:rFonts w:ascii="Times New Roman" w:eastAsia="Times New Roman"/>
          <w:i/>
          <w:w w:val="60"/>
          <w:sz w:val="18"/>
        </w:rPr>
        <w:t>𝑓</w:t>
      </w:r>
      <w:r>
        <w:rPr>
          <w:rFonts w:ascii="Times New Roman" w:eastAsia="Times New Roman"/>
          <w:i/>
          <w:spacing w:val="-16"/>
          <w:sz w:val="18"/>
        </w:rPr>
        <w:t> </w:t>
      </w:r>
      <w:r>
        <w:rPr>
          <w:rFonts w:ascii="Times New Roman" w:eastAsia="Times New Roman"/>
          <w:i/>
          <w:w w:val="60"/>
          <w:sz w:val="18"/>
        </w:rPr>
        <w:t>𝑙𝑎𝑔</w:t>
      </w:r>
      <w:r>
        <w:rPr>
          <w:rFonts w:ascii="Times New Roman" w:eastAsia="Times New Roman"/>
          <w:i/>
          <w:spacing w:val="2"/>
          <w:sz w:val="18"/>
        </w:rPr>
        <w:t> </w:t>
      </w:r>
      <w:r>
        <w:rPr>
          <w:rFonts w:ascii="Arial MT" w:eastAsia="Arial MT"/>
          <w:w w:val="60"/>
          <w:sz w:val="18"/>
        </w:rPr>
        <w:t>=</w:t>
      </w:r>
      <w:r>
        <w:rPr>
          <w:rFonts w:ascii="Arial MT" w:eastAsia="Arial MT"/>
          <w:spacing w:val="-5"/>
          <w:sz w:val="18"/>
        </w:rPr>
        <w:t> </w:t>
      </w:r>
      <w:r>
        <w:rPr>
          <w:spacing w:val="-10"/>
          <w:w w:val="60"/>
          <w:sz w:val="18"/>
        </w:rPr>
        <w:t>0</w:t>
      </w:r>
    </w:p>
    <w:p>
      <w:pPr>
        <w:tabs>
          <w:tab w:pos="1743" w:val="left" w:leader="none"/>
        </w:tabs>
        <w:spacing w:line="122" w:lineRule="exact" w:before="8"/>
        <w:ind w:left="1109" w:right="0" w:firstLine="0"/>
        <w:jc w:val="left"/>
        <w:rPr>
          <w:rFonts w:ascii="Times New Roman" w:hAnsi="Times New Roman" w:cs="Times New Roman" w:eastAsia="Times New Roman"/>
          <w:i/>
          <w:iCs/>
          <w:position w:val="-2"/>
          <w:sz w:val="14"/>
          <w:szCs w:val="14"/>
        </w:rPr>
      </w:pPr>
      <w:r>
        <w:rPr>
          <w:spacing w:val="-5"/>
          <w:sz w:val="16"/>
          <w:szCs w:val="16"/>
        </w:rPr>
        <w:t>20:</w:t>
      </w:r>
      <w:r>
        <w:rPr>
          <w:sz w:val="16"/>
          <w:szCs w:val="16"/>
        </w:rPr>
        <w:tab/>
      </w:r>
      <w:r>
        <w:rPr>
          <w:rFonts w:ascii="Times New Roman" w:hAnsi="Times New Roman" w:cs="Times New Roman" w:eastAsia="Times New Roman"/>
          <w:b/>
          <w:bCs/>
          <w:w w:val="95"/>
          <w:sz w:val="18"/>
          <w:szCs w:val="18"/>
        </w:rPr>
        <w:t>return</w:t>
      </w:r>
      <w:r>
        <w:rPr>
          <w:rFonts w:ascii="Times New Roman" w:hAnsi="Times New Roman" w:cs="Times New Roman" w:eastAsia="Times New Roman"/>
          <w:b/>
          <w:bCs/>
          <w:spacing w:val="-9"/>
          <w:w w:val="95"/>
          <w:sz w:val="18"/>
          <w:szCs w:val="18"/>
        </w:rPr>
        <w:t> </w:t>
      </w:r>
      <w:r>
        <w:rPr>
          <w:rFonts w:ascii="Times New Roman" w:hAnsi="Times New Roman" w:cs="Times New Roman" w:eastAsia="Times New Roman"/>
          <w:i/>
          <w:iCs/>
          <w:w w:val="95"/>
          <w:sz w:val="18"/>
          <w:szCs w:val="18"/>
        </w:rPr>
        <w:t>𝜙</w:t>
      </w:r>
      <w:r>
        <w:rPr>
          <w:rFonts w:ascii="Times New Roman" w:hAnsi="Times New Roman" w:cs="Times New Roman" w:eastAsia="Times New Roman"/>
          <w:i/>
          <w:iCs/>
          <w:w w:val="95"/>
          <w:position w:val="-2"/>
          <w:sz w:val="14"/>
          <w:szCs w:val="14"/>
        </w:rPr>
        <w:t>𝑠</w:t>
      </w:r>
      <w:r>
        <w:rPr>
          <w:rFonts w:ascii="Times New Roman" w:hAnsi="Times New Roman" w:cs="Times New Roman" w:eastAsia="Times New Roman"/>
          <w:i/>
          <w:iCs/>
          <w:spacing w:val="14"/>
          <w:position w:val="-2"/>
          <w:sz w:val="14"/>
          <w:szCs w:val="14"/>
        </w:rPr>
        <w:t> </w:t>
      </w:r>
      <w:r>
        <w:rPr>
          <w:rFonts w:ascii="Arial MT" w:hAnsi="Arial MT" w:cs="Arial MT" w:eastAsia="Arial MT"/>
          <w:w w:val="95"/>
          <w:sz w:val="18"/>
          <w:szCs w:val="18"/>
        </w:rPr>
        <w:t>=</w:t>
      </w:r>
      <w:r>
        <w:rPr>
          <w:rFonts w:ascii="Arial MT" w:hAnsi="Arial MT" w:cs="Arial MT" w:eastAsia="Arial MT"/>
          <w:spacing w:val="-1"/>
          <w:w w:val="95"/>
          <w:sz w:val="18"/>
          <w:szCs w:val="18"/>
        </w:rPr>
        <w:t> </w:t>
      </w:r>
      <w:r>
        <w:rPr>
          <w:w w:val="95"/>
          <w:sz w:val="18"/>
          <w:szCs w:val="18"/>
        </w:rPr>
        <w:t>⟨comm</w:t>
      </w:r>
      <w:r>
        <w:rPr>
          <w:smallCaps/>
          <w:w w:val="95"/>
          <w:sz w:val="18"/>
          <w:szCs w:val="18"/>
        </w:rPr>
        <w:t>i</w:t>
      </w:r>
      <w:r>
        <w:rPr>
          <w:smallCaps w:val="0"/>
          <w:w w:val="95"/>
          <w:sz w:val="18"/>
          <w:szCs w:val="18"/>
        </w:rPr>
        <w:t>t</w:t>
      </w:r>
      <w:r>
        <w:rPr>
          <w:rFonts w:ascii="Times New Roman" w:hAnsi="Times New Roman" w:cs="Times New Roman" w:eastAsia="Times New Roman"/>
          <w:i/>
          <w:iCs/>
          <w:smallCaps w:val="0"/>
          <w:w w:val="95"/>
          <w:sz w:val="18"/>
          <w:szCs w:val="18"/>
        </w:rPr>
        <w:t>,</w:t>
      </w:r>
      <w:r>
        <w:rPr>
          <w:rFonts w:ascii="Times New Roman" w:hAnsi="Times New Roman" w:cs="Times New Roman" w:eastAsia="Times New Roman"/>
          <w:i/>
          <w:iCs/>
          <w:smallCaps w:val="0"/>
          <w:spacing w:val="-19"/>
          <w:w w:val="95"/>
          <w:sz w:val="18"/>
          <w:szCs w:val="18"/>
        </w:rPr>
        <w:t> </w:t>
      </w:r>
      <w:r>
        <w:rPr>
          <w:rFonts w:ascii="Times New Roman" w:hAnsi="Times New Roman" w:cs="Times New Roman" w:eastAsia="Times New Roman"/>
          <w:i/>
          <w:iCs/>
          <w:smallCaps w:val="0"/>
          <w:w w:val="95"/>
          <w:sz w:val="18"/>
          <w:szCs w:val="18"/>
        </w:rPr>
        <w:t>ℎ,</w:t>
      </w:r>
      <w:r>
        <w:rPr>
          <w:rFonts w:ascii="Times New Roman" w:hAnsi="Times New Roman" w:cs="Times New Roman" w:eastAsia="Times New Roman"/>
          <w:i/>
          <w:iCs/>
          <w:smallCaps w:val="0"/>
          <w:spacing w:val="-16"/>
          <w:w w:val="95"/>
          <w:sz w:val="18"/>
          <w:szCs w:val="18"/>
        </w:rPr>
        <w:t> </w:t>
      </w:r>
      <w:r>
        <w:rPr>
          <w:rFonts w:ascii="Times New Roman" w:hAnsi="Times New Roman" w:cs="Times New Roman" w:eastAsia="Times New Roman"/>
          <w:i/>
          <w:iCs/>
          <w:smallCaps w:val="0"/>
          <w:spacing w:val="-21"/>
          <w:w w:val="75"/>
          <w:sz w:val="18"/>
          <w:szCs w:val="18"/>
        </w:rPr>
        <w:t>𝑣</w:t>
      </w:r>
      <w:r>
        <w:rPr>
          <w:smallCaps w:val="0"/>
          <w:spacing w:val="-21"/>
          <w:w w:val="75"/>
          <w:sz w:val="18"/>
          <w:szCs w:val="18"/>
        </w:rPr>
        <w:t>⟩</w:t>
      </w:r>
      <w:r>
        <w:rPr>
          <w:rFonts w:ascii="Times New Roman" w:hAnsi="Times New Roman" w:cs="Times New Roman" w:eastAsia="Times New Roman"/>
          <w:i/>
          <w:iCs/>
          <w:smallCaps w:val="0"/>
          <w:spacing w:val="-21"/>
          <w:w w:val="75"/>
          <w:position w:val="-2"/>
          <w:sz w:val="14"/>
          <w:szCs w:val="14"/>
        </w:rPr>
        <w:t>𝜎</w:t>
      </w:r>
    </w:p>
    <w:p>
      <w:pPr>
        <w:pStyle w:val="BodyText"/>
        <w:spacing w:line="205" w:lineRule="exact" w:before="2"/>
        <w:ind w:left="1109"/>
      </w:pPr>
      <w:r>
        <w:rPr/>
        <w:br w:type="column"/>
      </w:r>
      <w:r>
        <w:rPr>
          <w:w w:val="90"/>
        </w:rPr>
        <w:t>a</w:t>
      </w:r>
      <w:r>
        <w:rPr/>
        <w:t> </w:t>
      </w:r>
      <w:r>
        <w:rPr>
          <w:w w:val="90"/>
        </w:rPr>
        <w:t>commitment</w:t>
      </w:r>
      <w:r>
        <w:rPr/>
        <w:t> </w:t>
      </w:r>
      <w:r>
        <w:rPr>
          <w:w w:val="90"/>
        </w:rPr>
        <w:t>certificate</w:t>
      </w:r>
      <w:r>
        <w:rPr>
          <w:spacing w:val="-2"/>
          <w:w w:val="90"/>
        </w:rPr>
        <w:t> </w:t>
      </w:r>
      <w:r>
        <w:rPr>
          <w:rFonts w:ascii="Times New Roman" w:eastAsia="Times New Roman"/>
          <w:i/>
          <w:w w:val="90"/>
        </w:rPr>
        <w:t>𝜙</w:t>
      </w:r>
      <w:r>
        <w:rPr>
          <w:rFonts w:ascii="Times New Roman" w:eastAsia="Times New Roman"/>
          <w:i/>
          <w:w w:val="90"/>
          <w:vertAlign w:val="subscript"/>
        </w:rPr>
        <w:t>𝑐</w:t>
      </w:r>
      <w:r>
        <w:rPr>
          <w:rFonts w:ascii="Times New Roman" w:eastAsia="Times New Roman"/>
          <w:i/>
          <w:spacing w:val="13"/>
          <w:vertAlign w:val="baseline"/>
        </w:rPr>
        <w:t> </w:t>
      </w:r>
      <w:r>
        <w:rPr>
          <w:w w:val="90"/>
          <w:vertAlign w:val="baseline"/>
        </w:rPr>
        <w:t>for</w:t>
      </w:r>
      <w:r>
        <w:rPr>
          <w:vertAlign w:val="baseline"/>
        </w:rPr>
        <w:t> </w:t>
      </w:r>
      <w:r>
        <w:rPr>
          <w:w w:val="90"/>
          <w:vertAlign w:val="baseline"/>
        </w:rPr>
        <w:t>a</w:t>
      </w:r>
      <w:r>
        <w:rPr>
          <w:vertAlign w:val="baseline"/>
        </w:rPr>
        <w:t> </w:t>
      </w:r>
      <w:r>
        <w:rPr>
          <w:w w:val="90"/>
          <w:vertAlign w:val="baseline"/>
        </w:rPr>
        <w:t>block</w:t>
      </w:r>
      <w:r>
        <w:rPr>
          <w:spacing w:val="-5"/>
          <w:w w:val="90"/>
          <w:vertAlign w:val="baseline"/>
        </w:rPr>
        <w:t> </w:t>
      </w:r>
      <w:r>
        <w:rPr>
          <w:rFonts w:ascii="Times New Roman" w:eastAsia="Times New Roman"/>
          <w:i/>
          <w:w w:val="90"/>
          <w:vertAlign w:val="baseline"/>
        </w:rPr>
        <w:t>𝑏</w:t>
      </w:r>
      <w:r>
        <w:rPr>
          <w:w w:val="90"/>
          <w:vertAlign w:val="baseline"/>
        </w:rPr>
        <w:t>,</w:t>
      </w:r>
      <w:r>
        <w:rPr>
          <w:vertAlign w:val="baseline"/>
        </w:rPr>
        <w:t> </w:t>
      </w:r>
      <w:r>
        <w:rPr>
          <w:w w:val="90"/>
          <w:vertAlign w:val="baseline"/>
        </w:rPr>
        <w:t>it</w:t>
      </w:r>
      <w:r>
        <w:rPr>
          <w:vertAlign w:val="baseline"/>
        </w:rPr>
        <w:t> </w:t>
      </w:r>
      <w:r>
        <w:rPr>
          <w:w w:val="90"/>
          <w:vertAlign w:val="baseline"/>
        </w:rPr>
        <w:t>can</w:t>
      </w:r>
      <w:r>
        <w:rPr>
          <w:vertAlign w:val="baseline"/>
        </w:rPr>
        <w:t> </w:t>
      </w:r>
      <w:r>
        <w:rPr>
          <w:w w:val="90"/>
          <w:vertAlign w:val="baseline"/>
        </w:rPr>
        <w:t>send</w:t>
      </w:r>
      <w:r>
        <w:rPr>
          <w:spacing w:val="1"/>
          <w:vertAlign w:val="baseline"/>
        </w:rPr>
        <w:t> </w:t>
      </w:r>
      <w:r>
        <w:rPr>
          <w:spacing w:val="-2"/>
          <w:w w:val="90"/>
          <w:vertAlign w:val="baseline"/>
        </w:rPr>
        <w:t>replies</w:t>
      </w:r>
    </w:p>
    <w:p>
      <w:pPr>
        <w:pStyle w:val="BodyText"/>
        <w:spacing w:after="0" w:line="205" w:lineRule="exact"/>
        <w:sectPr>
          <w:type w:val="continuous"/>
          <w:pgSz w:w="12240" w:h="15840"/>
          <w:pgMar w:header="0" w:footer="535" w:top="20" w:bottom="720" w:left="0" w:right="720"/>
          <w:cols w:num="2" w:equalWidth="0">
            <w:col w:w="3826" w:space="1423"/>
            <w:col w:w="6271"/>
          </w:cols>
        </w:sectPr>
      </w:pPr>
    </w:p>
    <w:p>
      <w:pPr>
        <w:spacing w:line="169" w:lineRule="exact" w:before="116"/>
        <w:ind w:left="1109" w:right="0" w:firstLine="0"/>
        <w:jc w:val="left"/>
        <w:rPr>
          <w:sz w:val="16"/>
        </w:rPr>
      </w:pPr>
      <w:r>
        <w:rPr>
          <w:spacing w:val="-5"/>
          <w:w w:val="95"/>
          <w:sz w:val="16"/>
        </w:rPr>
        <w:t>21:</w:t>
      </w:r>
    </w:p>
    <w:p>
      <w:pPr>
        <w:spacing w:line="245" w:lineRule="exact" w:before="0"/>
        <w:ind w:left="1109" w:right="0" w:firstLine="0"/>
        <w:jc w:val="left"/>
        <w:rPr>
          <w:sz w:val="18"/>
          <w:szCs w:val="18"/>
        </w:rPr>
      </w:pPr>
      <w:r>
        <w:rPr>
          <w:w w:val="84"/>
          <w:sz w:val="16"/>
          <w:szCs w:val="16"/>
        </w:rPr>
        <w:t>22:</w:t>
      </w:r>
      <w:r>
        <w:rPr>
          <w:sz w:val="16"/>
          <w:szCs w:val="16"/>
        </w:rPr>
        <w:t>  </w:t>
      </w:r>
      <w:r>
        <w:rPr>
          <w:spacing w:val="-17"/>
          <w:sz w:val="16"/>
          <w:szCs w:val="16"/>
        </w:rPr>
        <w:t> </w:t>
      </w:r>
      <w:r>
        <w:rPr>
          <w:rFonts w:ascii="Times New Roman" w:hAnsi="Times New Roman" w:cs="Times New Roman" w:eastAsia="Times New Roman"/>
          <w:b/>
          <w:bCs/>
          <w:w w:val="109"/>
          <w:sz w:val="18"/>
          <w:szCs w:val="18"/>
        </w:rPr>
        <w:t>function</w:t>
      </w:r>
      <w:r>
        <w:rPr>
          <w:rFonts w:ascii="Times New Roman" w:hAnsi="Times New Roman" w:cs="Times New Roman" w:eastAsia="Times New Roman"/>
          <w:b/>
          <w:bCs/>
          <w:spacing w:val="-1"/>
          <w:sz w:val="18"/>
          <w:szCs w:val="18"/>
        </w:rPr>
        <w:t> </w:t>
      </w:r>
      <w:r>
        <w:rPr>
          <w:rFonts w:ascii="Arial MT" w:hAnsi="Arial MT" w:cs="Arial MT" w:eastAsia="Arial MT"/>
          <w:w w:val="87"/>
          <w:sz w:val="18"/>
          <w:szCs w:val="18"/>
        </w:rPr>
        <w:t>TEEaccu</w:t>
      </w:r>
      <w:r>
        <w:rPr>
          <w:rFonts w:ascii="Arial MT" w:hAnsi="Arial MT" w:cs="Arial MT" w:eastAsia="Arial MT"/>
          <w:spacing w:val="8"/>
          <w:w w:val="87"/>
          <w:sz w:val="18"/>
          <w:szCs w:val="18"/>
        </w:rPr>
        <w:t>m</w:t>
      </w:r>
      <w:r>
        <w:rPr>
          <w:w w:val="86"/>
          <w:sz w:val="18"/>
          <w:szCs w:val="18"/>
        </w:rPr>
        <w:t>(</w:t>
      </w:r>
      <w:r>
        <w:rPr>
          <w:rFonts w:ascii="Times New Roman" w:hAnsi="Times New Roman" w:cs="Times New Roman" w:eastAsia="Times New Roman"/>
          <w:i/>
          <w:iCs/>
          <w:spacing w:val="2"/>
          <w:w w:val="68"/>
          <w:sz w:val="18"/>
          <w:szCs w:val="18"/>
        </w:rPr>
        <w:t>𝜙</w:t>
      </w:r>
      <w:r>
        <w:rPr>
          <w:rFonts w:ascii="Times New Roman" w:hAnsi="Times New Roman" w:cs="Times New Roman" w:eastAsia="Times New Roman"/>
          <w:i/>
          <w:iCs/>
          <w:spacing w:val="9"/>
          <w:w w:val="76"/>
          <w:position w:val="-2"/>
          <w:sz w:val="14"/>
          <w:szCs w:val="14"/>
        </w:rPr>
        <w:t>𝑛</w:t>
      </w:r>
      <w:r>
        <w:rPr>
          <w:rFonts w:ascii="Times New Roman" w:hAnsi="Times New Roman" w:cs="Times New Roman" w:eastAsia="Times New Roman"/>
          <w:i/>
          <w:iCs/>
          <w:w w:val="87"/>
          <w:sz w:val="18"/>
          <w:szCs w:val="18"/>
        </w:rPr>
        <w:t>,</w:t>
      </w:r>
      <w:r>
        <w:rPr>
          <w:rFonts w:ascii="Times New Roman" w:hAnsi="Times New Roman" w:cs="Times New Roman" w:eastAsia="Times New Roman"/>
          <w:i/>
          <w:iCs/>
          <w:spacing w:val="-20"/>
          <w:sz w:val="18"/>
          <w:szCs w:val="18"/>
        </w:rPr>
        <w:t> </w:t>
      </w:r>
      <w:r>
        <w:rPr>
          <w:rFonts w:ascii="Times New Roman" w:hAnsi="Times New Roman" w:cs="Times New Roman" w:eastAsia="Times New Roman"/>
          <w:i/>
          <w:iCs/>
          <w:spacing w:val="-36"/>
          <w:w w:val="68"/>
          <w:sz w:val="18"/>
          <w:szCs w:val="18"/>
        </w:rPr>
        <w:t>𝜙</w:t>
      </w:r>
      <w:r>
        <w:rPr>
          <w:spacing w:val="-44"/>
          <w:w w:val="53"/>
          <w:position w:val="5"/>
          <w:sz w:val="18"/>
          <w:szCs w:val="18"/>
        </w:rPr>
        <w:t>→</w:t>
      </w:r>
      <w:r>
        <w:rPr>
          <w:rFonts w:ascii="Times New Roman" w:hAnsi="Times New Roman" w:cs="Times New Roman" w:eastAsia="Times New Roman"/>
          <w:i/>
          <w:iCs/>
          <w:w w:val="76"/>
          <w:position w:val="-2"/>
          <w:sz w:val="14"/>
          <w:szCs w:val="14"/>
        </w:rPr>
        <w:t>𝑛</w:t>
      </w:r>
      <w:r>
        <w:rPr>
          <w:rFonts w:ascii="Times New Roman" w:hAnsi="Times New Roman" w:cs="Times New Roman" w:eastAsia="Times New Roman"/>
          <w:i/>
          <w:iCs/>
          <w:spacing w:val="-20"/>
          <w:position w:val="-2"/>
          <w:sz w:val="14"/>
          <w:szCs w:val="14"/>
        </w:rPr>
        <w:t> </w:t>
      </w:r>
      <w:r>
        <w:rPr>
          <w:w w:val="86"/>
          <w:sz w:val="18"/>
          <w:szCs w:val="18"/>
        </w:rPr>
        <w:t>)</w:t>
      </w:r>
      <w:r>
        <w:rPr>
          <w:spacing w:val="14"/>
          <w:sz w:val="18"/>
          <w:szCs w:val="18"/>
        </w:rPr>
        <w:t> </w:t>
      </w:r>
      <w:r>
        <w:rPr>
          <w:rFonts w:ascii="Times New Roman" w:hAnsi="Times New Roman" w:cs="Times New Roman" w:eastAsia="Times New Roman"/>
          <w:b/>
          <w:bCs/>
          <w:w w:val="106"/>
          <w:sz w:val="18"/>
          <w:szCs w:val="18"/>
        </w:rPr>
        <w:t>whe</w:t>
      </w:r>
      <w:r>
        <w:rPr>
          <w:rFonts w:ascii="Times New Roman" w:hAnsi="Times New Roman" w:cs="Times New Roman" w:eastAsia="Times New Roman"/>
          <w:b/>
          <w:bCs/>
          <w:spacing w:val="-2"/>
          <w:w w:val="106"/>
          <w:sz w:val="18"/>
          <w:szCs w:val="18"/>
        </w:rPr>
        <w:t>r</w:t>
      </w:r>
      <w:r>
        <w:rPr>
          <w:rFonts w:ascii="Times New Roman" w:hAnsi="Times New Roman" w:cs="Times New Roman" w:eastAsia="Times New Roman"/>
          <w:b/>
          <w:bCs/>
          <w:w w:val="109"/>
          <w:sz w:val="18"/>
          <w:szCs w:val="18"/>
        </w:rPr>
        <w:t>e</w:t>
      </w:r>
      <w:r>
        <w:rPr>
          <w:rFonts w:ascii="Times New Roman" w:hAnsi="Times New Roman" w:cs="Times New Roman" w:eastAsia="Times New Roman"/>
          <w:b/>
          <w:bCs/>
          <w:spacing w:val="-7"/>
          <w:sz w:val="18"/>
          <w:szCs w:val="18"/>
        </w:rPr>
        <w:t> </w:t>
      </w:r>
      <w:r>
        <w:rPr>
          <w:rFonts w:ascii="Times New Roman" w:hAnsi="Times New Roman" w:cs="Times New Roman" w:eastAsia="Times New Roman"/>
          <w:i/>
          <w:iCs/>
          <w:spacing w:val="9"/>
          <w:w w:val="68"/>
          <w:sz w:val="18"/>
          <w:szCs w:val="18"/>
        </w:rPr>
        <w:t>𝜙</w:t>
      </w:r>
      <w:r>
        <w:rPr>
          <w:rFonts w:ascii="Times New Roman" w:hAnsi="Times New Roman" w:cs="Times New Roman" w:eastAsia="Times New Roman"/>
          <w:i/>
          <w:iCs/>
          <w:w w:val="58"/>
          <w:position w:val="-2"/>
          <w:sz w:val="14"/>
          <w:szCs w:val="14"/>
        </w:rPr>
        <w:t>𝑣</w:t>
      </w:r>
      <w:r>
        <w:rPr>
          <w:rFonts w:ascii="Times New Roman" w:hAnsi="Times New Roman" w:cs="Times New Roman" w:eastAsia="Times New Roman"/>
          <w:i/>
          <w:iCs/>
          <w:position w:val="-2"/>
          <w:sz w:val="14"/>
          <w:szCs w:val="14"/>
        </w:rPr>
        <w:t> </w:t>
      </w:r>
      <w:r>
        <w:rPr>
          <w:rFonts w:ascii="Times New Roman" w:hAnsi="Times New Roman" w:cs="Times New Roman" w:eastAsia="Times New Roman"/>
          <w:i/>
          <w:iCs/>
          <w:spacing w:val="-9"/>
          <w:position w:val="-2"/>
          <w:sz w:val="14"/>
          <w:szCs w:val="14"/>
        </w:rPr>
        <w:t> </w:t>
      </w:r>
      <w:r>
        <w:rPr>
          <w:rFonts w:ascii="Times New Roman" w:hAnsi="Times New Roman" w:cs="Times New Roman" w:eastAsia="Times New Roman"/>
          <w:b/>
          <w:bCs/>
          <w:w w:val="111"/>
          <w:sz w:val="18"/>
          <w:szCs w:val="18"/>
        </w:rPr>
        <w:t>is</w:t>
      </w:r>
      <w:r>
        <w:rPr>
          <w:rFonts w:ascii="Times New Roman" w:hAnsi="Times New Roman" w:cs="Times New Roman" w:eastAsia="Times New Roman"/>
          <w:b/>
          <w:bCs/>
          <w:spacing w:val="-1"/>
          <w:sz w:val="18"/>
          <w:szCs w:val="18"/>
        </w:rPr>
        <w:t> </w:t>
      </w:r>
      <w:r>
        <w:rPr>
          <w:rFonts w:ascii="Times New Roman" w:hAnsi="Times New Roman" w:cs="Times New Roman" w:eastAsia="Times New Roman"/>
          <w:b/>
          <w:bCs/>
          <w:w w:val="106"/>
          <w:sz w:val="18"/>
          <w:szCs w:val="18"/>
        </w:rPr>
        <w:t>for</w:t>
      </w:r>
      <w:r>
        <w:rPr>
          <w:rFonts w:ascii="Times New Roman" w:hAnsi="Times New Roman" w:cs="Times New Roman" w:eastAsia="Times New Roman"/>
          <w:b/>
          <w:bCs/>
          <w:spacing w:val="7"/>
          <w:sz w:val="18"/>
          <w:szCs w:val="18"/>
        </w:rPr>
        <w:t> </w:t>
      </w:r>
      <w:r>
        <w:rPr>
          <w:spacing w:val="-9"/>
          <w:w w:val="100"/>
          <w:sz w:val="18"/>
          <w:szCs w:val="18"/>
        </w:rPr>
        <w:t>⟨</w:t>
      </w:r>
      <w:r>
        <w:rPr>
          <w:rFonts w:ascii="Times New Roman" w:hAnsi="Times New Roman" w:cs="Times New Roman" w:eastAsia="Times New Roman"/>
          <w:i/>
          <w:iCs/>
          <w:w w:val="103"/>
          <w:sz w:val="18"/>
          <w:szCs w:val="18"/>
        </w:rPr>
        <w:t>ℎ</w:t>
      </w:r>
      <w:r>
        <w:rPr>
          <w:rFonts w:ascii="Times New Roman" w:hAnsi="Times New Roman" w:cs="Times New Roman" w:eastAsia="Times New Roman"/>
          <w:i/>
          <w:iCs/>
          <w:w w:val="87"/>
          <w:sz w:val="18"/>
          <w:szCs w:val="18"/>
        </w:rPr>
        <w:t>,</w:t>
      </w:r>
      <w:r>
        <w:rPr>
          <w:rFonts w:ascii="Times New Roman" w:hAnsi="Times New Roman" w:cs="Times New Roman" w:eastAsia="Times New Roman"/>
          <w:i/>
          <w:iCs/>
          <w:spacing w:val="-18"/>
          <w:sz w:val="18"/>
          <w:szCs w:val="18"/>
        </w:rPr>
        <w:t> </w:t>
      </w:r>
      <w:r>
        <w:rPr>
          <w:rFonts w:ascii="Times New Roman" w:hAnsi="Times New Roman" w:cs="Times New Roman" w:eastAsia="Times New Roman"/>
          <w:i/>
          <w:iCs/>
          <w:spacing w:val="9"/>
          <w:w w:val="50"/>
          <w:sz w:val="18"/>
          <w:szCs w:val="18"/>
        </w:rPr>
        <w:t>𝑣</w:t>
      </w:r>
      <w:r>
        <w:rPr>
          <w:rFonts w:ascii="Times New Roman" w:hAnsi="Times New Roman" w:cs="Times New Roman" w:eastAsia="Times New Roman"/>
          <w:i/>
          <w:iCs/>
          <w:w w:val="87"/>
          <w:sz w:val="18"/>
          <w:szCs w:val="18"/>
        </w:rPr>
        <w:t>,</w:t>
      </w:r>
      <w:r>
        <w:rPr>
          <w:rFonts w:ascii="Times New Roman" w:hAnsi="Times New Roman" w:cs="Times New Roman" w:eastAsia="Times New Roman"/>
          <w:i/>
          <w:iCs/>
          <w:spacing w:val="-18"/>
          <w:sz w:val="18"/>
          <w:szCs w:val="18"/>
        </w:rPr>
        <w:t> </w:t>
      </w:r>
      <w:r>
        <w:rPr>
          <w:rFonts w:ascii="Times New Roman" w:hAnsi="Times New Roman" w:cs="Times New Roman" w:eastAsia="Times New Roman"/>
          <w:i/>
          <w:iCs/>
          <w:spacing w:val="-55"/>
          <w:w w:val="50"/>
          <w:sz w:val="18"/>
          <w:szCs w:val="18"/>
        </w:rPr>
        <w:t>𝑣</w:t>
      </w:r>
      <w:r>
        <w:rPr>
          <w:rFonts w:ascii="Times New Roman" w:hAnsi="Times New Roman" w:cs="Times New Roman" w:eastAsia="Times New Roman"/>
          <w:i/>
          <w:iCs/>
          <w:spacing w:val="-30"/>
          <w:sz w:val="18"/>
          <w:szCs w:val="18"/>
        </w:rPr>
        <w:t> </w:t>
      </w:r>
      <w:r>
        <w:rPr>
          <w:spacing w:val="-51"/>
          <w:w w:val="139"/>
          <w:position w:val="7"/>
          <w:sz w:val="14"/>
          <w:szCs w:val="14"/>
        </w:rPr>
        <w:t>′</w:t>
      </w:r>
      <w:r>
        <w:rPr>
          <w:spacing w:val="-61"/>
          <w:w w:val="100"/>
          <w:sz w:val="18"/>
          <w:szCs w:val="18"/>
        </w:rPr>
        <w:t>⟩</w:t>
      </w:r>
    </w:p>
    <w:p>
      <w:pPr>
        <w:spacing w:line="47" w:lineRule="exact" w:before="0"/>
        <w:ind w:left="1748" w:right="0" w:firstLine="0"/>
        <w:jc w:val="left"/>
        <w:rPr>
          <w:sz w:val="18"/>
        </w:rPr>
      </w:pPr>
      <w:r>
        <w:rPr>
          <w:rFonts w:ascii="Arial MT" w:hAnsi="Arial MT" w:eastAsia="Arial MT"/>
          <w:spacing w:val="-4"/>
          <w:w w:val="75"/>
          <w:sz w:val="18"/>
        </w:rPr>
        <w:t>VERIFY</w:t>
      </w:r>
      <w:r>
        <w:rPr>
          <w:spacing w:val="-4"/>
          <w:w w:val="75"/>
          <w:sz w:val="18"/>
        </w:rPr>
        <w:t>(</w:t>
      </w:r>
      <w:r>
        <w:rPr>
          <w:rFonts w:ascii="Times New Roman" w:hAnsi="Times New Roman" w:eastAsia="Times New Roman"/>
          <w:i/>
          <w:spacing w:val="-4"/>
          <w:w w:val="75"/>
          <w:sz w:val="18"/>
        </w:rPr>
        <w:t>𝜙</w:t>
      </w:r>
      <w:r>
        <w:rPr>
          <w:spacing w:val="-4"/>
          <w:w w:val="75"/>
          <w:position w:val="5"/>
          <w:sz w:val="18"/>
        </w:rPr>
        <w:t>→</w:t>
      </w:r>
      <w:r>
        <w:rPr>
          <w:rFonts w:ascii="Times New Roman" w:hAnsi="Times New Roman" w:eastAsia="Times New Roman"/>
          <w:i/>
          <w:spacing w:val="-4"/>
          <w:w w:val="75"/>
          <w:position w:val="-2"/>
          <w:sz w:val="14"/>
        </w:rPr>
        <w:t>𝑛</w:t>
      </w:r>
      <w:r>
        <w:rPr>
          <w:rFonts w:ascii="Times New Roman" w:hAnsi="Times New Roman" w:eastAsia="Times New Roman"/>
          <w:i/>
          <w:spacing w:val="-12"/>
          <w:w w:val="75"/>
          <w:position w:val="-2"/>
          <w:sz w:val="14"/>
        </w:rPr>
        <w:t> </w:t>
      </w:r>
      <w:r>
        <w:rPr>
          <w:spacing w:val="-4"/>
          <w:w w:val="75"/>
          <w:sz w:val="18"/>
        </w:rPr>
        <w:t>)</w:t>
      </w:r>
      <w:r>
        <w:rPr>
          <w:rFonts w:ascii="Times New Roman" w:hAnsi="Times New Roman" w:eastAsia="Times New Roman"/>
          <w:i/>
          <w:spacing w:val="-4"/>
          <w:w w:val="75"/>
          <w:position w:val="-3"/>
          <w:sz w:val="14"/>
        </w:rPr>
        <w:t>𝑝𝑘𝑠</w:t>
      </w:r>
      <w:r>
        <w:rPr>
          <w:rFonts w:ascii="Times New Roman" w:hAnsi="Times New Roman" w:eastAsia="Times New Roman"/>
          <w:i/>
          <w:spacing w:val="4"/>
          <w:position w:val="-3"/>
          <w:sz w:val="14"/>
        </w:rPr>
        <w:t> </w:t>
      </w:r>
      <w:r>
        <w:rPr>
          <w:spacing w:val="-4"/>
          <w:w w:val="75"/>
          <w:sz w:val="18"/>
        </w:rPr>
        <w:t>∧</w:t>
      </w:r>
      <w:r>
        <w:rPr>
          <w:spacing w:val="-6"/>
          <w:sz w:val="18"/>
        </w:rPr>
        <w:t> </w:t>
      </w:r>
      <w:r>
        <w:rPr>
          <w:spacing w:val="-4"/>
          <w:w w:val="75"/>
          <w:sz w:val="18"/>
        </w:rPr>
        <w:t>|</w:t>
      </w:r>
      <w:r>
        <w:rPr>
          <w:rFonts w:ascii="Times New Roman" w:hAnsi="Times New Roman" w:eastAsia="Times New Roman"/>
          <w:i/>
          <w:spacing w:val="-4"/>
          <w:w w:val="75"/>
          <w:sz w:val="18"/>
        </w:rPr>
        <w:t>𝜙</w:t>
      </w:r>
      <w:r>
        <w:rPr>
          <w:spacing w:val="-4"/>
          <w:w w:val="75"/>
          <w:position w:val="5"/>
          <w:sz w:val="18"/>
        </w:rPr>
        <w:t>→</w:t>
      </w:r>
      <w:r>
        <w:rPr>
          <w:rFonts w:ascii="Times New Roman" w:hAnsi="Times New Roman" w:eastAsia="Times New Roman"/>
          <w:i/>
          <w:spacing w:val="-4"/>
          <w:w w:val="75"/>
          <w:position w:val="-2"/>
          <w:sz w:val="14"/>
        </w:rPr>
        <w:t>𝑛</w:t>
      </w:r>
      <w:r>
        <w:rPr>
          <w:rFonts w:ascii="Times New Roman" w:hAnsi="Times New Roman" w:eastAsia="Times New Roman"/>
          <w:i/>
          <w:spacing w:val="-13"/>
          <w:position w:val="-2"/>
          <w:sz w:val="14"/>
        </w:rPr>
        <w:t> </w:t>
      </w:r>
      <w:r>
        <w:rPr>
          <w:spacing w:val="-4"/>
          <w:w w:val="75"/>
          <w:sz w:val="18"/>
        </w:rPr>
        <w:t>|</w:t>
      </w:r>
      <w:r>
        <w:rPr>
          <w:spacing w:val="1"/>
          <w:sz w:val="18"/>
        </w:rPr>
        <w:t> </w:t>
      </w:r>
      <w:r>
        <w:rPr>
          <w:spacing w:val="-4"/>
          <w:w w:val="75"/>
          <w:sz w:val="18"/>
        </w:rPr>
        <w:t>≥</w:t>
      </w:r>
      <w:r>
        <w:rPr>
          <w:spacing w:val="9"/>
          <w:sz w:val="18"/>
        </w:rPr>
        <w:t> </w:t>
      </w:r>
      <w:r>
        <w:rPr>
          <w:rFonts w:ascii="Times New Roman" w:hAnsi="Times New Roman" w:eastAsia="Times New Roman"/>
          <w:i/>
          <w:spacing w:val="-4"/>
          <w:w w:val="75"/>
          <w:sz w:val="18"/>
        </w:rPr>
        <w:t>𝑓</w:t>
      </w:r>
      <w:r>
        <w:rPr>
          <w:rFonts w:ascii="Times New Roman" w:hAnsi="Times New Roman" w:eastAsia="Times New Roman"/>
          <w:i/>
          <w:spacing w:val="16"/>
          <w:sz w:val="18"/>
        </w:rPr>
        <w:t> </w:t>
      </w:r>
      <w:r>
        <w:rPr>
          <w:spacing w:val="-4"/>
          <w:w w:val="75"/>
          <w:sz w:val="18"/>
        </w:rPr>
        <w:t>+</w:t>
      </w:r>
      <w:r>
        <w:rPr>
          <w:spacing w:val="-6"/>
          <w:sz w:val="18"/>
        </w:rPr>
        <w:t> </w:t>
      </w:r>
      <w:r>
        <w:rPr>
          <w:spacing w:val="-4"/>
          <w:w w:val="75"/>
          <w:sz w:val="18"/>
        </w:rPr>
        <w:t>1</w:t>
      </w:r>
      <w:r>
        <w:rPr>
          <w:spacing w:val="-6"/>
          <w:sz w:val="18"/>
        </w:rPr>
        <w:t> </w:t>
      </w:r>
      <w:r>
        <w:rPr>
          <w:spacing w:val="-4"/>
          <w:w w:val="75"/>
          <w:sz w:val="18"/>
        </w:rPr>
        <w:t>∧</w:t>
      </w:r>
      <w:r>
        <w:rPr>
          <w:spacing w:val="-7"/>
          <w:sz w:val="18"/>
        </w:rPr>
        <w:t> </w:t>
      </w:r>
      <w:r>
        <w:rPr>
          <w:rFonts w:ascii="Times New Roman" w:hAnsi="Times New Roman" w:eastAsia="Times New Roman"/>
          <w:i/>
          <w:spacing w:val="-4"/>
          <w:w w:val="75"/>
          <w:sz w:val="18"/>
        </w:rPr>
        <w:t>𝜙</w:t>
      </w:r>
      <w:r>
        <w:rPr>
          <w:rFonts w:ascii="Times New Roman" w:hAnsi="Times New Roman" w:eastAsia="Times New Roman"/>
          <w:i/>
          <w:spacing w:val="-4"/>
          <w:w w:val="75"/>
          <w:position w:val="-2"/>
          <w:sz w:val="14"/>
        </w:rPr>
        <w:t>𝑛</w:t>
      </w:r>
      <w:r>
        <w:rPr>
          <w:rFonts w:ascii="Times New Roman" w:hAnsi="Times New Roman" w:eastAsia="Times New Roman"/>
          <w:i/>
          <w:spacing w:val="19"/>
          <w:position w:val="-2"/>
          <w:sz w:val="14"/>
        </w:rPr>
        <w:t> </w:t>
      </w:r>
      <w:r>
        <w:rPr>
          <w:spacing w:val="-4"/>
          <w:w w:val="75"/>
          <w:sz w:val="18"/>
        </w:rPr>
        <w:t>∈</w:t>
      </w:r>
      <w:r>
        <w:rPr>
          <w:spacing w:val="-2"/>
          <w:sz w:val="18"/>
        </w:rPr>
        <w:t> </w:t>
      </w:r>
      <w:r>
        <w:rPr>
          <w:rFonts w:ascii="Times New Roman" w:hAnsi="Times New Roman" w:eastAsia="Times New Roman"/>
          <w:i/>
          <w:spacing w:val="-4"/>
          <w:w w:val="75"/>
          <w:sz w:val="18"/>
        </w:rPr>
        <w:t>𝜙</w:t>
      </w:r>
      <w:r>
        <w:rPr>
          <w:spacing w:val="-4"/>
          <w:w w:val="75"/>
          <w:position w:val="5"/>
          <w:sz w:val="18"/>
        </w:rPr>
        <w:t>→</w:t>
      </w:r>
      <w:r>
        <w:rPr>
          <w:rFonts w:ascii="Times New Roman" w:hAnsi="Times New Roman" w:eastAsia="Times New Roman"/>
          <w:i/>
          <w:spacing w:val="-4"/>
          <w:w w:val="75"/>
          <w:position w:val="-2"/>
          <w:sz w:val="14"/>
        </w:rPr>
        <w:t>𝑛</w:t>
      </w:r>
      <w:r>
        <w:rPr>
          <w:rFonts w:ascii="Times New Roman" w:hAnsi="Times New Roman" w:eastAsia="Times New Roman"/>
          <w:i/>
          <w:spacing w:val="-11"/>
          <w:w w:val="75"/>
          <w:position w:val="-2"/>
          <w:sz w:val="14"/>
        </w:rPr>
        <w:t> </w:t>
      </w:r>
      <w:r>
        <w:rPr>
          <w:spacing w:val="-10"/>
          <w:w w:val="75"/>
          <w:sz w:val="18"/>
        </w:rPr>
        <w:t>∧</w:t>
      </w:r>
    </w:p>
    <w:p>
      <w:pPr>
        <w:pStyle w:val="BodyText"/>
        <w:spacing w:line="240" w:lineRule="atLeast"/>
        <w:ind w:left="951" w:right="327" w:firstLine="5"/>
        <w:jc w:val="both"/>
      </w:pPr>
      <w:r>
        <w:rPr/>
        <w:br w:type="column"/>
      </w:r>
      <w:r>
        <w:rPr>
          <w:w w:val="90"/>
        </w:rPr>
        <w:t>to clients for all uncommitted ancestor blocks of the block </w:t>
      </w:r>
      <w:r>
        <w:rPr>
          <w:rFonts w:ascii="Times New Roman" w:eastAsia="Times New Roman"/>
          <w:i/>
          <w:w w:val="90"/>
        </w:rPr>
        <w:t>𝑏</w:t>
      </w:r>
      <w:r>
        <w:rPr>
          <w:w w:val="90"/>
        </w:rPr>
        <w:t>.</w:t>
      </w:r>
      <w:r>
        <w:rPr/>
        <w:t> This</w:t>
      </w:r>
      <w:r>
        <w:rPr>
          <w:spacing w:val="-9"/>
        </w:rPr>
        <w:t> </w:t>
      </w:r>
      <w:r>
        <w:rPr/>
        <w:t>is,</w:t>
      </w:r>
      <w:r>
        <w:rPr>
          <w:spacing w:val="-9"/>
        </w:rPr>
        <w:t> </w:t>
      </w:r>
      <w:r>
        <w:rPr/>
        <w:t>due</w:t>
      </w:r>
      <w:r>
        <w:rPr>
          <w:spacing w:val="-9"/>
        </w:rPr>
        <w:t> </w:t>
      </w:r>
      <w:r>
        <w:rPr/>
        <w:t>to</w:t>
      </w:r>
      <w:r>
        <w:rPr>
          <w:spacing w:val="-9"/>
        </w:rPr>
        <w:t> </w:t>
      </w:r>
      <w:r>
        <w:rPr/>
        <w:t>the</w:t>
      </w:r>
      <w:r>
        <w:rPr>
          <w:spacing w:val="-9"/>
        </w:rPr>
        <w:t> </w:t>
      </w:r>
      <w:r>
        <w:rPr/>
        <w:t>chain</w:t>
      </w:r>
      <w:r>
        <w:rPr>
          <w:spacing w:val="-9"/>
        </w:rPr>
        <w:t> </w:t>
      </w:r>
      <w:r>
        <w:rPr/>
        <w:t>structure,</w:t>
      </w:r>
      <w:r>
        <w:rPr>
          <w:spacing w:val="-9"/>
        </w:rPr>
        <w:t> </w:t>
      </w:r>
      <w:r>
        <w:rPr/>
        <w:t>if</w:t>
      </w:r>
      <w:r>
        <w:rPr>
          <w:spacing w:val="-9"/>
        </w:rPr>
        <w:t> </w:t>
      </w:r>
      <w:r>
        <w:rPr/>
        <w:t>a</w:t>
      </w:r>
      <w:r>
        <w:rPr>
          <w:spacing w:val="-9"/>
        </w:rPr>
        <w:t> </w:t>
      </w:r>
      <w:r>
        <w:rPr/>
        <w:t>block</w:t>
      </w:r>
      <w:r>
        <w:rPr>
          <w:spacing w:val="-9"/>
        </w:rPr>
        <w:t> </w:t>
      </w:r>
      <w:r>
        <w:rPr/>
        <w:t>is</w:t>
      </w:r>
      <w:r>
        <w:rPr>
          <w:spacing w:val="-9"/>
        </w:rPr>
        <w:t> </w:t>
      </w:r>
      <w:r>
        <w:rPr/>
        <w:t>committed, all</w:t>
      </w:r>
      <w:r>
        <w:rPr>
          <w:spacing w:val="-3"/>
        </w:rPr>
        <w:t> </w:t>
      </w:r>
      <w:r>
        <w:rPr/>
        <w:t>its</w:t>
      </w:r>
      <w:r>
        <w:rPr>
          <w:spacing w:val="-3"/>
        </w:rPr>
        <w:t> </w:t>
      </w:r>
      <w:r>
        <w:rPr/>
        <w:t>ancestor</w:t>
      </w:r>
      <w:r>
        <w:rPr>
          <w:spacing w:val="-3"/>
        </w:rPr>
        <w:t> </w:t>
      </w:r>
      <w:r>
        <w:rPr/>
        <w:t>blocks</w:t>
      </w:r>
      <w:r>
        <w:rPr>
          <w:spacing w:val="-3"/>
        </w:rPr>
        <w:t> </w:t>
      </w:r>
      <w:r>
        <w:rPr/>
        <w:t>are</w:t>
      </w:r>
      <w:r>
        <w:rPr>
          <w:spacing w:val="-3"/>
        </w:rPr>
        <w:t> </w:t>
      </w:r>
      <w:r>
        <w:rPr/>
        <w:t>also</w:t>
      </w:r>
      <w:r>
        <w:rPr>
          <w:spacing w:val="-3"/>
        </w:rPr>
        <w:t> </w:t>
      </w:r>
      <w:r>
        <w:rPr/>
        <w:t>committed.</w:t>
      </w:r>
    </w:p>
    <w:p>
      <w:pPr>
        <w:pStyle w:val="BodyText"/>
        <w:spacing w:after="0" w:line="240" w:lineRule="atLeast"/>
        <w:jc w:val="both"/>
        <w:sectPr>
          <w:type w:val="continuous"/>
          <w:pgSz w:w="12240" w:h="15840"/>
          <w:pgMar w:header="0" w:footer="535" w:top="20" w:bottom="720" w:left="0" w:right="720"/>
          <w:cols w:num="2" w:equalWidth="0">
            <w:col w:w="5362" w:space="40"/>
            <w:col w:w="6118"/>
          </w:cols>
        </w:sectPr>
      </w:pPr>
    </w:p>
    <w:p>
      <w:pPr>
        <w:spacing w:line="146" w:lineRule="auto" w:before="0"/>
        <w:ind w:left="0" w:right="0" w:firstLine="0"/>
        <w:jc w:val="right"/>
        <w:rPr>
          <w:position w:val="15"/>
          <w:sz w:val="18"/>
        </w:rPr>
      </w:pPr>
      <w:r>
        <w:rPr>
          <w:sz w:val="16"/>
        </w:rPr>
        <w:t>23:</w:t>
      </w:r>
      <w:r>
        <w:rPr>
          <w:spacing w:val="42"/>
          <w:sz w:val="16"/>
        </w:rPr>
        <w:t> </w:t>
      </w:r>
      <w:r>
        <w:rPr>
          <w:rFonts w:ascii="Times New Roman" w:hAnsi="Times New Roman"/>
          <w:b/>
          <w:sz w:val="18"/>
        </w:rPr>
        <w:t>if</w:t>
      </w:r>
      <w:r>
        <w:rPr>
          <w:rFonts w:ascii="Times New Roman" w:hAnsi="Times New Roman"/>
          <w:b/>
          <w:spacing w:val="3"/>
          <w:sz w:val="18"/>
        </w:rPr>
        <w:t> </w:t>
      </w:r>
      <w:r>
        <w:rPr>
          <w:spacing w:val="-5"/>
          <w:position w:val="-5"/>
          <w:sz w:val="18"/>
        </w:rPr>
        <w:t>I</w:t>
      </w:r>
      <w:r>
        <w:rPr>
          <w:spacing w:val="-5"/>
          <w:position w:val="15"/>
          <w:sz w:val="18"/>
        </w:rPr>
        <w:t>©</w:t>
      </w:r>
    </w:p>
    <w:p>
      <w:pPr>
        <w:spacing w:before="50"/>
        <w:ind w:left="68" w:right="0" w:firstLine="0"/>
        <w:jc w:val="left"/>
        <w:rPr>
          <w:rFonts w:ascii="Times New Roman" w:hAnsi="Times New Roman" w:cs="Times New Roman" w:eastAsia="Times New Roman"/>
          <w:i/>
          <w:iCs/>
          <w:sz w:val="18"/>
          <w:szCs w:val="18"/>
        </w:rPr>
      </w:pPr>
      <w:r>
        <w:rPr/>
        <w:br w:type="column"/>
      </w:r>
      <w:r>
        <w:rPr>
          <w:spacing w:val="-6"/>
          <w:w w:val="85"/>
          <w:sz w:val="18"/>
          <w:szCs w:val="18"/>
        </w:rPr>
        <w:t>(∀</w:t>
      </w:r>
      <w:r>
        <w:rPr>
          <w:rFonts w:ascii="Times New Roman" w:hAnsi="Times New Roman" w:cs="Times New Roman" w:eastAsia="Times New Roman"/>
          <w:i/>
          <w:iCs/>
          <w:spacing w:val="-6"/>
          <w:w w:val="85"/>
          <w:sz w:val="18"/>
          <w:szCs w:val="18"/>
        </w:rPr>
        <w:t>𝜙</w:t>
      </w:r>
      <w:r>
        <w:rPr>
          <w:rFonts w:ascii="Times New Roman" w:hAnsi="Times New Roman" w:cs="Times New Roman" w:eastAsia="Times New Roman"/>
          <w:i/>
          <w:iCs/>
          <w:spacing w:val="-23"/>
          <w:w w:val="85"/>
          <w:sz w:val="18"/>
          <w:szCs w:val="18"/>
        </w:rPr>
        <w:t> </w:t>
      </w:r>
      <w:r>
        <w:rPr>
          <w:spacing w:val="-6"/>
          <w:w w:val="85"/>
          <w:position w:val="7"/>
          <w:sz w:val="14"/>
          <w:szCs w:val="14"/>
        </w:rPr>
        <w:t>′</w:t>
      </w:r>
      <w:r>
        <w:rPr>
          <w:spacing w:val="10"/>
          <w:position w:val="7"/>
          <w:sz w:val="14"/>
          <w:szCs w:val="14"/>
        </w:rPr>
        <w:t> </w:t>
      </w:r>
      <w:r>
        <w:rPr>
          <w:spacing w:val="-6"/>
          <w:w w:val="85"/>
          <w:sz w:val="18"/>
          <w:szCs w:val="18"/>
        </w:rPr>
        <w:t>∈</w:t>
      </w:r>
      <w:r>
        <w:rPr>
          <w:spacing w:val="-4"/>
          <w:sz w:val="18"/>
          <w:szCs w:val="18"/>
        </w:rPr>
        <w:t> </w:t>
      </w:r>
      <w:r>
        <w:rPr>
          <w:rFonts w:ascii="Times New Roman" w:hAnsi="Times New Roman" w:cs="Times New Roman" w:eastAsia="Times New Roman"/>
          <w:i/>
          <w:iCs/>
          <w:spacing w:val="-6"/>
          <w:w w:val="80"/>
          <w:sz w:val="18"/>
          <w:szCs w:val="18"/>
        </w:rPr>
        <w:t>𝜙</w:t>
      </w:r>
      <w:r>
        <w:rPr>
          <w:spacing w:val="-6"/>
          <w:w w:val="80"/>
          <w:position w:val="5"/>
          <w:sz w:val="18"/>
          <w:szCs w:val="18"/>
        </w:rPr>
        <w:t>→</w:t>
      </w:r>
      <w:r>
        <w:rPr>
          <w:rFonts w:ascii="Times New Roman" w:hAnsi="Times New Roman" w:cs="Times New Roman" w:eastAsia="Times New Roman"/>
          <w:i/>
          <w:iCs/>
          <w:spacing w:val="-6"/>
          <w:w w:val="80"/>
          <w:position w:val="-2"/>
          <w:sz w:val="14"/>
          <w:szCs w:val="14"/>
        </w:rPr>
        <w:t>𝑛</w:t>
      </w:r>
      <w:r>
        <w:rPr>
          <w:rFonts w:ascii="Times New Roman" w:hAnsi="Times New Roman" w:cs="Times New Roman" w:eastAsia="Times New Roman"/>
          <w:i/>
          <w:iCs/>
          <w:spacing w:val="4"/>
          <w:position w:val="-2"/>
          <w:sz w:val="14"/>
          <w:szCs w:val="14"/>
        </w:rPr>
        <w:t> </w:t>
      </w:r>
      <w:r>
        <w:rPr>
          <w:spacing w:val="-6"/>
          <w:w w:val="85"/>
          <w:sz w:val="18"/>
          <w:szCs w:val="18"/>
        </w:rPr>
        <w:t>where</w:t>
      </w:r>
      <w:r>
        <w:rPr>
          <w:spacing w:val="-4"/>
          <w:sz w:val="18"/>
          <w:szCs w:val="18"/>
        </w:rPr>
        <w:t> </w:t>
      </w:r>
      <w:r>
        <w:rPr>
          <w:rFonts w:ascii="Times New Roman" w:hAnsi="Times New Roman" w:cs="Times New Roman" w:eastAsia="Times New Roman"/>
          <w:i/>
          <w:iCs/>
          <w:spacing w:val="-6"/>
          <w:w w:val="80"/>
          <w:sz w:val="18"/>
          <w:szCs w:val="18"/>
        </w:rPr>
        <w:t>𝜙</w:t>
      </w:r>
      <w:r>
        <w:rPr>
          <w:rFonts w:ascii="Times New Roman" w:hAnsi="Times New Roman" w:cs="Times New Roman" w:eastAsia="Times New Roman"/>
          <w:i/>
          <w:iCs/>
          <w:spacing w:val="-20"/>
          <w:w w:val="80"/>
          <w:sz w:val="18"/>
          <w:szCs w:val="18"/>
        </w:rPr>
        <w:t> </w:t>
      </w:r>
      <w:r>
        <w:rPr>
          <w:spacing w:val="-6"/>
          <w:w w:val="85"/>
          <w:position w:val="7"/>
          <w:sz w:val="14"/>
          <w:szCs w:val="14"/>
        </w:rPr>
        <w:t>′</w:t>
      </w:r>
      <w:r>
        <w:rPr>
          <w:spacing w:val="10"/>
          <w:position w:val="7"/>
          <w:sz w:val="14"/>
          <w:szCs w:val="14"/>
        </w:rPr>
        <w:t> </w:t>
      </w:r>
      <w:r>
        <w:rPr>
          <w:spacing w:val="-6"/>
          <w:w w:val="85"/>
          <w:sz w:val="18"/>
          <w:szCs w:val="18"/>
        </w:rPr>
        <w:t>is</w:t>
      </w:r>
      <w:r>
        <w:rPr>
          <w:spacing w:val="3"/>
          <w:sz w:val="18"/>
          <w:szCs w:val="18"/>
        </w:rPr>
        <w:t> </w:t>
      </w:r>
      <w:r>
        <w:rPr>
          <w:spacing w:val="-6"/>
          <w:w w:val="85"/>
          <w:sz w:val="18"/>
          <w:szCs w:val="18"/>
        </w:rPr>
        <w:t>⟨</w:t>
      </w:r>
      <w:r>
        <w:rPr>
          <w:rFonts w:ascii="Times New Roman" w:hAnsi="Times New Roman" w:cs="Times New Roman" w:eastAsia="Times New Roman"/>
          <w:i/>
          <w:iCs/>
          <w:spacing w:val="-6"/>
          <w:w w:val="85"/>
          <w:sz w:val="18"/>
          <w:szCs w:val="18"/>
        </w:rPr>
        <w:t>ℎ</w:t>
      </w:r>
      <w:r>
        <w:rPr>
          <w:spacing w:val="-6"/>
          <w:w w:val="85"/>
          <w:position w:val="5"/>
          <w:sz w:val="18"/>
          <w:szCs w:val="18"/>
        </w:rPr>
        <w:t>˜</w:t>
      </w:r>
      <w:r>
        <w:rPr>
          <w:rFonts w:ascii="Times New Roman" w:hAnsi="Times New Roman" w:cs="Times New Roman" w:eastAsia="Times New Roman"/>
          <w:i/>
          <w:iCs/>
          <w:spacing w:val="-6"/>
          <w:w w:val="85"/>
          <w:sz w:val="18"/>
          <w:szCs w:val="18"/>
        </w:rPr>
        <w:t>,</w:t>
      </w:r>
      <w:r>
        <w:rPr>
          <w:rFonts w:ascii="Times New Roman" w:hAnsi="Times New Roman" w:cs="Times New Roman" w:eastAsia="Times New Roman"/>
          <w:i/>
          <w:iCs/>
          <w:spacing w:val="-12"/>
          <w:w w:val="85"/>
          <w:sz w:val="18"/>
          <w:szCs w:val="18"/>
        </w:rPr>
        <w:t> </w:t>
      </w:r>
      <w:r>
        <w:rPr>
          <w:rFonts w:ascii="Times New Roman" w:hAnsi="Times New Roman" w:cs="Times New Roman" w:eastAsia="Times New Roman"/>
          <w:i/>
          <w:iCs/>
          <w:spacing w:val="-6"/>
          <w:w w:val="85"/>
          <w:sz w:val="18"/>
          <w:szCs w:val="18"/>
        </w:rPr>
        <w:t>𝑣</w:t>
      </w:r>
      <w:r>
        <w:rPr>
          <w:spacing w:val="-6"/>
          <w:w w:val="85"/>
          <w:sz w:val="18"/>
          <w:szCs w:val="18"/>
        </w:rPr>
        <w:t>˜</w:t>
      </w:r>
      <w:r>
        <w:rPr>
          <w:rFonts w:ascii="Times New Roman" w:hAnsi="Times New Roman" w:cs="Times New Roman" w:eastAsia="Times New Roman"/>
          <w:i/>
          <w:iCs/>
          <w:spacing w:val="-6"/>
          <w:w w:val="85"/>
          <w:sz w:val="18"/>
          <w:szCs w:val="18"/>
        </w:rPr>
        <w:t>,</w:t>
      </w:r>
      <w:r>
        <w:rPr>
          <w:rFonts w:ascii="Times New Roman" w:hAnsi="Times New Roman" w:cs="Times New Roman" w:eastAsia="Times New Roman"/>
          <w:i/>
          <w:iCs/>
          <w:spacing w:val="-11"/>
          <w:w w:val="85"/>
          <w:sz w:val="18"/>
          <w:szCs w:val="18"/>
        </w:rPr>
        <w:t> </w:t>
      </w:r>
      <w:r>
        <w:rPr>
          <w:rFonts w:ascii="Times New Roman" w:hAnsi="Times New Roman" w:cs="Times New Roman" w:eastAsia="Times New Roman"/>
          <w:i/>
          <w:iCs/>
          <w:spacing w:val="-6"/>
          <w:w w:val="85"/>
          <w:sz w:val="18"/>
          <w:szCs w:val="18"/>
        </w:rPr>
        <w:t>𝑣</w:t>
      </w:r>
      <w:r>
        <w:rPr>
          <w:spacing w:val="-6"/>
          <w:w w:val="85"/>
          <w:position w:val="4"/>
          <w:sz w:val="18"/>
          <w:szCs w:val="18"/>
        </w:rPr>
        <w:t>˜</w:t>
      </w:r>
      <w:r>
        <w:rPr>
          <w:spacing w:val="-6"/>
          <w:w w:val="85"/>
          <w:position w:val="5"/>
          <w:sz w:val="14"/>
          <w:szCs w:val="14"/>
        </w:rPr>
        <w:t>′</w:t>
      </w:r>
      <w:r>
        <w:rPr>
          <w:spacing w:val="-6"/>
          <w:w w:val="85"/>
          <w:sz w:val="18"/>
          <w:szCs w:val="18"/>
        </w:rPr>
        <w:t>⟩</w:t>
      </w:r>
      <w:r>
        <w:rPr>
          <w:spacing w:val="-1"/>
          <w:sz w:val="18"/>
          <w:szCs w:val="18"/>
        </w:rPr>
        <w:t> </w:t>
      </w:r>
      <w:r>
        <w:rPr>
          <w:spacing w:val="-6"/>
          <w:w w:val="85"/>
          <w:sz w:val="18"/>
          <w:szCs w:val="18"/>
        </w:rPr>
        <w:t>∧</w:t>
      </w:r>
      <w:r>
        <w:rPr>
          <w:spacing w:val="-5"/>
          <w:sz w:val="18"/>
          <w:szCs w:val="18"/>
        </w:rPr>
        <w:t> </w:t>
      </w:r>
      <w:r>
        <w:rPr>
          <w:rFonts w:ascii="Times New Roman" w:hAnsi="Times New Roman" w:cs="Times New Roman" w:eastAsia="Times New Roman"/>
          <w:i/>
          <w:iCs/>
          <w:spacing w:val="-6"/>
          <w:w w:val="85"/>
          <w:sz w:val="18"/>
          <w:szCs w:val="18"/>
        </w:rPr>
        <w:t>𝑣</w:t>
      </w:r>
      <w:r>
        <w:rPr>
          <w:spacing w:val="-6"/>
          <w:w w:val="85"/>
          <w:position w:val="4"/>
          <w:sz w:val="18"/>
          <w:szCs w:val="18"/>
        </w:rPr>
        <w:t>˜</w:t>
      </w:r>
      <w:r>
        <w:rPr>
          <w:spacing w:val="-6"/>
          <w:w w:val="85"/>
          <w:position w:val="5"/>
          <w:sz w:val="14"/>
          <w:szCs w:val="14"/>
        </w:rPr>
        <w:t>′</w:t>
      </w:r>
      <w:r>
        <w:rPr>
          <w:spacing w:val="17"/>
          <w:position w:val="5"/>
          <w:sz w:val="14"/>
          <w:szCs w:val="14"/>
        </w:rPr>
        <w:t> </w:t>
      </w:r>
      <w:r>
        <w:rPr>
          <w:rFonts w:ascii="Arial MT" w:hAnsi="Arial MT" w:cs="Arial MT" w:eastAsia="Arial MT"/>
          <w:spacing w:val="-6"/>
          <w:w w:val="85"/>
          <w:sz w:val="18"/>
          <w:szCs w:val="18"/>
        </w:rPr>
        <w:t>==</w:t>
      </w:r>
      <w:r>
        <w:rPr>
          <w:rFonts w:ascii="Arial MT" w:hAnsi="Arial MT" w:cs="Arial MT" w:eastAsia="Arial MT"/>
          <w:sz w:val="18"/>
          <w:szCs w:val="18"/>
        </w:rPr>
        <w:t> </w:t>
      </w:r>
      <w:r>
        <w:rPr>
          <w:rFonts w:ascii="Times New Roman" w:hAnsi="Times New Roman" w:cs="Times New Roman" w:eastAsia="Times New Roman"/>
          <w:i/>
          <w:iCs/>
          <w:spacing w:val="-72"/>
          <w:w w:val="80"/>
          <w:sz w:val="18"/>
          <w:szCs w:val="18"/>
        </w:rPr>
        <w:t>𝑣𝑖</w:t>
      </w:r>
    </w:p>
    <w:p>
      <w:pPr>
        <w:spacing w:line="37" w:lineRule="exact" w:before="0"/>
        <w:ind w:left="59" w:right="0" w:firstLine="0"/>
        <w:jc w:val="left"/>
        <w:rPr>
          <w:sz w:val="18"/>
        </w:rPr>
      </w:pPr>
      <w:r>
        <w:rPr>
          <w:w w:val="90"/>
          <w:sz w:val="18"/>
        </w:rPr>
        <w:t>∧</w:t>
      </w:r>
      <w:r>
        <w:rPr>
          <w:rFonts w:ascii="Times New Roman" w:hAnsi="Times New Roman" w:eastAsia="Times New Roman"/>
          <w:i/>
          <w:w w:val="90"/>
          <w:sz w:val="18"/>
        </w:rPr>
        <w:t>𝑣</w:t>
      </w:r>
      <w:r>
        <w:rPr>
          <w:rFonts w:ascii="Times New Roman" w:hAnsi="Times New Roman" w:eastAsia="Times New Roman"/>
          <w:i/>
          <w:spacing w:val="6"/>
          <w:sz w:val="18"/>
        </w:rPr>
        <w:t> </w:t>
      </w:r>
      <w:r>
        <w:rPr>
          <w:w w:val="90"/>
          <w:sz w:val="18"/>
        </w:rPr>
        <w:t>≥</w:t>
      </w:r>
      <w:r>
        <w:rPr>
          <w:spacing w:val="-2"/>
          <w:sz w:val="18"/>
        </w:rPr>
        <w:t> </w:t>
      </w:r>
      <w:r>
        <w:rPr>
          <w:rFonts w:ascii="Times New Roman" w:hAnsi="Times New Roman" w:eastAsia="Times New Roman"/>
          <w:i/>
          <w:spacing w:val="-5"/>
          <w:w w:val="90"/>
          <w:sz w:val="18"/>
        </w:rPr>
        <w:t>𝑣</w:t>
      </w:r>
      <w:r>
        <w:rPr>
          <w:spacing w:val="-5"/>
          <w:w w:val="90"/>
          <w:sz w:val="18"/>
        </w:rPr>
        <w:t>˜)</w:t>
      </w:r>
    </w:p>
    <w:p>
      <w:pPr>
        <w:spacing w:line="146" w:lineRule="auto" w:before="0"/>
        <w:ind w:left="150" w:right="0" w:firstLine="0"/>
        <w:jc w:val="left"/>
        <w:rPr>
          <w:rFonts w:ascii="Times New Roman"/>
          <w:b/>
          <w:sz w:val="18"/>
        </w:rPr>
      </w:pPr>
      <w:r>
        <w:rPr/>
        <w:br w:type="column"/>
      </w:r>
      <w:r>
        <w:rPr>
          <w:spacing w:val="-42"/>
          <w:w w:val="110"/>
          <w:position w:val="15"/>
          <w:sz w:val="18"/>
        </w:rPr>
        <w:t>\</w:t>
      </w:r>
      <w:r>
        <w:rPr>
          <w:spacing w:val="-42"/>
          <w:w w:val="110"/>
          <w:position w:val="-5"/>
          <w:sz w:val="18"/>
        </w:rPr>
        <w:t>I</w:t>
      </w:r>
      <w:r>
        <w:rPr>
          <w:spacing w:val="4"/>
          <w:w w:val="110"/>
          <w:position w:val="-5"/>
          <w:sz w:val="18"/>
        </w:rPr>
        <w:t> </w:t>
      </w:r>
      <w:r>
        <w:rPr>
          <w:rFonts w:ascii="Times New Roman"/>
          <w:b/>
          <w:spacing w:val="-4"/>
          <w:w w:val="110"/>
          <w:sz w:val="18"/>
        </w:rPr>
        <w:t>then</w:t>
      </w:r>
    </w:p>
    <w:p>
      <w:pPr>
        <w:spacing w:line="240" w:lineRule="auto" w:before="47"/>
        <w:rPr>
          <w:rFonts w:ascii="Times New Roman"/>
          <w:b/>
          <w:sz w:val="20"/>
        </w:rPr>
      </w:pPr>
      <w:r>
        <w:rPr/>
        <w:br w:type="column"/>
      </w:r>
      <w:r>
        <w:rPr>
          <w:rFonts w:ascii="Times New Roman"/>
          <w:b/>
          <w:sz w:val="20"/>
        </w:rPr>
      </w:r>
    </w:p>
    <w:p>
      <w:pPr>
        <w:pStyle w:val="Heading2"/>
        <w:numPr>
          <w:ilvl w:val="1"/>
          <w:numId w:val="1"/>
        </w:numPr>
        <w:tabs>
          <w:tab w:pos="1312" w:val="left" w:leader="none"/>
        </w:tabs>
        <w:spacing w:line="54" w:lineRule="exact" w:before="0" w:after="0"/>
        <w:ind w:left="1312" w:right="0" w:hanging="452"/>
        <w:jc w:val="left"/>
      </w:pPr>
      <w:r>
        <w:rPr>
          <w:w w:val="105"/>
        </w:rPr>
        <w:t>Rollback</w:t>
      </w:r>
      <w:r>
        <w:rPr>
          <w:spacing w:val="3"/>
          <w:w w:val="105"/>
        </w:rPr>
        <w:t> </w:t>
      </w:r>
      <w:r>
        <w:rPr>
          <w:w w:val="105"/>
        </w:rPr>
        <w:t>Resilient</w:t>
      </w:r>
      <w:r>
        <w:rPr>
          <w:spacing w:val="4"/>
          <w:w w:val="105"/>
        </w:rPr>
        <w:t> </w:t>
      </w:r>
      <w:r>
        <w:rPr>
          <w:spacing w:val="-2"/>
          <w:w w:val="105"/>
        </w:rPr>
        <w:t>Recovery</w:t>
      </w:r>
    </w:p>
    <w:p>
      <w:pPr>
        <w:pStyle w:val="Heading2"/>
        <w:spacing w:after="0" w:line="54" w:lineRule="exact"/>
        <w:jc w:val="left"/>
        <w:sectPr>
          <w:type w:val="continuous"/>
          <w:pgSz w:w="12240" w:h="15840"/>
          <w:pgMar w:header="0" w:footer="535" w:top="20" w:bottom="720" w:left="0" w:right="720"/>
          <w:cols w:num="4" w:equalWidth="0">
            <w:col w:w="1649" w:space="40"/>
            <w:col w:w="3081" w:space="39"/>
            <w:col w:w="650" w:space="40"/>
            <w:col w:w="6021"/>
          </w:cols>
        </w:sectPr>
      </w:pPr>
    </w:p>
    <w:p>
      <w:pPr>
        <w:tabs>
          <w:tab w:pos="1567" w:val="left" w:leader="none"/>
          <w:tab w:pos="4959" w:val="left" w:leader="none"/>
        </w:tabs>
        <w:spacing w:line="358" w:lineRule="exact" w:before="51"/>
        <w:ind w:left="1109" w:right="0" w:firstLine="0"/>
        <w:jc w:val="left"/>
        <w:rPr>
          <w:position w:val="23"/>
          <w:sz w:val="18"/>
        </w:rPr>
      </w:pPr>
      <w:r>
        <w:rPr>
          <w:spacing w:val="-5"/>
          <w:w w:val="95"/>
          <w:sz w:val="16"/>
        </w:rPr>
        <w:t>24:</w:t>
      </w:r>
      <w:r>
        <w:rPr>
          <w:sz w:val="16"/>
        </w:rPr>
        <w:tab/>
      </w:r>
      <w:r>
        <w:rPr>
          <w:spacing w:val="-2"/>
          <w:w w:val="90"/>
          <w:position w:val="23"/>
          <w:sz w:val="18"/>
        </w:rPr>
        <w:t>Z</w:t>
      </w:r>
      <w:r>
        <w:rPr>
          <w:spacing w:val="60"/>
          <w:position w:val="23"/>
          <w:sz w:val="18"/>
        </w:rPr>
        <w:t> </w:t>
      </w:r>
      <w:r>
        <w:rPr>
          <w:rFonts w:ascii="Times New Roman" w:hAnsi="Times New Roman" w:eastAsia="Times New Roman"/>
          <w:i/>
          <w:spacing w:val="-2"/>
          <w:w w:val="80"/>
          <w:sz w:val="18"/>
        </w:rPr>
        <w:t>𝑖</w:t>
      </w:r>
      <w:r>
        <w:rPr>
          <w:spacing w:val="-2"/>
          <w:w w:val="80"/>
          <w:position w:val="5"/>
          <w:sz w:val="18"/>
        </w:rPr>
        <w:t>→</w:t>
      </w:r>
      <w:r>
        <w:rPr>
          <w:rFonts w:ascii="Times New Roman" w:hAnsi="Times New Roman" w:eastAsia="Times New Roman"/>
          <w:i/>
          <w:spacing w:val="-2"/>
          <w:w w:val="80"/>
          <w:sz w:val="18"/>
        </w:rPr>
        <w:t>𝑑</w:t>
      </w:r>
      <w:r>
        <w:rPr>
          <w:rFonts w:ascii="Times New Roman" w:hAnsi="Times New Roman" w:eastAsia="Times New Roman"/>
          <w:i/>
          <w:sz w:val="18"/>
        </w:rPr>
        <w:t> </w:t>
      </w:r>
      <w:r>
        <w:rPr>
          <w:spacing w:val="-2"/>
          <w:w w:val="90"/>
          <w:sz w:val="18"/>
        </w:rPr>
        <w:t>:=</w:t>
      </w:r>
      <w:r>
        <w:rPr>
          <w:spacing w:val="-5"/>
          <w:sz w:val="18"/>
        </w:rPr>
        <w:t> </w:t>
      </w:r>
      <w:r>
        <w:rPr>
          <w:spacing w:val="-2"/>
          <w:w w:val="90"/>
          <w:sz w:val="18"/>
        </w:rPr>
        <w:t>the</w:t>
      </w:r>
      <w:r>
        <w:rPr>
          <w:spacing w:val="-5"/>
          <w:sz w:val="18"/>
        </w:rPr>
        <w:t> </w:t>
      </w:r>
      <w:r>
        <w:rPr>
          <w:spacing w:val="-2"/>
          <w:w w:val="90"/>
          <w:sz w:val="18"/>
        </w:rPr>
        <w:t>ids</w:t>
      </w:r>
      <w:r>
        <w:rPr>
          <w:spacing w:val="-5"/>
          <w:sz w:val="18"/>
        </w:rPr>
        <w:t> </w:t>
      </w:r>
      <w:r>
        <w:rPr>
          <w:spacing w:val="-2"/>
          <w:w w:val="90"/>
          <w:sz w:val="18"/>
        </w:rPr>
        <w:t>of</w:t>
      </w:r>
      <w:r>
        <w:rPr>
          <w:spacing w:val="-5"/>
          <w:sz w:val="18"/>
        </w:rPr>
        <w:t> </w:t>
      </w:r>
      <w:r>
        <w:rPr>
          <w:spacing w:val="-2"/>
          <w:w w:val="90"/>
          <w:sz w:val="18"/>
        </w:rPr>
        <w:t>the</w:t>
      </w:r>
      <w:r>
        <w:rPr>
          <w:spacing w:val="-4"/>
          <w:sz w:val="18"/>
        </w:rPr>
        <w:t> </w:t>
      </w:r>
      <w:r>
        <w:rPr>
          <w:spacing w:val="-2"/>
          <w:w w:val="90"/>
          <w:sz w:val="18"/>
        </w:rPr>
        <w:t>node</w:t>
      </w:r>
      <w:r>
        <w:rPr>
          <w:spacing w:val="-5"/>
          <w:sz w:val="18"/>
        </w:rPr>
        <w:t> </w:t>
      </w:r>
      <w:r>
        <w:rPr>
          <w:spacing w:val="-2"/>
          <w:w w:val="90"/>
          <w:sz w:val="18"/>
        </w:rPr>
        <w:t>signed</w:t>
      </w:r>
      <w:r>
        <w:rPr>
          <w:spacing w:val="-4"/>
          <w:w w:val="90"/>
          <w:sz w:val="18"/>
        </w:rPr>
        <w:t> </w:t>
      </w:r>
      <w:r>
        <w:rPr>
          <w:rFonts w:ascii="Times New Roman" w:hAnsi="Times New Roman" w:eastAsia="Times New Roman"/>
          <w:i/>
          <w:spacing w:val="-5"/>
          <w:w w:val="90"/>
          <w:sz w:val="18"/>
        </w:rPr>
        <w:t>𝜙</w:t>
      </w:r>
      <w:r>
        <w:rPr>
          <w:spacing w:val="-5"/>
          <w:w w:val="90"/>
          <w:position w:val="5"/>
          <w:sz w:val="18"/>
        </w:rPr>
        <w:t>→</w:t>
      </w:r>
      <w:r>
        <w:rPr>
          <w:rFonts w:ascii="Times New Roman" w:hAnsi="Times New Roman" w:eastAsia="Times New Roman"/>
          <w:i/>
          <w:spacing w:val="-5"/>
          <w:w w:val="90"/>
          <w:position w:val="-2"/>
          <w:sz w:val="14"/>
        </w:rPr>
        <w:t>𝑛</w:t>
      </w:r>
      <w:r>
        <w:rPr>
          <w:rFonts w:ascii="Times New Roman" w:hAnsi="Times New Roman" w:eastAsia="Times New Roman"/>
          <w:i/>
          <w:position w:val="-2"/>
          <w:sz w:val="14"/>
        </w:rPr>
        <w:tab/>
      </w:r>
      <w:r>
        <w:rPr>
          <w:spacing w:val="-10"/>
          <w:w w:val="95"/>
          <w:position w:val="23"/>
          <w:sz w:val="18"/>
        </w:rPr>
        <w:t>¬</w:t>
      </w:r>
    </w:p>
    <w:p>
      <w:pPr>
        <w:pStyle w:val="BodyText"/>
        <w:spacing w:line="205" w:lineRule="exact" w:before="204"/>
        <w:ind w:left="1109"/>
      </w:pPr>
      <w:r>
        <w:rPr/>
        <w:br w:type="column"/>
      </w:r>
      <w:r>
        <w:rPr>
          <w:spacing w:val="-6"/>
        </w:rPr>
        <w:t>When</w:t>
      </w:r>
      <w:r>
        <w:rPr/>
        <w:t> </w:t>
      </w:r>
      <w:r>
        <w:rPr>
          <w:spacing w:val="-6"/>
        </w:rPr>
        <w:t>a</w:t>
      </w:r>
      <w:r>
        <w:rPr/>
        <w:t> </w:t>
      </w:r>
      <w:r>
        <w:rPr>
          <w:spacing w:val="-6"/>
        </w:rPr>
        <w:t>node</w:t>
      </w:r>
      <w:r>
        <w:rPr>
          <w:spacing w:val="1"/>
        </w:rPr>
        <w:t> </w:t>
      </w:r>
      <w:r>
        <w:rPr>
          <w:spacing w:val="-6"/>
        </w:rPr>
        <w:t>reboots,</w:t>
      </w:r>
      <w:r>
        <w:rPr/>
        <w:t> </w:t>
      </w:r>
      <w:r>
        <w:rPr>
          <w:spacing w:val="-6"/>
        </w:rPr>
        <w:t>it</w:t>
      </w:r>
      <w:r>
        <w:rPr>
          <w:spacing w:val="1"/>
        </w:rPr>
        <w:t> </w:t>
      </w:r>
      <w:r>
        <w:rPr>
          <w:spacing w:val="-6"/>
        </w:rPr>
        <w:t>has</w:t>
      </w:r>
      <w:r>
        <w:rPr/>
        <w:t> </w:t>
      </w:r>
      <w:r>
        <w:rPr>
          <w:spacing w:val="-6"/>
        </w:rPr>
        <w:t>to</w:t>
      </w:r>
      <w:r>
        <w:rPr/>
        <w:t> </w:t>
      </w:r>
      <w:r>
        <w:rPr>
          <w:spacing w:val="-6"/>
        </w:rPr>
        <w:t>carry</w:t>
      </w:r>
      <w:r>
        <w:rPr/>
        <w:t> </w:t>
      </w:r>
      <w:r>
        <w:rPr>
          <w:spacing w:val="-6"/>
        </w:rPr>
        <w:t>out</w:t>
      </w:r>
      <w:r>
        <w:rPr>
          <w:spacing w:val="1"/>
        </w:rPr>
        <w:t> </w:t>
      </w:r>
      <w:r>
        <w:rPr>
          <w:spacing w:val="-6"/>
        </w:rPr>
        <w:t>the</w:t>
      </w:r>
      <w:r>
        <w:rPr/>
        <w:t> </w:t>
      </w:r>
      <w:r>
        <w:rPr>
          <w:spacing w:val="-6"/>
        </w:rPr>
        <w:t>recovery</w:t>
      </w:r>
      <w:r>
        <w:rPr/>
        <w:t> </w:t>
      </w:r>
      <w:r>
        <w:rPr>
          <w:spacing w:val="-6"/>
        </w:rPr>
        <w:t>proto-</w:t>
      </w:r>
    </w:p>
    <w:p>
      <w:pPr>
        <w:pStyle w:val="BodyText"/>
        <w:spacing w:after="0" w:line="205" w:lineRule="exact"/>
        <w:sectPr>
          <w:type w:val="continuous"/>
          <w:pgSz w:w="12240" w:h="15840"/>
          <w:pgMar w:header="0" w:footer="535" w:top="20" w:bottom="720" w:left="0" w:right="720"/>
          <w:cols w:num="2" w:equalWidth="0">
            <w:col w:w="5080" w:space="160"/>
            <w:col w:w="6280"/>
          </w:cols>
        </w:sectPr>
      </w:pPr>
    </w:p>
    <w:p>
      <w:pPr>
        <w:tabs>
          <w:tab w:pos="1788" w:val="left" w:leader="none"/>
        </w:tabs>
        <w:spacing w:before="68"/>
        <w:ind w:left="1109" w:right="0" w:firstLine="0"/>
        <w:jc w:val="left"/>
        <w:rPr>
          <w:rFonts w:ascii="Times New Roman" w:hAnsi="Times New Roman" w:cs="Times New Roman" w:eastAsia="Times New Roman"/>
          <w:i/>
          <w:iCs/>
          <w:position w:val="-2"/>
          <w:sz w:val="14"/>
          <w:szCs w:val="14"/>
        </w:rPr>
      </w:pPr>
      <w:r>
        <w:rPr>
          <w:spacing w:val="-5"/>
          <w:sz w:val="16"/>
          <w:szCs w:val="16"/>
        </w:rPr>
        <w:t>25:</w:t>
      </w:r>
      <w:r>
        <w:rPr>
          <w:sz w:val="16"/>
          <w:szCs w:val="16"/>
        </w:rPr>
        <w:tab/>
      </w:r>
      <w:r>
        <w:rPr>
          <w:rFonts w:ascii="Times New Roman" w:hAnsi="Times New Roman" w:cs="Times New Roman" w:eastAsia="Times New Roman"/>
          <w:b/>
          <w:bCs/>
          <w:w w:val="85"/>
          <w:sz w:val="18"/>
          <w:szCs w:val="18"/>
        </w:rPr>
        <w:t>return</w:t>
      </w:r>
      <w:r>
        <w:rPr>
          <w:rFonts w:ascii="Times New Roman" w:hAnsi="Times New Roman" w:cs="Times New Roman" w:eastAsia="Times New Roman"/>
          <w:b/>
          <w:bCs/>
          <w:spacing w:val="-5"/>
          <w:w w:val="85"/>
          <w:sz w:val="18"/>
          <w:szCs w:val="18"/>
        </w:rPr>
        <w:t> </w:t>
      </w:r>
      <w:r>
        <w:rPr>
          <w:rFonts w:ascii="Times New Roman" w:hAnsi="Times New Roman" w:cs="Times New Roman" w:eastAsia="Times New Roman"/>
          <w:i/>
          <w:iCs/>
          <w:w w:val="85"/>
          <w:sz w:val="18"/>
          <w:szCs w:val="18"/>
        </w:rPr>
        <w:t>𝑎𝑐𝑐</w:t>
      </w:r>
      <w:r>
        <w:rPr>
          <w:rFonts w:ascii="Times New Roman" w:hAnsi="Times New Roman" w:cs="Times New Roman" w:eastAsia="Times New Roman"/>
          <w:i/>
          <w:iCs/>
          <w:spacing w:val="2"/>
          <w:sz w:val="18"/>
          <w:szCs w:val="18"/>
        </w:rPr>
        <w:t> </w:t>
      </w:r>
      <w:r>
        <w:rPr>
          <w:rFonts w:ascii="Arial MT" w:hAnsi="Arial MT" w:cs="Arial MT" w:eastAsia="Arial MT"/>
          <w:w w:val="85"/>
          <w:sz w:val="18"/>
          <w:szCs w:val="18"/>
        </w:rPr>
        <w:t>=</w:t>
      </w:r>
      <w:r>
        <w:rPr>
          <w:rFonts w:ascii="Arial MT" w:hAnsi="Arial MT" w:cs="Arial MT" w:eastAsia="Arial MT"/>
          <w:spacing w:val="-1"/>
          <w:sz w:val="18"/>
          <w:szCs w:val="18"/>
        </w:rPr>
        <w:t> </w:t>
      </w:r>
      <w:r>
        <w:rPr>
          <w:w w:val="85"/>
          <w:sz w:val="18"/>
          <w:szCs w:val="18"/>
        </w:rPr>
        <w:t>⟨</w:t>
      </w:r>
      <w:r>
        <w:rPr>
          <w:smallCaps/>
          <w:w w:val="85"/>
          <w:sz w:val="18"/>
          <w:szCs w:val="18"/>
        </w:rPr>
        <w:t>a</w:t>
      </w:r>
      <w:r>
        <w:rPr>
          <w:smallCaps w:val="0"/>
          <w:w w:val="85"/>
          <w:sz w:val="18"/>
          <w:szCs w:val="18"/>
        </w:rPr>
        <w:t>cc</w:t>
      </w:r>
      <w:r>
        <w:rPr>
          <w:rFonts w:ascii="Times New Roman" w:hAnsi="Times New Roman" w:cs="Times New Roman" w:eastAsia="Times New Roman"/>
          <w:i/>
          <w:iCs/>
          <w:smallCaps w:val="0"/>
          <w:w w:val="85"/>
          <w:sz w:val="18"/>
          <w:szCs w:val="18"/>
        </w:rPr>
        <w:t>,</w:t>
      </w:r>
      <w:r>
        <w:rPr>
          <w:rFonts w:ascii="Times New Roman" w:hAnsi="Times New Roman" w:cs="Times New Roman" w:eastAsia="Times New Roman"/>
          <w:i/>
          <w:iCs/>
          <w:smallCaps w:val="0"/>
          <w:spacing w:val="-15"/>
          <w:w w:val="85"/>
          <w:sz w:val="18"/>
          <w:szCs w:val="18"/>
        </w:rPr>
        <w:t> </w:t>
      </w:r>
      <w:r>
        <w:rPr>
          <w:rFonts w:ascii="Times New Roman" w:hAnsi="Times New Roman" w:cs="Times New Roman" w:eastAsia="Times New Roman"/>
          <w:i/>
          <w:iCs/>
          <w:smallCaps w:val="0"/>
          <w:w w:val="85"/>
          <w:sz w:val="18"/>
          <w:szCs w:val="18"/>
        </w:rPr>
        <w:t>ℎ,</w:t>
      </w:r>
      <w:r>
        <w:rPr>
          <w:rFonts w:ascii="Times New Roman" w:hAnsi="Times New Roman" w:cs="Times New Roman" w:eastAsia="Times New Roman"/>
          <w:i/>
          <w:iCs/>
          <w:smallCaps w:val="0"/>
          <w:spacing w:val="-11"/>
          <w:w w:val="85"/>
          <w:sz w:val="18"/>
          <w:szCs w:val="18"/>
        </w:rPr>
        <w:t> </w:t>
      </w:r>
      <w:r>
        <w:rPr>
          <w:rFonts w:ascii="Times New Roman" w:hAnsi="Times New Roman" w:cs="Times New Roman" w:eastAsia="Times New Roman"/>
          <w:i/>
          <w:iCs/>
          <w:smallCaps w:val="0"/>
          <w:w w:val="85"/>
          <w:sz w:val="18"/>
          <w:szCs w:val="18"/>
        </w:rPr>
        <w:t>𝑣,</w:t>
      </w:r>
      <w:r>
        <w:rPr>
          <w:rFonts w:ascii="Times New Roman" w:hAnsi="Times New Roman" w:cs="Times New Roman" w:eastAsia="Times New Roman"/>
          <w:i/>
          <w:iCs/>
          <w:smallCaps w:val="0"/>
          <w:spacing w:val="-15"/>
          <w:w w:val="85"/>
          <w:sz w:val="18"/>
          <w:szCs w:val="18"/>
        </w:rPr>
        <w:t> </w:t>
      </w:r>
      <w:r>
        <w:rPr>
          <w:rFonts w:ascii="Times New Roman" w:hAnsi="Times New Roman" w:cs="Times New Roman" w:eastAsia="Times New Roman"/>
          <w:i/>
          <w:iCs/>
          <w:smallCaps w:val="0"/>
          <w:spacing w:val="-12"/>
          <w:w w:val="85"/>
          <w:sz w:val="18"/>
          <w:szCs w:val="18"/>
        </w:rPr>
        <w:t>𝑖</w:t>
      </w:r>
      <w:r>
        <w:rPr>
          <w:smallCaps w:val="0"/>
          <w:spacing w:val="-12"/>
          <w:w w:val="85"/>
          <w:position w:val="5"/>
          <w:sz w:val="18"/>
          <w:szCs w:val="18"/>
        </w:rPr>
        <w:t>→</w:t>
      </w:r>
      <w:r>
        <w:rPr>
          <w:rFonts w:ascii="Times New Roman" w:hAnsi="Times New Roman" w:cs="Times New Roman" w:eastAsia="Times New Roman"/>
          <w:i/>
          <w:iCs/>
          <w:smallCaps w:val="0"/>
          <w:spacing w:val="-12"/>
          <w:w w:val="85"/>
          <w:sz w:val="18"/>
          <w:szCs w:val="18"/>
        </w:rPr>
        <w:t>𝑑</w:t>
      </w:r>
      <w:r>
        <w:rPr>
          <w:smallCaps w:val="0"/>
          <w:spacing w:val="-12"/>
          <w:w w:val="85"/>
          <w:sz w:val="18"/>
          <w:szCs w:val="18"/>
        </w:rPr>
        <w:t>⟩</w:t>
      </w:r>
      <w:r>
        <w:rPr>
          <w:rFonts w:ascii="Times New Roman" w:hAnsi="Times New Roman" w:cs="Times New Roman" w:eastAsia="Times New Roman"/>
          <w:i/>
          <w:iCs/>
          <w:smallCaps w:val="0"/>
          <w:spacing w:val="-12"/>
          <w:w w:val="85"/>
          <w:position w:val="-2"/>
          <w:sz w:val="14"/>
          <w:szCs w:val="14"/>
        </w:rPr>
        <w:t>𝜎</w:t>
      </w:r>
    </w:p>
    <w:p>
      <w:pPr>
        <w:spacing w:before="7"/>
        <w:ind w:left="1109" w:right="0" w:firstLine="0"/>
        <w:jc w:val="left"/>
        <w:rPr>
          <w:sz w:val="16"/>
        </w:rPr>
      </w:pPr>
      <w:r>
        <w:rPr>
          <w:spacing w:val="-5"/>
          <w:w w:val="95"/>
          <w:sz w:val="16"/>
        </w:rPr>
        <w:t>26:</w:t>
      </w:r>
    </w:p>
    <w:p>
      <w:pPr>
        <w:spacing w:before="12"/>
        <w:ind w:left="1109" w:right="0" w:firstLine="0"/>
        <w:jc w:val="left"/>
        <w:rPr>
          <w:sz w:val="18"/>
        </w:rPr>
      </w:pPr>
      <w:r>
        <w:rPr>
          <w:sz w:val="16"/>
        </w:rPr>
        <w:t>27:</w:t>
      </w:r>
      <w:r>
        <w:rPr>
          <w:spacing w:val="68"/>
          <w:sz w:val="16"/>
        </w:rPr>
        <w:t> </w:t>
      </w:r>
      <w:r>
        <w:rPr>
          <w:rFonts w:ascii="Times New Roman"/>
          <w:b/>
          <w:sz w:val="18"/>
        </w:rPr>
        <w:t>function</w:t>
      </w:r>
      <w:r>
        <w:rPr>
          <w:rFonts w:ascii="Times New Roman"/>
          <w:b/>
          <w:spacing w:val="6"/>
          <w:sz w:val="18"/>
        </w:rPr>
        <w:t> </w:t>
      </w:r>
      <w:r>
        <w:rPr>
          <w:rFonts w:ascii="Arial MT"/>
          <w:spacing w:val="-2"/>
          <w:sz w:val="18"/>
        </w:rPr>
        <w:t>TEEview</w:t>
      </w:r>
      <w:r>
        <w:rPr>
          <w:spacing w:val="-2"/>
          <w:sz w:val="18"/>
        </w:rPr>
        <w:t>()</w:t>
      </w:r>
    </w:p>
    <w:p>
      <w:pPr>
        <w:tabs>
          <w:tab w:pos="1604" w:val="left" w:leader="none"/>
        </w:tabs>
        <w:spacing w:before="8"/>
        <w:ind w:left="1109" w:right="0" w:firstLine="0"/>
        <w:jc w:val="left"/>
        <w:rPr>
          <w:sz w:val="18"/>
        </w:rPr>
      </w:pPr>
      <w:r>
        <w:rPr>
          <w:spacing w:val="-5"/>
          <w:w w:val="80"/>
          <w:sz w:val="16"/>
        </w:rPr>
        <w:t>28:</w:t>
      </w:r>
      <w:r>
        <w:rPr>
          <w:sz w:val="16"/>
        </w:rPr>
        <w:tab/>
      </w:r>
      <w:r>
        <w:rPr>
          <w:rFonts w:ascii="Times New Roman" w:eastAsia="Times New Roman"/>
          <w:i/>
          <w:w w:val="60"/>
          <w:sz w:val="18"/>
        </w:rPr>
        <w:t>𝑣𝑖</w:t>
      </w:r>
      <w:r>
        <w:rPr>
          <w:w w:val="60"/>
          <w:sz w:val="18"/>
        </w:rPr>
        <w:t>++;</w:t>
      </w:r>
      <w:r>
        <w:rPr>
          <w:spacing w:val="20"/>
          <w:sz w:val="18"/>
        </w:rPr>
        <w:t> </w:t>
      </w:r>
      <w:r>
        <w:rPr>
          <w:rFonts w:ascii="Times New Roman" w:eastAsia="Times New Roman"/>
          <w:i/>
          <w:w w:val="60"/>
          <w:sz w:val="18"/>
        </w:rPr>
        <w:t>𝑓</w:t>
      </w:r>
      <w:r>
        <w:rPr>
          <w:rFonts w:ascii="Times New Roman" w:eastAsia="Times New Roman"/>
          <w:i/>
          <w:spacing w:val="-12"/>
          <w:sz w:val="18"/>
        </w:rPr>
        <w:t> </w:t>
      </w:r>
      <w:r>
        <w:rPr>
          <w:rFonts w:ascii="Times New Roman" w:eastAsia="Times New Roman"/>
          <w:i/>
          <w:w w:val="60"/>
          <w:sz w:val="18"/>
        </w:rPr>
        <w:t>𝑙𝑎𝑔</w:t>
      </w:r>
      <w:r>
        <w:rPr>
          <w:rFonts w:ascii="Times New Roman" w:eastAsia="Times New Roman"/>
          <w:i/>
          <w:spacing w:val="14"/>
          <w:sz w:val="18"/>
        </w:rPr>
        <w:t> </w:t>
      </w:r>
      <w:r>
        <w:rPr>
          <w:rFonts w:ascii="Arial MT" w:eastAsia="Arial MT"/>
          <w:w w:val="60"/>
          <w:sz w:val="18"/>
        </w:rPr>
        <w:t>=</w:t>
      </w:r>
      <w:r>
        <w:rPr>
          <w:rFonts w:ascii="Arial MT" w:eastAsia="Arial MT"/>
          <w:spacing w:val="5"/>
          <w:sz w:val="18"/>
        </w:rPr>
        <w:t> </w:t>
      </w:r>
      <w:r>
        <w:rPr>
          <w:spacing w:val="-10"/>
          <w:w w:val="60"/>
          <w:sz w:val="18"/>
        </w:rPr>
        <w:t>0</w:t>
      </w:r>
    </w:p>
    <w:p>
      <w:pPr>
        <w:tabs>
          <w:tab w:pos="1608" w:val="left" w:leader="none"/>
        </w:tabs>
        <w:spacing w:before="9"/>
        <w:ind w:left="1109" w:right="0" w:firstLine="0"/>
        <w:jc w:val="left"/>
        <w:rPr>
          <w:rFonts w:ascii="Times New Roman" w:hAnsi="Times New Roman" w:cs="Times New Roman" w:eastAsia="Times New Roman"/>
          <w:i/>
          <w:iCs/>
          <w:position w:val="-2"/>
          <w:sz w:val="14"/>
          <w:szCs w:val="14"/>
        </w:rPr>
      </w:pPr>
      <w:r>
        <w:rPr>
          <w:rFonts w:ascii="Times New Roman" w:hAnsi="Times New Roman" w:cs="Times New Roman" w:eastAsia="Times New Roman"/>
          <w:i/>
          <w:position w:val="-2"/>
          <w:sz w:val="14"/>
          <w:szCs w:val="14"/>
        </w:rPr>
        <mc:AlternateContent>
          <mc:Choice Requires="wps">
            <w:drawing>
              <wp:anchor distT="0" distB="0" distL="0" distR="0" allowOverlap="1" layoutInCell="1" locked="0" behindDoc="1" simplePos="0" relativeHeight="487599104">
                <wp:simplePos x="0" y="0"/>
                <wp:positionH relativeFrom="page">
                  <wp:posOffset>685800</wp:posOffset>
                </wp:positionH>
                <wp:positionV relativeFrom="paragraph">
                  <wp:posOffset>191447</wp:posOffset>
                </wp:positionV>
                <wp:extent cx="3048635" cy="1270"/>
                <wp:effectExtent l="0" t="0" r="0" b="0"/>
                <wp:wrapTopAndBottom/>
                <wp:docPr id="177" name="Graphic 177"/>
                <wp:cNvGraphicFramePr>
                  <a:graphicFrameLocks/>
                </wp:cNvGraphicFramePr>
                <a:graphic>
                  <a:graphicData uri="http://schemas.microsoft.com/office/word/2010/wordprocessingShape">
                    <wps:wsp>
                      <wps:cNvPr id="177" name="Graphic 177"/>
                      <wps:cNvSpPr/>
                      <wps:spPr>
                        <a:xfrm>
                          <a:off x="0" y="0"/>
                          <a:ext cx="3048635" cy="1270"/>
                        </a:xfrm>
                        <a:custGeom>
                          <a:avLst/>
                          <a:gdLst/>
                          <a:ahLst/>
                          <a:cxnLst/>
                          <a:rect l="l" t="t" r="r" b="b"/>
                          <a:pathLst>
                            <a:path w="3048635" h="0">
                              <a:moveTo>
                                <a:pt x="0" y="0"/>
                              </a:moveTo>
                              <a:lnTo>
                                <a:pt x="304857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4pt;margin-top:15.074594pt;width:240.05pt;height:.1pt;mso-position-horizontal-relative:page;mso-position-vertical-relative:paragraph;z-index:-15717376;mso-wrap-distance-left:0;mso-wrap-distance-right:0" id="docshape121" coordorigin="1080,301" coordsize="4801,0" path="m1080,301l5881,301e" filled="false" stroked="true" strokeweight=".398pt" strokecolor="#000000">
                <v:path arrowok="t"/>
                <v:stroke dashstyle="solid"/>
                <w10:wrap type="topAndBottom"/>
              </v:shape>
            </w:pict>
          </mc:Fallback>
        </mc:AlternateContent>
      </w:r>
      <w:r>
        <w:rPr>
          <w:spacing w:val="-5"/>
          <w:w w:val="90"/>
          <w:sz w:val="16"/>
          <w:szCs w:val="16"/>
        </w:rPr>
        <w:t>29:</w:t>
      </w:r>
      <w:r>
        <w:rPr>
          <w:sz w:val="16"/>
          <w:szCs w:val="16"/>
        </w:rPr>
        <w:tab/>
      </w:r>
      <w:r>
        <w:rPr>
          <w:rFonts w:ascii="Times New Roman" w:hAnsi="Times New Roman" w:cs="Times New Roman" w:eastAsia="Times New Roman"/>
          <w:b/>
          <w:bCs/>
          <w:w w:val="75"/>
          <w:sz w:val="18"/>
          <w:szCs w:val="18"/>
        </w:rPr>
        <w:t>return</w:t>
      </w:r>
      <w:r>
        <w:rPr>
          <w:rFonts w:ascii="Times New Roman" w:hAnsi="Times New Roman" w:cs="Times New Roman" w:eastAsia="Times New Roman"/>
          <w:b/>
          <w:bCs/>
          <w:spacing w:val="19"/>
          <w:sz w:val="18"/>
          <w:szCs w:val="18"/>
        </w:rPr>
        <w:t> </w:t>
      </w:r>
      <w:r>
        <w:rPr>
          <w:rFonts w:ascii="Times New Roman" w:hAnsi="Times New Roman" w:cs="Times New Roman" w:eastAsia="Times New Roman"/>
          <w:i/>
          <w:iCs/>
          <w:w w:val="75"/>
          <w:sz w:val="18"/>
          <w:szCs w:val="18"/>
        </w:rPr>
        <w:t>𝜙</w:t>
      </w:r>
      <w:r>
        <w:rPr>
          <w:rFonts w:ascii="Times New Roman" w:hAnsi="Times New Roman" w:cs="Times New Roman" w:eastAsia="Times New Roman"/>
          <w:i/>
          <w:iCs/>
          <w:w w:val="75"/>
          <w:position w:val="-2"/>
          <w:sz w:val="14"/>
          <w:szCs w:val="14"/>
        </w:rPr>
        <w:t>𝑣</w:t>
      </w:r>
      <w:r>
        <w:rPr>
          <w:rFonts w:ascii="Times New Roman" w:hAnsi="Times New Roman" w:cs="Times New Roman" w:eastAsia="Times New Roman"/>
          <w:i/>
          <w:iCs/>
          <w:spacing w:val="77"/>
          <w:position w:val="-2"/>
          <w:sz w:val="14"/>
          <w:szCs w:val="14"/>
        </w:rPr>
        <w:t> </w:t>
      </w:r>
      <w:r>
        <w:rPr>
          <w:rFonts w:ascii="Arial MT" w:hAnsi="Arial MT" w:cs="Arial MT" w:eastAsia="Arial MT"/>
          <w:w w:val="75"/>
          <w:sz w:val="18"/>
          <w:szCs w:val="18"/>
        </w:rPr>
        <w:t>=</w:t>
      </w:r>
      <w:r>
        <w:rPr>
          <w:rFonts w:ascii="Arial MT" w:hAnsi="Arial MT" w:cs="Arial MT" w:eastAsia="Arial MT"/>
          <w:spacing w:val="46"/>
          <w:sz w:val="18"/>
          <w:szCs w:val="18"/>
        </w:rPr>
        <w:t> </w:t>
      </w:r>
      <w:r>
        <w:rPr>
          <w:w w:val="75"/>
          <w:sz w:val="18"/>
          <w:szCs w:val="18"/>
        </w:rPr>
        <w:t>⟨n</w:t>
      </w:r>
      <w:r>
        <w:rPr>
          <w:smallCaps/>
          <w:w w:val="75"/>
          <w:sz w:val="18"/>
          <w:szCs w:val="18"/>
        </w:rPr>
        <w:t>ew</w:t>
      </w:r>
      <w:r>
        <w:rPr>
          <w:smallCaps w:val="0"/>
          <w:w w:val="75"/>
          <w:sz w:val="18"/>
          <w:szCs w:val="18"/>
        </w:rPr>
        <w:t>-</w:t>
      </w:r>
      <w:r>
        <w:rPr>
          <w:smallCaps/>
          <w:w w:val="75"/>
          <w:sz w:val="18"/>
          <w:szCs w:val="18"/>
        </w:rPr>
        <w:t>view</w:t>
      </w:r>
      <w:r>
        <w:rPr>
          <w:rFonts w:ascii="Times New Roman" w:hAnsi="Times New Roman" w:cs="Times New Roman" w:eastAsia="Times New Roman"/>
          <w:i/>
          <w:iCs/>
          <w:smallCaps w:val="0"/>
          <w:w w:val="75"/>
          <w:sz w:val="18"/>
          <w:szCs w:val="18"/>
        </w:rPr>
        <w:t>,</w:t>
      </w:r>
      <w:r>
        <w:rPr>
          <w:rFonts w:ascii="Times New Roman" w:hAnsi="Times New Roman" w:cs="Times New Roman" w:eastAsia="Times New Roman"/>
          <w:i/>
          <w:iCs/>
          <w:smallCaps w:val="0"/>
          <w:spacing w:val="2"/>
          <w:sz w:val="18"/>
          <w:szCs w:val="18"/>
        </w:rPr>
        <w:t> </w:t>
      </w:r>
      <w:r>
        <w:rPr>
          <w:rFonts w:ascii="Times New Roman" w:hAnsi="Times New Roman" w:cs="Times New Roman" w:eastAsia="Times New Roman"/>
          <w:i/>
          <w:iCs/>
          <w:smallCaps w:val="0"/>
          <w:w w:val="75"/>
          <w:sz w:val="18"/>
          <w:szCs w:val="18"/>
        </w:rPr>
        <w:t>𝑝𝑟𝑒𝑝ℎ,</w:t>
      </w:r>
      <w:r>
        <w:rPr>
          <w:rFonts w:ascii="Times New Roman" w:hAnsi="Times New Roman" w:cs="Times New Roman" w:eastAsia="Times New Roman"/>
          <w:i/>
          <w:iCs/>
          <w:smallCaps w:val="0"/>
          <w:spacing w:val="1"/>
          <w:sz w:val="18"/>
          <w:szCs w:val="18"/>
        </w:rPr>
        <w:t> </w:t>
      </w:r>
      <w:r>
        <w:rPr>
          <w:rFonts w:ascii="Times New Roman" w:hAnsi="Times New Roman" w:cs="Times New Roman" w:eastAsia="Times New Roman"/>
          <w:i/>
          <w:iCs/>
          <w:smallCaps w:val="0"/>
          <w:w w:val="75"/>
          <w:sz w:val="18"/>
          <w:szCs w:val="18"/>
        </w:rPr>
        <w:t>𝑝𝑟𝑒𝑝𝑣,</w:t>
      </w:r>
      <w:r>
        <w:rPr>
          <w:rFonts w:ascii="Times New Roman" w:hAnsi="Times New Roman" w:cs="Times New Roman" w:eastAsia="Times New Roman"/>
          <w:i/>
          <w:iCs/>
          <w:smallCaps w:val="0"/>
          <w:spacing w:val="1"/>
          <w:sz w:val="18"/>
          <w:szCs w:val="18"/>
        </w:rPr>
        <w:t> </w:t>
      </w:r>
      <w:r>
        <w:rPr>
          <w:rFonts w:ascii="Times New Roman" w:hAnsi="Times New Roman" w:cs="Times New Roman" w:eastAsia="Times New Roman"/>
          <w:i/>
          <w:iCs/>
          <w:smallCaps w:val="0"/>
          <w:spacing w:val="-4"/>
          <w:w w:val="75"/>
          <w:sz w:val="18"/>
          <w:szCs w:val="18"/>
        </w:rPr>
        <w:t>𝑣𝑖</w:t>
      </w:r>
      <w:r>
        <w:rPr>
          <w:smallCaps w:val="0"/>
          <w:spacing w:val="-4"/>
          <w:w w:val="75"/>
          <w:sz w:val="18"/>
          <w:szCs w:val="18"/>
        </w:rPr>
        <w:t>⟩</w:t>
      </w:r>
      <w:r>
        <w:rPr>
          <w:rFonts w:ascii="Times New Roman" w:hAnsi="Times New Roman" w:cs="Times New Roman" w:eastAsia="Times New Roman"/>
          <w:i/>
          <w:iCs/>
          <w:smallCaps w:val="0"/>
          <w:spacing w:val="-4"/>
          <w:w w:val="75"/>
          <w:position w:val="-2"/>
          <w:sz w:val="14"/>
          <w:szCs w:val="14"/>
        </w:rPr>
        <w:t>𝜎</w:t>
      </w:r>
    </w:p>
    <w:p>
      <w:pPr>
        <w:pStyle w:val="BodyText"/>
        <w:spacing w:line="23" w:lineRule="exact" w:before="121"/>
        <w:ind w:left="1074"/>
      </w:pPr>
      <w:r>
        <w:rPr>
          <w:spacing w:val="-6"/>
        </w:rPr>
        <w:t>(Line</w:t>
      </w:r>
      <w:r>
        <w:rPr>
          <w:spacing w:val="2"/>
        </w:rPr>
        <w:t> </w:t>
      </w:r>
      <w:r>
        <w:rPr>
          <w:spacing w:val="-6"/>
        </w:rPr>
        <w:t>32-36,</w:t>
      </w:r>
      <w:r>
        <w:rPr>
          <w:spacing w:val="4"/>
        </w:rPr>
        <w:t> </w:t>
      </w:r>
      <w:r>
        <w:rPr>
          <w:spacing w:val="-6"/>
        </w:rPr>
        <w:t>Algorithm</w:t>
      </w:r>
      <w:r>
        <w:rPr>
          <w:spacing w:val="3"/>
        </w:rPr>
        <w:t> </w:t>
      </w:r>
      <w:r>
        <w:rPr>
          <w:spacing w:val="-6"/>
        </w:rPr>
        <w:t>1),</w:t>
      </w:r>
      <w:r>
        <w:rPr>
          <w:spacing w:val="2"/>
        </w:rPr>
        <w:t> </w:t>
      </w:r>
      <w:r>
        <w:rPr>
          <w:spacing w:val="-6"/>
        </w:rPr>
        <w:t>it</w:t>
      </w:r>
      <w:r>
        <w:rPr>
          <w:spacing w:val="4"/>
        </w:rPr>
        <w:t> </w:t>
      </w:r>
      <w:r>
        <w:rPr>
          <w:spacing w:val="-6"/>
        </w:rPr>
        <w:t>can</w:t>
      </w:r>
      <w:r>
        <w:rPr>
          <w:spacing w:val="3"/>
        </w:rPr>
        <w:t> </w:t>
      </w:r>
      <w:r>
        <w:rPr>
          <w:spacing w:val="-6"/>
        </w:rPr>
        <w:t>directly</w:t>
      </w:r>
      <w:r>
        <w:rPr>
          <w:spacing w:val="3"/>
        </w:rPr>
        <w:t> </w:t>
      </w:r>
      <w:r>
        <w:rPr>
          <w:spacing w:val="-6"/>
        </w:rPr>
        <w:t>increment</w:t>
      </w:r>
      <w:r>
        <w:rPr>
          <w:spacing w:val="3"/>
        </w:rPr>
        <w:t> </w:t>
      </w:r>
      <w:r>
        <w:rPr>
          <w:spacing w:val="-6"/>
        </w:rPr>
        <w:t>its</w:t>
      </w:r>
      <w:r>
        <w:rPr>
          <w:spacing w:val="3"/>
        </w:rPr>
        <w:t> </w:t>
      </w:r>
      <w:r>
        <w:rPr>
          <w:spacing w:val="-6"/>
        </w:rPr>
        <w:t>view</w:t>
      </w:r>
    </w:p>
    <w:p>
      <w:pPr>
        <w:pStyle w:val="BodyText"/>
        <w:spacing w:line="244" w:lineRule="auto"/>
        <w:ind w:left="430" w:right="324"/>
        <w:jc w:val="both"/>
      </w:pPr>
      <w:r>
        <w:rPr/>
        <w:br w:type="column"/>
      </w:r>
      <w:r>
        <w:rPr>
          <w:spacing w:val="-4"/>
        </w:rPr>
        <w:t>col to obtain states for its trusted components within TEEs.</w:t>
      </w:r>
      <w:r>
        <w:rPr/>
        <w:t> </w:t>
      </w:r>
      <w:r>
        <w:rPr>
          <w:spacing w:val="-6"/>
        </w:rPr>
        <w:t>Before</w:t>
      </w:r>
      <w:r>
        <w:rPr/>
        <w:t> </w:t>
      </w:r>
      <w:r>
        <w:rPr>
          <w:spacing w:val="-6"/>
        </w:rPr>
        <w:t>completing</w:t>
      </w:r>
      <w:r>
        <w:rPr/>
        <w:t> </w:t>
      </w:r>
      <w:r>
        <w:rPr>
          <w:spacing w:val="-6"/>
        </w:rPr>
        <w:t>the</w:t>
      </w:r>
      <w:r>
        <w:rPr/>
        <w:t> </w:t>
      </w:r>
      <w:r>
        <w:rPr>
          <w:spacing w:val="-6"/>
        </w:rPr>
        <w:t>recovery,</w:t>
      </w:r>
      <w:r>
        <w:rPr/>
        <w:t> </w:t>
      </w:r>
      <w:r>
        <w:rPr>
          <w:spacing w:val="-6"/>
        </w:rPr>
        <w:t>its</w:t>
      </w:r>
      <w:r>
        <w:rPr/>
        <w:t> </w:t>
      </w:r>
      <w:r>
        <w:rPr>
          <w:spacing w:val="-6"/>
        </w:rPr>
        <w:t>status</w:t>
      </w:r>
      <w:r>
        <w:rPr/>
        <w:t> </w:t>
      </w:r>
      <w:r>
        <w:rPr>
          <w:spacing w:val="-6"/>
        </w:rPr>
        <w:t>is</w:t>
      </w:r>
      <w:r>
        <w:rPr/>
        <w:t> </w:t>
      </w:r>
      <w:r>
        <w:rPr>
          <w:spacing w:val="-6"/>
        </w:rPr>
        <w:t>recovering,</w:t>
      </w:r>
      <w:r>
        <w:rPr/>
        <w:t> </w:t>
      </w:r>
      <w:r>
        <w:rPr>
          <w:spacing w:val="-6"/>
        </w:rPr>
        <w:t>and</w:t>
      </w:r>
      <w:r>
        <w:rPr/>
        <w:t> it</w:t>
      </w:r>
      <w:r>
        <w:rPr>
          <w:spacing w:val="-12"/>
        </w:rPr>
        <w:t> </w:t>
      </w:r>
      <w:r>
        <w:rPr/>
        <w:t>cannot</w:t>
      </w:r>
      <w:r>
        <w:rPr>
          <w:spacing w:val="-11"/>
        </w:rPr>
        <w:t> </w:t>
      </w:r>
      <w:r>
        <w:rPr/>
        <w:t>participate</w:t>
      </w:r>
      <w:r>
        <w:rPr>
          <w:spacing w:val="-11"/>
        </w:rPr>
        <w:t> </w:t>
      </w:r>
      <w:r>
        <w:rPr/>
        <w:t>in</w:t>
      </w:r>
      <w:r>
        <w:rPr>
          <w:spacing w:val="-11"/>
        </w:rPr>
        <w:t> </w:t>
      </w:r>
      <w:r>
        <w:rPr/>
        <w:t>the</w:t>
      </w:r>
      <w:r>
        <w:rPr>
          <w:spacing w:val="-11"/>
        </w:rPr>
        <w:t> </w:t>
      </w:r>
      <w:r>
        <w:rPr/>
        <w:t>normal-case</w:t>
      </w:r>
      <w:r>
        <w:rPr>
          <w:spacing w:val="-11"/>
        </w:rPr>
        <w:t> </w:t>
      </w:r>
      <w:r>
        <w:rPr/>
        <w:t>operations,</w:t>
      </w:r>
      <w:r>
        <w:rPr>
          <w:spacing w:val="-11"/>
        </w:rPr>
        <w:t> </w:t>
      </w:r>
      <w:r>
        <w:rPr/>
        <w:t>view- change protocol, and reply to others’ recovery requests. Specifically, the node needs to know node configuration, </w:t>
      </w:r>
      <w:r>
        <w:rPr>
          <w:rFonts w:ascii="Times New Roman" w:hAnsi="Times New Roman"/>
          <w:i/>
          <w:spacing w:val="-2"/>
        </w:rPr>
        <w:t>i.e.</w:t>
      </w:r>
      <w:r>
        <w:rPr>
          <w:spacing w:val="-2"/>
        </w:rPr>
        <w:t>,</w:t>
      </w:r>
      <w:r>
        <w:rPr>
          <w:spacing w:val="-10"/>
        </w:rPr>
        <w:t> </w:t>
      </w:r>
      <w:r>
        <w:rPr>
          <w:spacing w:val="-2"/>
        </w:rPr>
        <w:t>obtaining</w:t>
      </w:r>
      <w:r>
        <w:rPr>
          <w:spacing w:val="-9"/>
        </w:rPr>
        <w:t> </w:t>
      </w:r>
      <w:r>
        <w:rPr>
          <w:spacing w:val="-2"/>
        </w:rPr>
        <w:t>its</w:t>
      </w:r>
      <w:r>
        <w:rPr>
          <w:spacing w:val="-9"/>
        </w:rPr>
        <w:t> </w:t>
      </w:r>
      <w:r>
        <w:rPr>
          <w:spacing w:val="-2"/>
        </w:rPr>
        <w:t>key</w:t>
      </w:r>
      <w:r>
        <w:rPr>
          <w:spacing w:val="-9"/>
        </w:rPr>
        <w:t> </w:t>
      </w:r>
      <w:r>
        <w:rPr>
          <w:spacing w:val="-2"/>
        </w:rPr>
        <w:t>pairs</w:t>
      </w:r>
      <w:r>
        <w:rPr>
          <w:spacing w:val="-9"/>
        </w:rPr>
        <w:t> </w:t>
      </w:r>
      <w:r>
        <w:rPr>
          <w:spacing w:val="-2"/>
        </w:rPr>
        <w:t>and</w:t>
      </w:r>
      <w:r>
        <w:rPr>
          <w:spacing w:val="-9"/>
        </w:rPr>
        <w:t> </w:t>
      </w:r>
      <w:r>
        <w:rPr>
          <w:spacing w:val="-2"/>
        </w:rPr>
        <w:t>other</w:t>
      </w:r>
      <w:r>
        <w:rPr>
          <w:spacing w:val="-9"/>
        </w:rPr>
        <w:t> </w:t>
      </w:r>
      <w:r>
        <w:rPr>
          <w:spacing w:val="-2"/>
        </w:rPr>
        <w:t>nodes’</w:t>
      </w:r>
      <w:r>
        <w:rPr>
          <w:spacing w:val="-9"/>
        </w:rPr>
        <w:t> </w:t>
      </w:r>
      <w:r>
        <w:rPr>
          <w:spacing w:val="-2"/>
        </w:rPr>
        <w:t>public</w:t>
      </w:r>
      <w:r>
        <w:rPr>
          <w:spacing w:val="-9"/>
        </w:rPr>
        <w:t> </w:t>
      </w:r>
      <w:r>
        <w:rPr>
          <w:spacing w:val="-2"/>
        </w:rPr>
        <w:t>keys</w:t>
      </w:r>
      <w:r>
        <w:rPr>
          <w:spacing w:val="-9"/>
        </w:rPr>
        <w:t> </w:t>
      </w:r>
      <w:r>
        <w:rPr>
          <w:spacing w:val="-2"/>
        </w:rPr>
        <w:t>for</w:t>
      </w:r>
    </w:p>
    <w:p>
      <w:pPr>
        <w:pStyle w:val="BodyText"/>
        <w:spacing w:after="0" w:line="244" w:lineRule="auto"/>
        <w:jc w:val="both"/>
        <w:sectPr>
          <w:type w:val="continuous"/>
          <w:pgSz w:w="12240" w:h="15840"/>
          <w:pgMar w:header="0" w:footer="535" w:top="20" w:bottom="720" w:left="0" w:right="720"/>
          <w:cols w:num="2" w:equalWidth="0">
            <w:col w:w="5889" w:space="40"/>
            <w:col w:w="5591"/>
          </w:cols>
        </w:sectPr>
      </w:pPr>
    </w:p>
    <w:p>
      <w:pPr>
        <w:pStyle w:val="BodyText"/>
        <w:spacing w:line="205" w:lineRule="exact" w:before="216"/>
        <w:ind w:left="1080"/>
      </w:pPr>
      <w:r>
        <w:rPr>
          <w:w w:val="90"/>
        </w:rPr>
        <w:t>and</w:t>
      </w:r>
      <w:r>
        <w:rPr>
          <w:spacing w:val="10"/>
        </w:rPr>
        <w:t> </w:t>
      </w:r>
      <w:r>
        <w:rPr>
          <w:w w:val="90"/>
        </w:rPr>
        <w:t>send</w:t>
      </w:r>
      <w:r>
        <w:rPr>
          <w:spacing w:val="10"/>
        </w:rPr>
        <w:t> </w:t>
      </w:r>
      <w:r>
        <w:rPr>
          <w:w w:val="90"/>
        </w:rPr>
        <w:t>the</w:t>
      </w:r>
      <w:r>
        <w:rPr>
          <w:spacing w:val="11"/>
        </w:rPr>
        <w:t> </w:t>
      </w:r>
      <w:r>
        <w:rPr>
          <w:w w:val="90"/>
        </w:rPr>
        <w:t>commitment</w:t>
      </w:r>
      <w:r>
        <w:rPr>
          <w:spacing w:val="11"/>
        </w:rPr>
        <w:t> </w:t>
      </w:r>
      <w:r>
        <w:rPr>
          <w:w w:val="90"/>
        </w:rPr>
        <w:t>certificate</w:t>
      </w:r>
      <w:r>
        <w:rPr>
          <w:spacing w:val="3"/>
        </w:rPr>
        <w:t> </w:t>
      </w:r>
      <w:r>
        <w:rPr>
          <w:rFonts w:ascii="Times New Roman" w:eastAsia="Times New Roman"/>
          <w:i/>
          <w:w w:val="90"/>
        </w:rPr>
        <w:t>𝜙</w:t>
      </w:r>
      <w:r>
        <w:rPr>
          <w:rFonts w:ascii="Times New Roman" w:eastAsia="Times New Roman"/>
          <w:i/>
          <w:w w:val="90"/>
          <w:vertAlign w:val="subscript"/>
        </w:rPr>
        <w:t>𝑐</w:t>
      </w:r>
      <w:r>
        <w:rPr>
          <w:rFonts w:ascii="Times New Roman" w:eastAsia="Times New Roman"/>
          <w:i/>
          <w:spacing w:val="28"/>
          <w:vertAlign w:val="baseline"/>
        </w:rPr>
        <w:t> </w:t>
      </w:r>
      <w:r>
        <w:rPr>
          <w:w w:val="90"/>
          <w:vertAlign w:val="baseline"/>
        </w:rPr>
        <w:t>to</w:t>
      </w:r>
      <w:r>
        <w:rPr>
          <w:spacing w:val="10"/>
          <w:vertAlign w:val="baseline"/>
        </w:rPr>
        <w:t> </w:t>
      </w:r>
      <w:r>
        <w:rPr>
          <w:w w:val="90"/>
          <w:vertAlign w:val="baseline"/>
        </w:rPr>
        <w:t>the</w:t>
      </w:r>
      <w:r>
        <w:rPr>
          <w:spacing w:val="11"/>
          <w:vertAlign w:val="baseline"/>
        </w:rPr>
        <w:t> </w:t>
      </w:r>
      <w:r>
        <w:rPr>
          <w:w w:val="90"/>
          <w:vertAlign w:val="baseline"/>
        </w:rPr>
        <w:t>leader</w:t>
      </w:r>
      <w:r>
        <w:rPr>
          <w:spacing w:val="10"/>
          <w:vertAlign w:val="baseline"/>
        </w:rPr>
        <w:t> </w:t>
      </w:r>
      <w:r>
        <w:rPr>
          <w:w w:val="90"/>
          <w:vertAlign w:val="baseline"/>
        </w:rPr>
        <w:t>at</w:t>
      </w:r>
      <w:r>
        <w:rPr>
          <w:spacing w:val="12"/>
          <w:vertAlign w:val="baseline"/>
        </w:rPr>
        <w:t> </w:t>
      </w:r>
      <w:r>
        <w:rPr>
          <w:spacing w:val="-7"/>
          <w:w w:val="90"/>
          <w:vertAlign w:val="baseline"/>
        </w:rPr>
        <w:t>the</w:t>
      </w:r>
    </w:p>
    <w:p>
      <w:pPr>
        <w:pStyle w:val="BodyText"/>
        <w:spacing w:line="240" w:lineRule="atLeast"/>
        <w:ind w:left="438" w:right="189"/>
      </w:pPr>
      <w:r>
        <w:rPr/>
        <w:br w:type="column"/>
      </w:r>
      <w:r>
        <w:rPr>
          <w:w w:val="90"/>
        </w:rPr>
        <w:t>communications. The configuration information is stored </w:t>
      </w:r>
      <w:r>
        <w:rPr>
          <w:w w:val="90"/>
        </w:rPr>
        <w:t>on</w:t>
      </w:r>
      <w:r>
        <w:rPr/>
        <w:t> </w:t>
      </w:r>
      <w:r>
        <w:rPr>
          <w:spacing w:val="-6"/>
        </w:rPr>
        <w:t>local</w:t>
      </w:r>
      <w:r>
        <w:rPr>
          <w:spacing w:val="-1"/>
        </w:rPr>
        <w:t> </w:t>
      </w:r>
      <w:r>
        <w:rPr>
          <w:spacing w:val="-6"/>
        </w:rPr>
        <w:t>disks</w:t>
      </w:r>
      <w:r>
        <w:rPr>
          <w:spacing w:val="-1"/>
        </w:rPr>
        <w:t> </w:t>
      </w:r>
      <w:r>
        <w:rPr>
          <w:spacing w:val="-6"/>
        </w:rPr>
        <w:t>in</w:t>
      </w:r>
      <w:r>
        <w:rPr>
          <w:spacing w:val="-1"/>
        </w:rPr>
        <w:t> </w:t>
      </w:r>
      <w:r>
        <w:rPr>
          <w:spacing w:val="-6"/>
        </w:rPr>
        <w:t>an</w:t>
      </w:r>
      <w:r>
        <w:rPr>
          <w:spacing w:val="-1"/>
        </w:rPr>
        <w:t> </w:t>
      </w:r>
      <w:r>
        <w:rPr>
          <w:spacing w:val="-6"/>
        </w:rPr>
        <w:t>encrypted</w:t>
      </w:r>
      <w:r>
        <w:rPr>
          <w:spacing w:val="-1"/>
        </w:rPr>
        <w:t> </w:t>
      </w:r>
      <w:r>
        <w:rPr>
          <w:spacing w:val="-6"/>
        </w:rPr>
        <w:t>and</w:t>
      </w:r>
      <w:r>
        <w:rPr>
          <w:spacing w:val="-1"/>
        </w:rPr>
        <w:t> </w:t>
      </w:r>
      <w:r>
        <w:rPr>
          <w:spacing w:val="-6"/>
        </w:rPr>
        <w:t>authenticated</w:t>
      </w:r>
      <w:r>
        <w:rPr>
          <w:spacing w:val="-1"/>
        </w:rPr>
        <w:t> </w:t>
      </w:r>
      <w:r>
        <w:rPr>
          <w:spacing w:val="-6"/>
        </w:rPr>
        <w:t>way,</w:t>
      </w:r>
      <w:r>
        <w:rPr>
          <w:spacing w:val="-1"/>
        </w:rPr>
        <w:t> </w:t>
      </w:r>
      <w:r>
        <w:rPr>
          <w:spacing w:val="-6"/>
        </w:rPr>
        <w:t>ensuring</w:t>
      </w:r>
    </w:p>
    <w:p>
      <w:pPr>
        <w:pStyle w:val="BodyText"/>
        <w:spacing w:after="0" w:line="240" w:lineRule="atLeast"/>
        <w:sectPr>
          <w:type w:val="continuous"/>
          <w:pgSz w:w="12240" w:h="15840"/>
          <w:pgMar w:header="0" w:footer="535" w:top="20" w:bottom="720" w:left="0" w:right="720"/>
          <w:cols w:num="2" w:equalWidth="0">
            <w:col w:w="5881" w:space="40"/>
            <w:col w:w="5599"/>
          </w:cols>
        </w:sectPr>
      </w:pPr>
    </w:p>
    <w:p>
      <w:pPr>
        <w:pStyle w:val="BodyText"/>
        <w:spacing w:line="210" w:lineRule="exact"/>
        <w:ind w:left="1080"/>
        <w:jc w:val="both"/>
      </w:pPr>
      <w:r>
        <w:rPr>
          <w:spacing w:val="-6"/>
        </w:rPr>
        <w:t>new</w:t>
      </w:r>
      <w:r>
        <w:rPr>
          <w:spacing w:val="3"/>
        </w:rPr>
        <w:t> </w:t>
      </w:r>
      <w:r>
        <w:rPr>
          <w:spacing w:val="-6"/>
        </w:rPr>
        <w:t>view.</w:t>
      </w:r>
      <w:r>
        <w:rPr>
          <w:spacing w:val="3"/>
        </w:rPr>
        <w:t> </w:t>
      </w:r>
      <w:r>
        <w:rPr>
          <w:spacing w:val="-6"/>
        </w:rPr>
        <w:t>(See</w:t>
      </w:r>
      <w:r>
        <w:rPr>
          <w:spacing w:val="4"/>
        </w:rPr>
        <w:t> </w:t>
      </w:r>
      <w:r>
        <w:rPr>
          <w:spacing w:val="-6"/>
        </w:rPr>
        <w:t>the</w:t>
      </w:r>
      <w:r>
        <w:rPr>
          <w:spacing w:val="3"/>
        </w:rPr>
        <w:t> </w:t>
      </w:r>
      <w:r>
        <w:rPr>
          <w:spacing w:val="-6"/>
        </w:rPr>
        <w:t>optimizations</w:t>
      </w:r>
      <w:r>
        <w:rPr>
          <w:spacing w:val="3"/>
        </w:rPr>
        <w:t> </w:t>
      </w:r>
      <w:r>
        <w:rPr>
          <w:spacing w:val="-6"/>
        </w:rPr>
        <w:t>below.)</w:t>
      </w:r>
    </w:p>
    <w:p>
      <w:pPr>
        <w:pStyle w:val="BodyText"/>
        <w:spacing w:line="244" w:lineRule="auto" w:before="35"/>
        <w:ind w:left="1072" w:right="24" w:firstLine="7"/>
        <w:jc w:val="both"/>
      </w:pPr>
      <w:r>
        <w:rPr>
          <w:rFonts w:ascii="Segoe UI Symbol" w:hAnsi="Segoe UI Symbol" w:eastAsia="Segoe UI Symbol"/>
          <w:spacing w:val="-2"/>
        </w:rPr>
        <w:t>❷</w:t>
      </w:r>
      <w:r>
        <w:rPr>
          <w:rFonts w:ascii="Segoe UI Symbol" w:hAnsi="Segoe UI Symbol" w:eastAsia="Segoe UI Symbol"/>
          <w:spacing w:val="-12"/>
        </w:rPr>
        <w:t> </w:t>
      </w:r>
      <w:r>
        <w:rPr>
          <w:spacing w:val="-2"/>
        </w:rPr>
        <w:t>In</w:t>
      </w:r>
      <w:r>
        <w:rPr>
          <w:spacing w:val="-9"/>
        </w:rPr>
        <w:t> </w:t>
      </w:r>
      <w:r>
        <w:rPr>
          <w:spacing w:val="-2"/>
        </w:rPr>
        <w:t>the</w:t>
      </w:r>
      <w:r>
        <w:rPr>
          <w:spacing w:val="-8"/>
        </w:rPr>
        <w:t> </w:t>
      </w:r>
      <w:r>
        <w:rPr>
          <w:spacing w:val="-2"/>
        </w:rPr>
        <w:t>comm</w:t>
      </w:r>
      <w:r>
        <w:rPr>
          <w:smallCaps/>
          <w:spacing w:val="-2"/>
        </w:rPr>
        <w:t>i</w:t>
      </w:r>
      <w:r>
        <w:rPr>
          <w:smallCaps w:val="0"/>
          <w:spacing w:val="-2"/>
        </w:rPr>
        <w:t>t</w:t>
      </w:r>
      <w:r>
        <w:rPr>
          <w:smallCaps w:val="0"/>
          <w:spacing w:val="-7"/>
        </w:rPr>
        <w:t> </w:t>
      </w:r>
      <w:r>
        <w:rPr>
          <w:smallCaps w:val="0"/>
          <w:spacing w:val="-2"/>
        </w:rPr>
        <w:t>phase,</w:t>
      </w:r>
      <w:r>
        <w:rPr>
          <w:smallCaps w:val="0"/>
          <w:spacing w:val="-6"/>
        </w:rPr>
        <w:t> </w:t>
      </w:r>
      <w:r>
        <w:rPr>
          <w:smallCaps w:val="0"/>
          <w:spacing w:val="-2"/>
        </w:rPr>
        <w:t>the</w:t>
      </w:r>
      <w:r>
        <w:rPr>
          <w:smallCaps w:val="0"/>
          <w:spacing w:val="-7"/>
        </w:rPr>
        <w:t> </w:t>
      </w:r>
      <w:r>
        <w:rPr>
          <w:smallCaps w:val="0"/>
          <w:spacing w:val="-2"/>
        </w:rPr>
        <w:t>leader</w:t>
      </w:r>
      <w:r>
        <w:rPr>
          <w:smallCaps w:val="0"/>
          <w:spacing w:val="-7"/>
        </w:rPr>
        <w:t> </w:t>
      </w:r>
      <w:r>
        <w:rPr>
          <w:smallCaps w:val="0"/>
          <w:spacing w:val="-2"/>
        </w:rPr>
        <w:t>selects</w:t>
      </w:r>
      <w:r>
        <w:rPr>
          <w:smallCaps w:val="0"/>
          <w:spacing w:val="-6"/>
        </w:rPr>
        <w:t> </w:t>
      </w:r>
      <w:r>
        <w:rPr>
          <w:smallCaps w:val="0"/>
          <w:spacing w:val="-2"/>
        </w:rPr>
        <w:t>the</w:t>
      </w:r>
      <w:r>
        <w:rPr>
          <w:smallCaps w:val="0"/>
          <w:spacing w:val="-7"/>
        </w:rPr>
        <w:t> </w:t>
      </w:r>
      <w:r>
        <w:rPr>
          <w:smallCaps w:val="0"/>
          <w:spacing w:val="-2"/>
        </w:rPr>
        <w:t>stored</w:t>
      </w:r>
      <w:r>
        <w:rPr>
          <w:smallCaps w:val="0"/>
          <w:spacing w:val="-7"/>
        </w:rPr>
        <w:t> </w:t>
      </w:r>
      <w:r>
        <w:rPr>
          <w:smallCaps w:val="0"/>
          <w:spacing w:val="-2"/>
        </w:rPr>
        <w:t>block </w:t>
      </w:r>
      <w:r>
        <w:rPr>
          <w:smallCaps w:val="0"/>
          <w:w w:val="90"/>
        </w:rPr>
        <w:t>with</w:t>
      </w:r>
      <w:r>
        <w:rPr>
          <w:smallCaps w:val="0"/>
          <w:spacing w:val="-2"/>
          <w:w w:val="90"/>
        </w:rPr>
        <w:t> </w:t>
      </w:r>
      <w:r>
        <w:rPr>
          <w:smallCaps w:val="0"/>
          <w:w w:val="90"/>
        </w:rPr>
        <w:t>the highest view from </w:t>
      </w:r>
      <w:r>
        <w:rPr>
          <w:rFonts w:ascii="Times New Roman" w:hAnsi="Times New Roman" w:eastAsia="Times New Roman"/>
          <w:i/>
          <w:smallCaps w:val="0"/>
          <w:w w:val="80"/>
        </w:rPr>
        <w:t>𝑓</w:t>
      </w:r>
      <w:r>
        <w:rPr>
          <w:rFonts w:ascii="Times New Roman" w:hAnsi="Times New Roman" w:eastAsia="Times New Roman"/>
          <w:i/>
          <w:smallCaps w:val="0"/>
          <w:spacing w:val="20"/>
        </w:rPr>
        <w:t> </w:t>
      </w:r>
      <w:r>
        <w:rPr>
          <w:smallCaps w:val="0"/>
          <w:w w:val="90"/>
        </w:rPr>
        <w:t>+</w:t>
      </w:r>
      <w:r>
        <w:rPr>
          <w:smallCaps w:val="0"/>
          <w:spacing w:val="-7"/>
          <w:w w:val="90"/>
        </w:rPr>
        <w:t> </w:t>
      </w:r>
      <w:r>
        <w:rPr>
          <w:smallCaps w:val="0"/>
          <w:w w:val="90"/>
        </w:rPr>
        <w:t>1 valid view certificates </w:t>
      </w:r>
      <w:r>
        <w:rPr>
          <w:smallCaps w:val="0"/>
          <w:w w:val="90"/>
        </w:rPr>
        <w:t>using</w:t>
      </w:r>
      <w:r>
        <w:rPr>
          <w:smallCaps w:val="0"/>
        </w:rPr>
        <w:t> the</w:t>
      </w:r>
      <w:r>
        <w:rPr>
          <w:smallCaps w:val="0"/>
          <w:spacing w:val="-9"/>
        </w:rPr>
        <w:t> </w:t>
      </w:r>
      <w:r>
        <w:rPr>
          <w:smallCaps/>
        </w:rPr>
        <w:t>a</w:t>
      </w:r>
      <w:r>
        <w:rPr>
          <w:smallCaps w:val="0"/>
        </w:rPr>
        <w:t>cc</w:t>
      </w:r>
      <w:r>
        <w:rPr>
          <w:smallCaps/>
        </w:rPr>
        <w:t>u</w:t>
      </w:r>
      <w:r>
        <w:rPr>
          <w:smallCaps w:val="0"/>
        </w:rPr>
        <w:t>m</w:t>
      </w:r>
      <w:r>
        <w:rPr>
          <w:smallCaps/>
        </w:rPr>
        <w:t>u</w:t>
      </w:r>
      <w:r>
        <w:rPr>
          <w:smallCaps w:val="0"/>
        </w:rPr>
        <w:t>l</w:t>
      </w:r>
      <w:r>
        <w:rPr>
          <w:smallCaps/>
        </w:rPr>
        <w:t>a</w:t>
      </w:r>
      <w:r>
        <w:rPr>
          <w:smallCaps w:val="0"/>
        </w:rPr>
        <w:t>to</w:t>
      </w:r>
      <w:r>
        <w:rPr>
          <w:smallCaps/>
        </w:rPr>
        <w:t>r</w:t>
      </w:r>
      <w:r>
        <w:rPr>
          <w:smallCaps w:val="0"/>
          <w:spacing w:val="-9"/>
        </w:rPr>
        <w:t> </w:t>
      </w:r>
      <w:r>
        <w:rPr>
          <w:smallCaps w:val="0"/>
        </w:rPr>
        <w:t>(Line</w:t>
      </w:r>
      <w:r>
        <w:rPr>
          <w:smallCaps w:val="0"/>
          <w:spacing w:val="-9"/>
        </w:rPr>
        <w:t> </w:t>
      </w:r>
      <w:r>
        <w:rPr>
          <w:smallCaps w:val="0"/>
        </w:rPr>
        <w:t>7-10,</w:t>
      </w:r>
      <w:r>
        <w:rPr>
          <w:smallCaps w:val="0"/>
          <w:spacing w:val="-9"/>
        </w:rPr>
        <w:t> </w:t>
      </w:r>
      <w:r>
        <w:rPr>
          <w:smallCaps w:val="0"/>
        </w:rPr>
        <w:t>Algorithm</w:t>
      </w:r>
      <w:r>
        <w:rPr>
          <w:smallCaps w:val="0"/>
          <w:spacing w:val="-9"/>
        </w:rPr>
        <w:t> </w:t>
      </w:r>
      <w:r>
        <w:rPr>
          <w:smallCaps w:val="0"/>
        </w:rPr>
        <w:t>1).</w:t>
      </w:r>
      <w:r>
        <w:rPr>
          <w:smallCaps w:val="0"/>
          <w:spacing w:val="-9"/>
        </w:rPr>
        <w:t> </w:t>
      </w:r>
      <w:r>
        <w:rPr>
          <w:smallCaps w:val="0"/>
        </w:rPr>
        <w:t>The</w:t>
      </w:r>
      <w:r>
        <w:rPr>
          <w:smallCaps w:val="0"/>
          <w:spacing w:val="-9"/>
        </w:rPr>
        <w:t> </w:t>
      </w:r>
      <w:r>
        <w:rPr>
          <w:smallCaps w:val="0"/>
        </w:rPr>
        <w:t>leader</w:t>
      </w:r>
      <w:r>
        <w:rPr>
          <w:smallCaps w:val="0"/>
          <w:spacing w:val="-9"/>
        </w:rPr>
        <w:t> </w:t>
      </w:r>
      <w:r>
        <w:rPr>
          <w:smallCaps w:val="0"/>
        </w:rPr>
        <w:t>has to ensure a block corresponding to the hash in the view </w:t>
      </w:r>
      <w:r>
        <w:rPr>
          <w:smallCaps w:val="0"/>
          <w:w w:val="90"/>
        </w:rPr>
        <w:t>certificate</w:t>
      </w:r>
      <w:r>
        <w:rPr>
          <w:smallCaps w:val="0"/>
          <w:spacing w:val="-7"/>
          <w:w w:val="90"/>
        </w:rPr>
        <w:t> </w:t>
      </w:r>
      <w:r>
        <w:rPr>
          <w:smallCaps w:val="0"/>
          <w:w w:val="90"/>
        </w:rPr>
        <w:t>is</w:t>
      </w:r>
      <w:r>
        <w:rPr>
          <w:smallCaps w:val="0"/>
          <w:spacing w:val="-7"/>
          <w:w w:val="90"/>
        </w:rPr>
        <w:t> </w:t>
      </w:r>
      <w:r>
        <w:rPr>
          <w:smallCaps w:val="0"/>
          <w:w w:val="90"/>
        </w:rPr>
        <w:t>correct.</w:t>
      </w:r>
      <w:r>
        <w:rPr>
          <w:smallCaps w:val="0"/>
          <w:spacing w:val="-6"/>
          <w:w w:val="90"/>
        </w:rPr>
        <w:t> </w:t>
      </w:r>
      <w:r>
        <w:rPr>
          <w:smallCaps w:val="0"/>
          <w:w w:val="90"/>
        </w:rPr>
        <w:t>(Note</w:t>
      </w:r>
      <w:r>
        <w:rPr>
          <w:smallCaps w:val="0"/>
          <w:spacing w:val="-7"/>
          <w:w w:val="90"/>
        </w:rPr>
        <w:t> </w:t>
      </w:r>
      <w:r>
        <w:rPr>
          <w:smallCaps w:val="0"/>
          <w:w w:val="90"/>
        </w:rPr>
        <w:t>that</w:t>
      </w:r>
      <w:r>
        <w:rPr>
          <w:smallCaps w:val="0"/>
          <w:spacing w:val="-7"/>
          <w:w w:val="90"/>
        </w:rPr>
        <w:t> </w:t>
      </w:r>
      <w:r>
        <w:rPr>
          <w:rFonts w:ascii="Times New Roman" w:hAnsi="Times New Roman" w:eastAsia="Times New Roman"/>
          <w:i/>
          <w:smallCaps w:val="0"/>
          <w:w w:val="80"/>
        </w:rPr>
        <w:t>𝜙</w:t>
      </w:r>
      <w:r>
        <w:rPr>
          <w:rFonts w:ascii="Times New Roman" w:hAnsi="Times New Roman" w:eastAsia="Times New Roman"/>
          <w:i/>
          <w:smallCaps w:val="0"/>
          <w:w w:val="80"/>
          <w:vertAlign w:val="subscript"/>
        </w:rPr>
        <w:t>𝑣</w:t>
      </w:r>
      <w:r>
        <w:rPr>
          <w:rFonts w:ascii="Times New Roman" w:hAnsi="Times New Roman" w:eastAsia="Times New Roman"/>
          <w:i/>
          <w:smallCaps w:val="0"/>
          <w:spacing w:val="-2"/>
          <w:w w:val="80"/>
          <w:vertAlign w:val="baseline"/>
        </w:rPr>
        <w:t> </w:t>
      </w:r>
      <w:r>
        <w:rPr>
          <w:rFonts w:ascii="Times New Roman" w:hAnsi="Times New Roman" w:eastAsia="Times New Roman"/>
          <w:i/>
          <w:smallCaps w:val="0"/>
          <w:w w:val="80"/>
          <w:vertAlign w:val="baseline"/>
        </w:rPr>
        <w:t>.𝑣𝑖𝑒𝑤</w:t>
      </w:r>
      <w:r>
        <w:rPr>
          <w:rFonts w:ascii="Times New Roman" w:hAnsi="Times New Roman" w:eastAsia="Times New Roman"/>
          <w:i/>
          <w:smallCaps w:val="0"/>
          <w:spacing w:val="-2"/>
          <w:w w:val="80"/>
          <w:vertAlign w:val="baseline"/>
        </w:rPr>
        <w:t> </w:t>
      </w:r>
      <w:r>
        <w:rPr>
          <w:rFonts w:ascii="Arial MT" w:hAnsi="Arial MT" w:eastAsia="Arial MT"/>
          <w:smallCaps w:val="0"/>
          <w:w w:val="90"/>
          <w:vertAlign w:val="baseline"/>
        </w:rPr>
        <w:t>=</w:t>
      </w:r>
      <w:r>
        <w:rPr>
          <w:rFonts w:ascii="Arial MT" w:hAnsi="Arial MT" w:eastAsia="Arial MT"/>
          <w:smallCaps w:val="0"/>
          <w:spacing w:val="-8"/>
          <w:w w:val="90"/>
          <w:vertAlign w:val="baseline"/>
        </w:rPr>
        <w:t> </w:t>
      </w:r>
      <w:r>
        <w:rPr>
          <w:rFonts w:ascii="Times New Roman" w:hAnsi="Times New Roman" w:eastAsia="Times New Roman"/>
          <w:i/>
          <w:smallCaps w:val="0"/>
          <w:w w:val="80"/>
          <w:vertAlign w:val="baseline"/>
        </w:rPr>
        <w:t>𝑣</w:t>
      </w:r>
      <w:r>
        <w:rPr>
          <w:rFonts w:ascii="Times New Roman" w:hAnsi="Times New Roman" w:eastAsia="Times New Roman"/>
          <w:i/>
          <w:smallCaps w:val="0"/>
          <w:spacing w:val="-3"/>
          <w:w w:val="80"/>
          <w:vertAlign w:val="baseline"/>
        </w:rPr>
        <w:t> </w:t>
      </w:r>
      <w:r>
        <w:rPr>
          <w:smallCaps w:val="0"/>
          <w:w w:val="90"/>
          <w:vertAlign w:val="superscript"/>
        </w:rPr>
        <w:t>′</w:t>
      </w:r>
      <w:r>
        <w:rPr>
          <w:smallCaps w:val="0"/>
          <w:spacing w:val="4"/>
          <w:vertAlign w:val="baseline"/>
        </w:rPr>
        <w:t> </w:t>
      </w:r>
      <w:r>
        <w:rPr>
          <w:smallCaps w:val="0"/>
          <w:w w:val="90"/>
          <w:vertAlign w:val="baseline"/>
        </w:rPr>
        <w:t>in</w:t>
      </w:r>
      <w:r>
        <w:rPr>
          <w:smallCaps w:val="0"/>
          <w:spacing w:val="-1"/>
          <w:w w:val="90"/>
          <w:vertAlign w:val="baseline"/>
        </w:rPr>
        <w:t> </w:t>
      </w:r>
      <w:r>
        <w:rPr>
          <w:smallCaps w:val="0"/>
          <w:w w:val="90"/>
          <w:vertAlign w:val="baseline"/>
        </w:rPr>
        <w:t>Line</w:t>
      </w:r>
      <w:r>
        <w:rPr>
          <w:smallCaps w:val="0"/>
          <w:spacing w:val="-1"/>
          <w:w w:val="90"/>
          <w:vertAlign w:val="baseline"/>
        </w:rPr>
        <w:t> </w:t>
      </w:r>
      <w:r>
        <w:rPr>
          <w:smallCaps w:val="0"/>
          <w:w w:val="90"/>
          <w:vertAlign w:val="baseline"/>
        </w:rPr>
        <w:t>8.)</w:t>
      </w:r>
      <w:r>
        <w:rPr>
          <w:smallCaps w:val="0"/>
          <w:spacing w:val="-1"/>
          <w:w w:val="90"/>
          <w:vertAlign w:val="baseline"/>
        </w:rPr>
        <w:t> </w:t>
      </w:r>
      <w:r>
        <w:rPr>
          <w:smallCaps w:val="0"/>
          <w:spacing w:val="-55"/>
          <w:w w:val="90"/>
          <w:vertAlign w:val="baseline"/>
        </w:rPr>
        <w:t>The</w:t>
      </w:r>
      <w:r>
        <w:rPr>
          <w:smallCaps w:val="0"/>
          <w:vertAlign w:val="baseline"/>
        </w:rPr>
        <w:t> leader</w:t>
      </w:r>
      <w:r>
        <w:rPr>
          <w:smallCaps w:val="0"/>
          <w:spacing w:val="-10"/>
          <w:vertAlign w:val="baseline"/>
        </w:rPr>
        <w:t> </w:t>
      </w:r>
      <w:r>
        <w:rPr>
          <w:smallCaps w:val="0"/>
          <w:vertAlign w:val="baseline"/>
        </w:rPr>
        <w:t>then</w:t>
      </w:r>
      <w:r>
        <w:rPr>
          <w:smallCaps w:val="0"/>
          <w:spacing w:val="-10"/>
          <w:vertAlign w:val="baseline"/>
        </w:rPr>
        <w:t> </w:t>
      </w:r>
      <w:r>
        <w:rPr>
          <w:smallCaps w:val="0"/>
          <w:vertAlign w:val="baseline"/>
        </w:rPr>
        <w:t>proposes</w:t>
      </w:r>
      <w:r>
        <w:rPr>
          <w:smallCaps w:val="0"/>
          <w:spacing w:val="-10"/>
          <w:vertAlign w:val="baseline"/>
        </w:rPr>
        <w:t> </w:t>
      </w:r>
      <w:r>
        <w:rPr>
          <w:smallCaps w:val="0"/>
          <w:vertAlign w:val="baseline"/>
        </w:rPr>
        <w:t>a</w:t>
      </w:r>
      <w:r>
        <w:rPr>
          <w:smallCaps w:val="0"/>
          <w:spacing w:val="-10"/>
          <w:vertAlign w:val="baseline"/>
        </w:rPr>
        <w:t> </w:t>
      </w:r>
      <w:r>
        <w:rPr>
          <w:smallCaps w:val="0"/>
          <w:vertAlign w:val="baseline"/>
        </w:rPr>
        <w:t>block</w:t>
      </w:r>
      <w:r>
        <w:rPr>
          <w:smallCaps w:val="0"/>
          <w:spacing w:val="-10"/>
          <w:vertAlign w:val="baseline"/>
        </w:rPr>
        <w:t> </w:t>
      </w:r>
      <w:r>
        <w:rPr>
          <w:smallCaps w:val="0"/>
          <w:vertAlign w:val="baseline"/>
        </w:rPr>
        <w:t>to</w:t>
      </w:r>
      <w:r>
        <w:rPr>
          <w:smallCaps w:val="0"/>
          <w:spacing w:val="-10"/>
          <w:vertAlign w:val="baseline"/>
        </w:rPr>
        <w:t> </w:t>
      </w:r>
      <w:r>
        <w:rPr>
          <w:smallCaps w:val="0"/>
          <w:vertAlign w:val="baseline"/>
        </w:rPr>
        <w:t>extend</w:t>
      </w:r>
      <w:r>
        <w:rPr>
          <w:smallCaps w:val="0"/>
          <w:spacing w:val="-10"/>
          <w:vertAlign w:val="baseline"/>
        </w:rPr>
        <w:t> </w:t>
      </w:r>
      <w:r>
        <w:rPr>
          <w:smallCaps w:val="0"/>
          <w:vertAlign w:val="baseline"/>
        </w:rPr>
        <w:t>the</w:t>
      </w:r>
      <w:r>
        <w:rPr>
          <w:smallCaps w:val="0"/>
          <w:spacing w:val="-10"/>
          <w:vertAlign w:val="baseline"/>
        </w:rPr>
        <w:t> </w:t>
      </w:r>
      <w:r>
        <w:rPr>
          <w:smallCaps w:val="0"/>
          <w:vertAlign w:val="baseline"/>
        </w:rPr>
        <w:t>selected</w:t>
      </w:r>
      <w:r>
        <w:rPr>
          <w:smallCaps w:val="0"/>
          <w:spacing w:val="-10"/>
          <w:vertAlign w:val="baseline"/>
        </w:rPr>
        <w:t> </w:t>
      </w:r>
      <w:r>
        <w:rPr>
          <w:smallCaps w:val="0"/>
          <w:vertAlign w:val="baseline"/>
        </w:rPr>
        <w:t>block and</w:t>
      </w:r>
      <w:r>
        <w:rPr>
          <w:smallCaps w:val="0"/>
          <w:spacing w:val="-12"/>
          <w:vertAlign w:val="baseline"/>
        </w:rPr>
        <w:t> </w:t>
      </w:r>
      <w:r>
        <w:rPr>
          <w:smallCaps w:val="0"/>
          <w:vertAlign w:val="baseline"/>
        </w:rPr>
        <w:t>uses</w:t>
      </w:r>
      <w:r>
        <w:rPr>
          <w:smallCaps w:val="0"/>
          <w:spacing w:val="-7"/>
          <w:vertAlign w:val="baseline"/>
        </w:rPr>
        <w:t> </w:t>
      </w:r>
      <w:r>
        <w:rPr>
          <w:rFonts w:ascii="Arial MT" w:hAnsi="Arial MT" w:eastAsia="Arial MT"/>
          <w:smallCaps w:val="0"/>
          <w:vertAlign w:val="baseline"/>
        </w:rPr>
        <w:t>TEEprepare</w:t>
      </w:r>
      <w:r>
        <w:rPr>
          <w:rFonts w:ascii="Arial MT" w:hAnsi="Arial MT" w:eastAsia="Arial MT"/>
          <w:smallCaps w:val="0"/>
          <w:spacing w:val="-14"/>
          <w:vertAlign w:val="baseline"/>
        </w:rPr>
        <w:t> </w:t>
      </w:r>
      <w:r>
        <w:rPr>
          <w:smallCaps w:val="0"/>
          <w:vertAlign w:val="baseline"/>
        </w:rPr>
        <w:t>to</w:t>
      </w:r>
      <w:r>
        <w:rPr>
          <w:smallCaps w:val="0"/>
          <w:spacing w:val="-8"/>
          <w:vertAlign w:val="baseline"/>
        </w:rPr>
        <w:t> </w:t>
      </w:r>
      <w:r>
        <w:rPr>
          <w:smallCaps w:val="0"/>
          <w:vertAlign w:val="baseline"/>
        </w:rPr>
        <w:t>certify</w:t>
      </w:r>
      <w:r>
        <w:rPr>
          <w:smallCaps w:val="0"/>
          <w:spacing w:val="-8"/>
          <w:vertAlign w:val="baseline"/>
        </w:rPr>
        <w:t> </w:t>
      </w:r>
      <w:r>
        <w:rPr>
          <w:smallCaps w:val="0"/>
          <w:vertAlign w:val="baseline"/>
        </w:rPr>
        <w:t>it.</w:t>
      </w:r>
    </w:p>
    <w:p>
      <w:pPr>
        <w:pStyle w:val="BodyText"/>
        <w:spacing w:line="244" w:lineRule="auto"/>
        <w:ind w:left="1080" w:firstLine="199"/>
        <w:jc w:val="both"/>
      </w:pPr>
      <w:r>
        <w:rPr>
          <w:spacing w:val="-8"/>
        </w:rPr>
        <w:t>Upon</w:t>
      </w:r>
      <w:r>
        <w:rPr/>
        <w:t> </w:t>
      </w:r>
      <w:r>
        <w:rPr>
          <w:spacing w:val="-8"/>
        </w:rPr>
        <w:t>receiving</w:t>
      </w:r>
      <w:r>
        <w:rPr/>
        <w:t> </w:t>
      </w:r>
      <w:r>
        <w:rPr>
          <w:spacing w:val="-8"/>
        </w:rPr>
        <w:t>a</w:t>
      </w:r>
      <w:r>
        <w:rPr/>
        <w:t> </w:t>
      </w:r>
      <w:r>
        <w:rPr>
          <w:spacing w:val="-8"/>
        </w:rPr>
        <w:t>block</w:t>
      </w:r>
      <w:r>
        <w:rPr/>
        <w:t> </w:t>
      </w:r>
      <w:r>
        <w:rPr>
          <w:spacing w:val="-8"/>
        </w:rPr>
        <w:t>from</w:t>
      </w:r>
      <w:r>
        <w:rPr/>
        <w:t> </w:t>
      </w:r>
      <w:r>
        <w:rPr>
          <w:spacing w:val="-8"/>
        </w:rPr>
        <w:t>the</w:t>
      </w:r>
      <w:r>
        <w:rPr/>
        <w:t> </w:t>
      </w:r>
      <w:r>
        <w:rPr>
          <w:spacing w:val="-8"/>
        </w:rPr>
        <w:t>leader,</w:t>
      </w:r>
      <w:r>
        <w:rPr/>
        <w:t> </w:t>
      </w:r>
      <w:r>
        <w:rPr>
          <w:spacing w:val="-8"/>
        </w:rPr>
        <w:t>a</w:t>
      </w:r>
      <w:r>
        <w:rPr/>
        <w:t> </w:t>
      </w:r>
      <w:r>
        <w:rPr>
          <w:spacing w:val="-8"/>
        </w:rPr>
        <w:t>node</w:t>
      </w:r>
      <w:r>
        <w:rPr/>
        <w:t> </w:t>
      </w:r>
      <w:r>
        <w:rPr>
          <w:spacing w:val="-8"/>
        </w:rPr>
        <w:t>first</w:t>
      </w:r>
      <w:r>
        <w:rPr/>
        <w:t> </w:t>
      </w:r>
      <w:r>
        <w:rPr>
          <w:spacing w:val="-8"/>
        </w:rPr>
        <w:t>checks</w:t>
      </w:r>
      <w:r>
        <w:rPr>
          <w:spacing w:val="-2"/>
        </w:rPr>
        <w:t> the</w:t>
      </w:r>
      <w:r>
        <w:rPr>
          <w:spacing w:val="-10"/>
        </w:rPr>
        <w:t> </w:t>
      </w:r>
      <w:r>
        <w:rPr>
          <w:spacing w:val="-2"/>
        </w:rPr>
        <w:t>block</w:t>
      </w:r>
      <w:r>
        <w:rPr>
          <w:spacing w:val="-9"/>
        </w:rPr>
        <w:t> </w:t>
      </w:r>
      <w:r>
        <w:rPr>
          <w:spacing w:val="-2"/>
        </w:rPr>
        <w:t>is</w:t>
      </w:r>
      <w:r>
        <w:rPr>
          <w:spacing w:val="-9"/>
        </w:rPr>
        <w:t> </w:t>
      </w:r>
      <w:r>
        <w:rPr>
          <w:spacing w:val="-2"/>
        </w:rPr>
        <w:t>valid.</w:t>
      </w:r>
      <w:r>
        <w:rPr>
          <w:spacing w:val="-9"/>
        </w:rPr>
        <w:t> </w:t>
      </w:r>
      <w:r>
        <w:rPr>
          <w:spacing w:val="-2"/>
        </w:rPr>
        <w:t>Specifically,</w:t>
      </w:r>
      <w:r>
        <w:rPr>
          <w:spacing w:val="-9"/>
        </w:rPr>
        <w:t> </w:t>
      </w:r>
      <w:r>
        <w:rPr>
          <w:spacing w:val="-2"/>
        </w:rPr>
        <w:t>the</w:t>
      </w:r>
      <w:r>
        <w:rPr>
          <w:spacing w:val="-9"/>
        </w:rPr>
        <w:t> </w:t>
      </w:r>
      <w:r>
        <w:rPr>
          <w:spacing w:val="-2"/>
        </w:rPr>
        <w:t>block</w:t>
      </w:r>
      <w:r>
        <w:rPr>
          <w:spacing w:val="-9"/>
        </w:rPr>
        <w:t> </w:t>
      </w:r>
      <w:r>
        <w:rPr>
          <w:spacing w:val="-2"/>
        </w:rPr>
        <w:t>and</w:t>
      </w:r>
      <w:r>
        <w:rPr>
          <w:spacing w:val="-9"/>
        </w:rPr>
        <w:t> </w:t>
      </w:r>
      <w:r>
        <w:rPr>
          <w:spacing w:val="-2"/>
        </w:rPr>
        <w:t>all</w:t>
      </w:r>
      <w:r>
        <w:rPr>
          <w:spacing w:val="-9"/>
        </w:rPr>
        <w:t> </w:t>
      </w:r>
      <w:r>
        <w:rPr>
          <w:spacing w:val="-2"/>
        </w:rPr>
        <w:t>its</w:t>
      </w:r>
      <w:r>
        <w:rPr>
          <w:spacing w:val="-9"/>
        </w:rPr>
        <w:t> </w:t>
      </w:r>
      <w:r>
        <w:rPr>
          <w:spacing w:val="-2"/>
        </w:rPr>
        <w:t>ancestor </w:t>
      </w:r>
      <w:r>
        <w:rPr>
          <w:w w:val="90"/>
        </w:rPr>
        <w:t>blocks are received by the nodes. Besides, all the execution re-</w:t>
      </w:r>
      <w:r>
        <w:rPr/>
        <w:t> </w:t>
      </w:r>
      <w:r>
        <w:rPr>
          <w:spacing w:val="-6"/>
        </w:rPr>
        <w:t>sults in</w:t>
      </w:r>
      <w:r>
        <w:rPr>
          <w:spacing w:val="-5"/>
        </w:rPr>
        <w:t> </w:t>
      </w:r>
      <w:r>
        <w:rPr>
          <w:spacing w:val="-6"/>
        </w:rPr>
        <w:t>them</w:t>
      </w:r>
      <w:r>
        <w:rPr>
          <w:spacing w:val="-5"/>
        </w:rPr>
        <w:t> </w:t>
      </w:r>
      <w:r>
        <w:rPr>
          <w:spacing w:val="-6"/>
        </w:rPr>
        <w:t>are</w:t>
      </w:r>
      <w:r>
        <w:rPr>
          <w:spacing w:val="-5"/>
        </w:rPr>
        <w:t> </w:t>
      </w:r>
      <w:r>
        <w:rPr>
          <w:spacing w:val="-6"/>
        </w:rPr>
        <w:t>valid.</w:t>
      </w:r>
      <w:r>
        <w:rPr>
          <w:spacing w:val="-5"/>
        </w:rPr>
        <w:t> </w:t>
      </w:r>
      <w:r>
        <w:rPr>
          <w:spacing w:val="-6"/>
        </w:rPr>
        <w:t>If</w:t>
      </w:r>
      <w:r>
        <w:rPr>
          <w:spacing w:val="-5"/>
        </w:rPr>
        <w:t> </w:t>
      </w:r>
      <w:r>
        <w:rPr>
          <w:spacing w:val="-6"/>
        </w:rPr>
        <w:t>passed</w:t>
      </w:r>
      <w:r>
        <w:rPr>
          <w:spacing w:val="-5"/>
        </w:rPr>
        <w:t> </w:t>
      </w:r>
      <w:r>
        <w:rPr>
          <w:spacing w:val="-6"/>
        </w:rPr>
        <w:t>the</w:t>
      </w:r>
      <w:r>
        <w:rPr>
          <w:spacing w:val="-5"/>
        </w:rPr>
        <w:t> </w:t>
      </w:r>
      <w:r>
        <w:rPr>
          <w:spacing w:val="-6"/>
        </w:rPr>
        <w:t>check,</w:t>
      </w:r>
      <w:r>
        <w:rPr>
          <w:spacing w:val="-5"/>
        </w:rPr>
        <w:t> </w:t>
      </w:r>
      <w:r>
        <w:rPr>
          <w:spacing w:val="-6"/>
        </w:rPr>
        <w:t>it</w:t>
      </w:r>
      <w:r>
        <w:rPr>
          <w:spacing w:val="-5"/>
        </w:rPr>
        <w:t> </w:t>
      </w:r>
      <w:r>
        <w:rPr>
          <w:spacing w:val="-6"/>
        </w:rPr>
        <w:t>stores</w:t>
      </w:r>
      <w:r>
        <w:rPr>
          <w:spacing w:val="-5"/>
        </w:rPr>
        <w:t> </w:t>
      </w:r>
      <w:r>
        <w:rPr>
          <w:spacing w:val="-6"/>
        </w:rPr>
        <w:t>the</w:t>
      </w:r>
      <w:r>
        <w:rPr>
          <w:spacing w:val="-5"/>
        </w:rPr>
        <w:t> </w:t>
      </w:r>
      <w:r>
        <w:rPr>
          <w:spacing w:val="-6"/>
        </w:rPr>
        <w:t>block</w:t>
      </w:r>
      <w:r>
        <w:rPr/>
        <w:t> </w:t>
      </w:r>
      <w:r>
        <w:rPr>
          <w:w w:val="90"/>
        </w:rPr>
        <w:t>in</w:t>
      </w:r>
      <w:r>
        <w:rPr>
          <w:spacing w:val="-5"/>
          <w:w w:val="90"/>
        </w:rPr>
        <w:t> </w:t>
      </w:r>
      <w:r>
        <w:rPr>
          <w:rFonts w:ascii="Times New Roman" w:eastAsia="Times New Roman"/>
          <w:i/>
          <w:w w:val="85"/>
        </w:rPr>
        <w:t>𝑝𝑟𝑒𝑏 </w:t>
      </w:r>
      <w:r>
        <w:rPr>
          <w:w w:val="90"/>
        </w:rPr>
        <w:t>(Line</w:t>
      </w:r>
      <w:r>
        <w:rPr>
          <w:spacing w:val="-2"/>
          <w:w w:val="90"/>
        </w:rPr>
        <w:t> </w:t>
      </w:r>
      <w:r>
        <w:rPr>
          <w:w w:val="90"/>
        </w:rPr>
        <w:t>22,</w:t>
      </w:r>
      <w:r>
        <w:rPr>
          <w:spacing w:val="-2"/>
          <w:w w:val="90"/>
        </w:rPr>
        <w:t> </w:t>
      </w:r>
      <w:r>
        <w:rPr>
          <w:w w:val="90"/>
        </w:rPr>
        <w:t>Algorithm</w:t>
      </w:r>
      <w:r>
        <w:rPr>
          <w:spacing w:val="-2"/>
          <w:w w:val="90"/>
        </w:rPr>
        <w:t> </w:t>
      </w:r>
      <w:r>
        <w:rPr>
          <w:w w:val="90"/>
        </w:rPr>
        <w:t>1)</w:t>
      </w:r>
      <w:r>
        <w:rPr>
          <w:spacing w:val="-2"/>
          <w:w w:val="90"/>
        </w:rPr>
        <w:t> </w:t>
      </w:r>
      <w:r>
        <w:rPr>
          <w:w w:val="90"/>
        </w:rPr>
        <w:t>and</w:t>
      </w:r>
      <w:r>
        <w:rPr>
          <w:spacing w:val="-2"/>
          <w:w w:val="90"/>
        </w:rPr>
        <w:t> </w:t>
      </w:r>
      <w:r>
        <w:rPr>
          <w:w w:val="90"/>
        </w:rPr>
        <w:t>sends</w:t>
      </w:r>
      <w:r>
        <w:rPr>
          <w:spacing w:val="-2"/>
          <w:w w:val="90"/>
        </w:rPr>
        <w:t> </w:t>
      </w:r>
      <w:r>
        <w:rPr>
          <w:w w:val="90"/>
        </w:rPr>
        <w:t>a</w:t>
      </w:r>
      <w:r>
        <w:rPr>
          <w:spacing w:val="-2"/>
          <w:w w:val="90"/>
        </w:rPr>
        <w:t> </w:t>
      </w:r>
      <w:r>
        <w:rPr>
          <w:w w:val="90"/>
        </w:rPr>
        <w:t>store</w:t>
      </w:r>
      <w:r>
        <w:rPr>
          <w:spacing w:val="-2"/>
          <w:w w:val="90"/>
        </w:rPr>
        <w:t> </w:t>
      </w:r>
      <w:r>
        <w:rPr>
          <w:w w:val="90"/>
        </w:rPr>
        <w:t>certificate</w:t>
      </w:r>
      <w:r>
        <w:rPr/>
        <w:t> </w:t>
      </w:r>
      <w:r>
        <w:rPr>
          <w:spacing w:val="-2"/>
        </w:rPr>
        <w:t>produced</w:t>
      </w:r>
      <w:r>
        <w:rPr>
          <w:spacing w:val="-4"/>
        </w:rPr>
        <w:t> </w:t>
      </w:r>
      <w:r>
        <w:rPr>
          <w:spacing w:val="-2"/>
        </w:rPr>
        <w:t>by</w:t>
      </w:r>
      <w:r>
        <w:rPr>
          <w:spacing w:val="-3"/>
        </w:rPr>
        <w:t> </w:t>
      </w:r>
      <w:r>
        <w:rPr>
          <w:rFonts w:ascii="Arial MT" w:eastAsia="Arial MT"/>
          <w:spacing w:val="-2"/>
        </w:rPr>
        <w:t>TEEstore</w:t>
      </w:r>
      <w:r>
        <w:rPr>
          <w:rFonts w:ascii="Arial MT" w:eastAsia="Arial MT"/>
          <w:spacing w:val="-12"/>
        </w:rPr>
        <w:t> </w:t>
      </w:r>
      <w:r>
        <w:rPr>
          <w:spacing w:val="-2"/>
        </w:rPr>
        <w:t>function</w:t>
      </w:r>
      <w:r>
        <w:rPr>
          <w:spacing w:val="-3"/>
        </w:rPr>
        <w:t> </w:t>
      </w:r>
      <w:r>
        <w:rPr>
          <w:spacing w:val="-2"/>
        </w:rPr>
        <w:t>to</w:t>
      </w:r>
      <w:r>
        <w:rPr>
          <w:spacing w:val="-3"/>
        </w:rPr>
        <w:t> </w:t>
      </w:r>
      <w:r>
        <w:rPr>
          <w:spacing w:val="-2"/>
        </w:rPr>
        <w:t>the</w:t>
      </w:r>
      <w:r>
        <w:rPr>
          <w:spacing w:val="-3"/>
        </w:rPr>
        <w:t> </w:t>
      </w:r>
      <w:r>
        <w:rPr>
          <w:spacing w:val="-2"/>
        </w:rPr>
        <w:t>leader.</w:t>
      </w:r>
    </w:p>
    <w:p>
      <w:pPr>
        <w:pStyle w:val="ListParagraph"/>
        <w:numPr>
          <w:ilvl w:val="0"/>
          <w:numId w:val="7"/>
        </w:numPr>
        <w:tabs>
          <w:tab w:pos="1309" w:val="left" w:leader="none"/>
        </w:tabs>
        <w:spacing w:line="242" w:lineRule="auto" w:before="24" w:after="0"/>
        <w:ind w:left="1080" w:right="31" w:firstLine="0"/>
        <w:jc w:val="both"/>
        <w:rPr>
          <w:sz w:val="20"/>
          <w:szCs w:val="20"/>
        </w:rPr>
      </w:pPr>
      <w:r>
        <w:rPr>
          <w:sz w:val="20"/>
          <w:szCs w:val="20"/>
        </w:rPr>
        <w:t>In the </w:t>
      </w:r>
      <w:r>
        <w:rPr>
          <w:smallCaps/>
          <w:sz w:val="20"/>
          <w:szCs w:val="20"/>
        </w:rPr>
        <w:t>de</w:t>
      </w:r>
      <w:r>
        <w:rPr>
          <w:smallCaps w:val="0"/>
          <w:sz w:val="20"/>
          <w:szCs w:val="20"/>
        </w:rPr>
        <w:t>c</w:t>
      </w:r>
      <w:r>
        <w:rPr>
          <w:smallCaps/>
          <w:sz w:val="20"/>
          <w:szCs w:val="20"/>
        </w:rPr>
        <w:t>ide</w:t>
      </w:r>
      <w:r>
        <w:rPr>
          <w:smallCaps w:val="0"/>
          <w:sz w:val="20"/>
          <w:szCs w:val="20"/>
        </w:rPr>
        <w:t> phase, if the leader collects </w:t>
      </w:r>
      <w:r>
        <w:rPr>
          <w:rFonts w:ascii="Times New Roman" w:hAnsi="Times New Roman" w:cs="Times New Roman" w:eastAsia="Times New Roman"/>
          <w:i/>
          <w:iCs/>
          <w:smallCaps w:val="0"/>
          <w:w w:val="80"/>
          <w:sz w:val="20"/>
          <w:szCs w:val="20"/>
        </w:rPr>
        <w:t>𝑓</w:t>
      </w:r>
      <w:r>
        <w:rPr>
          <w:rFonts w:ascii="Times New Roman" w:hAnsi="Times New Roman" w:cs="Times New Roman" w:eastAsia="Times New Roman"/>
          <w:i/>
          <w:iCs/>
          <w:smallCaps w:val="0"/>
          <w:sz w:val="20"/>
          <w:szCs w:val="20"/>
        </w:rPr>
        <w:t> </w:t>
      </w:r>
      <w:r>
        <w:rPr>
          <w:smallCaps w:val="0"/>
          <w:sz w:val="20"/>
          <w:szCs w:val="20"/>
        </w:rPr>
        <w:t>+ 1 </w:t>
      </w:r>
      <w:r>
        <w:rPr>
          <w:smallCaps w:val="0"/>
          <w:sz w:val="20"/>
          <w:szCs w:val="20"/>
        </w:rPr>
        <w:t>store </w:t>
      </w:r>
      <w:r>
        <w:rPr>
          <w:smallCaps w:val="0"/>
          <w:w w:val="90"/>
          <w:sz w:val="20"/>
          <w:szCs w:val="20"/>
        </w:rPr>
        <w:t>certificates from nodes, it combines them into a commitment</w:t>
      </w:r>
      <w:r>
        <w:rPr>
          <w:smallCaps w:val="0"/>
          <w:sz w:val="20"/>
          <w:szCs w:val="20"/>
        </w:rPr>
        <w:t> </w:t>
      </w:r>
      <w:r>
        <w:rPr>
          <w:smallCaps w:val="0"/>
          <w:spacing w:val="-6"/>
          <w:sz w:val="20"/>
          <w:szCs w:val="20"/>
        </w:rPr>
        <w:t>certificate </w:t>
      </w:r>
      <w:r>
        <w:rPr>
          <w:rFonts w:ascii="Times New Roman" w:hAnsi="Times New Roman" w:cs="Times New Roman" w:eastAsia="Times New Roman"/>
          <w:i/>
          <w:iCs/>
          <w:smallCaps w:val="0"/>
          <w:spacing w:val="-6"/>
          <w:sz w:val="20"/>
          <w:szCs w:val="20"/>
        </w:rPr>
        <w:t>𝜙</w:t>
      </w:r>
      <w:r>
        <w:rPr>
          <w:rFonts w:ascii="Times New Roman" w:hAnsi="Times New Roman" w:cs="Times New Roman" w:eastAsia="Times New Roman"/>
          <w:i/>
          <w:iCs/>
          <w:smallCaps w:val="0"/>
          <w:spacing w:val="-6"/>
          <w:sz w:val="20"/>
          <w:szCs w:val="20"/>
          <w:vertAlign w:val="subscript"/>
        </w:rPr>
        <w:t>𝑐</w:t>
      </w:r>
      <w:r>
        <w:rPr>
          <w:rFonts w:ascii="Times New Roman" w:hAnsi="Times New Roman" w:cs="Times New Roman" w:eastAsia="Times New Roman"/>
          <w:i/>
          <w:iCs/>
          <w:smallCaps w:val="0"/>
          <w:spacing w:val="7"/>
          <w:sz w:val="20"/>
          <w:szCs w:val="20"/>
          <w:vertAlign w:val="baseline"/>
        </w:rPr>
        <w:t> </w:t>
      </w:r>
      <w:r>
        <w:rPr>
          <w:smallCaps w:val="0"/>
          <w:spacing w:val="-6"/>
          <w:sz w:val="20"/>
          <w:szCs w:val="20"/>
          <w:vertAlign w:val="baseline"/>
        </w:rPr>
        <w:t>and</w:t>
      </w:r>
      <w:r>
        <w:rPr>
          <w:smallCaps w:val="0"/>
          <w:spacing w:val="-1"/>
          <w:sz w:val="20"/>
          <w:szCs w:val="20"/>
          <w:vertAlign w:val="baseline"/>
        </w:rPr>
        <w:t> </w:t>
      </w:r>
      <w:r>
        <w:rPr>
          <w:smallCaps w:val="0"/>
          <w:spacing w:val="-6"/>
          <w:sz w:val="20"/>
          <w:szCs w:val="20"/>
          <w:vertAlign w:val="baseline"/>
        </w:rPr>
        <w:t>broadcasts </w:t>
      </w:r>
      <w:r>
        <w:rPr>
          <w:rFonts w:ascii="Times New Roman" w:hAnsi="Times New Roman" w:cs="Times New Roman" w:eastAsia="Times New Roman"/>
          <w:i/>
          <w:iCs/>
          <w:smallCaps w:val="0"/>
          <w:spacing w:val="-6"/>
          <w:sz w:val="20"/>
          <w:szCs w:val="20"/>
          <w:vertAlign w:val="baseline"/>
        </w:rPr>
        <w:t>𝜙</w:t>
      </w:r>
      <w:r>
        <w:rPr>
          <w:rFonts w:ascii="Times New Roman" w:hAnsi="Times New Roman" w:cs="Times New Roman" w:eastAsia="Times New Roman"/>
          <w:i/>
          <w:iCs/>
          <w:smallCaps w:val="0"/>
          <w:spacing w:val="-6"/>
          <w:sz w:val="20"/>
          <w:szCs w:val="20"/>
          <w:vertAlign w:val="subscript"/>
        </w:rPr>
        <w:t>𝑐</w:t>
      </w:r>
      <w:r>
        <w:rPr>
          <w:rFonts w:ascii="Times New Roman" w:hAnsi="Times New Roman" w:cs="Times New Roman" w:eastAsia="Times New Roman"/>
          <w:i/>
          <w:iCs/>
          <w:smallCaps w:val="0"/>
          <w:spacing w:val="-30"/>
          <w:sz w:val="20"/>
          <w:szCs w:val="20"/>
          <w:vertAlign w:val="baseline"/>
        </w:rPr>
        <w:t> </w:t>
      </w:r>
      <w:r>
        <w:rPr>
          <w:smallCaps w:val="0"/>
          <w:spacing w:val="-6"/>
          <w:sz w:val="20"/>
          <w:szCs w:val="20"/>
          <w:vertAlign w:val="baseline"/>
        </w:rPr>
        <w:t>.</w:t>
      </w:r>
    </w:p>
    <w:p>
      <w:pPr>
        <w:pStyle w:val="BodyText"/>
        <w:spacing w:line="244" w:lineRule="auto" w:before="1"/>
        <w:ind w:left="1080" w:firstLine="199"/>
        <w:jc w:val="both"/>
      </w:pPr>
      <w:r>
        <w:rPr>
          <w:spacing w:val="-6"/>
        </w:rPr>
        <w:t>When</w:t>
      </w:r>
      <w:r>
        <w:rPr/>
        <w:t> </w:t>
      </w:r>
      <w:r>
        <w:rPr>
          <w:spacing w:val="-6"/>
        </w:rPr>
        <w:t>receiving</w:t>
      </w:r>
      <w:r>
        <w:rPr/>
        <w:t> </w:t>
      </w:r>
      <w:r>
        <w:rPr>
          <w:spacing w:val="-6"/>
        </w:rPr>
        <w:t>a</w:t>
      </w:r>
      <w:r>
        <w:rPr/>
        <w:t> </w:t>
      </w:r>
      <w:r>
        <w:rPr>
          <w:spacing w:val="-6"/>
        </w:rPr>
        <w:t>commitment</w:t>
      </w:r>
      <w:r>
        <w:rPr/>
        <w:t> </w:t>
      </w:r>
      <w:r>
        <w:rPr>
          <w:spacing w:val="-6"/>
        </w:rPr>
        <w:t>certificate </w:t>
      </w:r>
      <w:r>
        <w:rPr>
          <w:rFonts w:ascii="Times New Roman" w:eastAsia="Times New Roman"/>
          <w:i/>
          <w:spacing w:val="-6"/>
        </w:rPr>
        <w:t>𝜙</w:t>
      </w:r>
      <w:r>
        <w:rPr>
          <w:rFonts w:ascii="Times New Roman" w:eastAsia="Times New Roman"/>
          <w:i/>
          <w:spacing w:val="-6"/>
          <w:vertAlign w:val="subscript"/>
        </w:rPr>
        <w:t>𝑐</w:t>
      </w:r>
      <w:r>
        <w:rPr>
          <w:rFonts w:ascii="Times New Roman" w:eastAsia="Times New Roman"/>
          <w:i/>
          <w:spacing w:val="13"/>
          <w:vertAlign w:val="baseline"/>
        </w:rPr>
        <w:t> </w:t>
      </w:r>
      <w:r>
        <w:rPr>
          <w:spacing w:val="-6"/>
          <w:vertAlign w:val="baseline"/>
        </w:rPr>
        <w:t>(</w:t>
      </w:r>
      <w:r>
        <w:rPr>
          <w:rFonts w:ascii="Times New Roman" w:eastAsia="Times New Roman"/>
          <w:i/>
          <w:spacing w:val="-6"/>
          <w:vertAlign w:val="baseline"/>
        </w:rPr>
        <w:t>i.e.</w:t>
      </w:r>
      <w:r>
        <w:rPr>
          <w:spacing w:val="-6"/>
          <w:vertAlign w:val="baseline"/>
        </w:rPr>
        <w:t>,</w:t>
      </w:r>
      <w:r>
        <w:rPr>
          <w:vertAlign w:val="baseline"/>
        </w:rPr>
        <w:t> </w:t>
      </w:r>
      <w:r>
        <w:rPr>
          <w:spacing w:val="-6"/>
          <w:vertAlign w:val="baseline"/>
        </w:rPr>
        <w:t>assur-</w:t>
      </w:r>
      <w:r>
        <w:rPr>
          <w:vertAlign w:val="baseline"/>
        </w:rPr>
        <w:t> ance that </w:t>
      </w:r>
      <w:r>
        <w:rPr>
          <w:rFonts w:ascii="Times New Roman" w:eastAsia="Times New Roman"/>
          <w:i/>
          <w:w w:val="80"/>
          <w:vertAlign w:val="baseline"/>
        </w:rPr>
        <w:t>𝑓</w:t>
      </w:r>
      <w:r>
        <w:rPr>
          <w:rFonts w:ascii="Times New Roman" w:eastAsia="Times New Roman"/>
          <w:i/>
          <w:vertAlign w:val="baseline"/>
        </w:rPr>
        <w:t> </w:t>
      </w:r>
      <w:r>
        <w:rPr>
          <w:vertAlign w:val="baseline"/>
        </w:rPr>
        <w:t>+</w:t>
      </w:r>
      <w:r>
        <w:rPr>
          <w:spacing w:val="-1"/>
          <w:vertAlign w:val="baseline"/>
        </w:rPr>
        <w:t> </w:t>
      </w:r>
      <w:r>
        <w:rPr>
          <w:vertAlign w:val="baseline"/>
        </w:rPr>
        <w:t>1 nodes stored a block) from the leader, a node</w:t>
      </w:r>
      <w:r>
        <w:rPr>
          <w:spacing w:val="-3"/>
          <w:vertAlign w:val="baseline"/>
        </w:rPr>
        <w:t> </w:t>
      </w:r>
      <w:r>
        <w:rPr>
          <w:vertAlign w:val="baseline"/>
        </w:rPr>
        <w:t>records</w:t>
      </w:r>
      <w:r>
        <w:rPr>
          <w:spacing w:val="-2"/>
          <w:vertAlign w:val="baseline"/>
        </w:rPr>
        <w:t> </w:t>
      </w:r>
      <w:r>
        <w:rPr>
          <w:vertAlign w:val="baseline"/>
        </w:rPr>
        <w:t>the</w:t>
      </w:r>
      <w:r>
        <w:rPr>
          <w:spacing w:val="-3"/>
          <w:vertAlign w:val="baseline"/>
        </w:rPr>
        <w:t> </w:t>
      </w:r>
      <w:r>
        <w:rPr>
          <w:vertAlign w:val="baseline"/>
        </w:rPr>
        <w:t>certificate</w:t>
      </w:r>
      <w:r>
        <w:rPr>
          <w:spacing w:val="-2"/>
          <w:vertAlign w:val="baseline"/>
        </w:rPr>
        <w:t> </w:t>
      </w:r>
      <w:r>
        <w:rPr>
          <w:vertAlign w:val="baseline"/>
        </w:rPr>
        <w:t>(Line</w:t>
      </w:r>
      <w:r>
        <w:rPr>
          <w:spacing w:val="-3"/>
          <w:vertAlign w:val="baseline"/>
        </w:rPr>
        <w:t> </w:t>
      </w:r>
      <w:r>
        <w:rPr>
          <w:vertAlign w:val="baseline"/>
        </w:rPr>
        <w:t>34,</w:t>
      </w:r>
      <w:r>
        <w:rPr>
          <w:spacing w:val="-2"/>
          <w:vertAlign w:val="baseline"/>
        </w:rPr>
        <w:t> </w:t>
      </w:r>
      <w:r>
        <w:rPr>
          <w:vertAlign w:val="baseline"/>
        </w:rPr>
        <w:t>Algorithm</w:t>
      </w:r>
      <w:r>
        <w:rPr>
          <w:spacing w:val="-2"/>
          <w:vertAlign w:val="baseline"/>
        </w:rPr>
        <w:t> </w:t>
      </w:r>
      <w:r>
        <w:rPr>
          <w:vertAlign w:val="baseline"/>
        </w:rPr>
        <w:t>1)</w:t>
      </w:r>
      <w:r>
        <w:rPr>
          <w:spacing w:val="-3"/>
          <w:vertAlign w:val="baseline"/>
        </w:rPr>
        <w:t> </w:t>
      </w:r>
      <w:r>
        <w:rPr>
          <w:vertAlign w:val="baseline"/>
        </w:rPr>
        <w:t>as</w:t>
      </w:r>
      <w:r>
        <w:rPr>
          <w:spacing w:val="-2"/>
          <w:vertAlign w:val="baseline"/>
        </w:rPr>
        <w:t> </w:t>
      </w:r>
      <w:r>
        <w:rPr>
          <w:vertAlign w:val="baseline"/>
        </w:rPr>
        <w:t>the</w:t>
      </w:r>
    </w:p>
    <w:p>
      <w:pPr>
        <w:pStyle w:val="BodyText"/>
        <w:spacing w:line="244" w:lineRule="auto" w:before="32"/>
        <w:ind w:left="404" w:right="324"/>
        <w:jc w:val="both"/>
      </w:pPr>
      <w:r>
        <w:rPr/>
        <w:br w:type="column"/>
      </w:r>
      <w:r>
        <w:rPr/>
        <w:t>the</w:t>
      </w:r>
      <w:r>
        <w:rPr>
          <w:spacing w:val="-12"/>
        </w:rPr>
        <w:t> </w:t>
      </w:r>
      <w:r>
        <w:rPr/>
        <w:t>adversary</w:t>
      </w:r>
      <w:r>
        <w:rPr>
          <w:spacing w:val="-11"/>
        </w:rPr>
        <w:t> </w:t>
      </w:r>
      <w:r>
        <w:rPr/>
        <w:t>can</w:t>
      </w:r>
      <w:r>
        <w:rPr>
          <w:spacing w:val="-11"/>
        </w:rPr>
        <w:t> </w:t>
      </w:r>
      <w:r>
        <w:rPr/>
        <w:t>neither</w:t>
      </w:r>
      <w:r>
        <w:rPr>
          <w:spacing w:val="-11"/>
        </w:rPr>
        <w:t> </w:t>
      </w:r>
      <w:r>
        <w:rPr/>
        <w:t>forge</w:t>
      </w:r>
      <w:r>
        <w:rPr>
          <w:spacing w:val="-11"/>
        </w:rPr>
        <w:t> </w:t>
      </w:r>
      <w:r>
        <w:rPr/>
        <w:t>nor</w:t>
      </w:r>
      <w:r>
        <w:rPr>
          <w:spacing w:val="-11"/>
        </w:rPr>
        <w:t> </w:t>
      </w:r>
      <w:r>
        <w:rPr/>
        <w:t>know</w:t>
      </w:r>
      <w:r>
        <w:rPr>
          <w:spacing w:val="-11"/>
        </w:rPr>
        <w:t> </w:t>
      </w:r>
      <w:r>
        <w:rPr/>
        <w:t>it.</w:t>
      </w:r>
      <w:r>
        <w:rPr>
          <w:spacing w:val="-11"/>
        </w:rPr>
        <w:t> </w:t>
      </w:r>
      <w:r>
        <w:rPr/>
        <w:t>For</w:t>
      </w:r>
      <w:r>
        <w:rPr>
          <w:spacing w:val="-11"/>
        </w:rPr>
        <w:t> </w:t>
      </w:r>
      <w:r>
        <w:rPr/>
        <w:t>example, a node can use the seal function in Intel SGX to store the </w:t>
      </w:r>
      <w:r>
        <w:rPr>
          <w:spacing w:val="-6"/>
        </w:rPr>
        <w:t>configuration</w:t>
      </w:r>
      <w:r>
        <w:rPr>
          <w:spacing w:val="-2"/>
        </w:rPr>
        <w:t> </w:t>
      </w:r>
      <w:r>
        <w:rPr>
          <w:spacing w:val="-6"/>
        </w:rPr>
        <w:t>message</w:t>
      </w:r>
      <w:r>
        <w:rPr>
          <w:spacing w:val="-2"/>
        </w:rPr>
        <w:t> </w:t>
      </w:r>
      <w:r>
        <w:rPr>
          <w:spacing w:val="-6"/>
        </w:rPr>
        <w:t>on</w:t>
      </w:r>
      <w:r>
        <w:rPr>
          <w:spacing w:val="-2"/>
        </w:rPr>
        <w:t> </w:t>
      </w:r>
      <w:r>
        <w:rPr>
          <w:spacing w:val="-6"/>
        </w:rPr>
        <w:t>the</w:t>
      </w:r>
      <w:r>
        <w:rPr>
          <w:spacing w:val="-2"/>
        </w:rPr>
        <w:t> </w:t>
      </w:r>
      <w:r>
        <w:rPr>
          <w:spacing w:val="-6"/>
        </w:rPr>
        <w:t>disks</w:t>
      </w:r>
      <w:r>
        <w:rPr>
          <w:spacing w:val="-2"/>
        </w:rPr>
        <w:t> </w:t>
      </w:r>
      <w:r>
        <w:rPr>
          <w:spacing w:val="-6"/>
        </w:rPr>
        <w:t>and</w:t>
      </w:r>
      <w:r>
        <w:rPr>
          <w:spacing w:val="-2"/>
        </w:rPr>
        <w:t> </w:t>
      </w:r>
      <w:r>
        <w:rPr>
          <w:spacing w:val="-6"/>
        </w:rPr>
        <w:t>use</w:t>
      </w:r>
      <w:r>
        <w:rPr>
          <w:spacing w:val="-2"/>
        </w:rPr>
        <w:t> </w:t>
      </w:r>
      <w:r>
        <w:rPr>
          <w:spacing w:val="-6"/>
        </w:rPr>
        <w:t>unseal</w:t>
      </w:r>
      <w:r>
        <w:rPr>
          <w:spacing w:val="-2"/>
        </w:rPr>
        <w:t> </w:t>
      </w:r>
      <w:r>
        <w:rPr>
          <w:spacing w:val="-6"/>
        </w:rPr>
        <w:t>to</w:t>
      </w:r>
      <w:r>
        <w:rPr>
          <w:spacing w:val="-2"/>
        </w:rPr>
        <w:t> </w:t>
      </w:r>
      <w:r>
        <w:rPr>
          <w:spacing w:val="-6"/>
        </w:rPr>
        <w:t>obtain</w:t>
      </w:r>
      <w:r>
        <w:rPr/>
        <w:t> </w:t>
      </w:r>
      <w:r>
        <w:rPr>
          <w:spacing w:val="-4"/>
        </w:rPr>
        <w:t>them</w:t>
      </w:r>
      <w:r>
        <w:rPr>
          <w:spacing w:val="-8"/>
        </w:rPr>
        <w:t> </w:t>
      </w:r>
      <w:r>
        <w:rPr>
          <w:spacing w:val="-4"/>
        </w:rPr>
        <w:t>by</w:t>
      </w:r>
      <w:r>
        <w:rPr>
          <w:spacing w:val="-7"/>
        </w:rPr>
        <w:t> </w:t>
      </w:r>
      <w:r>
        <w:rPr>
          <w:spacing w:val="-4"/>
        </w:rPr>
        <w:t>its</w:t>
      </w:r>
      <w:r>
        <w:rPr>
          <w:spacing w:val="-7"/>
        </w:rPr>
        <w:t> </w:t>
      </w:r>
      <w:r>
        <w:rPr>
          <w:spacing w:val="-4"/>
        </w:rPr>
        <w:t>MRENCLAVE</w:t>
      </w:r>
      <w:r>
        <w:rPr>
          <w:spacing w:val="-7"/>
        </w:rPr>
        <w:t> </w:t>
      </w:r>
      <w:r>
        <w:rPr>
          <w:spacing w:val="-4"/>
        </w:rPr>
        <w:t>identity</w:t>
      </w:r>
      <w:r>
        <w:rPr>
          <w:spacing w:val="-7"/>
        </w:rPr>
        <w:t> </w:t>
      </w:r>
      <w:r>
        <w:rPr>
          <w:spacing w:val="-4"/>
        </w:rPr>
        <w:t>[46].</w:t>
      </w:r>
      <w:r>
        <w:rPr>
          <w:spacing w:val="-7"/>
        </w:rPr>
        <w:t> </w:t>
      </w:r>
      <w:r>
        <w:rPr>
          <w:spacing w:val="-4"/>
        </w:rPr>
        <w:t>Note</w:t>
      </w:r>
      <w:r>
        <w:rPr>
          <w:spacing w:val="-7"/>
        </w:rPr>
        <w:t> </w:t>
      </w:r>
      <w:r>
        <w:rPr>
          <w:spacing w:val="-4"/>
        </w:rPr>
        <w:t>that</w:t>
      </w:r>
      <w:r>
        <w:rPr>
          <w:spacing w:val="-7"/>
        </w:rPr>
        <w:t> </w:t>
      </w:r>
      <w:r>
        <w:rPr>
          <w:spacing w:val="-4"/>
        </w:rPr>
        <w:t>the</w:t>
      </w:r>
      <w:r>
        <w:rPr>
          <w:spacing w:val="-7"/>
        </w:rPr>
        <w:t> </w:t>
      </w:r>
      <w:r>
        <w:rPr>
          <w:spacing w:val="-4"/>
        </w:rPr>
        <w:t>config-</w:t>
      </w:r>
      <w:r>
        <w:rPr/>
        <w:t> </w:t>
      </w:r>
      <w:r>
        <w:rPr>
          <w:spacing w:val="-4"/>
        </w:rPr>
        <w:t>uration information can be set without relying on a trusted</w:t>
      </w:r>
      <w:r>
        <w:rPr>
          <w:spacing w:val="-2"/>
        </w:rPr>
        <w:t> third</w:t>
      </w:r>
      <w:r>
        <w:rPr>
          <w:spacing w:val="-6"/>
        </w:rPr>
        <w:t> </w:t>
      </w:r>
      <w:r>
        <w:rPr>
          <w:spacing w:val="-2"/>
        </w:rPr>
        <w:t>party.</w:t>
      </w:r>
      <w:r>
        <w:rPr>
          <w:spacing w:val="-7"/>
        </w:rPr>
        <w:t> </w:t>
      </w:r>
      <w:r>
        <w:rPr>
          <w:spacing w:val="-2"/>
        </w:rPr>
        <w:t>This</w:t>
      </w:r>
      <w:r>
        <w:rPr>
          <w:spacing w:val="-6"/>
        </w:rPr>
        <w:t> </w:t>
      </w:r>
      <w:r>
        <w:rPr>
          <w:spacing w:val="-2"/>
        </w:rPr>
        <w:t>is</w:t>
      </w:r>
      <w:r>
        <w:rPr>
          <w:spacing w:val="-7"/>
        </w:rPr>
        <w:t> </w:t>
      </w:r>
      <w:r>
        <w:rPr>
          <w:spacing w:val="-2"/>
        </w:rPr>
        <w:t>because</w:t>
      </w:r>
      <w:r>
        <w:rPr>
          <w:spacing w:val="-6"/>
        </w:rPr>
        <w:t> </w:t>
      </w:r>
      <w:r>
        <w:rPr>
          <w:spacing w:val="-2"/>
        </w:rPr>
        <w:t>nodes’</w:t>
      </w:r>
      <w:r>
        <w:rPr>
          <w:spacing w:val="-7"/>
        </w:rPr>
        <w:t> </w:t>
      </w:r>
      <w:r>
        <w:rPr>
          <w:spacing w:val="-2"/>
        </w:rPr>
        <w:t>TEEs</w:t>
      </w:r>
      <w:r>
        <w:rPr>
          <w:spacing w:val="-6"/>
        </w:rPr>
        <w:t> </w:t>
      </w:r>
      <w:r>
        <w:rPr>
          <w:spacing w:val="-2"/>
        </w:rPr>
        <w:t>can</w:t>
      </w:r>
      <w:r>
        <w:rPr>
          <w:spacing w:val="-7"/>
        </w:rPr>
        <w:t> </w:t>
      </w:r>
      <w:r>
        <w:rPr>
          <w:spacing w:val="-2"/>
        </w:rPr>
        <w:t>utilize</w:t>
      </w:r>
      <w:r>
        <w:rPr>
          <w:spacing w:val="-6"/>
        </w:rPr>
        <w:t> </w:t>
      </w:r>
      <w:r>
        <w:rPr>
          <w:spacing w:val="-2"/>
        </w:rPr>
        <w:t>mutual </w:t>
      </w:r>
      <w:r>
        <w:rPr>
          <w:spacing w:val="-4"/>
        </w:rPr>
        <w:t>remote</w:t>
      </w:r>
      <w:r>
        <w:rPr>
          <w:spacing w:val="-8"/>
        </w:rPr>
        <w:t> </w:t>
      </w:r>
      <w:r>
        <w:rPr>
          <w:spacing w:val="-4"/>
        </w:rPr>
        <w:t>attestation</w:t>
      </w:r>
      <w:r>
        <w:rPr>
          <w:spacing w:val="-7"/>
        </w:rPr>
        <w:t> </w:t>
      </w:r>
      <w:r>
        <w:rPr>
          <w:spacing w:val="-4"/>
        </w:rPr>
        <w:t>to</w:t>
      </w:r>
      <w:r>
        <w:rPr>
          <w:spacing w:val="-7"/>
        </w:rPr>
        <w:t> </w:t>
      </w:r>
      <w:r>
        <w:rPr>
          <w:spacing w:val="-4"/>
        </w:rPr>
        <w:t>build</w:t>
      </w:r>
      <w:r>
        <w:rPr>
          <w:spacing w:val="-7"/>
        </w:rPr>
        <w:t> </w:t>
      </w:r>
      <w:r>
        <w:rPr>
          <w:spacing w:val="-4"/>
        </w:rPr>
        <w:t>the</w:t>
      </w:r>
      <w:r>
        <w:rPr>
          <w:spacing w:val="-7"/>
        </w:rPr>
        <w:t> </w:t>
      </w:r>
      <w:r>
        <w:rPr>
          <w:spacing w:val="-4"/>
        </w:rPr>
        <w:t>PKI,</w:t>
      </w:r>
      <w:r>
        <w:rPr>
          <w:spacing w:val="-7"/>
        </w:rPr>
        <w:t> </w:t>
      </w:r>
      <w:r>
        <w:rPr>
          <w:spacing w:val="-4"/>
        </w:rPr>
        <w:t>as</w:t>
      </w:r>
      <w:r>
        <w:rPr>
          <w:spacing w:val="-7"/>
        </w:rPr>
        <w:t> </w:t>
      </w:r>
      <w:r>
        <w:rPr>
          <w:spacing w:val="-4"/>
        </w:rPr>
        <w:t>described</w:t>
      </w:r>
      <w:r>
        <w:rPr>
          <w:spacing w:val="-7"/>
        </w:rPr>
        <w:t> </w:t>
      </w:r>
      <w:r>
        <w:rPr>
          <w:spacing w:val="-4"/>
        </w:rPr>
        <w:t>in</w:t>
      </w:r>
      <w:r>
        <w:rPr>
          <w:spacing w:val="-7"/>
        </w:rPr>
        <w:t> </w:t>
      </w:r>
      <w:r>
        <w:rPr>
          <w:spacing w:val="-4"/>
        </w:rPr>
        <w:t>[46].</w:t>
      </w:r>
      <w:r>
        <w:rPr>
          <w:spacing w:val="-7"/>
        </w:rPr>
        <w:t> </w:t>
      </w:r>
      <w:r>
        <w:rPr>
          <w:spacing w:val="-4"/>
        </w:rPr>
        <w:t>We</w:t>
      </w:r>
      <w:r>
        <w:rPr/>
        <w:t> assume</w:t>
      </w:r>
      <w:r>
        <w:rPr>
          <w:spacing w:val="-5"/>
        </w:rPr>
        <w:t> </w:t>
      </w:r>
      <w:r>
        <w:rPr/>
        <w:t>a</w:t>
      </w:r>
      <w:r>
        <w:rPr>
          <w:spacing w:val="-5"/>
        </w:rPr>
        <w:t> </w:t>
      </w:r>
      <w:r>
        <w:rPr/>
        <w:t>group</w:t>
      </w:r>
      <w:r>
        <w:rPr>
          <w:spacing w:val="-5"/>
        </w:rPr>
        <w:t> </w:t>
      </w:r>
      <w:r>
        <w:rPr/>
        <w:t>of</w:t>
      </w:r>
      <w:r>
        <w:rPr>
          <w:spacing w:val="-5"/>
        </w:rPr>
        <w:t> </w:t>
      </w:r>
      <w:r>
        <w:rPr/>
        <w:t>fixed</w:t>
      </w:r>
      <w:r>
        <w:rPr>
          <w:spacing w:val="-5"/>
        </w:rPr>
        <w:t> </w:t>
      </w:r>
      <w:r>
        <w:rPr/>
        <w:t>nodes</w:t>
      </w:r>
      <w:r>
        <w:rPr>
          <w:spacing w:val="-5"/>
        </w:rPr>
        <w:t> </w:t>
      </w:r>
      <w:r>
        <w:rPr/>
        <w:t>in</w:t>
      </w:r>
      <w:r>
        <w:rPr>
          <w:spacing w:val="-5"/>
        </w:rPr>
        <w:t> </w:t>
      </w:r>
      <w:r>
        <w:rPr/>
        <w:t>Ac</w:t>
      </w:r>
      <w:r>
        <w:rPr>
          <w:smallCaps/>
        </w:rPr>
        <w:t>hi</w:t>
      </w:r>
      <w:r>
        <w:rPr>
          <w:smallCaps w:val="0"/>
        </w:rPr>
        <w:t>ll</w:t>
      </w:r>
      <w:r>
        <w:rPr>
          <w:smallCaps/>
        </w:rPr>
        <w:t>e</w:t>
      </w:r>
      <w:r>
        <w:rPr>
          <w:smallCaps w:val="0"/>
        </w:rPr>
        <w:t>s</w:t>
      </w:r>
      <w:r>
        <w:rPr>
          <w:smallCaps w:val="0"/>
          <w:spacing w:val="-5"/>
        </w:rPr>
        <w:t> </w:t>
      </w:r>
      <w:r>
        <w:rPr>
          <w:smallCaps w:val="0"/>
        </w:rPr>
        <w:t>and</w:t>
      </w:r>
      <w:r>
        <w:rPr>
          <w:smallCaps w:val="0"/>
          <w:spacing w:val="-5"/>
        </w:rPr>
        <w:t> </w:t>
      </w:r>
      <w:r>
        <w:rPr>
          <w:smallCaps w:val="0"/>
        </w:rPr>
        <w:t>discuss</w:t>
      </w:r>
      <w:r>
        <w:rPr>
          <w:smallCaps w:val="0"/>
          <w:spacing w:val="-5"/>
        </w:rPr>
        <w:t> </w:t>
      </w:r>
      <w:r>
        <w:rPr>
          <w:smallCaps w:val="0"/>
        </w:rPr>
        <w:t>the limitation</w:t>
      </w:r>
      <w:r>
        <w:rPr>
          <w:smallCaps w:val="0"/>
          <w:spacing w:val="-1"/>
        </w:rPr>
        <w:t> </w:t>
      </w:r>
      <w:r>
        <w:rPr>
          <w:smallCaps w:val="0"/>
        </w:rPr>
        <w:t>of</w:t>
      </w:r>
      <w:r>
        <w:rPr>
          <w:smallCaps w:val="0"/>
          <w:spacing w:val="-1"/>
        </w:rPr>
        <w:t> </w:t>
      </w:r>
      <w:r>
        <w:rPr>
          <w:smallCaps w:val="0"/>
        </w:rPr>
        <w:t>dynamic</w:t>
      </w:r>
      <w:r>
        <w:rPr>
          <w:smallCaps w:val="0"/>
          <w:spacing w:val="-1"/>
        </w:rPr>
        <w:t> </w:t>
      </w:r>
      <w:r>
        <w:rPr>
          <w:smallCaps w:val="0"/>
        </w:rPr>
        <w:t>reconfiguration</w:t>
      </w:r>
      <w:r>
        <w:rPr>
          <w:smallCaps w:val="0"/>
          <w:spacing w:val="-1"/>
        </w:rPr>
        <w:t> </w:t>
      </w:r>
      <w:r>
        <w:rPr>
          <w:smallCaps w:val="0"/>
        </w:rPr>
        <w:t>in</w:t>
      </w:r>
      <w:r>
        <w:rPr>
          <w:smallCaps w:val="0"/>
          <w:spacing w:val="-1"/>
        </w:rPr>
        <w:t> </w:t>
      </w:r>
      <w:r>
        <w:rPr>
          <w:smallCaps w:val="0"/>
        </w:rPr>
        <w:t>Sec.</w:t>
      </w:r>
      <w:r>
        <w:rPr>
          <w:smallCaps w:val="0"/>
          <w:spacing w:val="-1"/>
        </w:rPr>
        <w:t> </w:t>
      </w:r>
      <w:r>
        <w:rPr>
          <w:smallCaps w:val="0"/>
        </w:rPr>
        <w:t>6.2.</w:t>
      </w:r>
    </w:p>
    <w:p>
      <w:pPr>
        <w:pStyle w:val="BodyText"/>
        <w:spacing w:line="244" w:lineRule="auto"/>
        <w:ind w:left="404" w:right="357" w:firstLine="199"/>
        <w:jc w:val="both"/>
      </w:pPr>
      <w:r>
        <w:rPr/>
        <w:t>As</w:t>
      </w:r>
      <w:r>
        <w:rPr>
          <w:spacing w:val="-3"/>
        </w:rPr>
        <w:t> </w:t>
      </w:r>
      <w:r>
        <w:rPr/>
        <w:t>introduced</w:t>
      </w:r>
      <w:r>
        <w:rPr>
          <w:spacing w:val="-3"/>
        </w:rPr>
        <w:t> </w:t>
      </w:r>
      <w:r>
        <w:rPr/>
        <w:t>in</w:t>
      </w:r>
      <w:r>
        <w:rPr>
          <w:spacing w:val="-3"/>
        </w:rPr>
        <w:t> </w:t>
      </w:r>
      <w:r>
        <w:rPr/>
        <w:t>Sec.</w:t>
      </w:r>
      <w:r>
        <w:rPr>
          <w:spacing w:val="-6"/>
        </w:rPr>
        <w:t> </w:t>
      </w:r>
      <w:r>
        <w:rPr/>
        <w:t>4.3,</w:t>
      </w:r>
      <w:r>
        <w:rPr>
          <w:spacing w:val="-3"/>
        </w:rPr>
        <w:t> </w:t>
      </w:r>
      <w:r>
        <w:rPr/>
        <w:t>only</w:t>
      </w:r>
      <w:r>
        <w:rPr>
          <w:spacing w:val="-3"/>
        </w:rPr>
        <w:t> </w:t>
      </w:r>
      <w:r>
        <w:rPr/>
        <w:t>the</w:t>
      </w:r>
      <w:r>
        <w:rPr>
          <w:spacing w:val="-3"/>
        </w:rPr>
        <w:t> </w:t>
      </w:r>
      <w:r>
        <w:rPr/>
        <w:t>c</w:t>
      </w:r>
      <w:r>
        <w:rPr>
          <w:smallCaps/>
        </w:rPr>
        <w:t>he</w:t>
      </w:r>
      <w:r>
        <w:rPr>
          <w:smallCaps w:val="0"/>
        </w:rPr>
        <w:t>ck</w:t>
      </w:r>
      <w:r>
        <w:rPr>
          <w:smallCaps/>
        </w:rPr>
        <w:t>er</w:t>
      </w:r>
      <w:r>
        <w:rPr>
          <w:smallCaps w:val="0"/>
          <w:spacing w:val="-3"/>
        </w:rPr>
        <w:t> </w:t>
      </w:r>
      <w:r>
        <w:rPr>
          <w:smallCaps w:val="0"/>
        </w:rPr>
        <w:t>component </w:t>
      </w:r>
      <w:r>
        <w:rPr>
          <w:smallCaps w:val="0"/>
          <w:w w:val="80"/>
        </w:rPr>
        <w:t>in</w:t>
      </w:r>
      <w:r>
        <w:rPr>
          <w:smallCaps w:val="0"/>
          <w:spacing w:val="4"/>
        </w:rPr>
        <w:t> </w:t>
      </w:r>
      <w:r>
        <w:rPr>
          <w:smallCaps w:val="0"/>
          <w:w w:val="80"/>
        </w:rPr>
        <w:t>Ac</w:t>
      </w:r>
      <w:r>
        <w:rPr>
          <w:smallCaps/>
          <w:w w:val="80"/>
        </w:rPr>
        <w:t>hi</w:t>
      </w:r>
      <w:r>
        <w:rPr>
          <w:smallCaps w:val="0"/>
          <w:w w:val="80"/>
        </w:rPr>
        <w:t>ll</w:t>
      </w:r>
      <w:r>
        <w:rPr>
          <w:smallCaps/>
          <w:w w:val="80"/>
        </w:rPr>
        <w:t>e</w:t>
      </w:r>
      <w:r>
        <w:rPr>
          <w:smallCaps w:val="0"/>
          <w:w w:val="80"/>
        </w:rPr>
        <w:t>s</w:t>
      </w:r>
      <w:r>
        <w:rPr>
          <w:smallCaps w:val="0"/>
          <w:spacing w:val="5"/>
        </w:rPr>
        <w:t> </w:t>
      </w:r>
      <w:r>
        <w:rPr>
          <w:smallCaps w:val="0"/>
          <w:w w:val="80"/>
        </w:rPr>
        <w:t>maintains</w:t>
      </w:r>
      <w:r>
        <w:rPr>
          <w:smallCaps w:val="0"/>
          <w:spacing w:val="5"/>
        </w:rPr>
        <w:t> </w:t>
      </w:r>
      <w:r>
        <w:rPr>
          <w:smallCaps w:val="0"/>
          <w:w w:val="80"/>
        </w:rPr>
        <w:t>system</w:t>
      </w:r>
      <w:r>
        <w:rPr>
          <w:smallCaps w:val="0"/>
          <w:spacing w:val="6"/>
        </w:rPr>
        <w:t> </w:t>
      </w:r>
      <w:r>
        <w:rPr>
          <w:smallCaps w:val="0"/>
          <w:w w:val="80"/>
        </w:rPr>
        <w:t>states</w:t>
      </w:r>
      <w:r>
        <w:rPr>
          <w:smallCaps w:val="0"/>
          <w:spacing w:val="4"/>
        </w:rPr>
        <w:t> </w:t>
      </w:r>
      <w:r>
        <w:rPr>
          <w:smallCaps w:val="0"/>
          <w:w w:val="80"/>
        </w:rPr>
        <w:t>(</w:t>
      </w:r>
      <w:r>
        <w:rPr>
          <w:rFonts w:ascii="Times New Roman" w:eastAsia="Times New Roman"/>
          <w:i/>
          <w:smallCaps w:val="0"/>
          <w:w w:val="80"/>
        </w:rPr>
        <w:t>i.e.</w:t>
      </w:r>
      <w:r>
        <w:rPr>
          <w:smallCaps w:val="0"/>
          <w:w w:val="80"/>
        </w:rPr>
        <w:t>,</w:t>
      </w:r>
      <w:r>
        <w:rPr>
          <w:smallCaps w:val="0"/>
        </w:rPr>
        <w:t> </w:t>
      </w:r>
      <w:r>
        <w:rPr>
          <w:rFonts w:ascii="Times New Roman" w:eastAsia="Times New Roman"/>
          <w:i/>
          <w:smallCaps w:val="0"/>
          <w:w w:val="80"/>
        </w:rPr>
        <w:t>𝑣𝑖</w:t>
      </w:r>
      <w:r>
        <w:rPr>
          <w:smallCaps w:val="0"/>
          <w:w w:val="80"/>
        </w:rPr>
        <w:t>,</w:t>
      </w:r>
      <w:r>
        <w:rPr>
          <w:smallCaps w:val="0"/>
          <w:spacing w:val="15"/>
        </w:rPr>
        <w:t> </w:t>
      </w:r>
      <w:r>
        <w:rPr>
          <w:rFonts w:ascii="Times New Roman" w:eastAsia="Times New Roman"/>
          <w:i/>
          <w:smallCaps w:val="0"/>
          <w:w w:val="80"/>
        </w:rPr>
        <w:t>𝑓</w:t>
      </w:r>
      <w:r>
        <w:rPr>
          <w:rFonts w:ascii="Times New Roman" w:eastAsia="Times New Roman"/>
          <w:i/>
          <w:smallCaps w:val="0"/>
          <w:spacing w:val="-8"/>
          <w:w w:val="80"/>
        </w:rPr>
        <w:t> </w:t>
      </w:r>
      <w:r>
        <w:rPr>
          <w:rFonts w:ascii="Times New Roman" w:eastAsia="Times New Roman"/>
          <w:i/>
          <w:smallCaps w:val="0"/>
          <w:w w:val="80"/>
        </w:rPr>
        <w:t>𝑙𝑎𝑔</w:t>
      </w:r>
      <w:r>
        <w:rPr>
          <w:smallCaps w:val="0"/>
          <w:w w:val="80"/>
        </w:rPr>
        <w:t>,</w:t>
      </w:r>
      <w:r>
        <w:rPr>
          <w:smallCaps w:val="0"/>
          <w:spacing w:val="1"/>
        </w:rPr>
        <w:t> </w:t>
      </w:r>
      <w:r>
        <w:rPr>
          <w:rFonts w:ascii="Times New Roman" w:eastAsia="Times New Roman"/>
          <w:i/>
          <w:smallCaps w:val="0"/>
          <w:w w:val="80"/>
        </w:rPr>
        <w:t>𝑝𝑟𝑒𝑣</w:t>
      </w:r>
      <w:r>
        <w:rPr>
          <w:smallCaps w:val="0"/>
          <w:w w:val="80"/>
        </w:rPr>
        <w:t>,</w:t>
      </w:r>
      <w:r>
        <w:rPr>
          <w:smallCaps w:val="0"/>
          <w:spacing w:val="4"/>
        </w:rPr>
        <w:t> </w:t>
      </w:r>
      <w:r>
        <w:rPr>
          <w:smallCaps w:val="0"/>
          <w:spacing w:val="-80"/>
          <w:w w:val="80"/>
        </w:rPr>
        <w:t>and</w:t>
      </w:r>
    </w:p>
    <w:p>
      <w:pPr>
        <w:pStyle w:val="BodyText"/>
        <w:spacing w:line="244" w:lineRule="auto"/>
        <w:ind w:left="404" w:right="357" w:hanging="4"/>
        <w:jc w:val="both"/>
      </w:pPr>
      <w:r>
        <w:rPr>
          <w:rFonts w:ascii="Times New Roman" w:hAnsi="Times New Roman" w:eastAsia="Times New Roman"/>
          <w:i/>
          <w:w w:val="85"/>
        </w:rPr>
        <w:t>𝑝𝑟𝑒ℎ</w:t>
      </w:r>
      <w:r>
        <w:rPr>
          <w:w w:val="85"/>
        </w:rPr>
        <w:t>), and needs to be recovered after rebooting. Algorithm </w:t>
      </w:r>
      <w:r>
        <w:rPr>
          <w:spacing w:val="-72"/>
          <w:w w:val="85"/>
        </w:rPr>
        <w:t>3</w:t>
      </w:r>
      <w:r>
        <w:rPr/>
        <w:t> </w:t>
      </w:r>
      <w:r>
        <w:rPr>
          <w:spacing w:val="-4"/>
        </w:rPr>
        <w:t>presents</w:t>
      </w:r>
      <w:r>
        <w:rPr>
          <w:spacing w:val="-6"/>
        </w:rPr>
        <w:t> </w:t>
      </w:r>
      <w:r>
        <w:rPr>
          <w:spacing w:val="-4"/>
        </w:rPr>
        <w:t>the</w:t>
      </w:r>
      <w:r>
        <w:rPr>
          <w:spacing w:val="-6"/>
        </w:rPr>
        <w:t> </w:t>
      </w:r>
      <w:r>
        <w:rPr>
          <w:spacing w:val="-4"/>
        </w:rPr>
        <w:t>pseudocode</w:t>
      </w:r>
      <w:r>
        <w:rPr>
          <w:spacing w:val="-6"/>
        </w:rPr>
        <w:t> </w:t>
      </w:r>
      <w:r>
        <w:rPr>
          <w:spacing w:val="-4"/>
        </w:rPr>
        <w:t>of</w:t>
      </w:r>
      <w:r>
        <w:rPr>
          <w:spacing w:val="-6"/>
        </w:rPr>
        <w:t> </w:t>
      </w:r>
      <w:r>
        <w:rPr>
          <w:spacing w:val="-4"/>
        </w:rPr>
        <w:t>the</w:t>
      </w:r>
      <w:r>
        <w:rPr>
          <w:spacing w:val="-6"/>
        </w:rPr>
        <w:t> </w:t>
      </w:r>
      <w:r>
        <w:rPr>
          <w:spacing w:val="-4"/>
        </w:rPr>
        <w:t>recovery</w:t>
      </w:r>
      <w:r>
        <w:rPr>
          <w:spacing w:val="-6"/>
        </w:rPr>
        <w:t> </w:t>
      </w:r>
      <w:r>
        <w:rPr>
          <w:spacing w:val="-4"/>
        </w:rPr>
        <w:t>procedure,</w:t>
      </w:r>
      <w:r>
        <w:rPr>
          <w:spacing w:val="-6"/>
        </w:rPr>
        <w:t> </w:t>
      </w:r>
      <w:r>
        <w:rPr>
          <w:spacing w:val="-4"/>
        </w:rPr>
        <w:t>which</w:t>
      </w:r>
      <w:r>
        <w:rPr/>
        <w:t> contains three steps as follows:</w:t>
      </w:r>
    </w:p>
    <w:p>
      <w:pPr>
        <w:pStyle w:val="BodyText"/>
        <w:spacing w:line="265" w:lineRule="exact" w:before="30"/>
        <w:ind w:left="404"/>
        <w:jc w:val="both"/>
      </w:pPr>
      <w:r>
        <w:rPr>
          <w:rFonts w:ascii="Segoe UI Symbol" w:hAnsi="Segoe UI Symbol" w:eastAsia="Segoe UI Symbol"/>
          <w:w w:val="90"/>
        </w:rPr>
        <w:t>❶</w:t>
      </w:r>
      <w:r>
        <w:rPr>
          <w:rFonts w:ascii="Segoe UI Symbol" w:hAnsi="Segoe UI Symbol" w:eastAsia="Segoe UI Symbol"/>
          <w:spacing w:val="-13"/>
          <w:w w:val="90"/>
        </w:rPr>
        <w:t> </w:t>
      </w:r>
      <w:r>
        <w:rPr>
          <w:w w:val="90"/>
        </w:rPr>
        <w:t>A</w:t>
      </w:r>
      <w:r>
        <w:rPr>
          <w:spacing w:val="-7"/>
          <w:w w:val="90"/>
        </w:rPr>
        <w:t> </w:t>
      </w:r>
      <w:r>
        <w:rPr>
          <w:w w:val="90"/>
        </w:rPr>
        <w:t>recovering</w:t>
      </w:r>
      <w:r>
        <w:rPr>
          <w:spacing w:val="-6"/>
          <w:w w:val="90"/>
        </w:rPr>
        <w:t> </w:t>
      </w:r>
      <w:r>
        <w:rPr>
          <w:w w:val="90"/>
        </w:rPr>
        <w:t>node</w:t>
      </w:r>
      <w:r>
        <w:rPr>
          <w:spacing w:val="-8"/>
          <w:w w:val="90"/>
        </w:rPr>
        <w:t> </w:t>
      </w:r>
      <w:r>
        <w:rPr>
          <w:rFonts w:ascii="Times New Roman" w:hAnsi="Times New Roman" w:eastAsia="Times New Roman"/>
          <w:i/>
          <w:spacing w:val="10"/>
          <w:w w:val="90"/>
        </w:rPr>
        <w:t>𝑝</w:t>
      </w:r>
      <w:r>
        <w:rPr>
          <w:rFonts w:ascii="Times New Roman" w:hAnsi="Times New Roman" w:eastAsia="Times New Roman"/>
          <w:i/>
          <w:spacing w:val="10"/>
          <w:w w:val="90"/>
          <w:vertAlign w:val="subscript"/>
        </w:rPr>
        <w:t>𝑗</w:t>
      </w:r>
      <w:r>
        <w:rPr>
          <w:rFonts w:ascii="Times New Roman" w:hAnsi="Times New Roman" w:eastAsia="Times New Roman"/>
          <w:i/>
          <w:spacing w:val="-5"/>
          <w:w w:val="90"/>
          <w:vertAlign w:val="baseline"/>
        </w:rPr>
        <w:t> </w:t>
      </w:r>
      <w:r>
        <w:rPr>
          <w:w w:val="90"/>
          <w:vertAlign w:val="baseline"/>
        </w:rPr>
        <w:t>sends</w:t>
      </w:r>
      <w:r>
        <w:rPr>
          <w:spacing w:val="-6"/>
          <w:w w:val="90"/>
          <w:vertAlign w:val="baseline"/>
        </w:rPr>
        <w:t> </w:t>
      </w:r>
      <w:r>
        <w:rPr>
          <w:w w:val="90"/>
          <w:vertAlign w:val="baseline"/>
        </w:rPr>
        <w:t>a</w:t>
      </w:r>
      <w:r>
        <w:rPr>
          <w:spacing w:val="-7"/>
          <w:w w:val="90"/>
          <w:vertAlign w:val="baseline"/>
        </w:rPr>
        <w:t> </w:t>
      </w:r>
      <w:r>
        <w:rPr>
          <w:w w:val="90"/>
          <w:vertAlign w:val="baseline"/>
        </w:rPr>
        <w:t>recovery</w:t>
      </w:r>
      <w:r>
        <w:rPr>
          <w:spacing w:val="-7"/>
          <w:w w:val="90"/>
          <w:vertAlign w:val="baseline"/>
        </w:rPr>
        <w:t> </w:t>
      </w:r>
      <w:r>
        <w:rPr>
          <w:w w:val="90"/>
          <w:vertAlign w:val="baseline"/>
        </w:rPr>
        <w:t>request</w:t>
      </w:r>
      <w:r>
        <w:rPr>
          <w:spacing w:val="-6"/>
          <w:w w:val="90"/>
          <w:vertAlign w:val="baseline"/>
        </w:rPr>
        <w:t> </w:t>
      </w:r>
      <w:r>
        <w:rPr>
          <w:w w:val="90"/>
          <w:vertAlign w:val="baseline"/>
        </w:rPr>
        <w:t>(in</w:t>
      </w:r>
      <w:r>
        <w:rPr>
          <w:spacing w:val="-7"/>
          <w:w w:val="90"/>
          <w:vertAlign w:val="baseline"/>
        </w:rPr>
        <w:t> </w:t>
      </w:r>
      <w:r>
        <w:rPr>
          <w:w w:val="90"/>
          <w:vertAlign w:val="baseline"/>
        </w:rPr>
        <w:t>the</w:t>
      </w:r>
      <w:r>
        <w:rPr>
          <w:spacing w:val="-7"/>
          <w:w w:val="90"/>
          <w:vertAlign w:val="baseline"/>
        </w:rPr>
        <w:t> </w:t>
      </w:r>
      <w:r>
        <w:rPr>
          <w:spacing w:val="-4"/>
          <w:w w:val="90"/>
          <w:vertAlign w:val="baseline"/>
        </w:rPr>
        <w:t>form</w:t>
      </w:r>
    </w:p>
    <w:p>
      <w:pPr>
        <w:pStyle w:val="BodyText"/>
        <w:spacing w:line="244" w:lineRule="auto"/>
        <w:ind w:left="398" w:right="327" w:firstLine="13"/>
        <w:jc w:val="both"/>
      </w:pPr>
      <w:r>
        <w:rPr>
          <w:w w:val="85"/>
        </w:rPr>
        <w:t>⟨</w:t>
      </w:r>
      <w:r>
        <w:rPr>
          <w:smallCaps/>
          <w:w w:val="85"/>
        </w:rPr>
        <w:t>req</w:t>
      </w:r>
      <w:r>
        <w:rPr>
          <w:rFonts w:ascii="Times New Roman" w:hAnsi="Times New Roman" w:cs="Times New Roman" w:eastAsia="Times New Roman"/>
          <w:i/>
          <w:iCs/>
          <w:smallCaps w:val="0"/>
          <w:w w:val="85"/>
        </w:rPr>
        <w:t>,</w:t>
      </w:r>
      <w:r>
        <w:rPr>
          <w:rFonts w:ascii="Times New Roman" w:hAnsi="Times New Roman" w:cs="Times New Roman" w:eastAsia="Times New Roman"/>
          <w:i/>
          <w:iCs/>
          <w:smallCaps w:val="0"/>
          <w:spacing w:val="-5"/>
          <w:w w:val="85"/>
        </w:rPr>
        <w:t> </w:t>
      </w:r>
      <w:r>
        <w:rPr>
          <w:rFonts w:ascii="Times New Roman" w:hAnsi="Times New Roman" w:cs="Times New Roman" w:eastAsia="Times New Roman"/>
          <w:i/>
          <w:iCs/>
          <w:smallCaps w:val="0"/>
          <w:w w:val="85"/>
        </w:rPr>
        <w:t>𝑛𝑜𝑛</w:t>
      </w:r>
      <w:r>
        <w:rPr>
          <w:smallCaps w:val="0"/>
          <w:w w:val="85"/>
        </w:rPr>
        <w:t>⟩) created by </w:t>
      </w:r>
      <w:r>
        <w:rPr>
          <w:rFonts w:ascii="Arial MT" w:hAnsi="Arial MT" w:cs="Arial MT" w:eastAsia="Arial MT"/>
          <w:smallCaps w:val="0"/>
          <w:w w:val="85"/>
        </w:rPr>
        <w:t>TEErequest</w:t>
      </w:r>
      <w:r>
        <w:rPr>
          <w:rFonts w:ascii="Arial MT" w:hAnsi="Arial MT" w:cs="Arial MT" w:eastAsia="Arial MT"/>
          <w:smallCaps w:val="0"/>
          <w:spacing w:val="-5"/>
          <w:w w:val="85"/>
        </w:rPr>
        <w:t> </w:t>
      </w:r>
      <w:r>
        <w:rPr>
          <w:smallCaps w:val="0"/>
          <w:w w:val="85"/>
        </w:rPr>
        <w:t>function to all other </w:t>
      </w:r>
      <w:r>
        <w:rPr>
          <w:smallCaps w:val="0"/>
          <w:w w:val="85"/>
        </w:rPr>
        <w:t>nodes.</w:t>
      </w:r>
      <w:r>
        <w:rPr>
          <w:smallCaps w:val="0"/>
          <w:w w:val="95"/>
        </w:rPr>
        <w:t> </w:t>
      </w:r>
      <w:r>
        <w:rPr>
          <w:smallCaps w:val="0"/>
          <w:spacing w:val="-2"/>
          <w:w w:val="95"/>
        </w:rPr>
        <w:t>The</w:t>
      </w:r>
      <w:r>
        <w:rPr>
          <w:smallCaps w:val="0"/>
          <w:spacing w:val="-7"/>
          <w:w w:val="95"/>
        </w:rPr>
        <w:t> </w:t>
      </w:r>
      <w:r>
        <w:rPr>
          <w:rFonts w:ascii="Times New Roman" w:hAnsi="Times New Roman" w:cs="Times New Roman" w:eastAsia="Times New Roman"/>
          <w:i/>
          <w:iCs/>
          <w:smallCaps w:val="0"/>
          <w:spacing w:val="-2"/>
          <w:w w:val="95"/>
        </w:rPr>
        <w:t>𝑛𝑜𝑛</w:t>
      </w:r>
      <w:r>
        <w:rPr>
          <w:rFonts w:ascii="Times New Roman" w:hAnsi="Times New Roman" w:cs="Times New Roman" w:eastAsia="Times New Roman"/>
          <w:i/>
          <w:iCs/>
          <w:smallCaps w:val="0"/>
          <w:spacing w:val="-5"/>
          <w:w w:val="95"/>
        </w:rPr>
        <w:t> </w:t>
      </w:r>
      <w:r>
        <w:rPr>
          <w:smallCaps w:val="0"/>
          <w:spacing w:val="-2"/>
          <w:w w:val="95"/>
        </w:rPr>
        <w:t>is</w:t>
      </w:r>
      <w:r>
        <w:rPr>
          <w:smallCaps w:val="0"/>
          <w:spacing w:val="-3"/>
          <w:w w:val="95"/>
        </w:rPr>
        <w:t> </w:t>
      </w:r>
      <w:r>
        <w:rPr>
          <w:smallCaps w:val="0"/>
          <w:spacing w:val="-2"/>
          <w:w w:val="95"/>
        </w:rPr>
        <w:t>a</w:t>
      </w:r>
      <w:r>
        <w:rPr>
          <w:smallCaps w:val="0"/>
          <w:spacing w:val="-4"/>
          <w:w w:val="95"/>
        </w:rPr>
        <w:t> </w:t>
      </w:r>
      <w:r>
        <w:rPr>
          <w:smallCaps w:val="0"/>
          <w:spacing w:val="-2"/>
          <w:w w:val="95"/>
        </w:rPr>
        <w:t>nonce,</w:t>
      </w:r>
      <w:r>
        <w:rPr>
          <w:smallCaps w:val="0"/>
          <w:spacing w:val="-3"/>
          <w:w w:val="95"/>
        </w:rPr>
        <w:t> </w:t>
      </w:r>
      <w:r>
        <w:rPr>
          <w:smallCaps w:val="0"/>
          <w:spacing w:val="-2"/>
          <w:w w:val="95"/>
        </w:rPr>
        <w:t>which</w:t>
      </w:r>
      <w:r>
        <w:rPr>
          <w:smallCaps w:val="0"/>
          <w:spacing w:val="-3"/>
          <w:w w:val="95"/>
        </w:rPr>
        <w:t> </w:t>
      </w:r>
      <w:r>
        <w:rPr>
          <w:smallCaps w:val="0"/>
          <w:spacing w:val="-2"/>
          <w:w w:val="95"/>
        </w:rPr>
        <w:t>prevents</w:t>
      </w:r>
      <w:r>
        <w:rPr>
          <w:smallCaps w:val="0"/>
          <w:spacing w:val="-3"/>
          <w:w w:val="95"/>
        </w:rPr>
        <w:t> </w:t>
      </w:r>
      <w:r>
        <w:rPr>
          <w:smallCaps w:val="0"/>
          <w:spacing w:val="-2"/>
          <w:w w:val="95"/>
        </w:rPr>
        <w:t>Byzantine</w:t>
      </w:r>
      <w:r>
        <w:rPr>
          <w:smallCaps w:val="0"/>
          <w:spacing w:val="-4"/>
          <w:w w:val="95"/>
        </w:rPr>
        <w:t> </w:t>
      </w:r>
      <w:r>
        <w:rPr>
          <w:smallCaps w:val="0"/>
          <w:spacing w:val="-2"/>
          <w:w w:val="95"/>
        </w:rPr>
        <w:t>nodes</w:t>
      </w:r>
      <w:r>
        <w:rPr>
          <w:smallCaps w:val="0"/>
          <w:spacing w:val="-3"/>
          <w:w w:val="95"/>
        </w:rPr>
        <w:t> </w:t>
      </w:r>
      <w:r>
        <w:rPr>
          <w:smallCaps w:val="0"/>
          <w:spacing w:val="-2"/>
          <w:w w:val="95"/>
        </w:rPr>
        <w:t>from</w:t>
      </w:r>
      <w:r>
        <w:rPr>
          <w:smallCaps w:val="0"/>
        </w:rPr>
        <w:t> </w:t>
      </w:r>
      <w:r>
        <w:rPr>
          <w:smallCaps w:val="0"/>
          <w:spacing w:val="-2"/>
          <w:w w:val="95"/>
        </w:rPr>
        <w:t>replaying recovery replies. In particular, other nodes include</w:t>
      </w:r>
      <w:r>
        <w:rPr>
          <w:smallCaps w:val="0"/>
          <w:w w:val="95"/>
        </w:rPr>
        <w:t> the</w:t>
      </w:r>
      <w:r>
        <w:rPr>
          <w:smallCaps w:val="0"/>
          <w:spacing w:val="-8"/>
          <w:w w:val="95"/>
        </w:rPr>
        <w:t> </w:t>
      </w:r>
      <w:r>
        <w:rPr>
          <w:smallCaps w:val="0"/>
          <w:w w:val="95"/>
        </w:rPr>
        <w:t>same</w:t>
      </w:r>
      <w:r>
        <w:rPr>
          <w:smallCaps w:val="0"/>
          <w:spacing w:val="-9"/>
          <w:w w:val="95"/>
        </w:rPr>
        <w:t> </w:t>
      </w:r>
      <w:r>
        <w:rPr>
          <w:rFonts w:ascii="Times New Roman" w:hAnsi="Times New Roman" w:cs="Times New Roman" w:eastAsia="Times New Roman"/>
          <w:i/>
          <w:iCs/>
          <w:smallCaps w:val="0"/>
          <w:w w:val="95"/>
        </w:rPr>
        <w:t>𝑛𝑜𝑛</w:t>
      </w:r>
      <w:r>
        <w:rPr>
          <w:rFonts w:ascii="Times New Roman" w:hAnsi="Times New Roman" w:cs="Times New Roman" w:eastAsia="Times New Roman"/>
          <w:i/>
          <w:iCs/>
          <w:smallCaps w:val="0"/>
          <w:spacing w:val="-8"/>
          <w:w w:val="95"/>
        </w:rPr>
        <w:t> </w:t>
      </w:r>
      <w:r>
        <w:rPr>
          <w:smallCaps w:val="0"/>
          <w:w w:val="95"/>
        </w:rPr>
        <w:t>in</w:t>
      </w:r>
      <w:r>
        <w:rPr>
          <w:smallCaps w:val="0"/>
          <w:spacing w:val="-6"/>
          <w:w w:val="95"/>
        </w:rPr>
        <w:t> </w:t>
      </w:r>
      <w:r>
        <w:rPr>
          <w:smallCaps w:val="0"/>
          <w:w w:val="95"/>
        </w:rPr>
        <w:t>their</w:t>
      </w:r>
      <w:r>
        <w:rPr>
          <w:smallCaps w:val="0"/>
          <w:spacing w:val="-6"/>
          <w:w w:val="95"/>
        </w:rPr>
        <w:t> </w:t>
      </w:r>
      <w:r>
        <w:rPr>
          <w:smallCaps w:val="0"/>
          <w:w w:val="95"/>
        </w:rPr>
        <w:t>replies</w:t>
      </w:r>
      <w:r>
        <w:rPr>
          <w:smallCaps w:val="0"/>
          <w:spacing w:val="-6"/>
          <w:w w:val="95"/>
        </w:rPr>
        <w:t> </w:t>
      </w:r>
      <w:r>
        <w:rPr>
          <w:smallCaps w:val="0"/>
          <w:w w:val="95"/>
        </w:rPr>
        <w:t>(step</w:t>
      </w:r>
      <w:r>
        <w:rPr>
          <w:smallCaps w:val="0"/>
          <w:spacing w:val="-6"/>
          <w:w w:val="95"/>
        </w:rPr>
        <w:t> </w:t>
      </w:r>
      <w:r>
        <w:rPr>
          <w:smallCaps w:val="0"/>
          <w:w w:val="95"/>
        </w:rPr>
        <w:t>2),</w:t>
      </w:r>
      <w:r>
        <w:rPr>
          <w:smallCaps w:val="0"/>
          <w:spacing w:val="-6"/>
          <w:w w:val="95"/>
        </w:rPr>
        <w:t> </w:t>
      </w:r>
      <w:r>
        <w:rPr>
          <w:smallCaps w:val="0"/>
          <w:w w:val="95"/>
        </w:rPr>
        <w:t>and</w:t>
      </w:r>
      <w:r>
        <w:rPr>
          <w:smallCaps w:val="0"/>
          <w:spacing w:val="-6"/>
          <w:w w:val="95"/>
        </w:rPr>
        <w:t> </w:t>
      </w:r>
      <w:r>
        <w:rPr>
          <w:smallCaps w:val="0"/>
          <w:w w:val="95"/>
        </w:rPr>
        <w:t>the</w:t>
      </w:r>
      <w:r>
        <w:rPr>
          <w:smallCaps w:val="0"/>
          <w:spacing w:val="-6"/>
          <w:w w:val="95"/>
        </w:rPr>
        <w:t> </w:t>
      </w:r>
      <w:r>
        <w:rPr>
          <w:smallCaps w:val="0"/>
          <w:w w:val="95"/>
        </w:rPr>
        <w:t>recovering node</w:t>
      </w:r>
      <w:r>
        <w:rPr>
          <w:smallCaps w:val="0"/>
          <w:spacing w:val="-9"/>
          <w:w w:val="95"/>
        </w:rPr>
        <w:t> </w:t>
      </w:r>
      <w:r>
        <w:rPr>
          <w:smallCaps w:val="0"/>
          <w:w w:val="95"/>
        </w:rPr>
        <w:t>checks</w:t>
      </w:r>
      <w:r>
        <w:rPr>
          <w:smallCaps w:val="0"/>
          <w:spacing w:val="-8"/>
          <w:w w:val="95"/>
        </w:rPr>
        <w:t> </w:t>
      </w:r>
      <w:r>
        <w:rPr>
          <w:smallCaps w:val="0"/>
          <w:w w:val="95"/>
        </w:rPr>
        <w:t>whether</w:t>
      </w:r>
      <w:r>
        <w:rPr>
          <w:smallCaps w:val="0"/>
          <w:spacing w:val="-7"/>
          <w:w w:val="95"/>
        </w:rPr>
        <w:t> </w:t>
      </w:r>
      <w:r>
        <w:rPr>
          <w:smallCaps w:val="0"/>
          <w:w w:val="95"/>
        </w:rPr>
        <w:t>the</w:t>
      </w:r>
      <w:r>
        <w:rPr>
          <w:smallCaps w:val="0"/>
          <w:spacing w:val="-9"/>
          <w:w w:val="95"/>
        </w:rPr>
        <w:t> </w:t>
      </w:r>
      <w:r>
        <w:rPr>
          <w:rFonts w:ascii="Times New Roman" w:hAnsi="Times New Roman" w:cs="Times New Roman" w:eastAsia="Times New Roman"/>
          <w:i/>
          <w:iCs/>
          <w:smallCaps w:val="0"/>
          <w:w w:val="95"/>
        </w:rPr>
        <w:t>𝑛𝑜𝑛</w:t>
      </w:r>
      <w:r>
        <w:rPr>
          <w:rFonts w:ascii="Times New Roman" w:hAnsi="Times New Roman" w:cs="Times New Roman" w:eastAsia="Times New Roman"/>
          <w:i/>
          <w:iCs/>
          <w:smallCaps w:val="0"/>
          <w:spacing w:val="-7"/>
          <w:w w:val="95"/>
        </w:rPr>
        <w:t> </w:t>
      </w:r>
      <w:r>
        <w:rPr>
          <w:smallCaps w:val="0"/>
          <w:w w:val="95"/>
        </w:rPr>
        <w:t>matches</w:t>
      </w:r>
      <w:r>
        <w:rPr>
          <w:smallCaps w:val="0"/>
          <w:spacing w:val="-7"/>
          <w:w w:val="95"/>
        </w:rPr>
        <w:t> </w:t>
      </w:r>
      <w:r>
        <w:rPr>
          <w:smallCaps w:val="0"/>
          <w:w w:val="95"/>
        </w:rPr>
        <w:t>(step</w:t>
      </w:r>
      <w:r>
        <w:rPr>
          <w:smallCaps w:val="0"/>
          <w:spacing w:val="-7"/>
          <w:w w:val="95"/>
        </w:rPr>
        <w:t> </w:t>
      </w:r>
      <w:r>
        <w:rPr>
          <w:smallCaps w:val="0"/>
          <w:w w:val="95"/>
        </w:rPr>
        <w:t>3).</w:t>
      </w:r>
    </w:p>
    <w:p>
      <w:pPr>
        <w:pStyle w:val="BodyText"/>
        <w:spacing w:after="0" w:line="244" w:lineRule="auto"/>
        <w:jc w:val="both"/>
        <w:sectPr>
          <w:type w:val="continuous"/>
          <w:pgSz w:w="12240" w:h="15840"/>
          <w:pgMar w:header="0" w:footer="535" w:top="20" w:bottom="720" w:left="0" w:right="720"/>
          <w:cols w:num="2" w:equalWidth="0">
            <w:col w:w="5915" w:space="40"/>
            <w:col w:w="5565"/>
          </w:cols>
        </w:sectPr>
      </w:pPr>
    </w:p>
    <w:p>
      <w:pPr>
        <w:pStyle w:val="BodyText"/>
        <w:spacing w:before="5"/>
        <w:rPr>
          <w:sz w:val="14"/>
        </w:rPr>
      </w:pPr>
    </w:p>
    <w:p>
      <w:pPr>
        <w:pStyle w:val="BodyText"/>
        <w:spacing w:after="0"/>
        <w:rPr>
          <w:sz w:val="14"/>
        </w:rPr>
        <w:sectPr>
          <w:pgSz w:w="12240" w:h="15840"/>
          <w:pgMar w:header="0" w:footer="535" w:top="1140" w:bottom="720" w:left="0" w:right="720"/>
        </w:sectPr>
      </w:pPr>
    </w:p>
    <w:p>
      <w:pPr>
        <w:pStyle w:val="BodyText"/>
        <w:spacing w:before="5" w:after="1"/>
        <w:rPr>
          <w:sz w:val="11"/>
        </w:rPr>
      </w:pPr>
    </w:p>
    <w:p>
      <w:pPr>
        <w:pStyle w:val="BodyText"/>
        <w:spacing w:line="20" w:lineRule="exact"/>
        <w:ind w:left="1080" w:right="-72"/>
        <w:rPr>
          <w:sz w:val="2"/>
        </w:rPr>
      </w:pPr>
      <w:r>
        <w:rPr>
          <w:sz w:val="2"/>
        </w:rPr>
        <mc:AlternateContent>
          <mc:Choice Requires="wps">
            <w:drawing>
              <wp:inline distT="0" distB="0" distL="0" distR="0">
                <wp:extent cx="3048635" cy="10160"/>
                <wp:effectExtent l="9525" t="0" r="0" b="8890"/>
                <wp:docPr id="178" name="Group 178"/>
                <wp:cNvGraphicFramePr>
                  <a:graphicFrameLocks/>
                </wp:cNvGraphicFramePr>
                <a:graphic>
                  <a:graphicData uri="http://schemas.microsoft.com/office/word/2010/wordprocessingGroup">
                    <wpg:wgp>
                      <wpg:cNvPr id="178" name="Group 178"/>
                      <wpg:cNvGrpSpPr/>
                      <wpg:grpSpPr>
                        <a:xfrm>
                          <a:off x="0" y="0"/>
                          <a:ext cx="3048635" cy="10160"/>
                          <a:chExt cx="3048635" cy="10160"/>
                        </a:xfrm>
                      </wpg:grpSpPr>
                      <wps:wsp>
                        <wps:cNvPr id="179" name="Graphic 179"/>
                        <wps:cNvSpPr/>
                        <wps:spPr>
                          <a:xfrm>
                            <a:off x="0" y="5060"/>
                            <a:ext cx="3048635" cy="1270"/>
                          </a:xfrm>
                          <a:custGeom>
                            <a:avLst/>
                            <a:gdLst/>
                            <a:ahLst/>
                            <a:cxnLst/>
                            <a:rect l="l" t="t" r="r" b="b"/>
                            <a:pathLst>
                              <a:path w="3048635" h="0">
                                <a:moveTo>
                                  <a:pt x="0" y="0"/>
                                </a:moveTo>
                                <a:lnTo>
                                  <a:pt x="3048571"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40.05pt;height:.8pt;mso-position-horizontal-relative:char;mso-position-vertical-relative:line" id="docshapegroup122" coordorigin="0,0" coordsize="4801,16">
                <v:line style="position:absolute" from="0,8" to="4801,8" stroked="true" strokeweight=".797pt" strokecolor="#000000">
                  <v:stroke dashstyle="solid"/>
                </v:line>
              </v:group>
            </w:pict>
          </mc:Fallback>
        </mc:AlternateContent>
      </w:r>
      <w:r>
        <w:rPr>
          <w:sz w:val="2"/>
        </w:rPr>
      </w:r>
    </w:p>
    <w:p>
      <w:pPr>
        <w:spacing w:before="0"/>
        <w:ind w:left="1072" w:right="0" w:firstLine="0"/>
        <w:jc w:val="left"/>
        <w:rPr>
          <w:sz w:val="20"/>
        </w:rPr>
      </w:pPr>
      <w:r>
        <w:rPr>
          <w:sz w:val="20"/>
        </w:rPr>
        <mc:AlternateContent>
          <mc:Choice Requires="wps">
            <w:drawing>
              <wp:anchor distT="0" distB="0" distL="0" distR="0" allowOverlap="1" layoutInCell="1" locked="0" behindDoc="1" simplePos="0" relativeHeight="487600128">
                <wp:simplePos x="0" y="0"/>
                <wp:positionH relativeFrom="page">
                  <wp:posOffset>685800</wp:posOffset>
                </wp:positionH>
                <wp:positionV relativeFrom="paragraph">
                  <wp:posOffset>165912</wp:posOffset>
                </wp:positionV>
                <wp:extent cx="3048635" cy="1270"/>
                <wp:effectExtent l="0" t="0" r="0" b="0"/>
                <wp:wrapTopAndBottom/>
                <wp:docPr id="180" name="Graphic 180"/>
                <wp:cNvGraphicFramePr>
                  <a:graphicFrameLocks/>
                </wp:cNvGraphicFramePr>
                <a:graphic>
                  <a:graphicData uri="http://schemas.microsoft.com/office/word/2010/wordprocessingShape">
                    <wps:wsp>
                      <wps:cNvPr id="180" name="Graphic 180"/>
                      <wps:cNvSpPr/>
                      <wps:spPr>
                        <a:xfrm>
                          <a:off x="0" y="0"/>
                          <a:ext cx="3048635" cy="1270"/>
                        </a:xfrm>
                        <a:custGeom>
                          <a:avLst/>
                          <a:gdLst/>
                          <a:ahLst/>
                          <a:cxnLst/>
                          <a:rect l="l" t="t" r="r" b="b"/>
                          <a:pathLst>
                            <a:path w="3048635" h="0">
                              <a:moveTo>
                                <a:pt x="0" y="0"/>
                              </a:moveTo>
                              <a:lnTo>
                                <a:pt x="304857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4pt;margin-top:13.064pt;width:240.05pt;height:.1pt;mso-position-horizontal-relative:page;mso-position-vertical-relative:paragraph;z-index:-15716352;mso-wrap-distance-left:0;mso-wrap-distance-right:0" id="docshape123" coordorigin="1080,261" coordsize="4801,0" path="m1080,261l5881,261e" filled="false" stroked="true" strokeweight=".398pt" strokecolor="#000000">
                <v:path arrowok="t"/>
                <v:stroke dashstyle="solid"/>
                <w10:wrap type="topAndBottom"/>
              </v:shape>
            </w:pict>
          </mc:Fallback>
        </mc:AlternateContent>
      </w:r>
      <w:r>
        <w:rPr>
          <w:rFonts w:ascii="Times New Roman"/>
          <w:b/>
          <w:sz w:val="20"/>
        </w:rPr>
        <w:t>Algorithm</w:t>
      </w:r>
      <w:r>
        <w:rPr>
          <w:rFonts w:ascii="Times New Roman"/>
          <w:b/>
          <w:spacing w:val="-9"/>
          <w:sz w:val="20"/>
        </w:rPr>
        <w:t> </w:t>
      </w:r>
      <w:r>
        <w:rPr>
          <w:rFonts w:ascii="Times New Roman"/>
          <w:b/>
          <w:sz w:val="20"/>
        </w:rPr>
        <w:t>3</w:t>
      </w:r>
      <w:r>
        <w:rPr>
          <w:rFonts w:ascii="Times New Roman"/>
          <w:b/>
          <w:spacing w:val="-9"/>
          <w:sz w:val="20"/>
        </w:rPr>
        <w:t> </w:t>
      </w:r>
      <w:r>
        <w:rPr>
          <w:sz w:val="20"/>
        </w:rPr>
        <w:t>The</w:t>
      </w:r>
      <w:r>
        <w:rPr>
          <w:spacing w:val="-3"/>
          <w:sz w:val="20"/>
        </w:rPr>
        <w:t> </w:t>
      </w:r>
      <w:r>
        <w:rPr>
          <w:sz w:val="20"/>
        </w:rPr>
        <w:t>pseudocode</w:t>
      </w:r>
      <w:r>
        <w:rPr>
          <w:spacing w:val="-3"/>
          <w:sz w:val="20"/>
        </w:rPr>
        <w:t> </w:t>
      </w:r>
      <w:r>
        <w:rPr>
          <w:sz w:val="20"/>
        </w:rPr>
        <w:t>of</w:t>
      </w:r>
      <w:r>
        <w:rPr>
          <w:spacing w:val="-2"/>
          <w:sz w:val="20"/>
        </w:rPr>
        <w:t> recovery</w:t>
      </w:r>
    </w:p>
    <w:p>
      <w:pPr>
        <w:spacing w:before="28"/>
        <w:ind w:left="1183" w:right="0" w:firstLine="0"/>
        <w:jc w:val="left"/>
        <w:rPr>
          <w:sz w:val="18"/>
        </w:rPr>
      </w:pPr>
      <w:r>
        <w:rPr>
          <w:sz w:val="16"/>
        </w:rPr>
        <w:t>1:</w:t>
      </w:r>
      <w:r>
        <w:rPr>
          <w:spacing w:val="34"/>
          <w:sz w:val="16"/>
        </w:rPr>
        <w:t> </w:t>
      </w:r>
      <w:r>
        <w:rPr>
          <w:rFonts w:ascii="Times New Roman"/>
          <w:b/>
          <w:sz w:val="18"/>
        </w:rPr>
        <w:t>upon</w:t>
      </w:r>
      <w:r>
        <w:rPr>
          <w:rFonts w:ascii="Times New Roman"/>
          <w:b/>
          <w:spacing w:val="-11"/>
          <w:sz w:val="18"/>
        </w:rPr>
        <w:t> </w:t>
      </w:r>
      <w:r>
        <w:rPr>
          <w:sz w:val="18"/>
        </w:rPr>
        <w:t>rebooting</w:t>
      </w:r>
      <w:r>
        <w:rPr>
          <w:spacing w:val="-4"/>
          <w:sz w:val="18"/>
        </w:rPr>
        <w:t> </w:t>
      </w:r>
      <w:r>
        <w:rPr>
          <w:spacing w:val="-2"/>
          <w:sz w:val="18"/>
        </w:rPr>
        <w:t>systems</w:t>
      </w:r>
    </w:p>
    <w:p>
      <w:pPr>
        <w:tabs>
          <w:tab w:pos="1608" w:val="left" w:leader="none"/>
        </w:tabs>
        <w:spacing w:before="8"/>
        <w:ind w:left="1183" w:right="0" w:firstLine="0"/>
        <w:jc w:val="left"/>
        <w:rPr>
          <w:sz w:val="18"/>
        </w:rPr>
      </w:pPr>
      <w:r>
        <w:rPr>
          <w:spacing w:val="-5"/>
          <w:w w:val="95"/>
          <w:sz w:val="16"/>
        </w:rPr>
        <w:t>2:</w:t>
      </w:r>
      <w:r>
        <w:rPr>
          <w:sz w:val="16"/>
        </w:rPr>
        <w:tab/>
      </w:r>
      <w:r>
        <w:rPr>
          <w:w w:val="85"/>
          <w:sz w:val="18"/>
        </w:rPr>
        <w:t>send</w:t>
      </w:r>
      <w:r>
        <w:rPr>
          <w:spacing w:val="-6"/>
          <w:sz w:val="18"/>
        </w:rPr>
        <w:t> </w:t>
      </w:r>
      <w:r>
        <w:rPr>
          <w:rFonts w:ascii="Times New Roman" w:eastAsia="Times New Roman"/>
          <w:i/>
          <w:w w:val="85"/>
          <w:sz w:val="18"/>
        </w:rPr>
        <w:t>𝜙</w:t>
      </w:r>
      <w:r>
        <w:rPr>
          <w:rFonts w:ascii="Times New Roman" w:eastAsia="Times New Roman"/>
          <w:i/>
          <w:w w:val="85"/>
          <w:position w:val="-2"/>
          <w:sz w:val="14"/>
        </w:rPr>
        <w:t>𝑟𝑒𝑞</w:t>
      </w:r>
      <w:r>
        <w:rPr>
          <w:rFonts w:ascii="Times New Roman" w:eastAsia="Times New Roman"/>
          <w:i/>
          <w:spacing w:val="25"/>
          <w:position w:val="-2"/>
          <w:sz w:val="14"/>
        </w:rPr>
        <w:t> </w:t>
      </w:r>
      <w:r>
        <w:rPr>
          <w:rFonts w:ascii="Arial MT" w:eastAsia="Arial MT"/>
          <w:w w:val="85"/>
          <w:sz w:val="18"/>
        </w:rPr>
        <w:t>=</w:t>
      </w:r>
      <w:r>
        <w:rPr>
          <w:rFonts w:ascii="Arial MT" w:eastAsia="Arial MT"/>
          <w:spacing w:val="-5"/>
          <w:sz w:val="18"/>
        </w:rPr>
        <w:t> </w:t>
      </w:r>
      <w:r>
        <w:rPr>
          <w:rFonts w:ascii="Arial MT" w:eastAsia="Arial MT"/>
          <w:w w:val="85"/>
          <w:sz w:val="18"/>
        </w:rPr>
        <w:t>TEErequest</w:t>
      </w:r>
      <w:r>
        <w:rPr>
          <w:w w:val="85"/>
          <w:sz w:val="18"/>
        </w:rPr>
        <w:t>()</w:t>
      </w:r>
      <w:r>
        <w:rPr>
          <w:spacing w:val="10"/>
          <w:sz w:val="18"/>
        </w:rPr>
        <w:t> </w:t>
      </w:r>
      <w:r>
        <w:rPr>
          <w:w w:val="85"/>
          <w:sz w:val="18"/>
        </w:rPr>
        <w:t>to</w:t>
      </w:r>
      <w:r>
        <w:rPr>
          <w:spacing w:val="1"/>
          <w:sz w:val="18"/>
        </w:rPr>
        <w:t> </w:t>
      </w:r>
      <w:r>
        <w:rPr>
          <w:spacing w:val="-5"/>
          <w:w w:val="85"/>
          <w:sz w:val="18"/>
        </w:rPr>
        <w:t>all</w:t>
      </w:r>
    </w:p>
    <w:p>
      <w:pPr>
        <w:spacing w:before="7"/>
        <w:ind w:left="1183" w:right="0" w:firstLine="0"/>
        <w:jc w:val="left"/>
        <w:rPr>
          <w:sz w:val="16"/>
        </w:rPr>
      </w:pPr>
      <w:r>
        <w:rPr>
          <w:spacing w:val="-5"/>
          <w:w w:val="95"/>
          <w:sz w:val="16"/>
        </w:rPr>
        <w:t>3:</w:t>
      </w:r>
    </w:p>
    <w:p>
      <w:pPr>
        <w:spacing w:line="225" w:lineRule="exact" w:before="12"/>
        <w:ind w:left="1183" w:right="0" w:firstLine="0"/>
        <w:jc w:val="left"/>
        <w:rPr>
          <w:rFonts w:ascii="Times New Roman" w:eastAsia="Times New Roman"/>
          <w:i/>
          <w:position w:val="-2"/>
          <w:sz w:val="14"/>
        </w:rPr>
      </w:pPr>
      <w:r>
        <w:rPr>
          <w:w w:val="90"/>
          <w:sz w:val="16"/>
        </w:rPr>
        <w:t>4:</w:t>
      </w:r>
      <w:r>
        <w:rPr>
          <w:spacing w:val="54"/>
          <w:sz w:val="16"/>
        </w:rPr>
        <w:t> </w:t>
      </w:r>
      <w:r>
        <w:rPr>
          <w:rFonts w:ascii="Times New Roman" w:eastAsia="Times New Roman"/>
          <w:b/>
          <w:w w:val="90"/>
          <w:sz w:val="18"/>
        </w:rPr>
        <w:t>upon</w:t>
      </w:r>
      <w:r>
        <w:rPr>
          <w:rFonts w:ascii="Times New Roman" w:eastAsia="Times New Roman"/>
          <w:b/>
          <w:spacing w:val="-1"/>
          <w:sz w:val="18"/>
        </w:rPr>
        <w:t> </w:t>
      </w:r>
      <w:r>
        <w:rPr>
          <w:w w:val="90"/>
          <w:sz w:val="18"/>
        </w:rPr>
        <w:t>receiving</w:t>
      </w:r>
      <w:r>
        <w:rPr>
          <w:spacing w:val="-1"/>
          <w:sz w:val="18"/>
        </w:rPr>
        <w:t> </w:t>
      </w:r>
      <w:r>
        <w:rPr>
          <w:rFonts w:ascii="Times New Roman" w:eastAsia="Times New Roman"/>
          <w:i/>
          <w:w w:val="85"/>
          <w:sz w:val="18"/>
        </w:rPr>
        <w:t>𝜙</w:t>
      </w:r>
      <w:r>
        <w:rPr>
          <w:rFonts w:ascii="Times New Roman" w:eastAsia="Times New Roman"/>
          <w:i/>
          <w:w w:val="85"/>
          <w:position w:val="-2"/>
          <w:sz w:val="14"/>
        </w:rPr>
        <w:t>𝑟𝑒𝑞</w:t>
      </w:r>
      <w:r>
        <w:rPr>
          <w:rFonts w:ascii="Times New Roman" w:eastAsia="Times New Roman"/>
          <w:i/>
          <w:spacing w:val="26"/>
          <w:position w:val="-2"/>
          <w:sz w:val="14"/>
        </w:rPr>
        <w:t> </w:t>
      </w:r>
      <w:r>
        <w:rPr>
          <w:w w:val="90"/>
          <w:sz w:val="18"/>
        </w:rPr>
        <w:t>from</w:t>
      </w:r>
      <w:r>
        <w:rPr>
          <w:spacing w:val="5"/>
          <w:sz w:val="18"/>
        </w:rPr>
        <w:t> </w:t>
      </w:r>
      <w:r>
        <w:rPr>
          <w:w w:val="90"/>
          <w:sz w:val="18"/>
        </w:rPr>
        <w:t>node</w:t>
      </w:r>
      <w:r>
        <w:rPr>
          <w:spacing w:val="2"/>
          <w:sz w:val="18"/>
        </w:rPr>
        <w:t> </w:t>
      </w:r>
      <w:r>
        <w:rPr>
          <w:rFonts w:ascii="Times New Roman" w:eastAsia="Times New Roman"/>
          <w:i/>
          <w:spacing w:val="4"/>
          <w:w w:val="80"/>
          <w:sz w:val="18"/>
        </w:rPr>
        <w:t>𝑝</w:t>
      </w:r>
      <w:r>
        <w:rPr>
          <w:rFonts w:ascii="Times New Roman" w:eastAsia="Times New Roman"/>
          <w:i/>
          <w:spacing w:val="4"/>
          <w:w w:val="80"/>
          <w:position w:val="-2"/>
          <w:sz w:val="14"/>
        </w:rPr>
        <w:t>𝑗</w:t>
      </w:r>
    </w:p>
    <w:p>
      <w:pPr>
        <w:tabs>
          <w:tab w:pos="1602" w:val="left" w:leader="none"/>
        </w:tabs>
        <w:spacing w:line="219" w:lineRule="exact" w:before="0"/>
        <w:ind w:left="1183" w:right="0" w:firstLine="0"/>
        <w:jc w:val="left"/>
        <w:rPr>
          <w:rFonts w:ascii="Times New Roman" w:eastAsia="Times New Roman"/>
          <w:i/>
          <w:position w:val="-2"/>
          <w:sz w:val="14"/>
        </w:rPr>
      </w:pPr>
      <w:r>
        <w:rPr>
          <w:spacing w:val="-5"/>
          <w:w w:val="85"/>
          <w:sz w:val="16"/>
        </w:rPr>
        <w:t>5:</w:t>
      </w:r>
      <w:r>
        <w:rPr>
          <w:sz w:val="16"/>
        </w:rPr>
        <w:tab/>
      </w:r>
      <w:r>
        <w:rPr>
          <w:rFonts w:ascii="Times New Roman" w:eastAsia="Times New Roman"/>
          <w:i/>
          <w:w w:val="75"/>
          <w:sz w:val="18"/>
        </w:rPr>
        <w:t>𝜙</w:t>
      </w:r>
      <w:r>
        <w:rPr>
          <w:rFonts w:ascii="Times New Roman" w:eastAsia="Times New Roman"/>
          <w:i/>
          <w:w w:val="75"/>
          <w:position w:val="-2"/>
          <w:sz w:val="14"/>
        </w:rPr>
        <w:t>𝑟𝑝𝑦</w:t>
      </w:r>
      <w:r>
        <w:rPr>
          <w:rFonts w:ascii="Times New Roman" w:eastAsia="Times New Roman"/>
          <w:i/>
          <w:spacing w:val="48"/>
          <w:position w:val="-2"/>
          <w:sz w:val="14"/>
        </w:rPr>
        <w:t> </w:t>
      </w:r>
      <w:r>
        <w:rPr>
          <w:rFonts w:ascii="Arial MT" w:eastAsia="Arial MT"/>
          <w:w w:val="75"/>
          <w:sz w:val="18"/>
        </w:rPr>
        <w:t>=</w:t>
      </w:r>
      <w:r>
        <w:rPr>
          <w:rFonts w:ascii="Arial MT" w:eastAsia="Arial MT"/>
          <w:spacing w:val="6"/>
          <w:sz w:val="18"/>
        </w:rPr>
        <w:t> </w:t>
      </w:r>
      <w:r>
        <w:rPr>
          <w:rFonts w:ascii="Arial MT" w:eastAsia="Arial MT"/>
          <w:w w:val="75"/>
          <w:sz w:val="18"/>
        </w:rPr>
        <w:t>TEEreply</w:t>
      </w:r>
      <w:r>
        <w:rPr>
          <w:w w:val="75"/>
          <w:sz w:val="18"/>
        </w:rPr>
        <w:t>(</w:t>
      </w:r>
      <w:r>
        <w:rPr>
          <w:rFonts w:ascii="Times New Roman" w:eastAsia="Times New Roman"/>
          <w:i/>
          <w:w w:val="75"/>
          <w:sz w:val="18"/>
        </w:rPr>
        <w:t>𝜙</w:t>
      </w:r>
      <w:r>
        <w:rPr>
          <w:rFonts w:ascii="Times New Roman" w:eastAsia="Times New Roman"/>
          <w:i/>
          <w:w w:val="75"/>
          <w:position w:val="-2"/>
          <w:sz w:val="14"/>
        </w:rPr>
        <w:t>𝑟𝑒𝑞</w:t>
      </w:r>
      <w:r>
        <w:rPr>
          <w:rFonts w:ascii="Times New Roman" w:eastAsia="Times New Roman"/>
          <w:i/>
          <w:w w:val="75"/>
          <w:sz w:val="18"/>
        </w:rPr>
        <w:t>,</w:t>
      </w:r>
      <w:r>
        <w:rPr>
          <w:rFonts w:ascii="Times New Roman" w:eastAsia="Times New Roman"/>
          <w:i/>
          <w:spacing w:val="14"/>
          <w:sz w:val="18"/>
        </w:rPr>
        <w:t> </w:t>
      </w:r>
      <w:r>
        <w:rPr>
          <w:rFonts w:ascii="Times New Roman" w:eastAsia="Times New Roman"/>
          <w:i/>
          <w:w w:val="75"/>
          <w:sz w:val="18"/>
        </w:rPr>
        <w:t>𝑗</w:t>
      </w:r>
      <w:r>
        <w:rPr>
          <w:rFonts w:ascii="Times New Roman" w:eastAsia="Times New Roman"/>
          <w:i/>
          <w:spacing w:val="-13"/>
          <w:w w:val="75"/>
          <w:sz w:val="18"/>
        </w:rPr>
        <w:t> </w:t>
      </w:r>
      <w:r>
        <w:rPr>
          <w:w w:val="75"/>
          <w:sz w:val="18"/>
        </w:rPr>
        <w:t>)</w:t>
      </w:r>
      <w:r>
        <w:rPr>
          <w:spacing w:val="17"/>
          <w:sz w:val="18"/>
        </w:rPr>
        <w:t> </w:t>
      </w:r>
      <w:r>
        <w:rPr>
          <w:w w:val="75"/>
          <w:sz w:val="18"/>
        </w:rPr>
        <w:t>to</w:t>
      </w:r>
      <w:r>
        <w:rPr>
          <w:spacing w:val="17"/>
          <w:sz w:val="18"/>
        </w:rPr>
        <w:t> </w:t>
      </w:r>
      <w:r>
        <w:rPr>
          <w:w w:val="75"/>
          <w:sz w:val="18"/>
        </w:rPr>
        <w:t>node</w:t>
      </w:r>
      <w:r>
        <w:rPr>
          <w:spacing w:val="12"/>
          <w:sz w:val="18"/>
        </w:rPr>
        <w:t> </w:t>
      </w:r>
      <w:r>
        <w:rPr>
          <w:rFonts w:ascii="Times New Roman" w:eastAsia="Times New Roman"/>
          <w:i/>
          <w:spacing w:val="4"/>
          <w:w w:val="75"/>
          <w:sz w:val="18"/>
        </w:rPr>
        <w:t>𝑝</w:t>
      </w:r>
      <w:r>
        <w:rPr>
          <w:rFonts w:ascii="Times New Roman" w:eastAsia="Times New Roman"/>
          <w:i/>
          <w:spacing w:val="4"/>
          <w:w w:val="75"/>
          <w:position w:val="-2"/>
          <w:sz w:val="14"/>
        </w:rPr>
        <w:t>𝑗</w:t>
      </w:r>
    </w:p>
    <w:p>
      <w:pPr>
        <w:tabs>
          <w:tab w:pos="1616" w:val="left" w:leader="none"/>
        </w:tabs>
        <w:spacing w:line="224" w:lineRule="exact" w:before="0"/>
        <w:ind w:left="1183" w:right="0" w:firstLine="0"/>
        <w:jc w:val="left"/>
        <w:rPr>
          <w:sz w:val="18"/>
          <w:szCs w:val="18"/>
        </w:rPr>
      </w:pPr>
      <w:r>
        <w:rPr>
          <w:spacing w:val="-5"/>
          <w:w w:val="90"/>
          <w:sz w:val="16"/>
          <w:szCs w:val="16"/>
        </w:rPr>
        <w:t>6:</w:t>
      </w:r>
      <w:r>
        <w:rPr>
          <w:sz w:val="16"/>
          <w:szCs w:val="16"/>
        </w:rPr>
        <w:tab/>
      </w:r>
      <w:r>
        <w:rPr>
          <w:w w:val="75"/>
          <w:sz w:val="18"/>
          <w:szCs w:val="18"/>
        </w:rPr>
        <w:t>⟨</w:t>
      </w:r>
      <w:r>
        <w:rPr>
          <w:rFonts w:ascii="Times New Roman" w:hAnsi="Times New Roman" w:cs="Times New Roman" w:eastAsia="Times New Roman"/>
          <w:i/>
          <w:iCs/>
          <w:w w:val="75"/>
          <w:sz w:val="18"/>
          <w:szCs w:val="18"/>
        </w:rPr>
        <w:t>𝑏,</w:t>
      </w:r>
      <w:r>
        <w:rPr>
          <w:rFonts w:ascii="Times New Roman" w:hAnsi="Times New Roman" w:cs="Times New Roman" w:eastAsia="Times New Roman"/>
          <w:i/>
          <w:iCs/>
          <w:spacing w:val="-9"/>
          <w:w w:val="75"/>
          <w:sz w:val="18"/>
          <w:szCs w:val="18"/>
        </w:rPr>
        <w:t> </w:t>
      </w:r>
      <w:r>
        <w:rPr>
          <w:rFonts w:ascii="Times New Roman" w:hAnsi="Times New Roman" w:cs="Times New Roman" w:eastAsia="Times New Roman"/>
          <w:i/>
          <w:iCs/>
          <w:w w:val="75"/>
          <w:sz w:val="18"/>
          <w:szCs w:val="18"/>
        </w:rPr>
        <w:t>𝜙</w:t>
      </w:r>
      <w:r>
        <w:rPr>
          <w:rFonts w:ascii="Times New Roman" w:hAnsi="Times New Roman" w:cs="Times New Roman" w:eastAsia="Times New Roman"/>
          <w:i/>
          <w:iCs/>
          <w:w w:val="75"/>
          <w:position w:val="-3"/>
          <w:sz w:val="14"/>
          <w:szCs w:val="14"/>
        </w:rPr>
        <w:t>𝑏</w:t>
      </w:r>
      <w:r>
        <w:rPr>
          <w:rFonts w:ascii="Times New Roman" w:hAnsi="Times New Roman" w:cs="Times New Roman" w:eastAsia="Times New Roman"/>
          <w:i/>
          <w:iCs/>
          <w:w w:val="75"/>
          <w:sz w:val="18"/>
          <w:szCs w:val="18"/>
        </w:rPr>
        <w:t>,</w:t>
      </w:r>
      <w:r>
        <w:rPr>
          <w:rFonts w:ascii="Times New Roman" w:hAnsi="Times New Roman" w:cs="Times New Roman" w:eastAsia="Times New Roman"/>
          <w:i/>
          <w:iCs/>
          <w:spacing w:val="-9"/>
          <w:w w:val="75"/>
          <w:sz w:val="18"/>
          <w:szCs w:val="18"/>
        </w:rPr>
        <w:t> </w:t>
      </w:r>
      <w:r>
        <w:rPr>
          <w:rFonts w:ascii="Times New Roman" w:hAnsi="Times New Roman" w:cs="Times New Roman" w:eastAsia="Times New Roman"/>
          <w:i/>
          <w:iCs/>
          <w:w w:val="75"/>
          <w:sz w:val="18"/>
          <w:szCs w:val="18"/>
        </w:rPr>
        <w:t>𝜙</w:t>
      </w:r>
      <w:r>
        <w:rPr>
          <w:rFonts w:ascii="Times New Roman" w:hAnsi="Times New Roman" w:cs="Times New Roman" w:eastAsia="Times New Roman"/>
          <w:i/>
          <w:iCs/>
          <w:w w:val="75"/>
          <w:position w:val="-2"/>
          <w:sz w:val="14"/>
          <w:szCs w:val="14"/>
        </w:rPr>
        <w:t>𝑐</w:t>
      </w:r>
      <w:r>
        <w:rPr>
          <w:rFonts w:ascii="Times New Roman" w:hAnsi="Times New Roman" w:cs="Times New Roman" w:eastAsia="Times New Roman"/>
          <w:i/>
          <w:iCs/>
          <w:spacing w:val="-6"/>
          <w:w w:val="75"/>
          <w:position w:val="-2"/>
          <w:sz w:val="14"/>
          <w:szCs w:val="14"/>
        </w:rPr>
        <w:t> </w:t>
      </w:r>
      <w:r>
        <w:rPr>
          <w:w w:val="75"/>
          <w:sz w:val="18"/>
          <w:szCs w:val="18"/>
        </w:rPr>
        <w:t>⟩</w:t>
      </w:r>
      <w:r>
        <w:rPr>
          <w:spacing w:val="13"/>
          <w:sz w:val="18"/>
          <w:szCs w:val="18"/>
        </w:rPr>
        <w:t> </w:t>
      </w:r>
      <w:r>
        <w:rPr>
          <w:rFonts w:ascii="Arial MT" w:hAnsi="Arial MT" w:cs="Arial MT" w:eastAsia="Arial MT"/>
          <w:w w:val="75"/>
          <w:sz w:val="18"/>
          <w:szCs w:val="18"/>
        </w:rPr>
        <w:t>=</w:t>
      </w:r>
      <w:r>
        <w:rPr>
          <w:rFonts w:ascii="Arial MT" w:hAnsi="Arial MT" w:cs="Arial MT" w:eastAsia="Arial MT"/>
          <w:spacing w:val="-6"/>
          <w:sz w:val="18"/>
          <w:szCs w:val="18"/>
        </w:rPr>
        <w:t> </w:t>
      </w:r>
      <w:r>
        <w:rPr>
          <w:rFonts w:ascii="Times New Roman" w:hAnsi="Times New Roman" w:cs="Times New Roman" w:eastAsia="Times New Roman"/>
          <w:i/>
          <w:iCs/>
          <w:spacing w:val="-4"/>
          <w:w w:val="75"/>
          <w:sz w:val="18"/>
          <w:szCs w:val="18"/>
        </w:rPr>
        <w:t>𝑝𝑟𝑒𝑏</w:t>
      </w:r>
      <w:r>
        <w:rPr>
          <w:spacing w:val="-4"/>
          <w:w w:val="75"/>
          <w:sz w:val="18"/>
          <w:szCs w:val="18"/>
        </w:rPr>
        <w:t>;</w:t>
      </w:r>
    </w:p>
    <w:p>
      <w:pPr>
        <w:tabs>
          <w:tab w:pos="1608" w:val="left" w:leader="none"/>
        </w:tabs>
        <w:spacing w:line="229" w:lineRule="exact" w:before="0"/>
        <w:ind w:left="1183" w:right="0" w:firstLine="0"/>
        <w:jc w:val="left"/>
        <w:rPr>
          <w:rFonts w:ascii="Times New Roman" w:hAnsi="Times New Roman" w:cs="Times New Roman" w:eastAsia="Times New Roman"/>
          <w:i/>
          <w:iCs/>
          <w:position w:val="-2"/>
          <w:sz w:val="14"/>
          <w:szCs w:val="14"/>
        </w:rPr>
      </w:pPr>
      <w:r>
        <w:rPr>
          <w:spacing w:val="-5"/>
          <w:w w:val="80"/>
          <w:sz w:val="16"/>
          <w:szCs w:val="16"/>
        </w:rPr>
        <w:t>7:</w:t>
      </w:r>
      <w:r>
        <w:rPr>
          <w:sz w:val="16"/>
          <w:szCs w:val="16"/>
        </w:rPr>
        <w:tab/>
      </w:r>
      <w:r>
        <w:rPr>
          <w:w w:val="80"/>
          <w:sz w:val="18"/>
          <w:szCs w:val="18"/>
        </w:rPr>
        <w:t>send</w:t>
      </w:r>
      <w:r>
        <w:rPr>
          <w:spacing w:val="7"/>
          <w:sz w:val="18"/>
          <w:szCs w:val="18"/>
        </w:rPr>
        <w:t> </w:t>
      </w:r>
      <w:r>
        <w:rPr>
          <w:w w:val="80"/>
          <w:sz w:val="18"/>
          <w:szCs w:val="18"/>
        </w:rPr>
        <w:t>⟨</w:t>
      </w:r>
      <w:r>
        <w:rPr>
          <w:rFonts w:ascii="Times New Roman" w:hAnsi="Times New Roman" w:cs="Times New Roman" w:eastAsia="Times New Roman"/>
          <w:i/>
          <w:iCs/>
          <w:w w:val="80"/>
          <w:sz w:val="18"/>
          <w:szCs w:val="18"/>
        </w:rPr>
        <w:t>𝑏,</w:t>
      </w:r>
      <w:r>
        <w:rPr>
          <w:rFonts w:ascii="Times New Roman" w:hAnsi="Times New Roman" w:cs="Times New Roman" w:eastAsia="Times New Roman"/>
          <w:i/>
          <w:iCs/>
          <w:spacing w:val="-11"/>
          <w:w w:val="80"/>
          <w:sz w:val="18"/>
          <w:szCs w:val="18"/>
        </w:rPr>
        <w:t> </w:t>
      </w:r>
      <w:r>
        <w:rPr>
          <w:rFonts w:ascii="Times New Roman" w:hAnsi="Times New Roman" w:cs="Times New Roman" w:eastAsia="Times New Roman"/>
          <w:i/>
          <w:iCs/>
          <w:w w:val="80"/>
          <w:sz w:val="18"/>
          <w:szCs w:val="18"/>
        </w:rPr>
        <w:t>𝜙</w:t>
      </w:r>
      <w:r>
        <w:rPr>
          <w:rFonts w:ascii="Times New Roman" w:hAnsi="Times New Roman" w:cs="Times New Roman" w:eastAsia="Times New Roman"/>
          <w:i/>
          <w:iCs/>
          <w:w w:val="80"/>
          <w:position w:val="-3"/>
          <w:sz w:val="14"/>
          <w:szCs w:val="14"/>
        </w:rPr>
        <w:t>𝑏</w:t>
      </w:r>
      <w:r>
        <w:rPr>
          <w:rFonts w:ascii="Times New Roman" w:hAnsi="Times New Roman" w:cs="Times New Roman" w:eastAsia="Times New Roman"/>
          <w:i/>
          <w:iCs/>
          <w:w w:val="80"/>
          <w:sz w:val="18"/>
          <w:szCs w:val="18"/>
        </w:rPr>
        <w:t>,</w:t>
      </w:r>
      <w:r>
        <w:rPr>
          <w:rFonts w:ascii="Times New Roman" w:hAnsi="Times New Roman" w:cs="Times New Roman" w:eastAsia="Times New Roman"/>
          <w:i/>
          <w:iCs/>
          <w:spacing w:val="-11"/>
          <w:w w:val="80"/>
          <w:sz w:val="18"/>
          <w:szCs w:val="18"/>
        </w:rPr>
        <w:t> </w:t>
      </w:r>
      <w:r>
        <w:rPr>
          <w:rFonts w:ascii="Times New Roman" w:hAnsi="Times New Roman" w:cs="Times New Roman" w:eastAsia="Times New Roman"/>
          <w:i/>
          <w:iCs/>
          <w:w w:val="80"/>
          <w:sz w:val="18"/>
          <w:szCs w:val="18"/>
        </w:rPr>
        <w:t>𝜙</w:t>
      </w:r>
      <w:r>
        <w:rPr>
          <w:rFonts w:ascii="Times New Roman" w:hAnsi="Times New Roman" w:cs="Times New Roman" w:eastAsia="Times New Roman"/>
          <w:i/>
          <w:iCs/>
          <w:w w:val="80"/>
          <w:position w:val="-2"/>
          <w:sz w:val="14"/>
          <w:szCs w:val="14"/>
        </w:rPr>
        <w:t>𝑐</w:t>
      </w:r>
      <w:r>
        <w:rPr>
          <w:rFonts w:ascii="Times New Roman" w:hAnsi="Times New Roman" w:cs="Times New Roman" w:eastAsia="Times New Roman"/>
          <w:i/>
          <w:iCs/>
          <w:w w:val="80"/>
          <w:sz w:val="18"/>
          <w:szCs w:val="18"/>
        </w:rPr>
        <w:t>,</w:t>
      </w:r>
      <w:r>
        <w:rPr>
          <w:rFonts w:ascii="Times New Roman" w:hAnsi="Times New Roman" w:cs="Times New Roman" w:eastAsia="Times New Roman"/>
          <w:i/>
          <w:iCs/>
          <w:spacing w:val="-11"/>
          <w:w w:val="80"/>
          <w:sz w:val="18"/>
          <w:szCs w:val="18"/>
        </w:rPr>
        <w:t> </w:t>
      </w:r>
      <w:r>
        <w:rPr>
          <w:rFonts w:ascii="Times New Roman" w:hAnsi="Times New Roman" w:cs="Times New Roman" w:eastAsia="Times New Roman"/>
          <w:i/>
          <w:iCs/>
          <w:w w:val="80"/>
          <w:sz w:val="18"/>
          <w:szCs w:val="18"/>
        </w:rPr>
        <w:t>𝜙</w:t>
      </w:r>
      <w:r>
        <w:rPr>
          <w:rFonts w:ascii="Times New Roman" w:hAnsi="Times New Roman" w:cs="Times New Roman" w:eastAsia="Times New Roman"/>
          <w:i/>
          <w:iCs/>
          <w:w w:val="80"/>
          <w:position w:val="-2"/>
          <w:sz w:val="14"/>
          <w:szCs w:val="14"/>
        </w:rPr>
        <w:t>𝑟𝑝𝑦</w:t>
      </w:r>
      <w:r>
        <w:rPr>
          <w:rFonts w:ascii="Times New Roman" w:hAnsi="Times New Roman" w:cs="Times New Roman" w:eastAsia="Times New Roman"/>
          <w:i/>
          <w:iCs/>
          <w:spacing w:val="-12"/>
          <w:w w:val="80"/>
          <w:position w:val="-2"/>
          <w:sz w:val="14"/>
          <w:szCs w:val="14"/>
        </w:rPr>
        <w:t> </w:t>
      </w:r>
      <w:r>
        <w:rPr>
          <w:w w:val="80"/>
          <w:sz w:val="18"/>
          <w:szCs w:val="18"/>
        </w:rPr>
        <w:t>⟩</w:t>
      </w:r>
      <w:r>
        <w:rPr>
          <w:spacing w:val="11"/>
          <w:sz w:val="18"/>
          <w:szCs w:val="18"/>
        </w:rPr>
        <w:t> </w:t>
      </w:r>
      <w:r>
        <w:rPr>
          <w:w w:val="80"/>
          <w:sz w:val="18"/>
          <w:szCs w:val="18"/>
        </w:rPr>
        <w:t>to</w:t>
      </w:r>
      <w:r>
        <w:rPr>
          <w:spacing w:val="3"/>
          <w:sz w:val="18"/>
          <w:szCs w:val="18"/>
        </w:rPr>
        <w:t> </w:t>
      </w:r>
      <w:r>
        <w:rPr>
          <w:w w:val="80"/>
          <w:sz w:val="18"/>
          <w:szCs w:val="18"/>
        </w:rPr>
        <w:t>node</w:t>
      </w:r>
      <w:r>
        <w:rPr>
          <w:sz w:val="18"/>
          <w:szCs w:val="18"/>
        </w:rPr>
        <w:t> </w:t>
      </w:r>
      <w:r>
        <w:rPr>
          <w:rFonts w:ascii="Times New Roman" w:hAnsi="Times New Roman" w:cs="Times New Roman" w:eastAsia="Times New Roman"/>
          <w:i/>
          <w:iCs/>
          <w:spacing w:val="4"/>
          <w:w w:val="80"/>
          <w:sz w:val="18"/>
          <w:szCs w:val="18"/>
        </w:rPr>
        <w:t>𝑝</w:t>
      </w:r>
      <w:r>
        <w:rPr>
          <w:rFonts w:ascii="Times New Roman" w:hAnsi="Times New Roman" w:cs="Times New Roman" w:eastAsia="Times New Roman"/>
          <w:i/>
          <w:iCs/>
          <w:spacing w:val="4"/>
          <w:w w:val="80"/>
          <w:position w:val="-2"/>
          <w:sz w:val="14"/>
          <w:szCs w:val="14"/>
        </w:rPr>
        <w:t>𝑗</w:t>
      </w:r>
    </w:p>
    <w:p>
      <w:pPr>
        <w:spacing w:line="186" w:lineRule="exact" w:before="0"/>
        <w:ind w:left="1183" w:right="0" w:firstLine="0"/>
        <w:jc w:val="left"/>
        <w:rPr>
          <w:sz w:val="16"/>
        </w:rPr>
      </w:pPr>
      <w:r>
        <w:rPr>
          <w:spacing w:val="-5"/>
          <w:w w:val="95"/>
          <w:sz w:val="16"/>
        </w:rPr>
        <w:t>8:</w:t>
      </w:r>
    </w:p>
    <w:p>
      <w:pPr>
        <w:spacing w:line="228" w:lineRule="exact" w:before="13"/>
        <w:ind w:left="1183" w:right="0" w:firstLine="0"/>
        <w:jc w:val="left"/>
        <w:rPr>
          <w:sz w:val="18"/>
          <w:szCs w:val="18"/>
        </w:rPr>
      </w:pPr>
      <w:r>
        <w:rPr>
          <w:w w:val="85"/>
          <w:sz w:val="16"/>
          <w:szCs w:val="16"/>
        </w:rPr>
        <w:t>9:</w:t>
      </w:r>
      <w:r>
        <w:rPr>
          <w:spacing w:val="49"/>
          <w:sz w:val="16"/>
          <w:szCs w:val="16"/>
        </w:rPr>
        <w:t> </w:t>
      </w:r>
      <w:r>
        <w:rPr>
          <w:rFonts w:ascii="Times New Roman" w:hAnsi="Times New Roman" w:cs="Times New Roman" w:eastAsia="Times New Roman"/>
          <w:b/>
          <w:bCs/>
          <w:w w:val="85"/>
          <w:sz w:val="18"/>
          <w:szCs w:val="18"/>
        </w:rPr>
        <w:t>upon</w:t>
      </w:r>
      <w:r>
        <w:rPr>
          <w:rFonts w:ascii="Times New Roman" w:hAnsi="Times New Roman" w:cs="Times New Roman" w:eastAsia="Times New Roman"/>
          <w:b/>
          <w:bCs/>
          <w:spacing w:val="-2"/>
          <w:sz w:val="18"/>
          <w:szCs w:val="18"/>
        </w:rPr>
        <w:t> </w:t>
      </w:r>
      <w:r>
        <w:rPr>
          <w:w w:val="85"/>
          <w:sz w:val="18"/>
          <w:szCs w:val="18"/>
        </w:rPr>
        <w:t>receiving</w:t>
      </w:r>
      <w:r>
        <w:rPr>
          <w:spacing w:val="13"/>
          <w:sz w:val="18"/>
          <w:szCs w:val="18"/>
        </w:rPr>
        <w:t> </w:t>
      </w:r>
      <w:r>
        <w:rPr>
          <w:rFonts w:ascii="Times New Roman" w:hAnsi="Times New Roman" w:cs="Times New Roman" w:eastAsia="Times New Roman"/>
          <w:i/>
          <w:iCs/>
          <w:w w:val="80"/>
          <w:sz w:val="18"/>
          <w:szCs w:val="18"/>
        </w:rPr>
        <w:t>𝑓</w:t>
      </w:r>
      <w:r>
        <w:rPr>
          <w:rFonts w:ascii="Times New Roman" w:hAnsi="Times New Roman" w:cs="Times New Roman" w:eastAsia="Times New Roman"/>
          <w:i/>
          <w:iCs/>
          <w:spacing w:val="30"/>
          <w:sz w:val="18"/>
          <w:szCs w:val="18"/>
        </w:rPr>
        <w:t> </w:t>
      </w:r>
      <w:r>
        <w:rPr>
          <w:w w:val="85"/>
          <w:sz w:val="18"/>
          <w:szCs w:val="18"/>
        </w:rPr>
        <w:t>+</w:t>
      </w:r>
      <w:r>
        <w:rPr>
          <w:spacing w:val="-1"/>
          <w:sz w:val="18"/>
          <w:szCs w:val="18"/>
        </w:rPr>
        <w:t> </w:t>
      </w:r>
      <w:r>
        <w:rPr>
          <w:w w:val="85"/>
          <w:sz w:val="18"/>
          <w:szCs w:val="18"/>
        </w:rPr>
        <w:t>1</w:t>
      </w:r>
      <w:r>
        <w:rPr>
          <w:spacing w:val="4"/>
          <w:sz w:val="18"/>
          <w:szCs w:val="18"/>
        </w:rPr>
        <w:t> </w:t>
      </w:r>
      <w:r>
        <w:rPr>
          <w:w w:val="85"/>
          <w:sz w:val="18"/>
          <w:szCs w:val="18"/>
        </w:rPr>
        <w:t>replies</w:t>
      </w:r>
      <w:r>
        <w:rPr>
          <w:spacing w:val="4"/>
          <w:sz w:val="18"/>
          <w:szCs w:val="18"/>
        </w:rPr>
        <w:t> </w:t>
      </w:r>
      <w:r>
        <w:rPr>
          <w:w w:val="85"/>
          <w:sz w:val="18"/>
          <w:szCs w:val="18"/>
        </w:rPr>
        <w:t>of</w:t>
      </w:r>
      <w:r>
        <w:rPr>
          <w:spacing w:val="5"/>
          <w:sz w:val="18"/>
          <w:szCs w:val="18"/>
        </w:rPr>
        <w:t> </w:t>
      </w:r>
      <w:r>
        <w:rPr>
          <w:w w:val="85"/>
          <w:sz w:val="18"/>
          <w:szCs w:val="18"/>
        </w:rPr>
        <w:t>the</w:t>
      </w:r>
      <w:r>
        <w:rPr>
          <w:spacing w:val="4"/>
          <w:sz w:val="18"/>
          <w:szCs w:val="18"/>
        </w:rPr>
        <w:t> </w:t>
      </w:r>
      <w:r>
        <w:rPr>
          <w:w w:val="85"/>
          <w:sz w:val="18"/>
          <w:szCs w:val="18"/>
        </w:rPr>
        <w:t>form</w:t>
      </w:r>
      <w:r>
        <w:rPr>
          <w:spacing w:val="11"/>
          <w:sz w:val="18"/>
          <w:szCs w:val="18"/>
        </w:rPr>
        <w:t> </w:t>
      </w:r>
      <w:r>
        <w:rPr>
          <w:w w:val="85"/>
          <w:sz w:val="18"/>
          <w:szCs w:val="18"/>
        </w:rPr>
        <w:t>⟨</w:t>
      </w:r>
      <w:r>
        <w:rPr>
          <w:rFonts w:ascii="Times New Roman" w:hAnsi="Times New Roman" w:cs="Times New Roman" w:eastAsia="Times New Roman"/>
          <w:i/>
          <w:iCs/>
          <w:w w:val="85"/>
          <w:sz w:val="18"/>
          <w:szCs w:val="18"/>
        </w:rPr>
        <w:t>𝑏,</w:t>
      </w:r>
      <w:r>
        <w:rPr>
          <w:rFonts w:ascii="Times New Roman" w:hAnsi="Times New Roman" w:cs="Times New Roman" w:eastAsia="Times New Roman"/>
          <w:i/>
          <w:iCs/>
          <w:spacing w:val="-14"/>
          <w:w w:val="85"/>
          <w:sz w:val="18"/>
          <w:szCs w:val="18"/>
        </w:rPr>
        <w:t> </w:t>
      </w:r>
      <w:r>
        <w:rPr>
          <w:rFonts w:ascii="Times New Roman" w:hAnsi="Times New Roman" w:cs="Times New Roman" w:eastAsia="Times New Roman"/>
          <w:i/>
          <w:iCs/>
          <w:w w:val="85"/>
          <w:sz w:val="18"/>
          <w:szCs w:val="18"/>
        </w:rPr>
        <w:t>𝜙</w:t>
      </w:r>
      <w:r>
        <w:rPr>
          <w:rFonts w:ascii="Times New Roman" w:hAnsi="Times New Roman" w:cs="Times New Roman" w:eastAsia="Times New Roman"/>
          <w:i/>
          <w:iCs/>
          <w:w w:val="85"/>
          <w:position w:val="-3"/>
          <w:sz w:val="14"/>
          <w:szCs w:val="14"/>
        </w:rPr>
        <w:t>𝑏</w:t>
      </w:r>
      <w:r>
        <w:rPr>
          <w:rFonts w:ascii="Times New Roman" w:hAnsi="Times New Roman" w:cs="Times New Roman" w:eastAsia="Times New Roman"/>
          <w:i/>
          <w:iCs/>
          <w:w w:val="85"/>
          <w:sz w:val="18"/>
          <w:szCs w:val="18"/>
        </w:rPr>
        <w:t>,</w:t>
      </w:r>
      <w:r>
        <w:rPr>
          <w:rFonts w:ascii="Times New Roman" w:hAnsi="Times New Roman" w:cs="Times New Roman" w:eastAsia="Times New Roman"/>
          <w:i/>
          <w:iCs/>
          <w:spacing w:val="-13"/>
          <w:w w:val="85"/>
          <w:sz w:val="18"/>
          <w:szCs w:val="18"/>
        </w:rPr>
        <w:t> </w:t>
      </w:r>
      <w:r>
        <w:rPr>
          <w:rFonts w:ascii="Times New Roman" w:hAnsi="Times New Roman" w:cs="Times New Roman" w:eastAsia="Times New Roman"/>
          <w:i/>
          <w:iCs/>
          <w:w w:val="85"/>
          <w:sz w:val="18"/>
          <w:szCs w:val="18"/>
        </w:rPr>
        <w:t>𝜙</w:t>
      </w:r>
      <w:r>
        <w:rPr>
          <w:rFonts w:ascii="Times New Roman" w:hAnsi="Times New Roman" w:cs="Times New Roman" w:eastAsia="Times New Roman"/>
          <w:i/>
          <w:iCs/>
          <w:w w:val="85"/>
          <w:position w:val="-2"/>
          <w:sz w:val="14"/>
          <w:szCs w:val="14"/>
        </w:rPr>
        <w:t>𝑐</w:t>
      </w:r>
      <w:r>
        <w:rPr>
          <w:rFonts w:ascii="Times New Roman" w:hAnsi="Times New Roman" w:cs="Times New Roman" w:eastAsia="Times New Roman"/>
          <w:i/>
          <w:iCs/>
          <w:w w:val="85"/>
          <w:sz w:val="18"/>
          <w:szCs w:val="18"/>
        </w:rPr>
        <w:t>,</w:t>
      </w:r>
      <w:r>
        <w:rPr>
          <w:rFonts w:ascii="Times New Roman" w:hAnsi="Times New Roman" w:cs="Times New Roman" w:eastAsia="Times New Roman"/>
          <w:i/>
          <w:iCs/>
          <w:spacing w:val="-13"/>
          <w:w w:val="85"/>
          <w:sz w:val="18"/>
          <w:szCs w:val="18"/>
        </w:rPr>
        <w:t> </w:t>
      </w:r>
      <w:r>
        <w:rPr>
          <w:rFonts w:ascii="Times New Roman" w:hAnsi="Times New Roman" w:cs="Times New Roman" w:eastAsia="Times New Roman"/>
          <w:i/>
          <w:iCs/>
          <w:w w:val="85"/>
          <w:sz w:val="18"/>
          <w:szCs w:val="18"/>
        </w:rPr>
        <w:t>𝜙</w:t>
      </w:r>
      <w:r>
        <w:rPr>
          <w:rFonts w:ascii="Times New Roman" w:hAnsi="Times New Roman" w:cs="Times New Roman" w:eastAsia="Times New Roman"/>
          <w:i/>
          <w:iCs/>
          <w:w w:val="85"/>
          <w:position w:val="-2"/>
          <w:sz w:val="14"/>
          <w:szCs w:val="14"/>
        </w:rPr>
        <w:t>𝑟𝑝𝑦</w:t>
      </w:r>
      <w:r>
        <w:rPr>
          <w:rFonts w:ascii="Times New Roman" w:hAnsi="Times New Roman" w:cs="Times New Roman" w:eastAsia="Times New Roman"/>
          <w:i/>
          <w:iCs/>
          <w:spacing w:val="-14"/>
          <w:w w:val="85"/>
          <w:position w:val="-2"/>
          <w:sz w:val="14"/>
          <w:szCs w:val="14"/>
        </w:rPr>
        <w:t> </w:t>
      </w:r>
      <w:r>
        <w:rPr>
          <w:spacing w:val="-10"/>
          <w:w w:val="85"/>
          <w:sz w:val="18"/>
          <w:szCs w:val="18"/>
        </w:rPr>
        <w:t>⟩</w:t>
      </w:r>
    </w:p>
    <w:p>
      <w:pPr>
        <w:tabs>
          <w:tab w:pos="1608" w:val="left" w:leader="none"/>
        </w:tabs>
        <w:spacing w:line="262" w:lineRule="exact" w:before="0"/>
        <w:ind w:left="1109" w:right="0" w:firstLine="0"/>
        <w:jc w:val="left"/>
        <w:rPr>
          <w:rFonts w:ascii="Times New Roman" w:hAnsi="Times New Roman" w:eastAsia="Times New Roman"/>
          <w:i/>
          <w:position w:val="-2"/>
          <w:sz w:val="14"/>
        </w:rPr>
      </w:pPr>
      <w:r>
        <w:rPr>
          <w:spacing w:val="-5"/>
          <w:w w:val="85"/>
          <w:sz w:val="16"/>
        </w:rPr>
        <w:t>10:</w:t>
      </w:r>
      <w:r>
        <w:rPr>
          <w:sz w:val="16"/>
        </w:rPr>
        <w:tab/>
      </w:r>
      <w:r>
        <w:rPr>
          <w:spacing w:val="-4"/>
          <w:w w:val="75"/>
          <w:sz w:val="18"/>
        </w:rPr>
        <w:t>let</w:t>
      </w:r>
      <w:r>
        <w:rPr>
          <w:spacing w:val="-6"/>
          <w:sz w:val="18"/>
        </w:rPr>
        <w:t> </w:t>
      </w:r>
      <w:r>
        <w:rPr>
          <w:rFonts w:ascii="Times New Roman" w:hAnsi="Times New Roman" w:eastAsia="Times New Roman"/>
          <w:i/>
          <w:spacing w:val="-4"/>
          <w:w w:val="75"/>
          <w:sz w:val="18"/>
        </w:rPr>
        <w:t>𝜙</w:t>
      </w:r>
      <w:r>
        <w:rPr>
          <w:spacing w:val="-4"/>
          <w:w w:val="75"/>
          <w:position w:val="5"/>
          <w:sz w:val="18"/>
        </w:rPr>
        <w:t>→</w:t>
      </w:r>
      <w:r>
        <w:rPr>
          <w:rFonts w:ascii="Times New Roman" w:hAnsi="Times New Roman" w:eastAsia="Times New Roman"/>
          <w:i/>
          <w:spacing w:val="-4"/>
          <w:w w:val="75"/>
          <w:position w:val="-2"/>
          <w:sz w:val="14"/>
        </w:rPr>
        <w:t>𝑟</w:t>
      </w:r>
      <w:r>
        <w:rPr>
          <w:rFonts w:ascii="Times New Roman" w:hAnsi="Times New Roman" w:eastAsia="Times New Roman"/>
          <w:i/>
          <w:spacing w:val="-14"/>
          <w:w w:val="75"/>
          <w:position w:val="-2"/>
          <w:sz w:val="14"/>
        </w:rPr>
        <w:t> </w:t>
      </w:r>
      <w:r>
        <w:rPr>
          <w:rFonts w:ascii="Times New Roman" w:hAnsi="Times New Roman" w:eastAsia="Times New Roman"/>
          <w:i/>
          <w:spacing w:val="-4"/>
          <w:w w:val="75"/>
          <w:position w:val="-2"/>
          <w:sz w:val="14"/>
        </w:rPr>
        <w:t>𝑝𝑦</w:t>
      </w:r>
      <w:r>
        <w:rPr>
          <w:rFonts w:ascii="Times New Roman" w:hAnsi="Times New Roman" w:eastAsia="Times New Roman"/>
          <w:i/>
          <w:spacing w:val="5"/>
          <w:position w:val="-2"/>
          <w:sz w:val="14"/>
        </w:rPr>
        <w:t> </w:t>
      </w:r>
      <w:r>
        <w:rPr>
          <w:spacing w:val="-4"/>
          <w:w w:val="75"/>
          <w:sz w:val="18"/>
        </w:rPr>
        <w:t>be</w:t>
      </w:r>
      <w:r>
        <w:rPr>
          <w:spacing w:val="-3"/>
          <w:sz w:val="18"/>
        </w:rPr>
        <w:t> </w:t>
      </w:r>
      <w:r>
        <w:rPr>
          <w:rFonts w:ascii="Times New Roman" w:hAnsi="Times New Roman" w:eastAsia="Times New Roman"/>
          <w:i/>
          <w:spacing w:val="-4"/>
          <w:w w:val="75"/>
          <w:sz w:val="18"/>
        </w:rPr>
        <w:t>𝑓</w:t>
      </w:r>
      <w:r>
        <w:rPr>
          <w:rFonts w:ascii="Times New Roman" w:hAnsi="Times New Roman" w:eastAsia="Times New Roman"/>
          <w:i/>
          <w:spacing w:val="15"/>
          <w:sz w:val="18"/>
        </w:rPr>
        <w:t> </w:t>
      </w:r>
      <w:r>
        <w:rPr>
          <w:spacing w:val="-4"/>
          <w:w w:val="75"/>
          <w:sz w:val="18"/>
        </w:rPr>
        <w:t>+</w:t>
      </w:r>
      <w:r>
        <w:rPr>
          <w:spacing w:val="-6"/>
          <w:sz w:val="18"/>
        </w:rPr>
        <w:t> </w:t>
      </w:r>
      <w:r>
        <w:rPr>
          <w:spacing w:val="-4"/>
          <w:w w:val="75"/>
          <w:sz w:val="18"/>
        </w:rPr>
        <w:t>1</w:t>
      </w:r>
      <w:r>
        <w:rPr>
          <w:spacing w:val="-6"/>
          <w:sz w:val="18"/>
        </w:rPr>
        <w:t> </w:t>
      </w:r>
      <w:r>
        <w:rPr>
          <w:rFonts w:ascii="Times New Roman" w:hAnsi="Times New Roman" w:eastAsia="Times New Roman"/>
          <w:i/>
          <w:spacing w:val="-4"/>
          <w:w w:val="75"/>
          <w:sz w:val="18"/>
        </w:rPr>
        <w:t>𝜙</w:t>
      </w:r>
      <w:r>
        <w:rPr>
          <w:rFonts w:ascii="Times New Roman" w:hAnsi="Times New Roman" w:eastAsia="Times New Roman"/>
          <w:i/>
          <w:spacing w:val="-4"/>
          <w:w w:val="75"/>
          <w:position w:val="-2"/>
          <w:sz w:val="14"/>
        </w:rPr>
        <w:t>𝑟𝑝𝑦</w:t>
      </w:r>
    </w:p>
    <w:p>
      <w:pPr>
        <w:tabs>
          <w:tab w:pos="1618" w:val="left" w:leader="none"/>
        </w:tabs>
        <w:spacing w:line="218" w:lineRule="auto" w:before="6"/>
        <w:ind w:left="1380" w:right="0" w:hanging="272"/>
        <w:jc w:val="left"/>
        <w:rPr>
          <w:rFonts w:ascii="Times New Roman" w:hAnsi="Times New Roman" w:cs="Times New Roman" w:eastAsia="Times New Roman"/>
          <w:i/>
          <w:iCs/>
          <w:sz w:val="18"/>
          <w:szCs w:val="18"/>
        </w:rPr>
      </w:pPr>
      <w:r>
        <w:rPr>
          <w:spacing w:val="-4"/>
          <w:w w:val="95"/>
          <w:sz w:val="16"/>
          <w:szCs w:val="16"/>
        </w:rPr>
        <w:t>11:</w:t>
      </w:r>
      <w:r>
        <w:rPr>
          <w:sz w:val="16"/>
          <w:szCs w:val="16"/>
        </w:rPr>
        <w:tab/>
        <w:tab/>
      </w:r>
      <w:r>
        <w:rPr>
          <w:spacing w:val="-4"/>
          <w:w w:val="90"/>
          <w:sz w:val="18"/>
          <w:szCs w:val="18"/>
        </w:rPr>
        <w:t>Let</w:t>
      </w:r>
      <w:r>
        <w:rPr>
          <w:spacing w:val="-1"/>
          <w:sz w:val="18"/>
          <w:szCs w:val="18"/>
        </w:rPr>
        <w:t> </w:t>
      </w:r>
      <w:r>
        <w:rPr>
          <w:spacing w:val="-4"/>
          <w:w w:val="90"/>
          <w:sz w:val="18"/>
          <w:szCs w:val="18"/>
        </w:rPr>
        <w:t>⟨</w:t>
      </w:r>
      <w:r>
        <w:rPr>
          <w:rFonts w:ascii="Times New Roman" w:hAnsi="Times New Roman" w:cs="Times New Roman" w:eastAsia="Times New Roman"/>
          <w:i/>
          <w:iCs/>
          <w:spacing w:val="-4"/>
          <w:w w:val="90"/>
          <w:sz w:val="18"/>
          <w:szCs w:val="18"/>
        </w:rPr>
        <w:t>𝑏,</w:t>
      </w:r>
      <w:r>
        <w:rPr>
          <w:rFonts w:ascii="Times New Roman" w:hAnsi="Times New Roman" w:cs="Times New Roman" w:eastAsia="Times New Roman"/>
          <w:i/>
          <w:iCs/>
          <w:spacing w:val="-15"/>
          <w:w w:val="90"/>
          <w:sz w:val="18"/>
          <w:szCs w:val="18"/>
        </w:rPr>
        <w:t> </w:t>
      </w:r>
      <w:r>
        <w:rPr>
          <w:rFonts w:ascii="Times New Roman" w:hAnsi="Times New Roman" w:cs="Times New Roman" w:eastAsia="Times New Roman"/>
          <w:i/>
          <w:iCs/>
          <w:spacing w:val="-4"/>
          <w:w w:val="90"/>
          <w:sz w:val="18"/>
          <w:szCs w:val="18"/>
        </w:rPr>
        <w:t>𝜙</w:t>
      </w:r>
      <w:r>
        <w:rPr>
          <w:rFonts w:ascii="Times New Roman" w:hAnsi="Times New Roman" w:cs="Times New Roman" w:eastAsia="Times New Roman"/>
          <w:i/>
          <w:iCs/>
          <w:spacing w:val="-4"/>
          <w:w w:val="90"/>
          <w:position w:val="-3"/>
          <w:sz w:val="14"/>
          <w:szCs w:val="14"/>
        </w:rPr>
        <w:t>𝑏</w:t>
      </w:r>
      <w:r>
        <w:rPr>
          <w:rFonts w:ascii="Times New Roman" w:hAnsi="Times New Roman" w:cs="Times New Roman" w:eastAsia="Times New Roman"/>
          <w:i/>
          <w:iCs/>
          <w:spacing w:val="-4"/>
          <w:w w:val="90"/>
          <w:sz w:val="18"/>
          <w:szCs w:val="18"/>
        </w:rPr>
        <w:t>,</w:t>
      </w:r>
      <w:r>
        <w:rPr>
          <w:rFonts w:ascii="Times New Roman" w:hAnsi="Times New Roman" w:cs="Times New Roman" w:eastAsia="Times New Roman"/>
          <w:i/>
          <w:iCs/>
          <w:spacing w:val="-16"/>
          <w:w w:val="90"/>
          <w:sz w:val="18"/>
          <w:szCs w:val="18"/>
        </w:rPr>
        <w:t> </w:t>
      </w:r>
      <w:r>
        <w:rPr>
          <w:rFonts w:ascii="Times New Roman" w:hAnsi="Times New Roman" w:cs="Times New Roman" w:eastAsia="Times New Roman"/>
          <w:i/>
          <w:iCs/>
          <w:spacing w:val="-4"/>
          <w:w w:val="90"/>
          <w:sz w:val="18"/>
          <w:szCs w:val="18"/>
        </w:rPr>
        <w:t>𝜙</w:t>
      </w:r>
      <w:r>
        <w:rPr>
          <w:rFonts w:ascii="Times New Roman" w:hAnsi="Times New Roman" w:cs="Times New Roman" w:eastAsia="Times New Roman"/>
          <w:i/>
          <w:iCs/>
          <w:spacing w:val="-4"/>
          <w:w w:val="90"/>
          <w:position w:val="-2"/>
          <w:sz w:val="14"/>
          <w:szCs w:val="14"/>
        </w:rPr>
        <w:t>𝑐</w:t>
      </w:r>
      <w:r>
        <w:rPr>
          <w:rFonts w:ascii="Times New Roman" w:hAnsi="Times New Roman" w:cs="Times New Roman" w:eastAsia="Times New Roman"/>
          <w:i/>
          <w:iCs/>
          <w:spacing w:val="-11"/>
          <w:w w:val="90"/>
          <w:position w:val="-2"/>
          <w:sz w:val="14"/>
          <w:szCs w:val="14"/>
        </w:rPr>
        <w:t> </w:t>
      </w:r>
      <w:r>
        <w:rPr>
          <w:spacing w:val="-4"/>
          <w:w w:val="90"/>
          <w:sz w:val="18"/>
          <w:szCs w:val="18"/>
        </w:rPr>
        <w:t>⟩</w:t>
      </w:r>
      <w:r>
        <w:rPr>
          <w:sz w:val="18"/>
          <w:szCs w:val="18"/>
        </w:rPr>
        <w:t> </w:t>
      </w:r>
      <w:r>
        <w:rPr>
          <w:spacing w:val="-4"/>
          <w:w w:val="90"/>
          <w:sz w:val="18"/>
          <w:szCs w:val="18"/>
        </w:rPr>
        <w:t>and</w:t>
      </w:r>
      <w:r>
        <w:rPr>
          <w:spacing w:val="-6"/>
          <w:sz w:val="18"/>
          <w:szCs w:val="18"/>
        </w:rPr>
        <w:t> </w:t>
      </w:r>
      <w:r>
        <w:rPr>
          <w:rFonts w:ascii="Times New Roman" w:hAnsi="Times New Roman" w:cs="Times New Roman" w:eastAsia="Times New Roman"/>
          <w:i/>
          <w:iCs/>
          <w:spacing w:val="-4"/>
          <w:w w:val="90"/>
          <w:sz w:val="18"/>
          <w:szCs w:val="18"/>
        </w:rPr>
        <w:t>𝜙</w:t>
      </w:r>
      <w:r>
        <w:rPr>
          <w:rFonts w:ascii="Times New Roman" w:hAnsi="Times New Roman" w:cs="Times New Roman" w:eastAsia="Times New Roman"/>
          <w:i/>
          <w:iCs/>
          <w:spacing w:val="-4"/>
          <w:w w:val="90"/>
          <w:position w:val="-2"/>
          <w:sz w:val="14"/>
          <w:szCs w:val="14"/>
        </w:rPr>
        <w:t>𝑟𝑝𝑦</w:t>
      </w:r>
      <w:r>
        <w:rPr>
          <w:rFonts w:ascii="Times New Roman" w:hAnsi="Times New Roman" w:cs="Times New Roman" w:eastAsia="Times New Roman"/>
          <w:i/>
          <w:iCs/>
          <w:spacing w:val="11"/>
          <w:position w:val="-2"/>
          <w:sz w:val="14"/>
          <w:szCs w:val="14"/>
        </w:rPr>
        <w:t> </w:t>
      </w:r>
      <w:r>
        <w:rPr>
          <w:spacing w:val="-4"/>
          <w:w w:val="90"/>
          <w:sz w:val="18"/>
          <w:szCs w:val="18"/>
        </w:rPr>
        <w:t>from</w:t>
      </w:r>
      <w:r>
        <w:rPr>
          <w:spacing w:val="-4"/>
          <w:sz w:val="18"/>
          <w:szCs w:val="18"/>
        </w:rPr>
        <w:t> </w:t>
      </w:r>
      <w:r>
        <w:rPr>
          <w:spacing w:val="-4"/>
          <w:w w:val="90"/>
          <w:sz w:val="18"/>
          <w:szCs w:val="18"/>
        </w:rPr>
        <w:t>the</w:t>
      </w:r>
      <w:r>
        <w:rPr>
          <w:spacing w:val="-4"/>
          <w:sz w:val="18"/>
          <w:szCs w:val="18"/>
        </w:rPr>
        <w:t> </w:t>
      </w:r>
      <w:r>
        <w:rPr>
          <w:spacing w:val="-4"/>
          <w:w w:val="90"/>
          <w:sz w:val="18"/>
          <w:szCs w:val="18"/>
        </w:rPr>
        <w:t>leader</w:t>
      </w:r>
      <w:r>
        <w:rPr>
          <w:spacing w:val="-5"/>
          <w:sz w:val="18"/>
          <w:szCs w:val="18"/>
        </w:rPr>
        <w:t> </w:t>
      </w:r>
      <w:r>
        <w:rPr>
          <w:spacing w:val="-4"/>
          <w:w w:val="90"/>
          <w:sz w:val="18"/>
          <w:szCs w:val="18"/>
        </w:rPr>
        <w:t>with</w:t>
      </w:r>
      <w:r>
        <w:rPr>
          <w:spacing w:val="-4"/>
          <w:sz w:val="18"/>
          <w:szCs w:val="18"/>
        </w:rPr>
        <w:t> </w:t>
      </w:r>
      <w:r>
        <w:rPr>
          <w:spacing w:val="-4"/>
          <w:w w:val="90"/>
          <w:sz w:val="18"/>
          <w:szCs w:val="18"/>
        </w:rPr>
        <w:t>the</w:t>
      </w:r>
      <w:r>
        <w:rPr>
          <w:spacing w:val="-2"/>
          <w:sz w:val="18"/>
          <w:szCs w:val="18"/>
        </w:rPr>
        <w:t> </w:t>
      </w:r>
      <w:r>
        <w:rPr>
          <w:spacing w:val="-4"/>
          <w:w w:val="90"/>
          <w:sz w:val="18"/>
          <w:szCs w:val="18"/>
        </w:rPr>
        <w:t>highest</w:t>
      </w:r>
      <w:r>
        <w:rPr>
          <w:spacing w:val="40"/>
          <w:sz w:val="18"/>
          <w:szCs w:val="18"/>
        </w:rPr>
        <w:t> </w:t>
      </w:r>
      <w:r>
        <w:rPr>
          <w:w w:val="95"/>
          <w:sz w:val="18"/>
          <w:szCs w:val="18"/>
        </w:rPr>
        <w:t>view </w:t>
      </w:r>
      <w:r>
        <w:rPr>
          <w:rFonts w:ascii="Times New Roman" w:hAnsi="Times New Roman" w:cs="Times New Roman" w:eastAsia="Times New Roman"/>
          <w:i/>
          <w:iCs/>
          <w:w w:val="90"/>
          <w:sz w:val="18"/>
          <w:szCs w:val="18"/>
        </w:rPr>
        <w:t>𝑣</w:t>
      </w:r>
    </w:p>
    <w:p>
      <w:pPr>
        <w:tabs>
          <w:tab w:pos="1604" w:val="left" w:leader="none"/>
        </w:tabs>
        <w:spacing w:line="218" w:lineRule="exact" w:before="12"/>
        <w:ind w:left="1109" w:right="0" w:firstLine="0"/>
        <w:jc w:val="left"/>
        <w:rPr>
          <w:sz w:val="18"/>
          <w:szCs w:val="18"/>
        </w:rPr>
      </w:pPr>
      <w:r>
        <w:rPr>
          <w:spacing w:val="-5"/>
          <w:w w:val="75"/>
          <w:sz w:val="16"/>
          <w:szCs w:val="16"/>
        </w:rPr>
        <w:t>12:</w:t>
      </w:r>
      <w:r>
        <w:rPr>
          <w:sz w:val="16"/>
          <w:szCs w:val="16"/>
        </w:rPr>
        <w:tab/>
      </w:r>
      <w:r>
        <w:rPr>
          <w:rFonts w:ascii="Times New Roman" w:hAnsi="Times New Roman" w:cs="Times New Roman" w:eastAsia="Times New Roman"/>
          <w:i/>
          <w:iCs/>
          <w:w w:val="65"/>
          <w:sz w:val="18"/>
          <w:szCs w:val="18"/>
        </w:rPr>
        <w:t>𝑣𝑖</w:t>
      </w:r>
      <w:r>
        <w:rPr>
          <w:rFonts w:ascii="Times New Roman" w:hAnsi="Times New Roman" w:cs="Times New Roman" w:eastAsia="Times New Roman"/>
          <w:i/>
          <w:iCs/>
          <w:spacing w:val="22"/>
          <w:sz w:val="18"/>
          <w:szCs w:val="18"/>
        </w:rPr>
        <w:t> </w:t>
      </w:r>
      <w:r>
        <w:rPr>
          <w:rFonts w:ascii="Arial MT" w:hAnsi="Arial MT" w:cs="Arial MT" w:eastAsia="Arial MT"/>
          <w:w w:val="65"/>
          <w:sz w:val="18"/>
          <w:szCs w:val="18"/>
        </w:rPr>
        <w:t>=</w:t>
      </w:r>
      <w:r>
        <w:rPr>
          <w:rFonts w:ascii="Arial MT" w:hAnsi="Arial MT" w:cs="Arial MT" w:eastAsia="Arial MT"/>
          <w:spacing w:val="-2"/>
          <w:sz w:val="18"/>
          <w:szCs w:val="18"/>
        </w:rPr>
        <w:t> </w:t>
      </w:r>
      <w:r>
        <w:rPr>
          <w:rFonts w:ascii="Times New Roman" w:hAnsi="Times New Roman" w:cs="Times New Roman" w:eastAsia="Times New Roman"/>
          <w:i/>
          <w:iCs/>
          <w:w w:val="65"/>
          <w:sz w:val="18"/>
          <w:szCs w:val="18"/>
        </w:rPr>
        <w:t>𝑣</w:t>
      </w:r>
      <w:r>
        <w:rPr>
          <w:rFonts w:ascii="Times New Roman" w:hAnsi="Times New Roman" w:cs="Times New Roman" w:eastAsia="Times New Roman"/>
          <w:i/>
          <w:iCs/>
          <w:spacing w:val="13"/>
          <w:sz w:val="18"/>
          <w:szCs w:val="18"/>
        </w:rPr>
        <w:t> </w:t>
      </w:r>
      <w:r>
        <w:rPr>
          <w:w w:val="65"/>
          <w:sz w:val="18"/>
          <w:szCs w:val="18"/>
        </w:rPr>
        <w:t>+</w:t>
      </w:r>
      <w:r>
        <w:rPr>
          <w:spacing w:val="4"/>
          <w:sz w:val="18"/>
          <w:szCs w:val="18"/>
        </w:rPr>
        <w:t> </w:t>
      </w:r>
      <w:r>
        <w:rPr>
          <w:w w:val="65"/>
          <w:sz w:val="18"/>
          <w:szCs w:val="18"/>
        </w:rPr>
        <w:t>1;</w:t>
      </w:r>
      <w:r>
        <w:rPr>
          <w:spacing w:val="4"/>
          <w:sz w:val="18"/>
          <w:szCs w:val="18"/>
        </w:rPr>
        <w:t> </w:t>
      </w:r>
      <w:r>
        <w:rPr>
          <w:rFonts w:ascii="Times New Roman" w:hAnsi="Times New Roman" w:cs="Times New Roman" w:eastAsia="Times New Roman"/>
          <w:i/>
          <w:iCs/>
          <w:w w:val="65"/>
          <w:sz w:val="18"/>
          <w:szCs w:val="18"/>
        </w:rPr>
        <w:t>𝑝𝑟𝑒𝑏</w:t>
      </w:r>
      <w:r>
        <w:rPr>
          <w:rFonts w:ascii="Times New Roman" w:hAnsi="Times New Roman" w:cs="Times New Roman" w:eastAsia="Times New Roman"/>
          <w:i/>
          <w:iCs/>
          <w:spacing w:val="20"/>
          <w:sz w:val="18"/>
          <w:szCs w:val="18"/>
        </w:rPr>
        <w:t> </w:t>
      </w:r>
      <w:r>
        <w:rPr>
          <w:rFonts w:ascii="Arial MT" w:hAnsi="Arial MT" w:cs="Arial MT" w:eastAsia="Arial MT"/>
          <w:w w:val="65"/>
          <w:sz w:val="18"/>
          <w:szCs w:val="18"/>
        </w:rPr>
        <w:t>=</w:t>
      </w:r>
      <w:r>
        <w:rPr>
          <w:rFonts w:ascii="Arial MT" w:hAnsi="Arial MT" w:cs="Arial MT" w:eastAsia="Arial MT"/>
          <w:spacing w:val="10"/>
          <w:sz w:val="18"/>
          <w:szCs w:val="18"/>
        </w:rPr>
        <w:t> </w:t>
      </w:r>
      <w:r>
        <w:rPr>
          <w:w w:val="65"/>
          <w:sz w:val="18"/>
          <w:szCs w:val="18"/>
        </w:rPr>
        <w:t>⟨</w:t>
      </w:r>
      <w:r>
        <w:rPr>
          <w:rFonts w:ascii="Times New Roman" w:hAnsi="Times New Roman" w:cs="Times New Roman" w:eastAsia="Times New Roman"/>
          <w:i/>
          <w:iCs/>
          <w:w w:val="65"/>
          <w:sz w:val="18"/>
          <w:szCs w:val="18"/>
        </w:rPr>
        <w:t>𝑏,</w:t>
      </w:r>
      <w:r>
        <w:rPr>
          <w:rFonts w:ascii="Times New Roman" w:hAnsi="Times New Roman" w:cs="Times New Roman" w:eastAsia="Times New Roman"/>
          <w:i/>
          <w:iCs/>
          <w:spacing w:val="-2"/>
          <w:w w:val="65"/>
          <w:sz w:val="18"/>
          <w:szCs w:val="18"/>
        </w:rPr>
        <w:t> </w:t>
      </w:r>
      <w:r>
        <w:rPr>
          <w:rFonts w:ascii="Times New Roman" w:hAnsi="Times New Roman" w:cs="Times New Roman" w:eastAsia="Times New Roman"/>
          <w:i/>
          <w:iCs/>
          <w:w w:val="65"/>
          <w:sz w:val="18"/>
          <w:szCs w:val="18"/>
        </w:rPr>
        <w:t>𝜙</w:t>
      </w:r>
      <w:r>
        <w:rPr>
          <w:rFonts w:ascii="Times New Roman" w:hAnsi="Times New Roman" w:cs="Times New Roman" w:eastAsia="Times New Roman"/>
          <w:i/>
          <w:iCs/>
          <w:w w:val="65"/>
          <w:position w:val="-3"/>
          <w:sz w:val="14"/>
          <w:szCs w:val="14"/>
        </w:rPr>
        <w:t>𝑏</w:t>
      </w:r>
      <w:r>
        <w:rPr>
          <w:rFonts w:ascii="Times New Roman" w:hAnsi="Times New Roman" w:cs="Times New Roman" w:eastAsia="Times New Roman"/>
          <w:i/>
          <w:iCs/>
          <w:w w:val="65"/>
          <w:sz w:val="18"/>
          <w:szCs w:val="18"/>
        </w:rPr>
        <w:t>,</w:t>
      </w:r>
      <w:r>
        <w:rPr>
          <w:rFonts w:ascii="Times New Roman" w:hAnsi="Times New Roman" w:cs="Times New Roman" w:eastAsia="Times New Roman"/>
          <w:i/>
          <w:iCs/>
          <w:spacing w:val="-2"/>
          <w:w w:val="65"/>
          <w:sz w:val="18"/>
          <w:szCs w:val="18"/>
        </w:rPr>
        <w:t> </w:t>
      </w:r>
      <w:r>
        <w:rPr>
          <w:rFonts w:ascii="Times New Roman" w:hAnsi="Times New Roman" w:cs="Times New Roman" w:eastAsia="Times New Roman"/>
          <w:i/>
          <w:iCs/>
          <w:w w:val="65"/>
          <w:sz w:val="18"/>
          <w:szCs w:val="18"/>
        </w:rPr>
        <w:t>𝜙</w:t>
      </w:r>
      <w:r>
        <w:rPr>
          <w:rFonts w:ascii="Times New Roman" w:hAnsi="Times New Roman" w:cs="Times New Roman" w:eastAsia="Times New Roman"/>
          <w:i/>
          <w:iCs/>
          <w:w w:val="65"/>
          <w:position w:val="-2"/>
          <w:sz w:val="14"/>
          <w:szCs w:val="14"/>
        </w:rPr>
        <w:t>𝑐</w:t>
      </w:r>
      <w:r>
        <w:rPr>
          <w:rFonts w:ascii="Times New Roman" w:hAnsi="Times New Roman" w:cs="Times New Roman" w:eastAsia="Times New Roman"/>
          <w:i/>
          <w:iCs/>
          <w:spacing w:val="-1"/>
          <w:w w:val="65"/>
          <w:position w:val="-2"/>
          <w:sz w:val="14"/>
          <w:szCs w:val="14"/>
        </w:rPr>
        <w:t> </w:t>
      </w:r>
      <w:r>
        <w:rPr>
          <w:spacing w:val="-10"/>
          <w:w w:val="65"/>
          <w:sz w:val="18"/>
          <w:szCs w:val="18"/>
        </w:rPr>
        <w:t>⟩</w:t>
      </w:r>
    </w:p>
    <w:p>
      <w:pPr>
        <w:tabs>
          <w:tab w:pos="1608" w:val="left" w:leader="none"/>
        </w:tabs>
        <w:spacing w:line="258" w:lineRule="exact" w:before="0"/>
        <w:ind w:left="1109" w:right="0" w:firstLine="0"/>
        <w:jc w:val="left"/>
        <w:rPr>
          <w:sz w:val="18"/>
        </w:rPr>
      </w:pPr>
      <w:r>
        <w:rPr>
          <w:spacing w:val="-5"/>
          <w:w w:val="90"/>
          <w:sz w:val="16"/>
        </w:rPr>
        <w:t>13:</w:t>
      </w:r>
      <w:r>
        <w:rPr>
          <w:sz w:val="16"/>
        </w:rPr>
        <w:tab/>
      </w:r>
      <w:r>
        <w:rPr>
          <w:w w:val="75"/>
          <w:sz w:val="18"/>
        </w:rPr>
        <w:t>send</w:t>
      </w:r>
      <w:r>
        <w:rPr>
          <w:spacing w:val="-7"/>
          <w:sz w:val="18"/>
        </w:rPr>
        <w:t> </w:t>
      </w:r>
      <w:r>
        <w:rPr>
          <w:rFonts w:ascii="Times New Roman" w:hAnsi="Times New Roman" w:eastAsia="Times New Roman"/>
          <w:i/>
          <w:w w:val="75"/>
          <w:sz w:val="18"/>
        </w:rPr>
        <w:t>𝜙</w:t>
      </w:r>
      <w:r>
        <w:rPr>
          <w:rFonts w:ascii="Times New Roman" w:hAnsi="Times New Roman" w:eastAsia="Times New Roman"/>
          <w:i/>
          <w:w w:val="75"/>
          <w:position w:val="-2"/>
          <w:sz w:val="14"/>
        </w:rPr>
        <w:t>𝑣</w:t>
      </w:r>
      <w:r>
        <w:rPr>
          <w:rFonts w:ascii="Times New Roman" w:hAnsi="Times New Roman" w:eastAsia="Times New Roman"/>
          <w:i/>
          <w:spacing w:val="28"/>
          <w:position w:val="-2"/>
          <w:sz w:val="14"/>
        </w:rPr>
        <w:t> </w:t>
      </w:r>
      <w:r>
        <w:rPr>
          <w:rFonts w:ascii="Arial MT" w:hAnsi="Arial MT" w:eastAsia="Arial MT"/>
          <w:w w:val="75"/>
          <w:sz w:val="18"/>
        </w:rPr>
        <w:t>=</w:t>
      </w:r>
      <w:r>
        <w:rPr>
          <w:rFonts w:ascii="Arial MT" w:hAnsi="Arial MT" w:eastAsia="Arial MT"/>
          <w:spacing w:val="-3"/>
          <w:sz w:val="18"/>
        </w:rPr>
        <w:t> </w:t>
      </w:r>
      <w:r>
        <w:rPr>
          <w:rFonts w:ascii="Arial MT" w:hAnsi="Arial MT" w:eastAsia="Arial MT"/>
          <w:w w:val="75"/>
          <w:sz w:val="18"/>
        </w:rPr>
        <w:t>TEErecover</w:t>
      </w:r>
      <w:r>
        <w:rPr>
          <w:w w:val="75"/>
          <w:sz w:val="18"/>
        </w:rPr>
        <w:t>(</w:t>
      </w:r>
      <w:r>
        <w:rPr>
          <w:rFonts w:ascii="Times New Roman" w:hAnsi="Times New Roman" w:eastAsia="Times New Roman"/>
          <w:i/>
          <w:w w:val="75"/>
          <w:sz w:val="18"/>
        </w:rPr>
        <w:t>𝜙</w:t>
      </w:r>
      <w:r>
        <w:rPr>
          <w:rFonts w:ascii="Times New Roman" w:hAnsi="Times New Roman" w:eastAsia="Times New Roman"/>
          <w:i/>
          <w:w w:val="75"/>
          <w:position w:val="-2"/>
          <w:sz w:val="14"/>
        </w:rPr>
        <w:t>𝑟𝑝𝑦</w:t>
      </w:r>
      <w:r>
        <w:rPr>
          <w:rFonts w:ascii="Times New Roman" w:hAnsi="Times New Roman" w:eastAsia="Times New Roman"/>
          <w:i/>
          <w:w w:val="75"/>
          <w:sz w:val="18"/>
        </w:rPr>
        <w:t>,</w:t>
      </w:r>
      <w:r>
        <w:rPr>
          <w:rFonts w:ascii="Times New Roman" w:hAnsi="Times New Roman" w:eastAsia="Times New Roman"/>
          <w:i/>
          <w:spacing w:val="-9"/>
          <w:w w:val="75"/>
          <w:sz w:val="18"/>
        </w:rPr>
        <w:t> </w:t>
      </w:r>
      <w:r>
        <w:rPr>
          <w:rFonts w:ascii="Times New Roman" w:hAnsi="Times New Roman" w:eastAsia="Times New Roman"/>
          <w:i/>
          <w:w w:val="75"/>
          <w:sz w:val="18"/>
        </w:rPr>
        <w:t>𝜙</w:t>
      </w:r>
      <w:r>
        <w:rPr>
          <w:w w:val="75"/>
          <w:position w:val="5"/>
          <w:sz w:val="18"/>
        </w:rPr>
        <w:t>→</w:t>
      </w:r>
      <w:r>
        <w:rPr>
          <w:rFonts w:ascii="Times New Roman" w:hAnsi="Times New Roman" w:eastAsia="Times New Roman"/>
          <w:i/>
          <w:w w:val="75"/>
          <w:position w:val="-2"/>
          <w:sz w:val="14"/>
        </w:rPr>
        <w:t>𝑟</w:t>
      </w:r>
      <w:r>
        <w:rPr>
          <w:rFonts w:ascii="Times New Roman" w:hAnsi="Times New Roman" w:eastAsia="Times New Roman"/>
          <w:i/>
          <w:spacing w:val="-13"/>
          <w:w w:val="75"/>
          <w:position w:val="-2"/>
          <w:sz w:val="14"/>
        </w:rPr>
        <w:t> </w:t>
      </w:r>
      <w:r>
        <w:rPr>
          <w:rFonts w:ascii="Times New Roman" w:hAnsi="Times New Roman" w:eastAsia="Times New Roman"/>
          <w:i/>
          <w:w w:val="75"/>
          <w:position w:val="-2"/>
          <w:sz w:val="14"/>
        </w:rPr>
        <w:t>𝑝𝑦</w:t>
      </w:r>
      <w:r>
        <w:rPr>
          <w:rFonts w:ascii="Times New Roman" w:hAnsi="Times New Roman" w:eastAsia="Times New Roman"/>
          <w:i/>
          <w:spacing w:val="-10"/>
          <w:w w:val="75"/>
          <w:position w:val="-2"/>
          <w:sz w:val="14"/>
        </w:rPr>
        <w:t> </w:t>
      </w:r>
      <w:r>
        <w:rPr>
          <w:w w:val="75"/>
          <w:sz w:val="18"/>
        </w:rPr>
        <w:t>)</w:t>
      </w:r>
      <w:r>
        <w:rPr>
          <w:spacing w:val="11"/>
          <w:sz w:val="18"/>
        </w:rPr>
        <w:t> </w:t>
      </w:r>
      <w:r>
        <w:rPr>
          <w:w w:val="75"/>
          <w:sz w:val="18"/>
        </w:rPr>
        <w:t>to</w:t>
      </w:r>
      <w:r>
        <w:rPr>
          <w:spacing w:val="-2"/>
          <w:sz w:val="18"/>
        </w:rPr>
        <w:t> </w:t>
      </w:r>
      <w:r>
        <w:rPr>
          <w:rFonts w:ascii="Times New Roman" w:hAnsi="Times New Roman" w:eastAsia="Times New Roman"/>
          <w:i/>
          <w:w w:val="75"/>
          <w:sz w:val="18"/>
        </w:rPr>
        <w:t>𝑣𝑖</w:t>
      </w:r>
      <w:r>
        <w:rPr>
          <w:w w:val="75"/>
          <w:sz w:val="18"/>
        </w:rPr>
        <w:t>’s</w:t>
      </w:r>
      <w:r>
        <w:rPr>
          <w:spacing w:val="3"/>
          <w:sz w:val="18"/>
        </w:rPr>
        <w:t> </w:t>
      </w:r>
      <w:r>
        <w:rPr>
          <w:spacing w:val="-2"/>
          <w:w w:val="75"/>
          <w:sz w:val="18"/>
        </w:rPr>
        <w:t>leaders</w:t>
      </w:r>
    </w:p>
    <w:p>
      <w:pPr>
        <w:spacing w:before="7"/>
        <w:ind w:left="1109" w:right="0" w:firstLine="0"/>
        <w:jc w:val="left"/>
        <w:rPr>
          <w:sz w:val="16"/>
        </w:rPr>
      </w:pPr>
      <w:r>
        <w:rPr>
          <w:spacing w:val="-5"/>
          <w:w w:val="95"/>
          <w:sz w:val="16"/>
        </w:rPr>
        <w:t>14:</w:t>
      </w:r>
    </w:p>
    <w:p>
      <w:pPr>
        <w:spacing w:before="2"/>
        <w:ind w:left="1109" w:right="0" w:firstLine="0"/>
        <w:jc w:val="left"/>
        <w:rPr>
          <w:position w:val="1"/>
          <w:sz w:val="18"/>
        </w:rPr>
      </w:pPr>
      <w:r>
        <w:rPr>
          <w:spacing w:val="-6"/>
          <w:sz w:val="16"/>
        </w:rPr>
        <w:t>15:</w:t>
      </w:r>
      <w:r>
        <w:rPr>
          <w:spacing w:val="29"/>
          <w:sz w:val="16"/>
        </w:rPr>
        <w:t> </w:t>
      </w:r>
      <w:r>
        <w:rPr>
          <w:color w:val="FF0000"/>
          <w:spacing w:val="-6"/>
          <w:position w:val="1"/>
          <w:sz w:val="18"/>
        </w:rPr>
        <w:t>//</w:t>
      </w:r>
      <w:r>
        <w:rPr>
          <w:color w:val="FF0000"/>
          <w:spacing w:val="-4"/>
          <w:position w:val="1"/>
          <w:sz w:val="18"/>
        </w:rPr>
        <w:t> </w:t>
      </w:r>
      <w:r>
        <w:rPr>
          <w:color w:val="FF0000"/>
          <w:spacing w:val="-6"/>
          <w:position w:val="1"/>
          <w:sz w:val="18"/>
        </w:rPr>
        <w:t>TEE</w:t>
      </w:r>
      <w:r>
        <w:rPr>
          <w:color w:val="FF0000"/>
          <w:spacing w:val="-4"/>
          <w:position w:val="1"/>
          <w:sz w:val="18"/>
        </w:rPr>
        <w:t> </w:t>
      </w:r>
      <w:r>
        <w:rPr>
          <w:color w:val="FF0000"/>
          <w:spacing w:val="-6"/>
          <w:position w:val="1"/>
          <w:sz w:val="18"/>
        </w:rPr>
        <w:t>code</w:t>
      </w:r>
      <w:r>
        <w:rPr>
          <w:color w:val="FF0000"/>
          <w:spacing w:val="-4"/>
          <w:position w:val="1"/>
          <w:sz w:val="18"/>
        </w:rPr>
        <w:t> </w:t>
      </w:r>
      <w:r>
        <w:rPr>
          <w:color w:val="FF0000"/>
          <w:spacing w:val="-6"/>
          <w:position w:val="1"/>
          <w:sz w:val="18"/>
        </w:rPr>
        <w:t>for</w:t>
      </w:r>
      <w:r>
        <w:rPr>
          <w:color w:val="FF0000"/>
          <w:spacing w:val="-4"/>
          <w:position w:val="1"/>
          <w:sz w:val="18"/>
        </w:rPr>
        <w:t> </w:t>
      </w:r>
      <w:r>
        <w:rPr>
          <w:color w:val="FF0000"/>
          <w:spacing w:val="-6"/>
          <w:position w:val="1"/>
          <w:sz w:val="18"/>
        </w:rPr>
        <w:t>recovery</w:t>
      </w:r>
    </w:p>
    <w:p>
      <w:pPr>
        <w:spacing w:before="13"/>
        <w:ind w:left="1109" w:right="0" w:firstLine="0"/>
        <w:jc w:val="left"/>
        <w:rPr>
          <w:sz w:val="18"/>
        </w:rPr>
      </w:pPr>
      <w:r>
        <w:rPr>
          <w:sz w:val="16"/>
        </w:rPr>
        <w:t>16:</w:t>
      </w:r>
      <w:r>
        <w:rPr>
          <w:spacing w:val="68"/>
          <w:sz w:val="16"/>
        </w:rPr>
        <w:t> </w:t>
      </w:r>
      <w:r>
        <w:rPr>
          <w:rFonts w:ascii="Times New Roman"/>
          <w:b/>
          <w:sz w:val="18"/>
        </w:rPr>
        <w:t>function</w:t>
      </w:r>
      <w:r>
        <w:rPr>
          <w:rFonts w:ascii="Times New Roman"/>
          <w:b/>
          <w:spacing w:val="6"/>
          <w:sz w:val="18"/>
        </w:rPr>
        <w:t> </w:t>
      </w:r>
      <w:r>
        <w:rPr>
          <w:rFonts w:ascii="Arial MT"/>
          <w:spacing w:val="-2"/>
          <w:sz w:val="18"/>
        </w:rPr>
        <w:t>TEErequest</w:t>
      </w:r>
      <w:r>
        <w:rPr>
          <w:spacing w:val="-2"/>
          <w:sz w:val="18"/>
        </w:rPr>
        <w:t>()</w:t>
      </w:r>
    </w:p>
    <w:p>
      <w:pPr>
        <w:tabs>
          <w:tab w:pos="1564" w:val="left" w:leader="none"/>
        </w:tabs>
        <w:spacing w:before="8"/>
        <w:ind w:left="1109" w:right="0" w:firstLine="0"/>
        <w:jc w:val="left"/>
        <w:rPr>
          <w:rFonts w:ascii="Times New Roman" w:hAnsi="Times New Roman" w:cs="Times New Roman" w:eastAsia="Times New Roman"/>
          <w:i/>
          <w:iCs/>
          <w:position w:val="-2"/>
          <w:sz w:val="14"/>
          <w:szCs w:val="14"/>
        </w:rPr>
      </w:pPr>
      <w:r>
        <w:rPr>
          <w:spacing w:val="-5"/>
          <w:sz w:val="16"/>
          <w:szCs w:val="16"/>
        </w:rPr>
        <w:t>17:</w:t>
      </w:r>
      <w:r>
        <w:rPr>
          <w:sz w:val="16"/>
          <w:szCs w:val="16"/>
        </w:rPr>
        <w:tab/>
      </w:r>
      <w:r>
        <w:rPr>
          <w:rFonts w:ascii="Times New Roman" w:hAnsi="Times New Roman" w:cs="Times New Roman" w:eastAsia="Times New Roman"/>
          <w:b/>
          <w:bCs/>
          <w:sz w:val="18"/>
          <w:szCs w:val="18"/>
        </w:rPr>
        <w:t>return</w:t>
      </w:r>
      <w:r>
        <w:rPr>
          <w:rFonts w:ascii="Times New Roman" w:hAnsi="Times New Roman" w:cs="Times New Roman" w:eastAsia="Times New Roman"/>
          <w:b/>
          <w:bCs/>
          <w:spacing w:val="16"/>
          <w:sz w:val="18"/>
          <w:szCs w:val="18"/>
        </w:rPr>
        <w:t> </w:t>
      </w:r>
      <w:r>
        <w:rPr>
          <w:sz w:val="18"/>
          <w:szCs w:val="18"/>
        </w:rPr>
        <w:t>⟨R</w:t>
      </w:r>
      <w:r>
        <w:rPr>
          <w:smallCaps/>
          <w:sz w:val="18"/>
          <w:szCs w:val="18"/>
        </w:rPr>
        <w:t>eq</w:t>
      </w:r>
      <w:r>
        <w:rPr>
          <w:rFonts w:ascii="Times New Roman" w:hAnsi="Times New Roman" w:cs="Times New Roman" w:eastAsia="Times New Roman"/>
          <w:i/>
          <w:iCs/>
          <w:smallCaps w:val="0"/>
          <w:sz w:val="18"/>
          <w:szCs w:val="18"/>
        </w:rPr>
        <w:t>,</w:t>
      </w:r>
      <w:r>
        <w:rPr>
          <w:rFonts w:ascii="Times New Roman" w:hAnsi="Times New Roman" w:cs="Times New Roman" w:eastAsia="Times New Roman"/>
          <w:i/>
          <w:iCs/>
          <w:smallCaps w:val="0"/>
          <w:spacing w:val="-16"/>
          <w:sz w:val="18"/>
          <w:szCs w:val="18"/>
        </w:rPr>
        <w:t> </w:t>
      </w:r>
      <w:r>
        <w:rPr>
          <w:rFonts w:ascii="Times New Roman" w:hAnsi="Times New Roman" w:cs="Times New Roman" w:eastAsia="Times New Roman"/>
          <w:i/>
          <w:iCs/>
          <w:smallCaps w:val="0"/>
          <w:spacing w:val="-8"/>
          <w:sz w:val="18"/>
          <w:szCs w:val="18"/>
        </w:rPr>
        <w:t>𝑛𝑜𝑛</w:t>
      </w:r>
      <w:r>
        <w:rPr>
          <w:smallCaps w:val="0"/>
          <w:spacing w:val="-8"/>
          <w:sz w:val="18"/>
          <w:szCs w:val="18"/>
        </w:rPr>
        <w:t>⟩</w:t>
      </w:r>
      <w:r>
        <w:rPr>
          <w:rFonts w:ascii="Times New Roman" w:hAnsi="Times New Roman" w:cs="Times New Roman" w:eastAsia="Times New Roman"/>
          <w:i/>
          <w:iCs/>
          <w:smallCaps w:val="0"/>
          <w:spacing w:val="-8"/>
          <w:position w:val="-2"/>
          <w:sz w:val="14"/>
          <w:szCs w:val="14"/>
        </w:rPr>
        <w:t>𝜎</w:t>
      </w:r>
    </w:p>
    <w:p>
      <w:pPr>
        <w:spacing w:before="7"/>
        <w:ind w:left="1109" w:right="0" w:firstLine="0"/>
        <w:jc w:val="left"/>
        <w:rPr>
          <w:sz w:val="16"/>
        </w:rPr>
      </w:pPr>
      <w:r>
        <w:rPr>
          <w:spacing w:val="-5"/>
          <w:w w:val="95"/>
          <w:sz w:val="16"/>
        </w:rPr>
        <w:t>18:</w:t>
      </w:r>
    </w:p>
    <w:p>
      <w:pPr>
        <w:spacing w:line="188" w:lineRule="exact" w:before="12"/>
        <w:ind w:left="1109" w:right="0" w:firstLine="0"/>
        <w:jc w:val="left"/>
        <w:rPr>
          <w:rFonts w:ascii="Times New Roman" w:hAnsi="Times New Roman" w:cs="Times New Roman" w:eastAsia="Times New Roman"/>
          <w:i/>
          <w:iCs/>
          <w:position w:val="-2"/>
          <w:sz w:val="14"/>
          <w:szCs w:val="14"/>
        </w:rPr>
      </w:pPr>
      <w:r>
        <w:rPr>
          <w:w w:val="85"/>
          <w:sz w:val="16"/>
          <w:szCs w:val="16"/>
        </w:rPr>
        <w:t>19:</w:t>
      </w:r>
      <w:r>
        <w:rPr>
          <w:spacing w:val="59"/>
          <w:sz w:val="16"/>
          <w:szCs w:val="16"/>
        </w:rPr>
        <w:t> </w:t>
      </w:r>
      <w:r>
        <w:rPr>
          <w:rFonts w:ascii="Times New Roman" w:hAnsi="Times New Roman" w:cs="Times New Roman" w:eastAsia="Times New Roman"/>
          <w:b/>
          <w:bCs/>
          <w:w w:val="85"/>
          <w:sz w:val="18"/>
          <w:szCs w:val="18"/>
        </w:rPr>
        <w:t>function</w:t>
      </w:r>
      <w:r>
        <w:rPr>
          <w:rFonts w:ascii="Times New Roman" w:hAnsi="Times New Roman" w:cs="Times New Roman" w:eastAsia="Times New Roman"/>
          <w:b/>
          <w:bCs/>
          <w:spacing w:val="2"/>
          <w:sz w:val="18"/>
          <w:szCs w:val="18"/>
        </w:rPr>
        <w:t> </w:t>
      </w:r>
      <w:r>
        <w:rPr>
          <w:rFonts w:ascii="Arial MT" w:hAnsi="Arial MT" w:cs="Arial MT" w:eastAsia="Arial MT"/>
          <w:w w:val="85"/>
          <w:sz w:val="18"/>
          <w:szCs w:val="18"/>
        </w:rPr>
        <w:t>TEEreply</w:t>
      </w:r>
      <w:r>
        <w:rPr>
          <w:w w:val="85"/>
          <w:sz w:val="18"/>
          <w:szCs w:val="18"/>
        </w:rPr>
        <w:t>(</w:t>
      </w:r>
      <w:r>
        <w:rPr>
          <w:rFonts w:ascii="Times New Roman" w:hAnsi="Times New Roman" w:cs="Times New Roman" w:eastAsia="Times New Roman"/>
          <w:i/>
          <w:iCs/>
          <w:w w:val="85"/>
          <w:sz w:val="18"/>
          <w:szCs w:val="18"/>
        </w:rPr>
        <w:t>𝜙</w:t>
      </w:r>
      <w:r>
        <w:rPr>
          <w:rFonts w:ascii="Times New Roman" w:hAnsi="Times New Roman" w:cs="Times New Roman" w:eastAsia="Times New Roman"/>
          <w:i/>
          <w:iCs/>
          <w:w w:val="85"/>
          <w:position w:val="-2"/>
          <w:sz w:val="14"/>
          <w:szCs w:val="14"/>
        </w:rPr>
        <w:t>𝑟𝑒𝑞</w:t>
      </w:r>
      <w:r>
        <w:rPr>
          <w:rFonts w:ascii="Times New Roman" w:hAnsi="Times New Roman" w:cs="Times New Roman" w:eastAsia="Times New Roman"/>
          <w:i/>
          <w:iCs/>
          <w:w w:val="85"/>
          <w:sz w:val="18"/>
          <w:szCs w:val="18"/>
        </w:rPr>
        <w:t>,</w:t>
      </w:r>
      <w:r>
        <w:rPr>
          <w:rFonts w:ascii="Times New Roman" w:hAnsi="Times New Roman" w:cs="Times New Roman" w:eastAsia="Times New Roman"/>
          <w:i/>
          <w:iCs/>
          <w:spacing w:val="5"/>
          <w:sz w:val="18"/>
          <w:szCs w:val="18"/>
        </w:rPr>
        <w:t> </w:t>
      </w:r>
      <w:r>
        <w:rPr>
          <w:rFonts w:ascii="Times New Roman" w:hAnsi="Times New Roman" w:cs="Times New Roman" w:eastAsia="Times New Roman"/>
          <w:i/>
          <w:iCs/>
          <w:w w:val="75"/>
          <w:sz w:val="18"/>
          <w:szCs w:val="18"/>
        </w:rPr>
        <w:t>𝑗</w:t>
      </w:r>
      <w:r>
        <w:rPr>
          <w:rFonts w:ascii="Times New Roman" w:hAnsi="Times New Roman" w:cs="Times New Roman" w:eastAsia="Times New Roman"/>
          <w:i/>
          <w:iCs/>
          <w:spacing w:val="-17"/>
          <w:w w:val="75"/>
          <w:sz w:val="18"/>
          <w:szCs w:val="18"/>
        </w:rPr>
        <w:t> </w:t>
      </w:r>
      <w:r>
        <w:rPr>
          <w:w w:val="85"/>
          <w:sz w:val="18"/>
          <w:szCs w:val="18"/>
        </w:rPr>
        <w:t>)</w:t>
      </w:r>
      <w:r>
        <w:rPr>
          <w:spacing w:val="9"/>
          <w:sz w:val="18"/>
          <w:szCs w:val="18"/>
        </w:rPr>
        <w:t> </w:t>
      </w:r>
      <w:r>
        <w:rPr>
          <w:w w:val="85"/>
          <w:sz w:val="18"/>
          <w:szCs w:val="18"/>
        </w:rPr>
        <w:t>where</w:t>
      </w:r>
      <w:r>
        <w:rPr>
          <w:sz w:val="18"/>
          <w:szCs w:val="18"/>
        </w:rPr>
        <w:t> </w:t>
      </w:r>
      <w:r>
        <w:rPr>
          <w:rFonts w:ascii="Times New Roman" w:hAnsi="Times New Roman" w:cs="Times New Roman" w:eastAsia="Times New Roman"/>
          <w:i/>
          <w:iCs/>
          <w:w w:val="75"/>
          <w:sz w:val="18"/>
          <w:szCs w:val="18"/>
        </w:rPr>
        <w:t>𝜙</w:t>
      </w:r>
      <w:r>
        <w:rPr>
          <w:rFonts w:ascii="Times New Roman" w:hAnsi="Times New Roman" w:cs="Times New Roman" w:eastAsia="Times New Roman"/>
          <w:i/>
          <w:iCs/>
          <w:w w:val="75"/>
          <w:position w:val="-2"/>
          <w:sz w:val="14"/>
          <w:szCs w:val="14"/>
        </w:rPr>
        <w:t>𝑟𝑒𝑞</w:t>
      </w:r>
      <w:r>
        <w:rPr>
          <w:rFonts w:ascii="Times New Roman" w:hAnsi="Times New Roman" w:cs="Times New Roman" w:eastAsia="Times New Roman"/>
          <w:i/>
          <w:iCs/>
          <w:spacing w:val="30"/>
          <w:position w:val="-2"/>
          <w:sz w:val="14"/>
          <w:szCs w:val="14"/>
        </w:rPr>
        <w:t> </w:t>
      </w:r>
      <w:r>
        <w:rPr>
          <w:w w:val="85"/>
          <w:sz w:val="18"/>
          <w:szCs w:val="18"/>
        </w:rPr>
        <w:t>is</w:t>
      </w:r>
      <w:r>
        <w:rPr>
          <w:spacing w:val="16"/>
          <w:sz w:val="18"/>
          <w:szCs w:val="18"/>
        </w:rPr>
        <w:t> </w:t>
      </w:r>
      <w:r>
        <w:rPr>
          <w:w w:val="85"/>
          <w:sz w:val="18"/>
          <w:szCs w:val="18"/>
        </w:rPr>
        <w:t>⟨R</w:t>
      </w:r>
      <w:r>
        <w:rPr>
          <w:smallCaps/>
          <w:w w:val="85"/>
          <w:sz w:val="18"/>
          <w:szCs w:val="18"/>
        </w:rPr>
        <w:t>eq</w:t>
      </w:r>
      <w:r>
        <w:rPr>
          <w:rFonts w:ascii="Times New Roman" w:hAnsi="Times New Roman" w:cs="Times New Roman" w:eastAsia="Times New Roman"/>
          <w:i/>
          <w:iCs/>
          <w:smallCaps w:val="0"/>
          <w:w w:val="85"/>
          <w:sz w:val="18"/>
          <w:szCs w:val="18"/>
        </w:rPr>
        <w:t>,</w:t>
      </w:r>
      <w:r>
        <w:rPr>
          <w:rFonts w:ascii="Times New Roman" w:hAnsi="Times New Roman" w:cs="Times New Roman" w:eastAsia="Times New Roman"/>
          <w:i/>
          <w:iCs/>
          <w:smallCaps w:val="0"/>
          <w:spacing w:val="-13"/>
          <w:w w:val="85"/>
          <w:sz w:val="18"/>
          <w:szCs w:val="18"/>
        </w:rPr>
        <w:t> </w:t>
      </w:r>
      <w:r>
        <w:rPr>
          <w:rFonts w:ascii="Times New Roman" w:hAnsi="Times New Roman" w:cs="Times New Roman" w:eastAsia="Times New Roman"/>
          <w:i/>
          <w:iCs/>
          <w:smallCaps w:val="0"/>
          <w:spacing w:val="-2"/>
          <w:w w:val="85"/>
          <w:sz w:val="18"/>
          <w:szCs w:val="18"/>
        </w:rPr>
        <w:t>𝑛𝑜𝑛</w:t>
      </w:r>
      <w:r>
        <w:rPr>
          <w:smallCaps w:val="0"/>
          <w:spacing w:val="-2"/>
          <w:w w:val="85"/>
          <w:sz w:val="18"/>
          <w:szCs w:val="18"/>
        </w:rPr>
        <w:t>⟩</w:t>
      </w:r>
      <w:r>
        <w:rPr>
          <w:rFonts w:ascii="Times New Roman" w:hAnsi="Times New Roman" w:cs="Times New Roman" w:eastAsia="Times New Roman"/>
          <w:i/>
          <w:iCs/>
          <w:smallCaps w:val="0"/>
          <w:spacing w:val="-2"/>
          <w:w w:val="85"/>
          <w:position w:val="-2"/>
          <w:sz w:val="14"/>
          <w:szCs w:val="14"/>
        </w:rPr>
        <w:t>𝜎</w:t>
      </w:r>
    </w:p>
    <w:p>
      <w:pPr>
        <w:pStyle w:val="ListParagraph"/>
        <w:numPr>
          <w:ilvl w:val="0"/>
          <w:numId w:val="8"/>
        </w:numPr>
        <w:tabs>
          <w:tab w:pos="610" w:val="left" w:leader="none"/>
        </w:tabs>
        <w:spacing w:line="240" w:lineRule="auto" w:before="136" w:after="0"/>
        <w:ind w:left="610" w:right="0" w:hanging="172"/>
        <w:jc w:val="both"/>
        <w:rPr>
          <w:sz w:val="20"/>
        </w:rPr>
      </w:pPr>
      <w:r>
        <w:rPr/>
        <w:br w:type="column"/>
      </w:r>
      <w:r>
        <w:rPr>
          <w:w w:val="95"/>
          <w:sz w:val="20"/>
        </w:rPr>
        <w:t>There</w:t>
      </w:r>
      <w:r>
        <w:rPr>
          <w:spacing w:val="-8"/>
          <w:w w:val="95"/>
          <w:sz w:val="20"/>
        </w:rPr>
        <w:t> </w:t>
      </w:r>
      <w:r>
        <w:rPr>
          <w:w w:val="95"/>
          <w:sz w:val="20"/>
        </w:rPr>
        <w:t>are</w:t>
      </w:r>
      <w:r>
        <w:rPr>
          <w:spacing w:val="-1"/>
          <w:sz w:val="20"/>
        </w:rPr>
        <w:t> </w:t>
      </w:r>
      <w:r>
        <w:rPr>
          <w:rFonts w:ascii="Times New Roman" w:hAnsi="Times New Roman" w:eastAsia="Times New Roman"/>
          <w:i/>
          <w:w w:val="80"/>
          <w:sz w:val="20"/>
        </w:rPr>
        <w:t>𝑓</w:t>
      </w:r>
      <w:r>
        <w:rPr>
          <w:rFonts w:ascii="Times New Roman" w:hAnsi="Times New Roman" w:eastAsia="Times New Roman"/>
          <w:i/>
          <w:spacing w:val="12"/>
          <w:sz w:val="20"/>
        </w:rPr>
        <w:t> </w:t>
      </w:r>
      <w:r>
        <w:rPr>
          <w:w w:val="95"/>
          <w:sz w:val="20"/>
        </w:rPr>
        <w:t>+</w:t>
      </w:r>
      <w:r>
        <w:rPr>
          <w:spacing w:val="-9"/>
          <w:w w:val="95"/>
          <w:sz w:val="20"/>
        </w:rPr>
        <w:t> </w:t>
      </w:r>
      <w:r>
        <w:rPr>
          <w:w w:val="95"/>
          <w:sz w:val="20"/>
        </w:rPr>
        <w:t>1</w:t>
      </w:r>
      <w:r>
        <w:rPr>
          <w:spacing w:val="-6"/>
          <w:w w:val="95"/>
          <w:sz w:val="20"/>
        </w:rPr>
        <w:t> </w:t>
      </w:r>
      <w:r>
        <w:rPr>
          <w:w w:val="95"/>
          <w:sz w:val="20"/>
        </w:rPr>
        <w:t>reply</w:t>
      </w:r>
      <w:r>
        <w:rPr>
          <w:spacing w:val="-6"/>
          <w:w w:val="95"/>
          <w:sz w:val="20"/>
        </w:rPr>
        <w:t> </w:t>
      </w:r>
      <w:r>
        <w:rPr>
          <w:w w:val="95"/>
          <w:sz w:val="20"/>
        </w:rPr>
        <w:t>certificates</w:t>
      </w:r>
      <w:r>
        <w:rPr>
          <w:spacing w:val="-7"/>
          <w:w w:val="95"/>
          <w:sz w:val="20"/>
        </w:rPr>
        <w:t> </w:t>
      </w:r>
      <w:r>
        <w:rPr>
          <w:w w:val="95"/>
          <w:sz w:val="20"/>
        </w:rPr>
        <w:t>with</w:t>
      </w:r>
      <w:r>
        <w:rPr>
          <w:spacing w:val="-6"/>
          <w:w w:val="95"/>
          <w:sz w:val="20"/>
        </w:rPr>
        <w:t> </w:t>
      </w:r>
      <w:r>
        <w:rPr>
          <w:w w:val="95"/>
          <w:sz w:val="20"/>
        </w:rPr>
        <w:t>valid</w:t>
      </w:r>
      <w:r>
        <w:rPr>
          <w:spacing w:val="-6"/>
          <w:w w:val="95"/>
          <w:sz w:val="20"/>
        </w:rPr>
        <w:t> </w:t>
      </w:r>
      <w:r>
        <w:rPr>
          <w:spacing w:val="-2"/>
          <w:w w:val="95"/>
          <w:sz w:val="20"/>
        </w:rPr>
        <w:t>signatures.</w:t>
      </w:r>
    </w:p>
    <w:p>
      <w:pPr>
        <w:pStyle w:val="ListParagraph"/>
        <w:numPr>
          <w:ilvl w:val="0"/>
          <w:numId w:val="8"/>
        </w:numPr>
        <w:tabs>
          <w:tab w:pos="517" w:val="left" w:leader="none"/>
          <w:tab w:pos="609" w:val="left" w:leader="none"/>
        </w:tabs>
        <w:spacing w:line="244" w:lineRule="auto" w:before="64" w:after="0"/>
        <w:ind w:left="517" w:right="358" w:hanging="80"/>
        <w:jc w:val="both"/>
        <w:rPr>
          <w:sz w:val="20"/>
        </w:rPr>
      </w:pPr>
      <w:r>
        <w:rPr>
          <w:sz w:val="20"/>
        </w:rPr>
        <w:t>The</w:t>
      </w:r>
      <w:r>
        <w:rPr>
          <w:spacing w:val="-4"/>
          <w:sz w:val="20"/>
        </w:rPr>
        <w:t> </w:t>
      </w:r>
      <w:r>
        <w:rPr>
          <w:sz w:val="20"/>
        </w:rPr>
        <w:t>certificate</w:t>
      </w:r>
      <w:r>
        <w:rPr>
          <w:spacing w:val="-4"/>
          <w:sz w:val="20"/>
        </w:rPr>
        <w:t> </w:t>
      </w:r>
      <w:r>
        <w:rPr>
          <w:sz w:val="20"/>
        </w:rPr>
        <w:t>from</w:t>
      </w:r>
      <w:r>
        <w:rPr>
          <w:spacing w:val="-4"/>
          <w:sz w:val="20"/>
        </w:rPr>
        <w:t> </w:t>
      </w:r>
      <w:r>
        <w:rPr>
          <w:sz w:val="20"/>
        </w:rPr>
        <w:t>the</w:t>
      </w:r>
      <w:r>
        <w:rPr>
          <w:spacing w:val="-4"/>
          <w:sz w:val="20"/>
        </w:rPr>
        <w:t> </w:t>
      </w:r>
      <w:r>
        <w:rPr>
          <w:sz w:val="20"/>
        </w:rPr>
        <w:t>leader</w:t>
      </w:r>
      <w:r>
        <w:rPr>
          <w:spacing w:val="-4"/>
          <w:sz w:val="20"/>
        </w:rPr>
        <w:t> </w:t>
      </w:r>
      <w:r>
        <w:rPr>
          <w:sz w:val="20"/>
        </w:rPr>
        <w:t>is</w:t>
      </w:r>
      <w:r>
        <w:rPr>
          <w:spacing w:val="-4"/>
          <w:sz w:val="20"/>
        </w:rPr>
        <w:t> </w:t>
      </w:r>
      <w:r>
        <w:rPr>
          <w:sz w:val="20"/>
        </w:rPr>
        <w:t>in</w:t>
      </w:r>
      <w:r>
        <w:rPr>
          <w:spacing w:val="-4"/>
          <w:sz w:val="20"/>
        </w:rPr>
        <w:t> </w:t>
      </w:r>
      <w:r>
        <w:rPr>
          <w:sz w:val="20"/>
        </w:rPr>
        <w:t>the</w:t>
      </w:r>
      <w:r>
        <w:rPr>
          <w:spacing w:val="-4"/>
          <w:sz w:val="20"/>
        </w:rPr>
        <w:t> </w:t>
      </w:r>
      <w:r>
        <w:rPr>
          <w:sz w:val="20"/>
        </w:rPr>
        <w:t>set</w:t>
      </w:r>
      <w:r>
        <w:rPr>
          <w:spacing w:val="-4"/>
          <w:sz w:val="20"/>
        </w:rPr>
        <w:t> </w:t>
      </w:r>
      <w:r>
        <w:rPr>
          <w:sz w:val="20"/>
        </w:rPr>
        <w:t>and</w:t>
      </w:r>
      <w:r>
        <w:rPr>
          <w:spacing w:val="-4"/>
          <w:sz w:val="20"/>
        </w:rPr>
        <w:t> </w:t>
      </w:r>
      <w:r>
        <w:rPr>
          <w:sz w:val="20"/>
        </w:rPr>
        <w:t>has</w:t>
      </w:r>
      <w:r>
        <w:rPr>
          <w:spacing w:val="-4"/>
          <w:sz w:val="20"/>
        </w:rPr>
        <w:t> </w:t>
      </w:r>
      <w:r>
        <w:rPr>
          <w:sz w:val="20"/>
        </w:rPr>
        <w:t>the highest view.</w:t>
      </w:r>
    </w:p>
    <w:p>
      <w:pPr>
        <w:pStyle w:val="BodyText"/>
        <w:spacing w:line="244" w:lineRule="auto" w:before="20"/>
        <w:ind w:left="433" w:right="325" w:hanging="2"/>
        <w:jc w:val="both"/>
      </w:pPr>
      <w:r>
        <w:rPr>
          <w:spacing w:val="-2"/>
        </w:rPr>
        <w:t>After</w:t>
      </w:r>
      <w:r>
        <w:rPr>
          <w:spacing w:val="-10"/>
        </w:rPr>
        <w:t> </w:t>
      </w:r>
      <w:r>
        <w:rPr>
          <w:spacing w:val="-2"/>
        </w:rPr>
        <w:t>passing</w:t>
      </w:r>
      <w:r>
        <w:rPr>
          <w:spacing w:val="-9"/>
        </w:rPr>
        <w:t> </w:t>
      </w:r>
      <w:r>
        <w:rPr>
          <w:spacing w:val="-2"/>
        </w:rPr>
        <w:t>these</w:t>
      </w:r>
      <w:r>
        <w:rPr>
          <w:spacing w:val="-9"/>
        </w:rPr>
        <w:t> </w:t>
      </w:r>
      <w:r>
        <w:rPr>
          <w:spacing w:val="-2"/>
        </w:rPr>
        <w:t>checks,</w:t>
      </w:r>
      <w:r>
        <w:rPr>
          <w:spacing w:val="-9"/>
        </w:rPr>
        <w:t> </w:t>
      </w:r>
      <w:r>
        <w:rPr>
          <w:spacing w:val="-2"/>
        </w:rPr>
        <w:t>the</w:t>
      </w:r>
      <w:r>
        <w:rPr>
          <w:spacing w:val="-9"/>
        </w:rPr>
        <w:t> </w:t>
      </w:r>
      <w:r>
        <w:rPr>
          <w:spacing w:val="-2"/>
        </w:rPr>
        <w:t>function</w:t>
      </w:r>
      <w:r>
        <w:rPr>
          <w:spacing w:val="-9"/>
        </w:rPr>
        <w:t> </w:t>
      </w:r>
      <w:r>
        <w:rPr>
          <w:spacing w:val="-2"/>
        </w:rPr>
        <w:t>updates</w:t>
      </w:r>
      <w:r>
        <w:rPr>
          <w:spacing w:val="-9"/>
        </w:rPr>
        <w:t> </w:t>
      </w:r>
      <w:r>
        <w:rPr>
          <w:spacing w:val="-2"/>
        </w:rPr>
        <w:t>the</w:t>
      </w:r>
      <w:r>
        <w:rPr>
          <w:spacing w:val="-9"/>
        </w:rPr>
        <w:t> </w:t>
      </w:r>
      <w:r>
        <w:rPr>
          <w:spacing w:val="-2"/>
        </w:rPr>
        <w:t>states, </w:t>
      </w:r>
      <w:r>
        <w:rPr>
          <w:rFonts w:ascii="Times New Roman" w:hAnsi="Times New Roman" w:eastAsia="Times New Roman"/>
          <w:i/>
          <w:w w:val="75"/>
        </w:rPr>
        <w:t>i.e.</w:t>
      </w:r>
      <w:r>
        <w:rPr>
          <w:w w:val="75"/>
        </w:rPr>
        <w:t>, </w:t>
      </w:r>
      <w:r>
        <w:rPr>
          <w:rFonts w:ascii="Times New Roman" w:hAnsi="Times New Roman" w:eastAsia="Times New Roman"/>
          <w:i/>
          <w:w w:val="75"/>
        </w:rPr>
        <w:t>𝑣𝑖, 𝑝𝑟𝑒𝑝ℎ, 𝑝𝑟𝑒𝑝𝑣 </w:t>
      </w:r>
      <w:r>
        <w:rPr>
          <w:w w:val="75"/>
        </w:rPr>
        <w:t>according to the information in the</w:t>
      </w:r>
      <w:r>
        <w:rPr>
          <w:spacing w:val="-12"/>
        </w:rPr>
        <w:t> </w:t>
      </w:r>
      <w:r>
        <w:rPr>
          <w:w w:val="75"/>
        </w:rPr>
        <w:t>leader</w:t>
      </w:r>
      <w:r>
        <w:rPr/>
        <w:t> </w:t>
      </w:r>
      <w:r>
        <w:rPr>
          <w:w w:val="90"/>
        </w:rPr>
        <w:t>certificate. Finally, the node moves to a new view and sends a</w:t>
      </w:r>
      <w:r>
        <w:rPr/>
        <w:t> </w:t>
      </w:r>
      <w:r>
        <w:rPr>
          <w:spacing w:val="-4"/>
        </w:rPr>
        <w:t>view</w:t>
      </w:r>
      <w:r>
        <w:rPr>
          <w:spacing w:val="-8"/>
        </w:rPr>
        <w:t> </w:t>
      </w:r>
      <w:r>
        <w:rPr>
          <w:spacing w:val="-4"/>
        </w:rPr>
        <w:t>certificate</w:t>
      </w:r>
      <w:r>
        <w:rPr>
          <w:spacing w:val="-7"/>
        </w:rPr>
        <w:t> </w:t>
      </w:r>
      <w:r>
        <w:rPr>
          <w:spacing w:val="-4"/>
        </w:rPr>
        <w:t>to</w:t>
      </w:r>
      <w:r>
        <w:rPr>
          <w:spacing w:val="-7"/>
        </w:rPr>
        <w:t> </w:t>
      </w:r>
      <w:r>
        <w:rPr>
          <w:spacing w:val="-4"/>
        </w:rPr>
        <w:t>the</w:t>
      </w:r>
      <w:r>
        <w:rPr>
          <w:spacing w:val="-7"/>
        </w:rPr>
        <w:t> </w:t>
      </w:r>
      <w:r>
        <w:rPr>
          <w:spacing w:val="-4"/>
        </w:rPr>
        <w:t>current</w:t>
      </w:r>
      <w:r>
        <w:rPr>
          <w:spacing w:val="-7"/>
        </w:rPr>
        <w:t> </w:t>
      </w:r>
      <w:r>
        <w:rPr>
          <w:spacing w:val="-4"/>
        </w:rPr>
        <w:t>leader.</w:t>
      </w:r>
      <w:r>
        <w:rPr>
          <w:spacing w:val="-7"/>
        </w:rPr>
        <w:t> </w:t>
      </w:r>
      <w:r>
        <w:rPr>
          <w:spacing w:val="-4"/>
        </w:rPr>
        <w:t>The</w:t>
      </w:r>
      <w:r>
        <w:rPr>
          <w:spacing w:val="-7"/>
        </w:rPr>
        <w:t> </w:t>
      </w:r>
      <w:r>
        <w:rPr>
          <w:spacing w:val="-4"/>
        </w:rPr>
        <w:t>recovery</w:t>
      </w:r>
      <w:r>
        <w:rPr>
          <w:spacing w:val="-7"/>
        </w:rPr>
        <w:t> </w:t>
      </w:r>
      <w:r>
        <w:rPr>
          <w:spacing w:val="-4"/>
        </w:rPr>
        <w:t>protocol</w:t>
      </w:r>
      <w:r>
        <w:rPr/>
        <w:t> is complete.</w:t>
      </w:r>
    </w:p>
    <w:p>
      <w:pPr>
        <w:pStyle w:val="BodyText"/>
        <w:spacing w:line="244" w:lineRule="auto"/>
        <w:ind w:left="438" w:right="352" w:firstLine="199"/>
        <w:jc w:val="both"/>
      </w:pPr>
      <w:r>
        <w:rPr>
          <w:w w:val="95"/>
        </w:rPr>
        <w:t>When</w:t>
      </w:r>
      <w:r>
        <w:rPr>
          <w:spacing w:val="-2"/>
          <w:w w:val="95"/>
        </w:rPr>
        <w:t> </w:t>
      </w:r>
      <w:r>
        <w:rPr>
          <w:w w:val="95"/>
        </w:rPr>
        <w:t>a</w:t>
      </w:r>
      <w:r>
        <w:rPr>
          <w:spacing w:val="-2"/>
          <w:w w:val="95"/>
        </w:rPr>
        <w:t> </w:t>
      </w:r>
      <w:r>
        <w:rPr>
          <w:w w:val="95"/>
        </w:rPr>
        <w:t>leader</w:t>
      </w:r>
      <w:r>
        <w:rPr>
          <w:spacing w:val="-2"/>
          <w:w w:val="95"/>
        </w:rPr>
        <w:t> </w:t>
      </w:r>
      <w:r>
        <w:rPr>
          <w:w w:val="95"/>
        </w:rPr>
        <w:t>of</w:t>
      </w:r>
      <w:r>
        <w:rPr>
          <w:spacing w:val="-2"/>
          <w:w w:val="95"/>
        </w:rPr>
        <w:t> </w:t>
      </w:r>
      <w:r>
        <w:rPr>
          <w:w w:val="95"/>
        </w:rPr>
        <w:t>the</w:t>
      </w:r>
      <w:r>
        <w:rPr>
          <w:spacing w:val="-2"/>
          <w:w w:val="95"/>
        </w:rPr>
        <w:t> </w:t>
      </w:r>
      <w:r>
        <w:rPr>
          <w:w w:val="95"/>
        </w:rPr>
        <w:t>current</w:t>
      </w:r>
      <w:r>
        <w:rPr>
          <w:spacing w:val="-2"/>
          <w:w w:val="95"/>
        </w:rPr>
        <w:t> </w:t>
      </w:r>
      <w:r>
        <w:rPr>
          <w:w w:val="95"/>
        </w:rPr>
        <w:t>view</w:t>
      </w:r>
      <w:r>
        <w:rPr>
          <w:spacing w:val="-6"/>
          <w:w w:val="95"/>
        </w:rPr>
        <w:t> </w:t>
      </w:r>
      <w:r>
        <w:rPr>
          <w:rFonts w:ascii="Times New Roman" w:eastAsia="Times New Roman"/>
          <w:i/>
          <w:w w:val="80"/>
        </w:rPr>
        <w:t>𝑣</w:t>
      </w:r>
      <w:r>
        <w:rPr>
          <w:rFonts w:ascii="Times New Roman" w:eastAsia="Times New Roman"/>
          <w:i/>
          <w:w w:val="95"/>
        </w:rPr>
        <w:t> </w:t>
      </w:r>
      <w:r>
        <w:rPr>
          <w:w w:val="95"/>
        </w:rPr>
        <w:t>enters</w:t>
      </w:r>
      <w:r>
        <w:rPr>
          <w:spacing w:val="-2"/>
          <w:w w:val="95"/>
        </w:rPr>
        <w:t> </w:t>
      </w:r>
      <w:r>
        <w:rPr>
          <w:w w:val="95"/>
        </w:rPr>
        <w:t>the</w:t>
      </w:r>
      <w:r>
        <w:rPr>
          <w:spacing w:val="-2"/>
          <w:w w:val="95"/>
        </w:rPr>
        <w:t> </w:t>
      </w:r>
      <w:r>
        <w:rPr>
          <w:w w:val="95"/>
        </w:rPr>
        <w:t>recovery </w:t>
      </w:r>
      <w:r>
        <w:rPr>
          <w:spacing w:val="-6"/>
        </w:rPr>
        <w:t>procedure,</w:t>
      </w:r>
      <w:r>
        <w:rPr>
          <w:spacing w:val="-5"/>
        </w:rPr>
        <w:t> </w:t>
      </w:r>
      <w:r>
        <w:rPr>
          <w:spacing w:val="-6"/>
        </w:rPr>
        <w:t>it</w:t>
      </w:r>
      <w:r>
        <w:rPr>
          <w:spacing w:val="-5"/>
        </w:rPr>
        <w:t> </w:t>
      </w:r>
      <w:r>
        <w:rPr>
          <w:spacing w:val="-6"/>
        </w:rPr>
        <w:t>cannot</w:t>
      </w:r>
      <w:r>
        <w:rPr>
          <w:spacing w:val="-5"/>
        </w:rPr>
        <w:t> </w:t>
      </w:r>
      <w:r>
        <w:rPr>
          <w:spacing w:val="-6"/>
        </w:rPr>
        <w:t>obtain</w:t>
      </w:r>
      <w:r>
        <w:rPr>
          <w:spacing w:val="-5"/>
        </w:rPr>
        <w:t> </w:t>
      </w:r>
      <w:r>
        <w:rPr>
          <w:spacing w:val="-6"/>
        </w:rPr>
        <w:t>a</w:t>
      </w:r>
      <w:r>
        <w:rPr>
          <w:spacing w:val="-5"/>
        </w:rPr>
        <w:t> </w:t>
      </w:r>
      <w:r>
        <w:rPr>
          <w:spacing w:val="-6"/>
        </w:rPr>
        <w:t>recovery</w:t>
      </w:r>
      <w:r>
        <w:rPr>
          <w:spacing w:val="-5"/>
        </w:rPr>
        <w:t> </w:t>
      </w:r>
      <w:r>
        <w:rPr>
          <w:spacing w:val="-6"/>
        </w:rPr>
        <w:t>reply</w:t>
      </w:r>
      <w:r>
        <w:rPr>
          <w:spacing w:val="-5"/>
        </w:rPr>
        <w:t> </w:t>
      </w:r>
      <w:r>
        <w:rPr>
          <w:spacing w:val="-6"/>
        </w:rPr>
        <w:t>from</w:t>
      </w:r>
      <w:r>
        <w:rPr>
          <w:spacing w:val="-5"/>
        </w:rPr>
        <w:t> </w:t>
      </w:r>
      <w:r>
        <w:rPr>
          <w:spacing w:val="-6"/>
        </w:rPr>
        <w:t>the</w:t>
      </w:r>
      <w:r>
        <w:rPr>
          <w:spacing w:val="-5"/>
        </w:rPr>
        <w:t> </w:t>
      </w:r>
      <w:r>
        <w:rPr>
          <w:spacing w:val="-6"/>
        </w:rPr>
        <w:t>leader</w:t>
      </w:r>
      <w:r>
        <w:rPr/>
        <w:t> of</w:t>
      </w:r>
      <w:r>
        <w:rPr>
          <w:spacing w:val="-11"/>
        </w:rPr>
        <w:t> </w:t>
      </w:r>
      <w:r>
        <w:rPr/>
        <w:t>the</w:t>
      </w:r>
      <w:r>
        <w:rPr>
          <w:spacing w:val="-11"/>
        </w:rPr>
        <w:t> </w:t>
      </w:r>
      <w:r>
        <w:rPr/>
        <w:t>current</w:t>
      </w:r>
      <w:r>
        <w:rPr>
          <w:spacing w:val="-11"/>
        </w:rPr>
        <w:t> </w:t>
      </w:r>
      <w:r>
        <w:rPr/>
        <w:t>view,</w:t>
      </w:r>
      <w:r>
        <w:rPr>
          <w:spacing w:val="-11"/>
        </w:rPr>
        <w:t> </w:t>
      </w:r>
      <w:r>
        <w:rPr/>
        <w:t>It</w:t>
      </w:r>
      <w:r>
        <w:rPr>
          <w:spacing w:val="-11"/>
        </w:rPr>
        <w:t> </w:t>
      </w:r>
      <w:r>
        <w:rPr/>
        <w:t>has</w:t>
      </w:r>
      <w:r>
        <w:rPr>
          <w:spacing w:val="-11"/>
        </w:rPr>
        <w:t> </w:t>
      </w:r>
      <w:r>
        <w:rPr/>
        <w:t>to</w:t>
      </w:r>
      <w:r>
        <w:rPr>
          <w:spacing w:val="-11"/>
        </w:rPr>
        <w:t> </w:t>
      </w:r>
      <w:r>
        <w:rPr/>
        <w:t>wait</w:t>
      </w:r>
      <w:r>
        <w:rPr>
          <w:spacing w:val="-11"/>
        </w:rPr>
        <w:t> </w:t>
      </w:r>
      <w:r>
        <w:rPr/>
        <w:t>for</w:t>
      </w:r>
      <w:r>
        <w:rPr>
          <w:spacing w:val="-11"/>
        </w:rPr>
        <w:t> </w:t>
      </w:r>
      <w:r>
        <w:rPr/>
        <w:t>the</w:t>
      </w:r>
      <w:r>
        <w:rPr>
          <w:spacing w:val="-11"/>
        </w:rPr>
        <w:t> </w:t>
      </w:r>
      <w:r>
        <w:rPr/>
        <w:t>next</w:t>
      </w:r>
      <w:r>
        <w:rPr>
          <w:spacing w:val="-11"/>
        </w:rPr>
        <w:t> </w:t>
      </w:r>
      <w:r>
        <w:rPr/>
        <w:t>leader</w:t>
      </w:r>
      <w:r>
        <w:rPr>
          <w:spacing w:val="-11"/>
        </w:rPr>
        <w:t> </w:t>
      </w:r>
      <w:r>
        <w:rPr/>
        <w:t>to</w:t>
      </w:r>
      <w:r>
        <w:rPr>
          <w:spacing w:val="-11"/>
        </w:rPr>
        <w:t> </w:t>
      </w:r>
      <w:r>
        <w:rPr/>
        <w:t>be </w:t>
      </w:r>
      <w:r>
        <w:rPr>
          <w:spacing w:val="-4"/>
        </w:rPr>
        <w:t>elected. Besides, a recovering node can send new recovery</w:t>
      </w:r>
      <w:r>
        <w:rPr/>
        <w:t> requests</w:t>
      </w:r>
      <w:r>
        <w:rPr>
          <w:spacing w:val="-12"/>
        </w:rPr>
        <w:t> </w:t>
      </w:r>
      <w:r>
        <w:rPr/>
        <w:t>to</w:t>
      </w:r>
      <w:r>
        <w:rPr>
          <w:spacing w:val="-11"/>
        </w:rPr>
        <w:t> </w:t>
      </w:r>
      <w:r>
        <w:rPr/>
        <w:t>other</w:t>
      </w:r>
      <w:r>
        <w:rPr>
          <w:spacing w:val="-11"/>
        </w:rPr>
        <w:t> </w:t>
      </w:r>
      <w:r>
        <w:rPr/>
        <w:t>nodes</w:t>
      </w:r>
      <w:r>
        <w:rPr>
          <w:spacing w:val="-11"/>
        </w:rPr>
        <w:t> </w:t>
      </w:r>
      <w:r>
        <w:rPr/>
        <w:t>if</w:t>
      </w:r>
      <w:r>
        <w:rPr>
          <w:spacing w:val="-11"/>
        </w:rPr>
        <w:t> </w:t>
      </w:r>
      <w:r>
        <w:rPr/>
        <w:t>it</w:t>
      </w:r>
      <w:r>
        <w:rPr>
          <w:spacing w:val="-11"/>
        </w:rPr>
        <w:t> </w:t>
      </w:r>
      <w:r>
        <w:rPr/>
        <w:t>cannot</w:t>
      </w:r>
      <w:r>
        <w:rPr>
          <w:spacing w:val="-11"/>
        </w:rPr>
        <w:t> </w:t>
      </w:r>
      <w:r>
        <w:rPr/>
        <w:t>collect</w:t>
      </w:r>
      <w:r>
        <w:rPr>
          <w:spacing w:val="-11"/>
        </w:rPr>
        <w:t> </w:t>
      </w:r>
      <w:r>
        <w:rPr>
          <w:rFonts w:ascii="Times New Roman" w:eastAsia="Times New Roman"/>
          <w:i/>
          <w:w w:val="80"/>
        </w:rPr>
        <w:t>𝑓</w:t>
      </w:r>
      <w:r>
        <w:rPr>
          <w:rFonts w:ascii="Times New Roman" w:eastAsia="Times New Roman"/>
          <w:i/>
          <w:spacing w:val="-2"/>
          <w:w w:val="80"/>
        </w:rPr>
        <w:t> </w:t>
      </w:r>
      <w:r>
        <w:rPr/>
        <w:t>+</w:t>
      </w:r>
      <w:r>
        <w:rPr>
          <w:spacing w:val="-11"/>
        </w:rPr>
        <w:t> </w:t>
      </w:r>
      <w:r>
        <w:rPr/>
        <w:t>1</w:t>
      </w:r>
      <w:r>
        <w:rPr>
          <w:spacing w:val="-11"/>
        </w:rPr>
        <w:t> </w:t>
      </w:r>
      <w:r>
        <w:rPr/>
        <w:t>recovery </w:t>
      </w:r>
      <w:r>
        <w:rPr>
          <w:spacing w:val="-2"/>
        </w:rPr>
        <w:t>replies</w:t>
      </w:r>
      <w:r>
        <w:rPr>
          <w:spacing w:val="-10"/>
        </w:rPr>
        <w:t> </w:t>
      </w:r>
      <w:r>
        <w:rPr>
          <w:spacing w:val="-2"/>
        </w:rPr>
        <w:t>with</w:t>
      </w:r>
      <w:r>
        <w:rPr>
          <w:spacing w:val="-9"/>
        </w:rPr>
        <w:t> </w:t>
      </w:r>
      <w:r>
        <w:rPr>
          <w:spacing w:val="-2"/>
        </w:rPr>
        <w:t>the</w:t>
      </w:r>
      <w:r>
        <w:rPr>
          <w:spacing w:val="-9"/>
        </w:rPr>
        <w:t> </w:t>
      </w:r>
      <w:r>
        <w:rPr>
          <w:spacing w:val="-2"/>
        </w:rPr>
        <w:t>latest</w:t>
      </w:r>
      <w:r>
        <w:rPr>
          <w:spacing w:val="-9"/>
        </w:rPr>
        <w:t> </w:t>
      </w:r>
      <w:r>
        <w:rPr>
          <w:spacing w:val="-2"/>
        </w:rPr>
        <w:t>one</w:t>
      </w:r>
      <w:r>
        <w:rPr>
          <w:spacing w:val="-9"/>
        </w:rPr>
        <w:t> </w:t>
      </w:r>
      <w:r>
        <w:rPr>
          <w:spacing w:val="-2"/>
        </w:rPr>
        <w:t>(</w:t>
      </w:r>
      <w:r>
        <w:rPr>
          <w:rFonts w:ascii="Times New Roman" w:eastAsia="Times New Roman"/>
          <w:i/>
          <w:spacing w:val="-2"/>
        </w:rPr>
        <w:t>i.e.</w:t>
      </w:r>
      <w:r>
        <w:rPr>
          <w:spacing w:val="-2"/>
        </w:rPr>
        <w:t>,</w:t>
      </w:r>
      <w:r>
        <w:rPr>
          <w:spacing w:val="-9"/>
        </w:rPr>
        <w:t> </w:t>
      </w:r>
      <w:r>
        <w:rPr>
          <w:spacing w:val="-2"/>
        </w:rPr>
        <w:t>the</w:t>
      </w:r>
      <w:r>
        <w:rPr>
          <w:spacing w:val="-9"/>
        </w:rPr>
        <w:t> </w:t>
      </w:r>
      <w:r>
        <w:rPr>
          <w:spacing w:val="-2"/>
        </w:rPr>
        <w:t>recovery</w:t>
      </w:r>
      <w:r>
        <w:rPr>
          <w:spacing w:val="-9"/>
        </w:rPr>
        <w:t> </w:t>
      </w:r>
      <w:r>
        <w:rPr>
          <w:spacing w:val="-2"/>
        </w:rPr>
        <w:t>reply</w:t>
      </w:r>
      <w:r>
        <w:rPr>
          <w:spacing w:val="-9"/>
        </w:rPr>
        <w:t> </w:t>
      </w:r>
      <w:r>
        <w:rPr>
          <w:spacing w:val="-2"/>
        </w:rPr>
        <w:t>with</w:t>
      </w:r>
      <w:r>
        <w:rPr>
          <w:spacing w:val="-9"/>
        </w:rPr>
        <w:t> </w:t>
      </w:r>
      <w:r>
        <w:rPr>
          <w:spacing w:val="-2"/>
        </w:rPr>
        <w:t>the </w:t>
      </w:r>
      <w:r>
        <w:rPr/>
        <w:t>highest</w:t>
      </w:r>
      <w:r>
        <w:rPr>
          <w:spacing w:val="-7"/>
        </w:rPr>
        <w:t> </w:t>
      </w:r>
      <w:r>
        <w:rPr/>
        <w:t>view</w:t>
      </w:r>
      <w:r>
        <w:rPr>
          <w:spacing w:val="-7"/>
        </w:rPr>
        <w:t> </w:t>
      </w:r>
      <w:r>
        <w:rPr/>
        <w:t>number)</w:t>
      </w:r>
      <w:r>
        <w:rPr>
          <w:spacing w:val="-7"/>
        </w:rPr>
        <w:t> </w:t>
      </w:r>
      <w:r>
        <w:rPr/>
        <w:t>from</w:t>
      </w:r>
      <w:r>
        <w:rPr>
          <w:spacing w:val="-7"/>
        </w:rPr>
        <w:t> </w:t>
      </w:r>
      <w:r>
        <w:rPr/>
        <w:t>the</w:t>
      </w:r>
      <w:r>
        <w:rPr>
          <w:spacing w:val="-7"/>
        </w:rPr>
        <w:t> </w:t>
      </w:r>
      <w:r>
        <w:rPr/>
        <w:t>leader</w:t>
      </w:r>
      <w:r>
        <w:rPr>
          <w:spacing w:val="-7"/>
        </w:rPr>
        <w:t> </w:t>
      </w:r>
      <w:r>
        <w:rPr/>
        <w:t>in</w:t>
      </w:r>
      <w:r>
        <w:rPr>
          <w:spacing w:val="-7"/>
        </w:rPr>
        <w:t> </w:t>
      </w:r>
      <w:r>
        <w:rPr/>
        <w:t>a</w:t>
      </w:r>
      <w:r>
        <w:rPr>
          <w:spacing w:val="-7"/>
        </w:rPr>
        <w:t> </w:t>
      </w:r>
      <w:r>
        <w:rPr/>
        <w:t>given</w:t>
      </w:r>
      <w:r>
        <w:rPr>
          <w:spacing w:val="-7"/>
        </w:rPr>
        <w:t> </w:t>
      </w:r>
      <w:r>
        <w:rPr/>
        <w:t>period.</w:t>
      </w:r>
    </w:p>
    <w:p>
      <w:pPr>
        <w:pStyle w:val="BodyText"/>
        <w:spacing w:line="244" w:lineRule="auto"/>
        <w:ind w:left="438" w:right="350" w:firstLine="199"/>
        <w:jc w:val="both"/>
      </w:pPr>
      <w:r>
        <w:rPr>
          <w:spacing w:val="-4"/>
        </w:rPr>
        <w:t>There</w:t>
      </w:r>
      <w:r>
        <w:rPr>
          <w:spacing w:val="-8"/>
        </w:rPr>
        <w:t> </w:t>
      </w:r>
      <w:r>
        <w:rPr>
          <w:spacing w:val="-4"/>
        </w:rPr>
        <w:t>are</w:t>
      </w:r>
      <w:r>
        <w:rPr>
          <w:spacing w:val="-7"/>
        </w:rPr>
        <w:t> </w:t>
      </w:r>
      <w:r>
        <w:rPr>
          <w:spacing w:val="-4"/>
        </w:rPr>
        <w:t>two</w:t>
      </w:r>
      <w:r>
        <w:rPr>
          <w:spacing w:val="-7"/>
        </w:rPr>
        <w:t> </w:t>
      </w:r>
      <w:r>
        <w:rPr>
          <w:spacing w:val="-4"/>
        </w:rPr>
        <w:t>key</w:t>
      </w:r>
      <w:r>
        <w:rPr>
          <w:spacing w:val="-7"/>
        </w:rPr>
        <w:t> </w:t>
      </w:r>
      <w:r>
        <w:rPr>
          <w:spacing w:val="-4"/>
        </w:rPr>
        <w:t>points</w:t>
      </w:r>
      <w:r>
        <w:rPr>
          <w:spacing w:val="-7"/>
        </w:rPr>
        <w:t> </w:t>
      </w:r>
      <w:r>
        <w:rPr>
          <w:spacing w:val="-4"/>
        </w:rPr>
        <w:t>in</w:t>
      </w:r>
      <w:r>
        <w:rPr>
          <w:spacing w:val="-7"/>
        </w:rPr>
        <w:t> </w:t>
      </w:r>
      <w:r>
        <w:rPr>
          <w:spacing w:val="-4"/>
        </w:rPr>
        <w:t>the</w:t>
      </w:r>
      <w:r>
        <w:rPr>
          <w:spacing w:val="-7"/>
        </w:rPr>
        <w:t> </w:t>
      </w:r>
      <w:r>
        <w:rPr>
          <w:spacing w:val="-4"/>
        </w:rPr>
        <w:t>above</w:t>
      </w:r>
      <w:r>
        <w:rPr>
          <w:spacing w:val="-7"/>
        </w:rPr>
        <w:t> </w:t>
      </w:r>
      <w:r>
        <w:rPr>
          <w:spacing w:val="-4"/>
        </w:rPr>
        <w:t>steps.</w:t>
      </w:r>
      <w:r>
        <w:rPr>
          <w:spacing w:val="-7"/>
        </w:rPr>
        <w:t> </w:t>
      </w:r>
      <w:r>
        <w:rPr>
          <w:rFonts w:ascii="Times New Roman" w:eastAsia="Times New Roman"/>
          <w:i/>
          <w:spacing w:val="-4"/>
        </w:rPr>
        <w:t>First</w:t>
      </w:r>
      <w:r>
        <w:rPr>
          <w:spacing w:val="-4"/>
        </w:rPr>
        <w:t>,</w:t>
      </w:r>
      <w:r>
        <w:rPr>
          <w:spacing w:val="-7"/>
        </w:rPr>
        <w:t> </w:t>
      </w:r>
      <w:r>
        <w:rPr>
          <w:spacing w:val="-4"/>
        </w:rPr>
        <w:t>among</w:t>
      </w:r>
      <w:r>
        <w:rPr/>
        <w:t> the </w:t>
      </w:r>
      <w:r>
        <w:rPr>
          <w:rFonts w:ascii="Times New Roman" w:eastAsia="Times New Roman"/>
          <w:i/>
          <w:w w:val="80"/>
        </w:rPr>
        <w:t>𝑓</w:t>
      </w:r>
      <w:r>
        <w:rPr>
          <w:rFonts w:ascii="Times New Roman" w:eastAsia="Times New Roman"/>
          <w:i/>
        </w:rPr>
        <w:t> </w:t>
      </w:r>
      <w:r>
        <w:rPr/>
        <w:t>+</w:t>
      </w:r>
      <w:r>
        <w:rPr>
          <w:spacing w:val="-11"/>
        </w:rPr>
        <w:t> </w:t>
      </w:r>
      <w:r>
        <w:rPr/>
        <w:t>1</w:t>
      </w:r>
      <w:r>
        <w:rPr>
          <w:spacing w:val="-6"/>
        </w:rPr>
        <w:t> </w:t>
      </w:r>
      <w:r>
        <w:rPr/>
        <w:t>recovery</w:t>
      </w:r>
      <w:r>
        <w:rPr>
          <w:spacing w:val="-6"/>
        </w:rPr>
        <w:t> </w:t>
      </w:r>
      <w:r>
        <w:rPr/>
        <w:t>replies,</w:t>
      </w:r>
      <w:r>
        <w:rPr>
          <w:spacing w:val="-6"/>
        </w:rPr>
        <w:t> </w:t>
      </w:r>
      <w:r>
        <w:rPr/>
        <w:t>the</w:t>
      </w:r>
      <w:r>
        <w:rPr>
          <w:spacing w:val="-6"/>
        </w:rPr>
        <w:t> </w:t>
      </w:r>
      <w:r>
        <w:rPr/>
        <w:t>one</w:t>
      </w:r>
      <w:r>
        <w:rPr>
          <w:spacing w:val="-6"/>
        </w:rPr>
        <w:t> </w:t>
      </w:r>
      <w:r>
        <w:rPr/>
        <w:t>with</w:t>
      </w:r>
      <w:r>
        <w:rPr>
          <w:spacing w:val="-6"/>
        </w:rPr>
        <w:t> </w:t>
      </w:r>
      <w:r>
        <w:rPr/>
        <w:t>the</w:t>
      </w:r>
      <w:r>
        <w:rPr>
          <w:spacing w:val="-6"/>
        </w:rPr>
        <w:t> </w:t>
      </w:r>
      <w:r>
        <w:rPr/>
        <w:t>highest</w:t>
      </w:r>
      <w:r>
        <w:rPr>
          <w:spacing w:val="-6"/>
        </w:rPr>
        <w:t> </w:t>
      </w:r>
      <w:r>
        <w:rPr/>
        <w:t>view </w:t>
      </w:r>
      <w:r>
        <w:rPr>
          <w:spacing w:val="-2"/>
        </w:rPr>
        <w:t>must</w:t>
      </w:r>
      <w:r>
        <w:rPr>
          <w:spacing w:val="-7"/>
        </w:rPr>
        <w:t> </w:t>
      </w:r>
      <w:r>
        <w:rPr>
          <w:spacing w:val="-2"/>
        </w:rPr>
        <w:t>come</w:t>
      </w:r>
      <w:r>
        <w:rPr>
          <w:spacing w:val="-7"/>
        </w:rPr>
        <w:t> </w:t>
      </w:r>
      <w:r>
        <w:rPr>
          <w:spacing w:val="-2"/>
        </w:rPr>
        <w:t>from</w:t>
      </w:r>
      <w:r>
        <w:rPr>
          <w:spacing w:val="-7"/>
        </w:rPr>
        <w:t> </w:t>
      </w:r>
      <w:r>
        <w:rPr>
          <w:spacing w:val="-2"/>
        </w:rPr>
        <w:t>the</w:t>
      </w:r>
      <w:r>
        <w:rPr>
          <w:spacing w:val="-7"/>
        </w:rPr>
        <w:t> </w:t>
      </w:r>
      <w:r>
        <w:rPr>
          <w:spacing w:val="-2"/>
        </w:rPr>
        <w:t>leader</w:t>
      </w:r>
      <w:r>
        <w:rPr>
          <w:spacing w:val="-7"/>
        </w:rPr>
        <w:t> </w:t>
      </w:r>
      <w:r>
        <w:rPr>
          <w:spacing w:val="-2"/>
        </w:rPr>
        <w:t>of</w:t>
      </w:r>
      <w:r>
        <w:rPr>
          <w:spacing w:val="-7"/>
        </w:rPr>
        <w:t> </w:t>
      </w:r>
      <w:r>
        <w:rPr>
          <w:spacing w:val="-2"/>
        </w:rPr>
        <w:t>this</w:t>
      </w:r>
      <w:r>
        <w:rPr>
          <w:spacing w:val="-7"/>
        </w:rPr>
        <w:t> </w:t>
      </w:r>
      <w:r>
        <w:rPr>
          <w:spacing w:val="-2"/>
        </w:rPr>
        <w:t>view.</w:t>
      </w:r>
      <w:r>
        <w:rPr>
          <w:spacing w:val="-7"/>
        </w:rPr>
        <w:t> </w:t>
      </w:r>
      <w:r>
        <w:rPr>
          <w:spacing w:val="-2"/>
        </w:rPr>
        <w:t>The</w:t>
      </w:r>
      <w:r>
        <w:rPr>
          <w:spacing w:val="-7"/>
        </w:rPr>
        <w:t> </w:t>
      </w:r>
      <w:r>
        <w:rPr>
          <w:spacing w:val="-2"/>
        </w:rPr>
        <w:t>reason</w:t>
      </w:r>
      <w:r>
        <w:rPr>
          <w:spacing w:val="-7"/>
        </w:rPr>
        <w:t> </w:t>
      </w:r>
      <w:r>
        <w:rPr>
          <w:spacing w:val="-2"/>
        </w:rPr>
        <w:t>is</w:t>
      </w:r>
      <w:r>
        <w:rPr>
          <w:spacing w:val="-7"/>
        </w:rPr>
        <w:t> </w:t>
      </w:r>
      <w:r>
        <w:rPr>
          <w:spacing w:val="-2"/>
        </w:rPr>
        <w:t>that </w:t>
      </w:r>
      <w:r>
        <w:rPr/>
        <w:t>only</w:t>
      </w:r>
      <w:r>
        <w:rPr>
          <w:spacing w:val="1"/>
        </w:rPr>
        <w:t> </w:t>
      </w:r>
      <w:r>
        <w:rPr/>
        <w:t>the</w:t>
      </w:r>
      <w:r>
        <w:rPr>
          <w:spacing w:val="1"/>
        </w:rPr>
        <w:t> </w:t>
      </w:r>
      <w:r>
        <w:rPr/>
        <w:t>leader</w:t>
      </w:r>
      <w:r>
        <w:rPr>
          <w:spacing w:val="1"/>
        </w:rPr>
        <w:t> </w:t>
      </w:r>
      <w:r>
        <w:rPr/>
        <w:t>with</w:t>
      </w:r>
      <w:r>
        <w:rPr>
          <w:spacing w:val="1"/>
        </w:rPr>
        <w:t> </w:t>
      </w:r>
      <w:r>
        <w:rPr/>
        <w:t>the</w:t>
      </w:r>
      <w:r>
        <w:rPr>
          <w:spacing w:val="1"/>
        </w:rPr>
        <w:t> </w:t>
      </w:r>
      <w:r>
        <w:rPr/>
        <w:t>highest</w:t>
      </w:r>
      <w:r>
        <w:rPr>
          <w:spacing w:val="1"/>
        </w:rPr>
        <w:t> </w:t>
      </w:r>
      <w:r>
        <w:rPr/>
        <w:t>view</w:t>
      </w:r>
      <w:r>
        <w:rPr>
          <w:spacing w:val="1"/>
        </w:rPr>
        <w:t> </w:t>
      </w:r>
      <w:r>
        <w:rPr/>
        <w:t>has</w:t>
      </w:r>
      <w:r>
        <w:rPr>
          <w:spacing w:val="1"/>
        </w:rPr>
        <w:t> </w:t>
      </w:r>
      <w:r>
        <w:rPr/>
        <w:t>the</w:t>
      </w:r>
      <w:r>
        <w:rPr>
          <w:spacing w:val="1"/>
        </w:rPr>
        <w:t> </w:t>
      </w:r>
      <w:r>
        <w:rPr/>
        <w:t>latest</w:t>
      </w:r>
      <w:r>
        <w:rPr>
          <w:spacing w:val="1"/>
        </w:rPr>
        <w:t> </w:t>
      </w:r>
      <w:r>
        <w:rPr>
          <w:spacing w:val="-2"/>
        </w:rPr>
        <w:t>state</w:t>
      </w:r>
    </w:p>
    <w:p>
      <w:pPr>
        <w:pStyle w:val="BodyText"/>
        <w:spacing w:line="112" w:lineRule="exact"/>
        <w:ind w:left="438"/>
        <w:jc w:val="both"/>
      </w:pPr>
      <w:r>
        <w:rPr>
          <w:spacing w:val="-4"/>
        </w:rPr>
        <w:t>information.</w:t>
      </w:r>
      <w:r>
        <w:rPr>
          <w:spacing w:val="-3"/>
        </w:rPr>
        <w:t> </w:t>
      </w:r>
      <w:r>
        <w:rPr>
          <w:spacing w:val="-4"/>
        </w:rPr>
        <w:t>Without</w:t>
      </w:r>
      <w:r>
        <w:rPr>
          <w:spacing w:val="-2"/>
        </w:rPr>
        <w:t> </w:t>
      </w:r>
      <w:r>
        <w:rPr>
          <w:spacing w:val="-4"/>
        </w:rPr>
        <w:t>this</w:t>
      </w:r>
      <w:r>
        <w:rPr>
          <w:spacing w:val="-3"/>
        </w:rPr>
        <w:t> </w:t>
      </w:r>
      <w:r>
        <w:rPr>
          <w:spacing w:val="-4"/>
        </w:rPr>
        <w:t>rule,</w:t>
      </w:r>
      <w:r>
        <w:rPr>
          <w:spacing w:val="-2"/>
        </w:rPr>
        <w:t> </w:t>
      </w:r>
      <w:r>
        <w:rPr>
          <w:spacing w:val="-4"/>
        </w:rPr>
        <w:t>there</w:t>
      </w:r>
      <w:r>
        <w:rPr>
          <w:spacing w:val="-3"/>
        </w:rPr>
        <w:t> </w:t>
      </w:r>
      <w:r>
        <w:rPr>
          <w:spacing w:val="-4"/>
        </w:rPr>
        <w:t>is</w:t>
      </w:r>
      <w:r>
        <w:rPr>
          <w:spacing w:val="-2"/>
        </w:rPr>
        <w:t> </w:t>
      </w:r>
      <w:r>
        <w:rPr>
          <w:spacing w:val="-4"/>
        </w:rPr>
        <w:t>a</w:t>
      </w:r>
      <w:r>
        <w:rPr>
          <w:spacing w:val="-3"/>
        </w:rPr>
        <w:t> </w:t>
      </w:r>
      <w:r>
        <w:rPr>
          <w:spacing w:val="-4"/>
        </w:rPr>
        <w:t>security</w:t>
      </w:r>
      <w:r>
        <w:rPr>
          <w:spacing w:val="-2"/>
        </w:rPr>
        <w:t> </w:t>
      </w:r>
      <w:r>
        <w:rPr>
          <w:spacing w:val="-4"/>
        </w:rPr>
        <w:t>issue.</w:t>
      </w:r>
      <w:r>
        <w:rPr>
          <w:spacing w:val="-3"/>
        </w:rPr>
        <w:t> </w:t>
      </w:r>
      <w:r>
        <w:rPr>
          <w:spacing w:val="-5"/>
        </w:rPr>
        <w:t>For</w:t>
      </w:r>
    </w:p>
    <w:p>
      <w:pPr>
        <w:pStyle w:val="BodyText"/>
        <w:spacing w:after="0" w:line="112" w:lineRule="exact"/>
        <w:jc w:val="both"/>
        <w:sectPr>
          <w:type w:val="continuous"/>
          <w:pgSz w:w="12240" w:h="15840"/>
          <w:pgMar w:header="0" w:footer="535" w:top="20" w:bottom="720" w:left="0" w:right="720"/>
          <w:cols w:num="2" w:equalWidth="0">
            <w:col w:w="5881" w:space="40"/>
            <w:col w:w="5599"/>
          </w:cols>
        </w:sectPr>
      </w:pPr>
    </w:p>
    <w:p>
      <w:pPr>
        <w:tabs>
          <w:tab w:pos="1564" w:val="left" w:leader="none"/>
        </w:tabs>
        <w:spacing w:line="186" w:lineRule="exact" w:before="30"/>
        <w:ind w:left="1109" w:right="0" w:firstLine="0"/>
        <w:jc w:val="left"/>
        <w:rPr>
          <w:rFonts w:ascii="Arial" w:hAnsi="Arial" w:eastAsia="Arial"/>
          <w:i/>
          <w:position w:val="-5"/>
          <w:sz w:val="11"/>
        </w:rPr>
      </w:pPr>
      <w:r>
        <w:rPr>
          <w:spacing w:val="-5"/>
          <w:sz w:val="16"/>
        </w:rPr>
        <w:t>20:</w:t>
      </w:r>
      <w:r>
        <w:rPr>
          <w:sz w:val="16"/>
        </w:rPr>
        <w:tab/>
      </w:r>
      <w:r>
        <w:rPr>
          <w:rFonts w:ascii="Times New Roman" w:hAnsi="Times New Roman" w:eastAsia="Times New Roman"/>
          <w:b/>
          <w:w w:val="90"/>
          <w:sz w:val="18"/>
        </w:rPr>
        <w:t>abort</w:t>
      </w:r>
      <w:r>
        <w:rPr>
          <w:rFonts w:ascii="Times New Roman" w:hAnsi="Times New Roman" w:eastAsia="Times New Roman"/>
          <w:b/>
          <w:spacing w:val="-5"/>
          <w:w w:val="90"/>
          <w:sz w:val="18"/>
        </w:rPr>
        <w:t> </w:t>
      </w:r>
      <w:r>
        <w:rPr>
          <w:rFonts w:ascii="Times New Roman" w:hAnsi="Times New Roman" w:eastAsia="Times New Roman"/>
          <w:b/>
          <w:w w:val="90"/>
          <w:sz w:val="18"/>
        </w:rPr>
        <w:t>if</w:t>
      </w:r>
      <w:r>
        <w:rPr>
          <w:rFonts w:ascii="Times New Roman" w:hAnsi="Times New Roman" w:eastAsia="Times New Roman"/>
          <w:b/>
          <w:spacing w:val="3"/>
          <w:sz w:val="18"/>
        </w:rPr>
        <w:t> </w:t>
      </w:r>
      <w:r>
        <w:rPr>
          <w:w w:val="90"/>
          <w:sz w:val="18"/>
        </w:rPr>
        <w:t>¬Verify(</w:t>
      </w:r>
      <w:r>
        <w:rPr>
          <w:rFonts w:ascii="Times New Roman" w:hAnsi="Times New Roman" w:eastAsia="Times New Roman"/>
          <w:i/>
          <w:w w:val="90"/>
          <w:sz w:val="18"/>
        </w:rPr>
        <w:t>𝜙</w:t>
      </w:r>
      <w:r>
        <w:rPr>
          <w:rFonts w:ascii="Times New Roman" w:hAnsi="Times New Roman" w:eastAsia="Times New Roman"/>
          <w:i/>
          <w:w w:val="90"/>
          <w:position w:val="-2"/>
          <w:sz w:val="14"/>
        </w:rPr>
        <w:t>𝑟𝑒𝑞</w:t>
      </w:r>
      <w:r>
        <w:rPr>
          <w:rFonts w:ascii="Times New Roman" w:hAnsi="Times New Roman" w:eastAsia="Times New Roman"/>
          <w:i/>
          <w:spacing w:val="-15"/>
          <w:w w:val="90"/>
          <w:position w:val="-2"/>
          <w:sz w:val="14"/>
        </w:rPr>
        <w:t> </w:t>
      </w:r>
      <w:r>
        <w:rPr>
          <w:spacing w:val="-25"/>
          <w:w w:val="70"/>
          <w:sz w:val="18"/>
        </w:rPr>
        <w:t>)</w:t>
      </w:r>
      <w:r>
        <w:rPr>
          <w:rFonts w:ascii="Times New Roman" w:hAnsi="Times New Roman" w:eastAsia="Times New Roman"/>
          <w:i/>
          <w:spacing w:val="-25"/>
          <w:w w:val="70"/>
          <w:position w:val="-3"/>
          <w:sz w:val="14"/>
        </w:rPr>
        <w:t>𝑝𝑘</w:t>
      </w:r>
      <w:r>
        <w:rPr>
          <w:rFonts w:ascii="Arial" w:hAnsi="Arial" w:eastAsia="Arial"/>
          <w:i/>
          <w:spacing w:val="-25"/>
          <w:w w:val="70"/>
          <w:position w:val="-5"/>
          <w:sz w:val="11"/>
        </w:rPr>
        <w:t>𝑗</w:t>
      </w:r>
    </w:p>
    <w:p>
      <w:pPr>
        <w:pStyle w:val="BodyText"/>
        <w:spacing w:line="90" w:lineRule="exact" w:before="126"/>
        <w:ind w:left="1109"/>
      </w:pPr>
      <w:r>
        <w:rPr/>
        <w:br w:type="column"/>
      </w:r>
      <w:r>
        <w:rPr>
          <w:w w:val="90"/>
        </w:rPr>
        <w:t>example,</w:t>
      </w:r>
      <w:r>
        <w:rPr>
          <w:spacing w:val="-5"/>
          <w:w w:val="90"/>
        </w:rPr>
        <w:t> </w:t>
      </w:r>
      <w:r>
        <w:rPr>
          <w:w w:val="90"/>
        </w:rPr>
        <w:t>consider</w:t>
      </w:r>
      <w:r>
        <w:rPr>
          <w:spacing w:val="-2"/>
          <w:w w:val="90"/>
        </w:rPr>
        <w:t> </w:t>
      </w:r>
      <w:r>
        <w:rPr>
          <w:w w:val="90"/>
        </w:rPr>
        <w:t>a</w:t>
      </w:r>
      <w:r>
        <w:rPr>
          <w:spacing w:val="-3"/>
          <w:w w:val="90"/>
        </w:rPr>
        <w:t> </w:t>
      </w:r>
      <w:r>
        <w:rPr>
          <w:w w:val="90"/>
        </w:rPr>
        <w:t>simple</w:t>
      </w:r>
      <w:r>
        <w:rPr>
          <w:spacing w:val="-3"/>
          <w:w w:val="90"/>
        </w:rPr>
        <w:t> </w:t>
      </w:r>
      <w:r>
        <w:rPr>
          <w:w w:val="90"/>
        </w:rPr>
        <w:t>attack</w:t>
      </w:r>
      <w:r>
        <w:rPr>
          <w:spacing w:val="-2"/>
          <w:w w:val="90"/>
        </w:rPr>
        <w:t> </w:t>
      </w:r>
      <w:r>
        <w:rPr>
          <w:w w:val="90"/>
        </w:rPr>
        <w:t>case</w:t>
      </w:r>
      <w:r>
        <w:rPr>
          <w:spacing w:val="-3"/>
          <w:w w:val="90"/>
        </w:rPr>
        <w:t> </w:t>
      </w:r>
      <w:r>
        <w:rPr>
          <w:w w:val="90"/>
        </w:rPr>
        <w:t>of</w:t>
      </w:r>
      <w:r>
        <w:rPr>
          <w:spacing w:val="-3"/>
          <w:w w:val="90"/>
        </w:rPr>
        <w:t> </w:t>
      </w:r>
      <w:r>
        <w:rPr>
          <w:w w:val="90"/>
        </w:rPr>
        <w:t>5</w:t>
      </w:r>
      <w:r>
        <w:rPr>
          <w:spacing w:val="-3"/>
          <w:w w:val="90"/>
        </w:rPr>
        <w:t> </w:t>
      </w:r>
      <w:r>
        <w:rPr>
          <w:w w:val="90"/>
        </w:rPr>
        <w:t>nodes,</w:t>
      </w:r>
      <w:r>
        <w:rPr>
          <w:spacing w:val="-2"/>
          <w:w w:val="90"/>
        </w:rPr>
        <w:t> </w:t>
      </w:r>
      <w:r>
        <w:rPr>
          <w:rFonts w:ascii="Times New Roman" w:eastAsia="Times New Roman"/>
          <w:i/>
          <w:w w:val="90"/>
        </w:rPr>
        <w:t>i.e.</w:t>
      </w:r>
      <w:r>
        <w:rPr>
          <w:w w:val="90"/>
        </w:rPr>
        <w:t>,</w:t>
      </w:r>
      <w:r>
        <w:rPr>
          <w:spacing w:val="-3"/>
        </w:rPr>
        <w:t> </w:t>
      </w:r>
      <w:r>
        <w:rPr>
          <w:w w:val="90"/>
        </w:rPr>
        <w:t>{</w:t>
      </w:r>
      <w:r>
        <w:rPr>
          <w:rFonts w:ascii="Times New Roman" w:eastAsia="Times New Roman"/>
          <w:i/>
          <w:w w:val="90"/>
        </w:rPr>
        <w:t>𝑝</w:t>
      </w:r>
      <w:r>
        <w:rPr>
          <w:rFonts w:ascii="Times New Roman" w:eastAsia="Times New Roman"/>
          <w:i/>
          <w:w w:val="90"/>
          <w:vertAlign w:val="subscript"/>
        </w:rPr>
        <w:t>𝑖</w:t>
      </w:r>
      <w:r>
        <w:rPr>
          <w:rFonts w:ascii="Times New Roman" w:eastAsia="Times New Roman"/>
          <w:i/>
          <w:spacing w:val="-20"/>
          <w:w w:val="90"/>
          <w:vertAlign w:val="baseline"/>
        </w:rPr>
        <w:t> </w:t>
      </w:r>
      <w:r>
        <w:rPr>
          <w:w w:val="90"/>
          <w:vertAlign w:val="baseline"/>
        </w:rPr>
        <w:t>}</w:t>
      </w:r>
      <w:r>
        <w:rPr>
          <w:w w:val="90"/>
          <w:vertAlign w:val="superscript"/>
        </w:rPr>
        <w:t>5</w:t>
      </w:r>
      <w:r>
        <w:rPr>
          <w:spacing w:val="72"/>
          <w:w w:val="150"/>
          <w:vertAlign w:val="baseline"/>
        </w:rPr>
        <w:t> </w:t>
      </w:r>
      <w:r>
        <w:rPr>
          <w:spacing w:val="-10"/>
          <w:w w:val="90"/>
          <w:vertAlign w:val="baseline"/>
        </w:rPr>
        <w:t>.</w:t>
      </w:r>
    </w:p>
    <w:p>
      <w:pPr>
        <w:pStyle w:val="BodyText"/>
        <w:spacing w:after="0" w:line="90" w:lineRule="exact"/>
        <w:sectPr>
          <w:type w:val="continuous"/>
          <w:pgSz w:w="12240" w:h="15840"/>
          <w:pgMar w:header="0" w:footer="535" w:top="20" w:bottom="720" w:left="0" w:right="720"/>
          <w:cols w:num="2" w:equalWidth="0">
            <w:col w:w="3490" w:space="1760"/>
            <w:col w:w="6270"/>
          </w:cols>
        </w:sectPr>
      </w:pPr>
    </w:p>
    <w:p>
      <w:pPr>
        <w:tabs>
          <w:tab w:pos="1564" w:val="left" w:leader="none"/>
        </w:tabs>
        <w:spacing w:before="44"/>
        <w:ind w:left="1109" w:right="0" w:firstLine="0"/>
        <w:jc w:val="left"/>
        <w:rPr>
          <w:rFonts w:ascii="Times New Roman" w:hAnsi="Times New Roman" w:cs="Times New Roman" w:eastAsia="Times New Roman"/>
          <w:i/>
          <w:iCs/>
          <w:position w:val="-2"/>
          <w:sz w:val="14"/>
          <w:szCs w:val="14"/>
        </w:rPr>
      </w:pPr>
      <w:r>
        <w:rPr>
          <w:spacing w:val="-5"/>
          <w:w w:val="80"/>
          <w:sz w:val="16"/>
          <w:szCs w:val="16"/>
        </w:rPr>
        <w:t>21:</w:t>
      </w:r>
      <w:r>
        <w:rPr>
          <w:sz w:val="16"/>
          <w:szCs w:val="16"/>
        </w:rPr>
        <w:tab/>
      </w:r>
      <w:r>
        <w:rPr>
          <w:rFonts w:ascii="Times New Roman" w:hAnsi="Times New Roman" w:cs="Times New Roman" w:eastAsia="Times New Roman"/>
          <w:b/>
          <w:bCs/>
          <w:w w:val="65"/>
          <w:sz w:val="18"/>
          <w:szCs w:val="18"/>
        </w:rPr>
        <w:t>return</w:t>
      </w:r>
      <w:r>
        <w:rPr>
          <w:rFonts w:ascii="Times New Roman" w:hAnsi="Times New Roman" w:cs="Times New Roman" w:eastAsia="Times New Roman"/>
          <w:b/>
          <w:bCs/>
          <w:spacing w:val="23"/>
          <w:sz w:val="18"/>
          <w:szCs w:val="18"/>
        </w:rPr>
        <w:t> </w:t>
      </w:r>
      <w:r>
        <w:rPr>
          <w:rFonts w:ascii="Times New Roman" w:hAnsi="Times New Roman" w:cs="Times New Roman" w:eastAsia="Times New Roman"/>
          <w:i/>
          <w:iCs/>
          <w:w w:val="65"/>
          <w:sz w:val="18"/>
          <w:szCs w:val="18"/>
        </w:rPr>
        <w:t>𝜙</w:t>
      </w:r>
      <w:r>
        <w:rPr>
          <w:rFonts w:ascii="Times New Roman" w:hAnsi="Times New Roman" w:cs="Times New Roman" w:eastAsia="Times New Roman"/>
          <w:i/>
          <w:iCs/>
          <w:w w:val="65"/>
          <w:position w:val="-2"/>
          <w:sz w:val="14"/>
          <w:szCs w:val="14"/>
        </w:rPr>
        <w:t>𝑟𝑝𝑦</w:t>
      </w:r>
      <w:r>
        <w:rPr>
          <w:rFonts w:ascii="Times New Roman" w:hAnsi="Times New Roman" w:cs="Times New Roman" w:eastAsia="Times New Roman"/>
          <w:i/>
          <w:iCs/>
          <w:spacing w:val="67"/>
          <w:w w:val="150"/>
          <w:position w:val="-2"/>
          <w:sz w:val="14"/>
          <w:szCs w:val="14"/>
        </w:rPr>
        <w:t> </w:t>
      </w:r>
      <w:r>
        <w:rPr>
          <w:rFonts w:ascii="Arial MT" w:hAnsi="Arial MT" w:cs="Arial MT" w:eastAsia="Arial MT"/>
          <w:w w:val="65"/>
          <w:sz w:val="18"/>
          <w:szCs w:val="18"/>
        </w:rPr>
        <w:t>=</w:t>
      </w:r>
      <w:r>
        <w:rPr>
          <w:rFonts w:ascii="Arial MT" w:hAnsi="Arial MT" w:cs="Arial MT" w:eastAsia="Arial MT"/>
          <w:spacing w:val="51"/>
          <w:sz w:val="18"/>
          <w:szCs w:val="18"/>
        </w:rPr>
        <w:t> </w:t>
      </w:r>
      <w:r>
        <w:rPr>
          <w:w w:val="65"/>
          <w:sz w:val="18"/>
          <w:szCs w:val="18"/>
        </w:rPr>
        <w:t>⟨RPY</w:t>
      </w:r>
      <w:r>
        <w:rPr>
          <w:rFonts w:ascii="Times New Roman" w:hAnsi="Times New Roman" w:cs="Times New Roman" w:eastAsia="Times New Roman"/>
          <w:i/>
          <w:iCs/>
          <w:w w:val="65"/>
          <w:sz w:val="18"/>
          <w:szCs w:val="18"/>
        </w:rPr>
        <w:t>,</w:t>
      </w:r>
      <w:r>
        <w:rPr>
          <w:rFonts w:ascii="Times New Roman" w:hAnsi="Times New Roman" w:cs="Times New Roman" w:eastAsia="Times New Roman"/>
          <w:i/>
          <w:iCs/>
          <w:spacing w:val="5"/>
          <w:sz w:val="18"/>
          <w:szCs w:val="18"/>
        </w:rPr>
        <w:t> </w:t>
      </w:r>
      <w:r>
        <w:rPr>
          <w:rFonts w:ascii="Times New Roman" w:hAnsi="Times New Roman" w:cs="Times New Roman" w:eastAsia="Times New Roman"/>
          <w:i/>
          <w:iCs/>
          <w:w w:val="65"/>
          <w:sz w:val="18"/>
          <w:szCs w:val="18"/>
        </w:rPr>
        <w:t>𝑝𝑟𝑒𝑝ℎ,</w:t>
      </w:r>
      <w:r>
        <w:rPr>
          <w:rFonts w:ascii="Times New Roman" w:hAnsi="Times New Roman" w:cs="Times New Roman" w:eastAsia="Times New Roman"/>
          <w:i/>
          <w:iCs/>
          <w:spacing w:val="4"/>
          <w:sz w:val="18"/>
          <w:szCs w:val="18"/>
        </w:rPr>
        <w:t> </w:t>
      </w:r>
      <w:r>
        <w:rPr>
          <w:rFonts w:ascii="Times New Roman" w:hAnsi="Times New Roman" w:cs="Times New Roman" w:eastAsia="Times New Roman"/>
          <w:i/>
          <w:iCs/>
          <w:w w:val="65"/>
          <w:sz w:val="18"/>
          <w:szCs w:val="18"/>
        </w:rPr>
        <w:t>𝑝𝑟𝑒𝑝𝑣,</w:t>
      </w:r>
      <w:r>
        <w:rPr>
          <w:rFonts w:ascii="Times New Roman" w:hAnsi="Times New Roman" w:cs="Times New Roman" w:eastAsia="Times New Roman"/>
          <w:i/>
          <w:iCs/>
          <w:spacing w:val="3"/>
          <w:sz w:val="18"/>
          <w:szCs w:val="18"/>
        </w:rPr>
        <w:t> </w:t>
      </w:r>
      <w:r>
        <w:rPr>
          <w:rFonts w:ascii="Times New Roman" w:hAnsi="Times New Roman" w:cs="Times New Roman" w:eastAsia="Times New Roman"/>
          <w:i/>
          <w:iCs/>
          <w:w w:val="65"/>
          <w:sz w:val="18"/>
          <w:szCs w:val="18"/>
        </w:rPr>
        <w:t>𝑣𝑖,</w:t>
      </w:r>
      <w:r>
        <w:rPr>
          <w:rFonts w:ascii="Times New Roman" w:hAnsi="Times New Roman" w:cs="Times New Roman" w:eastAsia="Times New Roman"/>
          <w:i/>
          <w:iCs/>
          <w:spacing w:val="38"/>
          <w:sz w:val="18"/>
          <w:szCs w:val="18"/>
        </w:rPr>
        <w:t> </w:t>
      </w:r>
      <w:r>
        <w:rPr>
          <w:rFonts w:ascii="Times New Roman" w:hAnsi="Times New Roman" w:cs="Times New Roman" w:eastAsia="Times New Roman"/>
          <w:i/>
          <w:iCs/>
          <w:w w:val="65"/>
          <w:sz w:val="18"/>
          <w:szCs w:val="18"/>
        </w:rPr>
        <w:t>𝑗,</w:t>
      </w:r>
      <w:r>
        <w:rPr>
          <w:rFonts w:ascii="Times New Roman" w:hAnsi="Times New Roman" w:cs="Times New Roman" w:eastAsia="Times New Roman"/>
          <w:i/>
          <w:iCs/>
          <w:spacing w:val="-1"/>
          <w:sz w:val="18"/>
          <w:szCs w:val="18"/>
        </w:rPr>
        <w:t> </w:t>
      </w:r>
      <w:r>
        <w:rPr>
          <w:rFonts w:ascii="Times New Roman" w:hAnsi="Times New Roman" w:cs="Times New Roman" w:eastAsia="Times New Roman"/>
          <w:i/>
          <w:iCs/>
          <w:spacing w:val="-83"/>
          <w:w w:val="65"/>
          <w:sz w:val="18"/>
          <w:szCs w:val="18"/>
        </w:rPr>
        <w:t>𝑛𝑜𝑛</w:t>
      </w:r>
      <w:r>
        <w:rPr>
          <w:spacing w:val="-83"/>
          <w:w w:val="65"/>
          <w:sz w:val="18"/>
          <w:szCs w:val="18"/>
        </w:rPr>
        <w:t>⟩</w:t>
      </w:r>
      <w:r>
        <w:rPr>
          <w:rFonts w:ascii="Times New Roman" w:hAnsi="Times New Roman" w:cs="Times New Roman" w:eastAsia="Times New Roman"/>
          <w:i/>
          <w:iCs/>
          <w:spacing w:val="-83"/>
          <w:w w:val="65"/>
          <w:position w:val="-2"/>
          <w:sz w:val="14"/>
          <w:szCs w:val="14"/>
        </w:rPr>
        <w:t>𝜎</w:t>
      </w:r>
    </w:p>
    <w:p>
      <w:pPr>
        <w:spacing w:line="72" w:lineRule="exact" w:before="6"/>
        <w:ind w:left="1109" w:right="0" w:firstLine="0"/>
        <w:jc w:val="left"/>
        <w:rPr>
          <w:sz w:val="16"/>
        </w:rPr>
      </w:pPr>
      <w:r>
        <w:rPr>
          <w:spacing w:val="-5"/>
          <w:w w:val="95"/>
          <w:sz w:val="16"/>
        </w:rPr>
        <w:t>22:</w:t>
      </w:r>
    </w:p>
    <w:p>
      <w:pPr>
        <w:spacing w:line="205" w:lineRule="exact" w:before="149"/>
        <w:ind w:left="1109" w:right="0" w:firstLine="0"/>
        <w:jc w:val="left"/>
        <w:rPr>
          <w:sz w:val="20"/>
        </w:rPr>
      </w:pPr>
      <w:r>
        <w:rPr/>
        <w:br w:type="column"/>
      </w:r>
      <w:r>
        <w:rPr>
          <w:w w:val="95"/>
          <w:sz w:val="20"/>
        </w:rPr>
        <w:t>The</w:t>
      </w:r>
      <w:r>
        <w:rPr>
          <w:sz w:val="20"/>
        </w:rPr>
        <w:t> </w:t>
      </w:r>
      <w:r>
        <w:rPr>
          <w:w w:val="95"/>
          <w:sz w:val="20"/>
        </w:rPr>
        <w:t>node</w:t>
      </w:r>
      <w:r>
        <w:rPr>
          <w:spacing w:val="-2"/>
          <w:w w:val="95"/>
          <w:sz w:val="20"/>
        </w:rPr>
        <w:t> </w:t>
      </w:r>
      <w:r>
        <w:rPr>
          <w:rFonts w:ascii="Times New Roman" w:eastAsia="Times New Roman"/>
          <w:i/>
          <w:spacing w:val="-25"/>
          <w:w w:val="80"/>
          <w:sz w:val="20"/>
        </w:rPr>
        <w:t>𝑝</w:t>
      </w:r>
      <w:r>
        <w:rPr>
          <w:spacing w:val="-25"/>
          <w:w w:val="80"/>
          <w:sz w:val="20"/>
          <w:vertAlign w:val="subscript"/>
        </w:rPr>
        <w:t>1</w:t>
      </w:r>
    </w:p>
    <w:p>
      <w:pPr>
        <w:pStyle w:val="BodyText"/>
        <w:spacing w:line="205" w:lineRule="exact" w:before="149"/>
        <w:ind w:left="19"/>
      </w:pPr>
      <w:r>
        <w:rPr/>
        <w:br w:type="column"/>
      </w:r>
      <w:r>
        <w:rPr>
          <w:w w:val="90"/>
        </w:rPr>
        <w:t>is</w:t>
      </w:r>
      <w:r>
        <w:rPr>
          <w:spacing w:val="3"/>
        </w:rPr>
        <w:t> </w:t>
      </w:r>
      <w:r>
        <w:rPr>
          <w:w w:val="90"/>
        </w:rPr>
        <w:t>the</w:t>
      </w:r>
      <w:r>
        <w:rPr>
          <w:spacing w:val="3"/>
        </w:rPr>
        <w:t> </w:t>
      </w:r>
      <w:r>
        <w:rPr>
          <w:w w:val="90"/>
        </w:rPr>
        <w:t>leader</w:t>
      </w:r>
      <w:r>
        <w:rPr>
          <w:spacing w:val="3"/>
        </w:rPr>
        <w:t> </w:t>
      </w:r>
      <w:r>
        <w:rPr>
          <w:w w:val="90"/>
        </w:rPr>
        <w:t>at</w:t>
      </w:r>
      <w:r>
        <w:rPr>
          <w:spacing w:val="3"/>
        </w:rPr>
        <w:t> </w:t>
      </w:r>
      <w:r>
        <w:rPr>
          <w:w w:val="90"/>
        </w:rPr>
        <w:t>view</w:t>
      </w:r>
      <w:r>
        <w:rPr>
          <w:spacing w:val="-2"/>
        </w:rPr>
        <w:t> </w:t>
      </w:r>
      <w:r>
        <w:rPr>
          <w:rFonts w:ascii="Times New Roman" w:eastAsia="Times New Roman"/>
          <w:i/>
          <w:w w:val="90"/>
        </w:rPr>
        <w:t>𝑣</w:t>
      </w:r>
      <w:r>
        <w:rPr>
          <w:w w:val="90"/>
        </w:rPr>
        <w:t>.</w:t>
      </w:r>
      <w:r>
        <w:rPr>
          <w:spacing w:val="3"/>
        </w:rPr>
        <w:t> </w:t>
      </w:r>
      <w:r>
        <w:rPr>
          <w:w w:val="90"/>
        </w:rPr>
        <w:t>First,</w:t>
      </w:r>
      <w:r>
        <w:rPr/>
        <w:t> </w:t>
      </w:r>
      <w:r>
        <w:rPr>
          <w:rFonts w:ascii="Times New Roman" w:eastAsia="Times New Roman"/>
          <w:i/>
          <w:spacing w:val="-30"/>
          <w:w w:val="80"/>
        </w:rPr>
        <w:t>𝑝</w:t>
      </w:r>
      <w:r>
        <w:rPr>
          <w:spacing w:val="-30"/>
          <w:w w:val="80"/>
          <w:vertAlign w:val="subscript"/>
        </w:rPr>
        <w:t>1</w:t>
      </w:r>
    </w:p>
    <w:p>
      <w:pPr>
        <w:spacing w:line="141" w:lineRule="exact" w:before="31"/>
        <w:ind w:left="1013" w:right="0" w:firstLine="0"/>
        <w:jc w:val="left"/>
        <w:rPr>
          <w:sz w:val="14"/>
        </w:rPr>
      </w:pPr>
      <w:r>
        <w:rPr/>
        <w:br w:type="column"/>
      </w:r>
      <w:r>
        <w:rPr>
          <w:rFonts w:ascii="Times New Roman" w:eastAsia="Times New Roman"/>
          <w:i/>
          <w:spacing w:val="-5"/>
          <w:w w:val="90"/>
          <w:sz w:val="14"/>
        </w:rPr>
        <w:t>𝑖</w:t>
      </w:r>
      <w:r>
        <w:rPr>
          <w:rFonts w:ascii="Arial MT" w:eastAsia="Arial MT"/>
          <w:spacing w:val="-5"/>
          <w:w w:val="90"/>
          <w:sz w:val="14"/>
        </w:rPr>
        <w:t>=</w:t>
      </w:r>
      <w:r>
        <w:rPr>
          <w:spacing w:val="-5"/>
          <w:w w:val="90"/>
          <w:sz w:val="14"/>
        </w:rPr>
        <w:t>1</w:t>
      </w:r>
    </w:p>
    <w:p>
      <w:pPr>
        <w:pStyle w:val="BodyText"/>
        <w:spacing w:line="182" w:lineRule="exact"/>
        <w:ind w:left="19"/>
        <w:rPr>
          <w:rFonts w:ascii="Times New Roman" w:eastAsia="Times New Roman"/>
          <w:i/>
        </w:rPr>
      </w:pPr>
      <w:r>
        <w:rPr>
          <w:rFonts w:ascii="Times New Roman" w:eastAsia="Times New Roman"/>
          <w:i/>
        </w:rPr>
        <mc:AlternateContent>
          <mc:Choice Requires="wps">
            <w:drawing>
              <wp:anchor distT="0" distB="0" distL="0" distR="0" allowOverlap="1" layoutInCell="1" locked="0" behindDoc="0" simplePos="0" relativeHeight="15741952">
                <wp:simplePos x="0" y="0"/>
                <wp:positionH relativeFrom="page">
                  <wp:posOffset>3681755</wp:posOffset>
                </wp:positionH>
                <wp:positionV relativeFrom="paragraph">
                  <wp:posOffset>746645</wp:posOffset>
                </wp:positionV>
                <wp:extent cx="43815" cy="499745"/>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43815" cy="499745"/>
                        </a:xfrm>
                        <a:prstGeom prst="rect">
                          <a:avLst/>
                        </a:prstGeom>
                      </wps:spPr>
                      <wps:txbx>
                        <w:txbxContent>
                          <w:p>
                            <w:pPr>
                              <w:spacing w:before="88"/>
                              <w:ind w:left="0" w:right="0" w:firstLine="0"/>
                              <w:jc w:val="left"/>
                              <w:rPr>
                                <w:sz w:val="18"/>
                              </w:rPr>
                            </w:pPr>
                            <w:r>
                              <w:rPr>
                                <w:spacing w:val="-10"/>
                                <w:w w:val="130"/>
                                <w:sz w:val="18"/>
                              </w:rPr>
                              <w:t>!</w:t>
                            </w:r>
                          </w:p>
                        </w:txbxContent>
                      </wps:txbx>
                      <wps:bodyPr wrap="square" lIns="0" tIns="0" rIns="0" bIns="0" rtlCol="0">
                        <a:noAutofit/>
                      </wps:bodyPr>
                    </wps:wsp>
                  </a:graphicData>
                </a:graphic>
              </wp:anchor>
            </w:drawing>
          </mc:Choice>
          <mc:Fallback>
            <w:pict>
              <v:shape style="position:absolute;margin-left:289.902008pt;margin-top:58.791pt;width:3.45pt;height:39.35pt;mso-position-horizontal-relative:page;mso-position-vertical-relative:paragraph;z-index:15741952" type="#_x0000_t202" id="docshape124" filled="false" stroked="false">
                <v:textbox inset="0,0,0,0">
                  <w:txbxContent>
                    <w:p>
                      <w:pPr>
                        <w:spacing w:before="88"/>
                        <w:ind w:left="0" w:right="0" w:firstLine="0"/>
                        <w:jc w:val="left"/>
                        <w:rPr>
                          <w:sz w:val="18"/>
                        </w:rPr>
                      </w:pPr>
                      <w:r>
                        <w:rPr>
                          <w:spacing w:val="-10"/>
                          <w:w w:val="130"/>
                          <w:sz w:val="18"/>
                        </w:rPr>
                        <w:t>!</w:t>
                      </w:r>
                    </w:p>
                  </w:txbxContent>
                </v:textbox>
                <w10:wrap type="none"/>
              </v:shape>
            </w:pict>
          </mc:Fallback>
        </mc:AlternateContent>
      </w:r>
      <w:r>
        <w:rPr>
          <w:w w:val="95"/>
        </w:rPr>
        <w:t>sends</w:t>
      </w:r>
      <w:r>
        <w:rPr>
          <w:spacing w:val="-5"/>
          <w:w w:val="95"/>
        </w:rPr>
        <w:t> </w:t>
      </w:r>
      <w:r>
        <w:rPr>
          <w:w w:val="95"/>
        </w:rPr>
        <w:t>a</w:t>
      </w:r>
      <w:r>
        <w:rPr>
          <w:spacing w:val="-3"/>
          <w:w w:val="95"/>
        </w:rPr>
        <w:t> </w:t>
      </w:r>
      <w:r>
        <w:rPr>
          <w:w w:val="95"/>
        </w:rPr>
        <w:t>block</w:t>
      </w:r>
      <w:r>
        <w:rPr>
          <w:spacing w:val="-9"/>
          <w:w w:val="95"/>
        </w:rPr>
        <w:t> </w:t>
      </w:r>
      <w:r>
        <w:rPr>
          <w:rFonts w:ascii="Times New Roman" w:eastAsia="Times New Roman"/>
          <w:i/>
          <w:spacing w:val="-10"/>
          <w:w w:val="95"/>
        </w:rPr>
        <w:t>𝑏</w:t>
      </w:r>
    </w:p>
    <w:p>
      <w:pPr>
        <w:pStyle w:val="BodyText"/>
        <w:spacing w:after="0" w:line="182" w:lineRule="exact"/>
        <w:rPr>
          <w:rFonts w:ascii="Times New Roman" w:eastAsia="Times New Roman"/>
          <w:i/>
        </w:rPr>
        <w:sectPr>
          <w:type w:val="continuous"/>
          <w:pgSz w:w="12240" w:h="15840"/>
          <w:pgMar w:header="0" w:footer="535" w:top="20" w:bottom="720" w:left="0" w:right="720"/>
          <w:cols w:num="4" w:equalWidth="0">
            <w:col w:w="4928" w:space="316"/>
            <w:col w:w="2090" w:space="39"/>
            <w:col w:w="2502" w:space="40"/>
            <w:col w:w="1605"/>
          </w:cols>
        </w:sectPr>
      </w:pPr>
    </w:p>
    <w:p>
      <w:pPr>
        <w:spacing w:line="275" w:lineRule="exact" w:before="77"/>
        <w:ind w:left="1109" w:right="24" w:firstLine="0"/>
        <w:jc w:val="left"/>
        <w:rPr>
          <w:sz w:val="18"/>
          <w:szCs w:val="18"/>
        </w:rPr>
      </w:pPr>
      <w:r>
        <w:rPr>
          <w:w w:val="80"/>
          <w:sz w:val="16"/>
          <w:szCs w:val="16"/>
        </w:rPr>
        <w:t>23:</w:t>
      </w:r>
      <w:r>
        <w:rPr>
          <w:spacing w:val="40"/>
          <w:sz w:val="16"/>
          <w:szCs w:val="16"/>
        </w:rPr>
        <w:t> </w:t>
      </w:r>
      <w:r>
        <w:rPr>
          <w:rFonts w:ascii="Times New Roman" w:hAnsi="Times New Roman" w:cs="Times New Roman" w:eastAsia="Times New Roman"/>
          <w:b/>
          <w:bCs/>
          <w:w w:val="80"/>
          <w:sz w:val="18"/>
          <w:szCs w:val="18"/>
        </w:rPr>
        <w:t>function </w:t>
      </w:r>
      <w:r>
        <w:rPr>
          <w:rFonts w:ascii="Arial MT" w:hAnsi="Arial MT" w:cs="Arial MT" w:eastAsia="Arial MT"/>
          <w:w w:val="80"/>
          <w:sz w:val="18"/>
          <w:szCs w:val="18"/>
        </w:rPr>
        <w:t>TEErecover</w:t>
      </w:r>
      <w:r>
        <w:rPr>
          <w:w w:val="80"/>
          <w:sz w:val="18"/>
          <w:szCs w:val="18"/>
        </w:rPr>
        <w:t>(</w:t>
      </w:r>
      <w:r>
        <w:rPr>
          <w:rFonts w:ascii="Times New Roman" w:hAnsi="Times New Roman" w:cs="Times New Roman" w:eastAsia="Times New Roman"/>
          <w:i/>
          <w:iCs/>
          <w:w w:val="80"/>
          <w:sz w:val="18"/>
          <w:szCs w:val="18"/>
        </w:rPr>
        <w:t>𝜙</w:t>
      </w:r>
      <w:r>
        <w:rPr>
          <w:rFonts w:ascii="Times New Roman" w:hAnsi="Times New Roman" w:cs="Times New Roman" w:eastAsia="Times New Roman"/>
          <w:i/>
          <w:iCs/>
          <w:w w:val="80"/>
          <w:position w:val="-2"/>
          <w:sz w:val="14"/>
          <w:szCs w:val="14"/>
        </w:rPr>
        <w:t>𝑟𝑝𝑦</w:t>
      </w:r>
      <w:r>
        <w:rPr>
          <w:rFonts w:ascii="Times New Roman" w:hAnsi="Times New Roman" w:cs="Times New Roman" w:eastAsia="Times New Roman"/>
          <w:i/>
          <w:iCs/>
          <w:w w:val="80"/>
          <w:sz w:val="18"/>
          <w:szCs w:val="18"/>
        </w:rPr>
        <w:t>,</w:t>
      </w:r>
      <w:r>
        <w:rPr>
          <w:rFonts w:ascii="Times New Roman" w:hAnsi="Times New Roman" w:cs="Times New Roman" w:eastAsia="Times New Roman"/>
          <w:i/>
          <w:iCs/>
          <w:spacing w:val="-11"/>
          <w:w w:val="80"/>
          <w:sz w:val="18"/>
          <w:szCs w:val="18"/>
        </w:rPr>
        <w:t> </w:t>
      </w:r>
      <w:r>
        <w:rPr>
          <w:rFonts w:ascii="Times New Roman" w:hAnsi="Times New Roman" w:cs="Times New Roman" w:eastAsia="Times New Roman"/>
          <w:i/>
          <w:iCs/>
          <w:w w:val="80"/>
          <w:sz w:val="18"/>
          <w:szCs w:val="18"/>
        </w:rPr>
        <w:t>𝜙</w:t>
      </w:r>
      <w:r>
        <w:rPr>
          <w:w w:val="80"/>
          <w:position w:val="5"/>
          <w:sz w:val="18"/>
          <w:szCs w:val="18"/>
        </w:rPr>
        <w:t>→</w:t>
      </w:r>
      <w:r>
        <w:rPr>
          <w:rFonts w:ascii="Times New Roman" w:hAnsi="Times New Roman" w:cs="Times New Roman" w:eastAsia="Times New Roman"/>
          <w:i/>
          <w:iCs/>
          <w:w w:val="80"/>
          <w:position w:val="-2"/>
          <w:sz w:val="14"/>
          <w:szCs w:val="14"/>
        </w:rPr>
        <w:t>𝑟</w:t>
      </w:r>
      <w:r>
        <w:rPr>
          <w:rFonts w:ascii="Times New Roman" w:hAnsi="Times New Roman" w:cs="Times New Roman" w:eastAsia="Times New Roman"/>
          <w:i/>
          <w:iCs/>
          <w:spacing w:val="-15"/>
          <w:w w:val="80"/>
          <w:position w:val="-2"/>
          <w:sz w:val="14"/>
          <w:szCs w:val="14"/>
        </w:rPr>
        <w:t> </w:t>
      </w:r>
      <w:r>
        <w:rPr>
          <w:rFonts w:ascii="Times New Roman" w:hAnsi="Times New Roman" w:cs="Times New Roman" w:eastAsia="Times New Roman"/>
          <w:i/>
          <w:iCs/>
          <w:w w:val="80"/>
          <w:position w:val="-2"/>
          <w:sz w:val="14"/>
          <w:szCs w:val="14"/>
        </w:rPr>
        <w:t>𝑝𝑦</w:t>
      </w:r>
      <w:r>
        <w:rPr>
          <w:rFonts w:ascii="Times New Roman" w:hAnsi="Times New Roman" w:cs="Times New Roman" w:eastAsia="Times New Roman"/>
          <w:i/>
          <w:iCs/>
          <w:spacing w:val="-12"/>
          <w:w w:val="80"/>
          <w:position w:val="-2"/>
          <w:sz w:val="14"/>
          <w:szCs w:val="14"/>
        </w:rPr>
        <w:t> </w:t>
      </w:r>
      <w:r>
        <w:rPr>
          <w:w w:val="80"/>
          <w:sz w:val="18"/>
          <w:szCs w:val="18"/>
        </w:rPr>
        <w:t>),</w:t>
      </w:r>
      <w:r>
        <w:rPr>
          <w:sz w:val="18"/>
          <w:szCs w:val="18"/>
        </w:rPr>
        <w:t> </w:t>
      </w:r>
      <w:r>
        <w:rPr>
          <w:w w:val="80"/>
          <w:sz w:val="18"/>
          <w:szCs w:val="18"/>
        </w:rPr>
        <w:t>where </w:t>
      </w:r>
      <w:r>
        <w:rPr>
          <w:rFonts w:ascii="Times New Roman" w:hAnsi="Times New Roman" w:cs="Times New Roman" w:eastAsia="Times New Roman"/>
          <w:i/>
          <w:iCs/>
          <w:w w:val="80"/>
          <w:sz w:val="18"/>
          <w:szCs w:val="18"/>
        </w:rPr>
        <w:t>𝜙</w:t>
      </w:r>
      <w:r>
        <w:rPr>
          <w:rFonts w:ascii="Times New Roman" w:hAnsi="Times New Roman" w:cs="Times New Roman" w:eastAsia="Times New Roman"/>
          <w:i/>
          <w:iCs/>
          <w:w w:val="80"/>
          <w:position w:val="-2"/>
          <w:sz w:val="14"/>
          <w:szCs w:val="14"/>
        </w:rPr>
        <w:t>𝑟𝑝𝑦</w:t>
      </w:r>
      <w:r>
        <w:rPr>
          <w:rFonts w:ascii="Times New Roman" w:hAnsi="Times New Roman" w:cs="Times New Roman" w:eastAsia="Times New Roman"/>
          <w:i/>
          <w:iCs/>
          <w:spacing w:val="28"/>
          <w:position w:val="-2"/>
          <w:sz w:val="14"/>
          <w:szCs w:val="14"/>
        </w:rPr>
        <w:t> </w:t>
      </w:r>
      <w:r>
        <w:rPr>
          <w:w w:val="80"/>
          <w:sz w:val="18"/>
          <w:szCs w:val="18"/>
        </w:rPr>
        <w:t>is</w:t>
      </w:r>
      <w:r>
        <w:rPr>
          <w:sz w:val="18"/>
          <w:szCs w:val="18"/>
        </w:rPr>
        <w:t> </w:t>
      </w:r>
      <w:r>
        <w:rPr>
          <w:w w:val="80"/>
          <w:sz w:val="18"/>
          <w:szCs w:val="18"/>
        </w:rPr>
        <w:t>for</w:t>
      </w:r>
      <w:r>
        <w:rPr>
          <w:spacing w:val="13"/>
          <w:sz w:val="18"/>
          <w:szCs w:val="18"/>
        </w:rPr>
        <w:t> </w:t>
      </w:r>
      <w:r>
        <w:rPr>
          <w:w w:val="80"/>
          <w:sz w:val="18"/>
          <w:szCs w:val="18"/>
        </w:rPr>
        <w:t>⟨</w:t>
      </w:r>
      <w:r>
        <w:rPr>
          <w:rFonts w:ascii="Times New Roman" w:hAnsi="Times New Roman" w:cs="Times New Roman" w:eastAsia="Times New Roman"/>
          <w:i/>
          <w:iCs/>
          <w:w w:val="80"/>
          <w:sz w:val="18"/>
          <w:szCs w:val="18"/>
        </w:rPr>
        <w:t>ℎ,</w:t>
      </w:r>
      <w:r>
        <w:rPr>
          <w:rFonts w:ascii="Times New Roman" w:hAnsi="Times New Roman" w:cs="Times New Roman" w:eastAsia="Times New Roman"/>
          <w:i/>
          <w:iCs/>
          <w:spacing w:val="-9"/>
          <w:w w:val="80"/>
          <w:sz w:val="18"/>
          <w:szCs w:val="18"/>
        </w:rPr>
        <w:t> </w:t>
      </w:r>
      <w:r>
        <w:rPr>
          <w:rFonts w:ascii="Times New Roman" w:hAnsi="Times New Roman" w:cs="Times New Roman" w:eastAsia="Times New Roman"/>
          <w:i/>
          <w:iCs/>
          <w:w w:val="80"/>
          <w:sz w:val="18"/>
          <w:szCs w:val="18"/>
        </w:rPr>
        <w:t>𝑣,</w:t>
      </w:r>
      <w:r>
        <w:rPr>
          <w:rFonts w:ascii="Times New Roman" w:hAnsi="Times New Roman" w:cs="Times New Roman" w:eastAsia="Times New Roman"/>
          <w:i/>
          <w:iCs/>
          <w:spacing w:val="40"/>
          <w:sz w:val="18"/>
          <w:szCs w:val="18"/>
        </w:rPr>
        <w:t> </w:t>
      </w:r>
      <w:r>
        <w:rPr>
          <w:rFonts w:ascii="Times New Roman" w:hAnsi="Times New Roman" w:cs="Times New Roman" w:eastAsia="Times New Roman"/>
          <w:i/>
          <w:iCs/>
          <w:spacing w:val="-98"/>
          <w:w w:val="90"/>
          <w:sz w:val="18"/>
          <w:szCs w:val="18"/>
        </w:rPr>
        <w:t>𝑣</w:t>
      </w:r>
      <w:r>
        <w:rPr>
          <w:rFonts w:ascii="Times New Roman" w:hAnsi="Times New Roman" w:cs="Times New Roman" w:eastAsia="Times New Roman"/>
          <w:i/>
          <w:iCs/>
          <w:spacing w:val="-26"/>
          <w:w w:val="90"/>
          <w:sz w:val="18"/>
          <w:szCs w:val="18"/>
        </w:rPr>
        <w:t> </w:t>
      </w:r>
      <w:r>
        <w:rPr>
          <w:position w:val="7"/>
          <w:sz w:val="14"/>
          <w:szCs w:val="14"/>
        </w:rPr>
        <w:t>′</w:t>
      </w:r>
      <w:r>
        <w:rPr>
          <w:sz w:val="18"/>
          <w:szCs w:val="18"/>
        </w:rPr>
        <w:t>⟩</w:t>
      </w:r>
    </w:p>
    <w:p>
      <w:pPr>
        <w:tabs>
          <w:tab w:pos="1608" w:val="left" w:leader="none"/>
        </w:tabs>
        <w:spacing w:line="217" w:lineRule="exact" w:before="0"/>
        <w:ind w:left="1109" w:right="0" w:firstLine="0"/>
        <w:jc w:val="left"/>
        <w:rPr>
          <w:rFonts w:ascii="Times New Roman" w:eastAsia="Times New Roman"/>
          <w:i/>
          <w:position w:val="-2"/>
          <w:sz w:val="14"/>
        </w:rPr>
      </w:pPr>
      <w:r>
        <w:rPr>
          <w:spacing w:val="-5"/>
          <w:w w:val="85"/>
          <w:sz w:val="16"/>
        </w:rPr>
        <w:t>24:</w:t>
      </w:r>
      <w:r>
        <w:rPr>
          <w:sz w:val="16"/>
        </w:rPr>
        <w:tab/>
      </w:r>
      <w:r>
        <w:rPr>
          <w:w w:val="85"/>
          <w:sz w:val="18"/>
        </w:rPr>
        <w:t>Let</w:t>
      </w:r>
      <w:r>
        <w:rPr>
          <w:spacing w:val="-4"/>
          <w:w w:val="85"/>
          <w:sz w:val="18"/>
        </w:rPr>
        <w:t> </w:t>
      </w:r>
      <w:r>
        <w:rPr>
          <w:rFonts w:ascii="Times New Roman" w:eastAsia="Times New Roman"/>
          <w:i/>
          <w:w w:val="80"/>
          <w:sz w:val="18"/>
        </w:rPr>
        <w:t>𝑖𝑑</w:t>
      </w:r>
      <w:r>
        <w:rPr>
          <w:rFonts w:ascii="Times New Roman" w:eastAsia="Times New Roman"/>
          <w:i/>
          <w:spacing w:val="1"/>
          <w:sz w:val="18"/>
        </w:rPr>
        <w:t> </w:t>
      </w:r>
      <w:r>
        <w:rPr>
          <w:w w:val="85"/>
          <w:sz w:val="18"/>
        </w:rPr>
        <w:t>be</w:t>
      </w:r>
      <w:r>
        <w:rPr>
          <w:spacing w:val="-4"/>
          <w:sz w:val="18"/>
        </w:rPr>
        <w:t> </w:t>
      </w:r>
      <w:r>
        <w:rPr>
          <w:w w:val="85"/>
          <w:sz w:val="18"/>
        </w:rPr>
        <w:t>the</w:t>
      </w:r>
      <w:r>
        <w:rPr>
          <w:spacing w:val="-4"/>
          <w:sz w:val="18"/>
        </w:rPr>
        <w:t> </w:t>
      </w:r>
      <w:r>
        <w:rPr>
          <w:w w:val="85"/>
          <w:sz w:val="18"/>
        </w:rPr>
        <w:t>id</w:t>
      </w:r>
      <w:r>
        <w:rPr>
          <w:spacing w:val="-4"/>
          <w:w w:val="85"/>
          <w:sz w:val="18"/>
        </w:rPr>
        <w:t> </w:t>
      </w:r>
      <w:r>
        <w:rPr>
          <w:rFonts w:ascii="Times New Roman" w:eastAsia="Times New Roman"/>
          <w:i/>
          <w:spacing w:val="-4"/>
          <w:w w:val="85"/>
          <w:sz w:val="18"/>
        </w:rPr>
        <w:t>𝜙</w:t>
      </w:r>
      <w:r>
        <w:rPr>
          <w:rFonts w:ascii="Times New Roman" w:eastAsia="Times New Roman"/>
          <w:i/>
          <w:spacing w:val="-4"/>
          <w:w w:val="85"/>
          <w:position w:val="-2"/>
          <w:sz w:val="14"/>
        </w:rPr>
        <w:t>𝑟𝑝𝑦</w:t>
      </w:r>
    </w:p>
    <w:p>
      <w:pPr>
        <w:tabs>
          <w:tab w:pos="1608" w:val="left" w:leader="none"/>
        </w:tabs>
        <w:spacing w:line="251" w:lineRule="exact" w:before="0"/>
        <w:ind w:left="1109" w:right="0" w:firstLine="0"/>
        <w:jc w:val="left"/>
        <w:rPr>
          <w:sz w:val="18"/>
        </w:rPr>
      </w:pPr>
      <w:r>
        <w:rPr>
          <w:spacing w:val="-5"/>
          <w:sz w:val="16"/>
        </w:rPr>
        <w:t>25:</w:t>
      </w:r>
      <w:r>
        <w:rPr>
          <w:sz w:val="16"/>
        </w:rPr>
        <w:tab/>
      </w:r>
      <w:r>
        <w:rPr>
          <w:rFonts w:ascii="Times New Roman" w:hAnsi="Times New Roman" w:eastAsia="Times New Roman"/>
          <w:b/>
          <w:w w:val="85"/>
          <w:sz w:val="18"/>
        </w:rPr>
        <w:t>abort</w:t>
      </w:r>
      <w:r>
        <w:rPr>
          <w:rFonts w:ascii="Times New Roman" w:hAnsi="Times New Roman" w:eastAsia="Times New Roman"/>
          <w:b/>
          <w:spacing w:val="-4"/>
          <w:w w:val="85"/>
          <w:sz w:val="18"/>
        </w:rPr>
        <w:t> </w:t>
      </w:r>
      <w:r>
        <w:rPr>
          <w:rFonts w:ascii="Times New Roman" w:hAnsi="Times New Roman" w:eastAsia="Times New Roman"/>
          <w:b/>
          <w:w w:val="85"/>
          <w:sz w:val="18"/>
        </w:rPr>
        <w:t>if</w:t>
      </w:r>
      <w:r>
        <w:rPr>
          <w:rFonts w:ascii="Times New Roman" w:hAnsi="Times New Roman" w:eastAsia="Times New Roman"/>
          <w:b/>
          <w:spacing w:val="-2"/>
          <w:sz w:val="18"/>
        </w:rPr>
        <w:t> </w:t>
      </w:r>
      <w:r>
        <w:rPr>
          <w:w w:val="85"/>
          <w:sz w:val="18"/>
        </w:rPr>
        <w:t>∀</w:t>
      </w:r>
      <w:r>
        <w:rPr>
          <w:rFonts w:ascii="Times New Roman" w:hAnsi="Times New Roman" w:eastAsia="Times New Roman"/>
          <w:i/>
          <w:w w:val="85"/>
          <w:sz w:val="18"/>
        </w:rPr>
        <w:t>𝜙</w:t>
      </w:r>
      <w:r>
        <w:rPr>
          <w:rFonts w:ascii="Times New Roman" w:hAnsi="Times New Roman" w:eastAsia="Times New Roman"/>
          <w:i/>
          <w:spacing w:val="-22"/>
          <w:w w:val="85"/>
          <w:sz w:val="18"/>
        </w:rPr>
        <w:t> </w:t>
      </w:r>
      <w:r>
        <w:rPr>
          <w:w w:val="85"/>
          <w:position w:val="7"/>
          <w:sz w:val="14"/>
        </w:rPr>
        <w:t>′</w:t>
      </w:r>
      <w:r>
        <w:rPr>
          <w:spacing w:val="22"/>
          <w:position w:val="7"/>
          <w:sz w:val="14"/>
        </w:rPr>
        <w:t> </w:t>
      </w:r>
      <w:r>
        <w:rPr>
          <w:w w:val="85"/>
          <w:sz w:val="18"/>
        </w:rPr>
        <w:t>∈</w:t>
      </w:r>
      <w:r>
        <w:rPr>
          <w:sz w:val="18"/>
        </w:rPr>
        <w:t> </w:t>
      </w:r>
      <w:r>
        <w:rPr>
          <w:rFonts w:ascii="Times New Roman" w:hAnsi="Times New Roman" w:eastAsia="Times New Roman"/>
          <w:i/>
          <w:w w:val="85"/>
          <w:sz w:val="18"/>
        </w:rPr>
        <w:t>𝜙</w:t>
      </w:r>
      <w:r>
        <w:rPr>
          <w:w w:val="85"/>
          <w:position w:val="5"/>
          <w:sz w:val="18"/>
        </w:rPr>
        <w:t>→</w:t>
      </w:r>
      <w:r>
        <w:rPr>
          <w:rFonts w:ascii="Times New Roman" w:hAnsi="Times New Roman" w:eastAsia="Times New Roman"/>
          <w:i/>
          <w:w w:val="85"/>
          <w:position w:val="-2"/>
          <w:sz w:val="14"/>
        </w:rPr>
        <w:t>𝑛</w:t>
      </w:r>
      <w:r>
        <w:rPr>
          <w:rFonts w:ascii="Times New Roman" w:hAnsi="Times New Roman" w:eastAsia="Times New Roman"/>
          <w:i/>
          <w:spacing w:val="14"/>
          <w:position w:val="-2"/>
          <w:sz w:val="14"/>
        </w:rPr>
        <w:t> </w:t>
      </w:r>
      <w:r>
        <w:rPr>
          <w:w w:val="85"/>
          <w:sz w:val="18"/>
        </w:rPr>
        <w:t>not</w:t>
      </w:r>
      <w:r>
        <w:rPr>
          <w:spacing w:val="-2"/>
          <w:sz w:val="18"/>
        </w:rPr>
        <w:t> </w:t>
      </w:r>
      <w:r>
        <w:rPr>
          <w:w w:val="85"/>
          <w:sz w:val="18"/>
        </w:rPr>
        <w:t>have</w:t>
      </w:r>
      <w:r>
        <w:rPr>
          <w:spacing w:val="-1"/>
          <w:sz w:val="18"/>
        </w:rPr>
        <w:t> </w:t>
      </w:r>
      <w:r>
        <w:rPr>
          <w:w w:val="85"/>
          <w:sz w:val="18"/>
        </w:rPr>
        <w:t>valid</w:t>
      </w:r>
      <w:r>
        <w:rPr>
          <w:spacing w:val="-2"/>
          <w:w w:val="85"/>
          <w:sz w:val="18"/>
        </w:rPr>
        <w:t> </w:t>
      </w:r>
      <w:r>
        <w:rPr>
          <w:rFonts w:ascii="Times New Roman" w:hAnsi="Times New Roman" w:eastAsia="Times New Roman"/>
          <w:i/>
          <w:w w:val="85"/>
          <w:sz w:val="18"/>
        </w:rPr>
        <w:t>𝑛𝑜𝑛</w:t>
      </w:r>
      <w:r>
        <w:rPr>
          <w:rFonts w:ascii="Times New Roman" w:hAnsi="Times New Roman" w:eastAsia="Times New Roman"/>
          <w:i/>
          <w:spacing w:val="-2"/>
          <w:sz w:val="18"/>
        </w:rPr>
        <w:t> </w:t>
      </w:r>
      <w:r>
        <w:rPr>
          <w:w w:val="85"/>
          <w:sz w:val="18"/>
        </w:rPr>
        <w:t>and</w:t>
      </w:r>
      <w:r>
        <w:rPr>
          <w:spacing w:val="-2"/>
          <w:sz w:val="18"/>
        </w:rPr>
        <w:t> </w:t>
      </w:r>
      <w:r>
        <w:rPr>
          <w:spacing w:val="-5"/>
          <w:w w:val="85"/>
          <w:sz w:val="18"/>
        </w:rPr>
        <w:t>id</w:t>
      </w:r>
    </w:p>
    <w:p>
      <w:pPr>
        <w:tabs>
          <w:tab w:pos="1608" w:val="left" w:leader="none"/>
        </w:tabs>
        <w:spacing w:line="136" w:lineRule="exact" w:before="0"/>
        <w:ind w:left="1109" w:right="0" w:firstLine="0"/>
        <w:jc w:val="left"/>
        <w:rPr>
          <w:position w:val="7"/>
          <w:sz w:val="14"/>
        </w:rPr>
      </w:pPr>
      <w:r>
        <w:rPr>
          <w:spacing w:val="-5"/>
          <w:sz w:val="16"/>
        </w:rPr>
        <w:t>26:</w:t>
      </w:r>
      <w:r>
        <w:rPr>
          <w:sz w:val="16"/>
        </w:rPr>
        <w:tab/>
      </w:r>
      <w:r>
        <w:rPr>
          <w:rFonts w:ascii="Times New Roman" w:hAnsi="Times New Roman" w:eastAsia="Times New Roman"/>
          <w:b/>
          <w:w w:val="90"/>
          <w:sz w:val="18"/>
        </w:rPr>
        <w:t>abort</w:t>
      </w:r>
      <w:r>
        <w:rPr>
          <w:rFonts w:ascii="Times New Roman" w:hAnsi="Times New Roman" w:eastAsia="Times New Roman"/>
          <w:b/>
          <w:spacing w:val="-1"/>
          <w:sz w:val="18"/>
        </w:rPr>
        <w:t> </w:t>
      </w:r>
      <w:r>
        <w:rPr>
          <w:rFonts w:ascii="Times New Roman" w:hAnsi="Times New Roman" w:eastAsia="Times New Roman"/>
          <w:b/>
          <w:w w:val="90"/>
          <w:sz w:val="18"/>
        </w:rPr>
        <w:t>if</w:t>
      </w:r>
      <w:r>
        <w:rPr>
          <w:rFonts w:ascii="Times New Roman" w:hAnsi="Times New Roman" w:eastAsia="Times New Roman"/>
          <w:b/>
          <w:spacing w:val="11"/>
          <w:sz w:val="18"/>
        </w:rPr>
        <w:t> </w:t>
      </w:r>
      <w:r>
        <w:rPr>
          <w:w w:val="90"/>
          <w:sz w:val="18"/>
        </w:rPr>
        <w:t>the</w:t>
      </w:r>
      <w:r>
        <w:rPr>
          <w:spacing w:val="6"/>
          <w:sz w:val="18"/>
        </w:rPr>
        <w:t> </w:t>
      </w:r>
      <w:r>
        <w:rPr>
          <w:w w:val="90"/>
          <w:sz w:val="18"/>
        </w:rPr>
        <w:t>node</w:t>
      </w:r>
      <w:r>
        <w:rPr>
          <w:spacing w:val="6"/>
          <w:sz w:val="18"/>
        </w:rPr>
        <w:t> </w:t>
      </w:r>
      <w:r>
        <w:rPr>
          <w:w w:val="90"/>
          <w:sz w:val="18"/>
        </w:rPr>
        <w:t>signing</w:t>
      </w:r>
      <w:r>
        <w:rPr>
          <w:spacing w:val="-2"/>
          <w:sz w:val="18"/>
        </w:rPr>
        <w:t> </w:t>
      </w:r>
      <w:r>
        <w:rPr>
          <w:rFonts w:ascii="Times New Roman" w:hAnsi="Times New Roman" w:eastAsia="Times New Roman"/>
          <w:i/>
          <w:w w:val="85"/>
          <w:sz w:val="18"/>
        </w:rPr>
        <w:t>𝜙</w:t>
      </w:r>
      <w:r>
        <w:rPr>
          <w:rFonts w:ascii="Times New Roman" w:hAnsi="Times New Roman" w:eastAsia="Times New Roman"/>
          <w:i/>
          <w:w w:val="85"/>
          <w:position w:val="-2"/>
          <w:sz w:val="14"/>
        </w:rPr>
        <w:t>𝑟𝑒𝑞</w:t>
      </w:r>
      <w:r>
        <w:rPr>
          <w:rFonts w:ascii="Times New Roman" w:hAnsi="Times New Roman" w:eastAsia="Times New Roman"/>
          <w:i/>
          <w:spacing w:val="26"/>
          <w:position w:val="-2"/>
          <w:sz w:val="14"/>
        </w:rPr>
        <w:t> </w:t>
      </w:r>
      <w:r>
        <w:rPr>
          <w:w w:val="90"/>
          <w:sz w:val="18"/>
        </w:rPr>
        <w:t>not</w:t>
      </w:r>
      <w:r>
        <w:rPr>
          <w:spacing w:val="6"/>
          <w:sz w:val="18"/>
        </w:rPr>
        <w:t> </w:t>
      </w:r>
      <w:r>
        <w:rPr>
          <w:w w:val="90"/>
          <w:sz w:val="18"/>
        </w:rPr>
        <w:t>the</w:t>
      </w:r>
      <w:r>
        <w:rPr>
          <w:spacing w:val="6"/>
          <w:sz w:val="18"/>
        </w:rPr>
        <w:t> </w:t>
      </w:r>
      <w:r>
        <w:rPr>
          <w:w w:val="90"/>
          <w:sz w:val="18"/>
        </w:rPr>
        <w:t>leader</w:t>
      </w:r>
      <w:r>
        <w:rPr>
          <w:spacing w:val="5"/>
          <w:sz w:val="18"/>
        </w:rPr>
        <w:t> </w:t>
      </w:r>
      <w:r>
        <w:rPr>
          <w:w w:val="90"/>
          <w:sz w:val="18"/>
        </w:rPr>
        <w:t>at</w:t>
      </w:r>
      <w:r>
        <w:rPr>
          <w:spacing w:val="6"/>
          <w:sz w:val="18"/>
        </w:rPr>
        <w:t> </w:t>
      </w:r>
      <w:r>
        <w:rPr>
          <w:w w:val="90"/>
          <w:sz w:val="18"/>
        </w:rPr>
        <w:t>view</w:t>
      </w:r>
      <w:r>
        <w:rPr>
          <w:spacing w:val="1"/>
          <w:sz w:val="18"/>
        </w:rPr>
        <w:t> </w:t>
      </w:r>
      <w:r>
        <w:rPr>
          <w:rFonts w:ascii="Times New Roman" w:hAnsi="Times New Roman" w:eastAsia="Times New Roman"/>
          <w:i/>
          <w:w w:val="85"/>
          <w:sz w:val="18"/>
        </w:rPr>
        <w:t>𝑣</w:t>
      </w:r>
      <w:r>
        <w:rPr>
          <w:rFonts w:ascii="Times New Roman" w:hAnsi="Times New Roman" w:eastAsia="Times New Roman"/>
          <w:i/>
          <w:spacing w:val="-23"/>
          <w:w w:val="85"/>
          <w:sz w:val="18"/>
        </w:rPr>
        <w:t> </w:t>
      </w:r>
      <w:r>
        <w:rPr>
          <w:spacing w:val="-12"/>
          <w:w w:val="90"/>
          <w:position w:val="7"/>
          <w:sz w:val="14"/>
        </w:rPr>
        <w:t>′</w:t>
      </w:r>
    </w:p>
    <w:p>
      <w:pPr>
        <w:pStyle w:val="BodyText"/>
        <w:spacing w:line="244" w:lineRule="auto"/>
        <w:ind w:left="506" w:right="354"/>
        <w:jc w:val="both"/>
      </w:pPr>
      <w:r>
        <w:rPr/>
        <w:br w:type="column"/>
      </w:r>
      <w:r>
        <w:rPr>
          <w:spacing w:val="-6"/>
        </w:rPr>
        <w:t>extending the</w:t>
      </w:r>
      <w:r>
        <w:rPr>
          <w:spacing w:val="-5"/>
        </w:rPr>
        <w:t> </w:t>
      </w:r>
      <w:r>
        <w:rPr>
          <w:spacing w:val="-6"/>
        </w:rPr>
        <w:t>committed</w:t>
      </w:r>
      <w:r>
        <w:rPr>
          <w:spacing w:val="-5"/>
        </w:rPr>
        <w:t> </w:t>
      </w:r>
      <w:r>
        <w:rPr>
          <w:spacing w:val="-6"/>
        </w:rPr>
        <w:t>block</w:t>
      </w:r>
      <w:r>
        <w:rPr>
          <w:spacing w:val="-5"/>
        </w:rPr>
        <w:t> </w:t>
      </w:r>
      <w:r>
        <w:rPr>
          <w:rFonts w:ascii="Times New Roman" w:eastAsia="Times New Roman"/>
          <w:i/>
          <w:spacing w:val="-6"/>
        </w:rPr>
        <w:t>𝑏</w:t>
      </w:r>
      <w:r>
        <w:rPr>
          <w:spacing w:val="-6"/>
          <w:vertAlign w:val="subscript"/>
        </w:rPr>
        <w:t>0</w:t>
      </w:r>
      <w:r>
        <w:rPr>
          <w:spacing w:val="-5"/>
          <w:vertAlign w:val="baseline"/>
        </w:rPr>
        <w:t> </w:t>
      </w:r>
      <w:r>
        <w:rPr>
          <w:spacing w:val="-6"/>
          <w:vertAlign w:val="baseline"/>
        </w:rPr>
        <w:t>to</w:t>
      </w:r>
      <w:r>
        <w:rPr>
          <w:spacing w:val="-5"/>
          <w:vertAlign w:val="baseline"/>
        </w:rPr>
        <w:t> </w:t>
      </w:r>
      <w:r>
        <w:rPr>
          <w:rFonts w:ascii="Times New Roman" w:eastAsia="Times New Roman"/>
          <w:i/>
          <w:spacing w:val="-6"/>
          <w:vertAlign w:val="baseline"/>
        </w:rPr>
        <w:t>𝑝</w:t>
      </w:r>
      <w:r>
        <w:rPr>
          <w:spacing w:val="-6"/>
          <w:vertAlign w:val="subscript"/>
        </w:rPr>
        <w:t>2</w:t>
      </w:r>
      <w:r>
        <w:rPr>
          <w:spacing w:val="-6"/>
          <w:vertAlign w:val="baseline"/>
        </w:rPr>
        <w:t>,</w:t>
      </w:r>
      <w:r>
        <w:rPr>
          <w:spacing w:val="-5"/>
          <w:vertAlign w:val="baseline"/>
        </w:rPr>
        <w:t> </w:t>
      </w:r>
      <w:r>
        <w:rPr>
          <w:spacing w:val="-6"/>
          <w:vertAlign w:val="baseline"/>
        </w:rPr>
        <w:t>which</w:t>
      </w:r>
      <w:r>
        <w:rPr>
          <w:spacing w:val="-5"/>
          <w:vertAlign w:val="baseline"/>
        </w:rPr>
        <w:t> </w:t>
      </w:r>
      <w:r>
        <w:rPr>
          <w:spacing w:val="-6"/>
          <w:vertAlign w:val="baseline"/>
        </w:rPr>
        <w:t>sends</w:t>
      </w:r>
      <w:r>
        <w:rPr>
          <w:spacing w:val="-5"/>
          <w:vertAlign w:val="baseline"/>
        </w:rPr>
        <w:t> </w:t>
      </w:r>
      <w:r>
        <w:rPr>
          <w:spacing w:val="-6"/>
          <w:vertAlign w:val="baseline"/>
        </w:rPr>
        <w:t>store</w:t>
      </w:r>
      <w:r>
        <w:rPr>
          <w:vertAlign w:val="baseline"/>
        </w:rPr>
        <w:t> </w:t>
      </w:r>
      <w:r>
        <w:rPr>
          <w:w w:val="90"/>
          <w:vertAlign w:val="baseline"/>
        </w:rPr>
        <w:t>certificates to </w:t>
      </w:r>
      <w:r>
        <w:rPr>
          <w:rFonts w:ascii="Times New Roman" w:eastAsia="Times New Roman"/>
          <w:i/>
          <w:w w:val="90"/>
          <w:vertAlign w:val="baseline"/>
        </w:rPr>
        <w:t>𝑝</w:t>
      </w:r>
      <w:r>
        <w:rPr>
          <w:w w:val="90"/>
          <w:vertAlign w:val="subscript"/>
        </w:rPr>
        <w:t>1</w:t>
      </w:r>
      <w:r>
        <w:rPr>
          <w:w w:val="90"/>
          <w:vertAlign w:val="baseline"/>
        </w:rPr>
        <w:t>. Then, </w:t>
      </w:r>
      <w:r>
        <w:rPr>
          <w:rFonts w:ascii="Times New Roman" w:eastAsia="Times New Roman"/>
          <w:i/>
          <w:w w:val="90"/>
          <w:vertAlign w:val="baseline"/>
        </w:rPr>
        <w:t>𝑝</w:t>
      </w:r>
      <w:r>
        <w:rPr>
          <w:w w:val="90"/>
          <w:vertAlign w:val="subscript"/>
        </w:rPr>
        <w:t>2</w:t>
      </w:r>
      <w:r>
        <w:rPr>
          <w:w w:val="90"/>
          <w:vertAlign w:val="baseline"/>
        </w:rPr>
        <w:t> is crashed and recovers its states</w:t>
      </w:r>
      <w:r>
        <w:rPr>
          <w:vertAlign w:val="baseline"/>
        </w:rPr>
        <w:t> </w:t>
      </w:r>
      <w:r>
        <w:rPr>
          <w:spacing w:val="-4"/>
          <w:vertAlign w:val="baseline"/>
        </w:rPr>
        <w:t>from</w:t>
      </w:r>
      <w:r>
        <w:rPr>
          <w:spacing w:val="-8"/>
          <w:vertAlign w:val="baseline"/>
        </w:rPr>
        <w:t> </w:t>
      </w:r>
      <w:r>
        <w:rPr>
          <w:rFonts w:ascii="Times New Roman" w:eastAsia="Times New Roman"/>
          <w:i/>
          <w:spacing w:val="-4"/>
          <w:vertAlign w:val="baseline"/>
        </w:rPr>
        <w:t>𝑝</w:t>
      </w:r>
      <w:r>
        <w:rPr>
          <w:spacing w:val="-4"/>
          <w:vertAlign w:val="subscript"/>
        </w:rPr>
        <w:t>3</w:t>
      </w:r>
      <w:r>
        <w:rPr>
          <w:spacing w:val="-4"/>
          <w:vertAlign w:val="baseline"/>
        </w:rPr>
        <w:t>,</w:t>
      </w:r>
      <w:r>
        <w:rPr>
          <w:spacing w:val="-7"/>
          <w:vertAlign w:val="baseline"/>
        </w:rPr>
        <w:t> </w:t>
      </w:r>
      <w:r>
        <w:rPr>
          <w:rFonts w:ascii="Times New Roman" w:eastAsia="Times New Roman"/>
          <w:i/>
          <w:spacing w:val="-4"/>
          <w:vertAlign w:val="baseline"/>
        </w:rPr>
        <w:t>𝑝</w:t>
      </w:r>
      <w:r>
        <w:rPr>
          <w:spacing w:val="-4"/>
          <w:vertAlign w:val="subscript"/>
        </w:rPr>
        <w:t>4</w:t>
      </w:r>
      <w:r>
        <w:rPr>
          <w:spacing w:val="-4"/>
          <w:vertAlign w:val="baseline"/>
        </w:rPr>
        <w:t>,</w:t>
      </w:r>
      <w:r>
        <w:rPr>
          <w:spacing w:val="-7"/>
          <w:vertAlign w:val="baseline"/>
        </w:rPr>
        <w:t> </w:t>
      </w:r>
      <w:r>
        <w:rPr>
          <w:spacing w:val="-4"/>
          <w:vertAlign w:val="baseline"/>
        </w:rPr>
        <w:t>and</w:t>
      </w:r>
      <w:r>
        <w:rPr>
          <w:spacing w:val="-7"/>
          <w:vertAlign w:val="baseline"/>
        </w:rPr>
        <w:t> </w:t>
      </w:r>
      <w:r>
        <w:rPr>
          <w:rFonts w:ascii="Times New Roman" w:eastAsia="Times New Roman"/>
          <w:i/>
          <w:spacing w:val="-4"/>
          <w:vertAlign w:val="baseline"/>
        </w:rPr>
        <w:t>𝑝</w:t>
      </w:r>
      <w:r>
        <w:rPr>
          <w:spacing w:val="-4"/>
          <w:vertAlign w:val="subscript"/>
        </w:rPr>
        <w:t>5</w:t>
      </w:r>
      <w:r>
        <w:rPr>
          <w:spacing w:val="-4"/>
          <w:vertAlign w:val="baseline"/>
        </w:rPr>
        <w:t>,</w:t>
      </w:r>
      <w:r>
        <w:rPr>
          <w:spacing w:val="-7"/>
          <w:vertAlign w:val="baseline"/>
        </w:rPr>
        <w:t> </w:t>
      </w:r>
      <w:r>
        <w:rPr>
          <w:spacing w:val="-4"/>
          <w:vertAlign w:val="baseline"/>
        </w:rPr>
        <w:t>which</w:t>
      </w:r>
      <w:r>
        <w:rPr>
          <w:spacing w:val="-7"/>
          <w:vertAlign w:val="baseline"/>
        </w:rPr>
        <w:t> </w:t>
      </w:r>
      <w:r>
        <w:rPr>
          <w:spacing w:val="-4"/>
          <w:vertAlign w:val="baseline"/>
        </w:rPr>
        <w:t>do</w:t>
      </w:r>
      <w:r>
        <w:rPr>
          <w:spacing w:val="-7"/>
          <w:vertAlign w:val="baseline"/>
        </w:rPr>
        <w:t> </w:t>
      </w:r>
      <w:r>
        <w:rPr>
          <w:spacing w:val="-4"/>
          <w:vertAlign w:val="baseline"/>
        </w:rPr>
        <w:t>not</w:t>
      </w:r>
      <w:r>
        <w:rPr>
          <w:spacing w:val="-7"/>
          <w:vertAlign w:val="baseline"/>
        </w:rPr>
        <w:t> </w:t>
      </w:r>
      <w:r>
        <w:rPr>
          <w:spacing w:val="-4"/>
          <w:vertAlign w:val="baseline"/>
        </w:rPr>
        <w:t>have</w:t>
      </w:r>
      <w:r>
        <w:rPr>
          <w:spacing w:val="-7"/>
          <w:vertAlign w:val="baseline"/>
        </w:rPr>
        <w:t> </w:t>
      </w:r>
      <w:r>
        <w:rPr>
          <w:spacing w:val="-4"/>
          <w:vertAlign w:val="baseline"/>
        </w:rPr>
        <w:t>the</w:t>
      </w:r>
      <w:r>
        <w:rPr>
          <w:spacing w:val="-7"/>
          <w:vertAlign w:val="baseline"/>
        </w:rPr>
        <w:t> </w:t>
      </w:r>
      <w:r>
        <w:rPr>
          <w:spacing w:val="-4"/>
          <w:vertAlign w:val="baseline"/>
        </w:rPr>
        <w:t>block</w:t>
      </w:r>
      <w:r>
        <w:rPr>
          <w:spacing w:val="-7"/>
          <w:vertAlign w:val="baseline"/>
        </w:rPr>
        <w:t> </w:t>
      </w:r>
      <w:r>
        <w:rPr>
          <w:rFonts w:ascii="Times New Roman" w:eastAsia="Times New Roman"/>
          <w:i/>
          <w:spacing w:val="-4"/>
          <w:vertAlign w:val="baseline"/>
        </w:rPr>
        <w:t>𝑏</w:t>
      </w:r>
      <w:r>
        <w:rPr>
          <w:spacing w:val="-4"/>
          <w:vertAlign w:val="baseline"/>
        </w:rPr>
        <w:t>.</w:t>
      </w:r>
      <w:r>
        <w:rPr>
          <w:spacing w:val="-7"/>
          <w:vertAlign w:val="baseline"/>
        </w:rPr>
        <w:t> </w:t>
      </w:r>
      <w:r>
        <w:rPr>
          <w:spacing w:val="-4"/>
          <w:vertAlign w:val="baseline"/>
        </w:rPr>
        <w:t>After</w:t>
      </w:r>
      <w:r>
        <w:rPr>
          <w:vertAlign w:val="baseline"/>
        </w:rPr>
        <w:t> </w:t>
      </w:r>
      <w:r>
        <w:rPr>
          <w:spacing w:val="-4"/>
          <w:vertAlign w:val="baseline"/>
        </w:rPr>
        <w:t>repeating</w:t>
      </w:r>
      <w:r>
        <w:rPr>
          <w:spacing w:val="3"/>
          <w:vertAlign w:val="baseline"/>
        </w:rPr>
        <w:t> </w:t>
      </w:r>
      <w:r>
        <w:rPr>
          <w:spacing w:val="-4"/>
          <w:vertAlign w:val="baseline"/>
        </w:rPr>
        <w:t>the</w:t>
      </w:r>
      <w:r>
        <w:rPr>
          <w:spacing w:val="3"/>
          <w:vertAlign w:val="baseline"/>
        </w:rPr>
        <w:t> </w:t>
      </w:r>
      <w:r>
        <w:rPr>
          <w:spacing w:val="-4"/>
          <w:vertAlign w:val="baseline"/>
        </w:rPr>
        <w:t>above</w:t>
      </w:r>
      <w:r>
        <w:rPr>
          <w:spacing w:val="3"/>
          <w:vertAlign w:val="baseline"/>
        </w:rPr>
        <w:t> </w:t>
      </w:r>
      <w:r>
        <w:rPr>
          <w:spacing w:val="-4"/>
          <w:vertAlign w:val="baseline"/>
        </w:rPr>
        <w:t>process</w:t>
      </w:r>
      <w:r>
        <w:rPr>
          <w:spacing w:val="3"/>
          <w:vertAlign w:val="baseline"/>
        </w:rPr>
        <w:t> </w:t>
      </w:r>
      <w:r>
        <w:rPr>
          <w:spacing w:val="-4"/>
          <w:vertAlign w:val="baseline"/>
        </w:rPr>
        <w:t>over</w:t>
      </w:r>
      <w:r>
        <w:rPr>
          <w:spacing w:val="3"/>
          <w:vertAlign w:val="baseline"/>
        </w:rPr>
        <w:t> </w:t>
      </w:r>
      <w:r>
        <w:rPr>
          <w:spacing w:val="-4"/>
          <w:vertAlign w:val="baseline"/>
        </w:rPr>
        <w:t>the</w:t>
      </w:r>
      <w:r>
        <w:rPr>
          <w:spacing w:val="4"/>
          <w:vertAlign w:val="baseline"/>
        </w:rPr>
        <w:t> </w:t>
      </w:r>
      <w:r>
        <w:rPr>
          <w:spacing w:val="-4"/>
          <w:vertAlign w:val="baseline"/>
        </w:rPr>
        <w:t>node</w:t>
      </w:r>
      <w:r>
        <w:rPr>
          <w:vertAlign w:val="baseline"/>
        </w:rPr>
        <w:t> </w:t>
      </w:r>
      <w:r>
        <w:rPr>
          <w:rFonts w:ascii="Times New Roman" w:eastAsia="Times New Roman"/>
          <w:i/>
          <w:spacing w:val="-4"/>
          <w:vertAlign w:val="baseline"/>
        </w:rPr>
        <w:t>𝑝</w:t>
      </w:r>
      <w:r>
        <w:rPr>
          <w:spacing w:val="-4"/>
          <w:vertAlign w:val="subscript"/>
        </w:rPr>
        <w:t>3</w:t>
      </w:r>
      <w:r>
        <w:rPr>
          <w:spacing w:val="10"/>
          <w:vertAlign w:val="baseline"/>
        </w:rPr>
        <w:t> </w:t>
      </w:r>
      <w:r>
        <w:rPr>
          <w:spacing w:val="-4"/>
          <w:vertAlign w:val="baseline"/>
        </w:rPr>
        <w:t>and</w:t>
      </w:r>
      <w:r>
        <w:rPr>
          <w:spacing w:val="1"/>
          <w:vertAlign w:val="baseline"/>
        </w:rPr>
        <w:t> </w:t>
      </w:r>
      <w:r>
        <w:rPr>
          <w:rFonts w:ascii="Times New Roman" w:eastAsia="Times New Roman"/>
          <w:i/>
          <w:spacing w:val="-4"/>
          <w:vertAlign w:val="baseline"/>
        </w:rPr>
        <w:t>𝑝</w:t>
      </w:r>
      <w:r>
        <w:rPr>
          <w:spacing w:val="-4"/>
          <w:vertAlign w:val="subscript"/>
        </w:rPr>
        <w:t>4</w:t>
      </w:r>
      <w:r>
        <w:rPr>
          <w:spacing w:val="-4"/>
          <w:vertAlign w:val="baseline"/>
        </w:rPr>
        <w:t>,</w:t>
      </w:r>
      <w:r>
        <w:rPr>
          <w:spacing w:val="3"/>
          <w:vertAlign w:val="baseline"/>
        </w:rPr>
        <w:t> </w:t>
      </w:r>
      <w:r>
        <w:rPr>
          <w:spacing w:val="-15"/>
          <w:vertAlign w:val="baseline"/>
        </w:rPr>
        <w:t>the</w:t>
      </w:r>
    </w:p>
    <w:p>
      <w:pPr>
        <w:pStyle w:val="BodyText"/>
        <w:spacing w:after="0" w:line="244" w:lineRule="auto"/>
        <w:jc w:val="both"/>
        <w:sectPr>
          <w:type w:val="continuous"/>
          <w:pgSz w:w="12240" w:h="15840"/>
          <w:pgMar w:header="0" w:footer="535" w:top="20" w:bottom="720" w:left="0" w:right="720"/>
          <w:cols w:num="2" w:equalWidth="0">
            <w:col w:w="5813" w:space="40"/>
            <w:col w:w="5667"/>
          </w:cols>
        </w:sectPr>
      </w:pPr>
    </w:p>
    <w:p>
      <w:pPr>
        <w:tabs>
          <w:tab w:pos="1608" w:val="left" w:leader="none"/>
        </w:tabs>
        <w:spacing w:line="178" w:lineRule="exact" w:before="60"/>
        <w:ind w:left="1109" w:right="0" w:firstLine="0"/>
        <w:jc w:val="left"/>
        <w:rPr>
          <w:position w:val="7"/>
          <w:sz w:val="14"/>
        </w:rPr>
      </w:pPr>
      <w:r>
        <w:rPr>
          <w:spacing w:val="-5"/>
          <w:sz w:val="16"/>
        </w:rPr>
        <w:t>27:</w:t>
      </w:r>
      <w:r>
        <w:rPr>
          <w:sz w:val="16"/>
        </w:rPr>
        <w:tab/>
      </w:r>
      <w:r>
        <w:rPr>
          <w:rFonts w:ascii="Times New Roman" w:hAnsi="Times New Roman" w:eastAsia="Times New Roman"/>
          <w:b/>
          <w:w w:val="90"/>
          <w:sz w:val="18"/>
        </w:rPr>
        <w:t>abo</w:t>
      </w:r>
      <w:r>
        <w:rPr>
          <w:spacing w:val="-33"/>
          <w:w w:val="90"/>
          <w:position w:val="-2"/>
          <w:sz w:val="18"/>
        </w:rPr>
        <w:t> </w:t>
      </w:r>
      <w:r>
        <w:rPr>
          <w:rFonts w:ascii="Times New Roman" w:hAnsi="Times New Roman" w:eastAsia="Times New Roman"/>
          <w:b/>
          <w:w w:val="90"/>
          <w:sz w:val="18"/>
        </w:rPr>
        <w:t>rt</w:t>
      </w:r>
      <w:r>
        <w:rPr>
          <w:rFonts w:ascii="Times New Roman" w:hAnsi="Times New Roman" w:eastAsia="Times New Roman"/>
          <w:b/>
          <w:spacing w:val="-2"/>
          <w:w w:val="90"/>
          <w:sz w:val="18"/>
        </w:rPr>
        <w:t> </w:t>
      </w:r>
      <w:r>
        <w:rPr>
          <w:rFonts w:ascii="Times New Roman" w:hAnsi="Times New Roman" w:eastAsia="Times New Roman"/>
          <w:b/>
          <w:w w:val="90"/>
          <w:sz w:val="18"/>
        </w:rPr>
        <w:t>if</w:t>
      </w:r>
      <w:r>
        <w:rPr>
          <w:rFonts w:ascii="Times New Roman" w:hAnsi="Times New Roman" w:eastAsia="Times New Roman"/>
          <w:b/>
          <w:spacing w:val="-1"/>
          <w:sz w:val="18"/>
        </w:rPr>
        <w:t> </w:t>
      </w:r>
      <w:r>
        <w:rPr>
          <w:rFonts w:ascii="Times New Roman" w:hAnsi="Times New Roman" w:eastAsia="Times New Roman"/>
          <w:i/>
          <w:w w:val="80"/>
          <w:sz w:val="18"/>
        </w:rPr>
        <w:t>𝑖𝑑</w:t>
      </w:r>
      <w:r>
        <w:rPr>
          <w:rFonts w:ascii="Times New Roman" w:hAnsi="Times New Roman" w:eastAsia="Times New Roman"/>
          <w:i/>
          <w:spacing w:val="8"/>
          <w:sz w:val="18"/>
        </w:rPr>
        <w:t> </w:t>
      </w:r>
      <w:r>
        <w:rPr>
          <w:w w:val="90"/>
          <w:sz w:val="18"/>
        </w:rPr>
        <w:t>is</w:t>
      </w:r>
      <w:r>
        <w:rPr>
          <w:spacing w:val="1"/>
          <w:sz w:val="18"/>
        </w:rPr>
        <w:t> </w:t>
      </w:r>
      <w:r>
        <w:rPr>
          <w:w w:val="90"/>
          <w:sz w:val="18"/>
        </w:rPr>
        <w:t>not</w:t>
      </w:r>
      <w:r>
        <w:rPr>
          <w:spacing w:val="1"/>
          <w:sz w:val="18"/>
        </w:rPr>
        <w:t> </w:t>
      </w:r>
      <w:r>
        <w:rPr>
          <w:w w:val="90"/>
          <w:sz w:val="18"/>
        </w:rPr>
        <w:t>the</w:t>
      </w:r>
      <w:r>
        <w:rPr>
          <w:spacing w:val="1"/>
          <w:sz w:val="18"/>
        </w:rPr>
        <w:t> </w:t>
      </w:r>
      <w:r>
        <w:rPr>
          <w:w w:val="90"/>
          <w:sz w:val="18"/>
        </w:rPr>
        <w:t>leader</w:t>
      </w:r>
      <w:r>
        <w:rPr>
          <w:spacing w:val="1"/>
          <w:sz w:val="18"/>
        </w:rPr>
        <w:t> </w:t>
      </w:r>
      <w:r>
        <w:rPr>
          <w:w w:val="90"/>
          <w:sz w:val="18"/>
        </w:rPr>
        <w:t>at</w:t>
      </w:r>
      <w:r>
        <w:rPr>
          <w:spacing w:val="1"/>
          <w:sz w:val="18"/>
        </w:rPr>
        <w:t> </w:t>
      </w:r>
      <w:r>
        <w:rPr>
          <w:w w:val="90"/>
          <w:sz w:val="18"/>
        </w:rPr>
        <w:t>view</w:t>
      </w:r>
      <w:r>
        <w:rPr>
          <w:spacing w:val="-3"/>
          <w:sz w:val="18"/>
        </w:rPr>
        <w:t> </w:t>
      </w:r>
      <w:r>
        <w:rPr>
          <w:rFonts w:ascii="Times New Roman" w:hAnsi="Times New Roman" w:eastAsia="Times New Roman"/>
          <w:i/>
          <w:w w:val="80"/>
          <w:sz w:val="18"/>
        </w:rPr>
        <w:t>𝑣</w:t>
      </w:r>
      <w:r>
        <w:rPr>
          <w:rFonts w:ascii="Times New Roman" w:hAnsi="Times New Roman" w:eastAsia="Times New Roman"/>
          <w:i/>
          <w:spacing w:val="-21"/>
          <w:w w:val="80"/>
          <w:sz w:val="18"/>
        </w:rPr>
        <w:t> </w:t>
      </w:r>
      <w:r>
        <w:rPr>
          <w:spacing w:val="-10"/>
          <w:w w:val="90"/>
          <w:position w:val="7"/>
          <w:sz w:val="14"/>
        </w:rPr>
        <w:t>′</w:t>
      </w:r>
    </w:p>
    <w:p>
      <w:pPr>
        <w:pStyle w:val="BodyText"/>
        <w:spacing w:line="205" w:lineRule="exact" w:before="33"/>
        <w:ind w:left="1670"/>
      </w:pPr>
      <w:r>
        <w:rPr/>
        <w:br w:type="column"/>
      </w:r>
      <w:r>
        <w:rPr>
          <w:w w:val="90"/>
        </w:rPr>
        <w:t>leader</w:t>
      </w:r>
      <w:r>
        <w:rPr>
          <w:spacing w:val="-3"/>
        </w:rPr>
        <w:t> </w:t>
      </w:r>
      <w:r>
        <w:rPr>
          <w:rFonts w:ascii="Times New Roman" w:eastAsia="Times New Roman"/>
          <w:i/>
          <w:w w:val="90"/>
        </w:rPr>
        <w:t>𝑝</w:t>
      </w:r>
      <w:r>
        <w:rPr>
          <w:w w:val="90"/>
          <w:vertAlign w:val="subscript"/>
        </w:rPr>
        <w:t>1</w:t>
      </w:r>
      <w:r>
        <w:rPr>
          <w:spacing w:val="10"/>
          <w:vertAlign w:val="baseline"/>
        </w:rPr>
        <w:t> </w:t>
      </w:r>
      <w:r>
        <w:rPr>
          <w:w w:val="90"/>
          <w:vertAlign w:val="baseline"/>
        </w:rPr>
        <w:t>can</w:t>
      </w:r>
      <w:r>
        <w:rPr>
          <w:spacing w:val="1"/>
          <w:vertAlign w:val="baseline"/>
        </w:rPr>
        <w:t> </w:t>
      </w:r>
      <w:r>
        <w:rPr>
          <w:w w:val="90"/>
          <w:vertAlign w:val="baseline"/>
        </w:rPr>
        <w:t>commit</w:t>
      </w:r>
      <w:r>
        <w:rPr>
          <w:spacing w:val="2"/>
          <w:vertAlign w:val="baseline"/>
        </w:rPr>
        <w:t> </w:t>
      </w:r>
      <w:r>
        <w:rPr>
          <w:w w:val="90"/>
          <w:vertAlign w:val="baseline"/>
        </w:rPr>
        <w:t>the</w:t>
      </w:r>
      <w:r>
        <w:rPr>
          <w:spacing w:val="1"/>
          <w:vertAlign w:val="baseline"/>
        </w:rPr>
        <w:t> </w:t>
      </w:r>
      <w:r>
        <w:rPr>
          <w:w w:val="90"/>
          <w:vertAlign w:val="baseline"/>
        </w:rPr>
        <w:t>block</w:t>
      </w:r>
      <w:r>
        <w:rPr>
          <w:spacing w:val="-5"/>
          <w:w w:val="90"/>
          <w:vertAlign w:val="baseline"/>
        </w:rPr>
        <w:t> </w:t>
      </w:r>
      <w:r>
        <w:rPr>
          <w:rFonts w:ascii="Times New Roman" w:eastAsia="Times New Roman"/>
          <w:i/>
          <w:w w:val="90"/>
          <w:vertAlign w:val="baseline"/>
        </w:rPr>
        <w:t>𝑏</w:t>
      </w:r>
      <w:r>
        <w:rPr>
          <w:rFonts w:ascii="Times New Roman" w:eastAsia="Times New Roman"/>
          <w:i/>
          <w:spacing w:val="7"/>
          <w:vertAlign w:val="baseline"/>
        </w:rPr>
        <w:t> </w:t>
      </w:r>
      <w:r>
        <w:rPr>
          <w:w w:val="90"/>
          <w:vertAlign w:val="baseline"/>
        </w:rPr>
        <w:t>that</w:t>
      </w:r>
      <w:r>
        <w:rPr>
          <w:spacing w:val="1"/>
          <w:vertAlign w:val="baseline"/>
        </w:rPr>
        <w:t> </w:t>
      </w:r>
      <w:r>
        <w:rPr>
          <w:w w:val="90"/>
          <w:vertAlign w:val="baseline"/>
        </w:rPr>
        <w:t>is</w:t>
      </w:r>
      <w:r>
        <w:rPr>
          <w:spacing w:val="1"/>
          <w:vertAlign w:val="baseline"/>
        </w:rPr>
        <w:t> </w:t>
      </w:r>
      <w:r>
        <w:rPr>
          <w:w w:val="90"/>
          <w:vertAlign w:val="baseline"/>
        </w:rPr>
        <w:t>only</w:t>
      </w:r>
      <w:r>
        <w:rPr>
          <w:spacing w:val="1"/>
          <w:vertAlign w:val="baseline"/>
        </w:rPr>
        <w:t> </w:t>
      </w:r>
      <w:r>
        <w:rPr>
          <w:w w:val="90"/>
          <w:vertAlign w:val="baseline"/>
        </w:rPr>
        <w:t>stored</w:t>
      </w:r>
      <w:r>
        <w:rPr>
          <w:spacing w:val="1"/>
          <w:vertAlign w:val="baseline"/>
        </w:rPr>
        <w:t> </w:t>
      </w:r>
      <w:r>
        <w:rPr>
          <w:w w:val="90"/>
          <w:vertAlign w:val="baseline"/>
        </w:rPr>
        <w:t>by</w:t>
      </w:r>
      <w:r>
        <w:rPr>
          <w:spacing w:val="1"/>
          <w:vertAlign w:val="baseline"/>
        </w:rPr>
        <w:t> </w:t>
      </w:r>
      <w:r>
        <w:rPr>
          <w:spacing w:val="-2"/>
          <w:w w:val="90"/>
          <w:vertAlign w:val="baseline"/>
        </w:rPr>
        <w:t>itself.</w:t>
      </w:r>
    </w:p>
    <w:p>
      <w:pPr>
        <w:pStyle w:val="BodyText"/>
        <w:spacing w:after="0" w:line="205" w:lineRule="exact"/>
        <w:sectPr>
          <w:type w:val="continuous"/>
          <w:pgSz w:w="12240" w:h="15840"/>
          <w:pgMar w:header="0" w:footer="535" w:top="20" w:bottom="720" w:left="0" w:right="720"/>
          <w:cols w:num="2" w:equalWidth="0">
            <w:col w:w="4432" w:space="257"/>
            <w:col w:w="6831"/>
          </w:cols>
        </w:sectPr>
      </w:pPr>
    </w:p>
    <w:p>
      <w:pPr>
        <w:pStyle w:val="BodyText"/>
        <w:spacing w:before="7"/>
        <w:rPr>
          <w:sz w:val="16"/>
        </w:rPr>
      </w:pPr>
    </w:p>
    <w:p>
      <w:pPr>
        <w:tabs>
          <w:tab w:pos="1651" w:val="left" w:leader="none"/>
        </w:tabs>
        <w:spacing w:before="0"/>
        <w:ind w:left="1109" w:right="0" w:firstLine="0"/>
        <w:jc w:val="left"/>
        <w:rPr>
          <w:rFonts w:ascii="Times New Roman"/>
          <w:b/>
          <w:sz w:val="18"/>
        </w:rPr>
      </w:pPr>
      <w:r>
        <w:rPr>
          <w:spacing w:val="-5"/>
          <w:sz w:val="16"/>
        </w:rPr>
        <w:t>28:</w:t>
      </w:r>
      <w:r>
        <w:rPr>
          <w:sz w:val="16"/>
        </w:rPr>
        <w:tab/>
      </w:r>
      <w:r>
        <w:rPr>
          <w:rFonts w:ascii="Times New Roman"/>
          <w:b/>
          <w:spacing w:val="-5"/>
          <w:sz w:val="18"/>
        </w:rPr>
        <w:t>if</w:t>
      </w:r>
    </w:p>
    <w:p>
      <w:pPr>
        <w:spacing w:line="151" w:lineRule="exact" w:before="165"/>
        <w:ind w:left="0" w:right="21" w:firstLine="0"/>
        <w:jc w:val="right"/>
        <w:rPr>
          <w:rFonts w:ascii="Times New Roman"/>
          <w:b/>
          <w:sz w:val="18"/>
        </w:rPr>
      </w:pPr>
      <w:r>
        <w:rPr>
          <w:rFonts w:ascii="Times New Roman"/>
          <w:b/>
          <w:spacing w:val="-4"/>
          <w:w w:val="110"/>
          <w:sz w:val="18"/>
        </w:rPr>
        <w:t>then</w:t>
      </w:r>
    </w:p>
    <w:p>
      <w:pPr>
        <w:spacing w:line="277" w:lineRule="exact" w:before="17"/>
        <w:ind w:left="243" w:right="16" w:firstLine="0"/>
        <w:jc w:val="left"/>
        <w:rPr>
          <w:rFonts w:ascii="Times New Roman" w:hAnsi="Times New Roman" w:eastAsia="Times New Roman"/>
          <w:i/>
          <w:position w:val="-2"/>
          <w:sz w:val="14"/>
        </w:rPr>
      </w:pPr>
      <w:r>
        <w:rPr/>
        <w:br w:type="column"/>
      </w:r>
      <w:r>
        <w:rPr>
          <w:rFonts w:ascii="Arial MT" w:hAnsi="Arial MT" w:eastAsia="Arial MT"/>
          <w:spacing w:val="-4"/>
          <w:w w:val="75"/>
          <w:sz w:val="18"/>
        </w:rPr>
        <w:t>VERIFY</w:t>
      </w:r>
      <w:r>
        <w:rPr>
          <w:spacing w:val="-4"/>
          <w:w w:val="75"/>
          <w:sz w:val="18"/>
        </w:rPr>
        <w:t>(</w:t>
      </w:r>
      <w:r>
        <w:rPr>
          <w:rFonts w:ascii="Times New Roman" w:hAnsi="Times New Roman" w:eastAsia="Times New Roman"/>
          <w:i/>
          <w:spacing w:val="-4"/>
          <w:w w:val="75"/>
          <w:sz w:val="18"/>
        </w:rPr>
        <w:t>𝜙</w:t>
      </w:r>
      <w:r>
        <w:rPr>
          <w:spacing w:val="-4"/>
          <w:w w:val="75"/>
          <w:position w:val="5"/>
          <w:sz w:val="18"/>
        </w:rPr>
        <w:t>→</w:t>
      </w:r>
      <w:r>
        <w:rPr>
          <w:rFonts w:ascii="Times New Roman" w:hAnsi="Times New Roman" w:eastAsia="Times New Roman"/>
          <w:i/>
          <w:spacing w:val="-4"/>
          <w:w w:val="75"/>
          <w:position w:val="-2"/>
          <w:sz w:val="14"/>
        </w:rPr>
        <w:t>𝑟</w:t>
      </w:r>
      <w:r>
        <w:rPr>
          <w:rFonts w:ascii="Times New Roman" w:hAnsi="Times New Roman" w:eastAsia="Times New Roman"/>
          <w:i/>
          <w:spacing w:val="-14"/>
          <w:w w:val="75"/>
          <w:position w:val="-2"/>
          <w:sz w:val="14"/>
        </w:rPr>
        <w:t> </w:t>
      </w:r>
      <w:r>
        <w:rPr>
          <w:rFonts w:ascii="Times New Roman" w:hAnsi="Times New Roman" w:eastAsia="Times New Roman"/>
          <w:i/>
          <w:spacing w:val="-4"/>
          <w:w w:val="75"/>
          <w:position w:val="-2"/>
          <w:sz w:val="14"/>
        </w:rPr>
        <w:t>𝑝𝑦</w:t>
      </w:r>
      <w:r>
        <w:rPr>
          <w:rFonts w:ascii="Times New Roman" w:hAnsi="Times New Roman" w:eastAsia="Times New Roman"/>
          <w:i/>
          <w:spacing w:val="-10"/>
          <w:w w:val="75"/>
          <w:position w:val="-2"/>
          <w:sz w:val="14"/>
        </w:rPr>
        <w:t> </w:t>
      </w:r>
      <w:r>
        <w:rPr>
          <w:spacing w:val="-4"/>
          <w:w w:val="75"/>
          <w:sz w:val="18"/>
        </w:rPr>
        <w:t>)</w:t>
      </w:r>
      <w:r>
        <w:rPr>
          <w:rFonts w:ascii="Times New Roman" w:hAnsi="Times New Roman" w:eastAsia="Times New Roman"/>
          <w:i/>
          <w:spacing w:val="-4"/>
          <w:w w:val="75"/>
          <w:position w:val="-3"/>
          <w:sz w:val="14"/>
        </w:rPr>
        <w:t>𝑝𝑘𝑠</w:t>
      </w:r>
      <w:r>
        <w:rPr>
          <w:rFonts w:ascii="Times New Roman" w:hAnsi="Times New Roman" w:eastAsia="Times New Roman"/>
          <w:i/>
          <w:spacing w:val="4"/>
          <w:position w:val="-3"/>
          <w:sz w:val="14"/>
        </w:rPr>
        <w:t> </w:t>
      </w:r>
      <w:r>
        <w:rPr>
          <w:spacing w:val="-4"/>
          <w:w w:val="75"/>
          <w:sz w:val="18"/>
        </w:rPr>
        <w:t>∧</w:t>
      </w:r>
      <w:r>
        <w:rPr>
          <w:spacing w:val="-6"/>
          <w:sz w:val="18"/>
        </w:rPr>
        <w:t> </w:t>
      </w:r>
      <w:r>
        <w:rPr>
          <w:spacing w:val="-4"/>
          <w:w w:val="75"/>
          <w:sz w:val="18"/>
        </w:rPr>
        <w:t>|</w:t>
      </w:r>
      <w:r>
        <w:rPr>
          <w:rFonts w:ascii="Times New Roman" w:hAnsi="Times New Roman" w:eastAsia="Times New Roman"/>
          <w:i/>
          <w:spacing w:val="-4"/>
          <w:w w:val="75"/>
          <w:sz w:val="18"/>
        </w:rPr>
        <w:t>𝜙</w:t>
      </w:r>
      <w:r>
        <w:rPr>
          <w:spacing w:val="-4"/>
          <w:w w:val="75"/>
          <w:position w:val="5"/>
          <w:sz w:val="18"/>
        </w:rPr>
        <w:t>→</w:t>
      </w:r>
      <w:r>
        <w:rPr>
          <w:rFonts w:ascii="Times New Roman" w:hAnsi="Times New Roman" w:eastAsia="Times New Roman"/>
          <w:i/>
          <w:spacing w:val="-4"/>
          <w:w w:val="75"/>
          <w:position w:val="-2"/>
          <w:sz w:val="14"/>
        </w:rPr>
        <w:t>𝑟</w:t>
      </w:r>
      <w:r>
        <w:rPr>
          <w:rFonts w:ascii="Times New Roman" w:hAnsi="Times New Roman" w:eastAsia="Times New Roman"/>
          <w:i/>
          <w:spacing w:val="-13"/>
          <w:w w:val="75"/>
          <w:position w:val="-2"/>
          <w:sz w:val="14"/>
        </w:rPr>
        <w:t> </w:t>
      </w:r>
      <w:r>
        <w:rPr>
          <w:rFonts w:ascii="Times New Roman" w:hAnsi="Times New Roman" w:eastAsia="Times New Roman"/>
          <w:i/>
          <w:spacing w:val="-4"/>
          <w:w w:val="75"/>
          <w:position w:val="-2"/>
          <w:sz w:val="14"/>
        </w:rPr>
        <w:t>𝑝𝑦</w:t>
      </w:r>
      <w:r>
        <w:rPr>
          <w:rFonts w:ascii="Times New Roman" w:hAnsi="Times New Roman" w:eastAsia="Times New Roman"/>
          <w:i/>
          <w:spacing w:val="-11"/>
          <w:position w:val="-2"/>
          <w:sz w:val="14"/>
        </w:rPr>
        <w:t> </w:t>
      </w:r>
      <w:r>
        <w:rPr>
          <w:spacing w:val="-4"/>
          <w:w w:val="75"/>
          <w:sz w:val="18"/>
        </w:rPr>
        <w:t>|</w:t>
      </w:r>
      <w:r>
        <w:rPr>
          <w:sz w:val="18"/>
        </w:rPr>
        <w:t> </w:t>
      </w:r>
      <w:r>
        <w:rPr>
          <w:spacing w:val="-4"/>
          <w:w w:val="75"/>
          <w:sz w:val="18"/>
        </w:rPr>
        <w:t>≥</w:t>
      </w:r>
      <w:r>
        <w:rPr>
          <w:spacing w:val="2"/>
          <w:sz w:val="18"/>
        </w:rPr>
        <w:t> </w:t>
      </w:r>
      <w:r>
        <w:rPr>
          <w:rFonts w:ascii="Times New Roman" w:hAnsi="Times New Roman" w:eastAsia="Times New Roman"/>
          <w:i/>
          <w:spacing w:val="-4"/>
          <w:w w:val="75"/>
          <w:sz w:val="18"/>
        </w:rPr>
        <w:t>𝑓</w:t>
      </w:r>
      <w:r>
        <w:rPr>
          <w:rFonts w:ascii="Times New Roman" w:hAnsi="Times New Roman" w:eastAsia="Times New Roman"/>
          <w:i/>
          <w:spacing w:val="15"/>
          <w:sz w:val="18"/>
        </w:rPr>
        <w:t> </w:t>
      </w:r>
      <w:r>
        <w:rPr>
          <w:spacing w:val="-4"/>
          <w:w w:val="75"/>
          <w:sz w:val="18"/>
        </w:rPr>
        <w:t>+</w:t>
      </w:r>
      <w:r>
        <w:rPr>
          <w:spacing w:val="-6"/>
          <w:sz w:val="18"/>
        </w:rPr>
        <w:t> </w:t>
      </w:r>
      <w:r>
        <w:rPr>
          <w:spacing w:val="-4"/>
          <w:w w:val="75"/>
          <w:sz w:val="18"/>
        </w:rPr>
        <w:t>1</w:t>
      </w:r>
      <w:r>
        <w:rPr>
          <w:spacing w:val="-6"/>
          <w:sz w:val="18"/>
        </w:rPr>
        <w:t> </w:t>
      </w:r>
      <w:r>
        <w:rPr>
          <w:spacing w:val="-4"/>
          <w:w w:val="75"/>
          <w:sz w:val="18"/>
        </w:rPr>
        <w:t>∧</w:t>
      </w:r>
      <w:r>
        <w:rPr>
          <w:spacing w:val="-7"/>
          <w:sz w:val="18"/>
        </w:rPr>
        <w:t> </w:t>
      </w:r>
      <w:r>
        <w:rPr>
          <w:rFonts w:ascii="Times New Roman" w:hAnsi="Times New Roman" w:eastAsia="Times New Roman"/>
          <w:i/>
          <w:spacing w:val="-4"/>
          <w:w w:val="75"/>
          <w:sz w:val="18"/>
        </w:rPr>
        <w:t>𝜙</w:t>
      </w:r>
      <w:r>
        <w:rPr>
          <w:rFonts w:ascii="Times New Roman" w:hAnsi="Times New Roman" w:eastAsia="Times New Roman"/>
          <w:i/>
          <w:spacing w:val="-4"/>
          <w:w w:val="75"/>
          <w:position w:val="-2"/>
          <w:sz w:val="14"/>
        </w:rPr>
        <w:t>𝑟𝑝𝑦</w:t>
      </w:r>
      <w:r>
        <w:rPr>
          <w:rFonts w:ascii="Times New Roman" w:hAnsi="Times New Roman" w:eastAsia="Times New Roman"/>
          <w:i/>
          <w:spacing w:val="19"/>
          <w:position w:val="-2"/>
          <w:sz w:val="14"/>
        </w:rPr>
        <w:t> </w:t>
      </w:r>
      <w:r>
        <w:rPr>
          <w:spacing w:val="-4"/>
          <w:w w:val="75"/>
          <w:sz w:val="18"/>
        </w:rPr>
        <w:t>∈</w:t>
      </w:r>
      <w:r>
        <w:rPr>
          <w:spacing w:val="-4"/>
          <w:sz w:val="18"/>
        </w:rPr>
        <w:t> </w:t>
      </w:r>
      <w:r>
        <w:rPr>
          <w:rFonts w:ascii="Times New Roman" w:hAnsi="Times New Roman" w:eastAsia="Times New Roman"/>
          <w:i/>
          <w:spacing w:val="-95"/>
          <w:w w:val="75"/>
          <w:sz w:val="18"/>
        </w:rPr>
        <w:t>𝜙</w:t>
      </w:r>
      <w:r>
        <w:rPr>
          <w:spacing w:val="-95"/>
          <w:w w:val="75"/>
          <w:position w:val="5"/>
          <w:sz w:val="18"/>
        </w:rPr>
        <w:t>→</w:t>
      </w:r>
      <w:r>
        <w:rPr>
          <w:rFonts w:ascii="Times New Roman" w:hAnsi="Times New Roman" w:eastAsia="Times New Roman"/>
          <w:i/>
          <w:spacing w:val="-95"/>
          <w:w w:val="75"/>
          <w:position w:val="-2"/>
          <w:sz w:val="14"/>
        </w:rPr>
        <w:t>𝑟</w:t>
      </w:r>
      <w:r>
        <w:rPr>
          <w:rFonts w:ascii="Times New Roman" w:hAnsi="Times New Roman" w:eastAsia="Times New Roman"/>
          <w:i/>
          <w:spacing w:val="80"/>
          <w:position w:val="-2"/>
          <w:sz w:val="14"/>
        </w:rPr>
        <w:t> </w:t>
      </w:r>
      <w:r>
        <w:rPr>
          <w:rFonts w:ascii="Times New Roman" w:hAnsi="Times New Roman" w:eastAsia="Times New Roman"/>
          <w:i/>
          <w:spacing w:val="-109"/>
          <w:w w:val="80"/>
          <w:position w:val="-2"/>
          <w:sz w:val="14"/>
        </w:rPr>
        <w:t>𝑝𝑦</w:t>
      </w:r>
    </w:p>
    <w:p>
      <w:pPr>
        <w:spacing w:line="267" w:lineRule="exact" w:before="0"/>
        <w:ind w:left="243" w:right="0" w:firstLine="0"/>
        <w:jc w:val="left"/>
        <w:rPr>
          <w:sz w:val="18"/>
          <w:szCs w:val="18"/>
        </w:rPr>
      </w:pPr>
      <w:r>
        <w:rPr>
          <w:spacing w:val="-4"/>
          <w:w w:val="85"/>
          <w:sz w:val="18"/>
          <w:szCs w:val="18"/>
        </w:rPr>
        <w:t>∧(∀</w:t>
      </w:r>
      <w:r>
        <w:rPr>
          <w:rFonts w:ascii="Times New Roman" w:hAnsi="Times New Roman" w:cs="Times New Roman" w:eastAsia="Times New Roman"/>
          <w:i/>
          <w:iCs/>
          <w:spacing w:val="-4"/>
          <w:w w:val="85"/>
          <w:sz w:val="18"/>
          <w:szCs w:val="18"/>
        </w:rPr>
        <w:t>𝜙</w:t>
      </w:r>
      <w:r>
        <w:rPr>
          <w:rFonts w:ascii="Times New Roman" w:hAnsi="Times New Roman" w:cs="Times New Roman" w:eastAsia="Times New Roman"/>
          <w:i/>
          <w:iCs/>
          <w:spacing w:val="-23"/>
          <w:w w:val="85"/>
          <w:sz w:val="18"/>
          <w:szCs w:val="18"/>
        </w:rPr>
        <w:t> </w:t>
      </w:r>
      <w:r>
        <w:rPr>
          <w:spacing w:val="-4"/>
          <w:w w:val="85"/>
          <w:position w:val="7"/>
          <w:sz w:val="14"/>
          <w:szCs w:val="14"/>
        </w:rPr>
        <w:t>′</w:t>
      </w:r>
      <w:r>
        <w:rPr>
          <w:spacing w:val="10"/>
          <w:position w:val="7"/>
          <w:sz w:val="14"/>
          <w:szCs w:val="14"/>
        </w:rPr>
        <w:t> </w:t>
      </w:r>
      <w:r>
        <w:rPr>
          <w:spacing w:val="-4"/>
          <w:w w:val="85"/>
          <w:sz w:val="18"/>
          <w:szCs w:val="18"/>
        </w:rPr>
        <w:t>∈</w:t>
      </w:r>
      <w:r>
        <w:rPr>
          <w:spacing w:val="-6"/>
          <w:sz w:val="18"/>
          <w:szCs w:val="18"/>
        </w:rPr>
        <w:t> </w:t>
      </w:r>
      <w:r>
        <w:rPr>
          <w:rFonts w:ascii="Times New Roman" w:hAnsi="Times New Roman" w:cs="Times New Roman" w:eastAsia="Times New Roman"/>
          <w:i/>
          <w:iCs/>
          <w:spacing w:val="-4"/>
          <w:w w:val="85"/>
          <w:sz w:val="18"/>
          <w:szCs w:val="18"/>
        </w:rPr>
        <w:t>𝜙</w:t>
      </w:r>
      <w:r>
        <w:rPr>
          <w:spacing w:val="-4"/>
          <w:w w:val="85"/>
          <w:position w:val="5"/>
          <w:sz w:val="18"/>
          <w:szCs w:val="18"/>
        </w:rPr>
        <w:t>→</w:t>
      </w:r>
      <w:r>
        <w:rPr>
          <w:rFonts w:ascii="Times New Roman" w:hAnsi="Times New Roman" w:cs="Times New Roman" w:eastAsia="Times New Roman"/>
          <w:i/>
          <w:iCs/>
          <w:spacing w:val="-4"/>
          <w:w w:val="85"/>
          <w:position w:val="-2"/>
          <w:sz w:val="14"/>
          <w:szCs w:val="14"/>
        </w:rPr>
        <w:t>𝑛</w:t>
      </w:r>
      <w:r>
        <w:rPr>
          <w:rFonts w:ascii="Times New Roman" w:hAnsi="Times New Roman" w:cs="Times New Roman" w:eastAsia="Times New Roman"/>
          <w:i/>
          <w:iCs/>
          <w:spacing w:val="4"/>
          <w:position w:val="-2"/>
          <w:sz w:val="14"/>
          <w:szCs w:val="14"/>
        </w:rPr>
        <w:t> </w:t>
      </w:r>
      <w:r>
        <w:rPr>
          <w:spacing w:val="-4"/>
          <w:w w:val="85"/>
          <w:sz w:val="18"/>
          <w:szCs w:val="18"/>
        </w:rPr>
        <w:t>where</w:t>
      </w:r>
      <w:r>
        <w:rPr>
          <w:spacing w:val="-6"/>
          <w:sz w:val="18"/>
          <w:szCs w:val="18"/>
        </w:rPr>
        <w:t> </w:t>
      </w:r>
      <w:r>
        <w:rPr>
          <w:rFonts w:ascii="Times New Roman" w:hAnsi="Times New Roman" w:cs="Times New Roman" w:eastAsia="Times New Roman"/>
          <w:i/>
          <w:iCs/>
          <w:spacing w:val="-4"/>
          <w:w w:val="85"/>
          <w:sz w:val="18"/>
          <w:szCs w:val="18"/>
        </w:rPr>
        <w:t>𝜙</w:t>
      </w:r>
      <w:r>
        <w:rPr>
          <w:rFonts w:ascii="Times New Roman" w:hAnsi="Times New Roman" w:cs="Times New Roman" w:eastAsia="Times New Roman"/>
          <w:i/>
          <w:iCs/>
          <w:spacing w:val="-22"/>
          <w:w w:val="85"/>
          <w:sz w:val="18"/>
          <w:szCs w:val="18"/>
        </w:rPr>
        <w:t> </w:t>
      </w:r>
      <w:r>
        <w:rPr>
          <w:spacing w:val="-4"/>
          <w:w w:val="85"/>
          <w:position w:val="7"/>
          <w:sz w:val="14"/>
          <w:szCs w:val="14"/>
        </w:rPr>
        <w:t>′</w:t>
      </w:r>
      <w:r>
        <w:rPr>
          <w:spacing w:val="4"/>
          <w:position w:val="7"/>
          <w:sz w:val="14"/>
          <w:szCs w:val="14"/>
        </w:rPr>
        <w:t> </w:t>
      </w:r>
      <w:r>
        <w:rPr>
          <w:spacing w:val="-4"/>
          <w:w w:val="85"/>
          <w:sz w:val="18"/>
          <w:szCs w:val="18"/>
        </w:rPr>
        <w:t>is</w:t>
      </w:r>
      <w:r>
        <w:rPr>
          <w:spacing w:val="-6"/>
          <w:sz w:val="18"/>
          <w:szCs w:val="18"/>
        </w:rPr>
        <w:t> </w:t>
      </w:r>
      <w:r>
        <w:rPr>
          <w:spacing w:val="-4"/>
          <w:w w:val="85"/>
          <w:sz w:val="18"/>
          <w:szCs w:val="18"/>
        </w:rPr>
        <w:t>⟨</w:t>
      </w:r>
      <w:r>
        <w:rPr>
          <w:rFonts w:ascii="Times New Roman" w:hAnsi="Times New Roman" w:cs="Times New Roman" w:eastAsia="Times New Roman"/>
          <w:i/>
          <w:iCs/>
          <w:spacing w:val="-4"/>
          <w:w w:val="85"/>
          <w:sz w:val="18"/>
          <w:szCs w:val="18"/>
        </w:rPr>
        <w:t>ℎ</w:t>
      </w:r>
      <w:r>
        <w:rPr>
          <w:spacing w:val="-4"/>
          <w:w w:val="85"/>
          <w:position w:val="5"/>
          <w:sz w:val="18"/>
          <w:szCs w:val="18"/>
        </w:rPr>
        <w:t>˜</w:t>
      </w:r>
      <w:r>
        <w:rPr>
          <w:rFonts w:ascii="Times New Roman" w:hAnsi="Times New Roman" w:cs="Times New Roman" w:eastAsia="Times New Roman"/>
          <w:i/>
          <w:iCs/>
          <w:spacing w:val="-4"/>
          <w:w w:val="85"/>
          <w:sz w:val="18"/>
          <w:szCs w:val="18"/>
        </w:rPr>
        <w:t>,</w:t>
      </w:r>
      <w:r>
        <w:rPr>
          <w:rFonts w:ascii="Times New Roman" w:hAnsi="Times New Roman" w:cs="Times New Roman" w:eastAsia="Times New Roman"/>
          <w:i/>
          <w:iCs/>
          <w:spacing w:val="-11"/>
          <w:w w:val="85"/>
          <w:sz w:val="18"/>
          <w:szCs w:val="18"/>
        </w:rPr>
        <w:t> </w:t>
      </w:r>
      <w:r>
        <w:rPr>
          <w:rFonts w:ascii="Times New Roman" w:hAnsi="Times New Roman" w:cs="Times New Roman" w:eastAsia="Times New Roman"/>
          <w:i/>
          <w:iCs/>
          <w:spacing w:val="-4"/>
          <w:w w:val="85"/>
          <w:sz w:val="18"/>
          <w:szCs w:val="18"/>
        </w:rPr>
        <w:t>𝑣</w:t>
      </w:r>
      <w:r>
        <w:rPr>
          <w:spacing w:val="-4"/>
          <w:w w:val="85"/>
          <w:sz w:val="18"/>
          <w:szCs w:val="18"/>
        </w:rPr>
        <w:t>˜</w:t>
      </w:r>
      <w:r>
        <w:rPr>
          <w:rFonts w:ascii="Times New Roman" w:hAnsi="Times New Roman" w:cs="Times New Roman" w:eastAsia="Times New Roman"/>
          <w:i/>
          <w:iCs/>
          <w:spacing w:val="-4"/>
          <w:w w:val="85"/>
          <w:sz w:val="18"/>
          <w:szCs w:val="18"/>
        </w:rPr>
        <w:t>,</w:t>
      </w:r>
      <w:r>
        <w:rPr>
          <w:rFonts w:ascii="Times New Roman" w:hAnsi="Times New Roman" w:cs="Times New Roman" w:eastAsia="Times New Roman"/>
          <w:i/>
          <w:iCs/>
          <w:spacing w:val="-12"/>
          <w:w w:val="85"/>
          <w:sz w:val="18"/>
          <w:szCs w:val="18"/>
        </w:rPr>
        <w:t> </w:t>
      </w:r>
      <w:r>
        <w:rPr>
          <w:rFonts w:ascii="Times New Roman" w:hAnsi="Times New Roman" w:cs="Times New Roman" w:eastAsia="Times New Roman"/>
          <w:i/>
          <w:iCs/>
          <w:spacing w:val="-4"/>
          <w:w w:val="85"/>
          <w:sz w:val="18"/>
          <w:szCs w:val="18"/>
        </w:rPr>
        <w:t>𝑣</w:t>
      </w:r>
      <w:r>
        <w:rPr>
          <w:spacing w:val="-4"/>
          <w:w w:val="85"/>
          <w:position w:val="4"/>
          <w:sz w:val="18"/>
          <w:szCs w:val="18"/>
        </w:rPr>
        <w:t>˜</w:t>
      </w:r>
      <w:r>
        <w:rPr>
          <w:spacing w:val="-4"/>
          <w:w w:val="85"/>
          <w:position w:val="5"/>
          <w:sz w:val="14"/>
          <w:szCs w:val="14"/>
        </w:rPr>
        <w:t>′</w:t>
      </w:r>
      <w:r>
        <w:rPr>
          <w:spacing w:val="-4"/>
          <w:w w:val="85"/>
          <w:sz w:val="18"/>
          <w:szCs w:val="18"/>
        </w:rPr>
        <w:t>⟩</w:t>
      </w:r>
      <w:r>
        <w:rPr>
          <w:spacing w:val="-6"/>
          <w:sz w:val="18"/>
          <w:szCs w:val="18"/>
        </w:rPr>
        <w:t> </w:t>
      </w:r>
      <w:r>
        <w:rPr>
          <w:spacing w:val="-4"/>
          <w:w w:val="85"/>
          <w:sz w:val="18"/>
          <w:szCs w:val="18"/>
        </w:rPr>
        <w:t>∧</w:t>
      </w:r>
      <w:r>
        <w:rPr>
          <w:spacing w:val="-6"/>
          <w:sz w:val="18"/>
          <w:szCs w:val="18"/>
        </w:rPr>
        <w:t> </w:t>
      </w:r>
      <w:r>
        <w:rPr>
          <w:rFonts w:ascii="Times New Roman" w:hAnsi="Times New Roman" w:cs="Times New Roman" w:eastAsia="Times New Roman"/>
          <w:i/>
          <w:iCs/>
          <w:spacing w:val="-4"/>
          <w:w w:val="85"/>
          <w:sz w:val="18"/>
          <w:szCs w:val="18"/>
        </w:rPr>
        <w:t>𝑣</w:t>
      </w:r>
      <w:r>
        <w:rPr>
          <w:rFonts w:ascii="Times New Roman" w:hAnsi="Times New Roman" w:cs="Times New Roman" w:eastAsia="Times New Roman"/>
          <w:i/>
          <w:iCs/>
          <w:spacing w:val="-23"/>
          <w:w w:val="85"/>
          <w:sz w:val="18"/>
          <w:szCs w:val="18"/>
        </w:rPr>
        <w:t> </w:t>
      </w:r>
      <w:r>
        <w:rPr>
          <w:spacing w:val="-4"/>
          <w:w w:val="85"/>
          <w:position w:val="7"/>
          <w:sz w:val="14"/>
          <w:szCs w:val="14"/>
        </w:rPr>
        <w:t>′</w:t>
      </w:r>
      <w:r>
        <w:rPr>
          <w:spacing w:val="17"/>
          <w:position w:val="7"/>
          <w:sz w:val="14"/>
          <w:szCs w:val="14"/>
        </w:rPr>
        <w:t> </w:t>
      </w:r>
      <w:r>
        <w:rPr>
          <w:spacing w:val="-4"/>
          <w:w w:val="85"/>
          <w:sz w:val="18"/>
          <w:szCs w:val="18"/>
        </w:rPr>
        <w:t>≥</w:t>
      </w:r>
      <w:r>
        <w:rPr>
          <w:sz w:val="18"/>
          <w:szCs w:val="18"/>
        </w:rPr>
        <w:t> </w:t>
      </w:r>
      <w:r>
        <w:rPr>
          <w:rFonts w:ascii="Times New Roman" w:hAnsi="Times New Roman" w:cs="Times New Roman" w:eastAsia="Times New Roman"/>
          <w:i/>
          <w:iCs/>
          <w:spacing w:val="-4"/>
          <w:w w:val="85"/>
          <w:sz w:val="18"/>
          <w:szCs w:val="18"/>
        </w:rPr>
        <w:t>𝑣</w:t>
      </w:r>
      <w:r>
        <w:rPr>
          <w:spacing w:val="-4"/>
          <w:w w:val="85"/>
          <w:sz w:val="18"/>
          <w:szCs w:val="18"/>
        </w:rPr>
        <w:t>˜</w:t>
      </w:r>
      <w:r>
        <w:rPr>
          <w:spacing w:val="-4"/>
          <w:w w:val="85"/>
          <w:position w:val="7"/>
          <w:sz w:val="14"/>
          <w:szCs w:val="14"/>
        </w:rPr>
        <w:t>′</w:t>
      </w:r>
      <w:r>
        <w:rPr>
          <w:spacing w:val="-4"/>
          <w:w w:val="85"/>
          <w:sz w:val="18"/>
          <w:szCs w:val="18"/>
        </w:rPr>
        <w:t>)</w:t>
      </w:r>
    </w:p>
    <w:p>
      <w:pPr>
        <w:pStyle w:val="BodyText"/>
        <w:spacing w:line="244" w:lineRule="auto"/>
        <w:ind w:left="636" w:right="352" w:firstLine="4"/>
        <w:jc w:val="both"/>
      </w:pPr>
      <w:r>
        <w:rPr/>
        <w:br w:type="column"/>
      </w:r>
      <w:r>
        <w:rPr>
          <w:w w:val="90"/>
        </w:rPr>
        <w:t>Later,</w:t>
      </w:r>
      <w:r>
        <w:rPr>
          <w:spacing w:val="-6"/>
          <w:w w:val="90"/>
        </w:rPr>
        <w:t> </w:t>
      </w:r>
      <w:r>
        <w:rPr>
          <w:rFonts w:ascii="Times New Roman" w:eastAsia="Times New Roman"/>
          <w:i/>
          <w:w w:val="90"/>
        </w:rPr>
        <w:t>𝑝</w:t>
      </w:r>
      <w:r>
        <w:rPr>
          <w:w w:val="90"/>
          <w:vertAlign w:val="subscript"/>
        </w:rPr>
        <w:t>1</w:t>
      </w:r>
      <w:r>
        <w:rPr>
          <w:vertAlign w:val="baseline"/>
        </w:rPr>
        <w:t> </w:t>
      </w:r>
      <w:r>
        <w:rPr>
          <w:w w:val="90"/>
          <w:vertAlign w:val="baseline"/>
        </w:rPr>
        <w:t>is</w:t>
      </w:r>
      <w:r>
        <w:rPr>
          <w:spacing w:val="-2"/>
          <w:w w:val="90"/>
          <w:vertAlign w:val="baseline"/>
        </w:rPr>
        <w:t> </w:t>
      </w:r>
      <w:r>
        <w:rPr>
          <w:w w:val="90"/>
          <w:vertAlign w:val="baseline"/>
        </w:rPr>
        <w:t>partitioned</w:t>
      </w:r>
      <w:r>
        <w:rPr>
          <w:spacing w:val="-2"/>
          <w:w w:val="90"/>
          <w:vertAlign w:val="baseline"/>
        </w:rPr>
        <w:t> </w:t>
      </w:r>
      <w:r>
        <w:rPr>
          <w:w w:val="90"/>
          <w:vertAlign w:val="baseline"/>
        </w:rPr>
        <w:t>from</w:t>
      </w:r>
      <w:r>
        <w:rPr>
          <w:spacing w:val="-3"/>
          <w:w w:val="90"/>
          <w:vertAlign w:val="baseline"/>
        </w:rPr>
        <w:t> </w:t>
      </w:r>
      <w:r>
        <w:rPr>
          <w:w w:val="90"/>
          <w:vertAlign w:val="baseline"/>
        </w:rPr>
        <w:t>other</w:t>
      </w:r>
      <w:r>
        <w:rPr>
          <w:spacing w:val="-2"/>
          <w:w w:val="90"/>
          <w:vertAlign w:val="baseline"/>
        </w:rPr>
        <w:t> </w:t>
      </w:r>
      <w:r>
        <w:rPr>
          <w:w w:val="90"/>
          <w:vertAlign w:val="baseline"/>
        </w:rPr>
        <w:t>nodes,</w:t>
      </w:r>
      <w:r>
        <w:rPr>
          <w:spacing w:val="-2"/>
          <w:w w:val="90"/>
          <w:vertAlign w:val="baseline"/>
        </w:rPr>
        <w:t> </w:t>
      </w:r>
      <w:r>
        <w:rPr>
          <w:w w:val="90"/>
          <w:vertAlign w:val="baseline"/>
        </w:rPr>
        <w:t>and</w:t>
      </w:r>
      <w:r>
        <w:rPr>
          <w:spacing w:val="-2"/>
          <w:w w:val="90"/>
          <w:vertAlign w:val="baseline"/>
        </w:rPr>
        <w:t> </w:t>
      </w:r>
      <w:r>
        <w:rPr>
          <w:w w:val="90"/>
          <w:vertAlign w:val="baseline"/>
        </w:rPr>
        <w:t>nodes</w:t>
      </w:r>
      <w:r>
        <w:rPr>
          <w:spacing w:val="-2"/>
          <w:w w:val="90"/>
          <w:vertAlign w:val="baseline"/>
        </w:rPr>
        <w:t> </w:t>
      </w:r>
      <w:r>
        <w:rPr>
          <w:w w:val="90"/>
          <w:vertAlign w:val="baseline"/>
        </w:rPr>
        <w:t>enter</w:t>
      </w:r>
      <w:r>
        <w:rPr>
          <w:spacing w:val="-2"/>
          <w:w w:val="90"/>
          <w:vertAlign w:val="baseline"/>
        </w:rPr>
        <w:t> </w:t>
      </w:r>
      <w:r>
        <w:rPr>
          <w:w w:val="90"/>
          <w:vertAlign w:val="baseline"/>
        </w:rPr>
        <w:t>the</w:t>
      </w:r>
      <w:r>
        <w:rPr>
          <w:w w:val="95"/>
          <w:vertAlign w:val="baseline"/>
        </w:rPr>
        <w:t> </w:t>
      </w:r>
      <w:r>
        <w:rPr>
          <w:spacing w:val="-2"/>
          <w:w w:val="95"/>
          <w:vertAlign w:val="baseline"/>
        </w:rPr>
        <w:t>view</w:t>
      </w:r>
      <w:r>
        <w:rPr>
          <w:spacing w:val="-7"/>
          <w:w w:val="95"/>
          <w:vertAlign w:val="baseline"/>
        </w:rPr>
        <w:t> </w:t>
      </w:r>
      <w:r>
        <w:rPr>
          <w:rFonts w:ascii="Times New Roman" w:eastAsia="Times New Roman"/>
          <w:i/>
          <w:spacing w:val="-2"/>
          <w:w w:val="90"/>
          <w:vertAlign w:val="baseline"/>
        </w:rPr>
        <w:t>𝑣</w:t>
      </w:r>
      <w:r>
        <w:rPr>
          <w:rFonts w:ascii="Times New Roman" w:eastAsia="Times New Roman"/>
          <w:i/>
          <w:spacing w:val="-6"/>
          <w:w w:val="90"/>
          <w:vertAlign w:val="baseline"/>
        </w:rPr>
        <w:t> </w:t>
      </w:r>
      <w:r>
        <w:rPr>
          <w:spacing w:val="-2"/>
          <w:w w:val="95"/>
          <w:vertAlign w:val="baseline"/>
        </w:rPr>
        <w:t>+</w:t>
      </w:r>
      <w:r>
        <w:rPr>
          <w:spacing w:val="-7"/>
          <w:w w:val="95"/>
          <w:vertAlign w:val="baseline"/>
        </w:rPr>
        <w:t> </w:t>
      </w:r>
      <w:r>
        <w:rPr>
          <w:spacing w:val="-2"/>
          <w:w w:val="95"/>
          <w:vertAlign w:val="baseline"/>
        </w:rPr>
        <w:t>1</w:t>
      </w:r>
      <w:r>
        <w:rPr>
          <w:spacing w:val="-6"/>
          <w:w w:val="95"/>
          <w:vertAlign w:val="baseline"/>
        </w:rPr>
        <w:t> </w:t>
      </w:r>
      <w:r>
        <w:rPr>
          <w:spacing w:val="-2"/>
          <w:w w:val="95"/>
          <w:vertAlign w:val="baseline"/>
        </w:rPr>
        <w:t>with</w:t>
      </w:r>
      <w:r>
        <w:rPr>
          <w:spacing w:val="-7"/>
          <w:w w:val="95"/>
          <w:vertAlign w:val="baseline"/>
        </w:rPr>
        <w:t> </w:t>
      </w:r>
      <w:r>
        <w:rPr>
          <w:spacing w:val="-2"/>
          <w:w w:val="95"/>
          <w:vertAlign w:val="baseline"/>
        </w:rPr>
        <w:t>the</w:t>
      </w:r>
      <w:r>
        <w:rPr>
          <w:spacing w:val="-7"/>
          <w:w w:val="95"/>
          <w:vertAlign w:val="baseline"/>
        </w:rPr>
        <w:t> </w:t>
      </w:r>
      <w:r>
        <w:rPr>
          <w:spacing w:val="-2"/>
          <w:w w:val="95"/>
          <w:vertAlign w:val="baseline"/>
        </w:rPr>
        <w:t>leader</w:t>
      </w:r>
      <w:r>
        <w:rPr>
          <w:spacing w:val="-7"/>
          <w:w w:val="95"/>
          <w:vertAlign w:val="baseline"/>
        </w:rPr>
        <w:t> </w:t>
      </w:r>
      <w:r>
        <w:rPr>
          <w:rFonts w:ascii="Times New Roman" w:eastAsia="Times New Roman"/>
          <w:i/>
          <w:spacing w:val="-2"/>
          <w:w w:val="95"/>
          <w:vertAlign w:val="baseline"/>
        </w:rPr>
        <w:t>𝑝</w:t>
      </w:r>
      <w:r>
        <w:rPr>
          <w:spacing w:val="-2"/>
          <w:w w:val="95"/>
          <w:vertAlign w:val="subscript"/>
        </w:rPr>
        <w:t>2</w:t>
      </w:r>
      <w:r>
        <w:rPr>
          <w:spacing w:val="-2"/>
          <w:w w:val="95"/>
          <w:vertAlign w:val="baseline"/>
        </w:rPr>
        <w:t>.</w:t>
      </w:r>
      <w:r>
        <w:rPr>
          <w:spacing w:val="-7"/>
          <w:w w:val="95"/>
          <w:vertAlign w:val="baseline"/>
        </w:rPr>
        <w:t> </w:t>
      </w:r>
      <w:r>
        <w:rPr>
          <w:spacing w:val="-2"/>
          <w:w w:val="95"/>
          <w:vertAlign w:val="baseline"/>
        </w:rPr>
        <w:t>Finally,</w:t>
      </w:r>
      <w:r>
        <w:rPr>
          <w:spacing w:val="-6"/>
          <w:w w:val="95"/>
          <w:vertAlign w:val="baseline"/>
        </w:rPr>
        <w:t> </w:t>
      </w:r>
      <w:r>
        <w:rPr>
          <w:spacing w:val="-2"/>
          <w:w w:val="95"/>
          <w:vertAlign w:val="baseline"/>
        </w:rPr>
        <w:t>the</w:t>
      </w:r>
      <w:r>
        <w:rPr>
          <w:spacing w:val="-7"/>
          <w:w w:val="95"/>
          <w:vertAlign w:val="baseline"/>
        </w:rPr>
        <w:t> </w:t>
      </w:r>
      <w:r>
        <w:rPr>
          <w:spacing w:val="-2"/>
          <w:w w:val="95"/>
          <w:vertAlign w:val="baseline"/>
        </w:rPr>
        <w:t>leader</w:t>
      </w:r>
      <w:r>
        <w:rPr>
          <w:spacing w:val="-7"/>
          <w:w w:val="95"/>
          <w:vertAlign w:val="baseline"/>
        </w:rPr>
        <w:t> </w:t>
      </w:r>
      <w:r>
        <w:rPr>
          <w:rFonts w:ascii="Times New Roman" w:eastAsia="Times New Roman"/>
          <w:i/>
          <w:spacing w:val="-2"/>
          <w:w w:val="95"/>
          <w:vertAlign w:val="baseline"/>
        </w:rPr>
        <w:t>𝑝</w:t>
      </w:r>
      <w:r>
        <w:rPr>
          <w:spacing w:val="-2"/>
          <w:w w:val="95"/>
          <w:vertAlign w:val="subscript"/>
        </w:rPr>
        <w:t>2</w:t>
      </w:r>
      <w:r>
        <w:rPr>
          <w:spacing w:val="-7"/>
          <w:w w:val="95"/>
          <w:vertAlign w:val="baseline"/>
        </w:rPr>
        <w:t> </w:t>
      </w:r>
      <w:r>
        <w:rPr>
          <w:spacing w:val="-2"/>
          <w:w w:val="95"/>
          <w:vertAlign w:val="baseline"/>
        </w:rPr>
        <w:t>obtains</w:t>
      </w:r>
      <w:r>
        <w:rPr>
          <w:spacing w:val="-2"/>
          <w:vertAlign w:val="baseline"/>
        </w:rPr>
        <w:t> view</w:t>
      </w:r>
      <w:r>
        <w:rPr>
          <w:spacing w:val="-3"/>
          <w:vertAlign w:val="baseline"/>
        </w:rPr>
        <w:t> </w:t>
      </w:r>
      <w:r>
        <w:rPr>
          <w:spacing w:val="-2"/>
          <w:vertAlign w:val="baseline"/>
        </w:rPr>
        <w:t>certificates from</w:t>
      </w:r>
      <w:r>
        <w:rPr>
          <w:spacing w:val="-5"/>
          <w:vertAlign w:val="baseline"/>
        </w:rPr>
        <w:t> </w:t>
      </w:r>
      <w:r>
        <w:rPr>
          <w:rFonts w:ascii="Times New Roman" w:eastAsia="Times New Roman"/>
          <w:i/>
          <w:spacing w:val="-2"/>
          <w:vertAlign w:val="baseline"/>
        </w:rPr>
        <w:t>𝑝</w:t>
      </w:r>
      <w:r>
        <w:rPr>
          <w:spacing w:val="-2"/>
          <w:vertAlign w:val="subscript"/>
        </w:rPr>
        <w:t>3</w:t>
      </w:r>
      <w:r>
        <w:rPr>
          <w:spacing w:val="5"/>
          <w:vertAlign w:val="baseline"/>
        </w:rPr>
        <w:t> </w:t>
      </w:r>
      <w:r>
        <w:rPr>
          <w:spacing w:val="-2"/>
          <w:vertAlign w:val="baseline"/>
        </w:rPr>
        <w:t>and</w:t>
      </w:r>
      <w:r>
        <w:rPr>
          <w:spacing w:val="-5"/>
          <w:vertAlign w:val="baseline"/>
        </w:rPr>
        <w:t> </w:t>
      </w:r>
      <w:r>
        <w:rPr>
          <w:rFonts w:ascii="Times New Roman" w:eastAsia="Times New Roman"/>
          <w:i/>
          <w:spacing w:val="-2"/>
          <w:vertAlign w:val="baseline"/>
        </w:rPr>
        <w:t>𝑝</w:t>
      </w:r>
      <w:r>
        <w:rPr>
          <w:spacing w:val="-2"/>
          <w:vertAlign w:val="subscript"/>
        </w:rPr>
        <w:t>4</w:t>
      </w:r>
      <w:r>
        <w:rPr>
          <w:spacing w:val="5"/>
          <w:vertAlign w:val="baseline"/>
        </w:rPr>
        <w:t> </w:t>
      </w:r>
      <w:r>
        <w:rPr>
          <w:spacing w:val="-2"/>
          <w:vertAlign w:val="baseline"/>
        </w:rPr>
        <w:t>and</w:t>
      </w:r>
      <w:r>
        <w:rPr>
          <w:spacing w:val="-3"/>
          <w:vertAlign w:val="baseline"/>
        </w:rPr>
        <w:t> </w:t>
      </w:r>
      <w:r>
        <w:rPr>
          <w:spacing w:val="-2"/>
          <w:vertAlign w:val="baseline"/>
        </w:rPr>
        <w:t>can propose a </w:t>
      </w:r>
      <w:r>
        <w:rPr>
          <w:spacing w:val="-12"/>
          <w:vertAlign w:val="baseline"/>
        </w:rPr>
        <w:t>block</w:t>
      </w:r>
    </w:p>
    <w:p>
      <w:pPr>
        <w:pStyle w:val="BodyText"/>
        <w:spacing w:after="0" w:line="244" w:lineRule="auto"/>
        <w:jc w:val="both"/>
        <w:sectPr>
          <w:type w:val="continuous"/>
          <w:pgSz w:w="12240" w:h="15840"/>
          <w:pgMar w:header="0" w:footer="535" w:top="20" w:bottom="720" w:left="0" w:right="720"/>
          <w:cols w:num="3" w:equalWidth="0">
            <w:col w:w="1782" w:space="40"/>
            <w:col w:w="3857" w:space="39"/>
            <w:col w:w="5802"/>
          </w:cols>
        </w:sectPr>
      </w:pPr>
    </w:p>
    <w:p>
      <w:pPr>
        <w:tabs>
          <w:tab w:pos="1797" w:val="left" w:leader="none"/>
        </w:tabs>
        <w:spacing w:before="33"/>
        <w:ind w:left="1109" w:right="0" w:firstLine="0"/>
        <w:jc w:val="left"/>
        <w:rPr>
          <w:sz w:val="18"/>
        </w:rPr>
      </w:pPr>
      <w:r>
        <w:rPr>
          <w:spacing w:val="-5"/>
          <w:w w:val="85"/>
          <w:sz w:val="16"/>
        </w:rPr>
        <w:t>29:</w:t>
      </w:r>
      <w:r>
        <w:rPr>
          <w:sz w:val="16"/>
        </w:rPr>
        <w:tab/>
      </w:r>
      <w:r>
        <w:rPr>
          <w:w w:val="65"/>
          <w:sz w:val="18"/>
        </w:rPr>
        <w:t>(</w:t>
      </w:r>
      <w:r>
        <w:rPr>
          <w:rFonts w:ascii="Times New Roman" w:hAnsi="Times New Roman" w:eastAsia="Times New Roman"/>
          <w:i/>
          <w:w w:val="65"/>
          <w:sz w:val="18"/>
        </w:rPr>
        <w:t>𝑣𝑖,</w:t>
      </w:r>
      <w:r>
        <w:rPr>
          <w:rFonts w:ascii="Times New Roman" w:hAnsi="Times New Roman" w:eastAsia="Times New Roman"/>
          <w:i/>
          <w:spacing w:val="-11"/>
          <w:sz w:val="18"/>
        </w:rPr>
        <w:t> </w:t>
      </w:r>
      <w:r>
        <w:rPr>
          <w:rFonts w:ascii="Times New Roman" w:hAnsi="Times New Roman" w:eastAsia="Times New Roman"/>
          <w:i/>
          <w:w w:val="65"/>
          <w:sz w:val="18"/>
        </w:rPr>
        <w:t>𝑓</w:t>
      </w:r>
      <w:r>
        <w:rPr>
          <w:rFonts w:ascii="Times New Roman" w:hAnsi="Times New Roman" w:eastAsia="Times New Roman"/>
          <w:i/>
          <w:spacing w:val="-16"/>
          <w:sz w:val="18"/>
        </w:rPr>
        <w:t> </w:t>
      </w:r>
      <w:r>
        <w:rPr>
          <w:rFonts w:ascii="Times New Roman" w:hAnsi="Times New Roman" w:eastAsia="Times New Roman"/>
          <w:i/>
          <w:w w:val="65"/>
          <w:sz w:val="18"/>
        </w:rPr>
        <w:t>𝑙𝑎𝑔</w:t>
      </w:r>
      <w:r>
        <w:rPr>
          <w:w w:val="65"/>
          <w:sz w:val="18"/>
        </w:rPr>
        <w:t>)</w:t>
      </w:r>
      <w:r>
        <w:rPr>
          <w:spacing w:val="16"/>
          <w:sz w:val="18"/>
        </w:rPr>
        <w:t> </w:t>
      </w:r>
      <w:r>
        <w:rPr>
          <w:rFonts w:ascii="Arial MT" w:hAnsi="Arial MT" w:eastAsia="Arial MT"/>
          <w:w w:val="65"/>
          <w:sz w:val="18"/>
        </w:rPr>
        <w:t>=</w:t>
      </w:r>
      <w:r>
        <w:rPr>
          <w:rFonts w:ascii="Arial MT" w:hAnsi="Arial MT" w:eastAsia="Arial MT"/>
          <w:spacing w:val="5"/>
          <w:sz w:val="18"/>
        </w:rPr>
        <w:t> </w:t>
      </w:r>
      <w:r>
        <w:rPr>
          <w:w w:val="65"/>
          <w:sz w:val="18"/>
        </w:rPr>
        <w:t>(</w:t>
      </w:r>
      <w:r>
        <w:rPr>
          <w:rFonts w:ascii="Times New Roman" w:hAnsi="Times New Roman" w:eastAsia="Times New Roman"/>
          <w:i/>
          <w:w w:val="65"/>
          <w:sz w:val="18"/>
        </w:rPr>
        <w:t>𝑣</w:t>
      </w:r>
      <w:r>
        <w:rPr>
          <w:rFonts w:ascii="Times New Roman" w:hAnsi="Times New Roman" w:eastAsia="Times New Roman"/>
          <w:i/>
          <w:spacing w:val="-14"/>
          <w:w w:val="65"/>
          <w:sz w:val="18"/>
        </w:rPr>
        <w:t> </w:t>
      </w:r>
      <w:r>
        <w:rPr>
          <w:w w:val="65"/>
          <w:position w:val="7"/>
          <w:sz w:val="14"/>
        </w:rPr>
        <w:t>′</w:t>
      </w:r>
      <w:r>
        <w:rPr>
          <w:spacing w:val="16"/>
          <w:position w:val="7"/>
          <w:sz w:val="14"/>
        </w:rPr>
        <w:t> </w:t>
      </w:r>
      <w:r>
        <w:rPr>
          <w:w w:val="65"/>
          <w:sz w:val="18"/>
        </w:rPr>
        <w:t>+</w:t>
      </w:r>
      <w:r>
        <w:rPr>
          <w:spacing w:val="-2"/>
          <w:sz w:val="18"/>
        </w:rPr>
        <w:t> </w:t>
      </w:r>
      <w:r>
        <w:rPr>
          <w:w w:val="65"/>
          <w:sz w:val="18"/>
        </w:rPr>
        <w:t>2</w:t>
      </w:r>
      <w:r>
        <w:rPr>
          <w:rFonts w:ascii="Times New Roman" w:hAnsi="Times New Roman" w:eastAsia="Times New Roman"/>
          <w:i/>
          <w:w w:val="65"/>
          <w:sz w:val="18"/>
        </w:rPr>
        <w:t>,</w:t>
      </w:r>
      <w:r>
        <w:rPr>
          <w:rFonts w:ascii="Times New Roman" w:hAnsi="Times New Roman" w:eastAsia="Times New Roman"/>
          <w:i/>
          <w:spacing w:val="-14"/>
          <w:sz w:val="18"/>
        </w:rPr>
        <w:t> </w:t>
      </w:r>
      <w:r>
        <w:rPr>
          <w:spacing w:val="-5"/>
          <w:w w:val="65"/>
          <w:sz w:val="18"/>
        </w:rPr>
        <w:t>0)</w:t>
      </w:r>
    </w:p>
    <w:p>
      <w:pPr>
        <w:tabs>
          <w:tab w:pos="1797" w:val="left" w:leader="none"/>
        </w:tabs>
        <w:spacing w:before="8"/>
        <w:ind w:left="1109" w:right="0" w:firstLine="0"/>
        <w:jc w:val="left"/>
        <w:rPr>
          <w:sz w:val="18"/>
        </w:rPr>
      </w:pPr>
      <w:r>
        <w:rPr>
          <w:spacing w:val="-5"/>
          <w:w w:val="90"/>
          <w:sz w:val="16"/>
        </w:rPr>
        <w:t>30:</w:t>
      </w:r>
      <w:r>
        <w:rPr>
          <w:sz w:val="16"/>
        </w:rPr>
        <w:tab/>
      </w:r>
      <w:r>
        <w:rPr>
          <w:w w:val="65"/>
          <w:sz w:val="18"/>
        </w:rPr>
        <w:t>(</w:t>
      </w:r>
      <w:r>
        <w:rPr>
          <w:rFonts w:ascii="Times New Roman" w:hAnsi="Times New Roman" w:eastAsia="Times New Roman"/>
          <w:i/>
          <w:w w:val="65"/>
          <w:sz w:val="18"/>
        </w:rPr>
        <w:t>𝑝𝑟𝑝𝑣,</w:t>
      </w:r>
      <w:r>
        <w:rPr>
          <w:rFonts w:ascii="Times New Roman" w:hAnsi="Times New Roman" w:eastAsia="Times New Roman"/>
          <w:i/>
          <w:spacing w:val="-9"/>
          <w:sz w:val="18"/>
        </w:rPr>
        <w:t> </w:t>
      </w:r>
      <w:r>
        <w:rPr>
          <w:rFonts w:ascii="Times New Roman" w:hAnsi="Times New Roman" w:eastAsia="Times New Roman"/>
          <w:i/>
          <w:w w:val="65"/>
          <w:sz w:val="18"/>
        </w:rPr>
        <w:t>𝑝𝑟𝑒𝑝ℎ</w:t>
      </w:r>
      <w:r>
        <w:rPr>
          <w:w w:val="65"/>
          <w:sz w:val="18"/>
        </w:rPr>
        <w:t>)</w:t>
      </w:r>
      <w:r>
        <w:rPr>
          <w:spacing w:val="36"/>
          <w:sz w:val="18"/>
        </w:rPr>
        <w:t> </w:t>
      </w:r>
      <w:r>
        <w:rPr>
          <w:rFonts w:ascii="Arial MT" w:hAnsi="Arial MT" w:eastAsia="Arial MT"/>
          <w:w w:val="65"/>
          <w:sz w:val="18"/>
        </w:rPr>
        <w:t>=</w:t>
      </w:r>
      <w:r>
        <w:rPr>
          <w:rFonts w:ascii="Arial MT" w:hAnsi="Arial MT" w:eastAsia="Arial MT"/>
          <w:spacing w:val="25"/>
          <w:sz w:val="18"/>
        </w:rPr>
        <w:t> </w:t>
      </w:r>
      <w:r>
        <w:rPr>
          <w:w w:val="65"/>
          <w:sz w:val="18"/>
        </w:rPr>
        <w:t>(</w:t>
      </w:r>
      <w:r>
        <w:rPr>
          <w:rFonts w:ascii="Times New Roman" w:hAnsi="Times New Roman" w:eastAsia="Times New Roman"/>
          <w:i/>
          <w:w w:val="65"/>
          <w:sz w:val="18"/>
        </w:rPr>
        <w:t>𝑣,</w:t>
      </w:r>
      <w:r>
        <w:rPr>
          <w:rFonts w:ascii="Times New Roman" w:hAnsi="Times New Roman" w:eastAsia="Times New Roman"/>
          <w:i/>
          <w:spacing w:val="-15"/>
          <w:sz w:val="18"/>
        </w:rPr>
        <w:t> </w:t>
      </w:r>
      <w:r>
        <w:rPr>
          <w:rFonts w:ascii="Times New Roman" w:hAnsi="Times New Roman" w:eastAsia="Times New Roman"/>
          <w:i/>
          <w:spacing w:val="-5"/>
          <w:w w:val="65"/>
          <w:sz w:val="18"/>
        </w:rPr>
        <w:t>ℎ</w:t>
      </w:r>
      <w:r>
        <w:rPr>
          <w:spacing w:val="-5"/>
          <w:w w:val="65"/>
          <w:sz w:val="18"/>
        </w:rPr>
        <w:t>)</w:t>
      </w:r>
    </w:p>
    <w:p>
      <w:pPr>
        <w:tabs>
          <w:tab w:pos="1788" w:val="left" w:leader="none"/>
        </w:tabs>
        <w:spacing w:before="9"/>
        <w:ind w:left="1109" w:right="0" w:firstLine="0"/>
        <w:jc w:val="left"/>
        <w:rPr>
          <w:rFonts w:ascii="Times New Roman" w:hAnsi="Times New Roman" w:cs="Times New Roman" w:eastAsia="Times New Roman"/>
          <w:i/>
          <w:iCs/>
          <w:position w:val="-2"/>
          <w:sz w:val="14"/>
          <w:szCs w:val="14"/>
        </w:rPr>
      </w:pPr>
      <w:r>
        <w:rPr>
          <w:rFonts w:ascii="Times New Roman" w:hAnsi="Times New Roman" w:cs="Times New Roman" w:eastAsia="Times New Roman"/>
          <w:i/>
          <w:position w:val="-2"/>
          <w:sz w:val="14"/>
          <w:szCs w:val="14"/>
        </w:rPr>
        <mc:AlternateContent>
          <mc:Choice Requires="wps">
            <w:drawing>
              <wp:anchor distT="0" distB="0" distL="0" distR="0" allowOverlap="1" layoutInCell="1" locked="0" behindDoc="1" simplePos="0" relativeHeight="487600640">
                <wp:simplePos x="0" y="0"/>
                <wp:positionH relativeFrom="page">
                  <wp:posOffset>685800</wp:posOffset>
                </wp:positionH>
                <wp:positionV relativeFrom="paragraph">
                  <wp:posOffset>191461</wp:posOffset>
                </wp:positionV>
                <wp:extent cx="3048635" cy="1270"/>
                <wp:effectExtent l="0" t="0" r="0" b="0"/>
                <wp:wrapTopAndBottom/>
                <wp:docPr id="182" name="Graphic 182"/>
                <wp:cNvGraphicFramePr>
                  <a:graphicFrameLocks/>
                </wp:cNvGraphicFramePr>
                <a:graphic>
                  <a:graphicData uri="http://schemas.microsoft.com/office/word/2010/wordprocessingShape">
                    <wps:wsp>
                      <wps:cNvPr id="182" name="Graphic 182"/>
                      <wps:cNvSpPr/>
                      <wps:spPr>
                        <a:xfrm>
                          <a:off x="0" y="0"/>
                          <a:ext cx="3048635" cy="1270"/>
                        </a:xfrm>
                        <a:custGeom>
                          <a:avLst/>
                          <a:gdLst/>
                          <a:ahLst/>
                          <a:cxnLst/>
                          <a:rect l="l" t="t" r="r" b="b"/>
                          <a:pathLst>
                            <a:path w="3048635" h="0">
                              <a:moveTo>
                                <a:pt x="0" y="0"/>
                              </a:moveTo>
                              <a:lnTo>
                                <a:pt x="304857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4pt;margin-top:15.075702pt;width:240.05pt;height:.1pt;mso-position-horizontal-relative:page;mso-position-vertical-relative:paragraph;z-index:-15715840;mso-wrap-distance-left:0;mso-wrap-distance-right:0" id="docshape125" coordorigin="1080,302" coordsize="4801,0" path="m1080,302l5881,302e" filled="false" stroked="true" strokeweight=".398pt" strokecolor="#000000">
                <v:path arrowok="t"/>
                <v:stroke dashstyle="solid"/>
                <w10:wrap type="topAndBottom"/>
              </v:shape>
            </w:pict>
          </mc:Fallback>
        </mc:AlternateContent>
      </w:r>
      <w:r>
        <w:rPr>
          <w:spacing w:val="-5"/>
          <w:w w:val="90"/>
          <w:sz w:val="16"/>
          <w:szCs w:val="16"/>
        </w:rPr>
        <w:t>31:</w:t>
      </w:r>
      <w:r>
        <w:rPr>
          <w:sz w:val="16"/>
          <w:szCs w:val="16"/>
        </w:rPr>
        <w:tab/>
      </w:r>
      <w:r>
        <w:rPr>
          <w:rFonts w:ascii="Times New Roman" w:hAnsi="Times New Roman" w:cs="Times New Roman" w:eastAsia="Times New Roman"/>
          <w:b/>
          <w:bCs/>
          <w:w w:val="80"/>
          <w:sz w:val="18"/>
          <w:szCs w:val="18"/>
        </w:rPr>
        <w:t>return</w:t>
      </w:r>
      <w:r>
        <w:rPr>
          <w:rFonts w:ascii="Times New Roman" w:hAnsi="Times New Roman" w:cs="Times New Roman" w:eastAsia="Times New Roman"/>
          <w:b/>
          <w:bCs/>
          <w:spacing w:val="2"/>
          <w:sz w:val="18"/>
          <w:szCs w:val="18"/>
        </w:rPr>
        <w:t> </w:t>
      </w:r>
      <w:r>
        <w:rPr>
          <w:rFonts w:ascii="Times New Roman" w:hAnsi="Times New Roman" w:cs="Times New Roman" w:eastAsia="Times New Roman"/>
          <w:i/>
          <w:iCs/>
          <w:w w:val="80"/>
          <w:sz w:val="18"/>
          <w:szCs w:val="18"/>
        </w:rPr>
        <w:t>𝜙</w:t>
      </w:r>
      <w:r>
        <w:rPr>
          <w:rFonts w:ascii="Times New Roman" w:hAnsi="Times New Roman" w:cs="Times New Roman" w:eastAsia="Times New Roman"/>
          <w:i/>
          <w:iCs/>
          <w:w w:val="80"/>
          <w:position w:val="-2"/>
          <w:sz w:val="14"/>
          <w:szCs w:val="14"/>
        </w:rPr>
        <w:t>𝑣</w:t>
      </w:r>
      <w:r>
        <w:rPr>
          <w:rFonts w:ascii="Times New Roman" w:hAnsi="Times New Roman" w:cs="Times New Roman" w:eastAsia="Times New Roman"/>
          <w:i/>
          <w:iCs/>
          <w:spacing w:val="48"/>
          <w:position w:val="-2"/>
          <w:sz w:val="14"/>
          <w:szCs w:val="14"/>
        </w:rPr>
        <w:t> </w:t>
      </w:r>
      <w:r>
        <w:rPr>
          <w:rFonts w:ascii="Arial MT" w:hAnsi="Arial MT" w:cs="Arial MT" w:eastAsia="Arial MT"/>
          <w:w w:val="80"/>
          <w:sz w:val="18"/>
          <w:szCs w:val="18"/>
        </w:rPr>
        <w:t>=</w:t>
      </w:r>
      <w:r>
        <w:rPr>
          <w:rFonts w:ascii="Arial MT" w:hAnsi="Arial MT" w:cs="Arial MT" w:eastAsia="Arial MT"/>
          <w:spacing w:val="20"/>
          <w:sz w:val="18"/>
          <w:szCs w:val="18"/>
        </w:rPr>
        <w:t> </w:t>
      </w:r>
      <w:r>
        <w:rPr>
          <w:w w:val="80"/>
          <w:sz w:val="18"/>
          <w:szCs w:val="18"/>
        </w:rPr>
        <w:t>⟨n</w:t>
      </w:r>
      <w:r>
        <w:rPr>
          <w:smallCaps/>
          <w:w w:val="80"/>
          <w:sz w:val="18"/>
          <w:szCs w:val="18"/>
        </w:rPr>
        <w:t>ew</w:t>
      </w:r>
      <w:r>
        <w:rPr>
          <w:smallCaps w:val="0"/>
          <w:w w:val="80"/>
          <w:sz w:val="18"/>
          <w:szCs w:val="18"/>
        </w:rPr>
        <w:t>-</w:t>
      </w:r>
      <w:r>
        <w:rPr>
          <w:smallCaps/>
          <w:w w:val="80"/>
          <w:sz w:val="18"/>
          <w:szCs w:val="18"/>
        </w:rPr>
        <w:t>view</w:t>
      </w:r>
      <w:r>
        <w:rPr>
          <w:rFonts w:ascii="Times New Roman" w:hAnsi="Times New Roman" w:cs="Times New Roman" w:eastAsia="Times New Roman"/>
          <w:i/>
          <w:iCs/>
          <w:smallCaps w:val="0"/>
          <w:w w:val="80"/>
          <w:sz w:val="18"/>
          <w:szCs w:val="18"/>
        </w:rPr>
        <w:t>,</w:t>
      </w:r>
      <w:r>
        <w:rPr>
          <w:rFonts w:ascii="Times New Roman" w:hAnsi="Times New Roman" w:cs="Times New Roman" w:eastAsia="Times New Roman"/>
          <w:i/>
          <w:iCs/>
          <w:smallCaps w:val="0"/>
          <w:spacing w:val="-2"/>
          <w:w w:val="80"/>
          <w:sz w:val="18"/>
          <w:szCs w:val="18"/>
        </w:rPr>
        <w:t> </w:t>
      </w:r>
      <w:r>
        <w:rPr>
          <w:rFonts w:ascii="Times New Roman" w:hAnsi="Times New Roman" w:cs="Times New Roman" w:eastAsia="Times New Roman"/>
          <w:i/>
          <w:iCs/>
          <w:smallCaps w:val="0"/>
          <w:w w:val="80"/>
          <w:sz w:val="18"/>
          <w:szCs w:val="18"/>
        </w:rPr>
        <w:t>𝑣𝑖,</w:t>
      </w:r>
      <w:r>
        <w:rPr>
          <w:rFonts w:ascii="Times New Roman" w:hAnsi="Times New Roman" w:cs="Times New Roman" w:eastAsia="Times New Roman"/>
          <w:i/>
          <w:iCs/>
          <w:smallCaps w:val="0"/>
          <w:spacing w:val="-2"/>
          <w:w w:val="80"/>
          <w:sz w:val="18"/>
          <w:szCs w:val="18"/>
        </w:rPr>
        <w:t> </w:t>
      </w:r>
      <w:r>
        <w:rPr>
          <w:rFonts w:ascii="Times New Roman" w:hAnsi="Times New Roman" w:cs="Times New Roman" w:eastAsia="Times New Roman"/>
          <w:i/>
          <w:iCs/>
          <w:smallCaps w:val="0"/>
          <w:w w:val="80"/>
          <w:sz w:val="18"/>
          <w:szCs w:val="18"/>
        </w:rPr>
        <w:t>𝑝𝑟𝑒𝑝ℎ,</w:t>
      </w:r>
      <w:r>
        <w:rPr>
          <w:rFonts w:ascii="Times New Roman" w:hAnsi="Times New Roman" w:cs="Times New Roman" w:eastAsia="Times New Roman"/>
          <w:i/>
          <w:iCs/>
          <w:smallCaps w:val="0"/>
          <w:spacing w:val="-1"/>
          <w:w w:val="80"/>
          <w:sz w:val="18"/>
          <w:szCs w:val="18"/>
        </w:rPr>
        <w:t> </w:t>
      </w:r>
      <w:r>
        <w:rPr>
          <w:rFonts w:ascii="Times New Roman" w:hAnsi="Times New Roman" w:cs="Times New Roman" w:eastAsia="Times New Roman"/>
          <w:i/>
          <w:iCs/>
          <w:smallCaps w:val="0"/>
          <w:spacing w:val="-2"/>
          <w:w w:val="75"/>
          <w:sz w:val="18"/>
          <w:szCs w:val="18"/>
        </w:rPr>
        <w:t>𝑝𝑟𝑒𝑝𝑣</w:t>
      </w:r>
      <w:r>
        <w:rPr>
          <w:smallCaps w:val="0"/>
          <w:spacing w:val="-2"/>
          <w:w w:val="75"/>
          <w:sz w:val="18"/>
          <w:szCs w:val="18"/>
        </w:rPr>
        <w:t>⟩</w:t>
      </w:r>
      <w:r>
        <w:rPr>
          <w:rFonts w:ascii="Times New Roman" w:hAnsi="Times New Roman" w:cs="Times New Roman" w:eastAsia="Times New Roman"/>
          <w:i/>
          <w:iCs/>
          <w:smallCaps w:val="0"/>
          <w:spacing w:val="-2"/>
          <w:w w:val="75"/>
          <w:position w:val="-2"/>
          <w:sz w:val="14"/>
          <w:szCs w:val="14"/>
        </w:rPr>
        <w:t>𝜎</w:t>
      </w:r>
    </w:p>
    <w:p>
      <w:pPr>
        <w:pStyle w:val="BodyText"/>
        <w:spacing w:before="24"/>
        <w:rPr>
          <w:rFonts w:ascii="Times New Roman"/>
          <w:i/>
          <w:sz w:val="18"/>
        </w:rPr>
      </w:pPr>
    </w:p>
    <w:p>
      <w:pPr>
        <w:pStyle w:val="BodyText"/>
        <w:spacing w:line="240" w:lineRule="exact"/>
        <w:ind w:left="1074" w:firstLine="5"/>
        <w:jc w:val="both"/>
      </w:pPr>
      <w:r>
        <w:rPr>
          <w:rFonts w:ascii="Segoe UI Symbol" w:hAnsi="Segoe UI Symbol" w:eastAsia="Segoe UI Symbol"/>
          <w:w w:val="95"/>
        </w:rPr>
        <w:t>❷</w:t>
      </w:r>
      <w:r>
        <w:rPr>
          <w:rFonts w:ascii="Segoe UI Symbol" w:hAnsi="Segoe UI Symbol" w:eastAsia="Segoe UI Symbol"/>
          <w:spacing w:val="-11"/>
          <w:w w:val="95"/>
        </w:rPr>
        <w:t> </w:t>
      </w:r>
      <w:r>
        <w:rPr>
          <w:w w:val="95"/>
        </w:rPr>
        <w:t>When receiving the request from node </w:t>
      </w:r>
      <w:r>
        <w:rPr>
          <w:rFonts w:ascii="Times New Roman" w:hAnsi="Times New Roman" w:eastAsia="Times New Roman"/>
          <w:i/>
          <w:spacing w:val="10"/>
          <w:w w:val="90"/>
        </w:rPr>
        <w:t>𝑝</w:t>
      </w:r>
      <w:r>
        <w:rPr>
          <w:rFonts w:ascii="Times New Roman" w:hAnsi="Times New Roman" w:eastAsia="Times New Roman"/>
          <w:i/>
          <w:spacing w:val="10"/>
          <w:w w:val="90"/>
          <w:vertAlign w:val="subscript"/>
        </w:rPr>
        <w:t>𝑗</w:t>
      </w:r>
      <w:r>
        <w:rPr>
          <w:rFonts w:ascii="Times New Roman" w:hAnsi="Times New Roman" w:eastAsia="Times New Roman"/>
          <w:i/>
          <w:spacing w:val="-8"/>
          <w:w w:val="90"/>
          <w:vertAlign w:val="baseline"/>
        </w:rPr>
        <w:t> </w:t>
      </w:r>
      <w:r>
        <w:rPr>
          <w:w w:val="95"/>
          <w:vertAlign w:val="baseline"/>
        </w:rPr>
        <w:t>, a node </w:t>
      </w:r>
      <w:r>
        <w:rPr>
          <w:w w:val="95"/>
          <w:vertAlign w:val="baseline"/>
        </w:rPr>
        <w:t>calls </w:t>
      </w:r>
      <w:r>
        <w:rPr>
          <w:rFonts w:ascii="Arial MT" w:hAnsi="Arial MT" w:eastAsia="Arial MT"/>
          <w:spacing w:val="-6"/>
          <w:vertAlign w:val="baseline"/>
        </w:rPr>
        <w:t>TEEreply</w:t>
      </w:r>
      <w:r>
        <w:rPr>
          <w:rFonts w:ascii="Arial MT" w:hAnsi="Arial MT" w:eastAsia="Arial MT"/>
          <w:spacing w:val="-8"/>
          <w:vertAlign w:val="baseline"/>
        </w:rPr>
        <w:t> </w:t>
      </w:r>
      <w:r>
        <w:rPr>
          <w:spacing w:val="-6"/>
          <w:vertAlign w:val="baseline"/>
        </w:rPr>
        <w:t>function</w:t>
      </w:r>
      <w:r>
        <w:rPr>
          <w:spacing w:val="-5"/>
          <w:vertAlign w:val="baseline"/>
        </w:rPr>
        <w:t> </w:t>
      </w:r>
      <w:r>
        <w:rPr>
          <w:spacing w:val="-6"/>
          <w:vertAlign w:val="baseline"/>
        </w:rPr>
        <w:t>to</w:t>
      </w:r>
      <w:r>
        <w:rPr>
          <w:spacing w:val="-3"/>
          <w:vertAlign w:val="baseline"/>
        </w:rPr>
        <w:t> </w:t>
      </w:r>
      <w:r>
        <w:rPr>
          <w:spacing w:val="-6"/>
          <w:vertAlign w:val="baseline"/>
        </w:rPr>
        <w:t>create</w:t>
      </w:r>
      <w:r>
        <w:rPr>
          <w:spacing w:val="-2"/>
          <w:vertAlign w:val="baseline"/>
        </w:rPr>
        <w:t> </w:t>
      </w:r>
      <w:r>
        <w:rPr>
          <w:spacing w:val="-6"/>
          <w:vertAlign w:val="baseline"/>
        </w:rPr>
        <w:t>a</w:t>
      </w:r>
      <w:r>
        <w:rPr>
          <w:spacing w:val="-2"/>
          <w:vertAlign w:val="baseline"/>
        </w:rPr>
        <w:t> </w:t>
      </w:r>
      <w:r>
        <w:rPr>
          <w:spacing w:val="-6"/>
          <w:vertAlign w:val="baseline"/>
        </w:rPr>
        <w:t>recovery</w:t>
      </w:r>
      <w:r>
        <w:rPr>
          <w:spacing w:val="-1"/>
          <w:vertAlign w:val="baseline"/>
        </w:rPr>
        <w:t> </w:t>
      </w:r>
      <w:r>
        <w:rPr>
          <w:spacing w:val="-6"/>
          <w:vertAlign w:val="baseline"/>
        </w:rPr>
        <w:t>reply.</w:t>
      </w:r>
      <w:r>
        <w:rPr>
          <w:spacing w:val="-2"/>
          <w:vertAlign w:val="baseline"/>
        </w:rPr>
        <w:t> </w:t>
      </w:r>
      <w:r>
        <w:rPr>
          <w:spacing w:val="-6"/>
          <w:vertAlign w:val="baseline"/>
        </w:rPr>
        <w:t>First,</w:t>
      </w:r>
      <w:r>
        <w:rPr>
          <w:spacing w:val="-1"/>
          <w:vertAlign w:val="baseline"/>
        </w:rPr>
        <w:t> </w:t>
      </w:r>
      <w:r>
        <w:rPr>
          <w:spacing w:val="-6"/>
          <w:vertAlign w:val="baseline"/>
        </w:rPr>
        <w:t>the</w:t>
      </w:r>
      <w:r>
        <w:rPr>
          <w:spacing w:val="-2"/>
          <w:vertAlign w:val="baseline"/>
        </w:rPr>
        <w:t> </w:t>
      </w:r>
      <w:r>
        <w:rPr>
          <w:spacing w:val="-6"/>
          <w:vertAlign w:val="baseline"/>
        </w:rPr>
        <w:t>func-</w:t>
      </w:r>
      <w:r>
        <w:rPr>
          <w:vertAlign w:val="baseline"/>
        </w:rPr>
        <w:t> </w:t>
      </w:r>
      <w:r>
        <w:rPr>
          <w:w w:val="95"/>
          <w:vertAlign w:val="baseline"/>
        </w:rPr>
        <w:t>tion</w:t>
      </w:r>
      <w:r>
        <w:rPr>
          <w:spacing w:val="6"/>
          <w:vertAlign w:val="baseline"/>
        </w:rPr>
        <w:t> </w:t>
      </w:r>
      <w:r>
        <w:rPr>
          <w:w w:val="95"/>
          <w:vertAlign w:val="baseline"/>
        </w:rPr>
        <w:t>checks</w:t>
      </w:r>
      <w:r>
        <w:rPr>
          <w:spacing w:val="7"/>
          <w:vertAlign w:val="baseline"/>
        </w:rPr>
        <w:t> </w:t>
      </w:r>
      <w:r>
        <w:rPr>
          <w:w w:val="95"/>
          <w:vertAlign w:val="baseline"/>
        </w:rPr>
        <w:t>the</w:t>
      </w:r>
      <w:r>
        <w:rPr>
          <w:spacing w:val="6"/>
          <w:vertAlign w:val="baseline"/>
        </w:rPr>
        <w:t> </w:t>
      </w:r>
      <w:r>
        <w:rPr>
          <w:w w:val="95"/>
          <w:vertAlign w:val="baseline"/>
        </w:rPr>
        <w:t>signature</w:t>
      </w:r>
      <w:r>
        <w:rPr>
          <w:spacing w:val="7"/>
          <w:vertAlign w:val="baseline"/>
        </w:rPr>
        <w:t> </w:t>
      </w:r>
      <w:r>
        <w:rPr>
          <w:w w:val="95"/>
          <w:vertAlign w:val="baseline"/>
        </w:rPr>
        <w:t>is</w:t>
      </w:r>
      <w:r>
        <w:rPr>
          <w:spacing w:val="6"/>
          <w:vertAlign w:val="baseline"/>
        </w:rPr>
        <w:t> </w:t>
      </w:r>
      <w:r>
        <w:rPr>
          <w:w w:val="95"/>
          <w:vertAlign w:val="baseline"/>
        </w:rPr>
        <w:t>created</w:t>
      </w:r>
      <w:r>
        <w:rPr>
          <w:spacing w:val="7"/>
          <w:vertAlign w:val="baseline"/>
        </w:rPr>
        <w:t> </w:t>
      </w:r>
      <w:r>
        <w:rPr>
          <w:w w:val="95"/>
          <w:vertAlign w:val="baseline"/>
        </w:rPr>
        <w:t>by</w:t>
      </w:r>
      <w:r>
        <w:rPr>
          <w:spacing w:val="7"/>
          <w:vertAlign w:val="baseline"/>
        </w:rPr>
        <w:t> </w:t>
      </w:r>
      <w:r>
        <w:rPr>
          <w:w w:val="95"/>
          <w:vertAlign w:val="baseline"/>
        </w:rPr>
        <w:t>node</w:t>
      </w:r>
      <w:r>
        <w:rPr>
          <w:spacing w:val="2"/>
          <w:vertAlign w:val="baseline"/>
        </w:rPr>
        <w:t> </w:t>
      </w:r>
      <w:r>
        <w:rPr>
          <w:rFonts w:ascii="Times New Roman" w:hAnsi="Times New Roman" w:eastAsia="Times New Roman"/>
          <w:i/>
          <w:w w:val="90"/>
          <w:vertAlign w:val="baseline"/>
        </w:rPr>
        <w:t>𝑝</w:t>
      </w:r>
      <w:r>
        <w:rPr>
          <w:rFonts w:ascii="Times New Roman" w:hAnsi="Times New Roman" w:eastAsia="Times New Roman"/>
          <w:i/>
          <w:spacing w:val="31"/>
          <w:vertAlign w:val="baseline"/>
        </w:rPr>
        <w:t> </w:t>
      </w:r>
      <w:r>
        <w:rPr>
          <w:w w:val="95"/>
          <w:vertAlign w:val="baseline"/>
        </w:rPr>
        <w:t>.</w:t>
      </w:r>
      <w:r>
        <w:rPr>
          <w:spacing w:val="7"/>
          <w:vertAlign w:val="baseline"/>
        </w:rPr>
        <w:t> </w:t>
      </w:r>
      <w:r>
        <w:rPr>
          <w:w w:val="95"/>
          <w:vertAlign w:val="baseline"/>
        </w:rPr>
        <w:t>If</w:t>
      </w:r>
      <w:r>
        <w:rPr>
          <w:spacing w:val="6"/>
          <w:vertAlign w:val="baseline"/>
        </w:rPr>
        <w:t> </w:t>
      </w:r>
      <w:r>
        <w:rPr>
          <w:spacing w:val="-2"/>
          <w:w w:val="95"/>
          <w:vertAlign w:val="baseline"/>
        </w:rPr>
        <w:t>passing</w:t>
      </w:r>
    </w:p>
    <w:p>
      <w:pPr>
        <w:pStyle w:val="BodyText"/>
        <w:spacing w:line="244" w:lineRule="auto" w:before="34"/>
        <w:ind w:left="404" w:right="358" w:hanging="11"/>
        <w:jc w:val="both"/>
      </w:pPr>
      <w:r>
        <w:rPr/>
        <w:br w:type="column"/>
      </w:r>
      <w:r>
        <w:rPr>
          <w:rFonts w:ascii="Times New Roman" w:hAnsi="Times New Roman" w:eastAsia="Times New Roman"/>
          <w:i/>
          <w:spacing w:val="-4"/>
        </w:rPr>
        <w:t>𝑏</w:t>
      </w:r>
      <w:r>
        <w:rPr>
          <w:spacing w:val="-4"/>
          <w:vertAlign w:val="superscript"/>
        </w:rPr>
        <w:t>′</w:t>
      </w:r>
      <w:r>
        <w:rPr>
          <w:spacing w:val="-8"/>
          <w:vertAlign w:val="baseline"/>
        </w:rPr>
        <w:t> </w:t>
      </w:r>
      <w:r>
        <w:rPr>
          <w:spacing w:val="-4"/>
          <w:vertAlign w:val="baseline"/>
        </w:rPr>
        <w:t>extending</w:t>
      </w:r>
      <w:r>
        <w:rPr>
          <w:spacing w:val="-6"/>
          <w:vertAlign w:val="baseline"/>
        </w:rPr>
        <w:t> </w:t>
      </w:r>
      <w:r>
        <w:rPr>
          <w:spacing w:val="-4"/>
          <w:vertAlign w:val="baseline"/>
        </w:rPr>
        <w:t>the</w:t>
      </w:r>
      <w:r>
        <w:rPr>
          <w:spacing w:val="-6"/>
          <w:vertAlign w:val="baseline"/>
        </w:rPr>
        <w:t> </w:t>
      </w:r>
      <w:r>
        <w:rPr>
          <w:spacing w:val="-4"/>
          <w:vertAlign w:val="baseline"/>
        </w:rPr>
        <w:t>block</w:t>
      </w:r>
      <w:r>
        <w:rPr>
          <w:spacing w:val="-8"/>
          <w:vertAlign w:val="baseline"/>
        </w:rPr>
        <w:t> </w:t>
      </w:r>
      <w:r>
        <w:rPr>
          <w:rFonts w:ascii="Times New Roman" w:hAnsi="Times New Roman" w:eastAsia="Times New Roman"/>
          <w:i/>
          <w:spacing w:val="-4"/>
          <w:vertAlign w:val="baseline"/>
        </w:rPr>
        <w:t>𝑏</w:t>
      </w:r>
      <w:r>
        <w:rPr>
          <w:spacing w:val="-4"/>
          <w:vertAlign w:val="subscript"/>
        </w:rPr>
        <w:t>0</w:t>
      </w:r>
      <w:r>
        <w:rPr>
          <w:spacing w:val="-4"/>
          <w:vertAlign w:val="baseline"/>
        </w:rPr>
        <w:t>. The</w:t>
      </w:r>
      <w:r>
        <w:rPr>
          <w:spacing w:val="-6"/>
          <w:vertAlign w:val="baseline"/>
        </w:rPr>
        <w:t> </w:t>
      </w:r>
      <w:r>
        <w:rPr>
          <w:spacing w:val="-4"/>
          <w:vertAlign w:val="baseline"/>
        </w:rPr>
        <w:t>conflicting</w:t>
      </w:r>
      <w:r>
        <w:rPr>
          <w:spacing w:val="-5"/>
          <w:vertAlign w:val="baseline"/>
        </w:rPr>
        <w:t> </w:t>
      </w:r>
      <w:r>
        <w:rPr>
          <w:spacing w:val="-4"/>
          <w:vertAlign w:val="baseline"/>
        </w:rPr>
        <w:t>block</w:t>
      </w:r>
      <w:r>
        <w:rPr>
          <w:spacing w:val="-8"/>
          <w:vertAlign w:val="baseline"/>
        </w:rPr>
        <w:t> </w:t>
      </w:r>
      <w:r>
        <w:rPr>
          <w:rFonts w:ascii="Times New Roman" w:hAnsi="Times New Roman" w:eastAsia="Times New Roman"/>
          <w:i/>
          <w:spacing w:val="-4"/>
          <w:vertAlign w:val="baseline"/>
        </w:rPr>
        <w:t>𝑏</w:t>
      </w:r>
      <w:r>
        <w:rPr>
          <w:spacing w:val="-4"/>
          <w:vertAlign w:val="superscript"/>
        </w:rPr>
        <w:t>′</w:t>
      </w:r>
      <w:r>
        <w:rPr>
          <w:spacing w:val="3"/>
          <w:vertAlign w:val="baseline"/>
        </w:rPr>
        <w:t> </w:t>
      </w:r>
      <w:r>
        <w:rPr>
          <w:spacing w:val="-4"/>
          <w:vertAlign w:val="baseline"/>
        </w:rPr>
        <w:t>will</w:t>
      </w:r>
      <w:r>
        <w:rPr>
          <w:spacing w:val="-6"/>
          <w:vertAlign w:val="baseline"/>
        </w:rPr>
        <w:t> </w:t>
      </w:r>
      <w:r>
        <w:rPr>
          <w:spacing w:val="-4"/>
          <w:vertAlign w:val="baseline"/>
        </w:rPr>
        <w:t>be</w:t>
      </w:r>
      <w:r>
        <w:rPr>
          <w:vertAlign w:val="baseline"/>
        </w:rPr>
        <w:t> committed, violating the security.</w:t>
      </w:r>
    </w:p>
    <w:p>
      <w:pPr>
        <w:pStyle w:val="BodyText"/>
        <w:ind w:left="603"/>
        <w:jc w:val="both"/>
      </w:pPr>
      <w:r>
        <w:rPr>
          <w:w w:val="90"/>
        </w:rPr>
        <w:t>Second,</w:t>
      </w:r>
      <w:r>
        <w:rPr>
          <w:spacing w:val="5"/>
        </w:rPr>
        <w:t> </w:t>
      </w:r>
      <w:r>
        <w:rPr>
          <w:w w:val="90"/>
        </w:rPr>
        <w:t>when</w:t>
      </w:r>
      <w:r>
        <w:rPr>
          <w:spacing w:val="6"/>
        </w:rPr>
        <w:t> </w:t>
      </w:r>
      <w:r>
        <w:rPr>
          <w:w w:val="90"/>
        </w:rPr>
        <w:t>a</w:t>
      </w:r>
      <w:r>
        <w:rPr>
          <w:spacing w:val="6"/>
        </w:rPr>
        <w:t> </w:t>
      </w:r>
      <w:r>
        <w:rPr>
          <w:w w:val="90"/>
        </w:rPr>
        <w:t>node</w:t>
      </w:r>
      <w:r>
        <w:rPr>
          <w:spacing w:val="6"/>
        </w:rPr>
        <w:t> </w:t>
      </w:r>
      <w:r>
        <w:rPr>
          <w:w w:val="90"/>
        </w:rPr>
        <w:t>obtains</w:t>
      </w:r>
      <w:r>
        <w:rPr>
          <w:spacing w:val="6"/>
        </w:rPr>
        <w:t> </w:t>
      </w:r>
      <w:r>
        <w:rPr>
          <w:w w:val="90"/>
        </w:rPr>
        <w:t>the</w:t>
      </w:r>
      <w:r>
        <w:rPr>
          <w:spacing w:val="6"/>
        </w:rPr>
        <w:t> </w:t>
      </w:r>
      <w:r>
        <w:rPr>
          <w:w w:val="90"/>
        </w:rPr>
        <w:t>highest</w:t>
      </w:r>
      <w:r>
        <w:rPr>
          <w:spacing w:val="6"/>
        </w:rPr>
        <w:t> </w:t>
      </w:r>
      <w:r>
        <w:rPr>
          <w:w w:val="90"/>
        </w:rPr>
        <w:t>view</w:t>
      </w:r>
      <w:r>
        <w:rPr/>
        <w:t> </w:t>
      </w:r>
      <w:r>
        <w:rPr>
          <w:rFonts w:ascii="Times New Roman" w:hAnsi="Times New Roman" w:eastAsia="Times New Roman"/>
          <w:i/>
          <w:w w:val="90"/>
        </w:rPr>
        <w:t>𝑣</w:t>
      </w:r>
      <w:r>
        <w:rPr>
          <w:rFonts w:ascii="Times New Roman" w:hAnsi="Times New Roman" w:eastAsia="Times New Roman"/>
          <w:i/>
          <w:spacing w:val="-27"/>
          <w:w w:val="90"/>
        </w:rPr>
        <w:t> </w:t>
      </w:r>
      <w:r>
        <w:rPr>
          <w:w w:val="90"/>
          <w:vertAlign w:val="superscript"/>
        </w:rPr>
        <w:t>′</w:t>
      </w:r>
      <w:r>
        <w:rPr>
          <w:spacing w:val="17"/>
          <w:vertAlign w:val="baseline"/>
        </w:rPr>
        <w:t> </w:t>
      </w:r>
      <w:r>
        <w:rPr>
          <w:w w:val="90"/>
          <w:vertAlign w:val="baseline"/>
        </w:rPr>
        <w:t>from</w:t>
      </w:r>
      <w:r>
        <w:rPr>
          <w:spacing w:val="6"/>
          <w:vertAlign w:val="baseline"/>
        </w:rPr>
        <w:t> </w:t>
      </w:r>
      <w:r>
        <w:rPr>
          <w:spacing w:val="-5"/>
          <w:w w:val="90"/>
          <w:vertAlign w:val="baseline"/>
        </w:rPr>
        <w:t>the</w:t>
      </w:r>
    </w:p>
    <w:p>
      <w:pPr>
        <w:pStyle w:val="BodyText"/>
        <w:spacing w:line="244" w:lineRule="auto"/>
        <w:ind w:left="399" w:right="357" w:firstLine="14"/>
        <w:jc w:val="both"/>
      </w:pPr>
      <w:r>
        <w:rPr>
          <w:rFonts w:ascii="Times New Roman" w:hAnsi="Times New Roman" w:eastAsia="Times New Roman"/>
          <w:i/>
          <w:w w:val="80"/>
        </w:rPr>
        <w:t>𝑓</w:t>
      </w:r>
      <w:r>
        <w:rPr>
          <w:rFonts w:ascii="Times New Roman" w:hAnsi="Times New Roman" w:eastAsia="Times New Roman"/>
          <w:i/>
          <w:spacing w:val="9"/>
        </w:rPr>
        <w:t> </w:t>
      </w:r>
      <w:r>
        <w:rPr>
          <w:w w:val="95"/>
        </w:rPr>
        <w:t>+</w:t>
      </w:r>
      <w:r>
        <w:rPr>
          <w:spacing w:val="-9"/>
          <w:w w:val="95"/>
        </w:rPr>
        <w:t> </w:t>
      </w:r>
      <w:r>
        <w:rPr>
          <w:w w:val="95"/>
        </w:rPr>
        <w:t>1</w:t>
      </w:r>
      <w:r>
        <w:rPr>
          <w:spacing w:val="-7"/>
          <w:w w:val="95"/>
        </w:rPr>
        <w:t> </w:t>
      </w:r>
      <w:r>
        <w:rPr>
          <w:w w:val="95"/>
        </w:rPr>
        <w:t>recovery</w:t>
      </w:r>
      <w:r>
        <w:rPr>
          <w:spacing w:val="-8"/>
          <w:w w:val="95"/>
        </w:rPr>
        <w:t> </w:t>
      </w:r>
      <w:r>
        <w:rPr>
          <w:w w:val="95"/>
        </w:rPr>
        <w:t>replies,</w:t>
      </w:r>
      <w:r>
        <w:rPr>
          <w:spacing w:val="-8"/>
          <w:w w:val="95"/>
        </w:rPr>
        <w:t> </w:t>
      </w:r>
      <w:r>
        <w:rPr>
          <w:w w:val="95"/>
        </w:rPr>
        <w:t>it</w:t>
      </w:r>
      <w:r>
        <w:rPr>
          <w:spacing w:val="-8"/>
          <w:w w:val="95"/>
        </w:rPr>
        <w:t> </w:t>
      </w:r>
      <w:r>
        <w:rPr>
          <w:w w:val="95"/>
        </w:rPr>
        <w:t>cannot</w:t>
      </w:r>
      <w:r>
        <w:rPr>
          <w:spacing w:val="-8"/>
          <w:w w:val="95"/>
        </w:rPr>
        <w:t> </w:t>
      </w:r>
      <w:r>
        <w:rPr>
          <w:w w:val="95"/>
        </w:rPr>
        <w:t>send</w:t>
      </w:r>
      <w:r>
        <w:rPr>
          <w:spacing w:val="-8"/>
          <w:w w:val="95"/>
        </w:rPr>
        <w:t> </w:t>
      </w:r>
      <w:r>
        <w:rPr>
          <w:w w:val="95"/>
        </w:rPr>
        <w:t>any</w:t>
      </w:r>
      <w:r>
        <w:rPr>
          <w:spacing w:val="-8"/>
          <w:w w:val="95"/>
        </w:rPr>
        <w:t> </w:t>
      </w:r>
      <w:r>
        <w:rPr>
          <w:w w:val="95"/>
        </w:rPr>
        <w:t>messages</w:t>
      </w:r>
      <w:r>
        <w:rPr>
          <w:spacing w:val="-8"/>
          <w:w w:val="95"/>
        </w:rPr>
        <w:t> </w:t>
      </w:r>
      <w:r>
        <w:rPr>
          <w:w w:val="95"/>
        </w:rPr>
        <w:t>for</w:t>
      </w:r>
      <w:r>
        <w:rPr>
          <w:spacing w:val="-8"/>
          <w:w w:val="95"/>
        </w:rPr>
        <w:t> </w:t>
      </w:r>
      <w:r>
        <w:rPr>
          <w:w w:val="95"/>
        </w:rPr>
        <w:t>this </w:t>
      </w:r>
      <w:r>
        <w:rPr>
          <w:spacing w:val="-6"/>
        </w:rPr>
        <w:t>view. This</w:t>
      </w:r>
      <w:r>
        <w:rPr>
          <w:spacing w:val="-5"/>
        </w:rPr>
        <w:t> </w:t>
      </w:r>
      <w:r>
        <w:rPr>
          <w:spacing w:val="-6"/>
        </w:rPr>
        <w:t>is</w:t>
      </w:r>
      <w:r>
        <w:rPr>
          <w:spacing w:val="-5"/>
        </w:rPr>
        <w:t> </w:t>
      </w:r>
      <w:r>
        <w:rPr>
          <w:spacing w:val="-6"/>
        </w:rPr>
        <w:t>because</w:t>
      </w:r>
      <w:r>
        <w:rPr>
          <w:spacing w:val="-5"/>
        </w:rPr>
        <w:t> </w:t>
      </w:r>
      <w:r>
        <w:rPr>
          <w:spacing w:val="-6"/>
        </w:rPr>
        <w:t>the</w:t>
      </w:r>
      <w:r>
        <w:rPr>
          <w:spacing w:val="-5"/>
        </w:rPr>
        <w:t> </w:t>
      </w:r>
      <w:r>
        <w:rPr>
          <w:spacing w:val="-6"/>
        </w:rPr>
        <w:t>node</w:t>
      </w:r>
      <w:r>
        <w:rPr>
          <w:spacing w:val="-5"/>
        </w:rPr>
        <w:t> </w:t>
      </w:r>
      <w:r>
        <w:rPr>
          <w:spacing w:val="-6"/>
        </w:rPr>
        <w:t>does</w:t>
      </w:r>
      <w:r>
        <w:rPr>
          <w:spacing w:val="-5"/>
        </w:rPr>
        <w:t> </w:t>
      </w:r>
      <w:r>
        <w:rPr>
          <w:spacing w:val="-6"/>
        </w:rPr>
        <w:t>not</w:t>
      </w:r>
      <w:r>
        <w:rPr>
          <w:spacing w:val="-5"/>
        </w:rPr>
        <w:t> </w:t>
      </w:r>
      <w:r>
        <w:rPr>
          <w:spacing w:val="-6"/>
        </w:rPr>
        <w:t>know</w:t>
      </w:r>
      <w:r>
        <w:rPr>
          <w:spacing w:val="-5"/>
        </w:rPr>
        <w:t> </w:t>
      </w:r>
      <w:r>
        <w:rPr>
          <w:spacing w:val="-6"/>
        </w:rPr>
        <w:t>whether</w:t>
      </w:r>
      <w:r>
        <w:rPr>
          <w:spacing w:val="-5"/>
        </w:rPr>
        <w:t> </w:t>
      </w:r>
      <w:r>
        <w:rPr>
          <w:spacing w:val="-6"/>
        </w:rPr>
        <w:t>it</w:t>
      </w:r>
      <w:r>
        <w:rPr>
          <w:spacing w:val="-5"/>
        </w:rPr>
        <w:t> </w:t>
      </w:r>
      <w:r>
        <w:rPr>
          <w:spacing w:val="-6"/>
        </w:rPr>
        <w:t>has</w:t>
      </w:r>
      <w:r>
        <w:rPr/>
        <w:t> </w:t>
      </w:r>
      <w:r>
        <w:rPr>
          <w:w w:val="90"/>
        </w:rPr>
        <w:t>sent messages in this view before rebooting. In particular, the</w:t>
      </w:r>
      <w:r>
        <w:rPr/>
        <w:t> </w:t>
      </w:r>
      <w:r>
        <w:rPr>
          <w:w w:val="90"/>
        </w:rPr>
        <w:t>node</w:t>
      </w:r>
      <w:r>
        <w:rPr/>
        <w:t> </w:t>
      </w:r>
      <w:r>
        <w:rPr>
          <w:w w:val="90"/>
        </w:rPr>
        <w:t>has</w:t>
      </w:r>
      <w:r>
        <w:rPr>
          <w:spacing w:val="1"/>
        </w:rPr>
        <w:t> </w:t>
      </w:r>
      <w:r>
        <w:rPr>
          <w:w w:val="90"/>
        </w:rPr>
        <w:t>to</w:t>
      </w:r>
      <w:r>
        <w:rPr>
          <w:spacing w:val="1"/>
        </w:rPr>
        <w:t> </w:t>
      </w:r>
      <w:r>
        <w:rPr>
          <w:w w:val="90"/>
        </w:rPr>
        <w:t>set</w:t>
      </w:r>
      <w:r>
        <w:rPr>
          <w:spacing w:val="1"/>
        </w:rPr>
        <w:t> </w:t>
      </w:r>
      <w:r>
        <w:rPr>
          <w:w w:val="90"/>
        </w:rPr>
        <w:t>its</w:t>
      </w:r>
      <w:r>
        <w:rPr/>
        <w:t> </w:t>
      </w:r>
      <w:r>
        <w:rPr>
          <w:w w:val="90"/>
        </w:rPr>
        <w:t>view</w:t>
      </w:r>
      <w:r>
        <w:rPr>
          <w:spacing w:val="1"/>
        </w:rPr>
        <w:t> </w:t>
      </w:r>
      <w:r>
        <w:rPr>
          <w:w w:val="90"/>
        </w:rPr>
        <w:t>to</w:t>
      </w:r>
      <w:r>
        <w:rPr>
          <w:spacing w:val="-4"/>
        </w:rPr>
        <w:t> </w:t>
      </w:r>
      <w:r>
        <w:rPr>
          <w:rFonts w:ascii="Times New Roman" w:hAnsi="Times New Roman" w:eastAsia="Times New Roman"/>
          <w:i/>
          <w:w w:val="80"/>
        </w:rPr>
        <w:t>𝑣</w:t>
      </w:r>
      <w:r>
        <w:rPr>
          <w:rFonts w:ascii="Times New Roman" w:hAnsi="Times New Roman" w:eastAsia="Times New Roman"/>
          <w:i/>
          <w:spacing w:val="-22"/>
          <w:w w:val="80"/>
        </w:rPr>
        <w:t> </w:t>
      </w:r>
      <w:r>
        <w:rPr>
          <w:w w:val="90"/>
          <w:vertAlign w:val="superscript"/>
        </w:rPr>
        <w:t>′</w:t>
      </w:r>
      <w:r>
        <w:rPr>
          <w:spacing w:val="-2"/>
          <w:w w:val="90"/>
          <w:vertAlign w:val="baseline"/>
        </w:rPr>
        <w:t> </w:t>
      </w:r>
      <w:r>
        <w:rPr>
          <w:w w:val="90"/>
          <w:vertAlign w:val="baseline"/>
        </w:rPr>
        <w:t>+</w:t>
      </w:r>
      <w:r>
        <w:rPr>
          <w:spacing w:val="-14"/>
          <w:w w:val="90"/>
          <w:vertAlign w:val="baseline"/>
        </w:rPr>
        <w:t> </w:t>
      </w:r>
      <w:r>
        <w:rPr>
          <w:w w:val="90"/>
          <w:vertAlign w:val="baseline"/>
        </w:rPr>
        <w:t>2</w:t>
      </w:r>
      <w:r>
        <w:rPr>
          <w:vertAlign w:val="baseline"/>
        </w:rPr>
        <w:t> </w:t>
      </w:r>
      <w:r>
        <w:rPr>
          <w:w w:val="90"/>
          <w:vertAlign w:val="baseline"/>
        </w:rPr>
        <w:t>to</w:t>
      </w:r>
      <w:r>
        <w:rPr>
          <w:spacing w:val="1"/>
          <w:vertAlign w:val="baseline"/>
        </w:rPr>
        <w:t> </w:t>
      </w:r>
      <w:r>
        <w:rPr>
          <w:w w:val="90"/>
          <w:vertAlign w:val="baseline"/>
        </w:rPr>
        <w:t>prevent</w:t>
      </w:r>
      <w:r>
        <w:rPr>
          <w:spacing w:val="1"/>
          <w:vertAlign w:val="baseline"/>
        </w:rPr>
        <w:t> </w:t>
      </w:r>
      <w:r>
        <w:rPr>
          <w:w w:val="90"/>
          <w:vertAlign w:val="baseline"/>
        </w:rPr>
        <w:t>equivocation.</w:t>
      </w:r>
      <w:r>
        <w:rPr>
          <w:spacing w:val="1"/>
          <w:vertAlign w:val="baseline"/>
        </w:rPr>
        <w:t> </w:t>
      </w:r>
      <w:r>
        <w:rPr>
          <w:spacing w:val="-5"/>
          <w:w w:val="90"/>
          <w:vertAlign w:val="baseline"/>
        </w:rPr>
        <w:t>The</w:t>
      </w:r>
    </w:p>
    <w:p>
      <w:pPr>
        <w:pStyle w:val="BodyText"/>
        <w:spacing w:after="0" w:line="244" w:lineRule="auto"/>
        <w:jc w:val="both"/>
        <w:sectPr>
          <w:type w:val="continuous"/>
          <w:pgSz w:w="12240" w:h="15840"/>
          <w:pgMar w:header="0" w:footer="535" w:top="20" w:bottom="720" w:left="0" w:right="720"/>
          <w:cols w:num="2" w:equalWidth="0">
            <w:col w:w="5915" w:space="40"/>
            <w:col w:w="5565"/>
          </w:cols>
        </w:sectPr>
      </w:pPr>
    </w:p>
    <w:p>
      <w:pPr>
        <w:pStyle w:val="BodyText"/>
        <w:spacing w:line="205" w:lineRule="exact" w:before="39"/>
        <w:ind w:left="1080"/>
      </w:pPr>
      <w:r>
        <w:rPr>
          <w:spacing w:val="-2"/>
        </w:rPr>
        <w:t>the</w:t>
      </w:r>
      <w:r>
        <w:rPr>
          <w:spacing w:val="-4"/>
        </w:rPr>
        <w:t> </w:t>
      </w:r>
      <w:r>
        <w:rPr>
          <w:spacing w:val="-2"/>
        </w:rPr>
        <w:t>check,</w:t>
      </w:r>
      <w:r>
        <w:rPr>
          <w:spacing w:val="-4"/>
        </w:rPr>
        <w:t> </w:t>
      </w:r>
      <w:r>
        <w:rPr>
          <w:spacing w:val="-2"/>
        </w:rPr>
        <w:t>the</w:t>
      </w:r>
      <w:r>
        <w:rPr>
          <w:spacing w:val="-4"/>
        </w:rPr>
        <w:t> </w:t>
      </w:r>
      <w:r>
        <w:rPr>
          <w:spacing w:val="-2"/>
        </w:rPr>
        <w:t>function</w:t>
      </w:r>
      <w:r>
        <w:rPr>
          <w:spacing w:val="-4"/>
        </w:rPr>
        <w:t> </w:t>
      </w:r>
      <w:r>
        <w:rPr>
          <w:spacing w:val="-2"/>
        </w:rPr>
        <w:t>creates</w:t>
      </w:r>
      <w:r>
        <w:rPr>
          <w:spacing w:val="-4"/>
        </w:rPr>
        <w:t> </w:t>
      </w:r>
      <w:r>
        <w:rPr>
          <w:spacing w:val="-2"/>
        </w:rPr>
        <w:t>a</w:t>
      </w:r>
      <w:r>
        <w:rPr>
          <w:spacing w:val="-4"/>
        </w:rPr>
        <w:t> </w:t>
      </w:r>
      <w:r>
        <w:rPr>
          <w:spacing w:val="-2"/>
        </w:rPr>
        <w:t>reply</w:t>
      </w:r>
    </w:p>
    <w:p>
      <w:pPr>
        <w:spacing w:line="45" w:lineRule="exact" w:before="0"/>
        <w:ind w:left="0" w:right="269" w:firstLine="0"/>
        <w:jc w:val="center"/>
        <w:rPr>
          <w:rFonts w:ascii="Times New Roman" w:eastAsia="Times New Roman"/>
          <w:i/>
          <w:sz w:val="14"/>
        </w:rPr>
      </w:pPr>
      <w:r>
        <w:rPr/>
        <w:br w:type="column"/>
      </w:r>
      <w:r>
        <w:rPr>
          <w:rFonts w:ascii="Times New Roman" w:eastAsia="Times New Roman"/>
          <w:i/>
          <w:spacing w:val="-10"/>
          <w:w w:val="50"/>
          <w:sz w:val="14"/>
        </w:rPr>
        <w:t>𝑗</w:t>
      </w:r>
    </w:p>
    <w:p>
      <w:pPr>
        <w:spacing w:line="199" w:lineRule="exact" w:before="0"/>
        <w:ind w:left="2" w:right="0" w:firstLine="0"/>
        <w:jc w:val="left"/>
        <w:rPr>
          <w:rFonts w:ascii="Times New Roman" w:hAnsi="Times New Roman" w:cs="Times New Roman" w:eastAsia="Times New Roman"/>
          <w:i/>
          <w:iCs/>
          <w:sz w:val="20"/>
          <w:szCs w:val="20"/>
        </w:rPr>
      </w:pPr>
      <w:r>
        <w:rPr>
          <w:rFonts w:ascii="Times New Roman" w:hAnsi="Times New Roman" w:cs="Times New Roman" w:eastAsia="Times New Roman"/>
          <w:i/>
          <w:iCs/>
          <w:w w:val="85"/>
          <w:sz w:val="20"/>
          <w:szCs w:val="20"/>
        </w:rPr>
        <w:t>𝜙</w:t>
      </w:r>
      <w:r>
        <w:rPr>
          <w:rFonts w:ascii="Times New Roman" w:hAnsi="Times New Roman" w:cs="Times New Roman" w:eastAsia="Times New Roman"/>
          <w:i/>
          <w:iCs/>
          <w:w w:val="85"/>
          <w:sz w:val="20"/>
          <w:szCs w:val="20"/>
          <w:vertAlign w:val="subscript"/>
        </w:rPr>
        <w:t>𝑟𝑝𝑦</w:t>
      </w:r>
      <w:r>
        <w:rPr>
          <w:rFonts w:ascii="Times New Roman" w:hAnsi="Times New Roman" w:cs="Times New Roman" w:eastAsia="Times New Roman"/>
          <w:i/>
          <w:iCs/>
          <w:spacing w:val="25"/>
          <w:sz w:val="20"/>
          <w:szCs w:val="20"/>
          <w:vertAlign w:val="baseline"/>
        </w:rPr>
        <w:t> </w:t>
      </w:r>
      <w:r>
        <w:rPr>
          <w:rFonts w:ascii="Arial MT" w:hAnsi="Arial MT" w:cs="Arial MT" w:eastAsia="Arial MT"/>
          <w:w w:val="85"/>
          <w:sz w:val="20"/>
          <w:szCs w:val="20"/>
          <w:vertAlign w:val="baseline"/>
        </w:rPr>
        <w:t>=</w:t>
      </w:r>
      <w:r>
        <w:rPr>
          <w:rFonts w:ascii="Arial MT" w:hAnsi="Arial MT" w:cs="Arial MT" w:eastAsia="Arial MT"/>
          <w:spacing w:val="10"/>
          <w:sz w:val="20"/>
          <w:szCs w:val="20"/>
          <w:vertAlign w:val="baseline"/>
        </w:rPr>
        <w:t> </w:t>
      </w:r>
      <w:r>
        <w:rPr>
          <w:w w:val="85"/>
          <w:sz w:val="20"/>
          <w:szCs w:val="20"/>
          <w:vertAlign w:val="baseline"/>
        </w:rPr>
        <w:t>⟨RPY</w:t>
      </w:r>
      <w:r>
        <w:rPr>
          <w:rFonts w:ascii="Times New Roman" w:hAnsi="Times New Roman" w:cs="Times New Roman" w:eastAsia="Times New Roman"/>
          <w:i/>
          <w:iCs/>
          <w:w w:val="85"/>
          <w:sz w:val="20"/>
          <w:szCs w:val="20"/>
          <w:vertAlign w:val="baseline"/>
        </w:rPr>
        <w:t>,</w:t>
      </w:r>
      <w:r>
        <w:rPr>
          <w:rFonts w:ascii="Times New Roman" w:hAnsi="Times New Roman" w:cs="Times New Roman" w:eastAsia="Times New Roman"/>
          <w:i/>
          <w:iCs/>
          <w:spacing w:val="-10"/>
          <w:w w:val="85"/>
          <w:sz w:val="20"/>
          <w:szCs w:val="20"/>
          <w:vertAlign w:val="baseline"/>
        </w:rPr>
        <w:t> </w:t>
      </w:r>
      <w:r>
        <w:rPr>
          <w:rFonts w:ascii="Times New Roman" w:hAnsi="Times New Roman" w:cs="Times New Roman" w:eastAsia="Times New Roman"/>
          <w:i/>
          <w:iCs/>
          <w:spacing w:val="-33"/>
          <w:w w:val="65"/>
          <w:sz w:val="20"/>
          <w:szCs w:val="20"/>
          <w:vertAlign w:val="baseline"/>
        </w:rPr>
        <w:t>𝑝𝑟𝑒𝑝ℎ,</w:t>
      </w:r>
    </w:p>
    <w:p>
      <w:pPr>
        <w:pStyle w:val="BodyText"/>
        <w:spacing w:line="191" w:lineRule="exact"/>
        <w:ind w:left="440"/>
      </w:pPr>
      <w:r>
        <w:rPr/>
        <w:br w:type="column"/>
      </w:r>
      <w:r>
        <w:rPr/>
        <w:t>cause</w:t>
      </w:r>
      <w:r>
        <w:rPr>
          <w:spacing w:val="7"/>
        </w:rPr>
        <w:t> </w:t>
      </w:r>
      <w:r>
        <w:rPr/>
        <w:t>is</w:t>
      </w:r>
      <w:r>
        <w:rPr>
          <w:spacing w:val="8"/>
        </w:rPr>
        <w:t> </w:t>
      </w:r>
      <w:r>
        <w:rPr/>
        <w:t>that</w:t>
      </w:r>
      <w:r>
        <w:rPr>
          <w:spacing w:val="7"/>
        </w:rPr>
        <w:t> </w:t>
      </w:r>
      <w:r>
        <w:rPr/>
        <w:t>due</w:t>
      </w:r>
      <w:r>
        <w:rPr>
          <w:spacing w:val="8"/>
        </w:rPr>
        <w:t> </w:t>
      </w:r>
      <w:r>
        <w:rPr/>
        <w:t>to</w:t>
      </w:r>
      <w:r>
        <w:rPr>
          <w:spacing w:val="7"/>
        </w:rPr>
        <w:t> </w:t>
      </w:r>
      <w:r>
        <w:rPr/>
        <w:t>the</w:t>
      </w:r>
      <w:r>
        <w:rPr>
          <w:spacing w:val="8"/>
        </w:rPr>
        <w:t> </w:t>
      </w:r>
      <w:r>
        <w:rPr/>
        <w:t>optimization</w:t>
      </w:r>
      <w:r>
        <w:rPr>
          <w:spacing w:val="7"/>
        </w:rPr>
        <w:t> </w:t>
      </w:r>
      <w:r>
        <w:rPr/>
        <w:t>of</w:t>
      </w:r>
      <w:r>
        <w:rPr>
          <w:spacing w:val="23"/>
        </w:rPr>
        <w:t> </w:t>
      </w:r>
      <w:r>
        <w:rPr/>
        <w:t>n</w:t>
      </w:r>
      <w:r>
        <w:rPr>
          <w:smallCaps/>
        </w:rPr>
        <w:t>ew</w:t>
      </w:r>
      <w:r>
        <w:rPr>
          <w:smallCaps w:val="0"/>
        </w:rPr>
        <w:t>-</w:t>
      </w:r>
      <w:r>
        <w:rPr>
          <w:smallCaps/>
        </w:rPr>
        <w:t>view</w:t>
      </w:r>
      <w:r>
        <w:rPr>
          <w:smallCaps w:val="0"/>
          <w:spacing w:val="7"/>
        </w:rPr>
        <w:t> </w:t>
      </w:r>
      <w:r>
        <w:rPr>
          <w:smallCaps w:val="0"/>
          <w:spacing w:val="-2"/>
        </w:rPr>
        <w:t>phase,</w:t>
      </w:r>
    </w:p>
    <w:p>
      <w:pPr>
        <w:pStyle w:val="BodyText"/>
        <w:spacing w:line="49" w:lineRule="exact" w:before="4"/>
        <w:ind w:left="440"/>
      </w:pPr>
      <w:r>
        <w:rPr/>
        <w:t>a</w:t>
      </w:r>
      <w:r>
        <w:rPr>
          <w:spacing w:val="5"/>
        </w:rPr>
        <w:t> </w:t>
      </w:r>
      <w:r>
        <w:rPr/>
        <w:t>node</w:t>
      </w:r>
      <w:r>
        <w:rPr>
          <w:spacing w:val="8"/>
        </w:rPr>
        <w:t> </w:t>
      </w:r>
      <w:r>
        <w:rPr/>
        <w:t>may</w:t>
      </w:r>
      <w:r>
        <w:rPr>
          <w:spacing w:val="8"/>
        </w:rPr>
        <w:t> </w:t>
      </w:r>
      <w:r>
        <w:rPr/>
        <w:t>become</w:t>
      </w:r>
      <w:r>
        <w:rPr>
          <w:spacing w:val="8"/>
        </w:rPr>
        <w:t> </w:t>
      </w:r>
      <w:r>
        <w:rPr/>
        <w:t>a</w:t>
      </w:r>
      <w:r>
        <w:rPr>
          <w:spacing w:val="8"/>
        </w:rPr>
        <w:t> </w:t>
      </w:r>
      <w:r>
        <w:rPr/>
        <w:t>leader</w:t>
      </w:r>
      <w:r>
        <w:rPr>
          <w:spacing w:val="7"/>
        </w:rPr>
        <w:t> </w:t>
      </w:r>
      <w:r>
        <w:rPr/>
        <w:t>of</w:t>
      </w:r>
      <w:r>
        <w:rPr>
          <w:spacing w:val="8"/>
        </w:rPr>
        <w:t> </w:t>
      </w:r>
      <w:r>
        <w:rPr/>
        <w:t>view</w:t>
      </w:r>
      <w:r>
        <w:rPr>
          <w:spacing w:val="4"/>
        </w:rPr>
        <w:t> </w:t>
      </w:r>
      <w:r>
        <w:rPr>
          <w:rFonts w:ascii="Times New Roman" w:eastAsia="Times New Roman"/>
          <w:i/>
          <w:w w:val="90"/>
        </w:rPr>
        <w:t>𝑣</w:t>
      </w:r>
      <w:r>
        <w:rPr>
          <w:rFonts w:ascii="Times New Roman" w:eastAsia="Times New Roman"/>
          <w:i/>
          <w:spacing w:val="9"/>
        </w:rPr>
        <w:t> </w:t>
      </w:r>
      <w:r>
        <w:rPr/>
        <w:t>+</w:t>
      </w:r>
      <w:r>
        <w:rPr>
          <w:spacing w:val="2"/>
        </w:rPr>
        <w:t> </w:t>
      </w:r>
      <w:r>
        <w:rPr/>
        <w:t>1</w:t>
      </w:r>
      <w:r>
        <w:rPr>
          <w:spacing w:val="8"/>
        </w:rPr>
        <w:t> </w:t>
      </w:r>
      <w:r>
        <w:rPr/>
        <w:t>for</w:t>
      </w:r>
      <w:r>
        <w:rPr>
          <w:spacing w:val="8"/>
        </w:rPr>
        <w:t> </w:t>
      </w:r>
      <w:r>
        <w:rPr>
          <w:spacing w:val="-2"/>
        </w:rPr>
        <w:t>receiving</w:t>
      </w:r>
    </w:p>
    <w:p>
      <w:pPr>
        <w:pStyle w:val="BodyText"/>
        <w:spacing w:after="0" w:line="49" w:lineRule="exact"/>
        <w:sectPr>
          <w:type w:val="continuous"/>
          <w:pgSz w:w="12240" w:h="15840"/>
          <w:pgMar w:header="0" w:footer="535" w:top="20" w:bottom="720" w:left="0" w:right="720"/>
          <w:cols w:num="3" w:equalWidth="0">
            <w:col w:w="4222" w:space="40"/>
            <w:col w:w="1618" w:space="39"/>
            <w:col w:w="5601"/>
          </w:cols>
        </w:sectPr>
      </w:pPr>
    </w:p>
    <w:p>
      <w:pPr>
        <w:spacing w:line="244" w:lineRule="auto" w:before="34"/>
        <w:ind w:left="1072" w:right="0" w:firstLine="3"/>
        <w:jc w:val="both"/>
        <w:rPr>
          <w:sz w:val="20"/>
          <w:szCs w:val="20"/>
        </w:rPr>
      </w:pPr>
      <w:r>
        <w:rPr>
          <w:rFonts w:ascii="Times New Roman" w:hAnsi="Times New Roman" w:cs="Times New Roman" w:eastAsia="Times New Roman"/>
          <w:i/>
          <w:iCs/>
          <w:w w:val="70"/>
          <w:sz w:val="20"/>
          <w:szCs w:val="20"/>
        </w:rPr>
        <w:t>𝑝𝑟𝑒𝑝𝑣,</w:t>
      </w:r>
      <w:r>
        <w:rPr>
          <w:rFonts w:ascii="Times New Roman" w:hAnsi="Times New Roman" w:cs="Times New Roman" w:eastAsia="Times New Roman"/>
          <w:i/>
          <w:iCs/>
          <w:spacing w:val="-2"/>
          <w:sz w:val="20"/>
          <w:szCs w:val="20"/>
        </w:rPr>
        <w:t> </w:t>
      </w:r>
      <w:r>
        <w:rPr>
          <w:rFonts w:ascii="Times New Roman" w:hAnsi="Times New Roman" w:cs="Times New Roman" w:eastAsia="Times New Roman"/>
          <w:i/>
          <w:iCs/>
          <w:w w:val="70"/>
          <w:sz w:val="20"/>
          <w:szCs w:val="20"/>
        </w:rPr>
        <w:t>𝑣𝑖,</w:t>
      </w:r>
      <w:r>
        <w:rPr>
          <w:rFonts w:ascii="Times New Roman" w:hAnsi="Times New Roman" w:cs="Times New Roman" w:eastAsia="Times New Roman"/>
          <w:i/>
          <w:iCs/>
          <w:spacing w:val="31"/>
          <w:sz w:val="20"/>
          <w:szCs w:val="20"/>
        </w:rPr>
        <w:t> </w:t>
      </w:r>
      <w:r>
        <w:rPr>
          <w:rFonts w:ascii="Times New Roman" w:hAnsi="Times New Roman" w:cs="Times New Roman" w:eastAsia="Times New Roman"/>
          <w:i/>
          <w:iCs/>
          <w:w w:val="70"/>
          <w:sz w:val="20"/>
          <w:szCs w:val="20"/>
        </w:rPr>
        <w:t>𝑗,</w:t>
      </w:r>
      <w:r>
        <w:rPr>
          <w:rFonts w:ascii="Times New Roman" w:hAnsi="Times New Roman" w:cs="Times New Roman" w:eastAsia="Times New Roman"/>
          <w:i/>
          <w:iCs/>
          <w:spacing w:val="-7"/>
          <w:sz w:val="20"/>
          <w:szCs w:val="20"/>
        </w:rPr>
        <w:t> </w:t>
      </w:r>
      <w:r>
        <w:rPr>
          <w:rFonts w:ascii="Times New Roman" w:hAnsi="Times New Roman" w:cs="Times New Roman" w:eastAsia="Times New Roman"/>
          <w:i/>
          <w:iCs/>
          <w:w w:val="70"/>
          <w:sz w:val="20"/>
          <w:szCs w:val="20"/>
        </w:rPr>
        <w:t>𝑛𝑜𝑛</w:t>
      </w:r>
      <w:r>
        <w:rPr>
          <w:w w:val="70"/>
          <w:sz w:val="20"/>
          <w:szCs w:val="20"/>
        </w:rPr>
        <w:t>⟩,where</w:t>
      </w:r>
      <w:r>
        <w:rPr>
          <w:sz w:val="20"/>
          <w:szCs w:val="20"/>
        </w:rPr>
        <w:t> </w:t>
      </w:r>
      <w:r>
        <w:rPr>
          <w:rFonts w:ascii="Times New Roman" w:hAnsi="Times New Roman" w:cs="Times New Roman" w:eastAsia="Times New Roman"/>
          <w:i/>
          <w:iCs/>
          <w:w w:val="70"/>
          <w:sz w:val="20"/>
          <w:szCs w:val="20"/>
        </w:rPr>
        <w:t>𝑣𝑖</w:t>
      </w:r>
      <w:r>
        <w:rPr>
          <w:rFonts w:ascii="Times New Roman" w:hAnsi="Times New Roman" w:cs="Times New Roman" w:eastAsia="Times New Roman"/>
          <w:i/>
          <w:iCs/>
          <w:spacing w:val="23"/>
          <w:sz w:val="20"/>
          <w:szCs w:val="20"/>
        </w:rPr>
        <w:t> </w:t>
      </w:r>
      <w:r>
        <w:rPr>
          <w:w w:val="70"/>
          <w:sz w:val="20"/>
          <w:szCs w:val="20"/>
        </w:rPr>
        <w:t>is</w:t>
      </w:r>
      <w:r>
        <w:rPr>
          <w:sz w:val="20"/>
          <w:szCs w:val="20"/>
        </w:rPr>
        <w:t> </w:t>
      </w:r>
      <w:r>
        <w:rPr>
          <w:w w:val="70"/>
          <w:sz w:val="20"/>
          <w:szCs w:val="20"/>
        </w:rPr>
        <w:t>its</w:t>
      </w:r>
      <w:r>
        <w:rPr>
          <w:sz w:val="20"/>
          <w:szCs w:val="20"/>
        </w:rPr>
        <w:t> </w:t>
      </w:r>
      <w:r>
        <w:rPr>
          <w:w w:val="70"/>
          <w:sz w:val="20"/>
          <w:szCs w:val="20"/>
        </w:rPr>
        <w:t>view</w:t>
      </w:r>
      <w:r>
        <w:rPr>
          <w:sz w:val="20"/>
          <w:szCs w:val="20"/>
        </w:rPr>
        <w:t> </w:t>
      </w:r>
      <w:r>
        <w:rPr>
          <w:w w:val="70"/>
          <w:sz w:val="20"/>
          <w:szCs w:val="20"/>
        </w:rPr>
        <w:t>number,</w:t>
      </w:r>
      <w:r>
        <w:rPr>
          <w:spacing w:val="-4"/>
          <w:sz w:val="20"/>
          <w:szCs w:val="20"/>
        </w:rPr>
        <w:t> </w:t>
      </w:r>
      <w:r>
        <w:rPr>
          <w:rFonts w:ascii="Times New Roman" w:hAnsi="Times New Roman" w:cs="Times New Roman" w:eastAsia="Times New Roman"/>
          <w:i/>
          <w:iCs/>
          <w:w w:val="70"/>
          <w:sz w:val="20"/>
          <w:szCs w:val="20"/>
        </w:rPr>
        <w:t>𝑛𝑜𝑛</w:t>
      </w:r>
      <w:r>
        <w:rPr>
          <w:rFonts w:ascii="Times New Roman" w:hAnsi="Times New Roman" w:cs="Times New Roman" w:eastAsia="Times New Roman"/>
          <w:i/>
          <w:iCs/>
          <w:sz w:val="20"/>
          <w:szCs w:val="20"/>
        </w:rPr>
        <w:t> </w:t>
      </w:r>
      <w:r>
        <w:rPr>
          <w:w w:val="70"/>
          <w:sz w:val="20"/>
          <w:szCs w:val="20"/>
        </w:rPr>
        <w:t>is</w:t>
      </w:r>
      <w:r>
        <w:rPr>
          <w:sz w:val="20"/>
          <w:szCs w:val="20"/>
        </w:rPr>
        <w:t> </w:t>
      </w:r>
      <w:r>
        <w:rPr>
          <w:w w:val="70"/>
          <w:sz w:val="20"/>
          <w:szCs w:val="20"/>
        </w:rPr>
        <w:t>the</w:t>
      </w:r>
      <w:r>
        <w:rPr>
          <w:sz w:val="20"/>
          <w:szCs w:val="20"/>
        </w:rPr>
        <w:t> </w:t>
      </w:r>
      <w:r>
        <w:rPr>
          <w:spacing w:val="-74"/>
          <w:w w:val="70"/>
          <w:sz w:val="20"/>
          <w:szCs w:val="20"/>
        </w:rPr>
        <w:t>nonce</w:t>
      </w:r>
      <w:r>
        <w:rPr>
          <w:sz w:val="20"/>
          <w:szCs w:val="20"/>
        </w:rPr>
        <w:t> </w:t>
      </w:r>
      <w:r>
        <w:rPr>
          <w:w w:val="90"/>
          <w:sz w:val="20"/>
          <w:szCs w:val="20"/>
        </w:rPr>
        <w:t>in</w:t>
      </w:r>
      <w:r>
        <w:rPr>
          <w:spacing w:val="-3"/>
          <w:w w:val="90"/>
          <w:sz w:val="20"/>
          <w:szCs w:val="20"/>
        </w:rPr>
        <w:t> </w:t>
      </w:r>
      <w:r>
        <w:rPr>
          <w:w w:val="90"/>
          <w:sz w:val="20"/>
          <w:szCs w:val="20"/>
        </w:rPr>
        <w:t>the</w:t>
      </w:r>
      <w:r>
        <w:rPr>
          <w:spacing w:val="-3"/>
          <w:w w:val="90"/>
          <w:sz w:val="20"/>
          <w:szCs w:val="20"/>
        </w:rPr>
        <w:t> </w:t>
      </w:r>
      <w:r>
        <w:rPr>
          <w:w w:val="90"/>
          <w:sz w:val="20"/>
          <w:szCs w:val="20"/>
        </w:rPr>
        <w:t>request,</w:t>
      </w:r>
      <w:r>
        <w:rPr>
          <w:spacing w:val="-6"/>
          <w:w w:val="90"/>
          <w:sz w:val="20"/>
          <w:szCs w:val="20"/>
        </w:rPr>
        <w:t> </w:t>
      </w:r>
      <w:r>
        <w:rPr>
          <w:rFonts w:ascii="Times New Roman" w:hAnsi="Times New Roman" w:cs="Times New Roman" w:eastAsia="Times New Roman"/>
          <w:i/>
          <w:iCs/>
          <w:w w:val="75"/>
          <w:sz w:val="20"/>
          <w:szCs w:val="20"/>
        </w:rPr>
        <w:t>𝑝𝑟𝑒𝑝ℎ</w:t>
      </w:r>
      <w:r>
        <w:rPr>
          <w:rFonts w:ascii="Times New Roman" w:hAnsi="Times New Roman" w:cs="Times New Roman" w:eastAsia="Times New Roman"/>
          <w:i/>
          <w:iCs/>
          <w:spacing w:val="-3"/>
          <w:w w:val="90"/>
          <w:sz w:val="20"/>
          <w:szCs w:val="20"/>
        </w:rPr>
        <w:t> </w:t>
      </w:r>
      <w:r>
        <w:rPr>
          <w:w w:val="90"/>
          <w:sz w:val="20"/>
          <w:szCs w:val="20"/>
        </w:rPr>
        <w:t>and</w:t>
      </w:r>
      <w:r>
        <w:rPr>
          <w:spacing w:val="-6"/>
          <w:w w:val="90"/>
          <w:sz w:val="20"/>
          <w:szCs w:val="20"/>
        </w:rPr>
        <w:t> </w:t>
      </w:r>
      <w:r>
        <w:rPr>
          <w:rFonts w:ascii="Times New Roman" w:hAnsi="Times New Roman" w:cs="Times New Roman" w:eastAsia="Times New Roman"/>
          <w:i/>
          <w:iCs/>
          <w:w w:val="75"/>
          <w:sz w:val="20"/>
          <w:szCs w:val="20"/>
        </w:rPr>
        <w:t>𝑝𝑟𝑒𝑝𝑣</w:t>
      </w:r>
      <w:r>
        <w:rPr>
          <w:rFonts w:ascii="Times New Roman" w:hAnsi="Times New Roman" w:cs="Times New Roman" w:eastAsia="Times New Roman"/>
          <w:i/>
          <w:iCs/>
          <w:w w:val="90"/>
          <w:sz w:val="20"/>
          <w:szCs w:val="20"/>
        </w:rPr>
        <w:t> </w:t>
      </w:r>
      <w:r>
        <w:rPr>
          <w:w w:val="90"/>
          <w:sz w:val="20"/>
          <w:szCs w:val="20"/>
        </w:rPr>
        <w:t>is</w:t>
      </w:r>
      <w:r>
        <w:rPr>
          <w:spacing w:val="-3"/>
          <w:w w:val="90"/>
          <w:sz w:val="20"/>
          <w:szCs w:val="20"/>
        </w:rPr>
        <w:t> </w:t>
      </w:r>
      <w:r>
        <w:rPr>
          <w:w w:val="90"/>
          <w:sz w:val="20"/>
          <w:szCs w:val="20"/>
        </w:rPr>
        <w:t>the</w:t>
      </w:r>
      <w:r>
        <w:rPr>
          <w:spacing w:val="-3"/>
          <w:w w:val="90"/>
          <w:sz w:val="20"/>
          <w:szCs w:val="20"/>
        </w:rPr>
        <w:t> </w:t>
      </w:r>
      <w:r>
        <w:rPr>
          <w:w w:val="90"/>
          <w:sz w:val="20"/>
          <w:szCs w:val="20"/>
        </w:rPr>
        <w:t>hash</w:t>
      </w:r>
      <w:r>
        <w:rPr>
          <w:spacing w:val="-3"/>
          <w:w w:val="90"/>
          <w:sz w:val="20"/>
          <w:szCs w:val="20"/>
        </w:rPr>
        <w:t> </w:t>
      </w:r>
      <w:r>
        <w:rPr>
          <w:w w:val="90"/>
          <w:sz w:val="20"/>
          <w:szCs w:val="20"/>
        </w:rPr>
        <w:t>and</w:t>
      </w:r>
      <w:r>
        <w:rPr>
          <w:spacing w:val="-3"/>
          <w:w w:val="90"/>
          <w:sz w:val="20"/>
          <w:szCs w:val="20"/>
        </w:rPr>
        <w:t> </w:t>
      </w:r>
      <w:r>
        <w:rPr>
          <w:w w:val="90"/>
          <w:sz w:val="20"/>
          <w:szCs w:val="20"/>
        </w:rPr>
        <w:t>view</w:t>
      </w:r>
      <w:r>
        <w:rPr>
          <w:spacing w:val="-3"/>
          <w:w w:val="90"/>
          <w:sz w:val="20"/>
          <w:szCs w:val="20"/>
        </w:rPr>
        <w:t> </w:t>
      </w:r>
      <w:r>
        <w:rPr>
          <w:w w:val="90"/>
          <w:sz w:val="20"/>
          <w:szCs w:val="20"/>
        </w:rPr>
        <w:t>of</w:t>
      </w:r>
      <w:r>
        <w:rPr>
          <w:spacing w:val="-3"/>
          <w:w w:val="90"/>
          <w:sz w:val="20"/>
          <w:szCs w:val="20"/>
        </w:rPr>
        <w:t> </w:t>
      </w:r>
      <w:r>
        <w:rPr>
          <w:spacing w:val="-62"/>
          <w:w w:val="90"/>
          <w:sz w:val="20"/>
          <w:szCs w:val="20"/>
        </w:rPr>
        <w:t>the</w:t>
      </w:r>
      <w:r>
        <w:rPr>
          <w:sz w:val="20"/>
          <w:szCs w:val="20"/>
        </w:rPr>
        <w:t> </w:t>
      </w:r>
      <w:r>
        <w:rPr>
          <w:w w:val="90"/>
          <w:sz w:val="20"/>
          <w:szCs w:val="20"/>
        </w:rPr>
        <w:t>latest stored block. Then, the node sends the certificate</w:t>
      </w:r>
      <w:r>
        <w:rPr>
          <w:spacing w:val="-4"/>
          <w:w w:val="90"/>
          <w:sz w:val="20"/>
          <w:szCs w:val="20"/>
        </w:rPr>
        <w:t> </w:t>
      </w:r>
      <w:r>
        <w:rPr>
          <w:rFonts w:ascii="Times New Roman" w:hAnsi="Times New Roman" w:cs="Times New Roman" w:eastAsia="Times New Roman"/>
          <w:i/>
          <w:iCs/>
          <w:w w:val="90"/>
          <w:sz w:val="20"/>
          <w:szCs w:val="20"/>
        </w:rPr>
        <w:t>𝜙</w:t>
      </w:r>
      <w:r>
        <w:rPr>
          <w:rFonts w:ascii="Times New Roman" w:hAnsi="Times New Roman" w:cs="Times New Roman" w:eastAsia="Times New Roman"/>
          <w:i/>
          <w:iCs/>
          <w:w w:val="90"/>
          <w:sz w:val="20"/>
          <w:szCs w:val="20"/>
          <w:vertAlign w:val="subscript"/>
        </w:rPr>
        <w:t>𝑟𝑝𝑦</w:t>
      </w:r>
      <w:r>
        <w:rPr>
          <w:rFonts w:ascii="Times New Roman" w:hAnsi="Times New Roman" w:cs="Times New Roman" w:eastAsia="Times New Roman"/>
          <w:i/>
          <w:iCs/>
          <w:w w:val="90"/>
          <w:sz w:val="20"/>
          <w:szCs w:val="20"/>
          <w:vertAlign w:val="baseline"/>
        </w:rPr>
        <w:t> </w:t>
      </w:r>
      <w:r>
        <w:rPr>
          <w:w w:val="90"/>
          <w:sz w:val="20"/>
          <w:szCs w:val="20"/>
          <w:vertAlign w:val="baseline"/>
        </w:rPr>
        <w:t>with</w:t>
      </w:r>
      <w:r>
        <w:rPr>
          <w:spacing w:val="-7"/>
          <w:w w:val="90"/>
          <w:sz w:val="20"/>
          <w:szCs w:val="20"/>
          <w:vertAlign w:val="baseline"/>
        </w:rPr>
        <w:t> </w:t>
      </w:r>
      <w:r>
        <w:rPr>
          <w:w w:val="90"/>
          <w:sz w:val="20"/>
          <w:szCs w:val="20"/>
          <w:vertAlign w:val="baseline"/>
        </w:rPr>
        <w:t>the</w:t>
      </w:r>
      <w:r>
        <w:rPr>
          <w:spacing w:val="-7"/>
          <w:w w:val="90"/>
          <w:sz w:val="20"/>
          <w:szCs w:val="20"/>
          <w:vertAlign w:val="baseline"/>
        </w:rPr>
        <w:t> </w:t>
      </w:r>
      <w:r>
        <w:rPr>
          <w:w w:val="90"/>
          <w:sz w:val="20"/>
          <w:szCs w:val="20"/>
          <w:vertAlign w:val="baseline"/>
        </w:rPr>
        <w:t>associated</w:t>
      </w:r>
      <w:r>
        <w:rPr>
          <w:spacing w:val="-6"/>
          <w:w w:val="90"/>
          <w:sz w:val="20"/>
          <w:szCs w:val="20"/>
          <w:vertAlign w:val="baseline"/>
        </w:rPr>
        <w:t> </w:t>
      </w:r>
      <w:r>
        <w:rPr>
          <w:w w:val="90"/>
          <w:sz w:val="20"/>
          <w:szCs w:val="20"/>
          <w:vertAlign w:val="baseline"/>
        </w:rPr>
        <w:t>block</w:t>
      </w:r>
      <w:r>
        <w:rPr>
          <w:spacing w:val="-7"/>
          <w:w w:val="90"/>
          <w:sz w:val="20"/>
          <w:szCs w:val="20"/>
          <w:vertAlign w:val="baseline"/>
        </w:rPr>
        <w:t> </w:t>
      </w:r>
      <w:r>
        <w:rPr>
          <w:rFonts w:ascii="Times New Roman" w:hAnsi="Times New Roman" w:cs="Times New Roman" w:eastAsia="Times New Roman"/>
          <w:i/>
          <w:iCs/>
          <w:w w:val="90"/>
          <w:sz w:val="20"/>
          <w:szCs w:val="20"/>
          <w:vertAlign w:val="baseline"/>
        </w:rPr>
        <w:t>𝑏</w:t>
      </w:r>
      <w:r>
        <w:rPr>
          <w:w w:val="90"/>
          <w:sz w:val="20"/>
          <w:szCs w:val="20"/>
          <w:vertAlign w:val="baseline"/>
        </w:rPr>
        <w:t>,</w:t>
      </w:r>
      <w:r>
        <w:rPr>
          <w:spacing w:val="-7"/>
          <w:w w:val="90"/>
          <w:sz w:val="20"/>
          <w:szCs w:val="20"/>
          <w:vertAlign w:val="baseline"/>
        </w:rPr>
        <w:t> </w:t>
      </w:r>
      <w:r>
        <w:rPr>
          <w:w w:val="90"/>
          <w:sz w:val="20"/>
          <w:szCs w:val="20"/>
          <w:vertAlign w:val="baseline"/>
        </w:rPr>
        <w:t>its</w:t>
      </w:r>
      <w:r>
        <w:rPr>
          <w:spacing w:val="-6"/>
          <w:w w:val="90"/>
          <w:sz w:val="20"/>
          <w:szCs w:val="20"/>
          <w:vertAlign w:val="baseline"/>
        </w:rPr>
        <w:t> </w:t>
      </w:r>
      <w:r>
        <w:rPr>
          <w:w w:val="90"/>
          <w:sz w:val="20"/>
          <w:szCs w:val="20"/>
          <w:vertAlign w:val="baseline"/>
        </w:rPr>
        <w:t>block</w:t>
      </w:r>
      <w:r>
        <w:rPr>
          <w:spacing w:val="-2"/>
          <w:w w:val="90"/>
          <w:sz w:val="20"/>
          <w:szCs w:val="20"/>
          <w:vertAlign w:val="baseline"/>
        </w:rPr>
        <w:t> </w:t>
      </w:r>
      <w:r>
        <w:rPr>
          <w:w w:val="90"/>
          <w:sz w:val="20"/>
          <w:szCs w:val="20"/>
          <w:vertAlign w:val="baseline"/>
        </w:rPr>
        <w:t>certificate</w:t>
      </w:r>
      <w:r>
        <w:rPr>
          <w:spacing w:val="-7"/>
          <w:w w:val="90"/>
          <w:sz w:val="20"/>
          <w:szCs w:val="20"/>
          <w:vertAlign w:val="baseline"/>
        </w:rPr>
        <w:t> </w:t>
      </w:r>
      <w:r>
        <w:rPr>
          <w:rFonts w:ascii="Times New Roman" w:hAnsi="Times New Roman" w:cs="Times New Roman" w:eastAsia="Times New Roman"/>
          <w:i/>
          <w:iCs/>
          <w:w w:val="90"/>
          <w:sz w:val="20"/>
          <w:szCs w:val="20"/>
          <w:vertAlign w:val="baseline"/>
        </w:rPr>
        <w:t>𝜙</w:t>
      </w:r>
      <w:r>
        <w:rPr>
          <w:rFonts w:ascii="Times New Roman" w:hAnsi="Times New Roman" w:cs="Times New Roman" w:eastAsia="Times New Roman"/>
          <w:i/>
          <w:iCs/>
          <w:w w:val="90"/>
          <w:sz w:val="20"/>
          <w:szCs w:val="20"/>
          <w:vertAlign w:val="subscript"/>
        </w:rPr>
        <w:t>𝑏</w:t>
      </w:r>
      <w:r>
        <w:rPr>
          <w:rFonts w:ascii="Times New Roman" w:hAnsi="Times New Roman" w:cs="Times New Roman" w:eastAsia="Times New Roman"/>
          <w:i/>
          <w:iCs/>
          <w:spacing w:val="-8"/>
          <w:w w:val="90"/>
          <w:sz w:val="20"/>
          <w:szCs w:val="20"/>
          <w:vertAlign w:val="baseline"/>
        </w:rPr>
        <w:t> </w:t>
      </w:r>
      <w:r>
        <w:rPr>
          <w:w w:val="90"/>
          <w:sz w:val="20"/>
          <w:szCs w:val="20"/>
          <w:vertAlign w:val="baseline"/>
        </w:rPr>
        <w:t>,</w:t>
      </w:r>
      <w:r>
        <w:rPr>
          <w:spacing w:val="-1"/>
          <w:w w:val="90"/>
          <w:sz w:val="20"/>
          <w:szCs w:val="20"/>
          <w:vertAlign w:val="baseline"/>
        </w:rPr>
        <w:t> </w:t>
      </w:r>
      <w:r>
        <w:rPr>
          <w:w w:val="90"/>
          <w:sz w:val="20"/>
          <w:szCs w:val="20"/>
          <w:vertAlign w:val="baseline"/>
        </w:rPr>
        <w:t>and</w:t>
      </w:r>
      <w:r>
        <w:rPr>
          <w:spacing w:val="-2"/>
          <w:w w:val="90"/>
          <w:sz w:val="20"/>
          <w:szCs w:val="20"/>
          <w:vertAlign w:val="baseline"/>
        </w:rPr>
        <w:t> </w:t>
      </w:r>
      <w:r>
        <w:rPr>
          <w:w w:val="90"/>
          <w:sz w:val="20"/>
          <w:szCs w:val="20"/>
          <w:vertAlign w:val="baseline"/>
        </w:rPr>
        <w:t>com-</w:t>
      </w:r>
      <w:r>
        <w:rPr>
          <w:w w:val="95"/>
          <w:sz w:val="20"/>
          <w:szCs w:val="20"/>
          <w:vertAlign w:val="baseline"/>
        </w:rPr>
        <w:t> mitment certificate </w:t>
      </w:r>
      <w:r>
        <w:rPr>
          <w:rFonts w:ascii="Times New Roman" w:hAnsi="Times New Roman" w:cs="Times New Roman" w:eastAsia="Times New Roman"/>
          <w:i/>
          <w:iCs/>
          <w:w w:val="75"/>
          <w:sz w:val="20"/>
          <w:szCs w:val="20"/>
          <w:vertAlign w:val="baseline"/>
        </w:rPr>
        <w:t>𝜙</w:t>
      </w:r>
      <w:r>
        <w:rPr>
          <w:rFonts w:ascii="Times New Roman" w:hAnsi="Times New Roman" w:cs="Times New Roman" w:eastAsia="Times New Roman"/>
          <w:i/>
          <w:iCs/>
          <w:w w:val="75"/>
          <w:sz w:val="20"/>
          <w:szCs w:val="20"/>
          <w:vertAlign w:val="subscript"/>
        </w:rPr>
        <w:t>𝑐</w:t>
      </w:r>
      <w:r>
        <w:rPr>
          <w:rFonts w:ascii="Times New Roman" w:hAnsi="Times New Roman" w:cs="Times New Roman" w:eastAsia="Times New Roman"/>
          <w:i/>
          <w:iCs/>
          <w:spacing w:val="30"/>
          <w:sz w:val="20"/>
          <w:szCs w:val="20"/>
          <w:vertAlign w:val="baseline"/>
        </w:rPr>
        <w:t> </w:t>
      </w:r>
      <w:r>
        <w:rPr>
          <w:w w:val="95"/>
          <w:sz w:val="20"/>
          <w:szCs w:val="20"/>
          <w:vertAlign w:val="baseline"/>
        </w:rPr>
        <w:t>to the node </w:t>
      </w:r>
      <w:r>
        <w:rPr>
          <w:rFonts w:ascii="Times New Roman" w:hAnsi="Times New Roman" w:cs="Times New Roman" w:eastAsia="Times New Roman"/>
          <w:i/>
          <w:iCs/>
          <w:spacing w:val="10"/>
          <w:w w:val="75"/>
          <w:sz w:val="20"/>
          <w:szCs w:val="20"/>
          <w:vertAlign w:val="baseline"/>
        </w:rPr>
        <w:t>𝑝</w:t>
      </w:r>
      <w:r>
        <w:rPr>
          <w:rFonts w:ascii="Times New Roman" w:hAnsi="Times New Roman" w:cs="Times New Roman" w:eastAsia="Times New Roman"/>
          <w:i/>
          <w:iCs/>
          <w:spacing w:val="10"/>
          <w:w w:val="75"/>
          <w:sz w:val="20"/>
          <w:szCs w:val="20"/>
          <w:vertAlign w:val="subscript"/>
        </w:rPr>
        <w:t>𝑗</w:t>
      </w:r>
      <w:r>
        <w:rPr>
          <w:rFonts w:ascii="Times New Roman" w:hAnsi="Times New Roman" w:cs="Times New Roman" w:eastAsia="Times New Roman"/>
          <w:i/>
          <w:iCs/>
          <w:spacing w:val="-10"/>
          <w:w w:val="75"/>
          <w:sz w:val="20"/>
          <w:szCs w:val="20"/>
          <w:vertAlign w:val="baseline"/>
        </w:rPr>
        <w:t> </w:t>
      </w:r>
      <w:r>
        <w:rPr>
          <w:w w:val="95"/>
          <w:sz w:val="20"/>
          <w:szCs w:val="20"/>
          <w:vertAlign w:val="baseline"/>
        </w:rPr>
        <w:t>.</w:t>
      </w:r>
    </w:p>
    <w:p>
      <w:pPr>
        <w:pStyle w:val="ListParagraph"/>
        <w:numPr>
          <w:ilvl w:val="1"/>
          <w:numId w:val="8"/>
        </w:numPr>
        <w:tabs>
          <w:tab w:pos="1274" w:val="left" w:leader="none"/>
        </w:tabs>
        <w:spacing w:line="244" w:lineRule="auto" w:before="30" w:after="0"/>
        <w:ind w:left="1080" w:right="26" w:firstLine="0"/>
        <w:jc w:val="both"/>
        <w:rPr>
          <w:sz w:val="20"/>
          <w:szCs w:val="20"/>
        </w:rPr>
      </w:pPr>
      <w:r>
        <w:rPr>
          <w:w w:val="90"/>
          <w:sz w:val="20"/>
          <w:szCs w:val="20"/>
        </w:rPr>
        <w:t>The</w:t>
      </w:r>
      <w:r>
        <w:rPr>
          <w:spacing w:val="-3"/>
          <w:w w:val="90"/>
          <w:sz w:val="20"/>
          <w:szCs w:val="20"/>
        </w:rPr>
        <w:t> </w:t>
      </w:r>
      <w:r>
        <w:rPr>
          <w:w w:val="90"/>
          <w:sz w:val="20"/>
          <w:szCs w:val="20"/>
        </w:rPr>
        <w:t>recovering</w:t>
      </w:r>
      <w:r>
        <w:rPr>
          <w:spacing w:val="-3"/>
          <w:w w:val="90"/>
          <w:sz w:val="20"/>
          <w:szCs w:val="20"/>
        </w:rPr>
        <w:t> </w:t>
      </w:r>
      <w:r>
        <w:rPr>
          <w:w w:val="90"/>
          <w:sz w:val="20"/>
          <w:szCs w:val="20"/>
        </w:rPr>
        <w:t>node</w:t>
      </w:r>
      <w:r>
        <w:rPr>
          <w:spacing w:val="-3"/>
          <w:w w:val="90"/>
          <w:sz w:val="20"/>
          <w:szCs w:val="20"/>
        </w:rPr>
        <w:t> </w:t>
      </w:r>
      <w:r>
        <w:rPr>
          <w:w w:val="90"/>
          <w:sz w:val="20"/>
          <w:szCs w:val="20"/>
        </w:rPr>
        <w:t>waits</w:t>
      </w:r>
      <w:r>
        <w:rPr>
          <w:spacing w:val="-3"/>
          <w:w w:val="90"/>
          <w:sz w:val="20"/>
          <w:szCs w:val="20"/>
        </w:rPr>
        <w:t> </w:t>
      </w:r>
      <w:r>
        <w:rPr>
          <w:w w:val="90"/>
          <w:sz w:val="20"/>
          <w:szCs w:val="20"/>
        </w:rPr>
        <w:t>to</w:t>
      </w:r>
      <w:r>
        <w:rPr>
          <w:spacing w:val="-3"/>
          <w:w w:val="90"/>
          <w:sz w:val="20"/>
          <w:szCs w:val="20"/>
        </w:rPr>
        <w:t> </w:t>
      </w:r>
      <w:r>
        <w:rPr>
          <w:w w:val="90"/>
          <w:sz w:val="20"/>
          <w:szCs w:val="20"/>
        </w:rPr>
        <w:t>receive</w:t>
      </w:r>
      <w:r>
        <w:rPr>
          <w:spacing w:val="-3"/>
          <w:w w:val="90"/>
          <w:sz w:val="20"/>
          <w:szCs w:val="20"/>
        </w:rPr>
        <w:t> </w:t>
      </w:r>
      <w:r>
        <w:rPr>
          <w:w w:val="90"/>
          <w:sz w:val="20"/>
          <w:szCs w:val="20"/>
        </w:rPr>
        <w:t>at</w:t>
      </w:r>
      <w:r>
        <w:rPr>
          <w:spacing w:val="-3"/>
          <w:w w:val="90"/>
          <w:sz w:val="20"/>
          <w:szCs w:val="20"/>
        </w:rPr>
        <w:t> </w:t>
      </w:r>
      <w:r>
        <w:rPr>
          <w:w w:val="90"/>
          <w:sz w:val="20"/>
          <w:szCs w:val="20"/>
        </w:rPr>
        <w:t>least </w:t>
      </w:r>
      <w:r>
        <w:rPr>
          <w:rFonts w:ascii="Times New Roman" w:hAnsi="Times New Roman" w:cs="Times New Roman" w:eastAsia="Times New Roman"/>
          <w:i/>
          <w:iCs/>
          <w:w w:val="75"/>
          <w:sz w:val="20"/>
          <w:szCs w:val="20"/>
        </w:rPr>
        <w:t>𝑓</w:t>
      </w:r>
      <w:r>
        <w:rPr>
          <w:rFonts w:ascii="Times New Roman" w:hAnsi="Times New Roman" w:cs="Times New Roman" w:eastAsia="Times New Roman"/>
          <w:i/>
          <w:iCs/>
          <w:sz w:val="20"/>
          <w:szCs w:val="20"/>
        </w:rPr>
        <w:t> </w:t>
      </w:r>
      <w:r>
        <w:rPr>
          <w:w w:val="90"/>
          <w:sz w:val="20"/>
          <w:szCs w:val="20"/>
        </w:rPr>
        <w:t>+1</w:t>
      </w:r>
      <w:r>
        <w:rPr>
          <w:spacing w:val="-3"/>
          <w:w w:val="90"/>
          <w:sz w:val="20"/>
          <w:szCs w:val="20"/>
        </w:rPr>
        <w:t> </w:t>
      </w:r>
      <w:r>
        <w:rPr>
          <w:w w:val="90"/>
          <w:sz w:val="20"/>
          <w:szCs w:val="20"/>
        </w:rPr>
        <w:t>recovery</w:t>
      </w:r>
      <w:r>
        <w:rPr>
          <w:sz w:val="20"/>
          <w:szCs w:val="20"/>
        </w:rPr>
        <w:t> </w:t>
      </w:r>
      <w:r>
        <w:rPr>
          <w:w w:val="90"/>
          <w:sz w:val="20"/>
          <w:szCs w:val="20"/>
        </w:rPr>
        <w:t>replies from different nodes. Next, the node selects the replies</w:t>
      </w:r>
      <w:r>
        <w:rPr>
          <w:sz w:val="20"/>
          <w:szCs w:val="20"/>
        </w:rPr>
        <w:t> </w:t>
      </w:r>
      <w:r>
        <w:rPr>
          <w:spacing w:val="-6"/>
          <w:sz w:val="20"/>
          <w:szCs w:val="20"/>
        </w:rPr>
        <w:t>from</w:t>
      </w:r>
      <w:r>
        <w:rPr>
          <w:spacing w:val="-5"/>
          <w:sz w:val="20"/>
          <w:szCs w:val="20"/>
        </w:rPr>
        <w:t> </w:t>
      </w:r>
      <w:r>
        <w:rPr>
          <w:spacing w:val="-6"/>
          <w:sz w:val="20"/>
          <w:szCs w:val="20"/>
        </w:rPr>
        <w:t>a</w:t>
      </w:r>
      <w:r>
        <w:rPr>
          <w:spacing w:val="-5"/>
          <w:sz w:val="20"/>
          <w:szCs w:val="20"/>
        </w:rPr>
        <w:t> </w:t>
      </w:r>
      <w:r>
        <w:rPr>
          <w:spacing w:val="-6"/>
          <w:sz w:val="20"/>
          <w:szCs w:val="20"/>
        </w:rPr>
        <w:t>leader</w:t>
      </w:r>
      <w:r>
        <w:rPr>
          <w:spacing w:val="-5"/>
          <w:sz w:val="20"/>
          <w:szCs w:val="20"/>
        </w:rPr>
        <w:t> </w:t>
      </w:r>
      <w:r>
        <w:rPr>
          <w:spacing w:val="-6"/>
          <w:sz w:val="20"/>
          <w:szCs w:val="20"/>
        </w:rPr>
        <w:t>with</w:t>
      </w:r>
      <w:r>
        <w:rPr>
          <w:spacing w:val="-5"/>
          <w:sz w:val="20"/>
          <w:szCs w:val="20"/>
        </w:rPr>
        <w:t> </w:t>
      </w:r>
      <w:r>
        <w:rPr>
          <w:spacing w:val="-6"/>
          <w:sz w:val="20"/>
          <w:szCs w:val="20"/>
        </w:rPr>
        <w:t>the</w:t>
      </w:r>
      <w:r>
        <w:rPr>
          <w:spacing w:val="-5"/>
          <w:sz w:val="20"/>
          <w:szCs w:val="20"/>
        </w:rPr>
        <w:t> </w:t>
      </w:r>
      <w:r>
        <w:rPr>
          <w:spacing w:val="-6"/>
          <w:sz w:val="20"/>
          <w:szCs w:val="20"/>
        </w:rPr>
        <w:t>highest</w:t>
      </w:r>
      <w:r>
        <w:rPr>
          <w:spacing w:val="-5"/>
          <w:sz w:val="20"/>
          <w:szCs w:val="20"/>
        </w:rPr>
        <w:t> </w:t>
      </w:r>
      <w:r>
        <w:rPr>
          <w:spacing w:val="-6"/>
          <w:sz w:val="20"/>
          <w:szCs w:val="20"/>
        </w:rPr>
        <w:t>view</w:t>
      </w:r>
      <w:r>
        <w:rPr>
          <w:spacing w:val="-5"/>
          <w:sz w:val="20"/>
          <w:szCs w:val="20"/>
        </w:rPr>
        <w:t> </w:t>
      </w:r>
      <w:r>
        <w:rPr>
          <w:spacing w:val="-6"/>
          <w:sz w:val="20"/>
          <w:szCs w:val="20"/>
        </w:rPr>
        <w:t>among</w:t>
      </w:r>
      <w:r>
        <w:rPr>
          <w:spacing w:val="-5"/>
          <w:sz w:val="20"/>
          <w:szCs w:val="20"/>
        </w:rPr>
        <w:t> </w:t>
      </w:r>
      <w:r>
        <w:rPr>
          <w:spacing w:val="-6"/>
          <w:sz w:val="20"/>
          <w:szCs w:val="20"/>
        </w:rPr>
        <w:t>all</w:t>
      </w:r>
      <w:r>
        <w:rPr>
          <w:spacing w:val="-5"/>
          <w:sz w:val="20"/>
          <w:szCs w:val="20"/>
        </w:rPr>
        <w:t> </w:t>
      </w:r>
      <w:r>
        <w:rPr>
          <w:spacing w:val="-6"/>
          <w:sz w:val="20"/>
          <w:szCs w:val="20"/>
        </w:rPr>
        <w:t>replies.</w:t>
      </w:r>
      <w:r>
        <w:rPr>
          <w:spacing w:val="-5"/>
          <w:sz w:val="20"/>
          <w:szCs w:val="20"/>
        </w:rPr>
        <w:t> </w:t>
      </w:r>
      <w:r>
        <w:rPr>
          <w:spacing w:val="-6"/>
          <w:sz w:val="20"/>
          <w:szCs w:val="20"/>
        </w:rPr>
        <w:t>It</w:t>
      </w:r>
      <w:r>
        <w:rPr>
          <w:spacing w:val="-5"/>
          <w:sz w:val="20"/>
          <w:szCs w:val="20"/>
        </w:rPr>
        <w:t> </w:t>
      </w:r>
      <w:r>
        <w:rPr>
          <w:spacing w:val="-6"/>
          <w:sz w:val="20"/>
          <w:szCs w:val="20"/>
        </w:rPr>
        <w:t>sets</w:t>
      </w:r>
      <w:r>
        <w:rPr>
          <w:sz w:val="20"/>
          <w:szCs w:val="20"/>
        </w:rPr>
        <w:t> its</w:t>
      </w:r>
      <w:r>
        <w:rPr>
          <w:spacing w:val="-11"/>
          <w:sz w:val="20"/>
          <w:szCs w:val="20"/>
        </w:rPr>
        <w:t> </w:t>
      </w:r>
      <w:r>
        <w:rPr>
          <w:sz w:val="20"/>
          <w:szCs w:val="20"/>
        </w:rPr>
        <w:t>view</w:t>
      </w:r>
      <w:r>
        <w:rPr>
          <w:spacing w:val="-11"/>
          <w:sz w:val="20"/>
          <w:szCs w:val="20"/>
        </w:rPr>
        <w:t> </w:t>
      </w:r>
      <w:r>
        <w:rPr>
          <w:sz w:val="20"/>
          <w:szCs w:val="20"/>
        </w:rPr>
        <w:t>to</w:t>
      </w:r>
      <w:r>
        <w:rPr>
          <w:spacing w:val="-11"/>
          <w:sz w:val="20"/>
          <w:szCs w:val="20"/>
        </w:rPr>
        <w:t> </w:t>
      </w:r>
      <w:r>
        <w:rPr>
          <w:sz w:val="20"/>
          <w:szCs w:val="20"/>
        </w:rPr>
        <w:t>the</w:t>
      </w:r>
      <w:r>
        <w:rPr>
          <w:spacing w:val="-11"/>
          <w:sz w:val="20"/>
          <w:szCs w:val="20"/>
        </w:rPr>
        <w:t> </w:t>
      </w:r>
      <w:r>
        <w:rPr>
          <w:sz w:val="20"/>
          <w:szCs w:val="20"/>
        </w:rPr>
        <w:t>view</w:t>
      </w:r>
      <w:r>
        <w:rPr>
          <w:spacing w:val="-11"/>
          <w:sz w:val="20"/>
          <w:szCs w:val="20"/>
        </w:rPr>
        <w:t> </w:t>
      </w:r>
      <w:r>
        <w:rPr>
          <w:sz w:val="20"/>
          <w:szCs w:val="20"/>
        </w:rPr>
        <w:t>of</w:t>
      </w:r>
      <w:r>
        <w:rPr>
          <w:spacing w:val="-11"/>
          <w:sz w:val="20"/>
          <w:szCs w:val="20"/>
        </w:rPr>
        <w:t> </w:t>
      </w:r>
      <w:r>
        <w:rPr>
          <w:sz w:val="20"/>
          <w:szCs w:val="20"/>
        </w:rPr>
        <w:t>the</w:t>
      </w:r>
      <w:r>
        <w:rPr>
          <w:spacing w:val="-11"/>
          <w:sz w:val="20"/>
          <w:szCs w:val="20"/>
        </w:rPr>
        <w:t> </w:t>
      </w:r>
      <w:r>
        <w:rPr>
          <w:sz w:val="20"/>
          <w:szCs w:val="20"/>
        </w:rPr>
        <w:t>leader</w:t>
      </w:r>
      <w:r>
        <w:rPr>
          <w:spacing w:val="-11"/>
          <w:sz w:val="20"/>
          <w:szCs w:val="20"/>
        </w:rPr>
        <w:t> </w:t>
      </w:r>
      <w:r>
        <w:rPr>
          <w:sz w:val="20"/>
          <w:szCs w:val="20"/>
        </w:rPr>
        <w:t>plus</w:t>
      </w:r>
      <w:r>
        <w:rPr>
          <w:spacing w:val="-11"/>
          <w:sz w:val="20"/>
          <w:szCs w:val="20"/>
        </w:rPr>
        <w:t> </w:t>
      </w:r>
      <w:r>
        <w:rPr>
          <w:sz w:val="20"/>
          <w:szCs w:val="20"/>
        </w:rPr>
        <w:t>two</w:t>
      </w:r>
      <w:r>
        <w:rPr>
          <w:spacing w:val="-11"/>
          <w:sz w:val="20"/>
          <w:szCs w:val="20"/>
        </w:rPr>
        <w:t> </w:t>
      </w:r>
      <w:r>
        <w:rPr>
          <w:sz w:val="20"/>
          <w:szCs w:val="20"/>
        </w:rPr>
        <w:t>and</w:t>
      </w:r>
      <w:r>
        <w:rPr>
          <w:spacing w:val="-11"/>
          <w:sz w:val="20"/>
          <w:szCs w:val="20"/>
        </w:rPr>
        <w:t> </w:t>
      </w:r>
      <w:r>
        <w:rPr>
          <w:sz w:val="20"/>
          <w:szCs w:val="20"/>
        </w:rPr>
        <w:t>updates</w:t>
      </w:r>
      <w:r>
        <w:rPr>
          <w:spacing w:val="-11"/>
          <w:sz w:val="20"/>
          <w:szCs w:val="20"/>
        </w:rPr>
        <w:t> </w:t>
      </w:r>
      <w:r>
        <w:rPr>
          <w:sz w:val="20"/>
          <w:szCs w:val="20"/>
        </w:rPr>
        <w:t>its </w:t>
      </w:r>
      <w:r>
        <w:rPr>
          <w:spacing w:val="-2"/>
          <w:w w:val="90"/>
          <w:sz w:val="20"/>
          <w:szCs w:val="20"/>
        </w:rPr>
        <w:t>state</w:t>
      </w:r>
      <w:r>
        <w:rPr>
          <w:spacing w:val="-5"/>
          <w:w w:val="90"/>
          <w:sz w:val="20"/>
          <w:szCs w:val="20"/>
        </w:rPr>
        <w:t> </w:t>
      </w:r>
      <w:r>
        <w:rPr>
          <w:rFonts w:ascii="Times New Roman" w:hAnsi="Times New Roman" w:cs="Times New Roman" w:eastAsia="Times New Roman"/>
          <w:i/>
          <w:iCs/>
          <w:spacing w:val="-2"/>
          <w:w w:val="75"/>
          <w:sz w:val="20"/>
          <w:szCs w:val="20"/>
        </w:rPr>
        <w:t>𝑝𝑟𝑒𝑏</w:t>
      </w:r>
      <w:r>
        <w:rPr>
          <w:rFonts w:ascii="Times New Roman" w:hAnsi="Times New Roman" w:cs="Times New Roman" w:eastAsia="Times New Roman"/>
          <w:i/>
          <w:iCs/>
          <w:spacing w:val="-5"/>
          <w:sz w:val="20"/>
          <w:szCs w:val="20"/>
        </w:rPr>
        <w:t> </w:t>
      </w:r>
      <w:r>
        <w:rPr>
          <w:spacing w:val="-2"/>
          <w:w w:val="90"/>
          <w:sz w:val="20"/>
          <w:szCs w:val="20"/>
        </w:rPr>
        <w:t>using</w:t>
      </w:r>
      <w:r>
        <w:rPr>
          <w:spacing w:val="-3"/>
          <w:w w:val="90"/>
          <w:sz w:val="20"/>
          <w:szCs w:val="20"/>
        </w:rPr>
        <w:t> </w:t>
      </w:r>
      <w:r>
        <w:rPr>
          <w:spacing w:val="-2"/>
          <w:w w:val="90"/>
          <w:sz w:val="20"/>
          <w:szCs w:val="20"/>
        </w:rPr>
        <w:t>the</w:t>
      </w:r>
      <w:r>
        <w:rPr>
          <w:spacing w:val="-4"/>
          <w:w w:val="90"/>
          <w:sz w:val="20"/>
          <w:szCs w:val="20"/>
        </w:rPr>
        <w:t> </w:t>
      </w:r>
      <w:r>
        <w:rPr>
          <w:spacing w:val="-2"/>
          <w:w w:val="90"/>
          <w:sz w:val="20"/>
          <w:szCs w:val="20"/>
        </w:rPr>
        <w:t>information</w:t>
      </w:r>
      <w:r>
        <w:rPr>
          <w:spacing w:val="-4"/>
          <w:w w:val="90"/>
          <w:sz w:val="20"/>
          <w:szCs w:val="20"/>
        </w:rPr>
        <w:t> </w:t>
      </w:r>
      <w:r>
        <w:rPr>
          <w:spacing w:val="-2"/>
          <w:w w:val="90"/>
          <w:sz w:val="20"/>
          <w:szCs w:val="20"/>
        </w:rPr>
        <w:t>from</w:t>
      </w:r>
      <w:r>
        <w:rPr>
          <w:spacing w:val="-4"/>
          <w:w w:val="90"/>
          <w:sz w:val="20"/>
          <w:szCs w:val="20"/>
        </w:rPr>
        <w:t> </w:t>
      </w:r>
      <w:r>
        <w:rPr>
          <w:spacing w:val="-2"/>
          <w:w w:val="90"/>
          <w:sz w:val="20"/>
          <w:szCs w:val="20"/>
        </w:rPr>
        <w:t>the</w:t>
      </w:r>
      <w:r>
        <w:rPr>
          <w:spacing w:val="-4"/>
          <w:w w:val="90"/>
          <w:sz w:val="20"/>
          <w:szCs w:val="20"/>
        </w:rPr>
        <w:t> </w:t>
      </w:r>
      <w:r>
        <w:rPr>
          <w:spacing w:val="-2"/>
          <w:w w:val="90"/>
          <w:sz w:val="20"/>
          <w:szCs w:val="20"/>
        </w:rPr>
        <w:t>reply.</w:t>
      </w:r>
      <w:r>
        <w:rPr>
          <w:spacing w:val="-4"/>
          <w:w w:val="90"/>
          <w:sz w:val="20"/>
          <w:szCs w:val="20"/>
        </w:rPr>
        <w:t> </w:t>
      </w:r>
      <w:r>
        <w:rPr>
          <w:spacing w:val="-2"/>
          <w:w w:val="90"/>
          <w:sz w:val="20"/>
          <w:szCs w:val="20"/>
        </w:rPr>
        <w:t>Then,</w:t>
      </w:r>
      <w:r>
        <w:rPr>
          <w:spacing w:val="-4"/>
          <w:w w:val="90"/>
          <w:sz w:val="20"/>
          <w:szCs w:val="20"/>
        </w:rPr>
        <w:t> </w:t>
      </w:r>
      <w:r>
        <w:rPr>
          <w:spacing w:val="-2"/>
          <w:w w:val="90"/>
          <w:sz w:val="20"/>
          <w:szCs w:val="20"/>
        </w:rPr>
        <w:t>it</w:t>
      </w:r>
      <w:r>
        <w:rPr>
          <w:spacing w:val="-4"/>
          <w:w w:val="90"/>
          <w:sz w:val="20"/>
          <w:szCs w:val="20"/>
        </w:rPr>
        <w:t> </w:t>
      </w:r>
      <w:r>
        <w:rPr>
          <w:spacing w:val="-2"/>
          <w:w w:val="90"/>
          <w:sz w:val="20"/>
          <w:szCs w:val="20"/>
        </w:rPr>
        <w:t>calls</w:t>
      </w:r>
      <w:r>
        <w:rPr>
          <w:w w:val="95"/>
          <w:sz w:val="20"/>
          <w:szCs w:val="20"/>
        </w:rPr>
        <w:t> the</w:t>
      </w:r>
      <w:r>
        <w:rPr>
          <w:spacing w:val="-3"/>
          <w:w w:val="95"/>
          <w:sz w:val="20"/>
          <w:szCs w:val="20"/>
        </w:rPr>
        <w:t> </w:t>
      </w:r>
      <w:r>
        <w:rPr>
          <w:rFonts w:ascii="Arial MT" w:hAnsi="Arial MT" w:cs="Arial MT" w:eastAsia="Arial MT"/>
          <w:w w:val="95"/>
          <w:sz w:val="20"/>
          <w:szCs w:val="20"/>
        </w:rPr>
        <w:t>TEErecover</w:t>
      </w:r>
      <w:r>
        <w:rPr>
          <w:rFonts w:ascii="Arial MT" w:hAnsi="Arial MT" w:cs="Arial MT" w:eastAsia="Arial MT"/>
          <w:spacing w:val="-12"/>
          <w:w w:val="95"/>
          <w:sz w:val="20"/>
          <w:szCs w:val="20"/>
        </w:rPr>
        <w:t> </w:t>
      </w:r>
      <w:r>
        <w:rPr>
          <w:w w:val="95"/>
          <w:sz w:val="20"/>
          <w:szCs w:val="20"/>
        </w:rPr>
        <w:t>function</w:t>
      </w:r>
      <w:r>
        <w:rPr>
          <w:spacing w:val="-1"/>
          <w:w w:val="95"/>
          <w:sz w:val="20"/>
          <w:szCs w:val="20"/>
        </w:rPr>
        <w:t> </w:t>
      </w:r>
      <w:r>
        <w:rPr>
          <w:w w:val="95"/>
          <w:sz w:val="20"/>
          <w:szCs w:val="20"/>
        </w:rPr>
        <w:t>with</w:t>
      </w:r>
      <w:r>
        <w:rPr>
          <w:spacing w:val="-2"/>
          <w:w w:val="95"/>
          <w:sz w:val="20"/>
          <w:szCs w:val="20"/>
        </w:rPr>
        <w:t> </w:t>
      </w:r>
      <w:r>
        <w:rPr>
          <w:w w:val="95"/>
          <w:sz w:val="20"/>
          <w:szCs w:val="20"/>
        </w:rPr>
        <w:t>the</w:t>
      </w:r>
      <w:r>
        <w:rPr>
          <w:spacing w:val="-2"/>
          <w:w w:val="95"/>
          <w:sz w:val="20"/>
          <w:szCs w:val="20"/>
        </w:rPr>
        <w:t> </w:t>
      </w:r>
      <w:r>
        <w:rPr>
          <w:w w:val="95"/>
          <w:sz w:val="20"/>
          <w:szCs w:val="20"/>
        </w:rPr>
        <w:t>inputs</w:t>
      </w:r>
      <w:r>
        <w:rPr>
          <w:spacing w:val="-2"/>
          <w:w w:val="95"/>
          <w:sz w:val="20"/>
          <w:szCs w:val="20"/>
        </w:rPr>
        <w:t> </w:t>
      </w:r>
      <w:r>
        <w:rPr>
          <w:w w:val="95"/>
          <w:sz w:val="20"/>
          <w:szCs w:val="20"/>
        </w:rPr>
        <w:t>of</w:t>
      </w:r>
      <w:r>
        <w:rPr>
          <w:spacing w:val="-2"/>
          <w:w w:val="95"/>
          <w:sz w:val="20"/>
          <w:szCs w:val="20"/>
        </w:rPr>
        <w:t> </w:t>
      </w:r>
      <w:r>
        <w:rPr>
          <w:w w:val="95"/>
          <w:sz w:val="20"/>
          <w:szCs w:val="20"/>
        </w:rPr>
        <w:t>the </w:t>
      </w:r>
      <w:r>
        <w:rPr>
          <w:rFonts w:ascii="Times New Roman" w:hAnsi="Times New Roman" w:cs="Times New Roman" w:eastAsia="Times New Roman"/>
          <w:i/>
          <w:iCs/>
          <w:w w:val="75"/>
          <w:sz w:val="20"/>
          <w:szCs w:val="20"/>
        </w:rPr>
        <w:t>𝑓</w:t>
      </w:r>
      <w:r>
        <w:rPr>
          <w:rFonts w:ascii="Times New Roman" w:hAnsi="Times New Roman" w:cs="Times New Roman" w:eastAsia="Times New Roman"/>
          <w:i/>
          <w:iCs/>
          <w:spacing w:val="18"/>
          <w:sz w:val="20"/>
          <w:szCs w:val="20"/>
        </w:rPr>
        <w:t> </w:t>
      </w:r>
      <w:r>
        <w:rPr>
          <w:w w:val="95"/>
          <w:sz w:val="20"/>
          <w:szCs w:val="20"/>
        </w:rPr>
        <w:t>+</w:t>
      </w:r>
      <w:r>
        <w:rPr>
          <w:spacing w:val="-6"/>
          <w:w w:val="95"/>
          <w:sz w:val="20"/>
          <w:szCs w:val="20"/>
        </w:rPr>
        <w:t> </w:t>
      </w:r>
      <w:r>
        <w:rPr>
          <w:w w:val="95"/>
          <w:sz w:val="20"/>
          <w:szCs w:val="20"/>
        </w:rPr>
        <w:t>1</w:t>
      </w:r>
      <w:r>
        <w:rPr>
          <w:spacing w:val="-2"/>
          <w:w w:val="95"/>
          <w:sz w:val="20"/>
          <w:szCs w:val="20"/>
        </w:rPr>
        <w:t> </w:t>
      </w:r>
      <w:r>
        <w:rPr>
          <w:w w:val="95"/>
          <w:sz w:val="20"/>
          <w:szCs w:val="20"/>
        </w:rPr>
        <w:t>reply </w:t>
      </w:r>
      <w:r>
        <w:rPr>
          <w:sz w:val="20"/>
          <w:szCs w:val="20"/>
        </w:rPr>
        <w:t>certificates</w:t>
      </w:r>
      <w:r>
        <w:rPr>
          <w:spacing w:val="-12"/>
          <w:sz w:val="20"/>
          <w:szCs w:val="20"/>
        </w:rPr>
        <w:t> </w:t>
      </w:r>
      <w:r>
        <w:rPr>
          <w:sz w:val="20"/>
          <w:szCs w:val="20"/>
        </w:rPr>
        <w:t>and</w:t>
      </w:r>
      <w:r>
        <w:rPr>
          <w:spacing w:val="-11"/>
          <w:sz w:val="20"/>
          <w:szCs w:val="20"/>
        </w:rPr>
        <w:t> </w:t>
      </w:r>
      <w:r>
        <w:rPr>
          <w:sz w:val="20"/>
          <w:szCs w:val="20"/>
        </w:rPr>
        <w:t>the</w:t>
      </w:r>
      <w:r>
        <w:rPr>
          <w:spacing w:val="-11"/>
          <w:sz w:val="20"/>
          <w:szCs w:val="20"/>
        </w:rPr>
        <w:t> </w:t>
      </w:r>
      <w:r>
        <w:rPr>
          <w:sz w:val="20"/>
          <w:szCs w:val="20"/>
        </w:rPr>
        <w:t>one</w:t>
      </w:r>
      <w:r>
        <w:rPr>
          <w:spacing w:val="-11"/>
          <w:sz w:val="20"/>
          <w:szCs w:val="20"/>
        </w:rPr>
        <w:t> </w:t>
      </w:r>
      <w:r>
        <w:rPr>
          <w:sz w:val="20"/>
          <w:szCs w:val="20"/>
        </w:rPr>
        <w:t>from</w:t>
      </w:r>
      <w:r>
        <w:rPr>
          <w:spacing w:val="-11"/>
          <w:sz w:val="20"/>
          <w:szCs w:val="20"/>
        </w:rPr>
        <w:t> </w:t>
      </w:r>
      <w:r>
        <w:rPr>
          <w:sz w:val="20"/>
          <w:szCs w:val="20"/>
        </w:rPr>
        <w:t>the</w:t>
      </w:r>
      <w:r>
        <w:rPr>
          <w:spacing w:val="-11"/>
          <w:sz w:val="20"/>
          <w:szCs w:val="20"/>
        </w:rPr>
        <w:t> </w:t>
      </w:r>
      <w:r>
        <w:rPr>
          <w:sz w:val="20"/>
          <w:szCs w:val="20"/>
        </w:rPr>
        <w:t>leader.</w:t>
      </w:r>
      <w:r>
        <w:rPr>
          <w:spacing w:val="-11"/>
          <w:sz w:val="20"/>
          <w:szCs w:val="20"/>
        </w:rPr>
        <w:t> </w:t>
      </w:r>
      <w:r>
        <w:rPr>
          <w:sz w:val="20"/>
          <w:szCs w:val="20"/>
        </w:rPr>
        <w:t>The</w:t>
      </w:r>
      <w:r>
        <w:rPr>
          <w:spacing w:val="-11"/>
          <w:sz w:val="20"/>
          <w:szCs w:val="20"/>
        </w:rPr>
        <w:t> </w:t>
      </w:r>
      <w:r>
        <w:rPr>
          <w:sz w:val="20"/>
          <w:szCs w:val="20"/>
        </w:rPr>
        <w:t>function</w:t>
      </w:r>
      <w:r>
        <w:rPr>
          <w:spacing w:val="-11"/>
          <w:sz w:val="20"/>
          <w:szCs w:val="20"/>
        </w:rPr>
        <w:t> </w:t>
      </w:r>
      <w:r>
        <w:rPr>
          <w:sz w:val="20"/>
          <w:szCs w:val="20"/>
        </w:rPr>
        <w:t>will carry out the following checks:</w:t>
      </w:r>
    </w:p>
    <w:p>
      <w:pPr>
        <w:pStyle w:val="ListParagraph"/>
        <w:numPr>
          <w:ilvl w:val="0"/>
          <w:numId w:val="8"/>
        </w:numPr>
        <w:tabs>
          <w:tab w:pos="1251" w:val="left" w:leader="none"/>
        </w:tabs>
        <w:spacing w:line="240" w:lineRule="auto" w:before="13" w:after="0"/>
        <w:ind w:left="1251" w:right="0" w:hanging="171"/>
        <w:jc w:val="both"/>
        <w:rPr>
          <w:rFonts w:ascii="Times New Roman" w:hAnsi="Times New Roman" w:eastAsia="Times New Roman"/>
          <w:i/>
          <w:sz w:val="20"/>
        </w:rPr>
      </w:pPr>
      <w:r>
        <w:rPr>
          <w:w w:val="90"/>
          <w:sz w:val="20"/>
        </w:rPr>
        <w:t>All</w:t>
      </w:r>
      <w:r>
        <w:rPr>
          <w:spacing w:val="2"/>
          <w:sz w:val="20"/>
        </w:rPr>
        <w:t> </w:t>
      </w:r>
      <w:r>
        <w:rPr>
          <w:w w:val="90"/>
          <w:sz w:val="20"/>
        </w:rPr>
        <w:t>reply</w:t>
      </w:r>
      <w:r>
        <w:rPr>
          <w:spacing w:val="2"/>
          <w:sz w:val="20"/>
        </w:rPr>
        <w:t> </w:t>
      </w:r>
      <w:r>
        <w:rPr>
          <w:w w:val="90"/>
          <w:sz w:val="20"/>
        </w:rPr>
        <w:t>certificates</w:t>
      </w:r>
      <w:r>
        <w:rPr>
          <w:spacing w:val="3"/>
          <w:sz w:val="20"/>
        </w:rPr>
        <w:t> </w:t>
      </w:r>
      <w:r>
        <w:rPr>
          <w:w w:val="90"/>
          <w:sz w:val="20"/>
        </w:rPr>
        <w:t>have</w:t>
      </w:r>
      <w:r>
        <w:rPr>
          <w:spacing w:val="2"/>
          <w:sz w:val="20"/>
        </w:rPr>
        <w:t> </w:t>
      </w:r>
      <w:r>
        <w:rPr>
          <w:w w:val="90"/>
          <w:sz w:val="20"/>
        </w:rPr>
        <w:t>the</w:t>
      </w:r>
      <w:r>
        <w:rPr>
          <w:spacing w:val="2"/>
          <w:sz w:val="20"/>
        </w:rPr>
        <w:t> </w:t>
      </w:r>
      <w:r>
        <w:rPr>
          <w:w w:val="90"/>
          <w:sz w:val="20"/>
        </w:rPr>
        <w:t>valid</w:t>
      </w:r>
      <w:r>
        <w:rPr>
          <w:spacing w:val="-4"/>
          <w:sz w:val="20"/>
        </w:rPr>
        <w:t> </w:t>
      </w:r>
      <w:r>
        <w:rPr>
          <w:rFonts w:ascii="Times New Roman" w:hAnsi="Times New Roman" w:eastAsia="Times New Roman"/>
          <w:i/>
          <w:w w:val="90"/>
          <w:sz w:val="20"/>
        </w:rPr>
        <w:t>𝑛𝑜𝑛</w:t>
      </w:r>
      <w:r>
        <w:rPr>
          <w:rFonts w:ascii="Times New Roman" w:hAnsi="Times New Roman" w:eastAsia="Times New Roman"/>
          <w:i/>
          <w:spacing w:val="2"/>
          <w:sz w:val="20"/>
        </w:rPr>
        <w:t> </w:t>
      </w:r>
      <w:r>
        <w:rPr>
          <w:w w:val="90"/>
          <w:sz w:val="20"/>
        </w:rPr>
        <w:t>and</w:t>
      </w:r>
      <w:r>
        <w:rPr>
          <w:spacing w:val="-4"/>
          <w:sz w:val="20"/>
        </w:rPr>
        <w:t> </w:t>
      </w:r>
      <w:r>
        <w:rPr>
          <w:rFonts w:ascii="Times New Roman" w:hAnsi="Times New Roman" w:eastAsia="Times New Roman"/>
          <w:i/>
          <w:w w:val="90"/>
          <w:sz w:val="20"/>
        </w:rPr>
        <w:t>𝑖𝑑</w:t>
      </w:r>
      <w:r>
        <w:rPr>
          <w:w w:val="90"/>
          <w:sz w:val="20"/>
        </w:rPr>
        <w:t>.</w:t>
      </w:r>
      <w:r>
        <w:rPr>
          <w:spacing w:val="2"/>
          <w:sz w:val="20"/>
        </w:rPr>
        <w:t> </w:t>
      </w:r>
      <w:r>
        <w:rPr>
          <w:w w:val="90"/>
          <w:sz w:val="20"/>
        </w:rPr>
        <w:t>The</w:t>
      </w:r>
      <w:r>
        <w:rPr>
          <w:spacing w:val="-4"/>
          <w:sz w:val="20"/>
        </w:rPr>
        <w:t> </w:t>
      </w:r>
      <w:r>
        <w:rPr>
          <w:rFonts w:ascii="Times New Roman" w:hAnsi="Times New Roman" w:eastAsia="Times New Roman"/>
          <w:i/>
          <w:spacing w:val="-65"/>
          <w:w w:val="70"/>
          <w:sz w:val="20"/>
        </w:rPr>
        <w:t>𝑛𝑜𝑛</w:t>
      </w:r>
    </w:p>
    <w:p>
      <w:pPr>
        <w:pStyle w:val="BodyText"/>
        <w:spacing w:before="5"/>
        <w:ind w:left="1159"/>
        <w:jc w:val="both"/>
      </w:pPr>
      <w:r>
        <w:rPr>
          <w:w w:val="90"/>
        </w:rPr>
        <w:t>matches</w:t>
      </w:r>
      <w:r>
        <w:rPr/>
        <w:t> </w:t>
      </w:r>
      <w:r>
        <w:rPr>
          <w:w w:val="90"/>
        </w:rPr>
        <w:t>the</w:t>
      </w:r>
      <w:r>
        <w:rPr>
          <w:spacing w:val="1"/>
        </w:rPr>
        <w:t> </w:t>
      </w:r>
      <w:r>
        <w:rPr>
          <w:w w:val="90"/>
        </w:rPr>
        <w:t>one</w:t>
      </w:r>
      <w:r>
        <w:rPr>
          <w:spacing w:val="1"/>
        </w:rPr>
        <w:t> </w:t>
      </w:r>
      <w:r>
        <w:rPr>
          <w:w w:val="90"/>
        </w:rPr>
        <w:t>in</w:t>
      </w:r>
      <w:r>
        <w:rPr>
          <w:spacing w:val="1"/>
        </w:rPr>
        <w:t> </w:t>
      </w:r>
      <w:r>
        <w:rPr>
          <w:w w:val="90"/>
        </w:rPr>
        <w:t>the</w:t>
      </w:r>
      <w:r>
        <w:rPr>
          <w:spacing w:val="1"/>
        </w:rPr>
        <w:t> </w:t>
      </w:r>
      <w:r>
        <w:rPr>
          <w:w w:val="90"/>
        </w:rPr>
        <w:t>request,</w:t>
      </w:r>
      <w:r>
        <w:rPr>
          <w:spacing w:val="1"/>
        </w:rPr>
        <w:t> </w:t>
      </w:r>
      <w:r>
        <w:rPr>
          <w:w w:val="90"/>
        </w:rPr>
        <w:t>and</w:t>
      </w:r>
      <w:r>
        <w:rPr>
          <w:spacing w:val="-3"/>
          <w:w w:val="90"/>
        </w:rPr>
        <w:t> </w:t>
      </w:r>
      <w:r>
        <w:rPr>
          <w:rFonts w:ascii="Times New Roman" w:eastAsia="Times New Roman"/>
          <w:i/>
          <w:w w:val="85"/>
        </w:rPr>
        <w:t>𝑖𝑑</w:t>
      </w:r>
      <w:r>
        <w:rPr>
          <w:rFonts w:ascii="Times New Roman" w:eastAsia="Times New Roman"/>
          <w:i/>
          <w:spacing w:val="9"/>
        </w:rPr>
        <w:t> </w:t>
      </w:r>
      <w:r>
        <w:rPr>
          <w:w w:val="90"/>
        </w:rPr>
        <w:t>is</w:t>
      </w:r>
      <w:r>
        <w:rPr>
          <w:spacing w:val="1"/>
        </w:rPr>
        <w:t> </w:t>
      </w:r>
      <w:r>
        <w:rPr>
          <w:w w:val="90"/>
        </w:rPr>
        <w:t>its</w:t>
      </w:r>
      <w:r>
        <w:rPr>
          <w:spacing w:val="1"/>
        </w:rPr>
        <w:t> </w:t>
      </w:r>
      <w:r>
        <w:rPr>
          <w:spacing w:val="-2"/>
          <w:w w:val="90"/>
        </w:rPr>
        <w:t>identity.</w:t>
      </w:r>
    </w:p>
    <w:p>
      <w:pPr>
        <w:pStyle w:val="BodyText"/>
        <w:spacing w:line="244" w:lineRule="auto" w:before="190"/>
        <w:ind w:left="404" w:right="357"/>
        <w:jc w:val="both"/>
      </w:pPr>
      <w:r>
        <w:rPr/>
        <w:br w:type="column"/>
      </w:r>
      <w:r>
        <w:rPr>
          <w:spacing w:val="-2"/>
        </w:rPr>
        <w:t>a</w:t>
      </w:r>
      <w:r>
        <w:rPr>
          <w:spacing w:val="-9"/>
        </w:rPr>
        <w:t> </w:t>
      </w:r>
      <w:r>
        <w:rPr>
          <w:spacing w:val="-2"/>
        </w:rPr>
        <w:t>commitment</w:t>
      </w:r>
      <w:r>
        <w:rPr>
          <w:spacing w:val="-7"/>
        </w:rPr>
        <w:t> </w:t>
      </w:r>
      <w:r>
        <w:rPr>
          <w:spacing w:val="-2"/>
        </w:rPr>
        <w:t>certificate</w:t>
      </w:r>
      <w:r>
        <w:rPr>
          <w:spacing w:val="-8"/>
        </w:rPr>
        <w:t> </w:t>
      </w:r>
      <w:r>
        <w:rPr>
          <w:spacing w:val="-2"/>
        </w:rPr>
        <w:t>of</w:t>
      </w:r>
      <w:r>
        <w:rPr>
          <w:spacing w:val="-8"/>
        </w:rPr>
        <w:t> </w:t>
      </w:r>
      <w:r>
        <w:rPr>
          <w:spacing w:val="-2"/>
        </w:rPr>
        <w:t>a</w:t>
      </w:r>
      <w:r>
        <w:rPr>
          <w:spacing w:val="-7"/>
        </w:rPr>
        <w:t> </w:t>
      </w:r>
      <w:r>
        <w:rPr>
          <w:spacing w:val="-2"/>
        </w:rPr>
        <w:t>block</w:t>
      </w:r>
      <w:r>
        <w:rPr>
          <w:spacing w:val="-8"/>
        </w:rPr>
        <w:t> </w:t>
      </w:r>
      <w:r>
        <w:rPr>
          <w:spacing w:val="-2"/>
        </w:rPr>
        <w:t>of</w:t>
      </w:r>
      <w:r>
        <w:rPr>
          <w:spacing w:val="-8"/>
        </w:rPr>
        <w:t> </w:t>
      </w:r>
      <w:r>
        <w:rPr>
          <w:spacing w:val="-2"/>
        </w:rPr>
        <w:t>view</w:t>
      </w:r>
      <w:r>
        <w:rPr>
          <w:spacing w:val="-10"/>
        </w:rPr>
        <w:t> </w:t>
      </w:r>
      <w:r>
        <w:rPr>
          <w:rFonts w:ascii="Times New Roman" w:eastAsia="Times New Roman"/>
          <w:i/>
          <w:spacing w:val="-2"/>
        </w:rPr>
        <w:t>𝑣</w:t>
      </w:r>
      <w:r>
        <w:rPr>
          <w:spacing w:val="-2"/>
        </w:rPr>
        <w:t>,</w:t>
      </w:r>
      <w:r>
        <w:rPr>
          <w:spacing w:val="-7"/>
        </w:rPr>
        <w:t> </w:t>
      </w:r>
      <w:r>
        <w:rPr>
          <w:spacing w:val="-2"/>
        </w:rPr>
        <w:t>while</w:t>
      </w:r>
      <w:r>
        <w:rPr>
          <w:spacing w:val="-7"/>
        </w:rPr>
        <w:t> </w:t>
      </w:r>
      <w:r>
        <w:rPr>
          <w:spacing w:val="-2"/>
        </w:rPr>
        <w:t>most </w:t>
      </w:r>
      <w:r>
        <w:rPr>
          <w:spacing w:val="-4"/>
        </w:rPr>
        <w:t>nodes</w:t>
      </w:r>
      <w:r>
        <w:rPr>
          <w:spacing w:val="-8"/>
        </w:rPr>
        <w:t> </w:t>
      </w:r>
      <w:r>
        <w:rPr>
          <w:spacing w:val="-4"/>
        </w:rPr>
        <w:t>(including</w:t>
      </w:r>
      <w:r>
        <w:rPr>
          <w:spacing w:val="-7"/>
        </w:rPr>
        <w:t> </w:t>
      </w:r>
      <w:r>
        <w:rPr>
          <w:spacing w:val="-4"/>
        </w:rPr>
        <w:t>the</w:t>
      </w:r>
      <w:r>
        <w:rPr>
          <w:spacing w:val="-5"/>
        </w:rPr>
        <w:t> </w:t>
      </w:r>
      <w:r>
        <w:rPr>
          <w:spacing w:val="-4"/>
        </w:rPr>
        <w:t>leader</w:t>
      </w:r>
      <w:r>
        <w:rPr>
          <w:spacing w:val="-6"/>
        </w:rPr>
        <w:t> </w:t>
      </w:r>
      <w:r>
        <w:rPr>
          <w:spacing w:val="-4"/>
        </w:rPr>
        <w:t>of</w:t>
      </w:r>
      <w:r>
        <w:rPr>
          <w:spacing w:val="-6"/>
        </w:rPr>
        <w:t> </w:t>
      </w:r>
      <w:r>
        <w:rPr>
          <w:spacing w:val="-4"/>
        </w:rPr>
        <w:t>view</w:t>
      </w:r>
      <w:r>
        <w:rPr>
          <w:spacing w:val="-8"/>
        </w:rPr>
        <w:t> </w:t>
      </w:r>
      <w:r>
        <w:rPr>
          <w:rFonts w:ascii="Times New Roman" w:eastAsia="Times New Roman"/>
          <w:i/>
          <w:spacing w:val="-4"/>
        </w:rPr>
        <w:t>𝑣</w:t>
      </w:r>
      <w:r>
        <w:rPr>
          <w:spacing w:val="-4"/>
        </w:rPr>
        <w:t>)</w:t>
      </w:r>
      <w:r>
        <w:rPr>
          <w:spacing w:val="-5"/>
        </w:rPr>
        <w:t> </w:t>
      </w:r>
      <w:r>
        <w:rPr>
          <w:spacing w:val="-4"/>
        </w:rPr>
        <w:t>still</w:t>
      </w:r>
      <w:r>
        <w:rPr>
          <w:spacing w:val="-6"/>
        </w:rPr>
        <w:t> </w:t>
      </w:r>
      <w:r>
        <w:rPr>
          <w:spacing w:val="-4"/>
        </w:rPr>
        <w:t>stay</w:t>
      </w:r>
      <w:r>
        <w:rPr>
          <w:spacing w:val="-6"/>
        </w:rPr>
        <w:t> </w:t>
      </w:r>
      <w:r>
        <w:rPr>
          <w:spacing w:val="-4"/>
        </w:rPr>
        <w:t>in</w:t>
      </w:r>
      <w:r>
        <w:rPr>
          <w:spacing w:val="-6"/>
        </w:rPr>
        <w:t> </w:t>
      </w:r>
      <w:r>
        <w:rPr>
          <w:spacing w:val="-4"/>
        </w:rPr>
        <w:t>view</w:t>
      </w:r>
      <w:r>
        <w:rPr>
          <w:spacing w:val="-8"/>
        </w:rPr>
        <w:t> </w:t>
      </w:r>
      <w:r>
        <w:rPr>
          <w:rFonts w:ascii="Times New Roman" w:eastAsia="Times New Roman"/>
          <w:i/>
          <w:spacing w:val="-4"/>
        </w:rPr>
        <w:t>𝑣</w:t>
      </w:r>
      <w:r>
        <w:rPr>
          <w:spacing w:val="-4"/>
        </w:rPr>
        <w:t>.</w:t>
      </w:r>
    </w:p>
    <w:p>
      <w:pPr>
        <w:pStyle w:val="Heading2"/>
        <w:numPr>
          <w:ilvl w:val="1"/>
          <w:numId w:val="1"/>
        </w:numPr>
        <w:tabs>
          <w:tab w:pos="856" w:val="left" w:leader="none"/>
        </w:tabs>
        <w:spacing w:line="240" w:lineRule="auto" w:before="212" w:after="0"/>
        <w:ind w:left="856" w:right="0" w:hanging="452"/>
        <w:jc w:val="left"/>
      </w:pPr>
      <w:r>
        <w:rPr>
          <w:w w:val="105"/>
        </w:rPr>
        <w:t>Correctness</w:t>
      </w:r>
      <w:r>
        <w:rPr>
          <w:spacing w:val="-11"/>
          <w:w w:val="105"/>
        </w:rPr>
        <w:t> </w:t>
      </w:r>
      <w:r>
        <w:rPr>
          <w:spacing w:val="-2"/>
          <w:w w:val="105"/>
        </w:rPr>
        <w:t>Analysis</w:t>
      </w:r>
    </w:p>
    <w:p>
      <w:pPr>
        <w:pStyle w:val="BodyText"/>
        <w:spacing w:line="244" w:lineRule="auto" w:before="66"/>
        <w:ind w:left="404" w:right="357"/>
        <w:jc w:val="both"/>
      </w:pPr>
      <w:r>
        <w:rPr/>
        <w:t>In</w:t>
      </w:r>
      <w:r>
        <w:rPr>
          <w:spacing w:val="-1"/>
        </w:rPr>
        <w:t> </w:t>
      </w:r>
      <w:r>
        <w:rPr/>
        <w:t>this</w:t>
      </w:r>
      <w:r>
        <w:rPr>
          <w:spacing w:val="-1"/>
        </w:rPr>
        <w:t> </w:t>
      </w:r>
      <w:r>
        <w:rPr/>
        <w:t>section,</w:t>
      </w:r>
      <w:r>
        <w:rPr>
          <w:spacing w:val="-1"/>
        </w:rPr>
        <w:t> </w:t>
      </w:r>
      <w:r>
        <w:rPr/>
        <w:t>we</w:t>
      </w:r>
      <w:r>
        <w:rPr>
          <w:spacing w:val="-1"/>
        </w:rPr>
        <w:t> </w:t>
      </w:r>
      <w:r>
        <w:rPr/>
        <w:t>provide</w:t>
      </w:r>
      <w:r>
        <w:rPr>
          <w:spacing w:val="-1"/>
        </w:rPr>
        <w:t> </w:t>
      </w:r>
      <w:r>
        <w:rPr/>
        <w:t>a</w:t>
      </w:r>
      <w:r>
        <w:rPr>
          <w:spacing w:val="-1"/>
        </w:rPr>
        <w:t> </w:t>
      </w:r>
      <w:r>
        <w:rPr/>
        <w:t>high-level</w:t>
      </w:r>
      <w:r>
        <w:rPr>
          <w:spacing w:val="-1"/>
        </w:rPr>
        <w:t> </w:t>
      </w:r>
      <w:r>
        <w:rPr/>
        <w:t>view</w:t>
      </w:r>
      <w:r>
        <w:rPr>
          <w:spacing w:val="-1"/>
        </w:rPr>
        <w:t> </w:t>
      </w:r>
      <w:r>
        <w:rPr/>
        <w:t>of</w:t>
      </w:r>
      <w:r>
        <w:rPr>
          <w:spacing w:val="-1"/>
        </w:rPr>
        <w:t> </w:t>
      </w:r>
      <w:r>
        <w:rPr/>
        <w:t>the</w:t>
      </w:r>
      <w:r>
        <w:rPr>
          <w:spacing w:val="-1"/>
        </w:rPr>
        <w:t> </w:t>
      </w:r>
      <w:r>
        <w:rPr/>
        <w:t>proof for </w:t>
      </w:r>
      <w:r>
        <w:rPr>
          <w:rFonts w:ascii="Times New Roman"/>
          <w:i/>
        </w:rPr>
        <w:t>safety </w:t>
      </w:r>
      <w:r>
        <w:rPr/>
        <w:t>and </w:t>
      </w:r>
      <w:r>
        <w:rPr>
          <w:rFonts w:ascii="Times New Roman"/>
          <w:i/>
        </w:rPr>
        <w:t>liveness</w:t>
      </w:r>
      <w:r>
        <w:rPr>
          <w:rFonts w:ascii="Times New Roman"/>
          <w:i/>
          <w:spacing w:val="-1"/>
        </w:rPr>
        <w:t> </w:t>
      </w:r>
      <w:r>
        <w:rPr/>
        <w:t>properties (Sec.</w:t>
      </w:r>
      <w:r>
        <w:rPr>
          <w:spacing w:val="-12"/>
        </w:rPr>
        <w:t> </w:t>
      </w:r>
      <w:r>
        <w:rPr/>
        <w:t>3.2) and leave the </w:t>
      </w:r>
      <w:r>
        <w:rPr>
          <w:spacing w:val="-2"/>
        </w:rPr>
        <w:t>detailed</w:t>
      </w:r>
      <w:r>
        <w:rPr>
          <w:spacing w:val="-10"/>
        </w:rPr>
        <w:t> </w:t>
      </w:r>
      <w:r>
        <w:rPr>
          <w:spacing w:val="-2"/>
        </w:rPr>
        <w:t>analysis</w:t>
      </w:r>
      <w:r>
        <w:rPr>
          <w:spacing w:val="-9"/>
        </w:rPr>
        <w:t> </w:t>
      </w:r>
      <w:r>
        <w:rPr>
          <w:spacing w:val="-2"/>
        </w:rPr>
        <w:t>in</w:t>
      </w:r>
      <w:r>
        <w:rPr>
          <w:spacing w:val="-9"/>
        </w:rPr>
        <w:t> </w:t>
      </w:r>
      <w:r>
        <w:rPr>
          <w:spacing w:val="-2"/>
        </w:rPr>
        <w:t>Appendix</w:t>
      </w:r>
      <w:r>
        <w:rPr>
          <w:spacing w:val="-9"/>
        </w:rPr>
        <w:t> </w:t>
      </w:r>
      <w:r>
        <w:rPr>
          <w:spacing w:val="-2"/>
        </w:rPr>
        <w:t>B</w:t>
      </w:r>
      <w:r>
        <w:rPr>
          <w:spacing w:val="-9"/>
        </w:rPr>
        <w:t> </w:t>
      </w:r>
      <w:r>
        <w:rPr>
          <w:spacing w:val="-2"/>
        </w:rPr>
        <w:t>[47].</w:t>
      </w:r>
      <w:r>
        <w:rPr>
          <w:spacing w:val="-9"/>
        </w:rPr>
        <w:t> </w:t>
      </w:r>
      <w:r>
        <w:rPr>
          <w:spacing w:val="-2"/>
        </w:rPr>
        <w:t>Before</w:t>
      </w:r>
      <w:r>
        <w:rPr>
          <w:spacing w:val="-9"/>
        </w:rPr>
        <w:t> </w:t>
      </w:r>
      <w:r>
        <w:rPr>
          <w:spacing w:val="-2"/>
        </w:rPr>
        <w:t>proving</w:t>
      </w:r>
      <w:r>
        <w:rPr>
          <w:spacing w:val="-9"/>
        </w:rPr>
        <w:t> </w:t>
      </w:r>
      <w:r>
        <w:rPr>
          <w:spacing w:val="-2"/>
        </w:rPr>
        <w:t>these </w:t>
      </w:r>
      <w:r>
        <w:rPr/>
        <w:t>two</w:t>
      </w:r>
      <w:r>
        <w:rPr>
          <w:spacing w:val="-6"/>
        </w:rPr>
        <w:t> </w:t>
      </w:r>
      <w:r>
        <w:rPr/>
        <w:t>properties,</w:t>
      </w:r>
      <w:r>
        <w:rPr>
          <w:spacing w:val="-6"/>
        </w:rPr>
        <w:t> </w:t>
      </w:r>
      <w:r>
        <w:rPr/>
        <w:t>we</w:t>
      </w:r>
      <w:r>
        <w:rPr>
          <w:spacing w:val="-6"/>
        </w:rPr>
        <w:t> </w:t>
      </w:r>
      <w:r>
        <w:rPr/>
        <w:t>first</w:t>
      </w:r>
      <w:r>
        <w:rPr>
          <w:spacing w:val="-6"/>
        </w:rPr>
        <w:t> </w:t>
      </w:r>
      <w:r>
        <w:rPr/>
        <w:t>provide</w:t>
      </w:r>
      <w:r>
        <w:rPr>
          <w:spacing w:val="-6"/>
        </w:rPr>
        <w:t> </w:t>
      </w:r>
      <w:r>
        <w:rPr/>
        <w:t>a</w:t>
      </w:r>
      <w:r>
        <w:rPr>
          <w:spacing w:val="-6"/>
        </w:rPr>
        <w:t> </w:t>
      </w:r>
      <w:r>
        <w:rPr/>
        <w:t>proof</w:t>
      </w:r>
      <w:r>
        <w:rPr>
          <w:spacing w:val="-6"/>
        </w:rPr>
        <w:t> </w:t>
      </w:r>
      <w:r>
        <w:rPr/>
        <w:t>sketch</w:t>
      </w:r>
      <w:r>
        <w:rPr>
          <w:spacing w:val="-6"/>
        </w:rPr>
        <w:t> </w:t>
      </w:r>
      <w:r>
        <w:rPr/>
        <w:t>for</w:t>
      </w:r>
      <w:r>
        <w:rPr>
          <w:spacing w:val="-6"/>
        </w:rPr>
        <w:t> </w:t>
      </w:r>
      <w:r>
        <w:rPr/>
        <w:t>the</w:t>
      </w:r>
      <w:r>
        <w:rPr>
          <w:spacing w:val="-6"/>
        </w:rPr>
        <w:t> </w:t>
      </w:r>
      <w:r>
        <w:rPr>
          <w:rFonts w:ascii="Times New Roman"/>
          <w:i/>
        </w:rPr>
        <w:t>no equivocation </w:t>
      </w:r>
      <w:r>
        <w:rPr/>
        <w:t>property of the recovery.</w:t>
      </w:r>
    </w:p>
    <w:p>
      <w:pPr>
        <w:spacing w:line="244" w:lineRule="auto" w:before="154"/>
        <w:ind w:left="392" w:right="357" w:firstLine="12"/>
        <w:jc w:val="both"/>
        <w:rPr>
          <w:rFonts w:ascii="Times New Roman" w:hAnsi="Times New Roman" w:eastAsia="Times New Roman"/>
          <w:i/>
          <w:sz w:val="20"/>
        </w:rPr>
      </w:pPr>
      <w:r>
        <w:rPr>
          <w:rFonts w:ascii="Times New Roman" w:hAnsi="Times New Roman" w:eastAsia="Times New Roman"/>
          <w:b/>
          <w:sz w:val="20"/>
        </w:rPr>
        <w:t>Definition</w:t>
      </w:r>
      <w:r>
        <w:rPr>
          <w:rFonts w:ascii="Times New Roman" w:hAnsi="Times New Roman" w:eastAsia="Times New Roman"/>
          <w:b/>
          <w:spacing w:val="-2"/>
          <w:sz w:val="20"/>
        </w:rPr>
        <w:t> </w:t>
      </w:r>
      <w:r>
        <w:rPr>
          <w:rFonts w:ascii="Times New Roman" w:hAnsi="Times New Roman" w:eastAsia="Times New Roman"/>
          <w:b/>
          <w:sz w:val="20"/>
        </w:rPr>
        <w:t>1</w:t>
      </w:r>
      <w:r>
        <w:rPr>
          <w:rFonts w:ascii="Times New Roman" w:hAnsi="Times New Roman" w:eastAsia="Times New Roman"/>
          <w:b/>
          <w:spacing w:val="-3"/>
          <w:sz w:val="20"/>
        </w:rPr>
        <w:t> </w:t>
      </w:r>
      <w:r>
        <w:rPr>
          <w:sz w:val="20"/>
        </w:rPr>
        <w:t>(No equivocation)</w:t>
      </w:r>
      <w:r>
        <w:rPr>
          <w:rFonts w:ascii="Times New Roman" w:hAnsi="Times New Roman" w:eastAsia="Times New Roman"/>
          <w:b/>
          <w:sz w:val="20"/>
        </w:rPr>
        <w:t>.</w:t>
      </w:r>
      <w:r>
        <w:rPr>
          <w:rFonts w:ascii="Times New Roman" w:hAnsi="Times New Roman" w:eastAsia="Times New Roman"/>
          <w:b/>
          <w:spacing w:val="40"/>
          <w:sz w:val="20"/>
        </w:rPr>
        <w:t> </w:t>
      </w:r>
      <w:r>
        <w:rPr>
          <w:rFonts w:ascii="Times New Roman" w:hAnsi="Times New Roman" w:eastAsia="Times New Roman"/>
          <w:i/>
          <w:sz w:val="20"/>
        </w:rPr>
        <w:t>If</w:t>
      </w:r>
      <w:r>
        <w:rPr>
          <w:rFonts w:ascii="Times New Roman" w:hAnsi="Times New Roman" w:eastAsia="Times New Roman"/>
          <w:i/>
          <w:spacing w:val="-2"/>
          <w:sz w:val="20"/>
        </w:rPr>
        <w:t> </w:t>
      </w:r>
      <w:r>
        <w:rPr>
          <w:rFonts w:ascii="Times New Roman" w:hAnsi="Times New Roman" w:eastAsia="Times New Roman"/>
          <w:i/>
          <w:sz w:val="20"/>
        </w:rPr>
        <w:t>a</w:t>
      </w:r>
      <w:r>
        <w:rPr>
          <w:rFonts w:ascii="Times New Roman" w:hAnsi="Times New Roman" w:eastAsia="Times New Roman"/>
          <w:i/>
          <w:spacing w:val="-2"/>
          <w:sz w:val="20"/>
        </w:rPr>
        <w:t> </w:t>
      </w:r>
      <w:r>
        <w:rPr>
          <w:rFonts w:ascii="Times New Roman" w:hAnsi="Times New Roman" w:eastAsia="Times New Roman"/>
          <w:i/>
          <w:sz w:val="20"/>
        </w:rPr>
        <w:t>node</w:t>
      </w:r>
      <w:r>
        <w:rPr>
          <w:rFonts w:ascii="Times New Roman" w:hAnsi="Times New Roman" w:eastAsia="Times New Roman"/>
          <w:i/>
          <w:spacing w:val="-2"/>
          <w:sz w:val="20"/>
        </w:rPr>
        <w:t> </w:t>
      </w:r>
      <w:r>
        <w:rPr>
          <w:rFonts w:ascii="Times New Roman" w:hAnsi="Times New Roman" w:eastAsia="Times New Roman"/>
          <w:i/>
          <w:sz w:val="20"/>
        </w:rPr>
        <w:t>sends</w:t>
      </w:r>
      <w:r>
        <w:rPr>
          <w:rFonts w:ascii="Times New Roman" w:hAnsi="Times New Roman" w:eastAsia="Times New Roman"/>
          <w:i/>
          <w:spacing w:val="-2"/>
          <w:sz w:val="20"/>
        </w:rPr>
        <w:t> </w:t>
      </w:r>
      <w:r>
        <w:rPr>
          <w:rFonts w:ascii="Times New Roman" w:hAnsi="Times New Roman" w:eastAsia="Times New Roman"/>
          <w:i/>
          <w:sz w:val="20"/>
        </w:rPr>
        <w:t>two</w:t>
      </w:r>
      <w:r>
        <w:rPr>
          <w:rFonts w:ascii="Times New Roman" w:hAnsi="Times New Roman" w:eastAsia="Times New Roman"/>
          <w:i/>
          <w:spacing w:val="-2"/>
          <w:sz w:val="20"/>
        </w:rPr>
        <w:t> </w:t>
      </w:r>
      <w:r>
        <w:rPr>
          <w:rFonts w:ascii="Times New Roman" w:hAnsi="Times New Roman" w:eastAsia="Times New Roman"/>
          <w:i/>
          <w:sz w:val="20"/>
        </w:rPr>
        <w:t>block </w:t>
      </w:r>
      <w:r>
        <w:rPr>
          <w:rFonts w:ascii="Times New Roman" w:hAnsi="Times New Roman" w:eastAsia="Times New Roman"/>
          <w:i/>
          <w:spacing w:val="-6"/>
          <w:sz w:val="20"/>
        </w:rPr>
        <w:t>(or</w:t>
      </w:r>
      <w:r>
        <w:rPr>
          <w:rFonts w:ascii="Times New Roman" w:hAnsi="Times New Roman" w:eastAsia="Times New Roman"/>
          <w:i/>
          <w:spacing w:val="-7"/>
          <w:sz w:val="20"/>
        </w:rPr>
        <w:t> </w:t>
      </w:r>
      <w:r>
        <w:rPr>
          <w:rFonts w:ascii="Times New Roman" w:hAnsi="Times New Roman" w:eastAsia="Times New Roman"/>
          <w:i/>
          <w:spacing w:val="-6"/>
          <w:sz w:val="20"/>
        </w:rPr>
        <w:t>store) certificates</w:t>
      </w:r>
      <w:r>
        <w:rPr>
          <w:rFonts w:ascii="Times New Roman" w:hAnsi="Times New Roman" w:eastAsia="Times New Roman"/>
          <w:i/>
          <w:spacing w:val="-8"/>
          <w:sz w:val="20"/>
        </w:rPr>
        <w:t> </w:t>
      </w:r>
      <w:r>
        <w:rPr>
          <w:rFonts w:ascii="Times New Roman" w:hAnsi="Times New Roman" w:eastAsia="Times New Roman"/>
          <w:i/>
          <w:spacing w:val="-6"/>
          <w:sz w:val="20"/>
        </w:rPr>
        <w:t>𝜙</w:t>
      </w:r>
      <w:r>
        <w:rPr>
          <w:rFonts w:ascii="Times New Roman" w:hAnsi="Times New Roman" w:eastAsia="Times New Roman"/>
          <w:i/>
          <w:spacing w:val="-7"/>
          <w:sz w:val="20"/>
        </w:rPr>
        <w:t> </w:t>
      </w:r>
      <w:r>
        <w:rPr>
          <w:rFonts w:ascii="Times New Roman" w:hAnsi="Times New Roman" w:eastAsia="Times New Roman"/>
          <w:i/>
          <w:spacing w:val="-6"/>
          <w:sz w:val="20"/>
        </w:rPr>
        <w:t>and</w:t>
      </w:r>
      <w:r>
        <w:rPr>
          <w:rFonts w:ascii="Times New Roman" w:hAnsi="Times New Roman" w:eastAsia="Times New Roman"/>
          <w:i/>
          <w:spacing w:val="-8"/>
          <w:sz w:val="20"/>
        </w:rPr>
        <w:t> </w:t>
      </w:r>
      <w:r>
        <w:rPr>
          <w:rFonts w:ascii="Times New Roman" w:hAnsi="Times New Roman" w:eastAsia="Times New Roman"/>
          <w:i/>
          <w:spacing w:val="-6"/>
          <w:sz w:val="20"/>
        </w:rPr>
        <w:t>𝜙</w:t>
      </w:r>
      <w:r>
        <w:rPr>
          <w:rFonts w:ascii="Times New Roman" w:hAnsi="Times New Roman" w:eastAsia="Times New Roman"/>
          <w:i/>
          <w:spacing w:val="-33"/>
          <w:sz w:val="20"/>
        </w:rPr>
        <w:t> </w:t>
      </w:r>
      <w:r>
        <w:rPr>
          <w:spacing w:val="-6"/>
          <w:sz w:val="20"/>
          <w:vertAlign w:val="superscript"/>
        </w:rPr>
        <w:t>′</w:t>
      </w:r>
      <w:r>
        <w:rPr>
          <w:spacing w:val="-5"/>
          <w:sz w:val="20"/>
          <w:vertAlign w:val="baseline"/>
        </w:rPr>
        <w:t> </w:t>
      </w:r>
      <w:r>
        <w:rPr>
          <w:rFonts w:ascii="Times New Roman" w:hAnsi="Times New Roman" w:eastAsia="Times New Roman"/>
          <w:i/>
          <w:spacing w:val="-6"/>
          <w:sz w:val="20"/>
          <w:vertAlign w:val="baseline"/>
        </w:rPr>
        <w:t>in</w:t>
      </w:r>
      <w:r>
        <w:rPr>
          <w:rFonts w:ascii="Times New Roman" w:hAnsi="Times New Roman" w:eastAsia="Times New Roman"/>
          <w:i/>
          <w:spacing w:val="-7"/>
          <w:sz w:val="20"/>
          <w:vertAlign w:val="baseline"/>
        </w:rPr>
        <w:t> </w:t>
      </w:r>
      <w:r>
        <w:rPr>
          <w:rFonts w:ascii="Times New Roman" w:hAnsi="Times New Roman" w:eastAsia="Times New Roman"/>
          <w:i/>
          <w:spacing w:val="-6"/>
          <w:sz w:val="20"/>
          <w:vertAlign w:val="baseline"/>
        </w:rPr>
        <w:t>the same</w:t>
      </w:r>
      <w:r>
        <w:rPr>
          <w:rFonts w:ascii="Times New Roman" w:hAnsi="Times New Roman" w:eastAsia="Times New Roman"/>
          <w:i/>
          <w:spacing w:val="-7"/>
          <w:sz w:val="20"/>
          <w:vertAlign w:val="baseline"/>
        </w:rPr>
        <w:t> </w:t>
      </w:r>
      <w:r>
        <w:rPr>
          <w:rFonts w:ascii="Times New Roman" w:hAnsi="Times New Roman" w:eastAsia="Times New Roman"/>
          <w:i/>
          <w:spacing w:val="-6"/>
          <w:sz w:val="20"/>
          <w:vertAlign w:val="baseline"/>
        </w:rPr>
        <w:t>view, then</w:t>
      </w:r>
      <w:r>
        <w:rPr>
          <w:rFonts w:ascii="Times New Roman" w:hAnsi="Times New Roman" w:eastAsia="Times New Roman"/>
          <w:i/>
          <w:spacing w:val="-8"/>
          <w:sz w:val="20"/>
          <w:vertAlign w:val="baseline"/>
        </w:rPr>
        <w:t> </w:t>
      </w:r>
      <w:r>
        <w:rPr>
          <w:rFonts w:ascii="Times New Roman" w:hAnsi="Times New Roman" w:eastAsia="Times New Roman"/>
          <w:i/>
          <w:spacing w:val="-6"/>
          <w:sz w:val="20"/>
          <w:vertAlign w:val="baseline"/>
        </w:rPr>
        <w:t>𝜙</w:t>
      </w:r>
      <w:r>
        <w:rPr>
          <w:rFonts w:ascii="Times New Roman" w:hAnsi="Times New Roman" w:eastAsia="Times New Roman"/>
          <w:i/>
          <w:spacing w:val="-2"/>
          <w:sz w:val="20"/>
          <w:vertAlign w:val="baseline"/>
        </w:rPr>
        <w:t> </w:t>
      </w:r>
      <w:r>
        <w:rPr>
          <w:rFonts w:ascii="Arial MT" w:hAnsi="Arial MT" w:eastAsia="Arial MT"/>
          <w:spacing w:val="-6"/>
          <w:sz w:val="20"/>
          <w:vertAlign w:val="baseline"/>
        </w:rPr>
        <w:t>=</w:t>
      </w:r>
      <w:r>
        <w:rPr>
          <w:rFonts w:ascii="Arial MT" w:hAnsi="Arial MT" w:eastAsia="Arial MT"/>
          <w:spacing w:val="-8"/>
          <w:sz w:val="20"/>
          <w:vertAlign w:val="baseline"/>
        </w:rPr>
        <w:t> </w:t>
      </w:r>
      <w:r>
        <w:rPr>
          <w:rFonts w:ascii="Times New Roman" w:hAnsi="Times New Roman" w:eastAsia="Times New Roman"/>
          <w:i/>
          <w:spacing w:val="-6"/>
          <w:sz w:val="20"/>
          <w:vertAlign w:val="baseline"/>
        </w:rPr>
        <w:t>𝜙</w:t>
      </w:r>
      <w:r>
        <w:rPr>
          <w:rFonts w:ascii="Times New Roman" w:hAnsi="Times New Roman" w:eastAsia="Times New Roman"/>
          <w:i/>
          <w:spacing w:val="-33"/>
          <w:sz w:val="20"/>
          <w:vertAlign w:val="baseline"/>
        </w:rPr>
        <w:t> </w:t>
      </w:r>
      <w:r>
        <w:rPr>
          <w:spacing w:val="-7"/>
          <w:sz w:val="20"/>
          <w:vertAlign w:val="superscript"/>
        </w:rPr>
        <w:t>′</w:t>
      </w:r>
      <w:r>
        <w:rPr>
          <w:rFonts w:ascii="Times New Roman" w:hAnsi="Times New Roman" w:eastAsia="Times New Roman"/>
          <w:i/>
          <w:spacing w:val="-7"/>
          <w:sz w:val="20"/>
          <w:vertAlign w:val="baseline"/>
        </w:rPr>
        <w:t>.</w:t>
      </w:r>
    </w:p>
    <w:p>
      <w:pPr>
        <w:spacing w:line="244" w:lineRule="auto" w:before="214"/>
        <w:ind w:left="404" w:right="324" w:firstLine="0"/>
        <w:jc w:val="both"/>
        <w:rPr>
          <w:sz w:val="20"/>
        </w:rPr>
      </w:pPr>
      <w:r>
        <w:rPr>
          <w:rFonts w:ascii="Times New Roman"/>
          <w:b/>
          <w:sz w:val="20"/>
        </w:rPr>
        <w:t>Proof</w:t>
      </w:r>
      <w:r>
        <w:rPr>
          <w:rFonts w:ascii="Times New Roman"/>
          <w:b/>
          <w:spacing w:val="-5"/>
          <w:sz w:val="20"/>
        </w:rPr>
        <w:t> </w:t>
      </w:r>
      <w:r>
        <w:rPr>
          <w:rFonts w:ascii="Times New Roman"/>
          <w:b/>
          <w:sz w:val="20"/>
        </w:rPr>
        <w:t>sketch</w:t>
      </w:r>
      <w:r>
        <w:rPr>
          <w:rFonts w:ascii="Times New Roman"/>
          <w:b/>
          <w:spacing w:val="-5"/>
          <w:sz w:val="20"/>
        </w:rPr>
        <w:t> </w:t>
      </w:r>
      <w:r>
        <w:rPr>
          <w:rFonts w:ascii="Times New Roman"/>
          <w:b/>
          <w:sz w:val="20"/>
        </w:rPr>
        <w:t>of</w:t>
      </w:r>
      <w:r>
        <w:rPr>
          <w:rFonts w:ascii="Times New Roman"/>
          <w:b/>
          <w:spacing w:val="-5"/>
          <w:sz w:val="20"/>
        </w:rPr>
        <w:t> </w:t>
      </w:r>
      <w:r>
        <w:rPr>
          <w:rFonts w:ascii="Times New Roman"/>
          <w:b/>
          <w:sz w:val="20"/>
        </w:rPr>
        <w:t>rollback</w:t>
      </w:r>
      <w:r>
        <w:rPr>
          <w:rFonts w:ascii="Times New Roman"/>
          <w:b/>
          <w:spacing w:val="-5"/>
          <w:sz w:val="20"/>
        </w:rPr>
        <w:t> </w:t>
      </w:r>
      <w:r>
        <w:rPr>
          <w:rFonts w:ascii="Times New Roman"/>
          <w:b/>
          <w:sz w:val="20"/>
        </w:rPr>
        <w:t>resilient</w:t>
      </w:r>
      <w:r>
        <w:rPr>
          <w:rFonts w:ascii="Times New Roman"/>
          <w:b/>
          <w:spacing w:val="-5"/>
          <w:sz w:val="20"/>
        </w:rPr>
        <w:t> </w:t>
      </w:r>
      <w:r>
        <w:rPr>
          <w:rFonts w:ascii="Times New Roman"/>
          <w:b/>
          <w:sz w:val="20"/>
        </w:rPr>
        <w:t>recovery.</w:t>
      </w:r>
      <w:r>
        <w:rPr>
          <w:rFonts w:ascii="Times New Roman"/>
          <w:b/>
          <w:spacing w:val="-5"/>
          <w:sz w:val="20"/>
        </w:rPr>
        <w:t> </w:t>
      </w:r>
      <w:r>
        <w:rPr>
          <w:sz w:val="20"/>
        </w:rPr>
        <w:t>For no equiv- </w:t>
      </w:r>
      <w:r>
        <w:rPr>
          <w:spacing w:val="-2"/>
          <w:sz w:val="20"/>
        </w:rPr>
        <w:t>ocation</w:t>
      </w:r>
      <w:r>
        <w:rPr>
          <w:spacing w:val="-10"/>
          <w:sz w:val="20"/>
        </w:rPr>
        <w:t> </w:t>
      </w:r>
      <w:r>
        <w:rPr>
          <w:spacing w:val="-2"/>
          <w:sz w:val="20"/>
        </w:rPr>
        <w:t>property,</w:t>
      </w:r>
      <w:r>
        <w:rPr>
          <w:spacing w:val="-9"/>
          <w:sz w:val="20"/>
        </w:rPr>
        <w:t> </w:t>
      </w:r>
      <w:r>
        <w:rPr>
          <w:spacing w:val="-2"/>
          <w:sz w:val="20"/>
        </w:rPr>
        <w:t>we</w:t>
      </w:r>
      <w:r>
        <w:rPr>
          <w:spacing w:val="-9"/>
          <w:sz w:val="20"/>
        </w:rPr>
        <w:t> </w:t>
      </w:r>
      <w:r>
        <w:rPr>
          <w:spacing w:val="-2"/>
          <w:sz w:val="20"/>
        </w:rPr>
        <w:t>observe</w:t>
      </w:r>
      <w:r>
        <w:rPr>
          <w:spacing w:val="-9"/>
          <w:sz w:val="20"/>
        </w:rPr>
        <w:t> </w:t>
      </w:r>
      <w:r>
        <w:rPr>
          <w:spacing w:val="-2"/>
          <w:sz w:val="20"/>
        </w:rPr>
        <w:t>that</w:t>
      </w:r>
      <w:r>
        <w:rPr>
          <w:spacing w:val="-9"/>
          <w:sz w:val="20"/>
        </w:rPr>
        <w:t> </w:t>
      </w:r>
      <w:r>
        <w:rPr>
          <w:spacing w:val="-2"/>
          <w:sz w:val="20"/>
        </w:rPr>
        <w:t>in</w:t>
      </w:r>
      <w:r>
        <w:rPr>
          <w:spacing w:val="-9"/>
          <w:sz w:val="20"/>
        </w:rPr>
        <w:t> </w:t>
      </w:r>
      <w:r>
        <w:rPr>
          <w:spacing w:val="-2"/>
          <w:sz w:val="20"/>
        </w:rPr>
        <w:t>the</w:t>
      </w:r>
      <w:r>
        <w:rPr>
          <w:spacing w:val="-9"/>
          <w:sz w:val="20"/>
        </w:rPr>
        <w:t> </w:t>
      </w:r>
      <w:r>
        <w:rPr>
          <w:spacing w:val="-2"/>
          <w:sz w:val="20"/>
        </w:rPr>
        <w:t>ideal</w:t>
      </w:r>
      <w:r>
        <w:rPr>
          <w:spacing w:val="-9"/>
          <w:sz w:val="20"/>
        </w:rPr>
        <w:t> </w:t>
      </w:r>
      <w:r>
        <w:rPr>
          <w:spacing w:val="-2"/>
          <w:sz w:val="20"/>
        </w:rPr>
        <w:t>case</w:t>
      </w:r>
      <w:r>
        <w:rPr>
          <w:spacing w:val="-9"/>
          <w:sz w:val="20"/>
        </w:rPr>
        <w:t> </w:t>
      </w:r>
      <w:r>
        <w:rPr>
          <w:spacing w:val="-2"/>
          <w:sz w:val="20"/>
        </w:rPr>
        <w:t>without</w:t>
      </w:r>
    </w:p>
    <w:p>
      <w:pPr>
        <w:spacing w:after="0" w:line="244" w:lineRule="auto"/>
        <w:jc w:val="both"/>
        <w:rPr>
          <w:sz w:val="20"/>
        </w:rPr>
        <w:sectPr>
          <w:type w:val="continuous"/>
          <w:pgSz w:w="12240" w:h="15840"/>
          <w:pgMar w:header="0" w:footer="535" w:top="20" w:bottom="720" w:left="0" w:right="720"/>
          <w:cols w:num="2" w:equalWidth="0">
            <w:col w:w="5915" w:space="40"/>
            <w:col w:w="5565"/>
          </w:cols>
        </w:sectPr>
      </w:pPr>
    </w:p>
    <w:p>
      <w:pPr>
        <w:pStyle w:val="BodyText"/>
        <w:spacing w:before="7"/>
        <w:rPr>
          <w:sz w:val="14"/>
        </w:rPr>
      </w:pPr>
    </w:p>
    <w:p>
      <w:pPr>
        <w:pStyle w:val="BodyText"/>
        <w:spacing w:after="0"/>
        <w:rPr>
          <w:sz w:val="14"/>
        </w:rPr>
        <w:sectPr>
          <w:pgSz w:w="12240" w:h="15840"/>
          <w:pgMar w:header="0" w:footer="535" w:top="1140" w:bottom="720" w:left="0" w:right="720"/>
        </w:sectPr>
      </w:pPr>
    </w:p>
    <w:p>
      <w:pPr>
        <w:pStyle w:val="BodyText"/>
        <w:spacing w:line="244" w:lineRule="auto" w:before="134"/>
        <w:ind w:left="1080" w:right="9"/>
        <w:jc w:val="both"/>
      </w:pPr>
      <w:r>
        <w:rPr>
          <w:w w:val="90"/>
        </w:rPr>
        <w:t>recovery, a node can only send one block (or store) certificate</w:t>
      </w:r>
      <w:r>
        <w:rPr/>
        <w:t> </w:t>
      </w:r>
      <w:r>
        <w:rPr>
          <w:spacing w:val="-2"/>
        </w:rPr>
        <w:t>for</w:t>
      </w:r>
      <w:r>
        <w:rPr>
          <w:spacing w:val="-6"/>
        </w:rPr>
        <w:t> </w:t>
      </w:r>
      <w:r>
        <w:rPr>
          <w:spacing w:val="-2"/>
        </w:rPr>
        <w:t>a</w:t>
      </w:r>
      <w:r>
        <w:rPr>
          <w:spacing w:val="-6"/>
        </w:rPr>
        <w:t> </w:t>
      </w:r>
      <w:r>
        <w:rPr>
          <w:spacing w:val="-2"/>
        </w:rPr>
        <w:t>view</w:t>
      </w:r>
      <w:r>
        <w:rPr>
          <w:spacing w:val="-6"/>
        </w:rPr>
        <w:t> </w:t>
      </w:r>
      <w:r>
        <w:rPr>
          <w:spacing w:val="-2"/>
        </w:rPr>
        <w:t>due</w:t>
      </w:r>
      <w:r>
        <w:rPr>
          <w:spacing w:val="-6"/>
        </w:rPr>
        <w:t> </w:t>
      </w:r>
      <w:r>
        <w:rPr>
          <w:spacing w:val="-2"/>
        </w:rPr>
        <w:t>to</w:t>
      </w:r>
      <w:r>
        <w:rPr>
          <w:spacing w:val="-6"/>
        </w:rPr>
        <w:t> </w:t>
      </w:r>
      <w:r>
        <w:rPr>
          <w:spacing w:val="-2"/>
        </w:rPr>
        <w:t>the</w:t>
      </w:r>
      <w:r>
        <w:rPr>
          <w:spacing w:val="-6"/>
        </w:rPr>
        <w:t> </w:t>
      </w:r>
      <w:r>
        <w:rPr>
          <w:spacing w:val="-2"/>
        </w:rPr>
        <w:t>c</w:t>
      </w:r>
      <w:r>
        <w:rPr>
          <w:smallCaps/>
          <w:spacing w:val="-2"/>
        </w:rPr>
        <w:t>he</w:t>
      </w:r>
      <w:r>
        <w:rPr>
          <w:smallCaps w:val="0"/>
          <w:spacing w:val="-2"/>
        </w:rPr>
        <w:t>ck</w:t>
      </w:r>
      <w:r>
        <w:rPr>
          <w:smallCaps/>
          <w:spacing w:val="-2"/>
        </w:rPr>
        <w:t>er</w:t>
      </w:r>
      <w:r>
        <w:rPr>
          <w:smallCaps w:val="0"/>
          <w:spacing w:val="-6"/>
        </w:rPr>
        <w:t> </w:t>
      </w:r>
      <w:r>
        <w:rPr>
          <w:smallCaps w:val="0"/>
          <w:spacing w:val="-2"/>
        </w:rPr>
        <w:t>components.</w:t>
      </w:r>
      <w:r>
        <w:rPr>
          <w:smallCaps w:val="0"/>
          <w:spacing w:val="-6"/>
        </w:rPr>
        <w:t> </w:t>
      </w:r>
      <w:r>
        <w:rPr>
          <w:smallCaps w:val="0"/>
          <w:spacing w:val="-2"/>
        </w:rPr>
        <w:t>In</w:t>
      </w:r>
      <w:r>
        <w:rPr>
          <w:smallCaps w:val="0"/>
          <w:spacing w:val="-6"/>
        </w:rPr>
        <w:t> </w:t>
      </w:r>
      <w:r>
        <w:rPr>
          <w:smallCaps w:val="0"/>
          <w:spacing w:val="-2"/>
        </w:rPr>
        <w:t>the</w:t>
      </w:r>
      <w:r>
        <w:rPr>
          <w:smallCaps w:val="0"/>
          <w:spacing w:val="-6"/>
        </w:rPr>
        <w:t> </w:t>
      </w:r>
      <w:r>
        <w:rPr>
          <w:smallCaps w:val="0"/>
          <w:spacing w:val="-2"/>
        </w:rPr>
        <w:t>case</w:t>
      </w:r>
      <w:r>
        <w:rPr>
          <w:smallCaps w:val="0"/>
          <w:spacing w:val="-6"/>
        </w:rPr>
        <w:t> </w:t>
      </w:r>
      <w:r>
        <w:rPr>
          <w:smallCaps w:val="0"/>
          <w:spacing w:val="-2"/>
        </w:rPr>
        <w:t>that a</w:t>
      </w:r>
      <w:r>
        <w:rPr>
          <w:smallCaps w:val="0"/>
          <w:spacing w:val="-10"/>
        </w:rPr>
        <w:t> </w:t>
      </w:r>
      <w:r>
        <w:rPr>
          <w:smallCaps w:val="0"/>
          <w:spacing w:val="-2"/>
        </w:rPr>
        <w:t>node</w:t>
      </w:r>
      <w:r>
        <w:rPr>
          <w:smallCaps w:val="0"/>
          <w:spacing w:val="-9"/>
        </w:rPr>
        <w:t> </w:t>
      </w:r>
      <w:r>
        <w:rPr>
          <w:smallCaps w:val="0"/>
          <w:spacing w:val="-2"/>
        </w:rPr>
        <w:t>crashes</w:t>
      </w:r>
      <w:r>
        <w:rPr>
          <w:smallCaps w:val="0"/>
          <w:spacing w:val="-9"/>
        </w:rPr>
        <w:t> </w:t>
      </w:r>
      <w:r>
        <w:rPr>
          <w:smallCaps w:val="0"/>
          <w:spacing w:val="-2"/>
        </w:rPr>
        <w:t>in</w:t>
      </w:r>
      <w:r>
        <w:rPr>
          <w:smallCaps w:val="0"/>
          <w:spacing w:val="-9"/>
        </w:rPr>
        <w:t> </w:t>
      </w:r>
      <w:r>
        <w:rPr>
          <w:smallCaps w:val="0"/>
          <w:spacing w:val="-2"/>
        </w:rPr>
        <w:t>view</w:t>
      </w:r>
      <w:r>
        <w:rPr>
          <w:smallCaps w:val="0"/>
          <w:spacing w:val="-9"/>
        </w:rPr>
        <w:t> </w:t>
      </w:r>
      <w:r>
        <w:rPr>
          <w:rFonts w:ascii="Times New Roman" w:hAnsi="Times New Roman" w:eastAsia="Times New Roman"/>
          <w:i/>
          <w:smallCaps w:val="0"/>
          <w:spacing w:val="-2"/>
        </w:rPr>
        <w:t>𝑣</w:t>
      </w:r>
      <w:r>
        <w:rPr>
          <w:smallCaps w:val="0"/>
          <w:spacing w:val="-2"/>
        </w:rPr>
        <w:t>,</w:t>
      </w:r>
      <w:r>
        <w:rPr>
          <w:smallCaps w:val="0"/>
          <w:spacing w:val="-9"/>
        </w:rPr>
        <w:t> </w:t>
      </w:r>
      <w:r>
        <w:rPr>
          <w:smallCaps w:val="0"/>
          <w:spacing w:val="-2"/>
        </w:rPr>
        <w:t>it</w:t>
      </w:r>
      <w:r>
        <w:rPr>
          <w:smallCaps w:val="0"/>
          <w:spacing w:val="-9"/>
        </w:rPr>
        <w:t> </w:t>
      </w:r>
      <w:r>
        <w:rPr>
          <w:smallCaps w:val="0"/>
          <w:spacing w:val="-2"/>
        </w:rPr>
        <w:t>will</w:t>
      </w:r>
      <w:r>
        <w:rPr>
          <w:smallCaps w:val="0"/>
          <w:spacing w:val="-9"/>
        </w:rPr>
        <w:t> </w:t>
      </w:r>
      <w:r>
        <w:rPr>
          <w:smallCaps w:val="0"/>
          <w:spacing w:val="-2"/>
        </w:rPr>
        <w:t>enter</w:t>
      </w:r>
      <w:r>
        <w:rPr>
          <w:smallCaps w:val="0"/>
          <w:spacing w:val="-9"/>
        </w:rPr>
        <w:t> </w:t>
      </w:r>
      <w:r>
        <w:rPr>
          <w:smallCaps w:val="0"/>
          <w:spacing w:val="-2"/>
        </w:rPr>
        <w:t>a</w:t>
      </w:r>
      <w:r>
        <w:rPr>
          <w:smallCaps w:val="0"/>
          <w:spacing w:val="-9"/>
        </w:rPr>
        <w:t> </w:t>
      </w:r>
      <w:r>
        <w:rPr>
          <w:smallCaps w:val="0"/>
          <w:spacing w:val="-2"/>
        </w:rPr>
        <w:t>view</w:t>
      </w:r>
      <w:r>
        <w:rPr>
          <w:smallCaps w:val="0"/>
          <w:spacing w:val="-9"/>
        </w:rPr>
        <w:t> </w:t>
      </w:r>
      <w:r>
        <w:rPr>
          <w:rFonts w:ascii="Times New Roman" w:hAnsi="Times New Roman" w:eastAsia="Times New Roman"/>
          <w:i/>
          <w:smallCaps w:val="0"/>
          <w:spacing w:val="-2"/>
          <w:w w:val="90"/>
        </w:rPr>
        <w:t>𝑣</w:t>
      </w:r>
      <w:r>
        <w:rPr>
          <w:rFonts w:ascii="Times New Roman" w:hAnsi="Times New Roman" w:eastAsia="Times New Roman"/>
          <w:i/>
          <w:smallCaps w:val="0"/>
          <w:spacing w:val="-5"/>
          <w:w w:val="90"/>
        </w:rPr>
        <w:t> </w:t>
      </w:r>
      <w:r>
        <w:rPr>
          <w:smallCaps w:val="0"/>
          <w:spacing w:val="-2"/>
          <w:w w:val="125"/>
          <w:vertAlign w:val="superscript"/>
        </w:rPr>
        <w:t>′</w:t>
      </w:r>
      <w:r>
        <w:rPr>
          <w:smallCaps w:val="0"/>
          <w:spacing w:val="-12"/>
          <w:w w:val="125"/>
          <w:vertAlign w:val="baseline"/>
        </w:rPr>
        <w:t> </w:t>
      </w:r>
      <w:r>
        <w:rPr>
          <w:smallCaps w:val="0"/>
          <w:spacing w:val="-2"/>
          <w:vertAlign w:val="baseline"/>
        </w:rPr>
        <w:t>≥</w:t>
      </w:r>
      <w:r>
        <w:rPr>
          <w:smallCaps w:val="0"/>
          <w:spacing w:val="2"/>
          <w:vertAlign w:val="baseline"/>
        </w:rPr>
        <w:t> </w:t>
      </w:r>
      <w:r>
        <w:rPr>
          <w:rFonts w:ascii="Times New Roman" w:hAnsi="Times New Roman" w:eastAsia="Times New Roman"/>
          <w:i/>
          <w:smallCaps w:val="0"/>
          <w:spacing w:val="-2"/>
          <w:w w:val="90"/>
          <w:vertAlign w:val="baseline"/>
        </w:rPr>
        <w:t>𝑣</w:t>
      </w:r>
      <w:r>
        <w:rPr>
          <w:rFonts w:ascii="Times New Roman" w:hAnsi="Times New Roman" w:eastAsia="Times New Roman"/>
          <w:i/>
          <w:smallCaps w:val="0"/>
          <w:spacing w:val="-2"/>
          <w:vertAlign w:val="baseline"/>
        </w:rPr>
        <w:t> </w:t>
      </w:r>
      <w:r>
        <w:rPr>
          <w:smallCaps w:val="0"/>
          <w:spacing w:val="-2"/>
          <w:vertAlign w:val="baseline"/>
        </w:rPr>
        <w:t>after </w:t>
      </w:r>
      <w:r>
        <w:rPr>
          <w:smallCaps w:val="0"/>
          <w:vertAlign w:val="baseline"/>
        </w:rPr>
        <w:t>completing</w:t>
      </w:r>
      <w:r>
        <w:rPr>
          <w:smallCaps w:val="0"/>
          <w:spacing w:val="-8"/>
          <w:vertAlign w:val="baseline"/>
        </w:rPr>
        <w:t> </w:t>
      </w:r>
      <w:r>
        <w:rPr>
          <w:smallCaps w:val="0"/>
          <w:vertAlign w:val="baseline"/>
        </w:rPr>
        <w:t>the</w:t>
      </w:r>
      <w:r>
        <w:rPr>
          <w:smallCaps w:val="0"/>
          <w:spacing w:val="-8"/>
          <w:vertAlign w:val="baseline"/>
        </w:rPr>
        <w:t> </w:t>
      </w:r>
      <w:r>
        <w:rPr>
          <w:smallCaps w:val="0"/>
          <w:vertAlign w:val="baseline"/>
        </w:rPr>
        <w:t>recovery</w:t>
      </w:r>
      <w:r>
        <w:rPr>
          <w:smallCaps w:val="0"/>
          <w:spacing w:val="-8"/>
          <w:vertAlign w:val="baseline"/>
        </w:rPr>
        <w:t> </w:t>
      </w:r>
      <w:r>
        <w:rPr>
          <w:smallCaps w:val="0"/>
          <w:vertAlign w:val="baseline"/>
        </w:rPr>
        <w:t>procedure</w:t>
      </w:r>
      <w:r>
        <w:rPr>
          <w:smallCaps w:val="0"/>
          <w:spacing w:val="-8"/>
          <w:vertAlign w:val="baseline"/>
        </w:rPr>
        <w:t> </w:t>
      </w:r>
      <w:r>
        <w:rPr>
          <w:smallCaps w:val="0"/>
          <w:vertAlign w:val="baseline"/>
        </w:rPr>
        <w:t>in</w:t>
      </w:r>
      <w:r>
        <w:rPr>
          <w:smallCaps w:val="0"/>
          <w:spacing w:val="-8"/>
          <w:vertAlign w:val="baseline"/>
        </w:rPr>
        <w:t> </w:t>
      </w:r>
      <w:r>
        <w:rPr>
          <w:smallCaps w:val="0"/>
          <w:vertAlign w:val="baseline"/>
        </w:rPr>
        <w:t>Algorithm</w:t>
      </w:r>
      <w:r>
        <w:rPr>
          <w:smallCaps w:val="0"/>
          <w:spacing w:val="-8"/>
          <w:vertAlign w:val="baseline"/>
        </w:rPr>
        <w:t> </w:t>
      </w:r>
      <w:r>
        <w:rPr>
          <w:smallCaps w:val="0"/>
          <w:vertAlign w:val="baseline"/>
        </w:rPr>
        <w:t>3.</w:t>
      </w:r>
      <w:r>
        <w:rPr>
          <w:smallCaps w:val="0"/>
          <w:spacing w:val="-8"/>
          <w:vertAlign w:val="baseline"/>
        </w:rPr>
        <w:t> </w:t>
      </w:r>
      <w:r>
        <w:rPr>
          <w:smallCaps w:val="0"/>
          <w:vertAlign w:val="baseline"/>
        </w:rPr>
        <w:t>Thus, </w:t>
      </w:r>
      <w:r>
        <w:rPr>
          <w:smallCaps w:val="0"/>
          <w:w w:val="90"/>
          <w:vertAlign w:val="baseline"/>
        </w:rPr>
        <w:t>leader (resp., backups) cannot send equivocating block (resp.,</w:t>
      </w:r>
      <w:r>
        <w:rPr>
          <w:smallCaps w:val="0"/>
          <w:vertAlign w:val="baseline"/>
        </w:rPr>
        <w:t> store)</w:t>
      </w:r>
      <w:r>
        <w:rPr>
          <w:smallCaps w:val="0"/>
          <w:spacing w:val="-5"/>
          <w:vertAlign w:val="baseline"/>
        </w:rPr>
        <w:t> </w:t>
      </w:r>
      <w:r>
        <w:rPr>
          <w:smallCaps w:val="0"/>
          <w:vertAlign w:val="baseline"/>
        </w:rPr>
        <w:t>certificates</w:t>
      </w:r>
      <w:r>
        <w:rPr>
          <w:smallCaps w:val="0"/>
          <w:spacing w:val="-5"/>
          <w:vertAlign w:val="baseline"/>
        </w:rPr>
        <w:t> </w:t>
      </w:r>
      <w:r>
        <w:rPr>
          <w:smallCaps w:val="0"/>
          <w:vertAlign w:val="baseline"/>
        </w:rPr>
        <w:t>at</w:t>
      </w:r>
      <w:r>
        <w:rPr>
          <w:smallCaps w:val="0"/>
          <w:spacing w:val="-5"/>
          <w:vertAlign w:val="baseline"/>
        </w:rPr>
        <w:t> </w:t>
      </w:r>
      <w:r>
        <w:rPr>
          <w:smallCaps w:val="0"/>
          <w:vertAlign w:val="baseline"/>
        </w:rPr>
        <w:t>the</w:t>
      </w:r>
      <w:r>
        <w:rPr>
          <w:smallCaps w:val="0"/>
          <w:spacing w:val="-5"/>
          <w:vertAlign w:val="baseline"/>
        </w:rPr>
        <w:t> </w:t>
      </w:r>
      <w:r>
        <w:rPr>
          <w:smallCaps w:val="0"/>
          <w:vertAlign w:val="baseline"/>
        </w:rPr>
        <w:t>same</w:t>
      </w:r>
      <w:r>
        <w:rPr>
          <w:smallCaps w:val="0"/>
          <w:spacing w:val="-5"/>
          <w:vertAlign w:val="baseline"/>
        </w:rPr>
        <w:t> </w:t>
      </w:r>
      <w:r>
        <w:rPr>
          <w:smallCaps w:val="0"/>
          <w:vertAlign w:val="baseline"/>
        </w:rPr>
        <w:t>view.</w:t>
      </w:r>
    </w:p>
    <w:p>
      <w:pPr>
        <w:pStyle w:val="BodyText"/>
        <w:spacing w:line="244" w:lineRule="auto" w:before="59"/>
        <w:ind w:left="1072" w:firstLine="7"/>
        <w:jc w:val="both"/>
      </w:pPr>
      <w:r>
        <w:rPr>
          <w:rFonts w:ascii="Times New Roman" w:hAnsi="Times New Roman" w:eastAsia="Times New Roman"/>
          <w:b/>
        </w:rPr>
        <w:t>Proof</w:t>
      </w:r>
      <w:r>
        <w:rPr>
          <w:rFonts w:ascii="Times New Roman" w:hAnsi="Times New Roman" w:eastAsia="Times New Roman"/>
          <w:b/>
          <w:spacing w:val="-4"/>
        </w:rPr>
        <w:t> </w:t>
      </w:r>
      <w:r>
        <w:rPr>
          <w:rFonts w:ascii="Times New Roman" w:hAnsi="Times New Roman" w:eastAsia="Times New Roman"/>
          <w:b/>
        </w:rPr>
        <w:t>sketch</w:t>
      </w:r>
      <w:r>
        <w:rPr>
          <w:rFonts w:ascii="Times New Roman" w:hAnsi="Times New Roman" w:eastAsia="Times New Roman"/>
          <w:b/>
          <w:spacing w:val="-4"/>
        </w:rPr>
        <w:t> </w:t>
      </w:r>
      <w:r>
        <w:rPr>
          <w:rFonts w:ascii="Times New Roman" w:hAnsi="Times New Roman" w:eastAsia="Times New Roman"/>
          <w:b/>
        </w:rPr>
        <w:t>of</w:t>
      </w:r>
      <w:r>
        <w:rPr>
          <w:rFonts w:ascii="Times New Roman" w:hAnsi="Times New Roman" w:eastAsia="Times New Roman"/>
          <w:b/>
          <w:spacing w:val="-4"/>
        </w:rPr>
        <w:t> </w:t>
      </w:r>
      <w:r>
        <w:rPr>
          <w:rFonts w:ascii="Times New Roman" w:hAnsi="Times New Roman" w:eastAsia="Times New Roman"/>
          <w:b/>
        </w:rPr>
        <w:t>safety</w:t>
      </w:r>
      <w:r>
        <w:rPr>
          <w:rFonts w:ascii="Times New Roman" w:hAnsi="Times New Roman" w:eastAsia="Times New Roman"/>
          <w:b/>
          <w:spacing w:val="-4"/>
        </w:rPr>
        <w:t> </w:t>
      </w:r>
      <w:r>
        <w:rPr>
          <w:rFonts w:ascii="Times New Roman" w:hAnsi="Times New Roman" w:eastAsia="Times New Roman"/>
          <w:b/>
        </w:rPr>
        <w:t>and</w:t>
      </w:r>
      <w:r>
        <w:rPr>
          <w:rFonts w:ascii="Times New Roman" w:hAnsi="Times New Roman" w:eastAsia="Times New Roman"/>
          <w:b/>
          <w:spacing w:val="-4"/>
        </w:rPr>
        <w:t> </w:t>
      </w:r>
      <w:r>
        <w:rPr>
          <w:rFonts w:ascii="Times New Roman" w:hAnsi="Times New Roman" w:eastAsia="Times New Roman"/>
          <w:b/>
        </w:rPr>
        <w:t>liveness.</w:t>
      </w:r>
      <w:r>
        <w:rPr>
          <w:rFonts w:ascii="Times New Roman" w:hAnsi="Times New Roman" w:eastAsia="Times New Roman"/>
          <w:b/>
          <w:spacing w:val="-4"/>
        </w:rPr>
        <w:t> </w:t>
      </w:r>
      <w:r>
        <w:rPr/>
        <w:t>For safety, a </w:t>
      </w:r>
      <w:r>
        <w:rPr/>
        <w:t>commit- </w:t>
      </w:r>
      <w:r>
        <w:rPr>
          <w:w w:val="95"/>
        </w:rPr>
        <w:t>ted</w:t>
      </w:r>
      <w:r>
        <w:rPr>
          <w:spacing w:val="-9"/>
          <w:w w:val="95"/>
        </w:rPr>
        <w:t> </w:t>
      </w:r>
      <w:r>
        <w:rPr>
          <w:w w:val="95"/>
        </w:rPr>
        <w:t>block</w:t>
      </w:r>
      <w:r>
        <w:rPr>
          <w:spacing w:val="-9"/>
          <w:w w:val="95"/>
        </w:rPr>
        <w:t> </w:t>
      </w:r>
      <w:r>
        <w:rPr>
          <w:w w:val="95"/>
        </w:rPr>
        <w:t>in</w:t>
      </w:r>
      <w:r>
        <w:rPr>
          <w:spacing w:val="-9"/>
          <w:w w:val="95"/>
        </w:rPr>
        <w:t> </w:t>
      </w:r>
      <w:r>
        <w:rPr>
          <w:w w:val="95"/>
        </w:rPr>
        <w:t>view</w:t>
      </w:r>
      <w:r>
        <w:rPr>
          <w:spacing w:val="-9"/>
          <w:w w:val="95"/>
        </w:rPr>
        <w:t> </w:t>
      </w:r>
      <w:r>
        <w:rPr>
          <w:rFonts w:ascii="Times New Roman" w:hAnsi="Times New Roman" w:eastAsia="Times New Roman"/>
          <w:i/>
          <w:w w:val="80"/>
        </w:rPr>
        <w:t>𝑣</w:t>
      </w:r>
      <w:r>
        <w:rPr>
          <w:rFonts w:ascii="Times New Roman" w:hAnsi="Times New Roman" w:eastAsia="Times New Roman"/>
          <w:i/>
          <w:spacing w:val="-2"/>
          <w:w w:val="80"/>
        </w:rPr>
        <w:t> </w:t>
      </w:r>
      <w:r>
        <w:rPr>
          <w:w w:val="95"/>
        </w:rPr>
        <w:t>must</w:t>
      </w:r>
      <w:r>
        <w:rPr>
          <w:spacing w:val="-9"/>
          <w:w w:val="95"/>
        </w:rPr>
        <w:t> </w:t>
      </w:r>
      <w:r>
        <w:rPr>
          <w:w w:val="95"/>
        </w:rPr>
        <w:t>be</w:t>
      </w:r>
      <w:r>
        <w:rPr>
          <w:spacing w:val="-9"/>
          <w:w w:val="95"/>
        </w:rPr>
        <w:t> </w:t>
      </w:r>
      <w:r>
        <w:rPr>
          <w:w w:val="95"/>
        </w:rPr>
        <w:t>extended</w:t>
      </w:r>
      <w:r>
        <w:rPr>
          <w:spacing w:val="-9"/>
          <w:w w:val="95"/>
        </w:rPr>
        <w:t> </w:t>
      </w:r>
      <w:r>
        <w:rPr>
          <w:w w:val="95"/>
        </w:rPr>
        <w:t>by</w:t>
      </w:r>
      <w:r>
        <w:rPr>
          <w:spacing w:val="-8"/>
          <w:w w:val="95"/>
        </w:rPr>
        <w:t> </w:t>
      </w:r>
      <w:r>
        <w:rPr>
          <w:w w:val="95"/>
        </w:rPr>
        <w:t>all</w:t>
      </w:r>
      <w:r>
        <w:rPr>
          <w:spacing w:val="-9"/>
          <w:w w:val="95"/>
        </w:rPr>
        <w:t> </w:t>
      </w:r>
      <w:r>
        <w:rPr>
          <w:w w:val="95"/>
        </w:rPr>
        <w:t>blocks</w:t>
      </w:r>
      <w:r>
        <w:rPr>
          <w:spacing w:val="-9"/>
          <w:w w:val="95"/>
        </w:rPr>
        <w:t> </w:t>
      </w:r>
      <w:r>
        <w:rPr>
          <w:w w:val="95"/>
        </w:rPr>
        <w:t>proposed </w:t>
      </w:r>
      <w:r>
        <w:rPr/>
        <w:t>in</w:t>
      </w:r>
      <w:r>
        <w:rPr>
          <w:spacing w:val="-12"/>
        </w:rPr>
        <w:t> </w:t>
      </w:r>
      <w:r>
        <w:rPr/>
        <w:t>view</w:t>
      </w:r>
      <w:r>
        <w:rPr>
          <w:spacing w:val="-11"/>
        </w:rPr>
        <w:t> </w:t>
      </w:r>
      <w:r>
        <w:rPr>
          <w:rFonts w:ascii="Times New Roman" w:hAnsi="Times New Roman" w:eastAsia="Times New Roman"/>
          <w:i/>
          <w:w w:val="80"/>
        </w:rPr>
        <w:t>𝑣</w:t>
      </w:r>
      <w:r>
        <w:rPr>
          <w:rFonts w:ascii="Times New Roman" w:hAnsi="Times New Roman" w:eastAsia="Times New Roman"/>
          <w:i/>
          <w:spacing w:val="-2"/>
          <w:w w:val="80"/>
        </w:rPr>
        <w:t> </w:t>
      </w:r>
      <w:r>
        <w:rPr>
          <w:w w:val="105"/>
          <w:vertAlign w:val="superscript"/>
        </w:rPr>
        <w:t>′</w:t>
      </w:r>
      <w:r>
        <w:rPr>
          <w:spacing w:val="-12"/>
          <w:w w:val="105"/>
          <w:vertAlign w:val="baseline"/>
        </w:rPr>
        <w:t> </w:t>
      </w:r>
      <w:r>
        <w:rPr>
          <w:vertAlign w:val="baseline"/>
        </w:rPr>
        <w:t>≥</w:t>
      </w:r>
      <w:r>
        <w:rPr>
          <w:spacing w:val="-11"/>
          <w:vertAlign w:val="baseline"/>
        </w:rPr>
        <w:t> </w:t>
      </w:r>
      <w:r>
        <w:rPr>
          <w:rFonts w:ascii="Times New Roman" w:hAnsi="Times New Roman" w:eastAsia="Times New Roman"/>
          <w:i/>
          <w:vertAlign w:val="baseline"/>
        </w:rPr>
        <w:t>𝑣</w:t>
      </w:r>
      <w:r>
        <w:rPr>
          <w:vertAlign w:val="baseline"/>
        </w:rPr>
        <w:t>.</w:t>
      </w:r>
      <w:r>
        <w:rPr>
          <w:spacing w:val="-11"/>
          <w:vertAlign w:val="baseline"/>
        </w:rPr>
        <w:t> </w:t>
      </w:r>
      <w:r>
        <w:rPr>
          <w:vertAlign w:val="baseline"/>
        </w:rPr>
        <w:t>Specifically,</w:t>
      </w:r>
      <w:r>
        <w:rPr>
          <w:spacing w:val="-11"/>
          <w:vertAlign w:val="baseline"/>
        </w:rPr>
        <w:t> </w:t>
      </w:r>
      <w:r>
        <w:rPr>
          <w:vertAlign w:val="baseline"/>
        </w:rPr>
        <w:t>in</w:t>
      </w:r>
      <w:r>
        <w:rPr>
          <w:spacing w:val="-11"/>
          <w:vertAlign w:val="baseline"/>
        </w:rPr>
        <w:t> </w:t>
      </w:r>
      <w:r>
        <w:rPr>
          <w:w w:val="105"/>
          <w:vertAlign w:val="baseline"/>
        </w:rPr>
        <w:t>Ac</w:t>
      </w:r>
      <w:r>
        <w:rPr>
          <w:smallCaps/>
          <w:w w:val="105"/>
          <w:vertAlign w:val="baseline"/>
        </w:rPr>
        <w:t>hi</w:t>
      </w:r>
      <w:r>
        <w:rPr>
          <w:smallCaps w:val="0"/>
          <w:w w:val="105"/>
          <w:vertAlign w:val="baseline"/>
        </w:rPr>
        <w:t>ll</w:t>
      </w:r>
      <w:r>
        <w:rPr>
          <w:smallCaps/>
          <w:w w:val="105"/>
          <w:vertAlign w:val="baseline"/>
        </w:rPr>
        <w:t>e</w:t>
      </w:r>
      <w:r>
        <w:rPr>
          <w:smallCaps w:val="0"/>
          <w:w w:val="105"/>
          <w:vertAlign w:val="baseline"/>
        </w:rPr>
        <w:t>s,</w:t>
      </w:r>
      <w:r>
        <w:rPr>
          <w:smallCaps w:val="0"/>
          <w:spacing w:val="-11"/>
          <w:w w:val="105"/>
          <w:vertAlign w:val="baseline"/>
        </w:rPr>
        <w:t> </w:t>
      </w:r>
      <w:r>
        <w:rPr>
          <w:smallCaps w:val="0"/>
          <w:vertAlign w:val="baseline"/>
        </w:rPr>
        <w:t>the</w:t>
      </w:r>
      <w:r>
        <w:rPr>
          <w:smallCaps w:val="0"/>
          <w:spacing w:val="-11"/>
          <w:vertAlign w:val="baseline"/>
        </w:rPr>
        <w:t> </w:t>
      </w:r>
      <w:r>
        <w:rPr>
          <w:smallCaps w:val="0"/>
          <w:vertAlign w:val="baseline"/>
        </w:rPr>
        <w:t>block</w:t>
      </w:r>
      <w:r>
        <w:rPr>
          <w:smallCaps w:val="0"/>
          <w:spacing w:val="-11"/>
          <w:vertAlign w:val="baseline"/>
        </w:rPr>
        <w:t> </w:t>
      </w:r>
      <w:r>
        <w:rPr>
          <w:smallCaps w:val="0"/>
          <w:vertAlign w:val="baseline"/>
        </w:rPr>
        <w:t>is</w:t>
      </w:r>
      <w:r>
        <w:rPr>
          <w:smallCaps w:val="0"/>
          <w:spacing w:val="-11"/>
          <w:vertAlign w:val="baseline"/>
        </w:rPr>
        <w:t> </w:t>
      </w:r>
      <w:r>
        <w:rPr>
          <w:smallCaps w:val="0"/>
          <w:vertAlign w:val="baseline"/>
        </w:rPr>
        <w:t>either directly</w:t>
      </w:r>
      <w:r>
        <w:rPr>
          <w:smallCaps w:val="0"/>
          <w:spacing w:val="-9"/>
          <w:vertAlign w:val="baseline"/>
        </w:rPr>
        <w:t> </w:t>
      </w:r>
      <w:r>
        <w:rPr>
          <w:smallCaps w:val="0"/>
          <w:vertAlign w:val="baseline"/>
        </w:rPr>
        <w:t>committed</w:t>
      </w:r>
      <w:r>
        <w:rPr>
          <w:smallCaps w:val="0"/>
          <w:spacing w:val="-8"/>
          <w:vertAlign w:val="baseline"/>
        </w:rPr>
        <w:t> </w:t>
      </w:r>
      <w:r>
        <w:rPr>
          <w:smallCaps w:val="0"/>
          <w:vertAlign w:val="baseline"/>
        </w:rPr>
        <w:t>by</w:t>
      </w:r>
      <w:r>
        <w:rPr>
          <w:smallCaps w:val="0"/>
          <w:spacing w:val="-8"/>
          <w:vertAlign w:val="baseline"/>
        </w:rPr>
        <w:t> </w:t>
      </w:r>
      <w:r>
        <w:rPr>
          <w:smallCaps w:val="0"/>
          <w:vertAlign w:val="baseline"/>
        </w:rPr>
        <w:t>the</w:t>
      </w:r>
      <w:r>
        <w:rPr>
          <w:smallCaps w:val="0"/>
          <w:spacing w:val="-8"/>
          <w:vertAlign w:val="baseline"/>
        </w:rPr>
        <w:t> </w:t>
      </w:r>
      <w:r>
        <w:rPr>
          <w:smallCaps w:val="0"/>
          <w:vertAlign w:val="baseline"/>
        </w:rPr>
        <w:t>leader</w:t>
      </w:r>
      <w:r>
        <w:rPr>
          <w:smallCaps w:val="0"/>
          <w:spacing w:val="-8"/>
          <w:vertAlign w:val="baseline"/>
        </w:rPr>
        <w:t> </w:t>
      </w:r>
      <w:r>
        <w:rPr>
          <w:smallCaps w:val="0"/>
          <w:vertAlign w:val="baseline"/>
        </w:rPr>
        <w:t>that</w:t>
      </w:r>
      <w:r>
        <w:rPr>
          <w:smallCaps w:val="0"/>
          <w:spacing w:val="-8"/>
          <w:vertAlign w:val="baseline"/>
        </w:rPr>
        <w:t> </w:t>
      </w:r>
      <w:r>
        <w:rPr>
          <w:smallCaps w:val="0"/>
          <w:vertAlign w:val="baseline"/>
        </w:rPr>
        <w:t>collects</w:t>
      </w:r>
      <w:r>
        <w:rPr>
          <w:smallCaps w:val="0"/>
          <w:spacing w:val="-2"/>
          <w:vertAlign w:val="baseline"/>
        </w:rPr>
        <w:t> </w:t>
      </w:r>
      <w:r>
        <w:rPr>
          <w:rFonts w:ascii="Times New Roman" w:hAnsi="Times New Roman" w:eastAsia="Times New Roman"/>
          <w:i/>
          <w:smallCaps w:val="0"/>
          <w:w w:val="80"/>
          <w:vertAlign w:val="baseline"/>
        </w:rPr>
        <w:t>𝑓</w:t>
      </w:r>
      <w:r>
        <w:rPr>
          <w:rFonts w:ascii="Times New Roman" w:hAnsi="Times New Roman" w:eastAsia="Times New Roman"/>
          <w:i/>
          <w:smallCaps w:val="0"/>
          <w:vertAlign w:val="baseline"/>
        </w:rPr>
        <w:t> </w:t>
      </w:r>
      <w:r>
        <w:rPr>
          <w:smallCaps w:val="0"/>
          <w:vertAlign w:val="baseline"/>
        </w:rPr>
        <w:t>+</w:t>
      </w:r>
      <w:r>
        <w:rPr>
          <w:smallCaps w:val="0"/>
          <w:spacing w:val="-12"/>
          <w:vertAlign w:val="baseline"/>
        </w:rPr>
        <w:t> </w:t>
      </w:r>
      <w:r>
        <w:rPr>
          <w:smallCaps w:val="0"/>
          <w:vertAlign w:val="baseline"/>
        </w:rPr>
        <w:t>1</w:t>
      </w:r>
      <w:r>
        <w:rPr>
          <w:smallCaps w:val="0"/>
          <w:spacing w:val="-7"/>
          <w:vertAlign w:val="baseline"/>
        </w:rPr>
        <w:t> </w:t>
      </w:r>
      <w:r>
        <w:rPr>
          <w:smallCaps w:val="0"/>
          <w:vertAlign w:val="baseline"/>
        </w:rPr>
        <w:t>store certificates</w:t>
      </w:r>
      <w:r>
        <w:rPr>
          <w:smallCaps w:val="0"/>
          <w:spacing w:val="-7"/>
          <w:vertAlign w:val="baseline"/>
        </w:rPr>
        <w:t> </w:t>
      </w:r>
      <w:r>
        <w:rPr>
          <w:smallCaps w:val="0"/>
          <w:vertAlign w:val="baseline"/>
        </w:rPr>
        <w:t>or</w:t>
      </w:r>
      <w:r>
        <w:rPr>
          <w:smallCaps w:val="0"/>
          <w:spacing w:val="-7"/>
          <w:vertAlign w:val="baseline"/>
        </w:rPr>
        <w:t> </w:t>
      </w:r>
      <w:r>
        <w:rPr>
          <w:smallCaps w:val="0"/>
          <w:vertAlign w:val="baseline"/>
        </w:rPr>
        <w:t>indirectly</w:t>
      </w:r>
      <w:r>
        <w:rPr>
          <w:smallCaps w:val="0"/>
          <w:spacing w:val="-7"/>
          <w:vertAlign w:val="baseline"/>
        </w:rPr>
        <w:t> </w:t>
      </w:r>
      <w:r>
        <w:rPr>
          <w:smallCaps w:val="0"/>
          <w:vertAlign w:val="baseline"/>
        </w:rPr>
        <w:t>committed</w:t>
      </w:r>
      <w:r>
        <w:rPr>
          <w:smallCaps w:val="0"/>
          <w:spacing w:val="-7"/>
          <w:vertAlign w:val="baseline"/>
        </w:rPr>
        <w:t> </w:t>
      </w:r>
      <w:r>
        <w:rPr>
          <w:smallCaps w:val="0"/>
          <w:vertAlign w:val="baseline"/>
        </w:rPr>
        <w:t>by</w:t>
      </w:r>
      <w:r>
        <w:rPr>
          <w:smallCaps w:val="0"/>
          <w:spacing w:val="-7"/>
          <w:vertAlign w:val="baseline"/>
        </w:rPr>
        <w:t> </w:t>
      </w:r>
      <w:r>
        <w:rPr>
          <w:smallCaps w:val="0"/>
          <w:vertAlign w:val="baseline"/>
        </w:rPr>
        <w:t>a</w:t>
      </w:r>
      <w:r>
        <w:rPr>
          <w:smallCaps w:val="0"/>
          <w:spacing w:val="-7"/>
          <w:vertAlign w:val="baseline"/>
        </w:rPr>
        <w:t> </w:t>
      </w:r>
      <w:r>
        <w:rPr>
          <w:smallCaps w:val="0"/>
          <w:vertAlign w:val="baseline"/>
        </w:rPr>
        <w:t>committed</w:t>
      </w:r>
      <w:r>
        <w:rPr>
          <w:smallCaps w:val="0"/>
          <w:spacing w:val="-7"/>
          <w:vertAlign w:val="baseline"/>
        </w:rPr>
        <w:t> </w:t>
      </w:r>
      <w:r>
        <w:rPr>
          <w:smallCaps w:val="0"/>
          <w:vertAlign w:val="baseline"/>
        </w:rPr>
        <w:t>child </w:t>
      </w:r>
      <w:r>
        <w:rPr>
          <w:smallCaps w:val="0"/>
          <w:w w:val="90"/>
          <w:vertAlign w:val="baseline"/>
        </w:rPr>
        <w:t>block</w:t>
      </w:r>
      <w:r>
        <w:rPr>
          <w:smallCaps w:val="0"/>
          <w:spacing w:val="-3"/>
          <w:w w:val="90"/>
          <w:vertAlign w:val="baseline"/>
        </w:rPr>
        <w:t> </w:t>
      </w:r>
      <w:r>
        <w:rPr>
          <w:rFonts w:ascii="Times New Roman" w:hAnsi="Times New Roman" w:eastAsia="Times New Roman"/>
          <w:i/>
          <w:smallCaps w:val="0"/>
          <w:w w:val="90"/>
          <w:vertAlign w:val="baseline"/>
        </w:rPr>
        <w:t>𝑏</w:t>
      </w:r>
      <w:r>
        <w:rPr>
          <w:smallCaps w:val="0"/>
          <w:w w:val="90"/>
          <w:vertAlign w:val="superscript"/>
        </w:rPr>
        <w:t>′</w:t>
      </w:r>
      <w:r>
        <w:rPr>
          <w:smallCaps w:val="0"/>
          <w:w w:val="90"/>
          <w:vertAlign w:val="baseline"/>
        </w:rPr>
        <w:t>. If the block is directly committed, it has been stored</w:t>
      </w:r>
      <w:r>
        <w:rPr>
          <w:smallCaps w:val="0"/>
          <w:w w:val="95"/>
          <w:vertAlign w:val="baseline"/>
        </w:rPr>
        <w:t> by</w:t>
      </w:r>
      <w:r>
        <w:rPr>
          <w:smallCaps w:val="0"/>
          <w:spacing w:val="-2"/>
          <w:w w:val="95"/>
          <w:vertAlign w:val="baseline"/>
        </w:rPr>
        <w:t> </w:t>
      </w:r>
      <w:r>
        <w:rPr>
          <w:smallCaps w:val="0"/>
          <w:w w:val="95"/>
          <w:vertAlign w:val="baseline"/>
        </w:rPr>
        <w:t>at</w:t>
      </w:r>
      <w:r>
        <w:rPr>
          <w:smallCaps w:val="0"/>
          <w:spacing w:val="-2"/>
          <w:w w:val="95"/>
          <w:vertAlign w:val="baseline"/>
        </w:rPr>
        <w:t> </w:t>
      </w:r>
      <w:r>
        <w:rPr>
          <w:smallCaps w:val="0"/>
          <w:w w:val="95"/>
          <w:vertAlign w:val="baseline"/>
        </w:rPr>
        <w:t>least </w:t>
      </w:r>
      <w:r>
        <w:rPr>
          <w:rFonts w:ascii="Times New Roman" w:hAnsi="Times New Roman" w:eastAsia="Times New Roman"/>
          <w:i/>
          <w:smallCaps w:val="0"/>
          <w:w w:val="80"/>
          <w:vertAlign w:val="baseline"/>
        </w:rPr>
        <w:t>𝑓</w:t>
      </w:r>
      <w:r>
        <w:rPr>
          <w:rFonts w:ascii="Times New Roman" w:hAnsi="Times New Roman" w:eastAsia="Times New Roman"/>
          <w:i/>
          <w:smallCaps w:val="0"/>
          <w:spacing w:val="20"/>
          <w:vertAlign w:val="baseline"/>
        </w:rPr>
        <w:t> </w:t>
      </w:r>
      <w:r>
        <w:rPr>
          <w:smallCaps w:val="0"/>
          <w:w w:val="95"/>
          <w:vertAlign w:val="baseline"/>
        </w:rPr>
        <w:t>+</w:t>
      </w:r>
      <w:r>
        <w:rPr>
          <w:smallCaps w:val="0"/>
          <w:spacing w:val="-6"/>
          <w:w w:val="95"/>
          <w:vertAlign w:val="baseline"/>
        </w:rPr>
        <w:t> </w:t>
      </w:r>
      <w:r>
        <w:rPr>
          <w:smallCaps w:val="0"/>
          <w:w w:val="95"/>
          <w:vertAlign w:val="baseline"/>
        </w:rPr>
        <w:t>1</w:t>
      </w:r>
      <w:r>
        <w:rPr>
          <w:smallCaps w:val="0"/>
          <w:spacing w:val="-2"/>
          <w:w w:val="95"/>
          <w:vertAlign w:val="baseline"/>
        </w:rPr>
        <w:t> </w:t>
      </w:r>
      <w:r>
        <w:rPr>
          <w:smallCaps w:val="0"/>
          <w:w w:val="95"/>
          <w:vertAlign w:val="baseline"/>
        </w:rPr>
        <w:t>nodes.</w:t>
      </w:r>
      <w:r>
        <w:rPr>
          <w:smallCaps w:val="0"/>
          <w:spacing w:val="-2"/>
          <w:w w:val="95"/>
          <w:vertAlign w:val="baseline"/>
        </w:rPr>
        <w:t> </w:t>
      </w:r>
      <w:r>
        <w:rPr>
          <w:smallCaps w:val="0"/>
          <w:w w:val="95"/>
          <w:vertAlign w:val="baseline"/>
        </w:rPr>
        <w:t>The</w:t>
      </w:r>
      <w:r>
        <w:rPr>
          <w:smallCaps w:val="0"/>
          <w:spacing w:val="-2"/>
          <w:w w:val="95"/>
          <w:vertAlign w:val="baseline"/>
        </w:rPr>
        <w:t> </w:t>
      </w:r>
      <w:r>
        <w:rPr>
          <w:rFonts w:ascii="Times New Roman" w:hAnsi="Times New Roman" w:eastAsia="Times New Roman"/>
          <w:i/>
          <w:smallCaps w:val="0"/>
          <w:w w:val="95"/>
          <w:vertAlign w:val="baseline"/>
        </w:rPr>
        <w:t>no</w:t>
      </w:r>
      <w:r>
        <w:rPr>
          <w:rFonts w:ascii="Times New Roman" w:hAnsi="Times New Roman" w:eastAsia="Times New Roman"/>
          <w:i/>
          <w:smallCaps w:val="0"/>
          <w:spacing w:val="-8"/>
          <w:w w:val="95"/>
          <w:vertAlign w:val="baseline"/>
        </w:rPr>
        <w:t> </w:t>
      </w:r>
      <w:r>
        <w:rPr>
          <w:rFonts w:ascii="Times New Roman" w:hAnsi="Times New Roman" w:eastAsia="Times New Roman"/>
          <w:i/>
          <w:smallCaps w:val="0"/>
          <w:w w:val="95"/>
          <w:vertAlign w:val="baseline"/>
        </w:rPr>
        <w:t>equivocation</w:t>
      </w:r>
      <w:r>
        <w:rPr>
          <w:rFonts w:ascii="Times New Roman" w:hAnsi="Times New Roman" w:eastAsia="Times New Roman"/>
          <w:i/>
          <w:smallCaps w:val="0"/>
          <w:spacing w:val="-7"/>
          <w:w w:val="95"/>
          <w:vertAlign w:val="baseline"/>
        </w:rPr>
        <w:t> </w:t>
      </w:r>
      <w:r>
        <w:rPr>
          <w:smallCaps w:val="0"/>
          <w:w w:val="95"/>
          <w:vertAlign w:val="baseline"/>
        </w:rPr>
        <w:t>ensures</w:t>
      </w:r>
      <w:r>
        <w:rPr>
          <w:smallCaps w:val="0"/>
          <w:spacing w:val="-2"/>
          <w:w w:val="95"/>
          <w:vertAlign w:val="baseline"/>
        </w:rPr>
        <w:t> </w:t>
      </w:r>
      <w:r>
        <w:rPr>
          <w:smallCaps w:val="0"/>
          <w:w w:val="95"/>
          <w:vertAlign w:val="baseline"/>
        </w:rPr>
        <w:t>that</w:t>
      </w:r>
      <w:r>
        <w:rPr>
          <w:smallCaps w:val="0"/>
          <w:spacing w:val="-2"/>
          <w:w w:val="95"/>
          <w:vertAlign w:val="baseline"/>
        </w:rPr>
        <w:t> </w:t>
      </w:r>
      <w:r>
        <w:rPr>
          <w:smallCaps w:val="0"/>
          <w:w w:val="95"/>
          <w:vertAlign w:val="baseline"/>
        </w:rPr>
        <w:t>no </w:t>
      </w:r>
      <w:r>
        <w:rPr>
          <w:smallCaps w:val="0"/>
          <w:vertAlign w:val="baseline"/>
        </w:rPr>
        <w:t>other</w:t>
      </w:r>
      <w:r>
        <w:rPr>
          <w:smallCaps w:val="0"/>
          <w:spacing w:val="-12"/>
          <w:vertAlign w:val="baseline"/>
        </w:rPr>
        <w:t> </w:t>
      </w:r>
      <w:r>
        <w:rPr>
          <w:smallCaps w:val="0"/>
          <w:vertAlign w:val="baseline"/>
        </w:rPr>
        <w:t>blocks</w:t>
      </w:r>
      <w:r>
        <w:rPr>
          <w:smallCaps w:val="0"/>
          <w:spacing w:val="-11"/>
          <w:vertAlign w:val="baseline"/>
        </w:rPr>
        <w:t> </w:t>
      </w:r>
      <w:r>
        <w:rPr>
          <w:smallCaps w:val="0"/>
          <w:vertAlign w:val="baseline"/>
        </w:rPr>
        <w:t>with</w:t>
      </w:r>
      <w:r>
        <w:rPr>
          <w:smallCaps w:val="0"/>
          <w:spacing w:val="-11"/>
          <w:vertAlign w:val="baseline"/>
        </w:rPr>
        <w:t> </w:t>
      </w:r>
      <w:r>
        <w:rPr>
          <w:smallCaps w:val="0"/>
          <w:vertAlign w:val="baseline"/>
        </w:rPr>
        <w:t>view</w:t>
      </w:r>
      <w:r>
        <w:rPr>
          <w:smallCaps w:val="0"/>
          <w:spacing w:val="-11"/>
          <w:vertAlign w:val="baseline"/>
        </w:rPr>
        <w:t> </w:t>
      </w:r>
      <w:r>
        <w:rPr>
          <w:rFonts w:ascii="Times New Roman" w:hAnsi="Times New Roman" w:eastAsia="Times New Roman"/>
          <w:i/>
          <w:smallCaps w:val="0"/>
          <w:w w:val="80"/>
          <w:vertAlign w:val="baseline"/>
        </w:rPr>
        <w:t>𝑣</w:t>
      </w:r>
      <w:r>
        <w:rPr>
          <w:rFonts w:ascii="Times New Roman" w:hAnsi="Times New Roman" w:eastAsia="Times New Roman"/>
          <w:i/>
          <w:smallCaps w:val="0"/>
          <w:spacing w:val="-2"/>
          <w:w w:val="80"/>
          <w:vertAlign w:val="baseline"/>
        </w:rPr>
        <w:t> </w:t>
      </w:r>
      <w:r>
        <w:rPr>
          <w:smallCaps w:val="0"/>
          <w:vertAlign w:val="baseline"/>
        </w:rPr>
        <w:t>exist.</w:t>
      </w:r>
      <w:r>
        <w:rPr>
          <w:smallCaps w:val="0"/>
          <w:spacing w:val="-11"/>
          <w:vertAlign w:val="baseline"/>
        </w:rPr>
        <w:t> </w:t>
      </w:r>
      <w:r>
        <w:rPr>
          <w:smallCaps w:val="0"/>
          <w:vertAlign w:val="baseline"/>
        </w:rPr>
        <w:t>Besides,</w:t>
      </w:r>
      <w:r>
        <w:rPr>
          <w:smallCaps w:val="0"/>
          <w:spacing w:val="-11"/>
          <w:vertAlign w:val="baseline"/>
        </w:rPr>
        <w:t> </w:t>
      </w:r>
      <w:r>
        <w:rPr>
          <w:smallCaps w:val="0"/>
          <w:vertAlign w:val="baseline"/>
        </w:rPr>
        <w:t>the</w:t>
      </w:r>
      <w:r>
        <w:rPr>
          <w:smallCaps w:val="0"/>
          <w:spacing w:val="-11"/>
          <w:vertAlign w:val="baseline"/>
        </w:rPr>
        <w:t> </w:t>
      </w:r>
      <w:r>
        <w:rPr>
          <w:smallCaps w:val="0"/>
          <w:vertAlign w:val="baseline"/>
        </w:rPr>
        <w:t>block</w:t>
      </w:r>
      <w:r>
        <w:rPr>
          <w:smallCaps w:val="0"/>
          <w:spacing w:val="-11"/>
          <w:vertAlign w:val="baseline"/>
        </w:rPr>
        <w:t> </w:t>
      </w:r>
      <w:r>
        <w:rPr>
          <w:smallCaps w:val="0"/>
          <w:vertAlign w:val="baseline"/>
        </w:rPr>
        <w:t>must</w:t>
      </w:r>
      <w:r>
        <w:rPr>
          <w:smallCaps w:val="0"/>
          <w:spacing w:val="-11"/>
          <w:vertAlign w:val="baseline"/>
        </w:rPr>
        <w:t> </w:t>
      </w:r>
      <w:r>
        <w:rPr>
          <w:smallCaps w:val="0"/>
          <w:vertAlign w:val="baseline"/>
        </w:rPr>
        <w:t>be included</w:t>
      </w:r>
      <w:r>
        <w:rPr>
          <w:smallCaps w:val="0"/>
          <w:spacing w:val="-11"/>
          <w:vertAlign w:val="baseline"/>
        </w:rPr>
        <w:t> </w:t>
      </w:r>
      <w:r>
        <w:rPr>
          <w:smallCaps w:val="0"/>
          <w:vertAlign w:val="baseline"/>
        </w:rPr>
        <w:t>in</w:t>
      </w:r>
      <w:r>
        <w:rPr>
          <w:smallCaps w:val="0"/>
          <w:spacing w:val="-11"/>
          <w:vertAlign w:val="baseline"/>
        </w:rPr>
        <w:t> </w:t>
      </w:r>
      <w:r>
        <w:rPr>
          <w:smallCaps w:val="0"/>
          <w:vertAlign w:val="baseline"/>
        </w:rPr>
        <w:t>at</w:t>
      </w:r>
      <w:r>
        <w:rPr>
          <w:smallCaps w:val="0"/>
          <w:spacing w:val="-11"/>
          <w:vertAlign w:val="baseline"/>
        </w:rPr>
        <w:t> </w:t>
      </w:r>
      <w:r>
        <w:rPr>
          <w:smallCaps w:val="0"/>
          <w:vertAlign w:val="baseline"/>
        </w:rPr>
        <w:t>least</w:t>
      </w:r>
      <w:r>
        <w:rPr>
          <w:smallCaps w:val="0"/>
          <w:spacing w:val="-11"/>
          <w:vertAlign w:val="baseline"/>
        </w:rPr>
        <w:t> </w:t>
      </w:r>
      <w:r>
        <w:rPr>
          <w:smallCaps w:val="0"/>
          <w:vertAlign w:val="baseline"/>
        </w:rPr>
        <w:t>one</w:t>
      </w:r>
      <w:r>
        <w:rPr>
          <w:smallCaps w:val="0"/>
          <w:spacing w:val="-11"/>
          <w:vertAlign w:val="baseline"/>
        </w:rPr>
        <w:t> </w:t>
      </w:r>
      <w:r>
        <w:rPr>
          <w:smallCaps w:val="0"/>
          <w:vertAlign w:val="baseline"/>
        </w:rPr>
        <w:t>view</w:t>
      </w:r>
      <w:r>
        <w:rPr>
          <w:smallCaps w:val="0"/>
          <w:spacing w:val="-11"/>
          <w:vertAlign w:val="baseline"/>
        </w:rPr>
        <w:t> </w:t>
      </w:r>
      <w:r>
        <w:rPr>
          <w:smallCaps w:val="0"/>
          <w:vertAlign w:val="baseline"/>
        </w:rPr>
        <w:t>certificate</w:t>
      </w:r>
      <w:r>
        <w:rPr>
          <w:smallCaps w:val="0"/>
          <w:spacing w:val="-11"/>
          <w:vertAlign w:val="baseline"/>
        </w:rPr>
        <w:t> </w:t>
      </w:r>
      <w:r>
        <w:rPr>
          <w:smallCaps w:val="0"/>
          <w:vertAlign w:val="baseline"/>
        </w:rPr>
        <w:t>and</w:t>
      </w:r>
      <w:r>
        <w:rPr>
          <w:smallCaps w:val="0"/>
          <w:spacing w:val="-11"/>
          <w:vertAlign w:val="baseline"/>
        </w:rPr>
        <w:t> </w:t>
      </w:r>
      <w:r>
        <w:rPr>
          <w:smallCaps w:val="0"/>
          <w:vertAlign w:val="baseline"/>
        </w:rPr>
        <w:t>be</w:t>
      </w:r>
      <w:r>
        <w:rPr>
          <w:smallCaps w:val="0"/>
          <w:spacing w:val="-11"/>
          <w:vertAlign w:val="baseline"/>
        </w:rPr>
        <w:t> </w:t>
      </w:r>
      <w:r>
        <w:rPr>
          <w:smallCaps w:val="0"/>
          <w:vertAlign w:val="baseline"/>
        </w:rPr>
        <w:t>selected</w:t>
      </w:r>
      <w:r>
        <w:rPr>
          <w:smallCaps w:val="0"/>
          <w:spacing w:val="-11"/>
          <w:vertAlign w:val="baseline"/>
        </w:rPr>
        <w:t> </w:t>
      </w:r>
      <w:r>
        <w:rPr>
          <w:smallCaps w:val="0"/>
          <w:vertAlign w:val="baseline"/>
        </w:rPr>
        <w:t>as the</w:t>
      </w:r>
      <w:r>
        <w:rPr>
          <w:smallCaps w:val="0"/>
          <w:spacing w:val="-12"/>
          <w:vertAlign w:val="baseline"/>
        </w:rPr>
        <w:t> </w:t>
      </w:r>
      <w:r>
        <w:rPr>
          <w:smallCaps w:val="0"/>
          <w:vertAlign w:val="baseline"/>
        </w:rPr>
        <w:t>parent</w:t>
      </w:r>
      <w:r>
        <w:rPr>
          <w:smallCaps w:val="0"/>
          <w:spacing w:val="-11"/>
          <w:vertAlign w:val="baseline"/>
        </w:rPr>
        <w:t> </w:t>
      </w:r>
      <w:r>
        <w:rPr>
          <w:smallCaps w:val="0"/>
          <w:vertAlign w:val="baseline"/>
        </w:rPr>
        <w:t>block.</w:t>
      </w:r>
      <w:r>
        <w:rPr>
          <w:smallCaps w:val="0"/>
          <w:spacing w:val="-11"/>
          <w:vertAlign w:val="baseline"/>
        </w:rPr>
        <w:t> </w:t>
      </w:r>
      <w:r>
        <w:rPr>
          <w:smallCaps w:val="0"/>
          <w:vertAlign w:val="baseline"/>
        </w:rPr>
        <w:t>Thus,</w:t>
      </w:r>
      <w:r>
        <w:rPr>
          <w:smallCaps w:val="0"/>
          <w:spacing w:val="-11"/>
          <w:vertAlign w:val="baseline"/>
        </w:rPr>
        <w:t> </w:t>
      </w:r>
      <w:r>
        <w:rPr>
          <w:smallCaps w:val="0"/>
          <w:vertAlign w:val="baseline"/>
        </w:rPr>
        <w:t>subsequent</w:t>
      </w:r>
      <w:r>
        <w:rPr>
          <w:smallCaps w:val="0"/>
          <w:spacing w:val="-11"/>
          <w:vertAlign w:val="baseline"/>
        </w:rPr>
        <w:t> </w:t>
      </w:r>
      <w:r>
        <w:rPr>
          <w:smallCaps w:val="0"/>
          <w:vertAlign w:val="baseline"/>
        </w:rPr>
        <w:t>blocks</w:t>
      </w:r>
      <w:r>
        <w:rPr>
          <w:smallCaps w:val="0"/>
          <w:spacing w:val="-11"/>
          <w:vertAlign w:val="baseline"/>
        </w:rPr>
        <w:t> </w:t>
      </w:r>
      <w:r>
        <w:rPr>
          <w:smallCaps w:val="0"/>
          <w:vertAlign w:val="baseline"/>
        </w:rPr>
        <w:t>in</w:t>
      </w:r>
      <w:r>
        <w:rPr>
          <w:smallCaps w:val="0"/>
          <w:spacing w:val="-11"/>
          <w:vertAlign w:val="baseline"/>
        </w:rPr>
        <w:t> </w:t>
      </w:r>
      <w:r>
        <w:rPr>
          <w:smallCaps w:val="0"/>
          <w:vertAlign w:val="baseline"/>
        </w:rPr>
        <w:t>view</w:t>
      </w:r>
      <w:r>
        <w:rPr>
          <w:smallCaps w:val="0"/>
          <w:spacing w:val="-11"/>
          <w:vertAlign w:val="baseline"/>
        </w:rPr>
        <w:t> </w:t>
      </w:r>
      <w:r>
        <w:rPr>
          <w:rFonts w:ascii="Times New Roman" w:hAnsi="Times New Roman" w:eastAsia="Times New Roman"/>
          <w:i/>
          <w:smallCaps w:val="0"/>
          <w:w w:val="80"/>
          <w:vertAlign w:val="baseline"/>
        </w:rPr>
        <w:t>𝑣</w:t>
      </w:r>
      <w:r>
        <w:rPr>
          <w:rFonts w:ascii="Times New Roman" w:hAnsi="Times New Roman" w:eastAsia="Times New Roman"/>
          <w:i/>
          <w:smallCaps w:val="0"/>
          <w:spacing w:val="-2"/>
          <w:w w:val="80"/>
          <w:vertAlign w:val="baseline"/>
        </w:rPr>
        <w:t> </w:t>
      </w:r>
      <w:r>
        <w:rPr>
          <w:smallCaps w:val="0"/>
          <w:w w:val="125"/>
          <w:vertAlign w:val="superscript"/>
        </w:rPr>
        <w:t>′</w:t>
      </w:r>
      <w:r>
        <w:rPr>
          <w:smallCaps w:val="0"/>
          <w:w w:val="125"/>
          <w:vertAlign w:val="baseline"/>
        </w:rPr>
        <w:t> </w:t>
      </w:r>
      <w:r>
        <w:rPr>
          <w:smallCaps w:val="0"/>
          <w:vertAlign w:val="baseline"/>
        </w:rPr>
        <w:t>≥</w:t>
      </w:r>
      <w:r>
        <w:rPr>
          <w:smallCaps w:val="0"/>
          <w:spacing w:val="4"/>
          <w:vertAlign w:val="baseline"/>
        </w:rPr>
        <w:t> </w:t>
      </w:r>
      <w:r>
        <w:rPr>
          <w:rFonts w:ascii="Times New Roman" w:hAnsi="Times New Roman" w:eastAsia="Times New Roman"/>
          <w:i/>
          <w:smallCaps w:val="0"/>
          <w:w w:val="80"/>
          <w:vertAlign w:val="baseline"/>
        </w:rPr>
        <w:t>𝑣</w:t>
      </w:r>
      <w:r>
        <w:rPr>
          <w:rFonts w:ascii="Times New Roman" w:hAnsi="Times New Roman" w:eastAsia="Times New Roman"/>
          <w:i/>
          <w:smallCaps w:val="0"/>
          <w:vertAlign w:val="baseline"/>
        </w:rPr>
        <w:t> </w:t>
      </w:r>
      <w:r>
        <w:rPr>
          <w:smallCaps w:val="0"/>
          <w:spacing w:val="-4"/>
          <w:vertAlign w:val="baseline"/>
        </w:rPr>
        <w:t>will</w:t>
      </w:r>
      <w:r>
        <w:rPr>
          <w:smallCaps w:val="0"/>
          <w:spacing w:val="-8"/>
          <w:vertAlign w:val="baseline"/>
        </w:rPr>
        <w:t> </w:t>
      </w:r>
      <w:r>
        <w:rPr>
          <w:smallCaps w:val="0"/>
          <w:spacing w:val="-4"/>
          <w:vertAlign w:val="baseline"/>
        </w:rPr>
        <w:t>extend</w:t>
      </w:r>
      <w:r>
        <w:rPr>
          <w:smallCaps w:val="0"/>
          <w:spacing w:val="-7"/>
          <w:vertAlign w:val="baseline"/>
        </w:rPr>
        <w:t> </w:t>
      </w:r>
      <w:r>
        <w:rPr>
          <w:smallCaps w:val="0"/>
          <w:spacing w:val="-4"/>
          <w:vertAlign w:val="baseline"/>
        </w:rPr>
        <w:t>it</w:t>
      </w:r>
      <w:r>
        <w:rPr>
          <w:smallCaps w:val="0"/>
          <w:spacing w:val="-7"/>
          <w:vertAlign w:val="baseline"/>
        </w:rPr>
        <w:t> </w:t>
      </w:r>
      <w:r>
        <w:rPr>
          <w:smallCaps w:val="0"/>
          <w:spacing w:val="-4"/>
          <w:vertAlign w:val="baseline"/>
        </w:rPr>
        <w:t>according</w:t>
      </w:r>
      <w:r>
        <w:rPr>
          <w:smallCaps w:val="0"/>
          <w:spacing w:val="-7"/>
          <w:vertAlign w:val="baseline"/>
        </w:rPr>
        <w:t> </w:t>
      </w:r>
      <w:r>
        <w:rPr>
          <w:smallCaps w:val="0"/>
          <w:spacing w:val="-4"/>
          <w:vertAlign w:val="baseline"/>
        </w:rPr>
        <w:t>to</w:t>
      </w:r>
      <w:r>
        <w:rPr>
          <w:smallCaps w:val="0"/>
          <w:spacing w:val="-7"/>
          <w:vertAlign w:val="baseline"/>
        </w:rPr>
        <w:t> </w:t>
      </w:r>
      <w:r>
        <w:rPr>
          <w:smallCaps w:val="0"/>
          <w:spacing w:val="-4"/>
          <w:vertAlign w:val="baseline"/>
        </w:rPr>
        <w:t>the</w:t>
      </w:r>
      <w:r>
        <w:rPr>
          <w:smallCaps w:val="0"/>
          <w:spacing w:val="-7"/>
          <w:vertAlign w:val="baseline"/>
        </w:rPr>
        <w:t> </w:t>
      </w:r>
      <w:r>
        <w:rPr>
          <w:rFonts w:ascii="Arial MT" w:hAnsi="Arial MT" w:eastAsia="Arial MT"/>
          <w:smallCaps w:val="0"/>
          <w:spacing w:val="-4"/>
          <w:vertAlign w:val="baseline"/>
        </w:rPr>
        <w:t>TEEaccum</w:t>
      </w:r>
      <w:r>
        <w:rPr>
          <w:rFonts w:ascii="Arial MT" w:hAnsi="Arial MT" w:eastAsia="Arial MT"/>
          <w:smallCaps w:val="0"/>
          <w:spacing w:val="-9"/>
          <w:vertAlign w:val="baseline"/>
        </w:rPr>
        <w:t> </w:t>
      </w:r>
      <w:r>
        <w:rPr>
          <w:smallCaps w:val="0"/>
          <w:spacing w:val="-4"/>
          <w:vertAlign w:val="baseline"/>
        </w:rPr>
        <w:t>and</w:t>
      </w:r>
      <w:r>
        <w:rPr>
          <w:smallCaps w:val="0"/>
          <w:spacing w:val="-7"/>
          <w:vertAlign w:val="baseline"/>
        </w:rPr>
        <w:t> </w:t>
      </w:r>
      <w:r>
        <w:rPr>
          <w:rFonts w:ascii="Arial MT" w:hAnsi="Arial MT" w:eastAsia="Arial MT"/>
          <w:smallCaps w:val="0"/>
          <w:spacing w:val="-4"/>
          <w:vertAlign w:val="baseline"/>
        </w:rPr>
        <w:t>TEEprepare </w:t>
      </w:r>
      <w:r>
        <w:rPr>
          <w:smallCaps w:val="0"/>
          <w:vertAlign w:val="baseline"/>
        </w:rPr>
        <w:t>functions.</w:t>
      </w:r>
      <w:r>
        <w:rPr>
          <w:smallCaps w:val="0"/>
          <w:spacing w:val="2"/>
          <w:vertAlign w:val="baseline"/>
        </w:rPr>
        <w:t> </w:t>
      </w:r>
      <w:r>
        <w:rPr>
          <w:smallCaps w:val="0"/>
          <w:vertAlign w:val="baseline"/>
        </w:rPr>
        <w:t>If</w:t>
      </w:r>
      <w:r>
        <w:rPr>
          <w:smallCaps w:val="0"/>
          <w:spacing w:val="2"/>
          <w:vertAlign w:val="baseline"/>
        </w:rPr>
        <w:t> </w:t>
      </w:r>
      <w:r>
        <w:rPr>
          <w:smallCaps w:val="0"/>
          <w:vertAlign w:val="baseline"/>
        </w:rPr>
        <w:t>the</w:t>
      </w:r>
      <w:r>
        <w:rPr>
          <w:smallCaps w:val="0"/>
          <w:spacing w:val="3"/>
          <w:vertAlign w:val="baseline"/>
        </w:rPr>
        <w:t> </w:t>
      </w:r>
      <w:r>
        <w:rPr>
          <w:smallCaps w:val="0"/>
          <w:vertAlign w:val="baseline"/>
        </w:rPr>
        <w:t>block</w:t>
      </w:r>
      <w:r>
        <w:rPr>
          <w:smallCaps w:val="0"/>
          <w:spacing w:val="2"/>
          <w:vertAlign w:val="baseline"/>
        </w:rPr>
        <w:t> </w:t>
      </w:r>
      <w:r>
        <w:rPr>
          <w:smallCaps w:val="0"/>
          <w:vertAlign w:val="baseline"/>
        </w:rPr>
        <w:t>is</w:t>
      </w:r>
      <w:r>
        <w:rPr>
          <w:smallCaps w:val="0"/>
          <w:spacing w:val="2"/>
          <w:vertAlign w:val="baseline"/>
        </w:rPr>
        <w:t> </w:t>
      </w:r>
      <w:r>
        <w:rPr>
          <w:smallCaps w:val="0"/>
          <w:vertAlign w:val="baseline"/>
        </w:rPr>
        <w:t>directly</w:t>
      </w:r>
      <w:r>
        <w:rPr>
          <w:smallCaps w:val="0"/>
          <w:spacing w:val="3"/>
          <w:vertAlign w:val="baseline"/>
        </w:rPr>
        <w:t> </w:t>
      </w:r>
      <w:r>
        <w:rPr>
          <w:smallCaps w:val="0"/>
          <w:vertAlign w:val="baseline"/>
        </w:rPr>
        <w:t>committed</w:t>
      </w:r>
      <w:r>
        <w:rPr>
          <w:smallCaps w:val="0"/>
          <w:spacing w:val="2"/>
          <w:vertAlign w:val="baseline"/>
        </w:rPr>
        <w:t> </w:t>
      </w:r>
      <w:r>
        <w:rPr>
          <w:smallCaps w:val="0"/>
          <w:vertAlign w:val="baseline"/>
        </w:rPr>
        <w:t>by</w:t>
      </w:r>
      <w:r>
        <w:rPr>
          <w:smallCaps w:val="0"/>
          <w:spacing w:val="3"/>
          <w:vertAlign w:val="baseline"/>
        </w:rPr>
        <w:t> </w:t>
      </w:r>
      <w:r>
        <w:rPr>
          <w:smallCaps w:val="0"/>
          <w:vertAlign w:val="baseline"/>
        </w:rPr>
        <w:t>the</w:t>
      </w:r>
      <w:r>
        <w:rPr>
          <w:smallCaps w:val="0"/>
          <w:spacing w:val="2"/>
          <w:vertAlign w:val="baseline"/>
        </w:rPr>
        <w:t> </w:t>
      </w:r>
      <w:r>
        <w:rPr>
          <w:smallCaps w:val="0"/>
          <w:spacing w:val="-4"/>
          <w:vertAlign w:val="baseline"/>
        </w:rPr>
        <w:t>block</w:t>
      </w:r>
    </w:p>
    <w:p>
      <w:pPr>
        <w:pStyle w:val="BodyText"/>
        <w:spacing w:line="244" w:lineRule="auto"/>
        <w:ind w:left="1080" w:right="31" w:hanging="11"/>
        <w:jc w:val="both"/>
      </w:pPr>
      <w:r>
        <w:rPr>
          <w:rFonts w:ascii="Times New Roman" w:hAnsi="Times New Roman" w:eastAsia="Times New Roman"/>
          <w:i/>
          <w:spacing w:val="-4"/>
        </w:rPr>
        <w:t>𝑏</w:t>
      </w:r>
      <w:r>
        <w:rPr>
          <w:spacing w:val="-4"/>
          <w:vertAlign w:val="superscript"/>
        </w:rPr>
        <w:t>′</w:t>
      </w:r>
      <w:r>
        <w:rPr>
          <w:spacing w:val="-4"/>
          <w:vertAlign w:val="baseline"/>
        </w:rPr>
        <w:t>,</w:t>
      </w:r>
      <w:r>
        <w:rPr>
          <w:spacing w:val="-6"/>
          <w:vertAlign w:val="baseline"/>
        </w:rPr>
        <w:t> </w:t>
      </w:r>
      <w:r>
        <w:rPr>
          <w:spacing w:val="-4"/>
          <w:vertAlign w:val="baseline"/>
        </w:rPr>
        <w:t>all subsequent blocks will extend the block</w:t>
      </w:r>
      <w:r>
        <w:rPr>
          <w:spacing w:val="-8"/>
          <w:vertAlign w:val="baseline"/>
        </w:rPr>
        <w:t> </w:t>
      </w:r>
      <w:r>
        <w:rPr>
          <w:rFonts w:ascii="Times New Roman" w:hAnsi="Times New Roman" w:eastAsia="Times New Roman"/>
          <w:i/>
          <w:spacing w:val="-4"/>
          <w:vertAlign w:val="baseline"/>
        </w:rPr>
        <w:t>𝑏</w:t>
      </w:r>
      <w:r>
        <w:rPr>
          <w:spacing w:val="-4"/>
          <w:vertAlign w:val="superscript"/>
        </w:rPr>
        <w:t>′</w:t>
      </w:r>
      <w:r>
        <w:rPr>
          <w:spacing w:val="6"/>
          <w:vertAlign w:val="baseline"/>
        </w:rPr>
        <w:t> </w:t>
      </w:r>
      <w:r>
        <w:rPr>
          <w:spacing w:val="-4"/>
          <w:vertAlign w:val="baseline"/>
        </w:rPr>
        <w:t>and </w:t>
      </w:r>
      <w:r>
        <w:rPr>
          <w:spacing w:val="-4"/>
          <w:vertAlign w:val="baseline"/>
        </w:rPr>
        <w:t>also</w:t>
      </w:r>
      <w:r>
        <w:rPr>
          <w:vertAlign w:val="baseline"/>
        </w:rPr>
        <w:t> include itself.</w:t>
      </w:r>
    </w:p>
    <w:p>
      <w:pPr>
        <w:pStyle w:val="BodyText"/>
        <w:spacing w:line="244" w:lineRule="auto"/>
        <w:ind w:left="1075" w:right="27" w:firstLine="204"/>
        <w:jc w:val="both"/>
      </w:pPr>
      <w:r>
        <w:rPr/>
        <w:t>Regarding</w:t>
      </w:r>
      <w:r>
        <w:rPr>
          <w:spacing w:val="-3"/>
        </w:rPr>
        <w:t> </w:t>
      </w:r>
      <w:r>
        <w:rPr/>
        <w:t>liveness,</w:t>
      </w:r>
      <w:r>
        <w:rPr>
          <w:spacing w:val="-3"/>
        </w:rPr>
        <w:t> </w:t>
      </w:r>
      <w:r>
        <w:rPr/>
        <w:t>if</w:t>
      </w:r>
      <w:r>
        <w:rPr>
          <w:spacing w:val="-3"/>
        </w:rPr>
        <w:t> </w:t>
      </w:r>
      <w:r>
        <w:rPr/>
        <w:t>all</w:t>
      </w:r>
      <w:r>
        <w:rPr>
          <w:spacing w:val="-3"/>
        </w:rPr>
        <w:t> </w:t>
      </w:r>
      <w:r>
        <w:rPr/>
        <w:t>correct</w:t>
      </w:r>
      <w:r>
        <w:rPr>
          <w:spacing w:val="-3"/>
        </w:rPr>
        <w:t> </w:t>
      </w:r>
      <w:r>
        <w:rPr/>
        <w:t>nodes</w:t>
      </w:r>
      <w:r>
        <w:rPr>
          <w:spacing w:val="-3"/>
        </w:rPr>
        <w:t> </w:t>
      </w:r>
      <w:r>
        <w:rPr/>
        <w:t>enter</w:t>
      </w:r>
      <w:r>
        <w:rPr>
          <w:spacing w:val="-3"/>
        </w:rPr>
        <w:t> </w:t>
      </w:r>
      <w:r>
        <w:rPr/>
        <w:t>the</w:t>
      </w:r>
      <w:r>
        <w:rPr>
          <w:spacing w:val="-3"/>
        </w:rPr>
        <w:t> </w:t>
      </w:r>
      <w:r>
        <w:rPr/>
        <w:t>same view with a correct node as the leader for a long period </w:t>
      </w:r>
      <w:r>
        <w:rPr>
          <w:w w:val="90"/>
        </w:rPr>
        <w:t>after GST, the leader can coordinate backup nodes to commit</w:t>
      </w:r>
      <w:r>
        <w:rPr/>
        <w:t> its block. Specifically, the leader can collect either </w:t>
      </w:r>
      <w:r>
        <w:rPr>
          <w:rFonts w:ascii="Times New Roman" w:hAnsi="Times New Roman" w:eastAsia="Times New Roman"/>
          <w:i/>
          <w:w w:val="80"/>
        </w:rPr>
        <w:t>𝑓</w:t>
      </w:r>
      <w:r>
        <w:rPr>
          <w:rFonts w:ascii="Times New Roman" w:hAnsi="Times New Roman" w:eastAsia="Times New Roman"/>
          <w:i/>
        </w:rPr>
        <w:t> </w:t>
      </w:r>
      <w:r>
        <w:rPr/>
        <w:t>+</w:t>
      </w:r>
      <w:r>
        <w:rPr>
          <w:spacing w:val="-3"/>
        </w:rPr>
        <w:t> </w:t>
      </w:r>
      <w:r>
        <w:rPr/>
        <w:t>1 </w:t>
      </w:r>
      <w:r>
        <w:rPr>
          <w:spacing w:val="-2"/>
        </w:rPr>
        <w:t>view</w:t>
      </w:r>
      <w:r>
        <w:rPr>
          <w:spacing w:val="-5"/>
        </w:rPr>
        <w:t> </w:t>
      </w:r>
      <w:r>
        <w:rPr>
          <w:spacing w:val="-2"/>
        </w:rPr>
        <w:t>certificates</w:t>
      </w:r>
      <w:r>
        <w:rPr>
          <w:spacing w:val="-5"/>
        </w:rPr>
        <w:t> </w:t>
      </w:r>
      <w:r>
        <w:rPr>
          <w:spacing w:val="-2"/>
        </w:rPr>
        <w:t>from</w:t>
      </w:r>
      <w:r>
        <w:rPr>
          <w:spacing w:val="-5"/>
        </w:rPr>
        <w:t> </w:t>
      </w:r>
      <w:r>
        <w:rPr>
          <w:spacing w:val="-2"/>
        </w:rPr>
        <w:t>the</w:t>
      </w:r>
      <w:r>
        <w:rPr>
          <w:spacing w:val="-5"/>
        </w:rPr>
        <w:t> </w:t>
      </w:r>
      <w:r>
        <w:rPr>
          <w:spacing w:val="-2"/>
        </w:rPr>
        <w:t>correct</w:t>
      </w:r>
      <w:r>
        <w:rPr>
          <w:spacing w:val="-5"/>
        </w:rPr>
        <w:t> </w:t>
      </w:r>
      <w:r>
        <w:rPr>
          <w:spacing w:val="-2"/>
        </w:rPr>
        <w:t>nodes</w:t>
      </w:r>
      <w:r>
        <w:rPr>
          <w:spacing w:val="-5"/>
        </w:rPr>
        <w:t> </w:t>
      </w:r>
      <w:r>
        <w:rPr>
          <w:spacing w:val="-2"/>
        </w:rPr>
        <w:t>or</w:t>
      </w:r>
      <w:r>
        <w:rPr>
          <w:spacing w:val="-5"/>
        </w:rPr>
        <w:t> </w:t>
      </w:r>
      <w:r>
        <w:rPr>
          <w:spacing w:val="-2"/>
        </w:rPr>
        <w:t>a</w:t>
      </w:r>
      <w:r>
        <w:rPr>
          <w:spacing w:val="-4"/>
        </w:rPr>
        <w:t> </w:t>
      </w:r>
      <w:r>
        <w:rPr>
          <w:spacing w:val="-2"/>
        </w:rPr>
        <w:t>commitment </w:t>
      </w:r>
      <w:r>
        <w:rPr/>
        <w:t>certificate</w:t>
      </w:r>
      <w:r>
        <w:rPr>
          <w:spacing w:val="-6"/>
        </w:rPr>
        <w:t> </w:t>
      </w:r>
      <w:r>
        <w:rPr/>
        <w:t>for</w:t>
      </w:r>
      <w:r>
        <w:rPr>
          <w:spacing w:val="-6"/>
        </w:rPr>
        <w:t> </w:t>
      </w:r>
      <w:r>
        <w:rPr/>
        <w:t>the</w:t>
      </w:r>
      <w:r>
        <w:rPr>
          <w:spacing w:val="-6"/>
        </w:rPr>
        <w:t> </w:t>
      </w:r>
      <w:r>
        <w:rPr/>
        <w:t>block</w:t>
      </w:r>
      <w:r>
        <w:rPr>
          <w:spacing w:val="-6"/>
        </w:rPr>
        <w:t> </w:t>
      </w:r>
      <w:r>
        <w:rPr/>
        <w:t>in</w:t>
      </w:r>
      <w:r>
        <w:rPr>
          <w:spacing w:val="-6"/>
        </w:rPr>
        <w:t> </w:t>
      </w:r>
      <w:r>
        <w:rPr/>
        <w:t>the</w:t>
      </w:r>
      <w:r>
        <w:rPr>
          <w:spacing w:val="-6"/>
        </w:rPr>
        <w:t> </w:t>
      </w:r>
      <w:r>
        <w:rPr/>
        <w:t>previous</w:t>
      </w:r>
      <w:r>
        <w:rPr>
          <w:spacing w:val="-6"/>
        </w:rPr>
        <w:t> </w:t>
      </w:r>
      <w:r>
        <w:rPr/>
        <w:t>view</w:t>
      </w:r>
      <w:r>
        <w:rPr>
          <w:spacing w:val="-6"/>
        </w:rPr>
        <w:t> </w:t>
      </w:r>
      <w:r>
        <w:rPr/>
        <w:t>to</w:t>
      </w:r>
      <w:r>
        <w:rPr>
          <w:spacing w:val="-6"/>
        </w:rPr>
        <w:t> </w:t>
      </w:r>
      <w:r>
        <w:rPr/>
        <w:t>select</w:t>
      </w:r>
      <w:r>
        <w:rPr>
          <w:spacing w:val="-6"/>
        </w:rPr>
        <w:t> </w:t>
      </w:r>
      <w:r>
        <w:rPr/>
        <w:t>the </w:t>
      </w:r>
      <w:r>
        <w:rPr>
          <w:spacing w:val="-4"/>
        </w:rPr>
        <w:t>parent block. The selected parent block and all its ancestor</w:t>
      </w:r>
      <w:r>
        <w:rPr/>
        <w:t> </w:t>
      </w:r>
      <w:r>
        <w:rPr>
          <w:spacing w:val="-6"/>
        </w:rPr>
        <w:t>blocks</w:t>
      </w:r>
      <w:r>
        <w:rPr>
          <w:spacing w:val="-2"/>
        </w:rPr>
        <w:t> </w:t>
      </w:r>
      <w:r>
        <w:rPr>
          <w:spacing w:val="-6"/>
        </w:rPr>
        <w:t>must</w:t>
      </w:r>
      <w:r>
        <w:rPr>
          <w:spacing w:val="-2"/>
        </w:rPr>
        <w:t> </w:t>
      </w:r>
      <w:r>
        <w:rPr>
          <w:spacing w:val="-6"/>
        </w:rPr>
        <w:t>be</w:t>
      </w:r>
      <w:r>
        <w:rPr>
          <w:spacing w:val="-2"/>
        </w:rPr>
        <w:t> </w:t>
      </w:r>
      <w:r>
        <w:rPr>
          <w:spacing w:val="-6"/>
        </w:rPr>
        <w:t>available</w:t>
      </w:r>
      <w:r>
        <w:rPr>
          <w:spacing w:val="-2"/>
        </w:rPr>
        <w:t> </w:t>
      </w:r>
      <w:r>
        <w:rPr>
          <w:spacing w:val="-6"/>
        </w:rPr>
        <w:t>for</w:t>
      </w:r>
      <w:r>
        <w:rPr>
          <w:spacing w:val="-2"/>
        </w:rPr>
        <w:t> </w:t>
      </w:r>
      <w:r>
        <w:rPr>
          <w:spacing w:val="-6"/>
        </w:rPr>
        <w:t>the</w:t>
      </w:r>
      <w:r>
        <w:rPr>
          <w:spacing w:val="-2"/>
        </w:rPr>
        <w:t> </w:t>
      </w:r>
      <w:r>
        <w:rPr>
          <w:spacing w:val="-6"/>
        </w:rPr>
        <w:t>leader.</w:t>
      </w:r>
      <w:r>
        <w:rPr>
          <w:spacing w:val="-2"/>
        </w:rPr>
        <w:t> </w:t>
      </w:r>
      <w:r>
        <w:rPr>
          <w:spacing w:val="-6"/>
        </w:rPr>
        <w:t>Then,</w:t>
      </w:r>
      <w:r>
        <w:rPr>
          <w:spacing w:val="-2"/>
        </w:rPr>
        <w:t> </w:t>
      </w:r>
      <w:r>
        <w:rPr>
          <w:spacing w:val="-6"/>
        </w:rPr>
        <w:t>the</w:t>
      </w:r>
      <w:r>
        <w:rPr>
          <w:spacing w:val="-2"/>
        </w:rPr>
        <w:t> </w:t>
      </w:r>
      <w:r>
        <w:rPr>
          <w:spacing w:val="-6"/>
        </w:rPr>
        <w:t>leader</w:t>
      </w:r>
      <w:r>
        <w:rPr>
          <w:spacing w:val="-2"/>
        </w:rPr>
        <w:t> </w:t>
      </w:r>
      <w:r>
        <w:rPr>
          <w:spacing w:val="-6"/>
        </w:rPr>
        <w:t>can</w:t>
      </w:r>
      <w:r>
        <w:rPr/>
        <w:t> </w:t>
      </w:r>
      <w:r>
        <w:rPr>
          <w:w w:val="90"/>
        </w:rPr>
        <w:t>create and broadcast a block containing clients’ transactions</w:t>
      </w:r>
      <w:r>
        <w:rPr>
          <w:spacing w:val="40"/>
        </w:rPr>
        <w:t> </w:t>
      </w:r>
      <w:r>
        <w:rPr>
          <w:w w:val="90"/>
        </w:rPr>
        <w:t>to extend the parent block. Then, the block will be stored and</w:t>
      </w:r>
      <w:r>
        <w:rPr/>
        <w:t> </w:t>
      </w:r>
      <w:r>
        <w:rPr>
          <w:spacing w:val="-4"/>
        </w:rPr>
        <w:t>voted</w:t>
      </w:r>
      <w:r>
        <w:rPr>
          <w:spacing w:val="-8"/>
        </w:rPr>
        <w:t> </w:t>
      </w:r>
      <w:r>
        <w:rPr>
          <w:spacing w:val="-4"/>
        </w:rPr>
        <w:t>on</w:t>
      </w:r>
      <w:r>
        <w:rPr>
          <w:spacing w:val="-7"/>
        </w:rPr>
        <w:t> </w:t>
      </w:r>
      <w:r>
        <w:rPr>
          <w:spacing w:val="-4"/>
        </w:rPr>
        <w:t>by</w:t>
      </w:r>
      <w:r>
        <w:rPr>
          <w:spacing w:val="-7"/>
        </w:rPr>
        <w:t> </w:t>
      </w:r>
      <w:r>
        <w:rPr>
          <w:spacing w:val="-4"/>
        </w:rPr>
        <w:t>all</w:t>
      </w:r>
      <w:r>
        <w:rPr>
          <w:spacing w:val="-7"/>
        </w:rPr>
        <w:t> </w:t>
      </w:r>
      <w:r>
        <w:rPr>
          <w:spacing w:val="-4"/>
        </w:rPr>
        <w:t>correct</w:t>
      </w:r>
      <w:r>
        <w:rPr>
          <w:spacing w:val="-7"/>
        </w:rPr>
        <w:t> </w:t>
      </w:r>
      <w:r>
        <w:rPr>
          <w:spacing w:val="-4"/>
        </w:rPr>
        <w:t>nodes,</w:t>
      </w:r>
      <w:r>
        <w:rPr>
          <w:spacing w:val="-7"/>
        </w:rPr>
        <w:t> </w:t>
      </w:r>
      <w:r>
        <w:rPr>
          <w:spacing w:val="-4"/>
        </w:rPr>
        <w:t>resulting</w:t>
      </w:r>
      <w:r>
        <w:rPr>
          <w:spacing w:val="-7"/>
        </w:rPr>
        <w:t> </w:t>
      </w:r>
      <w:r>
        <w:rPr>
          <w:spacing w:val="-4"/>
        </w:rPr>
        <w:t>in</w:t>
      </w:r>
      <w:r>
        <w:rPr>
          <w:spacing w:val="-7"/>
        </w:rPr>
        <w:t> </w:t>
      </w:r>
      <w:r>
        <w:rPr>
          <w:spacing w:val="-4"/>
        </w:rPr>
        <w:t>being</w:t>
      </w:r>
      <w:r>
        <w:rPr>
          <w:spacing w:val="-7"/>
        </w:rPr>
        <w:t> </w:t>
      </w:r>
      <w:r>
        <w:rPr>
          <w:spacing w:val="-4"/>
        </w:rPr>
        <w:t>committed.</w:t>
      </w:r>
    </w:p>
    <w:p>
      <w:pPr>
        <w:pStyle w:val="BodyText"/>
      </w:pPr>
    </w:p>
    <w:p>
      <w:pPr>
        <w:pStyle w:val="BodyText"/>
      </w:pPr>
    </w:p>
    <w:p>
      <w:pPr>
        <w:pStyle w:val="BodyText"/>
        <w:spacing w:before="198"/>
      </w:pPr>
    </w:p>
    <w:p>
      <w:pPr>
        <w:pStyle w:val="Heading1"/>
        <w:numPr>
          <w:ilvl w:val="0"/>
          <w:numId w:val="1"/>
        </w:numPr>
        <w:tabs>
          <w:tab w:pos="1441" w:val="left" w:leader="none"/>
        </w:tabs>
        <w:spacing w:line="240" w:lineRule="auto" w:before="0" w:after="0"/>
        <w:ind w:left="1441" w:right="0" w:hanging="361"/>
        <w:jc w:val="left"/>
      </w:pPr>
      <w:r>
        <w:rPr>
          <w:spacing w:val="-2"/>
          <w:w w:val="105"/>
        </w:rPr>
        <w:t>Evaluation</w:t>
      </w:r>
    </w:p>
    <w:p>
      <w:pPr>
        <w:pStyle w:val="BodyText"/>
        <w:spacing w:line="244" w:lineRule="auto" w:before="57"/>
        <w:ind w:left="1070"/>
        <w:jc w:val="both"/>
      </w:pPr>
      <w:r>
        <w:rPr/>
        <w:t>We</w:t>
      </w:r>
      <w:r>
        <w:rPr>
          <w:spacing w:val="-9"/>
        </w:rPr>
        <w:t> </w:t>
      </w:r>
      <w:r>
        <w:rPr/>
        <w:t>implement</w:t>
      </w:r>
      <w:r>
        <w:rPr>
          <w:spacing w:val="-10"/>
        </w:rPr>
        <w:t> </w:t>
      </w:r>
      <w:r>
        <w:rPr/>
        <w:t>a</w:t>
      </w:r>
      <w:r>
        <w:rPr>
          <w:spacing w:val="-9"/>
        </w:rPr>
        <w:t> </w:t>
      </w:r>
      <w:r>
        <w:rPr/>
        <w:t>prototype</w:t>
      </w:r>
      <w:r>
        <w:rPr>
          <w:spacing w:val="-10"/>
        </w:rPr>
        <w:t> </w:t>
      </w:r>
      <w:r>
        <w:rPr/>
        <w:t>of Ac</w:t>
      </w:r>
      <w:r>
        <w:rPr>
          <w:smallCaps/>
        </w:rPr>
        <w:t>hi</w:t>
      </w:r>
      <w:r>
        <w:rPr>
          <w:smallCaps w:val="0"/>
        </w:rPr>
        <w:t>ll</w:t>
      </w:r>
      <w:r>
        <w:rPr>
          <w:smallCaps/>
        </w:rPr>
        <w:t>e</w:t>
      </w:r>
      <w:r>
        <w:rPr>
          <w:smallCaps w:val="0"/>
        </w:rPr>
        <w:t>s</w:t>
      </w:r>
      <w:r>
        <w:rPr>
          <w:smallCaps w:val="0"/>
          <w:spacing w:val="-10"/>
        </w:rPr>
        <w:t> </w:t>
      </w:r>
      <w:r>
        <w:rPr>
          <w:smallCaps w:val="0"/>
        </w:rPr>
        <w:t>based</w:t>
      </w:r>
      <w:r>
        <w:rPr>
          <w:smallCaps w:val="0"/>
          <w:spacing w:val="-10"/>
        </w:rPr>
        <w:t> </w:t>
      </w:r>
      <w:r>
        <w:rPr>
          <w:smallCaps w:val="0"/>
        </w:rPr>
        <w:t>on</w:t>
      </w:r>
      <w:r>
        <w:rPr>
          <w:smallCaps w:val="0"/>
          <w:spacing w:val="-9"/>
        </w:rPr>
        <w:t> </w:t>
      </w:r>
      <w:r>
        <w:rPr>
          <w:smallCaps w:val="0"/>
        </w:rPr>
        <w:t>Intel</w:t>
      </w:r>
      <w:r>
        <w:rPr>
          <w:smallCaps w:val="0"/>
          <w:spacing w:val="-10"/>
        </w:rPr>
        <w:t> </w:t>
      </w:r>
      <w:r>
        <w:rPr>
          <w:smallCaps w:val="0"/>
        </w:rPr>
        <w:t>SGX. </w:t>
      </w:r>
      <w:r>
        <w:rPr>
          <w:smallCaps w:val="0"/>
          <w:spacing w:val="-4"/>
        </w:rPr>
        <w:t>We</w:t>
      </w:r>
      <w:r>
        <w:rPr>
          <w:smallCaps w:val="0"/>
          <w:spacing w:val="-8"/>
        </w:rPr>
        <w:t> </w:t>
      </w:r>
      <w:r>
        <w:rPr>
          <w:smallCaps w:val="0"/>
          <w:spacing w:val="-4"/>
        </w:rPr>
        <w:t>develop</w:t>
      </w:r>
      <w:r>
        <w:rPr>
          <w:smallCaps w:val="0"/>
          <w:spacing w:val="-7"/>
        </w:rPr>
        <w:t> </w:t>
      </w:r>
      <w:r>
        <w:rPr>
          <w:smallCaps w:val="0"/>
          <w:spacing w:val="-4"/>
        </w:rPr>
        <w:t>Ac</w:t>
      </w:r>
      <w:r>
        <w:rPr>
          <w:smallCaps/>
          <w:spacing w:val="-4"/>
        </w:rPr>
        <w:t>hi</w:t>
      </w:r>
      <w:r>
        <w:rPr>
          <w:smallCaps w:val="0"/>
          <w:spacing w:val="-4"/>
        </w:rPr>
        <w:t>ll</w:t>
      </w:r>
      <w:r>
        <w:rPr>
          <w:smallCaps/>
          <w:spacing w:val="-4"/>
        </w:rPr>
        <w:t>e</w:t>
      </w:r>
      <w:r>
        <w:rPr>
          <w:smallCaps w:val="0"/>
          <w:spacing w:val="-4"/>
        </w:rPr>
        <w:t>s</w:t>
      </w:r>
      <w:r>
        <w:rPr>
          <w:smallCaps w:val="0"/>
          <w:spacing w:val="-7"/>
        </w:rPr>
        <w:t> </w:t>
      </w:r>
      <w:r>
        <w:rPr>
          <w:smallCaps w:val="0"/>
          <w:spacing w:val="-4"/>
        </w:rPr>
        <w:t>atop</w:t>
      </w:r>
      <w:r>
        <w:rPr>
          <w:smallCaps w:val="0"/>
          <w:spacing w:val="-7"/>
        </w:rPr>
        <w:t> </w:t>
      </w:r>
      <w:r>
        <w:rPr>
          <w:smallCaps w:val="0"/>
          <w:spacing w:val="-4"/>
        </w:rPr>
        <w:t>the</w:t>
      </w:r>
      <w:r>
        <w:rPr>
          <w:smallCaps w:val="0"/>
          <w:spacing w:val="-7"/>
        </w:rPr>
        <w:t> </w:t>
      </w:r>
      <w:r>
        <w:rPr>
          <w:smallCaps w:val="0"/>
          <w:spacing w:val="-4"/>
        </w:rPr>
        <w:t>Damysus</w:t>
      </w:r>
      <w:r>
        <w:rPr>
          <w:smallCaps w:val="0"/>
          <w:spacing w:val="-7"/>
        </w:rPr>
        <w:t> </w:t>
      </w:r>
      <w:r>
        <w:rPr>
          <w:smallCaps w:val="0"/>
          <w:spacing w:val="-4"/>
        </w:rPr>
        <w:t>implementation.</w:t>
      </w:r>
      <w:r>
        <w:rPr>
          <w:smallCaps w:val="0"/>
          <w:spacing w:val="-7"/>
        </w:rPr>
        <w:t> </w:t>
      </w:r>
      <w:r>
        <w:rPr>
          <w:smallCaps w:val="0"/>
          <w:spacing w:val="-4"/>
        </w:rPr>
        <w:t>We</w:t>
      </w:r>
      <w:r>
        <w:rPr>
          <w:smallCaps w:val="0"/>
        </w:rPr>
        <w:t> </w:t>
      </w:r>
      <w:r>
        <w:rPr>
          <w:smallCaps w:val="0"/>
          <w:spacing w:val="-4"/>
        </w:rPr>
        <w:t>evaluate</w:t>
      </w:r>
      <w:r>
        <w:rPr>
          <w:smallCaps w:val="0"/>
          <w:spacing w:val="-5"/>
        </w:rPr>
        <w:t> </w:t>
      </w:r>
      <w:r>
        <w:rPr>
          <w:smallCaps w:val="0"/>
          <w:spacing w:val="-4"/>
        </w:rPr>
        <w:t>the</w:t>
      </w:r>
      <w:r>
        <w:rPr>
          <w:smallCaps w:val="0"/>
          <w:spacing w:val="-5"/>
        </w:rPr>
        <w:t> </w:t>
      </w:r>
      <w:r>
        <w:rPr>
          <w:smallCaps w:val="0"/>
          <w:spacing w:val="-4"/>
        </w:rPr>
        <w:t>performance</w:t>
      </w:r>
      <w:r>
        <w:rPr>
          <w:smallCaps w:val="0"/>
          <w:spacing w:val="-5"/>
        </w:rPr>
        <w:t> </w:t>
      </w:r>
      <w:r>
        <w:rPr>
          <w:smallCaps w:val="0"/>
          <w:spacing w:val="-4"/>
        </w:rPr>
        <w:t>of</w:t>
      </w:r>
      <w:r>
        <w:rPr>
          <w:smallCaps w:val="0"/>
          <w:spacing w:val="15"/>
        </w:rPr>
        <w:t> </w:t>
      </w:r>
      <w:r>
        <w:rPr>
          <w:smallCaps w:val="0"/>
          <w:spacing w:val="-4"/>
        </w:rPr>
        <w:t>Ac</w:t>
      </w:r>
      <w:r>
        <w:rPr>
          <w:smallCaps/>
          <w:spacing w:val="-4"/>
        </w:rPr>
        <w:t>hi</w:t>
      </w:r>
      <w:r>
        <w:rPr>
          <w:smallCaps w:val="0"/>
          <w:spacing w:val="-4"/>
        </w:rPr>
        <w:t>ll</w:t>
      </w:r>
      <w:r>
        <w:rPr>
          <w:smallCaps/>
          <w:spacing w:val="-4"/>
        </w:rPr>
        <w:t>e</w:t>
      </w:r>
      <w:r>
        <w:rPr>
          <w:smallCaps w:val="0"/>
          <w:spacing w:val="-4"/>
        </w:rPr>
        <w:t>s</w:t>
      </w:r>
      <w:r>
        <w:rPr>
          <w:smallCaps w:val="0"/>
          <w:spacing w:val="-5"/>
        </w:rPr>
        <w:t> </w:t>
      </w:r>
      <w:r>
        <w:rPr>
          <w:smallCaps w:val="0"/>
          <w:spacing w:val="-4"/>
        </w:rPr>
        <w:t>in</w:t>
      </w:r>
      <w:r>
        <w:rPr>
          <w:smallCaps w:val="0"/>
          <w:spacing w:val="-5"/>
        </w:rPr>
        <w:t> </w:t>
      </w:r>
      <w:r>
        <w:rPr>
          <w:smallCaps w:val="0"/>
          <w:spacing w:val="-4"/>
        </w:rPr>
        <w:t>LAN</w:t>
      </w:r>
      <w:r>
        <w:rPr>
          <w:smallCaps w:val="0"/>
          <w:spacing w:val="-5"/>
        </w:rPr>
        <w:t> </w:t>
      </w:r>
      <w:r>
        <w:rPr>
          <w:smallCaps w:val="0"/>
          <w:spacing w:val="-4"/>
        </w:rPr>
        <w:t>and</w:t>
      </w:r>
      <w:r>
        <w:rPr>
          <w:smallCaps w:val="0"/>
          <w:spacing w:val="-5"/>
        </w:rPr>
        <w:t> </w:t>
      </w:r>
      <w:r>
        <w:rPr>
          <w:smallCaps w:val="0"/>
          <w:spacing w:val="-4"/>
        </w:rPr>
        <w:t>WAN</w:t>
      </w:r>
      <w:r>
        <w:rPr>
          <w:smallCaps w:val="0"/>
          <w:spacing w:val="-5"/>
        </w:rPr>
        <w:t> </w:t>
      </w:r>
      <w:r>
        <w:rPr>
          <w:smallCaps w:val="0"/>
          <w:spacing w:val="-4"/>
        </w:rPr>
        <w:t>with</w:t>
      </w:r>
      <w:r>
        <w:rPr>
          <w:smallCaps w:val="0"/>
        </w:rPr>
        <w:t> different settings (</w:t>
      </w:r>
      <w:r>
        <w:rPr>
          <w:rFonts w:ascii="Times New Roman"/>
          <w:i/>
          <w:smallCaps w:val="0"/>
        </w:rPr>
        <w:t>e.g.</w:t>
      </w:r>
      <w:r>
        <w:rPr>
          <w:smallCaps w:val="0"/>
        </w:rPr>
        <w:t>, batch size). We compare Ac</w:t>
      </w:r>
      <w:r>
        <w:rPr>
          <w:smallCaps/>
        </w:rPr>
        <w:t>hi</w:t>
      </w:r>
      <w:r>
        <w:rPr>
          <w:smallCaps w:val="0"/>
        </w:rPr>
        <w:t>ll</w:t>
      </w:r>
      <w:r>
        <w:rPr>
          <w:smallCaps/>
        </w:rPr>
        <w:t>e</w:t>
      </w:r>
      <w:r>
        <w:rPr>
          <w:smallCaps w:val="0"/>
        </w:rPr>
        <w:t>s with</w:t>
      </w:r>
      <w:r>
        <w:rPr>
          <w:smallCaps w:val="0"/>
          <w:spacing w:val="-12"/>
        </w:rPr>
        <w:t> </w:t>
      </w:r>
      <w:r>
        <w:rPr>
          <w:smallCaps w:val="0"/>
        </w:rPr>
        <w:t>Damysus,</w:t>
      </w:r>
      <w:r>
        <w:rPr>
          <w:smallCaps w:val="0"/>
          <w:spacing w:val="-11"/>
        </w:rPr>
        <w:t> </w:t>
      </w:r>
      <w:r>
        <w:rPr>
          <w:smallCaps w:val="0"/>
        </w:rPr>
        <w:t>FlexiBFT,</w:t>
      </w:r>
      <w:r>
        <w:rPr>
          <w:smallCaps w:val="0"/>
          <w:spacing w:val="-11"/>
        </w:rPr>
        <w:t> </w:t>
      </w:r>
      <w:r>
        <w:rPr>
          <w:smallCaps w:val="0"/>
        </w:rPr>
        <w:t>and</w:t>
      </w:r>
      <w:r>
        <w:rPr>
          <w:smallCaps w:val="0"/>
          <w:spacing w:val="-11"/>
        </w:rPr>
        <w:t> </w:t>
      </w:r>
      <w:r>
        <w:rPr>
          <w:smallCaps w:val="0"/>
        </w:rPr>
        <w:t>OneShot</w:t>
      </w:r>
      <w:r>
        <w:rPr>
          <w:smallCaps w:val="0"/>
          <w:spacing w:val="-11"/>
        </w:rPr>
        <w:t> </w:t>
      </w:r>
      <w:r>
        <w:rPr>
          <w:smallCaps w:val="0"/>
        </w:rPr>
        <w:t>to</w:t>
      </w:r>
      <w:r>
        <w:rPr>
          <w:smallCaps w:val="0"/>
          <w:spacing w:val="-11"/>
        </w:rPr>
        <w:t> </w:t>
      </w:r>
      <w:r>
        <w:rPr>
          <w:smallCaps w:val="0"/>
        </w:rPr>
        <w:t>show</w:t>
      </w:r>
      <w:r>
        <w:rPr>
          <w:smallCaps w:val="0"/>
          <w:spacing w:val="-11"/>
        </w:rPr>
        <w:t> </w:t>
      </w:r>
      <w:r>
        <w:rPr>
          <w:smallCaps w:val="0"/>
        </w:rPr>
        <w:t>the</w:t>
      </w:r>
      <w:r>
        <w:rPr>
          <w:smallCaps w:val="0"/>
          <w:spacing w:val="-11"/>
        </w:rPr>
        <w:t> </w:t>
      </w:r>
      <w:r>
        <w:rPr>
          <w:smallCaps w:val="0"/>
        </w:rPr>
        <w:t>perfor- </w:t>
      </w:r>
      <w:r>
        <w:rPr>
          <w:smallCaps w:val="0"/>
          <w:spacing w:val="-2"/>
        </w:rPr>
        <w:t>mance</w:t>
      </w:r>
      <w:r>
        <w:rPr>
          <w:smallCaps w:val="0"/>
          <w:spacing w:val="-7"/>
        </w:rPr>
        <w:t> </w:t>
      </w:r>
      <w:r>
        <w:rPr>
          <w:smallCaps w:val="0"/>
          <w:spacing w:val="-2"/>
        </w:rPr>
        <w:t>improvements.</w:t>
      </w:r>
      <w:r>
        <w:rPr>
          <w:smallCaps w:val="0"/>
          <w:spacing w:val="-7"/>
        </w:rPr>
        <w:t> </w:t>
      </w:r>
      <w:r>
        <w:rPr>
          <w:smallCaps w:val="0"/>
          <w:spacing w:val="-2"/>
        </w:rPr>
        <w:t>Since</w:t>
      </w:r>
      <w:r>
        <w:rPr>
          <w:smallCaps w:val="0"/>
          <w:spacing w:val="-7"/>
        </w:rPr>
        <w:t> </w:t>
      </w:r>
      <w:r>
        <w:rPr>
          <w:smallCaps w:val="0"/>
          <w:spacing w:val="-2"/>
        </w:rPr>
        <w:t>Damysus</w:t>
      </w:r>
      <w:r>
        <w:rPr>
          <w:smallCaps w:val="0"/>
          <w:spacing w:val="-7"/>
        </w:rPr>
        <w:t> </w:t>
      </w:r>
      <w:r>
        <w:rPr>
          <w:smallCaps w:val="0"/>
          <w:spacing w:val="-2"/>
        </w:rPr>
        <w:t>and</w:t>
      </w:r>
      <w:r>
        <w:rPr>
          <w:smallCaps w:val="0"/>
          <w:spacing w:val="-7"/>
        </w:rPr>
        <w:t> </w:t>
      </w:r>
      <w:r>
        <w:rPr>
          <w:smallCaps w:val="0"/>
          <w:spacing w:val="-2"/>
        </w:rPr>
        <w:t>OneShot</w:t>
      </w:r>
      <w:r>
        <w:rPr>
          <w:smallCaps w:val="0"/>
          <w:spacing w:val="-7"/>
        </w:rPr>
        <w:t> </w:t>
      </w:r>
      <w:r>
        <w:rPr>
          <w:smallCaps w:val="0"/>
          <w:spacing w:val="-2"/>
        </w:rPr>
        <w:t>do</w:t>
      </w:r>
      <w:r>
        <w:rPr>
          <w:smallCaps w:val="0"/>
          <w:spacing w:val="-7"/>
        </w:rPr>
        <w:t> </w:t>
      </w:r>
      <w:r>
        <w:rPr>
          <w:smallCaps w:val="0"/>
          <w:spacing w:val="-2"/>
        </w:rPr>
        <w:t>not </w:t>
      </w:r>
      <w:r>
        <w:rPr>
          <w:smallCaps w:val="0"/>
          <w:spacing w:val="-4"/>
        </w:rPr>
        <w:t>consider</w:t>
      </w:r>
      <w:r>
        <w:rPr>
          <w:smallCaps w:val="0"/>
          <w:spacing w:val="-6"/>
        </w:rPr>
        <w:t> </w:t>
      </w:r>
      <w:r>
        <w:rPr>
          <w:smallCaps w:val="0"/>
          <w:spacing w:val="-4"/>
        </w:rPr>
        <w:t>rollback</w:t>
      </w:r>
      <w:r>
        <w:rPr>
          <w:smallCaps w:val="0"/>
          <w:spacing w:val="-6"/>
        </w:rPr>
        <w:t> </w:t>
      </w:r>
      <w:r>
        <w:rPr>
          <w:smallCaps w:val="0"/>
          <w:spacing w:val="-4"/>
        </w:rPr>
        <w:t>issues,</w:t>
      </w:r>
      <w:r>
        <w:rPr>
          <w:smallCaps w:val="0"/>
          <w:spacing w:val="-6"/>
        </w:rPr>
        <w:t> </w:t>
      </w:r>
      <w:r>
        <w:rPr>
          <w:smallCaps w:val="0"/>
          <w:spacing w:val="-4"/>
        </w:rPr>
        <w:t>we</w:t>
      </w:r>
      <w:r>
        <w:rPr>
          <w:smallCaps w:val="0"/>
          <w:spacing w:val="-6"/>
        </w:rPr>
        <w:t> </w:t>
      </w:r>
      <w:r>
        <w:rPr>
          <w:smallCaps w:val="0"/>
          <w:spacing w:val="-4"/>
        </w:rPr>
        <w:t>use</w:t>
      </w:r>
      <w:r>
        <w:rPr>
          <w:smallCaps w:val="0"/>
          <w:spacing w:val="-6"/>
        </w:rPr>
        <w:t> </w:t>
      </w:r>
      <w:r>
        <w:rPr>
          <w:smallCaps w:val="0"/>
          <w:spacing w:val="-4"/>
        </w:rPr>
        <w:t>a</w:t>
      </w:r>
      <w:r>
        <w:rPr>
          <w:smallCaps w:val="0"/>
          <w:spacing w:val="-6"/>
        </w:rPr>
        <w:t> </w:t>
      </w:r>
      <w:r>
        <w:rPr>
          <w:smallCaps w:val="0"/>
          <w:spacing w:val="-4"/>
        </w:rPr>
        <w:t>persistent</w:t>
      </w:r>
      <w:r>
        <w:rPr>
          <w:smallCaps w:val="0"/>
          <w:spacing w:val="-6"/>
        </w:rPr>
        <w:t> </w:t>
      </w:r>
      <w:r>
        <w:rPr>
          <w:smallCaps w:val="0"/>
          <w:spacing w:val="-4"/>
        </w:rPr>
        <w:t>counter</w:t>
      </w:r>
      <w:r>
        <w:rPr>
          <w:smallCaps w:val="0"/>
          <w:spacing w:val="-6"/>
        </w:rPr>
        <w:t> </w:t>
      </w:r>
      <w:r>
        <w:rPr>
          <w:smallCaps w:val="0"/>
          <w:spacing w:val="-4"/>
        </w:rPr>
        <w:t>by</w:t>
      </w:r>
      <w:r>
        <w:rPr>
          <w:smallCaps w:val="0"/>
          <w:spacing w:val="-6"/>
        </w:rPr>
        <w:t> </w:t>
      </w:r>
      <w:r>
        <w:rPr>
          <w:smallCaps w:val="0"/>
          <w:spacing w:val="-4"/>
        </w:rPr>
        <w:t>fol-</w:t>
      </w:r>
      <w:r>
        <w:rPr>
          <w:smallCaps w:val="0"/>
        </w:rPr>
        <w:t> </w:t>
      </w:r>
      <w:r>
        <w:rPr>
          <w:smallCaps w:val="0"/>
          <w:spacing w:val="-6"/>
        </w:rPr>
        <w:t>lowing</w:t>
      </w:r>
      <w:r>
        <w:rPr>
          <w:smallCaps w:val="0"/>
          <w:spacing w:val="-3"/>
        </w:rPr>
        <w:t> </w:t>
      </w:r>
      <w:r>
        <w:rPr>
          <w:smallCaps w:val="0"/>
          <w:spacing w:val="-6"/>
        </w:rPr>
        <w:t>FlexiBFT</w:t>
      </w:r>
      <w:r>
        <w:rPr>
          <w:smallCaps w:val="0"/>
          <w:spacing w:val="-3"/>
        </w:rPr>
        <w:t> </w:t>
      </w:r>
      <w:r>
        <w:rPr>
          <w:smallCaps w:val="0"/>
          <w:spacing w:val="-6"/>
        </w:rPr>
        <w:t>to</w:t>
      </w:r>
      <w:r>
        <w:rPr>
          <w:smallCaps w:val="0"/>
          <w:spacing w:val="-3"/>
        </w:rPr>
        <w:t> </w:t>
      </w:r>
      <w:r>
        <w:rPr>
          <w:smallCaps w:val="0"/>
          <w:spacing w:val="-6"/>
        </w:rPr>
        <w:t>provide</w:t>
      </w:r>
      <w:r>
        <w:rPr>
          <w:smallCaps w:val="0"/>
          <w:spacing w:val="-3"/>
        </w:rPr>
        <w:t> </w:t>
      </w:r>
      <w:r>
        <w:rPr>
          <w:smallCaps w:val="0"/>
          <w:spacing w:val="-6"/>
        </w:rPr>
        <w:t>associated</w:t>
      </w:r>
      <w:r>
        <w:rPr>
          <w:smallCaps w:val="0"/>
          <w:spacing w:val="-3"/>
        </w:rPr>
        <w:t> </w:t>
      </w:r>
      <w:r>
        <w:rPr>
          <w:smallCaps w:val="0"/>
          <w:spacing w:val="-6"/>
        </w:rPr>
        <w:t>prevention.</w:t>
      </w:r>
      <w:r>
        <w:rPr>
          <w:smallCaps w:val="0"/>
          <w:spacing w:val="-3"/>
        </w:rPr>
        <w:t> </w:t>
      </w:r>
      <w:r>
        <w:rPr>
          <w:smallCaps w:val="0"/>
          <w:spacing w:val="-6"/>
        </w:rPr>
        <w:t>We</w:t>
      </w:r>
      <w:r>
        <w:rPr>
          <w:smallCaps w:val="0"/>
          <w:spacing w:val="-3"/>
        </w:rPr>
        <w:t> </w:t>
      </w:r>
      <w:r>
        <w:rPr>
          <w:smallCaps w:val="0"/>
          <w:spacing w:val="-6"/>
        </w:rPr>
        <w:t>name</w:t>
      </w:r>
      <w:r>
        <w:rPr>
          <w:smallCaps w:val="0"/>
        </w:rPr>
        <w:t> </w:t>
      </w:r>
      <w:r>
        <w:rPr>
          <w:smallCaps w:val="0"/>
          <w:spacing w:val="-6"/>
        </w:rPr>
        <w:t>the</w:t>
      </w:r>
      <w:r>
        <w:rPr>
          <w:smallCaps w:val="0"/>
          <w:spacing w:val="-2"/>
        </w:rPr>
        <w:t> </w:t>
      </w:r>
      <w:r>
        <w:rPr>
          <w:smallCaps w:val="0"/>
          <w:spacing w:val="-6"/>
        </w:rPr>
        <w:t>two</w:t>
      </w:r>
      <w:r>
        <w:rPr>
          <w:smallCaps w:val="0"/>
          <w:spacing w:val="-2"/>
        </w:rPr>
        <w:t> </w:t>
      </w:r>
      <w:r>
        <w:rPr>
          <w:smallCaps w:val="0"/>
          <w:spacing w:val="-6"/>
        </w:rPr>
        <w:t>variants</w:t>
      </w:r>
      <w:r>
        <w:rPr>
          <w:smallCaps w:val="0"/>
          <w:spacing w:val="-2"/>
        </w:rPr>
        <w:t> </w:t>
      </w:r>
      <w:r>
        <w:rPr>
          <w:smallCaps w:val="0"/>
          <w:spacing w:val="-6"/>
        </w:rPr>
        <w:t>as</w:t>
      </w:r>
      <w:r>
        <w:rPr>
          <w:smallCaps w:val="0"/>
          <w:spacing w:val="-2"/>
        </w:rPr>
        <w:t> </w:t>
      </w:r>
      <w:r>
        <w:rPr>
          <w:smallCaps w:val="0"/>
          <w:spacing w:val="-6"/>
        </w:rPr>
        <w:t>Damysus-R</w:t>
      </w:r>
      <w:r>
        <w:rPr>
          <w:smallCaps w:val="0"/>
          <w:spacing w:val="-2"/>
        </w:rPr>
        <w:t> </w:t>
      </w:r>
      <w:r>
        <w:rPr>
          <w:smallCaps w:val="0"/>
          <w:spacing w:val="-6"/>
        </w:rPr>
        <w:t>and</w:t>
      </w:r>
      <w:r>
        <w:rPr>
          <w:smallCaps w:val="0"/>
          <w:spacing w:val="-2"/>
        </w:rPr>
        <w:t> </w:t>
      </w:r>
      <w:r>
        <w:rPr>
          <w:smallCaps w:val="0"/>
          <w:spacing w:val="-6"/>
        </w:rPr>
        <w:t>OneShot-R,</w:t>
      </w:r>
      <w:r>
        <w:rPr>
          <w:smallCaps w:val="0"/>
          <w:spacing w:val="-2"/>
        </w:rPr>
        <w:t> </w:t>
      </w:r>
      <w:r>
        <w:rPr>
          <w:smallCaps w:val="0"/>
          <w:spacing w:val="-6"/>
        </w:rPr>
        <w:t>respectively.</w:t>
      </w:r>
      <w:r>
        <w:rPr>
          <w:smallCaps w:val="0"/>
        </w:rPr>
        <w:t> </w:t>
      </w:r>
      <w:r>
        <w:rPr>
          <w:smallCaps w:val="0"/>
          <w:spacing w:val="-4"/>
        </w:rPr>
        <w:t>We</w:t>
      </w:r>
      <w:r>
        <w:rPr>
          <w:smallCaps w:val="0"/>
          <w:spacing w:val="-6"/>
        </w:rPr>
        <w:t> </w:t>
      </w:r>
      <w:r>
        <w:rPr>
          <w:smallCaps w:val="0"/>
          <w:spacing w:val="-4"/>
        </w:rPr>
        <w:t>also</w:t>
      </w:r>
      <w:r>
        <w:rPr>
          <w:smallCaps w:val="0"/>
          <w:spacing w:val="-7"/>
        </w:rPr>
        <w:t> </w:t>
      </w:r>
      <w:r>
        <w:rPr>
          <w:smallCaps w:val="0"/>
          <w:spacing w:val="-4"/>
        </w:rPr>
        <w:t>evaluate</w:t>
      </w:r>
      <w:r>
        <w:rPr>
          <w:smallCaps w:val="0"/>
          <w:spacing w:val="-7"/>
        </w:rPr>
        <w:t> </w:t>
      </w:r>
      <w:r>
        <w:rPr>
          <w:smallCaps w:val="0"/>
          <w:spacing w:val="-4"/>
        </w:rPr>
        <w:t>Ac</w:t>
      </w:r>
      <w:r>
        <w:rPr>
          <w:smallCaps/>
          <w:spacing w:val="-4"/>
        </w:rPr>
        <w:t>hi</w:t>
      </w:r>
      <w:r>
        <w:rPr>
          <w:smallCaps w:val="0"/>
          <w:spacing w:val="-4"/>
        </w:rPr>
        <w:t>ll</w:t>
      </w:r>
      <w:r>
        <w:rPr>
          <w:smallCaps/>
          <w:spacing w:val="-4"/>
        </w:rPr>
        <w:t>e</w:t>
      </w:r>
      <w:r>
        <w:rPr>
          <w:smallCaps w:val="0"/>
          <w:spacing w:val="-4"/>
        </w:rPr>
        <w:t>s</w:t>
      </w:r>
      <w:r>
        <w:rPr>
          <w:smallCaps w:val="0"/>
          <w:spacing w:val="-7"/>
        </w:rPr>
        <w:t> </w:t>
      </w:r>
      <w:r>
        <w:rPr>
          <w:smallCaps w:val="0"/>
          <w:spacing w:val="-4"/>
        </w:rPr>
        <w:t>under</w:t>
      </w:r>
      <w:r>
        <w:rPr>
          <w:smallCaps w:val="0"/>
          <w:spacing w:val="-7"/>
        </w:rPr>
        <w:t> </w:t>
      </w:r>
      <w:r>
        <w:rPr>
          <w:smallCaps w:val="0"/>
          <w:spacing w:val="-4"/>
        </w:rPr>
        <w:t>faults</w:t>
      </w:r>
      <w:r>
        <w:rPr>
          <w:smallCaps w:val="0"/>
          <w:spacing w:val="-6"/>
        </w:rPr>
        <w:t> </w:t>
      </w:r>
      <w:r>
        <w:rPr>
          <w:smallCaps w:val="0"/>
          <w:spacing w:val="-4"/>
        </w:rPr>
        <w:t>to</w:t>
      </w:r>
      <w:r>
        <w:rPr>
          <w:smallCaps w:val="0"/>
          <w:spacing w:val="-7"/>
        </w:rPr>
        <w:t> </w:t>
      </w:r>
      <w:r>
        <w:rPr>
          <w:smallCaps w:val="0"/>
          <w:spacing w:val="-4"/>
        </w:rPr>
        <w:t>illustrate</w:t>
      </w:r>
      <w:r>
        <w:rPr>
          <w:smallCaps w:val="0"/>
          <w:spacing w:val="-7"/>
        </w:rPr>
        <w:t> </w:t>
      </w:r>
      <w:r>
        <w:rPr>
          <w:smallCaps w:val="0"/>
          <w:spacing w:val="-4"/>
        </w:rPr>
        <w:t>the</w:t>
      </w:r>
      <w:r>
        <w:rPr>
          <w:smallCaps w:val="0"/>
          <w:spacing w:val="-7"/>
        </w:rPr>
        <w:t> </w:t>
      </w:r>
      <w:r>
        <w:rPr>
          <w:smallCaps w:val="0"/>
          <w:spacing w:val="-4"/>
        </w:rPr>
        <w:t>over-</w:t>
      </w:r>
      <w:r>
        <w:rPr>
          <w:smallCaps w:val="0"/>
        </w:rPr>
        <w:t> </w:t>
      </w:r>
      <w:r>
        <w:rPr>
          <w:smallCaps w:val="0"/>
          <w:spacing w:val="-6"/>
        </w:rPr>
        <w:t>head of</w:t>
      </w:r>
      <w:r>
        <w:rPr>
          <w:smallCaps w:val="0"/>
          <w:spacing w:val="-5"/>
        </w:rPr>
        <w:t> </w:t>
      </w:r>
      <w:r>
        <w:rPr>
          <w:smallCaps w:val="0"/>
          <w:spacing w:val="-6"/>
        </w:rPr>
        <w:t>the</w:t>
      </w:r>
      <w:r>
        <w:rPr>
          <w:smallCaps w:val="0"/>
          <w:spacing w:val="-5"/>
        </w:rPr>
        <w:t> </w:t>
      </w:r>
      <w:r>
        <w:rPr>
          <w:smallCaps w:val="0"/>
          <w:spacing w:val="-6"/>
        </w:rPr>
        <w:t>rollback</w:t>
      </w:r>
      <w:r>
        <w:rPr>
          <w:smallCaps w:val="0"/>
          <w:spacing w:val="-5"/>
        </w:rPr>
        <w:t> </w:t>
      </w:r>
      <w:r>
        <w:rPr>
          <w:smallCaps w:val="0"/>
          <w:spacing w:val="-6"/>
        </w:rPr>
        <w:t>resilient</w:t>
      </w:r>
      <w:r>
        <w:rPr>
          <w:smallCaps w:val="0"/>
          <w:spacing w:val="-5"/>
        </w:rPr>
        <w:t> </w:t>
      </w:r>
      <w:r>
        <w:rPr>
          <w:smallCaps w:val="0"/>
          <w:spacing w:val="-6"/>
        </w:rPr>
        <w:t>recovery.</w:t>
      </w:r>
      <w:r>
        <w:rPr>
          <w:smallCaps w:val="0"/>
          <w:spacing w:val="-5"/>
        </w:rPr>
        <w:t> </w:t>
      </w:r>
      <w:r>
        <w:rPr>
          <w:smallCaps w:val="0"/>
          <w:spacing w:val="-6"/>
        </w:rPr>
        <w:t>We</w:t>
      </w:r>
      <w:r>
        <w:rPr>
          <w:smallCaps w:val="0"/>
          <w:spacing w:val="-5"/>
        </w:rPr>
        <w:t> </w:t>
      </w:r>
      <w:r>
        <w:rPr>
          <w:smallCaps w:val="0"/>
          <w:spacing w:val="-6"/>
        </w:rPr>
        <w:t>aim</w:t>
      </w:r>
      <w:r>
        <w:rPr>
          <w:smallCaps w:val="0"/>
          <w:spacing w:val="-5"/>
        </w:rPr>
        <w:t> </w:t>
      </w:r>
      <w:r>
        <w:rPr>
          <w:smallCaps w:val="0"/>
          <w:spacing w:val="-6"/>
        </w:rPr>
        <w:t>to</w:t>
      </w:r>
      <w:r>
        <w:rPr>
          <w:smallCaps w:val="0"/>
          <w:spacing w:val="-5"/>
        </w:rPr>
        <w:t> </w:t>
      </w:r>
      <w:r>
        <w:rPr>
          <w:smallCaps w:val="0"/>
          <w:spacing w:val="-6"/>
        </w:rPr>
        <w:t>answer</w:t>
      </w:r>
      <w:r>
        <w:rPr>
          <w:smallCaps w:val="0"/>
          <w:spacing w:val="-5"/>
        </w:rPr>
        <w:t> </w:t>
      </w:r>
      <w:r>
        <w:rPr>
          <w:smallCaps w:val="0"/>
          <w:spacing w:val="-6"/>
        </w:rPr>
        <w:t>the</w:t>
      </w:r>
      <w:r>
        <w:rPr>
          <w:smallCaps w:val="0"/>
        </w:rPr>
        <w:t> following questions:</w:t>
      </w:r>
    </w:p>
    <w:p>
      <w:pPr>
        <w:pStyle w:val="ListParagraph"/>
        <w:numPr>
          <w:ilvl w:val="0"/>
          <w:numId w:val="9"/>
        </w:numPr>
        <w:tabs>
          <w:tab w:pos="1150" w:val="left" w:leader="none"/>
          <w:tab w:pos="1257" w:val="left" w:leader="none"/>
        </w:tabs>
        <w:spacing w:line="244" w:lineRule="auto" w:before="19" w:after="0"/>
        <w:ind w:left="1150" w:right="31" w:hanging="71"/>
        <w:jc w:val="left"/>
        <w:rPr>
          <w:sz w:val="20"/>
        </w:rPr>
      </w:pPr>
      <w:r>
        <w:rPr>
          <w:rFonts w:ascii="Times New Roman" w:hAnsi="Times New Roman"/>
          <w:b/>
          <w:sz w:val="20"/>
        </w:rPr>
        <w:t>Q1:</w:t>
      </w:r>
      <w:r>
        <w:rPr>
          <w:rFonts w:ascii="Times New Roman" w:hAnsi="Times New Roman"/>
          <w:b/>
          <w:spacing w:val="-3"/>
          <w:sz w:val="20"/>
        </w:rPr>
        <w:t> </w:t>
      </w:r>
      <w:r>
        <w:rPr>
          <w:sz w:val="20"/>
        </w:rPr>
        <w:t>How does Ac</w:t>
      </w:r>
      <w:r>
        <w:rPr>
          <w:smallCaps/>
          <w:sz w:val="20"/>
        </w:rPr>
        <w:t>hi</w:t>
      </w:r>
      <w:r>
        <w:rPr>
          <w:smallCaps w:val="0"/>
          <w:sz w:val="20"/>
        </w:rPr>
        <w:t>ll</w:t>
      </w:r>
      <w:r>
        <w:rPr>
          <w:smallCaps/>
          <w:sz w:val="20"/>
        </w:rPr>
        <w:t>e</w:t>
      </w:r>
      <w:r>
        <w:rPr>
          <w:smallCaps w:val="0"/>
          <w:sz w:val="20"/>
        </w:rPr>
        <w:t>s perform with varying nodes in WAN</w:t>
      </w:r>
      <w:r>
        <w:rPr>
          <w:smallCaps w:val="0"/>
          <w:spacing w:val="-5"/>
          <w:sz w:val="20"/>
        </w:rPr>
        <w:t> </w:t>
      </w:r>
      <w:r>
        <w:rPr>
          <w:smallCaps w:val="0"/>
          <w:sz w:val="20"/>
        </w:rPr>
        <w:t>and</w:t>
      </w:r>
      <w:r>
        <w:rPr>
          <w:smallCaps w:val="0"/>
          <w:spacing w:val="-5"/>
          <w:sz w:val="20"/>
        </w:rPr>
        <w:t> </w:t>
      </w:r>
      <w:r>
        <w:rPr>
          <w:smallCaps w:val="0"/>
          <w:sz w:val="20"/>
        </w:rPr>
        <w:t>LAN</w:t>
      </w:r>
      <w:r>
        <w:rPr>
          <w:smallCaps w:val="0"/>
          <w:spacing w:val="-5"/>
          <w:sz w:val="20"/>
        </w:rPr>
        <w:t> </w:t>
      </w:r>
      <w:r>
        <w:rPr>
          <w:smallCaps w:val="0"/>
          <w:sz w:val="20"/>
        </w:rPr>
        <w:t>compared</w:t>
      </w:r>
      <w:r>
        <w:rPr>
          <w:smallCaps w:val="0"/>
          <w:spacing w:val="-5"/>
          <w:sz w:val="20"/>
        </w:rPr>
        <w:t> </w:t>
      </w:r>
      <w:r>
        <w:rPr>
          <w:smallCaps w:val="0"/>
          <w:sz w:val="20"/>
        </w:rPr>
        <w:t>to</w:t>
      </w:r>
      <w:r>
        <w:rPr>
          <w:smallCaps w:val="0"/>
          <w:spacing w:val="-5"/>
          <w:sz w:val="20"/>
        </w:rPr>
        <w:t> </w:t>
      </w:r>
      <w:r>
        <w:rPr>
          <w:smallCaps w:val="0"/>
          <w:sz w:val="20"/>
        </w:rPr>
        <w:t>counterparts?</w:t>
      </w:r>
      <w:r>
        <w:rPr>
          <w:smallCaps w:val="0"/>
          <w:spacing w:val="-5"/>
          <w:sz w:val="20"/>
        </w:rPr>
        <w:t> </w:t>
      </w:r>
      <w:r>
        <w:rPr>
          <w:smallCaps w:val="0"/>
          <w:sz w:val="20"/>
        </w:rPr>
        <w:t>(Sec.</w:t>
      </w:r>
      <w:r>
        <w:rPr>
          <w:smallCaps w:val="0"/>
          <w:spacing w:val="-5"/>
          <w:sz w:val="20"/>
        </w:rPr>
        <w:t> </w:t>
      </w:r>
      <w:r>
        <w:rPr>
          <w:smallCaps w:val="0"/>
          <w:sz w:val="20"/>
        </w:rPr>
        <w:t>5.2)</w:t>
      </w:r>
    </w:p>
    <w:p>
      <w:pPr>
        <w:pStyle w:val="ListParagraph"/>
        <w:numPr>
          <w:ilvl w:val="0"/>
          <w:numId w:val="9"/>
        </w:numPr>
        <w:tabs>
          <w:tab w:pos="1258" w:val="left" w:leader="none"/>
        </w:tabs>
        <w:spacing w:line="240" w:lineRule="auto" w:before="60" w:after="0"/>
        <w:ind w:left="1258" w:right="0" w:hanging="178"/>
        <w:jc w:val="left"/>
        <w:rPr>
          <w:sz w:val="20"/>
        </w:rPr>
      </w:pPr>
      <w:r>
        <w:rPr>
          <w:rFonts w:ascii="Times New Roman" w:hAnsi="Times New Roman"/>
          <w:b/>
          <w:sz w:val="20"/>
        </w:rPr>
        <w:t>Q2:</w:t>
      </w:r>
      <w:r>
        <w:rPr>
          <w:rFonts w:ascii="Times New Roman" w:hAnsi="Times New Roman"/>
          <w:b/>
          <w:spacing w:val="-13"/>
          <w:sz w:val="20"/>
        </w:rPr>
        <w:t> </w:t>
      </w:r>
      <w:r>
        <w:rPr>
          <w:sz w:val="20"/>
        </w:rPr>
        <w:t>How</w:t>
      </w:r>
      <w:r>
        <w:rPr>
          <w:spacing w:val="-11"/>
          <w:sz w:val="20"/>
        </w:rPr>
        <w:t> </w:t>
      </w:r>
      <w:r>
        <w:rPr>
          <w:sz w:val="20"/>
        </w:rPr>
        <w:t>does</w:t>
      </w:r>
      <w:r>
        <w:rPr>
          <w:spacing w:val="-9"/>
          <w:sz w:val="20"/>
        </w:rPr>
        <w:t> </w:t>
      </w:r>
      <w:r>
        <w:rPr>
          <w:sz w:val="20"/>
        </w:rPr>
        <w:t>Ac</w:t>
      </w:r>
      <w:r>
        <w:rPr>
          <w:smallCaps/>
          <w:sz w:val="20"/>
        </w:rPr>
        <w:t>hi</w:t>
      </w:r>
      <w:r>
        <w:rPr>
          <w:smallCaps w:val="0"/>
          <w:sz w:val="20"/>
        </w:rPr>
        <w:t>ll</w:t>
      </w:r>
      <w:r>
        <w:rPr>
          <w:smallCaps/>
          <w:sz w:val="20"/>
        </w:rPr>
        <w:t>e</w:t>
      </w:r>
      <w:r>
        <w:rPr>
          <w:smallCaps w:val="0"/>
          <w:sz w:val="20"/>
        </w:rPr>
        <w:t>s</w:t>
      </w:r>
      <w:r>
        <w:rPr>
          <w:smallCaps w:val="0"/>
          <w:spacing w:val="-9"/>
          <w:sz w:val="20"/>
        </w:rPr>
        <w:t> </w:t>
      </w:r>
      <w:r>
        <w:rPr>
          <w:smallCaps w:val="0"/>
          <w:sz w:val="20"/>
        </w:rPr>
        <w:t>perform</w:t>
      </w:r>
      <w:r>
        <w:rPr>
          <w:smallCaps w:val="0"/>
          <w:spacing w:val="-9"/>
          <w:sz w:val="20"/>
        </w:rPr>
        <w:t> </w:t>
      </w:r>
      <w:r>
        <w:rPr>
          <w:smallCaps w:val="0"/>
          <w:sz w:val="20"/>
        </w:rPr>
        <w:t>under</w:t>
      </w:r>
      <w:r>
        <w:rPr>
          <w:smallCaps w:val="0"/>
          <w:spacing w:val="-9"/>
          <w:sz w:val="20"/>
        </w:rPr>
        <w:t> </w:t>
      </w:r>
      <w:r>
        <w:rPr>
          <w:smallCaps w:val="0"/>
          <w:sz w:val="20"/>
        </w:rPr>
        <w:t>faults?</w:t>
      </w:r>
      <w:r>
        <w:rPr>
          <w:smallCaps w:val="0"/>
          <w:spacing w:val="-9"/>
          <w:sz w:val="20"/>
        </w:rPr>
        <w:t> </w:t>
      </w:r>
      <w:r>
        <w:rPr>
          <w:smallCaps w:val="0"/>
          <w:sz w:val="20"/>
        </w:rPr>
        <w:t>(Sec.</w:t>
      </w:r>
      <w:r>
        <w:rPr>
          <w:smallCaps w:val="0"/>
          <w:spacing w:val="-9"/>
          <w:sz w:val="20"/>
        </w:rPr>
        <w:t> </w:t>
      </w:r>
      <w:r>
        <w:rPr>
          <w:smallCaps w:val="0"/>
          <w:spacing w:val="-4"/>
          <w:sz w:val="20"/>
        </w:rPr>
        <w:t>5.3)</w:t>
      </w:r>
    </w:p>
    <w:p>
      <w:pPr>
        <w:pStyle w:val="ListParagraph"/>
        <w:numPr>
          <w:ilvl w:val="0"/>
          <w:numId w:val="9"/>
        </w:numPr>
        <w:tabs>
          <w:tab w:pos="1159" w:val="left" w:leader="none"/>
          <w:tab w:pos="1257" w:val="left" w:leader="none"/>
        </w:tabs>
        <w:spacing w:line="244" w:lineRule="auto" w:before="64" w:after="0"/>
        <w:ind w:left="1159" w:right="26" w:hanging="80"/>
        <w:jc w:val="left"/>
        <w:rPr>
          <w:sz w:val="20"/>
        </w:rPr>
      </w:pPr>
      <w:r>
        <w:rPr>
          <w:rFonts w:ascii="Times New Roman" w:hAnsi="Times New Roman"/>
          <w:b/>
          <w:spacing w:val="-2"/>
          <w:sz w:val="20"/>
        </w:rPr>
        <w:t>Q3:</w:t>
      </w:r>
      <w:r>
        <w:rPr>
          <w:rFonts w:ascii="Times New Roman" w:hAnsi="Times New Roman"/>
          <w:b/>
          <w:spacing w:val="-10"/>
          <w:sz w:val="20"/>
        </w:rPr>
        <w:t> </w:t>
      </w:r>
      <w:r>
        <w:rPr>
          <w:spacing w:val="-2"/>
          <w:sz w:val="20"/>
        </w:rPr>
        <w:t>How</w:t>
      </w:r>
      <w:r>
        <w:rPr>
          <w:spacing w:val="-4"/>
          <w:sz w:val="20"/>
        </w:rPr>
        <w:t> </w:t>
      </w:r>
      <w:r>
        <w:rPr>
          <w:spacing w:val="-2"/>
          <w:sz w:val="20"/>
        </w:rPr>
        <w:t>much</w:t>
      </w:r>
      <w:r>
        <w:rPr>
          <w:spacing w:val="-4"/>
          <w:sz w:val="20"/>
        </w:rPr>
        <w:t> </w:t>
      </w:r>
      <w:r>
        <w:rPr>
          <w:spacing w:val="-2"/>
          <w:sz w:val="20"/>
        </w:rPr>
        <w:t>performance</w:t>
      </w:r>
      <w:r>
        <w:rPr>
          <w:spacing w:val="-4"/>
          <w:sz w:val="20"/>
        </w:rPr>
        <w:t> </w:t>
      </w:r>
      <w:r>
        <w:rPr>
          <w:spacing w:val="-2"/>
          <w:sz w:val="20"/>
        </w:rPr>
        <w:t>overhead</w:t>
      </w:r>
      <w:r>
        <w:rPr>
          <w:spacing w:val="-4"/>
          <w:sz w:val="20"/>
        </w:rPr>
        <w:t> </w:t>
      </w:r>
      <w:r>
        <w:rPr>
          <w:spacing w:val="-2"/>
          <w:sz w:val="20"/>
        </w:rPr>
        <w:t>is</w:t>
      </w:r>
      <w:r>
        <w:rPr>
          <w:spacing w:val="-4"/>
          <w:sz w:val="20"/>
        </w:rPr>
        <w:t> </w:t>
      </w:r>
      <w:r>
        <w:rPr>
          <w:spacing w:val="-2"/>
          <w:sz w:val="20"/>
        </w:rPr>
        <w:t>introduced</w:t>
      </w:r>
      <w:r>
        <w:rPr>
          <w:spacing w:val="-4"/>
          <w:sz w:val="20"/>
        </w:rPr>
        <w:t> </w:t>
      </w:r>
      <w:r>
        <w:rPr>
          <w:spacing w:val="-2"/>
          <w:sz w:val="20"/>
        </w:rPr>
        <w:t>by </w:t>
      </w:r>
      <w:r>
        <w:rPr>
          <w:sz w:val="20"/>
        </w:rPr>
        <w:t>SGX-related operations? (Sec. 5.4)</w:t>
      </w:r>
    </w:p>
    <w:p>
      <w:pPr>
        <w:pStyle w:val="Heading2"/>
        <w:numPr>
          <w:ilvl w:val="1"/>
          <w:numId w:val="1"/>
        </w:numPr>
        <w:tabs>
          <w:tab w:pos="856" w:val="left" w:leader="none"/>
        </w:tabs>
        <w:spacing w:line="240" w:lineRule="auto" w:before="137" w:after="0"/>
        <w:ind w:left="856" w:right="0" w:hanging="452"/>
        <w:jc w:val="both"/>
      </w:pPr>
      <w:r>
        <w:rPr>
          <w:b w:val="0"/>
        </w:rPr>
        <w:br w:type="column"/>
      </w:r>
      <w:r>
        <w:rPr>
          <w:w w:val="105"/>
        </w:rPr>
        <w:t>System</w:t>
      </w:r>
      <w:r>
        <w:rPr>
          <w:spacing w:val="3"/>
          <w:w w:val="105"/>
        </w:rPr>
        <w:t> </w:t>
      </w:r>
      <w:r>
        <w:rPr>
          <w:w w:val="105"/>
        </w:rPr>
        <w:t>Implementation</w:t>
      </w:r>
      <w:r>
        <w:rPr>
          <w:spacing w:val="3"/>
          <w:w w:val="105"/>
        </w:rPr>
        <w:t> </w:t>
      </w:r>
      <w:r>
        <w:rPr>
          <w:w w:val="105"/>
        </w:rPr>
        <w:t>and</w:t>
      </w:r>
      <w:r>
        <w:rPr>
          <w:spacing w:val="4"/>
          <w:w w:val="105"/>
        </w:rPr>
        <w:t> </w:t>
      </w:r>
      <w:r>
        <w:rPr>
          <w:spacing w:val="-2"/>
          <w:w w:val="105"/>
        </w:rPr>
        <w:t>Setup</w:t>
      </w:r>
    </w:p>
    <w:p>
      <w:pPr>
        <w:pStyle w:val="BodyText"/>
        <w:spacing w:before="125"/>
        <w:ind w:left="399" w:right="237" w:firstLine="4"/>
      </w:pPr>
      <w:r>
        <w:rPr>
          <w:rFonts w:ascii="Times New Roman" w:hAnsi="Times New Roman"/>
          <w:b/>
        </w:rPr>
        <w:t>Implementation.</w:t>
      </w:r>
      <w:r>
        <w:rPr>
          <w:rFonts w:ascii="Times New Roman" w:hAnsi="Times New Roman"/>
          <w:b/>
          <w:spacing w:val="-5"/>
        </w:rPr>
        <w:t> </w:t>
      </w:r>
      <w:r>
        <w:rPr/>
        <w:t>We use Intel SGX to provide trusted ser- vice</w:t>
      </w:r>
      <w:r>
        <w:rPr>
          <w:spacing w:val="-6"/>
        </w:rPr>
        <w:t> </w:t>
      </w:r>
      <w:r>
        <w:rPr/>
        <w:t>and</w:t>
      </w:r>
      <w:r>
        <w:rPr>
          <w:spacing w:val="-6"/>
        </w:rPr>
        <w:t> </w:t>
      </w:r>
      <w:r>
        <w:rPr/>
        <w:t>develop</w:t>
      </w:r>
      <w:r>
        <w:rPr>
          <w:spacing w:val="-6"/>
        </w:rPr>
        <w:t> </w:t>
      </w:r>
      <w:r>
        <w:rPr/>
        <w:t>Ac</w:t>
      </w:r>
      <w:r>
        <w:rPr>
          <w:smallCaps/>
        </w:rPr>
        <w:t>hi</w:t>
      </w:r>
      <w:r>
        <w:rPr>
          <w:smallCaps w:val="0"/>
        </w:rPr>
        <w:t>ll</w:t>
      </w:r>
      <w:r>
        <w:rPr>
          <w:smallCaps/>
        </w:rPr>
        <w:t>e</w:t>
      </w:r>
      <w:r>
        <w:rPr>
          <w:smallCaps w:val="0"/>
        </w:rPr>
        <w:t>s</w:t>
      </w:r>
      <w:r>
        <w:rPr>
          <w:smallCaps w:val="0"/>
          <w:position w:val="7"/>
          <w:sz w:val="14"/>
        </w:rPr>
        <w:t>3</w:t>
      </w:r>
      <w:r>
        <w:rPr>
          <w:smallCaps w:val="0"/>
          <w:spacing w:val="14"/>
          <w:position w:val="7"/>
          <w:sz w:val="14"/>
        </w:rPr>
        <w:t> </w:t>
      </w:r>
      <w:r>
        <w:rPr>
          <w:smallCaps w:val="0"/>
        </w:rPr>
        <w:t>atop</w:t>
      </w:r>
      <w:r>
        <w:rPr>
          <w:smallCaps w:val="0"/>
          <w:spacing w:val="-6"/>
        </w:rPr>
        <w:t> </w:t>
      </w:r>
      <w:r>
        <w:rPr>
          <w:smallCaps w:val="0"/>
        </w:rPr>
        <w:t>the</w:t>
      </w:r>
      <w:r>
        <w:rPr>
          <w:smallCaps w:val="0"/>
          <w:spacing w:val="-6"/>
        </w:rPr>
        <w:t> </w:t>
      </w:r>
      <w:r>
        <w:rPr>
          <w:smallCaps w:val="0"/>
        </w:rPr>
        <w:t>Damysus</w:t>
      </w:r>
      <w:r>
        <w:rPr>
          <w:smallCaps w:val="0"/>
          <w:spacing w:val="-6"/>
        </w:rPr>
        <w:t> </w:t>
      </w:r>
      <w:r>
        <w:rPr>
          <w:smallCaps w:val="0"/>
        </w:rPr>
        <w:t>implementa- tion</w:t>
      </w:r>
      <w:r>
        <w:rPr>
          <w:smallCaps w:val="0"/>
          <w:position w:val="7"/>
          <w:sz w:val="14"/>
        </w:rPr>
        <w:t>4</w:t>
      </w:r>
      <w:r>
        <w:rPr>
          <w:smallCaps w:val="0"/>
        </w:rPr>
        <w:t>.</w:t>
      </w:r>
      <w:r>
        <w:rPr>
          <w:smallCaps w:val="0"/>
          <w:spacing w:val="-10"/>
        </w:rPr>
        <w:t> </w:t>
      </w:r>
      <w:r>
        <w:rPr>
          <w:smallCaps w:val="0"/>
        </w:rPr>
        <w:t>All</w:t>
      </w:r>
      <w:r>
        <w:rPr>
          <w:smallCaps w:val="0"/>
          <w:spacing w:val="-10"/>
        </w:rPr>
        <w:t> </w:t>
      </w:r>
      <w:r>
        <w:rPr>
          <w:smallCaps w:val="0"/>
        </w:rPr>
        <w:t>protocols</w:t>
      </w:r>
      <w:r>
        <w:rPr>
          <w:smallCaps w:val="0"/>
          <w:spacing w:val="-10"/>
        </w:rPr>
        <w:t> </w:t>
      </w:r>
      <w:r>
        <w:rPr>
          <w:smallCaps w:val="0"/>
        </w:rPr>
        <w:t>are</w:t>
      </w:r>
      <w:r>
        <w:rPr>
          <w:smallCaps w:val="0"/>
          <w:spacing w:val="-10"/>
        </w:rPr>
        <w:t> </w:t>
      </w:r>
      <w:r>
        <w:rPr>
          <w:smallCaps w:val="0"/>
        </w:rPr>
        <w:t>implemented</w:t>
      </w:r>
      <w:r>
        <w:rPr>
          <w:smallCaps w:val="0"/>
          <w:spacing w:val="-10"/>
        </w:rPr>
        <w:t> </w:t>
      </w:r>
      <w:r>
        <w:rPr>
          <w:smallCaps w:val="0"/>
        </w:rPr>
        <w:t>in</w:t>
      </w:r>
      <w:r>
        <w:rPr>
          <w:smallCaps w:val="0"/>
          <w:spacing w:val="-10"/>
        </w:rPr>
        <w:t> </w:t>
      </w:r>
      <w:r>
        <w:rPr>
          <w:smallCaps w:val="0"/>
        </w:rPr>
        <w:t>C++.</w:t>
      </w:r>
      <w:r>
        <w:rPr>
          <w:smallCaps w:val="0"/>
          <w:spacing w:val="-10"/>
        </w:rPr>
        <w:t> </w:t>
      </w:r>
      <w:r>
        <w:rPr>
          <w:smallCaps w:val="0"/>
        </w:rPr>
        <w:t>We</w:t>
      </w:r>
      <w:r>
        <w:rPr>
          <w:smallCaps w:val="0"/>
          <w:spacing w:val="-10"/>
        </w:rPr>
        <w:t> </w:t>
      </w:r>
      <w:r>
        <w:rPr>
          <w:smallCaps w:val="0"/>
        </w:rPr>
        <w:t>customize </w:t>
      </w:r>
      <w:r>
        <w:rPr>
          <w:smallCaps w:val="0"/>
          <w:spacing w:val="-4"/>
        </w:rPr>
        <w:t>the trusted components, c</w:t>
      </w:r>
      <w:r>
        <w:rPr>
          <w:smallCaps/>
          <w:spacing w:val="-4"/>
        </w:rPr>
        <w:t>he</w:t>
      </w:r>
      <w:r>
        <w:rPr>
          <w:smallCaps w:val="0"/>
          <w:spacing w:val="-4"/>
        </w:rPr>
        <w:t>ck</w:t>
      </w:r>
      <w:r>
        <w:rPr>
          <w:smallCaps/>
          <w:spacing w:val="-4"/>
        </w:rPr>
        <w:t>er</w:t>
      </w:r>
      <w:r>
        <w:rPr>
          <w:smallCaps w:val="0"/>
          <w:spacing w:val="-4"/>
        </w:rPr>
        <w:t> and </w:t>
      </w:r>
      <w:r>
        <w:rPr>
          <w:smallCaps/>
          <w:spacing w:val="-4"/>
        </w:rPr>
        <w:t>a</w:t>
      </w:r>
      <w:r>
        <w:rPr>
          <w:smallCaps w:val="0"/>
          <w:spacing w:val="-4"/>
        </w:rPr>
        <w:t>cc</w:t>
      </w:r>
      <w:r>
        <w:rPr>
          <w:smallCaps/>
          <w:spacing w:val="-4"/>
        </w:rPr>
        <w:t>u</w:t>
      </w:r>
      <w:r>
        <w:rPr>
          <w:smallCaps w:val="0"/>
          <w:spacing w:val="-4"/>
        </w:rPr>
        <w:t>m</w:t>
      </w:r>
      <w:r>
        <w:rPr>
          <w:smallCaps/>
          <w:spacing w:val="-4"/>
        </w:rPr>
        <w:t>u</w:t>
      </w:r>
      <w:r>
        <w:rPr>
          <w:smallCaps w:val="0"/>
          <w:spacing w:val="-4"/>
        </w:rPr>
        <w:t>l</w:t>
      </w:r>
      <w:r>
        <w:rPr>
          <w:smallCaps/>
          <w:spacing w:val="-4"/>
        </w:rPr>
        <w:t>a</w:t>
      </w:r>
      <w:r>
        <w:rPr>
          <w:smallCaps w:val="0"/>
          <w:spacing w:val="-4"/>
        </w:rPr>
        <w:t>to</w:t>
      </w:r>
      <w:r>
        <w:rPr>
          <w:smallCaps/>
          <w:spacing w:val="-4"/>
        </w:rPr>
        <w:t>r</w:t>
      </w:r>
      <w:r>
        <w:rPr>
          <w:smallCaps w:val="0"/>
          <w:spacing w:val="-4"/>
        </w:rPr>
        <w:t> in Damy-</w:t>
      </w:r>
      <w:r>
        <w:rPr>
          <w:smallCaps w:val="0"/>
        </w:rPr>
        <w:t> sus.</w:t>
      </w:r>
      <w:r>
        <w:rPr>
          <w:smallCaps w:val="0"/>
          <w:spacing w:val="19"/>
        </w:rPr>
        <w:t> </w:t>
      </w:r>
      <w:r>
        <w:rPr>
          <w:smallCaps w:val="0"/>
        </w:rPr>
        <w:t>We</w:t>
      </w:r>
      <w:r>
        <w:rPr>
          <w:smallCaps w:val="0"/>
          <w:spacing w:val="19"/>
        </w:rPr>
        <w:t> </w:t>
      </w:r>
      <w:r>
        <w:rPr>
          <w:smallCaps w:val="0"/>
        </w:rPr>
        <w:t>also</w:t>
      </w:r>
      <w:r>
        <w:rPr>
          <w:smallCaps w:val="0"/>
          <w:spacing w:val="19"/>
        </w:rPr>
        <w:t> </w:t>
      </w:r>
      <w:r>
        <w:rPr>
          <w:smallCaps w:val="0"/>
        </w:rPr>
        <w:t>realize</w:t>
      </w:r>
      <w:r>
        <w:rPr>
          <w:smallCaps w:val="0"/>
          <w:spacing w:val="19"/>
        </w:rPr>
        <w:t> </w:t>
      </w:r>
      <w:r>
        <w:rPr>
          <w:smallCaps w:val="0"/>
        </w:rPr>
        <w:t>a</w:t>
      </w:r>
      <w:r>
        <w:rPr>
          <w:smallCaps w:val="0"/>
          <w:spacing w:val="19"/>
        </w:rPr>
        <w:t> </w:t>
      </w:r>
      <w:r>
        <w:rPr>
          <w:smallCaps w:val="0"/>
        </w:rPr>
        <w:t>rollback</w:t>
      </w:r>
      <w:r>
        <w:rPr>
          <w:smallCaps w:val="0"/>
          <w:spacing w:val="19"/>
        </w:rPr>
        <w:t> </w:t>
      </w:r>
      <w:r>
        <w:rPr>
          <w:smallCaps w:val="0"/>
        </w:rPr>
        <w:t>resilient</w:t>
      </w:r>
      <w:r>
        <w:rPr>
          <w:smallCaps w:val="0"/>
          <w:spacing w:val="19"/>
        </w:rPr>
        <w:t> </w:t>
      </w:r>
      <w:r>
        <w:rPr>
          <w:smallCaps w:val="0"/>
        </w:rPr>
        <w:t>recovery</w:t>
      </w:r>
      <w:r>
        <w:rPr>
          <w:smallCaps w:val="0"/>
          <w:spacing w:val="19"/>
        </w:rPr>
        <w:t> </w:t>
      </w:r>
      <w:r>
        <w:rPr>
          <w:smallCaps w:val="0"/>
        </w:rPr>
        <w:t>for</w:t>
      </w:r>
      <w:r>
        <w:rPr>
          <w:smallCaps w:val="0"/>
          <w:spacing w:val="19"/>
        </w:rPr>
        <w:t> </w:t>
      </w:r>
      <w:r>
        <w:rPr>
          <w:smallCaps w:val="0"/>
        </w:rPr>
        <w:t>the c</w:t>
      </w:r>
      <w:r>
        <w:rPr>
          <w:smallCaps/>
        </w:rPr>
        <w:t>he</w:t>
      </w:r>
      <w:r>
        <w:rPr>
          <w:smallCaps w:val="0"/>
        </w:rPr>
        <w:t>ck</w:t>
      </w:r>
      <w:r>
        <w:rPr>
          <w:smallCaps/>
        </w:rPr>
        <w:t>er</w:t>
      </w:r>
      <w:r>
        <w:rPr>
          <w:smallCaps w:val="0"/>
          <w:spacing w:val="-12"/>
        </w:rPr>
        <w:t> </w:t>
      </w:r>
      <w:r>
        <w:rPr>
          <w:smallCaps w:val="0"/>
        </w:rPr>
        <w:t>component</w:t>
      </w:r>
      <w:r>
        <w:rPr>
          <w:smallCaps w:val="0"/>
          <w:spacing w:val="-11"/>
        </w:rPr>
        <w:t> </w:t>
      </w:r>
      <w:r>
        <w:rPr>
          <w:smallCaps w:val="0"/>
        </w:rPr>
        <w:t>(Sec.</w:t>
      </w:r>
      <w:r>
        <w:rPr>
          <w:smallCaps w:val="0"/>
          <w:spacing w:val="-11"/>
        </w:rPr>
        <w:t> </w:t>
      </w:r>
      <w:r>
        <w:rPr>
          <w:smallCaps w:val="0"/>
        </w:rPr>
        <w:t>4).</w:t>
      </w:r>
      <w:r>
        <w:rPr>
          <w:smallCaps w:val="0"/>
          <w:spacing w:val="-11"/>
        </w:rPr>
        <w:t> </w:t>
      </w:r>
      <w:r>
        <w:rPr>
          <w:smallCaps w:val="0"/>
        </w:rPr>
        <w:t>We</w:t>
      </w:r>
      <w:r>
        <w:rPr>
          <w:smallCaps w:val="0"/>
          <w:spacing w:val="-11"/>
        </w:rPr>
        <w:t> </w:t>
      </w:r>
      <w:r>
        <w:rPr>
          <w:smallCaps w:val="0"/>
        </w:rPr>
        <w:t>use</w:t>
      </w:r>
      <w:r>
        <w:rPr>
          <w:smallCaps w:val="0"/>
          <w:spacing w:val="-11"/>
        </w:rPr>
        <w:t> </w:t>
      </w:r>
      <w:r>
        <w:rPr>
          <w:smallCaps w:val="0"/>
        </w:rPr>
        <w:t>OpenSSL</w:t>
      </w:r>
      <w:r>
        <w:rPr>
          <w:smallCaps w:val="0"/>
          <w:spacing w:val="-11"/>
        </w:rPr>
        <w:t> </w:t>
      </w:r>
      <w:r>
        <w:rPr>
          <w:smallCaps w:val="0"/>
        </w:rPr>
        <w:t>library</w:t>
      </w:r>
      <w:r>
        <w:rPr>
          <w:smallCaps w:val="0"/>
          <w:spacing w:val="-11"/>
        </w:rPr>
        <w:t> </w:t>
      </w:r>
      <w:r>
        <w:rPr>
          <w:smallCaps w:val="0"/>
        </w:rPr>
        <w:t>[3]</w:t>
      </w:r>
      <w:r>
        <w:rPr>
          <w:smallCaps w:val="0"/>
          <w:spacing w:val="-11"/>
        </w:rPr>
        <w:t> </w:t>
      </w:r>
      <w:r>
        <w:rPr>
          <w:smallCaps w:val="0"/>
        </w:rPr>
        <w:t>to realize</w:t>
      </w:r>
      <w:r>
        <w:rPr>
          <w:smallCaps w:val="0"/>
          <w:spacing w:val="-6"/>
        </w:rPr>
        <w:t> </w:t>
      </w:r>
      <w:r>
        <w:rPr>
          <w:smallCaps w:val="0"/>
        </w:rPr>
        <w:t>ECDSA</w:t>
      </w:r>
      <w:r>
        <w:rPr>
          <w:smallCaps w:val="0"/>
          <w:spacing w:val="-6"/>
        </w:rPr>
        <w:t> </w:t>
      </w:r>
      <w:r>
        <w:rPr>
          <w:smallCaps w:val="0"/>
        </w:rPr>
        <w:t>signatures</w:t>
      </w:r>
      <w:r>
        <w:rPr>
          <w:smallCaps w:val="0"/>
          <w:spacing w:val="-6"/>
        </w:rPr>
        <w:t> </w:t>
      </w:r>
      <w:r>
        <w:rPr>
          <w:smallCaps w:val="0"/>
        </w:rPr>
        <w:t>with</w:t>
      </w:r>
      <w:r>
        <w:rPr>
          <w:smallCaps w:val="0"/>
          <w:spacing w:val="-6"/>
        </w:rPr>
        <w:t> </w:t>
      </w:r>
      <w:r>
        <w:rPr>
          <w:smallCaps w:val="0"/>
        </w:rPr>
        <w:t>prime256v1</w:t>
      </w:r>
      <w:r>
        <w:rPr>
          <w:smallCaps w:val="0"/>
          <w:spacing w:val="-6"/>
        </w:rPr>
        <w:t> </w:t>
      </w:r>
      <w:r>
        <w:rPr>
          <w:smallCaps w:val="0"/>
        </w:rPr>
        <w:t>elliptic</w:t>
      </w:r>
      <w:r>
        <w:rPr>
          <w:smallCaps w:val="0"/>
          <w:spacing w:val="-6"/>
        </w:rPr>
        <w:t> </w:t>
      </w:r>
      <w:r>
        <w:rPr>
          <w:smallCaps w:val="0"/>
        </w:rPr>
        <w:t>curves and Salticidae [4] for nodes’ connection.</w:t>
      </w:r>
    </w:p>
    <w:p>
      <w:pPr>
        <w:pStyle w:val="BodyText"/>
        <w:spacing w:line="244" w:lineRule="auto" w:before="71"/>
        <w:ind w:left="404" w:right="237"/>
      </w:pPr>
      <w:r>
        <w:rPr>
          <w:rFonts w:ascii="Times New Roman"/>
          <w:b/>
          <w:spacing w:val="-6"/>
        </w:rPr>
        <w:t>Baselines.</w:t>
      </w:r>
      <w:r>
        <w:rPr>
          <w:rFonts w:ascii="Times New Roman"/>
          <w:b/>
          <w:spacing w:val="-14"/>
        </w:rPr>
        <w:t> </w:t>
      </w:r>
      <w:r>
        <w:rPr>
          <w:spacing w:val="-6"/>
        </w:rPr>
        <w:t>We</w:t>
      </w:r>
      <w:r>
        <w:rPr>
          <w:spacing w:val="-8"/>
        </w:rPr>
        <w:t> </w:t>
      </w:r>
      <w:r>
        <w:rPr>
          <w:spacing w:val="-6"/>
        </w:rPr>
        <w:t>consider</w:t>
      </w:r>
      <w:r>
        <w:rPr>
          <w:spacing w:val="-8"/>
        </w:rPr>
        <w:t> </w:t>
      </w:r>
      <w:r>
        <w:rPr>
          <w:spacing w:val="-6"/>
        </w:rPr>
        <w:t>three</w:t>
      </w:r>
      <w:r>
        <w:rPr>
          <w:spacing w:val="-8"/>
        </w:rPr>
        <w:t> </w:t>
      </w:r>
      <w:r>
        <w:rPr>
          <w:spacing w:val="-6"/>
        </w:rPr>
        <w:t>counterparts,</w:t>
      </w:r>
      <w:r>
        <w:rPr>
          <w:spacing w:val="-8"/>
        </w:rPr>
        <w:t> </w:t>
      </w:r>
      <w:r>
        <w:rPr>
          <w:spacing w:val="-6"/>
        </w:rPr>
        <w:t>Damysus-R,</w:t>
      </w:r>
      <w:r>
        <w:rPr>
          <w:spacing w:val="-8"/>
        </w:rPr>
        <w:t> </w:t>
      </w:r>
      <w:r>
        <w:rPr>
          <w:spacing w:val="-6"/>
        </w:rPr>
        <w:t>Flex-</w:t>
      </w:r>
      <w:r>
        <w:rPr/>
        <w:t> iBFT,</w:t>
      </w:r>
      <w:r>
        <w:rPr>
          <w:spacing w:val="-1"/>
        </w:rPr>
        <w:t> </w:t>
      </w:r>
      <w:r>
        <w:rPr/>
        <w:t>and</w:t>
      </w:r>
      <w:r>
        <w:rPr>
          <w:spacing w:val="-1"/>
        </w:rPr>
        <w:t> </w:t>
      </w:r>
      <w:r>
        <w:rPr/>
        <w:t>OneShot-R,</w:t>
      </w:r>
      <w:r>
        <w:rPr>
          <w:spacing w:val="-1"/>
        </w:rPr>
        <w:t> </w:t>
      </w:r>
      <w:r>
        <w:rPr/>
        <w:t>as</w:t>
      </w:r>
      <w:r>
        <w:rPr>
          <w:spacing w:val="-1"/>
        </w:rPr>
        <w:t> </w:t>
      </w:r>
      <w:r>
        <w:rPr/>
        <w:t>introduced</w:t>
      </w:r>
      <w:r>
        <w:rPr>
          <w:spacing w:val="-1"/>
        </w:rPr>
        <w:t> </w:t>
      </w:r>
      <w:r>
        <w:rPr/>
        <w:t>below.</w:t>
      </w:r>
    </w:p>
    <w:p>
      <w:pPr>
        <w:pStyle w:val="ListParagraph"/>
        <w:numPr>
          <w:ilvl w:val="0"/>
          <w:numId w:val="10"/>
        </w:numPr>
        <w:tabs>
          <w:tab w:pos="476" w:val="left" w:leader="none"/>
          <w:tab w:pos="581" w:val="left" w:leader="none"/>
        </w:tabs>
        <w:spacing w:line="244" w:lineRule="auto" w:before="20" w:after="0"/>
        <w:ind w:left="476" w:right="324" w:hanging="73"/>
        <w:jc w:val="both"/>
        <w:rPr>
          <w:sz w:val="20"/>
        </w:rPr>
      </w:pPr>
      <w:r>
        <w:rPr>
          <w:rFonts w:ascii="Times New Roman" w:hAnsi="Times New Roman"/>
          <w:b/>
          <w:sz w:val="20"/>
        </w:rPr>
        <w:t>Damysus-R. </w:t>
      </w:r>
      <w:r>
        <w:rPr>
          <w:sz w:val="20"/>
        </w:rPr>
        <w:t>Damysus-R is a variant of Damysus with rollback prevention. Specifically, only the c</w:t>
      </w:r>
      <w:r>
        <w:rPr>
          <w:smallCaps/>
          <w:sz w:val="20"/>
        </w:rPr>
        <w:t>he</w:t>
      </w:r>
      <w:r>
        <w:rPr>
          <w:smallCaps w:val="0"/>
          <w:sz w:val="20"/>
        </w:rPr>
        <w:t>ck</w:t>
      </w:r>
      <w:r>
        <w:rPr>
          <w:smallCaps/>
          <w:sz w:val="20"/>
        </w:rPr>
        <w:t>er</w:t>
      </w:r>
      <w:r>
        <w:rPr>
          <w:smallCaps w:val="0"/>
          <w:sz w:val="20"/>
        </w:rPr>
        <w:t> com- </w:t>
      </w:r>
      <w:r>
        <w:rPr>
          <w:smallCaps w:val="0"/>
          <w:spacing w:val="-4"/>
          <w:sz w:val="20"/>
        </w:rPr>
        <w:t>ponent</w:t>
      </w:r>
      <w:r>
        <w:rPr>
          <w:smallCaps w:val="0"/>
          <w:spacing w:val="-7"/>
          <w:sz w:val="20"/>
        </w:rPr>
        <w:t> </w:t>
      </w:r>
      <w:r>
        <w:rPr>
          <w:smallCaps w:val="0"/>
          <w:spacing w:val="-4"/>
          <w:sz w:val="20"/>
        </w:rPr>
        <w:t>is</w:t>
      </w:r>
      <w:r>
        <w:rPr>
          <w:smallCaps w:val="0"/>
          <w:spacing w:val="-7"/>
          <w:sz w:val="20"/>
        </w:rPr>
        <w:t> </w:t>
      </w:r>
      <w:r>
        <w:rPr>
          <w:smallCaps w:val="0"/>
          <w:spacing w:val="-4"/>
          <w:sz w:val="20"/>
        </w:rPr>
        <w:t>required</w:t>
      </w:r>
      <w:r>
        <w:rPr>
          <w:smallCaps w:val="0"/>
          <w:spacing w:val="-6"/>
          <w:sz w:val="20"/>
        </w:rPr>
        <w:t> </w:t>
      </w:r>
      <w:r>
        <w:rPr>
          <w:smallCaps w:val="0"/>
          <w:spacing w:val="-4"/>
          <w:sz w:val="20"/>
        </w:rPr>
        <w:t>for</w:t>
      </w:r>
      <w:r>
        <w:rPr>
          <w:smallCaps w:val="0"/>
          <w:spacing w:val="-7"/>
          <w:sz w:val="20"/>
        </w:rPr>
        <w:t> </w:t>
      </w:r>
      <w:r>
        <w:rPr>
          <w:smallCaps w:val="0"/>
          <w:spacing w:val="-4"/>
          <w:sz w:val="20"/>
        </w:rPr>
        <w:t>rollback</w:t>
      </w:r>
      <w:r>
        <w:rPr>
          <w:smallCaps w:val="0"/>
          <w:spacing w:val="-7"/>
          <w:sz w:val="20"/>
        </w:rPr>
        <w:t> </w:t>
      </w:r>
      <w:r>
        <w:rPr>
          <w:smallCaps w:val="0"/>
          <w:spacing w:val="-4"/>
          <w:sz w:val="20"/>
        </w:rPr>
        <w:t>prevention</w:t>
      </w:r>
      <w:r>
        <w:rPr>
          <w:smallCaps w:val="0"/>
          <w:spacing w:val="-7"/>
          <w:sz w:val="20"/>
        </w:rPr>
        <w:t> </w:t>
      </w:r>
      <w:r>
        <w:rPr>
          <w:smallCaps w:val="0"/>
          <w:spacing w:val="-4"/>
          <w:sz w:val="20"/>
        </w:rPr>
        <w:t>(Sec.</w:t>
      </w:r>
      <w:r>
        <w:rPr>
          <w:smallCaps w:val="0"/>
          <w:spacing w:val="-7"/>
          <w:sz w:val="20"/>
        </w:rPr>
        <w:t> </w:t>
      </w:r>
      <w:r>
        <w:rPr>
          <w:smallCaps w:val="0"/>
          <w:spacing w:val="-4"/>
          <w:sz w:val="20"/>
        </w:rPr>
        <w:t>4.3).</w:t>
      </w:r>
      <w:r>
        <w:rPr>
          <w:smallCaps w:val="0"/>
          <w:spacing w:val="-7"/>
          <w:sz w:val="20"/>
        </w:rPr>
        <w:t> </w:t>
      </w:r>
      <w:r>
        <w:rPr>
          <w:smallCaps w:val="0"/>
          <w:spacing w:val="-4"/>
          <w:sz w:val="20"/>
        </w:rPr>
        <w:t>Thus,</w:t>
      </w:r>
      <w:r>
        <w:rPr>
          <w:smallCaps w:val="0"/>
          <w:sz w:val="20"/>
        </w:rPr>
        <w:t> when the c</w:t>
      </w:r>
      <w:r>
        <w:rPr>
          <w:smallCaps/>
          <w:sz w:val="20"/>
        </w:rPr>
        <w:t>he</w:t>
      </w:r>
      <w:r>
        <w:rPr>
          <w:smallCaps w:val="0"/>
          <w:sz w:val="20"/>
        </w:rPr>
        <w:t>ck</w:t>
      </w:r>
      <w:r>
        <w:rPr>
          <w:smallCaps/>
          <w:sz w:val="20"/>
        </w:rPr>
        <w:t>er</w:t>
      </w:r>
      <w:r>
        <w:rPr>
          <w:smallCaps w:val="0"/>
          <w:sz w:val="20"/>
        </w:rPr>
        <w:t> component is used, it has to store its </w:t>
      </w:r>
      <w:r>
        <w:rPr>
          <w:smallCaps w:val="0"/>
          <w:w w:val="90"/>
          <w:sz w:val="20"/>
        </w:rPr>
        <w:t>state with a persistent counter on the disk and then increase</w:t>
      </w:r>
      <w:r>
        <w:rPr>
          <w:smallCaps w:val="0"/>
          <w:sz w:val="20"/>
        </w:rPr>
        <w:t> </w:t>
      </w:r>
      <w:r>
        <w:rPr>
          <w:smallCaps w:val="0"/>
          <w:spacing w:val="-6"/>
          <w:sz w:val="20"/>
        </w:rPr>
        <w:t>the</w:t>
      </w:r>
      <w:r>
        <w:rPr>
          <w:smallCaps w:val="0"/>
          <w:spacing w:val="-3"/>
          <w:sz w:val="20"/>
        </w:rPr>
        <w:t> </w:t>
      </w:r>
      <w:r>
        <w:rPr>
          <w:smallCaps w:val="0"/>
          <w:spacing w:val="-6"/>
          <w:sz w:val="20"/>
        </w:rPr>
        <w:t>counter</w:t>
      </w:r>
      <w:r>
        <w:rPr>
          <w:smallCaps w:val="0"/>
          <w:spacing w:val="-3"/>
          <w:sz w:val="20"/>
        </w:rPr>
        <w:t> </w:t>
      </w:r>
      <w:r>
        <w:rPr>
          <w:smallCaps w:val="0"/>
          <w:spacing w:val="-6"/>
          <w:sz w:val="20"/>
        </w:rPr>
        <w:t>by</w:t>
      </w:r>
      <w:r>
        <w:rPr>
          <w:smallCaps w:val="0"/>
          <w:spacing w:val="-3"/>
          <w:sz w:val="20"/>
        </w:rPr>
        <w:t> </w:t>
      </w:r>
      <w:r>
        <w:rPr>
          <w:smallCaps w:val="0"/>
          <w:spacing w:val="-6"/>
          <w:sz w:val="20"/>
        </w:rPr>
        <w:t>one.</w:t>
      </w:r>
      <w:r>
        <w:rPr>
          <w:smallCaps w:val="0"/>
          <w:spacing w:val="-3"/>
          <w:sz w:val="20"/>
        </w:rPr>
        <w:t> </w:t>
      </w:r>
      <w:r>
        <w:rPr>
          <w:smallCaps w:val="0"/>
          <w:spacing w:val="-6"/>
          <w:sz w:val="20"/>
        </w:rPr>
        <w:t>In</w:t>
      </w:r>
      <w:r>
        <w:rPr>
          <w:smallCaps w:val="0"/>
          <w:spacing w:val="-2"/>
          <w:sz w:val="20"/>
        </w:rPr>
        <w:t> </w:t>
      </w:r>
      <w:r>
        <w:rPr>
          <w:smallCaps w:val="0"/>
          <w:spacing w:val="-6"/>
          <w:sz w:val="20"/>
        </w:rPr>
        <w:t>our</w:t>
      </w:r>
      <w:r>
        <w:rPr>
          <w:smallCaps w:val="0"/>
          <w:spacing w:val="-3"/>
          <w:sz w:val="20"/>
        </w:rPr>
        <w:t> </w:t>
      </w:r>
      <w:r>
        <w:rPr>
          <w:smallCaps w:val="0"/>
          <w:spacing w:val="-6"/>
          <w:sz w:val="20"/>
        </w:rPr>
        <w:t>experiments,</w:t>
      </w:r>
      <w:r>
        <w:rPr>
          <w:smallCaps w:val="0"/>
          <w:spacing w:val="-3"/>
          <w:sz w:val="20"/>
        </w:rPr>
        <w:t> </w:t>
      </w:r>
      <w:r>
        <w:rPr>
          <w:smallCaps w:val="0"/>
          <w:spacing w:val="-6"/>
          <w:sz w:val="20"/>
        </w:rPr>
        <w:t>we</w:t>
      </w:r>
      <w:r>
        <w:rPr>
          <w:smallCaps w:val="0"/>
          <w:spacing w:val="-3"/>
          <w:sz w:val="20"/>
        </w:rPr>
        <w:t> </w:t>
      </w:r>
      <w:r>
        <w:rPr>
          <w:smallCaps w:val="0"/>
          <w:spacing w:val="-6"/>
          <w:sz w:val="20"/>
        </w:rPr>
        <w:t>run</w:t>
      </w:r>
      <w:r>
        <w:rPr>
          <w:smallCaps w:val="0"/>
          <w:spacing w:val="-3"/>
          <w:sz w:val="20"/>
        </w:rPr>
        <w:t> </w:t>
      </w:r>
      <w:r>
        <w:rPr>
          <w:smallCaps w:val="0"/>
          <w:spacing w:val="-6"/>
          <w:sz w:val="20"/>
        </w:rPr>
        <w:t>the</w:t>
      </w:r>
      <w:r>
        <w:rPr>
          <w:smallCaps w:val="0"/>
          <w:spacing w:val="-3"/>
          <w:sz w:val="20"/>
        </w:rPr>
        <w:t> </w:t>
      </w:r>
      <w:r>
        <w:rPr>
          <w:smallCaps w:val="0"/>
          <w:spacing w:val="-6"/>
          <w:sz w:val="20"/>
        </w:rPr>
        <w:t>chained</w:t>
      </w:r>
      <w:r>
        <w:rPr>
          <w:smallCaps w:val="0"/>
          <w:sz w:val="20"/>
        </w:rPr>
        <w:t> </w:t>
      </w:r>
      <w:r>
        <w:rPr>
          <w:smallCaps w:val="0"/>
          <w:spacing w:val="-6"/>
          <w:sz w:val="20"/>
        </w:rPr>
        <w:t>version</w:t>
      </w:r>
      <w:r>
        <w:rPr>
          <w:smallCaps w:val="0"/>
          <w:spacing w:val="-4"/>
          <w:sz w:val="20"/>
        </w:rPr>
        <w:t> </w:t>
      </w:r>
      <w:r>
        <w:rPr>
          <w:smallCaps w:val="0"/>
          <w:spacing w:val="-6"/>
          <w:sz w:val="20"/>
        </w:rPr>
        <w:t>of</w:t>
      </w:r>
      <w:r>
        <w:rPr>
          <w:smallCaps w:val="0"/>
          <w:spacing w:val="-4"/>
          <w:sz w:val="20"/>
        </w:rPr>
        <w:t> </w:t>
      </w:r>
      <w:r>
        <w:rPr>
          <w:smallCaps w:val="0"/>
          <w:spacing w:val="-6"/>
          <w:sz w:val="20"/>
        </w:rPr>
        <w:t>Damysus</w:t>
      </w:r>
      <w:r>
        <w:rPr>
          <w:smallCaps w:val="0"/>
          <w:spacing w:val="-4"/>
          <w:sz w:val="20"/>
        </w:rPr>
        <w:t> </w:t>
      </w:r>
      <w:r>
        <w:rPr>
          <w:smallCaps w:val="0"/>
          <w:spacing w:val="-6"/>
          <w:sz w:val="20"/>
        </w:rPr>
        <w:t>because</w:t>
      </w:r>
      <w:r>
        <w:rPr>
          <w:smallCaps w:val="0"/>
          <w:spacing w:val="-4"/>
          <w:sz w:val="20"/>
        </w:rPr>
        <w:t> </w:t>
      </w:r>
      <w:r>
        <w:rPr>
          <w:smallCaps w:val="0"/>
          <w:spacing w:val="-6"/>
          <w:sz w:val="20"/>
        </w:rPr>
        <w:t>it</w:t>
      </w:r>
      <w:r>
        <w:rPr>
          <w:smallCaps w:val="0"/>
          <w:spacing w:val="-4"/>
          <w:sz w:val="20"/>
        </w:rPr>
        <w:t> </w:t>
      </w:r>
      <w:r>
        <w:rPr>
          <w:smallCaps w:val="0"/>
          <w:spacing w:val="-6"/>
          <w:sz w:val="20"/>
        </w:rPr>
        <w:t>uses</w:t>
      </w:r>
      <w:r>
        <w:rPr>
          <w:smallCaps w:val="0"/>
          <w:spacing w:val="-4"/>
          <w:sz w:val="20"/>
        </w:rPr>
        <w:t> </w:t>
      </w:r>
      <w:r>
        <w:rPr>
          <w:smallCaps w:val="0"/>
          <w:spacing w:val="-6"/>
          <w:sz w:val="20"/>
        </w:rPr>
        <w:t>the</w:t>
      </w:r>
      <w:r>
        <w:rPr>
          <w:smallCaps w:val="0"/>
          <w:spacing w:val="-4"/>
          <w:sz w:val="20"/>
        </w:rPr>
        <w:t> </w:t>
      </w:r>
      <w:r>
        <w:rPr>
          <w:smallCaps w:val="0"/>
          <w:spacing w:val="-6"/>
          <w:sz w:val="20"/>
        </w:rPr>
        <w:t>pipelining</w:t>
      </w:r>
      <w:r>
        <w:rPr>
          <w:smallCaps w:val="0"/>
          <w:spacing w:val="-4"/>
          <w:sz w:val="20"/>
        </w:rPr>
        <w:t> </w:t>
      </w:r>
      <w:r>
        <w:rPr>
          <w:smallCaps w:val="0"/>
          <w:spacing w:val="-6"/>
          <w:sz w:val="20"/>
        </w:rPr>
        <w:t>structure</w:t>
      </w:r>
      <w:r>
        <w:rPr>
          <w:smallCaps w:val="0"/>
          <w:sz w:val="20"/>
        </w:rPr>
        <w:t> for better performance.</w:t>
      </w:r>
    </w:p>
    <w:p>
      <w:pPr>
        <w:pStyle w:val="ListParagraph"/>
        <w:numPr>
          <w:ilvl w:val="0"/>
          <w:numId w:val="10"/>
        </w:numPr>
        <w:tabs>
          <w:tab w:pos="476" w:val="left" w:leader="none"/>
          <w:tab w:pos="581" w:val="left" w:leader="none"/>
        </w:tabs>
        <w:spacing w:line="244" w:lineRule="auto" w:before="59" w:after="0"/>
        <w:ind w:left="476" w:right="324" w:hanging="73"/>
        <w:jc w:val="both"/>
        <w:rPr>
          <w:sz w:val="20"/>
        </w:rPr>
      </w:pPr>
      <w:r>
        <w:rPr>
          <w:rFonts w:ascii="Times New Roman" w:hAnsi="Times New Roman"/>
          <w:b/>
          <w:spacing w:val="-4"/>
          <w:sz w:val="20"/>
        </w:rPr>
        <w:t>FlexiBFT.</w:t>
      </w:r>
      <w:r>
        <w:rPr>
          <w:rFonts w:ascii="Times New Roman" w:hAnsi="Times New Roman"/>
          <w:b/>
          <w:spacing w:val="-9"/>
          <w:sz w:val="20"/>
        </w:rPr>
        <w:t> </w:t>
      </w:r>
      <w:r>
        <w:rPr>
          <w:spacing w:val="-4"/>
          <w:sz w:val="20"/>
        </w:rPr>
        <w:t>For</w:t>
      </w:r>
      <w:r>
        <w:rPr>
          <w:spacing w:val="-7"/>
          <w:sz w:val="20"/>
        </w:rPr>
        <w:t> </w:t>
      </w:r>
      <w:r>
        <w:rPr>
          <w:spacing w:val="-4"/>
          <w:sz w:val="20"/>
        </w:rPr>
        <w:t>a</w:t>
      </w:r>
      <w:r>
        <w:rPr>
          <w:spacing w:val="-7"/>
          <w:sz w:val="20"/>
        </w:rPr>
        <w:t> </w:t>
      </w:r>
      <w:r>
        <w:rPr>
          <w:spacing w:val="-4"/>
          <w:sz w:val="20"/>
        </w:rPr>
        <w:t>fair</w:t>
      </w:r>
      <w:r>
        <w:rPr>
          <w:spacing w:val="-7"/>
          <w:sz w:val="20"/>
        </w:rPr>
        <w:t> </w:t>
      </w:r>
      <w:r>
        <w:rPr>
          <w:spacing w:val="-4"/>
          <w:sz w:val="20"/>
        </w:rPr>
        <w:t>comparison,</w:t>
      </w:r>
      <w:r>
        <w:rPr>
          <w:spacing w:val="-7"/>
          <w:sz w:val="20"/>
        </w:rPr>
        <w:t> </w:t>
      </w:r>
      <w:r>
        <w:rPr>
          <w:spacing w:val="-4"/>
          <w:sz w:val="20"/>
        </w:rPr>
        <w:t>we</w:t>
      </w:r>
      <w:r>
        <w:rPr>
          <w:spacing w:val="-7"/>
          <w:sz w:val="20"/>
        </w:rPr>
        <w:t> </w:t>
      </w:r>
      <w:r>
        <w:rPr>
          <w:spacing w:val="-4"/>
          <w:sz w:val="20"/>
        </w:rPr>
        <w:t>implement</w:t>
      </w:r>
      <w:r>
        <w:rPr>
          <w:spacing w:val="-7"/>
          <w:sz w:val="20"/>
        </w:rPr>
        <w:t> </w:t>
      </w:r>
      <w:r>
        <w:rPr>
          <w:spacing w:val="-4"/>
          <w:sz w:val="20"/>
        </w:rPr>
        <w:t>FlexiBFT</w:t>
      </w:r>
      <w:r>
        <w:rPr>
          <w:spacing w:val="-2"/>
          <w:sz w:val="20"/>
        </w:rPr>
        <w:t> on</w:t>
      </w:r>
      <w:r>
        <w:rPr>
          <w:spacing w:val="-10"/>
          <w:sz w:val="20"/>
        </w:rPr>
        <w:t> </w:t>
      </w:r>
      <w:r>
        <w:rPr>
          <w:spacing w:val="-2"/>
          <w:sz w:val="20"/>
        </w:rPr>
        <w:t>the</w:t>
      </w:r>
      <w:r>
        <w:rPr>
          <w:spacing w:val="-9"/>
          <w:sz w:val="20"/>
        </w:rPr>
        <w:t> </w:t>
      </w:r>
      <w:r>
        <w:rPr>
          <w:spacing w:val="-2"/>
          <w:sz w:val="20"/>
        </w:rPr>
        <w:t>same</w:t>
      </w:r>
      <w:r>
        <w:rPr>
          <w:spacing w:val="-9"/>
          <w:sz w:val="20"/>
        </w:rPr>
        <w:t> </w:t>
      </w:r>
      <w:r>
        <w:rPr>
          <w:spacing w:val="-2"/>
          <w:sz w:val="20"/>
        </w:rPr>
        <w:t>platform.</w:t>
      </w:r>
      <w:r>
        <w:rPr>
          <w:spacing w:val="-9"/>
          <w:sz w:val="20"/>
        </w:rPr>
        <w:t> </w:t>
      </w:r>
      <w:r>
        <w:rPr>
          <w:spacing w:val="-2"/>
          <w:sz w:val="20"/>
        </w:rPr>
        <w:t>Besides,</w:t>
      </w:r>
      <w:r>
        <w:rPr>
          <w:spacing w:val="-9"/>
          <w:sz w:val="20"/>
        </w:rPr>
        <w:t> </w:t>
      </w:r>
      <w:r>
        <w:rPr>
          <w:spacing w:val="-2"/>
          <w:sz w:val="20"/>
        </w:rPr>
        <w:t>the</w:t>
      </w:r>
      <w:r>
        <w:rPr>
          <w:spacing w:val="-9"/>
          <w:sz w:val="20"/>
        </w:rPr>
        <w:t> </w:t>
      </w:r>
      <w:r>
        <w:rPr>
          <w:spacing w:val="-2"/>
          <w:sz w:val="20"/>
        </w:rPr>
        <w:t>realization</w:t>
      </w:r>
      <w:r>
        <w:rPr>
          <w:spacing w:val="-9"/>
          <w:sz w:val="20"/>
        </w:rPr>
        <w:t> </w:t>
      </w:r>
      <w:r>
        <w:rPr>
          <w:spacing w:val="-2"/>
          <w:sz w:val="20"/>
        </w:rPr>
        <w:t>of</w:t>
      </w:r>
      <w:r>
        <w:rPr>
          <w:spacing w:val="-9"/>
          <w:sz w:val="20"/>
        </w:rPr>
        <w:t> </w:t>
      </w:r>
      <w:r>
        <w:rPr>
          <w:spacing w:val="-2"/>
          <w:sz w:val="20"/>
        </w:rPr>
        <w:t>FlexiBFT </w:t>
      </w:r>
      <w:r>
        <w:rPr>
          <w:sz w:val="20"/>
        </w:rPr>
        <w:t>also uses chaining structure as Damysus and Ac</w:t>
      </w:r>
      <w:r>
        <w:rPr>
          <w:smallCaps/>
          <w:sz w:val="20"/>
        </w:rPr>
        <w:t>hi</w:t>
      </w:r>
      <w:r>
        <w:rPr>
          <w:smallCaps w:val="0"/>
          <w:sz w:val="20"/>
        </w:rPr>
        <w:t>ll</w:t>
      </w:r>
      <w:r>
        <w:rPr>
          <w:smallCaps/>
          <w:sz w:val="20"/>
        </w:rPr>
        <w:t>e</w:t>
      </w:r>
      <w:r>
        <w:rPr>
          <w:smallCaps w:val="0"/>
          <w:sz w:val="20"/>
        </w:rPr>
        <w:t>s to </w:t>
      </w:r>
      <w:r>
        <w:rPr>
          <w:smallCaps w:val="0"/>
          <w:spacing w:val="-6"/>
          <w:sz w:val="20"/>
        </w:rPr>
        <w:t>serially commit</w:t>
      </w:r>
      <w:r>
        <w:rPr>
          <w:smallCaps w:val="0"/>
          <w:spacing w:val="-5"/>
          <w:sz w:val="20"/>
        </w:rPr>
        <w:t> </w:t>
      </w:r>
      <w:r>
        <w:rPr>
          <w:smallCaps w:val="0"/>
          <w:spacing w:val="-6"/>
          <w:sz w:val="20"/>
        </w:rPr>
        <w:t>blocks,</w:t>
      </w:r>
      <w:r>
        <w:rPr>
          <w:smallCaps w:val="0"/>
          <w:spacing w:val="-5"/>
          <w:sz w:val="20"/>
        </w:rPr>
        <w:t> </w:t>
      </w:r>
      <w:r>
        <w:rPr>
          <w:smallCaps w:val="0"/>
          <w:spacing w:val="-6"/>
          <w:sz w:val="20"/>
        </w:rPr>
        <w:t>however,</w:t>
      </w:r>
      <w:r>
        <w:rPr>
          <w:smallCaps w:val="0"/>
          <w:spacing w:val="-5"/>
          <w:sz w:val="20"/>
        </w:rPr>
        <w:t> </w:t>
      </w:r>
      <w:r>
        <w:rPr>
          <w:smallCaps w:val="0"/>
          <w:spacing w:val="-6"/>
          <w:sz w:val="20"/>
        </w:rPr>
        <w:t>adopts</w:t>
      </w:r>
      <w:r>
        <w:rPr>
          <w:smallCaps w:val="0"/>
          <w:spacing w:val="-5"/>
          <w:sz w:val="20"/>
        </w:rPr>
        <w:t> </w:t>
      </w:r>
      <w:r>
        <w:rPr>
          <w:smallCaps w:val="0"/>
          <w:spacing w:val="-6"/>
          <w:sz w:val="20"/>
        </w:rPr>
        <w:t>a</w:t>
      </w:r>
      <w:r>
        <w:rPr>
          <w:smallCaps w:val="0"/>
          <w:spacing w:val="-5"/>
          <w:sz w:val="20"/>
        </w:rPr>
        <w:t> </w:t>
      </w:r>
      <w:r>
        <w:rPr>
          <w:smallCaps w:val="0"/>
          <w:spacing w:val="-6"/>
          <w:sz w:val="20"/>
        </w:rPr>
        <w:t>stable</w:t>
      </w:r>
      <w:r>
        <w:rPr>
          <w:smallCaps w:val="0"/>
          <w:spacing w:val="-5"/>
          <w:sz w:val="20"/>
        </w:rPr>
        <w:t> </w:t>
      </w:r>
      <w:r>
        <w:rPr>
          <w:smallCaps w:val="0"/>
          <w:spacing w:val="-6"/>
          <w:sz w:val="20"/>
        </w:rPr>
        <w:t>leader</w:t>
      </w:r>
      <w:r>
        <w:rPr>
          <w:smallCaps w:val="0"/>
          <w:spacing w:val="-5"/>
          <w:sz w:val="20"/>
        </w:rPr>
        <w:t> </w:t>
      </w:r>
      <w:r>
        <w:rPr>
          <w:smallCaps w:val="0"/>
          <w:spacing w:val="-6"/>
          <w:sz w:val="20"/>
        </w:rPr>
        <w:t>pat-</w:t>
      </w:r>
      <w:r>
        <w:rPr>
          <w:smallCaps w:val="0"/>
          <w:sz w:val="20"/>
        </w:rPr>
        <w:t> tern, </w:t>
      </w:r>
      <w:r>
        <w:rPr>
          <w:rFonts w:ascii="Times New Roman" w:hAnsi="Times New Roman"/>
          <w:i/>
          <w:smallCaps w:val="0"/>
          <w:sz w:val="20"/>
        </w:rPr>
        <w:t>i.e.</w:t>
      </w:r>
      <w:r>
        <w:rPr>
          <w:smallCaps w:val="0"/>
          <w:sz w:val="20"/>
        </w:rPr>
        <w:t>, a leader can continuously propose new blocks </w:t>
      </w:r>
      <w:r>
        <w:rPr>
          <w:smallCaps w:val="0"/>
          <w:spacing w:val="-4"/>
          <w:sz w:val="20"/>
        </w:rPr>
        <w:t>without triggering timeouts. We choose FlexiBFT as coun-</w:t>
      </w:r>
      <w:r>
        <w:rPr>
          <w:smallCaps w:val="0"/>
          <w:spacing w:val="-2"/>
          <w:sz w:val="20"/>
        </w:rPr>
        <w:t> terparts</w:t>
      </w:r>
      <w:r>
        <w:rPr>
          <w:smallCaps w:val="0"/>
          <w:spacing w:val="-8"/>
          <w:sz w:val="20"/>
        </w:rPr>
        <w:t> </w:t>
      </w:r>
      <w:r>
        <w:rPr>
          <w:smallCaps w:val="0"/>
          <w:spacing w:val="-2"/>
          <w:sz w:val="20"/>
        </w:rPr>
        <w:t>to</w:t>
      </w:r>
      <w:r>
        <w:rPr>
          <w:smallCaps w:val="0"/>
          <w:spacing w:val="-8"/>
          <w:sz w:val="20"/>
        </w:rPr>
        <w:t> </w:t>
      </w:r>
      <w:r>
        <w:rPr>
          <w:smallCaps w:val="0"/>
          <w:spacing w:val="-2"/>
          <w:sz w:val="20"/>
        </w:rPr>
        <w:t>mainly</w:t>
      </w:r>
      <w:r>
        <w:rPr>
          <w:smallCaps w:val="0"/>
          <w:spacing w:val="-8"/>
          <w:sz w:val="20"/>
        </w:rPr>
        <w:t> </w:t>
      </w:r>
      <w:r>
        <w:rPr>
          <w:smallCaps w:val="0"/>
          <w:spacing w:val="-2"/>
          <w:sz w:val="20"/>
        </w:rPr>
        <w:t>illustrate</w:t>
      </w:r>
      <w:r>
        <w:rPr>
          <w:smallCaps w:val="0"/>
          <w:spacing w:val="-8"/>
          <w:sz w:val="20"/>
        </w:rPr>
        <w:t> </w:t>
      </w:r>
      <w:r>
        <w:rPr>
          <w:smallCaps w:val="0"/>
          <w:spacing w:val="-2"/>
          <w:sz w:val="20"/>
        </w:rPr>
        <w:t>that</w:t>
      </w:r>
      <w:r>
        <w:rPr>
          <w:smallCaps w:val="0"/>
          <w:spacing w:val="-8"/>
          <w:sz w:val="20"/>
        </w:rPr>
        <w:t> </w:t>
      </w:r>
      <w:r>
        <w:rPr>
          <w:smallCaps w:val="0"/>
          <w:spacing w:val="-2"/>
          <w:sz w:val="20"/>
        </w:rPr>
        <w:t>even</w:t>
      </w:r>
      <w:r>
        <w:rPr>
          <w:smallCaps w:val="0"/>
          <w:spacing w:val="-8"/>
          <w:sz w:val="20"/>
        </w:rPr>
        <w:t> </w:t>
      </w:r>
      <w:r>
        <w:rPr>
          <w:smallCaps w:val="0"/>
          <w:spacing w:val="-2"/>
          <w:sz w:val="20"/>
        </w:rPr>
        <w:t>with</w:t>
      </w:r>
      <w:r>
        <w:rPr>
          <w:smallCaps w:val="0"/>
          <w:spacing w:val="-8"/>
          <w:sz w:val="20"/>
        </w:rPr>
        <w:t> </w:t>
      </w:r>
      <w:r>
        <w:rPr>
          <w:smallCaps w:val="0"/>
          <w:spacing w:val="-2"/>
          <w:sz w:val="20"/>
        </w:rPr>
        <w:t>less</w:t>
      </w:r>
      <w:r>
        <w:rPr>
          <w:smallCaps w:val="0"/>
          <w:spacing w:val="-8"/>
          <w:sz w:val="20"/>
        </w:rPr>
        <w:t> </w:t>
      </w:r>
      <w:r>
        <w:rPr>
          <w:smallCaps w:val="0"/>
          <w:spacing w:val="-2"/>
          <w:sz w:val="20"/>
        </w:rPr>
        <w:t>usage,</w:t>
      </w:r>
      <w:r>
        <w:rPr>
          <w:smallCaps w:val="0"/>
          <w:spacing w:val="-8"/>
          <w:sz w:val="20"/>
        </w:rPr>
        <w:t> </w:t>
      </w:r>
      <w:r>
        <w:rPr>
          <w:smallCaps w:val="0"/>
          <w:spacing w:val="-2"/>
          <w:sz w:val="20"/>
        </w:rPr>
        <w:t>the </w:t>
      </w:r>
      <w:r>
        <w:rPr>
          <w:smallCaps w:val="0"/>
          <w:spacing w:val="-6"/>
          <w:sz w:val="20"/>
        </w:rPr>
        <w:t>low-performance</w:t>
      </w:r>
      <w:r>
        <w:rPr>
          <w:smallCaps w:val="0"/>
          <w:spacing w:val="-3"/>
          <w:sz w:val="20"/>
        </w:rPr>
        <w:t> </w:t>
      </w:r>
      <w:r>
        <w:rPr>
          <w:smallCaps w:val="0"/>
          <w:spacing w:val="-6"/>
          <w:sz w:val="20"/>
        </w:rPr>
        <w:t>counters</w:t>
      </w:r>
      <w:r>
        <w:rPr>
          <w:smallCaps w:val="0"/>
          <w:spacing w:val="-3"/>
          <w:sz w:val="20"/>
        </w:rPr>
        <w:t> </w:t>
      </w:r>
      <w:r>
        <w:rPr>
          <w:smallCaps w:val="0"/>
          <w:spacing w:val="-6"/>
          <w:sz w:val="20"/>
        </w:rPr>
        <w:t>still</w:t>
      </w:r>
      <w:r>
        <w:rPr>
          <w:smallCaps w:val="0"/>
          <w:spacing w:val="-3"/>
          <w:sz w:val="20"/>
        </w:rPr>
        <w:t> </w:t>
      </w:r>
      <w:r>
        <w:rPr>
          <w:smallCaps w:val="0"/>
          <w:spacing w:val="-6"/>
          <w:sz w:val="20"/>
        </w:rPr>
        <w:t>have</w:t>
      </w:r>
      <w:r>
        <w:rPr>
          <w:smallCaps w:val="0"/>
          <w:spacing w:val="-3"/>
          <w:sz w:val="20"/>
        </w:rPr>
        <w:t> </w:t>
      </w:r>
      <w:r>
        <w:rPr>
          <w:smallCaps w:val="0"/>
          <w:spacing w:val="-6"/>
          <w:sz w:val="20"/>
        </w:rPr>
        <w:t>a</w:t>
      </w:r>
      <w:r>
        <w:rPr>
          <w:smallCaps w:val="0"/>
          <w:spacing w:val="-3"/>
          <w:sz w:val="20"/>
        </w:rPr>
        <w:t> </w:t>
      </w:r>
      <w:r>
        <w:rPr>
          <w:smallCaps w:val="0"/>
          <w:spacing w:val="-6"/>
          <w:sz w:val="20"/>
        </w:rPr>
        <w:t>significant</w:t>
      </w:r>
      <w:r>
        <w:rPr>
          <w:smallCaps w:val="0"/>
          <w:spacing w:val="-3"/>
          <w:sz w:val="20"/>
        </w:rPr>
        <w:t> </w:t>
      </w:r>
      <w:r>
        <w:rPr>
          <w:smallCaps w:val="0"/>
          <w:spacing w:val="-6"/>
          <w:sz w:val="20"/>
        </w:rPr>
        <w:t>impact</w:t>
      </w:r>
      <w:r>
        <w:rPr>
          <w:smallCaps w:val="0"/>
          <w:spacing w:val="-3"/>
          <w:sz w:val="20"/>
        </w:rPr>
        <w:t> </w:t>
      </w:r>
      <w:r>
        <w:rPr>
          <w:smallCaps w:val="0"/>
          <w:spacing w:val="-6"/>
          <w:sz w:val="20"/>
        </w:rPr>
        <w:t>on</w:t>
      </w:r>
      <w:r>
        <w:rPr>
          <w:smallCaps w:val="0"/>
          <w:sz w:val="20"/>
        </w:rPr>
        <w:t> its performance, especially in LAN.</w:t>
      </w:r>
    </w:p>
    <w:p>
      <w:pPr>
        <w:pStyle w:val="ListParagraph"/>
        <w:numPr>
          <w:ilvl w:val="0"/>
          <w:numId w:val="10"/>
        </w:numPr>
        <w:tabs>
          <w:tab w:pos="484" w:val="left" w:leader="none"/>
          <w:tab w:pos="582" w:val="left" w:leader="none"/>
        </w:tabs>
        <w:spacing w:line="244" w:lineRule="auto" w:before="60" w:after="0"/>
        <w:ind w:left="484" w:right="358" w:hanging="80"/>
        <w:jc w:val="both"/>
        <w:rPr>
          <w:sz w:val="20"/>
        </w:rPr>
      </w:pPr>
      <w:r>
        <w:rPr>
          <w:rFonts w:ascii="Times New Roman" w:hAnsi="Times New Roman"/>
          <w:b/>
          <w:spacing w:val="-6"/>
          <w:sz w:val="20"/>
        </w:rPr>
        <w:t>OneShot-R.</w:t>
      </w:r>
      <w:r>
        <w:rPr>
          <w:rFonts w:ascii="Times New Roman" w:hAnsi="Times New Roman"/>
          <w:b/>
          <w:spacing w:val="-7"/>
          <w:sz w:val="20"/>
        </w:rPr>
        <w:t> </w:t>
      </w:r>
      <w:r>
        <w:rPr>
          <w:spacing w:val="-6"/>
          <w:sz w:val="20"/>
        </w:rPr>
        <w:t>Similar</w:t>
      </w:r>
      <w:r>
        <w:rPr>
          <w:spacing w:val="-1"/>
          <w:sz w:val="20"/>
        </w:rPr>
        <w:t> </w:t>
      </w:r>
      <w:r>
        <w:rPr>
          <w:spacing w:val="-6"/>
          <w:sz w:val="20"/>
        </w:rPr>
        <w:t>to</w:t>
      </w:r>
      <w:r>
        <w:rPr>
          <w:spacing w:val="-1"/>
          <w:sz w:val="20"/>
        </w:rPr>
        <w:t> </w:t>
      </w:r>
      <w:r>
        <w:rPr>
          <w:spacing w:val="-6"/>
          <w:sz w:val="20"/>
        </w:rPr>
        <w:t>Damysus-R,</w:t>
      </w:r>
      <w:r>
        <w:rPr>
          <w:spacing w:val="-1"/>
          <w:sz w:val="20"/>
        </w:rPr>
        <w:t> </w:t>
      </w:r>
      <w:r>
        <w:rPr>
          <w:spacing w:val="-6"/>
          <w:sz w:val="20"/>
        </w:rPr>
        <w:t>OneShot-R</w:t>
      </w:r>
      <w:r>
        <w:rPr>
          <w:spacing w:val="-1"/>
          <w:sz w:val="20"/>
        </w:rPr>
        <w:t> </w:t>
      </w:r>
      <w:r>
        <w:rPr>
          <w:spacing w:val="-6"/>
          <w:sz w:val="20"/>
        </w:rPr>
        <w:t>is</w:t>
      </w:r>
      <w:r>
        <w:rPr>
          <w:spacing w:val="-1"/>
          <w:sz w:val="20"/>
        </w:rPr>
        <w:t> </w:t>
      </w:r>
      <w:r>
        <w:rPr>
          <w:spacing w:val="-6"/>
          <w:sz w:val="20"/>
        </w:rPr>
        <w:t>a</w:t>
      </w:r>
      <w:r>
        <w:rPr>
          <w:spacing w:val="-1"/>
          <w:sz w:val="20"/>
        </w:rPr>
        <w:t> </w:t>
      </w:r>
      <w:r>
        <w:rPr>
          <w:spacing w:val="-6"/>
          <w:sz w:val="20"/>
        </w:rPr>
        <w:t>variant</w:t>
      </w:r>
      <w:r>
        <w:rPr>
          <w:sz w:val="20"/>
        </w:rPr>
        <w:t> </w:t>
      </w:r>
      <w:r>
        <w:rPr>
          <w:spacing w:val="-4"/>
          <w:sz w:val="20"/>
        </w:rPr>
        <w:t>of</w:t>
      </w:r>
      <w:r>
        <w:rPr>
          <w:spacing w:val="-6"/>
          <w:sz w:val="20"/>
        </w:rPr>
        <w:t> </w:t>
      </w:r>
      <w:r>
        <w:rPr>
          <w:spacing w:val="-4"/>
          <w:sz w:val="20"/>
        </w:rPr>
        <w:t>OneShot</w:t>
      </w:r>
      <w:r>
        <w:rPr>
          <w:spacing w:val="-6"/>
          <w:sz w:val="20"/>
        </w:rPr>
        <w:t> </w:t>
      </w:r>
      <w:r>
        <w:rPr>
          <w:spacing w:val="-4"/>
          <w:sz w:val="20"/>
        </w:rPr>
        <w:t>with</w:t>
      </w:r>
      <w:r>
        <w:rPr>
          <w:spacing w:val="-6"/>
          <w:sz w:val="20"/>
        </w:rPr>
        <w:t> </w:t>
      </w:r>
      <w:r>
        <w:rPr>
          <w:spacing w:val="-4"/>
          <w:sz w:val="20"/>
        </w:rPr>
        <w:t>rollback</w:t>
      </w:r>
      <w:r>
        <w:rPr>
          <w:spacing w:val="-6"/>
          <w:sz w:val="20"/>
        </w:rPr>
        <w:t> </w:t>
      </w:r>
      <w:r>
        <w:rPr>
          <w:spacing w:val="-4"/>
          <w:sz w:val="20"/>
        </w:rPr>
        <w:t>prevention,</w:t>
      </w:r>
      <w:r>
        <w:rPr>
          <w:spacing w:val="-6"/>
          <w:sz w:val="20"/>
        </w:rPr>
        <w:t> </w:t>
      </w:r>
      <w:r>
        <w:rPr>
          <w:spacing w:val="-4"/>
          <w:sz w:val="20"/>
        </w:rPr>
        <w:t>which</w:t>
      </w:r>
      <w:r>
        <w:rPr>
          <w:spacing w:val="-6"/>
          <w:sz w:val="20"/>
        </w:rPr>
        <w:t> </w:t>
      </w:r>
      <w:r>
        <w:rPr>
          <w:spacing w:val="-4"/>
          <w:sz w:val="20"/>
        </w:rPr>
        <w:t>uses</w:t>
      </w:r>
      <w:r>
        <w:rPr>
          <w:spacing w:val="-6"/>
          <w:sz w:val="20"/>
        </w:rPr>
        <w:t> </w:t>
      </w:r>
      <w:r>
        <w:rPr>
          <w:spacing w:val="-4"/>
          <w:sz w:val="20"/>
        </w:rPr>
        <w:t>counters</w:t>
      </w:r>
      <w:r>
        <w:rPr>
          <w:sz w:val="20"/>
        </w:rPr>
        <w:t> to protect the c</w:t>
      </w:r>
      <w:r>
        <w:rPr>
          <w:smallCaps/>
          <w:sz w:val="20"/>
        </w:rPr>
        <w:t>he</w:t>
      </w:r>
      <w:r>
        <w:rPr>
          <w:smallCaps w:val="0"/>
          <w:sz w:val="20"/>
        </w:rPr>
        <w:t>ck</w:t>
      </w:r>
      <w:r>
        <w:rPr>
          <w:smallCaps/>
          <w:sz w:val="20"/>
        </w:rPr>
        <w:t>er</w:t>
      </w:r>
      <w:r>
        <w:rPr>
          <w:smallCaps w:val="0"/>
          <w:sz w:val="20"/>
        </w:rPr>
        <w:t> component.</w:t>
      </w:r>
    </w:p>
    <w:p>
      <w:pPr>
        <w:pStyle w:val="BodyText"/>
        <w:spacing w:line="244" w:lineRule="auto" w:before="19"/>
        <w:ind w:left="404" w:right="357" w:firstLine="199"/>
        <w:jc w:val="both"/>
      </w:pPr>
      <w:r>
        <w:rPr>
          <w:spacing w:val="-2"/>
        </w:rPr>
        <w:t>Note</w:t>
      </w:r>
      <w:r>
        <w:rPr>
          <w:spacing w:val="-6"/>
        </w:rPr>
        <w:t> </w:t>
      </w:r>
      <w:r>
        <w:rPr>
          <w:spacing w:val="-2"/>
        </w:rPr>
        <w:t>that</w:t>
      </w:r>
      <w:r>
        <w:rPr>
          <w:spacing w:val="-6"/>
        </w:rPr>
        <w:t> </w:t>
      </w:r>
      <w:r>
        <w:rPr>
          <w:spacing w:val="-2"/>
        </w:rPr>
        <w:t>in</w:t>
      </w:r>
      <w:r>
        <w:rPr>
          <w:spacing w:val="-6"/>
        </w:rPr>
        <w:t> </w:t>
      </w:r>
      <w:r>
        <w:rPr>
          <w:spacing w:val="-2"/>
        </w:rPr>
        <w:t>our</w:t>
      </w:r>
      <w:r>
        <w:rPr>
          <w:spacing w:val="-6"/>
        </w:rPr>
        <w:t> </w:t>
      </w:r>
      <w:r>
        <w:rPr>
          <w:spacing w:val="-2"/>
        </w:rPr>
        <w:t>implementation,</w:t>
      </w:r>
      <w:r>
        <w:rPr>
          <w:spacing w:val="-6"/>
        </w:rPr>
        <w:t> </w:t>
      </w:r>
      <w:r>
        <w:rPr>
          <w:spacing w:val="-2"/>
        </w:rPr>
        <w:t>we</w:t>
      </w:r>
      <w:r>
        <w:rPr>
          <w:spacing w:val="-6"/>
        </w:rPr>
        <w:t> </w:t>
      </w:r>
      <w:r>
        <w:rPr>
          <w:spacing w:val="-2"/>
        </w:rPr>
        <w:t>follow</w:t>
      </w:r>
      <w:r>
        <w:rPr>
          <w:spacing w:val="-6"/>
        </w:rPr>
        <w:t> </w:t>
      </w:r>
      <w:r>
        <w:rPr>
          <w:spacing w:val="-2"/>
        </w:rPr>
        <w:t>FlexiBFT</w:t>
      </w:r>
      <w:r>
        <w:rPr>
          <w:spacing w:val="-6"/>
        </w:rPr>
        <w:t> </w:t>
      </w:r>
      <w:r>
        <w:rPr>
          <w:spacing w:val="-2"/>
        </w:rPr>
        <w:t>to </w:t>
      </w:r>
      <w:r>
        <w:rPr>
          <w:spacing w:val="-6"/>
        </w:rPr>
        <w:t>emulate</w:t>
      </w:r>
      <w:r>
        <w:rPr/>
        <w:t> </w:t>
      </w:r>
      <w:r>
        <w:rPr>
          <w:spacing w:val="-6"/>
        </w:rPr>
        <w:t>the</w:t>
      </w:r>
      <w:r>
        <w:rPr/>
        <w:t> </w:t>
      </w:r>
      <w:r>
        <w:rPr>
          <w:spacing w:val="-6"/>
        </w:rPr>
        <w:t>access</w:t>
      </w:r>
      <w:r>
        <w:rPr/>
        <w:t> </w:t>
      </w:r>
      <w:r>
        <w:rPr>
          <w:spacing w:val="-6"/>
        </w:rPr>
        <w:t>costs</w:t>
      </w:r>
      <w:r>
        <w:rPr/>
        <w:t> </w:t>
      </w:r>
      <w:r>
        <w:rPr>
          <w:spacing w:val="-6"/>
        </w:rPr>
        <w:t>to</w:t>
      </w:r>
      <w:r>
        <w:rPr/>
        <w:t> </w:t>
      </w:r>
      <w:r>
        <w:rPr>
          <w:spacing w:val="-6"/>
        </w:rPr>
        <w:t>counters</w:t>
      </w:r>
      <w:r>
        <w:rPr/>
        <w:t> </w:t>
      </w:r>
      <w:r>
        <w:rPr>
          <w:spacing w:val="-6"/>
        </w:rPr>
        <w:t>without</w:t>
      </w:r>
      <w:r>
        <w:rPr/>
        <w:t> </w:t>
      </w:r>
      <w:r>
        <w:rPr>
          <w:spacing w:val="-6"/>
        </w:rPr>
        <w:t>restricting</w:t>
      </w:r>
      <w:r>
        <w:rPr/>
        <w:t> </w:t>
      </w:r>
      <w:r>
        <w:rPr>
          <w:spacing w:val="-6"/>
        </w:rPr>
        <w:t>the</w:t>
      </w:r>
      <w:r>
        <w:rPr/>
        <w:t> </w:t>
      </w:r>
      <w:r>
        <w:rPr>
          <w:spacing w:val="-6"/>
        </w:rPr>
        <w:t>counter</w:t>
      </w:r>
      <w:r>
        <w:rPr/>
        <w:t> </w:t>
      </w:r>
      <w:r>
        <w:rPr>
          <w:spacing w:val="-6"/>
        </w:rPr>
        <w:t>type</w:t>
      </w:r>
      <w:r>
        <w:rPr>
          <w:spacing w:val="-1"/>
        </w:rPr>
        <w:t> </w:t>
      </w:r>
      <w:r>
        <w:rPr>
          <w:spacing w:val="-6"/>
        </w:rPr>
        <w:t>(like</w:t>
      </w:r>
      <w:r>
        <w:rPr/>
        <w:t> </w:t>
      </w:r>
      <w:r>
        <w:rPr>
          <w:spacing w:val="-6"/>
        </w:rPr>
        <w:t>hardware-</w:t>
      </w:r>
      <w:r>
        <w:rPr>
          <w:spacing w:val="-1"/>
        </w:rPr>
        <w:t> </w:t>
      </w:r>
      <w:r>
        <w:rPr>
          <w:spacing w:val="-6"/>
        </w:rPr>
        <w:t>or</w:t>
      </w:r>
      <w:r>
        <w:rPr/>
        <w:t> </w:t>
      </w:r>
      <w:r>
        <w:rPr>
          <w:spacing w:val="-6"/>
        </w:rPr>
        <w:t>software-based</w:t>
      </w:r>
      <w:r>
        <w:rPr>
          <w:spacing w:val="-1"/>
        </w:rPr>
        <w:t> </w:t>
      </w:r>
      <w:r>
        <w:rPr>
          <w:spacing w:val="-6"/>
        </w:rPr>
        <w:t>counters</w:t>
      </w:r>
      <w:r>
        <w:rPr/>
        <w:t> </w:t>
      </w:r>
      <w:r>
        <w:rPr>
          <w:spacing w:val="-6"/>
        </w:rPr>
        <w:t>in</w:t>
      </w:r>
      <w:r>
        <w:rPr/>
        <w:t> </w:t>
      </w:r>
      <w:r>
        <w:rPr>
          <w:spacing w:val="-6"/>
        </w:rPr>
        <w:t>Sec. 2.1).</w:t>
      </w:r>
      <w:r>
        <w:rPr>
          <w:spacing w:val="-5"/>
        </w:rPr>
        <w:t> </w:t>
      </w:r>
      <w:r>
        <w:rPr>
          <w:spacing w:val="-6"/>
        </w:rPr>
        <w:t>This</w:t>
      </w:r>
      <w:r>
        <w:rPr>
          <w:spacing w:val="-5"/>
        </w:rPr>
        <w:t> </w:t>
      </w:r>
      <w:r>
        <w:rPr>
          <w:spacing w:val="-6"/>
        </w:rPr>
        <w:t>emulation</w:t>
      </w:r>
      <w:r>
        <w:rPr>
          <w:spacing w:val="-5"/>
        </w:rPr>
        <w:t> </w:t>
      </w:r>
      <w:r>
        <w:rPr>
          <w:spacing w:val="-6"/>
        </w:rPr>
        <w:t>approach</w:t>
      </w:r>
      <w:r>
        <w:rPr>
          <w:spacing w:val="-5"/>
        </w:rPr>
        <w:t> </w:t>
      </w:r>
      <w:r>
        <w:rPr>
          <w:spacing w:val="-6"/>
        </w:rPr>
        <w:t>offers</w:t>
      </w:r>
      <w:r>
        <w:rPr>
          <w:spacing w:val="-5"/>
        </w:rPr>
        <w:t> </w:t>
      </w:r>
      <w:r>
        <w:rPr>
          <w:spacing w:val="-6"/>
        </w:rPr>
        <w:t>flexibility,</w:t>
      </w:r>
      <w:r>
        <w:rPr>
          <w:spacing w:val="-5"/>
        </w:rPr>
        <w:t> </w:t>
      </w:r>
      <w:r>
        <w:rPr>
          <w:spacing w:val="-6"/>
        </w:rPr>
        <w:t>avoiding</w:t>
      </w:r>
      <w:r>
        <w:rPr/>
        <w:t> the</w:t>
      </w:r>
      <w:r>
        <w:rPr>
          <w:spacing w:val="-4"/>
        </w:rPr>
        <w:t> </w:t>
      </w:r>
      <w:r>
        <w:rPr/>
        <w:t>dependency</w:t>
      </w:r>
      <w:r>
        <w:rPr>
          <w:spacing w:val="-4"/>
        </w:rPr>
        <w:t> </w:t>
      </w:r>
      <w:r>
        <w:rPr/>
        <w:t>on</w:t>
      </w:r>
      <w:r>
        <w:rPr>
          <w:spacing w:val="-4"/>
        </w:rPr>
        <w:t> </w:t>
      </w:r>
      <w:r>
        <w:rPr/>
        <w:t>a</w:t>
      </w:r>
      <w:r>
        <w:rPr>
          <w:spacing w:val="-4"/>
        </w:rPr>
        <w:t> </w:t>
      </w:r>
      <w:r>
        <w:rPr/>
        <w:t>specific</w:t>
      </w:r>
      <w:r>
        <w:rPr>
          <w:spacing w:val="-4"/>
        </w:rPr>
        <w:t> </w:t>
      </w:r>
      <w:r>
        <w:rPr/>
        <w:t>implementation.</w:t>
      </w:r>
    </w:p>
    <w:p>
      <w:pPr>
        <w:pStyle w:val="BodyText"/>
        <w:spacing w:line="244" w:lineRule="auto" w:before="60"/>
        <w:ind w:left="397" w:right="324" w:firstLine="7"/>
        <w:jc w:val="both"/>
      </w:pPr>
      <w:r>
        <w:rPr>
          <w:rFonts w:ascii="Times New Roman" w:hAnsi="Times New Roman"/>
          <w:b/>
          <w:spacing w:val="-4"/>
        </w:rPr>
        <w:t>Experimental</w:t>
      </w:r>
      <w:r>
        <w:rPr>
          <w:rFonts w:ascii="Times New Roman" w:hAnsi="Times New Roman"/>
          <w:b/>
          <w:spacing w:val="-9"/>
        </w:rPr>
        <w:t> </w:t>
      </w:r>
      <w:r>
        <w:rPr>
          <w:rFonts w:ascii="Times New Roman" w:hAnsi="Times New Roman"/>
          <w:b/>
          <w:spacing w:val="-4"/>
        </w:rPr>
        <w:t>setup.</w:t>
      </w:r>
      <w:r>
        <w:rPr>
          <w:rFonts w:ascii="Times New Roman" w:hAnsi="Times New Roman"/>
          <w:b/>
          <w:spacing w:val="-8"/>
        </w:rPr>
        <w:t> </w:t>
      </w:r>
      <w:r>
        <w:rPr>
          <w:spacing w:val="-4"/>
        </w:rPr>
        <w:t>We</w:t>
      </w:r>
      <w:r>
        <w:rPr>
          <w:spacing w:val="-8"/>
        </w:rPr>
        <w:t> </w:t>
      </w:r>
      <w:r>
        <w:rPr>
          <w:spacing w:val="-4"/>
        </w:rPr>
        <w:t>conducted</w:t>
      </w:r>
      <w:r>
        <w:rPr>
          <w:spacing w:val="-7"/>
        </w:rPr>
        <w:t> </w:t>
      </w:r>
      <w:r>
        <w:rPr>
          <w:spacing w:val="-4"/>
        </w:rPr>
        <w:t>all</w:t>
      </w:r>
      <w:r>
        <w:rPr>
          <w:spacing w:val="-7"/>
        </w:rPr>
        <w:t> </w:t>
      </w:r>
      <w:r>
        <w:rPr>
          <w:spacing w:val="-4"/>
        </w:rPr>
        <w:t>experiments</w:t>
      </w:r>
      <w:r>
        <w:rPr>
          <w:spacing w:val="-7"/>
        </w:rPr>
        <w:t> </w:t>
      </w:r>
      <w:r>
        <w:rPr>
          <w:spacing w:val="-4"/>
        </w:rPr>
        <w:t>on</w:t>
      </w:r>
      <w:r>
        <w:rPr>
          <w:spacing w:val="-7"/>
        </w:rPr>
        <w:t> </w:t>
      </w:r>
      <w:r>
        <w:rPr>
          <w:spacing w:val="-4"/>
        </w:rPr>
        <w:t>pub-</w:t>
      </w:r>
      <w:r>
        <w:rPr/>
        <w:t> lic</w:t>
      </w:r>
      <w:r>
        <w:rPr>
          <w:spacing w:val="-11"/>
        </w:rPr>
        <w:t> </w:t>
      </w:r>
      <w:r>
        <w:rPr/>
        <w:t>cloud</w:t>
      </w:r>
      <w:r>
        <w:rPr>
          <w:spacing w:val="-11"/>
        </w:rPr>
        <w:t> </w:t>
      </w:r>
      <w:r>
        <w:rPr/>
        <w:t>service.</w:t>
      </w:r>
      <w:r>
        <w:rPr>
          <w:spacing w:val="-11"/>
        </w:rPr>
        <w:t> </w:t>
      </w:r>
      <w:r>
        <w:rPr/>
        <w:t>We</w:t>
      </w:r>
      <w:r>
        <w:rPr>
          <w:spacing w:val="-11"/>
        </w:rPr>
        <w:t> </w:t>
      </w:r>
      <w:r>
        <w:rPr/>
        <w:t>rent</w:t>
      </w:r>
      <w:r>
        <w:rPr>
          <w:spacing w:val="-11"/>
        </w:rPr>
        <w:t> </w:t>
      </w:r>
      <w:r>
        <w:rPr/>
        <w:t>up</w:t>
      </w:r>
      <w:r>
        <w:rPr>
          <w:spacing w:val="-11"/>
        </w:rPr>
        <w:t> </w:t>
      </w:r>
      <w:r>
        <w:rPr/>
        <w:t>to</w:t>
      </w:r>
      <w:r>
        <w:rPr>
          <w:spacing w:val="-11"/>
        </w:rPr>
        <w:t> </w:t>
      </w:r>
      <w:r>
        <w:rPr/>
        <w:t>91</w:t>
      </w:r>
      <w:r>
        <w:rPr>
          <w:spacing w:val="-11"/>
        </w:rPr>
        <w:t> </w:t>
      </w:r>
      <w:r>
        <w:rPr/>
        <w:t>SGX-enabled</w:t>
      </w:r>
      <w:r>
        <w:rPr>
          <w:spacing w:val="-11"/>
        </w:rPr>
        <w:t> </w:t>
      </w:r>
      <w:r>
        <w:rPr/>
        <w:t>instances, </w:t>
      </w:r>
      <w:r>
        <w:rPr>
          <w:spacing w:val="-2"/>
        </w:rPr>
        <w:t>with</w:t>
      </w:r>
      <w:r>
        <w:rPr>
          <w:spacing w:val="-6"/>
        </w:rPr>
        <w:t> </w:t>
      </w:r>
      <w:r>
        <w:rPr>
          <w:spacing w:val="-2"/>
        </w:rPr>
        <w:t>one</w:t>
      </w:r>
      <w:r>
        <w:rPr>
          <w:spacing w:val="-5"/>
        </w:rPr>
        <w:t> </w:t>
      </w:r>
      <w:r>
        <w:rPr>
          <w:spacing w:val="-2"/>
        </w:rPr>
        <w:t>instance</w:t>
      </w:r>
      <w:r>
        <w:rPr>
          <w:spacing w:val="-6"/>
        </w:rPr>
        <w:t> </w:t>
      </w:r>
      <w:r>
        <w:rPr>
          <w:spacing w:val="-2"/>
        </w:rPr>
        <w:t>per</w:t>
      </w:r>
      <w:r>
        <w:rPr>
          <w:spacing w:val="-6"/>
        </w:rPr>
        <w:t> </w:t>
      </w:r>
      <w:r>
        <w:rPr>
          <w:spacing w:val="-2"/>
        </w:rPr>
        <w:t>node,</w:t>
      </w:r>
      <w:r>
        <w:rPr>
          <w:spacing w:val="-5"/>
        </w:rPr>
        <w:t> </w:t>
      </w:r>
      <w:r>
        <w:rPr>
          <w:spacing w:val="-2"/>
        </w:rPr>
        <w:t>and</w:t>
      </w:r>
      <w:r>
        <w:rPr>
          <w:spacing w:val="-6"/>
        </w:rPr>
        <w:t> </w:t>
      </w:r>
      <w:r>
        <w:rPr>
          <w:spacing w:val="-2"/>
        </w:rPr>
        <w:t>all</w:t>
      </w:r>
      <w:r>
        <w:rPr>
          <w:spacing w:val="-6"/>
        </w:rPr>
        <w:t> </w:t>
      </w:r>
      <w:r>
        <w:rPr>
          <w:spacing w:val="-2"/>
        </w:rPr>
        <w:t>processes</w:t>
      </w:r>
      <w:r>
        <w:rPr>
          <w:spacing w:val="-5"/>
        </w:rPr>
        <w:t> </w:t>
      </w:r>
      <w:r>
        <w:rPr>
          <w:spacing w:val="-2"/>
        </w:rPr>
        <w:t>run</w:t>
      </w:r>
      <w:r>
        <w:rPr>
          <w:spacing w:val="-6"/>
        </w:rPr>
        <w:t> </w:t>
      </w:r>
      <w:r>
        <w:rPr>
          <w:spacing w:val="-2"/>
        </w:rPr>
        <w:t>on</w:t>
      </w:r>
      <w:r>
        <w:rPr>
          <w:spacing w:val="-6"/>
        </w:rPr>
        <w:t> </w:t>
      </w:r>
      <w:r>
        <w:rPr>
          <w:spacing w:val="-2"/>
        </w:rPr>
        <w:t>dedi- cated</w:t>
      </w:r>
      <w:r>
        <w:rPr>
          <w:spacing w:val="-10"/>
        </w:rPr>
        <w:t> </w:t>
      </w:r>
      <w:r>
        <w:rPr>
          <w:spacing w:val="-2"/>
        </w:rPr>
        <w:t>virtual</w:t>
      </w:r>
      <w:r>
        <w:rPr>
          <w:spacing w:val="-9"/>
        </w:rPr>
        <w:t> </w:t>
      </w:r>
      <w:r>
        <w:rPr>
          <w:spacing w:val="-2"/>
        </w:rPr>
        <w:t>machines</w:t>
      </w:r>
      <w:r>
        <w:rPr>
          <w:spacing w:val="-9"/>
        </w:rPr>
        <w:t> </w:t>
      </w:r>
      <w:r>
        <w:rPr>
          <w:spacing w:val="-2"/>
        </w:rPr>
        <w:t>that</w:t>
      </w:r>
      <w:r>
        <w:rPr>
          <w:spacing w:val="-9"/>
        </w:rPr>
        <w:t> </w:t>
      </w:r>
      <w:r>
        <w:rPr>
          <w:spacing w:val="-2"/>
        </w:rPr>
        <w:t>are</w:t>
      </w:r>
      <w:r>
        <w:rPr>
          <w:spacing w:val="-9"/>
        </w:rPr>
        <w:t> </w:t>
      </w:r>
      <w:r>
        <w:rPr>
          <w:spacing w:val="-2"/>
        </w:rPr>
        <w:t>equipped</w:t>
      </w:r>
      <w:r>
        <w:rPr>
          <w:spacing w:val="-9"/>
        </w:rPr>
        <w:t> </w:t>
      </w:r>
      <w:r>
        <w:rPr>
          <w:spacing w:val="-2"/>
        </w:rPr>
        <w:t>with</w:t>
      </w:r>
      <w:r>
        <w:rPr>
          <w:spacing w:val="-9"/>
        </w:rPr>
        <w:t> </w:t>
      </w:r>
      <w:r>
        <w:rPr>
          <w:spacing w:val="-2"/>
        </w:rPr>
        <w:t>8vCPUs</w:t>
      </w:r>
      <w:r>
        <w:rPr>
          <w:spacing w:val="-9"/>
        </w:rPr>
        <w:t> </w:t>
      </w:r>
      <w:r>
        <w:rPr>
          <w:spacing w:val="-2"/>
        </w:rPr>
        <w:t>and </w:t>
      </w:r>
      <w:r>
        <w:rPr/>
        <w:t>32</w:t>
      </w:r>
      <w:r>
        <w:rPr>
          <w:spacing w:val="-12"/>
        </w:rPr>
        <w:t> </w:t>
      </w:r>
      <w:r>
        <w:rPr/>
        <w:t>GB</w:t>
      </w:r>
      <w:r>
        <w:rPr>
          <w:spacing w:val="-11"/>
        </w:rPr>
        <w:t> </w:t>
      </w:r>
      <w:r>
        <w:rPr/>
        <w:t>RAM,</w:t>
      </w:r>
      <w:r>
        <w:rPr>
          <w:spacing w:val="-11"/>
        </w:rPr>
        <w:t> </w:t>
      </w:r>
      <w:r>
        <w:rPr/>
        <w:t>running</w:t>
      </w:r>
      <w:r>
        <w:rPr>
          <w:spacing w:val="-11"/>
        </w:rPr>
        <w:t> </w:t>
      </w:r>
      <w:r>
        <w:rPr/>
        <w:t>Ubuntu</w:t>
      </w:r>
      <w:r>
        <w:rPr>
          <w:spacing w:val="-11"/>
        </w:rPr>
        <w:t> </w:t>
      </w:r>
      <w:r>
        <w:rPr/>
        <w:t>Linux</w:t>
      </w:r>
      <w:r>
        <w:rPr>
          <w:spacing w:val="-11"/>
        </w:rPr>
        <w:t> </w:t>
      </w:r>
      <w:r>
        <w:rPr/>
        <w:t>20.04.</w:t>
      </w:r>
      <w:r>
        <w:rPr>
          <w:spacing w:val="-11"/>
        </w:rPr>
        <w:t> </w:t>
      </w:r>
      <w:r>
        <w:rPr/>
        <w:t>Each</w:t>
      </w:r>
      <w:r>
        <w:rPr>
          <w:spacing w:val="-11"/>
        </w:rPr>
        <w:t> </w:t>
      </w:r>
      <w:r>
        <w:rPr/>
        <w:t>instance</w:t>
      </w:r>
      <w:r>
        <w:rPr>
          <w:spacing w:val="-11"/>
        </w:rPr>
        <w:t> </w:t>
      </w:r>
      <w:r>
        <w:rPr/>
        <w:t>is </w:t>
      </w:r>
      <w:r>
        <w:rPr>
          <w:spacing w:val="-2"/>
        </w:rPr>
        <w:t>equipped</w:t>
      </w:r>
      <w:r>
        <w:rPr>
          <w:spacing w:val="-6"/>
        </w:rPr>
        <w:t> </w:t>
      </w:r>
      <w:r>
        <w:rPr>
          <w:spacing w:val="-2"/>
        </w:rPr>
        <w:t>with</w:t>
      </w:r>
      <w:r>
        <w:rPr>
          <w:spacing w:val="-6"/>
        </w:rPr>
        <w:t> </w:t>
      </w:r>
      <w:r>
        <w:rPr>
          <w:spacing w:val="-2"/>
        </w:rPr>
        <w:t>one</w:t>
      </w:r>
      <w:r>
        <w:rPr>
          <w:spacing w:val="-6"/>
        </w:rPr>
        <w:t> </w:t>
      </w:r>
      <w:r>
        <w:rPr>
          <w:spacing w:val="-2"/>
        </w:rPr>
        <w:t>private</w:t>
      </w:r>
      <w:r>
        <w:rPr>
          <w:spacing w:val="-6"/>
        </w:rPr>
        <w:t> </w:t>
      </w:r>
      <w:r>
        <w:rPr>
          <w:spacing w:val="-2"/>
        </w:rPr>
        <w:t>network</w:t>
      </w:r>
      <w:r>
        <w:rPr>
          <w:spacing w:val="-6"/>
        </w:rPr>
        <w:t> </w:t>
      </w:r>
      <w:r>
        <w:rPr>
          <w:spacing w:val="-2"/>
        </w:rPr>
        <w:t>interface</w:t>
      </w:r>
      <w:r>
        <w:rPr>
          <w:spacing w:val="-6"/>
        </w:rPr>
        <w:t> </w:t>
      </w:r>
      <w:r>
        <w:rPr>
          <w:spacing w:val="-2"/>
        </w:rPr>
        <w:t>with</w:t>
      </w:r>
      <w:r>
        <w:rPr>
          <w:spacing w:val="-6"/>
        </w:rPr>
        <w:t> </w:t>
      </w:r>
      <w:r>
        <w:rPr>
          <w:spacing w:val="-2"/>
        </w:rPr>
        <w:t>a</w:t>
      </w:r>
      <w:r>
        <w:rPr>
          <w:spacing w:val="-6"/>
        </w:rPr>
        <w:t> </w:t>
      </w:r>
      <w:r>
        <w:rPr>
          <w:spacing w:val="-2"/>
        </w:rPr>
        <w:t>band- </w:t>
      </w:r>
      <w:r>
        <w:rPr/>
        <w:t>width</w:t>
      </w:r>
      <w:r>
        <w:rPr>
          <w:spacing w:val="-12"/>
        </w:rPr>
        <w:t> </w:t>
      </w:r>
      <w:r>
        <w:rPr/>
        <w:t>of</w:t>
      </w:r>
      <w:r>
        <w:rPr>
          <w:spacing w:val="-11"/>
        </w:rPr>
        <w:t> </w:t>
      </w:r>
      <w:r>
        <w:rPr/>
        <w:t>10Gbps.</w:t>
      </w:r>
      <w:r>
        <w:rPr>
          <w:spacing w:val="-11"/>
        </w:rPr>
        <w:t> </w:t>
      </w:r>
      <w:r>
        <w:rPr/>
        <w:t>We</w:t>
      </w:r>
      <w:r>
        <w:rPr>
          <w:spacing w:val="-11"/>
        </w:rPr>
        <w:t> </w:t>
      </w:r>
      <w:r>
        <w:rPr/>
        <w:t>consider</w:t>
      </w:r>
      <w:r>
        <w:rPr>
          <w:spacing w:val="-11"/>
        </w:rPr>
        <w:t> </w:t>
      </w:r>
      <w:r>
        <w:rPr/>
        <w:t>two</w:t>
      </w:r>
      <w:r>
        <w:rPr>
          <w:spacing w:val="-11"/>
        </w:rPr>
        <w:t> </w:t>
      </w:r>
      <w:r>
        <w:rPr/>
        <w:t>deployment</w:t>
      </w:r>
      <w:r>
        <w:rPr>
          <w:spacing w:val="-11"/>
        </w:rPr>
        <w:t> </w:t>
      </w:r>
      <w:r>
        <w:rPr/>
        <w:t>scenarios: </w:t>
      </w:r>
      <w:r>
        <w:rPr>
          <w:w w:val="90"/>
        </w:rPr>
        <w:t>local area network (LAN) and wide area network (WAN). The</w:t>
      </w:r>
      <w:r>
        <w:rPr/>
        <w:t> </w:t>
      </w:r>
      <w:r>
        <w:rPr>
          <w:spacing w:val="-6"/>
        </w:rPr>
        <w:t>inter-node RTT</w:t>
      </w:r>
      <w:r>
        <w:rPr>
          <w:spacing w:val="-5"/>
        </w:rPr>
        <w:t> </w:t>
      </w:r>
      <w:r>
        <w:rPr>
          <w:spacing w:val="-6"/>
        </w:rPr>
        <w:t>in</w:t>
      </w:r>
      <w:r>
        <w:rPr>
          <w:spacing w:val="-5"/>
        </w:rPr>
        <w:t> </w:t>
      </w:r>
      <w:r>
        <w:rPr>
          <w:spacing w:val="-6"/>
        </w:rPr>
        <w:t>the</w:t>
      </w:r>
      <w:r>
        <w:rPr>
          <w:spacing w:val="-5"/>
        </w:rPr>
        <w:t> </w:t>
      </w:r>
      <w:r>
        <w:rPr>
          <w:spacing w:val="-6"/>
        </w:rPr>
        <w:t>LAN</w:t>
      </w:r>
      <w:r>
        <w:rPr>
          <w:spacing w:val="-5"/>
        </w:rPr>
        <w:t> </w:t>
      </w:r>
      <w:r>
        <w:rPr>
          <w:spacing w:val="-6"/>
        </w:rPr>
        <w:t>environment</w:t>
      </w:r>
      <w:r>
        <w:rPr>
          <w:spacing w:val="-5"/>
        </w:rPr>
        <w:t> </w:t>
      </w:r>
      <w:r>
        <w:rPr>
          <w:spacing w:val="-6"/>
        </w:rPr>
        <w:t>is</w:t>
      </w:r>
      <w:r>
        <w:rPr>
          <w:spacing w:val="-5"/>
        </w:rPr>
        <w:t> </w:t>
      </w:r>
      <w:r>
        <w:rPr>
          <w:spacing w:val="-6"/>
        </w:rPr>
        <w:t>0</w:t>
      </w:r>
      <w:r>
        <w:rPr>
          <w:rFonts w:ascii="Times New Roman" w:hAnsi="Times New Roman"/>
          <w:i/>
          <w:spacing w:val="-6"/>
        </w:rPr>
        <w:t>.</w:t>
      </w:r>
      <w:r>
        <w:rPr>
          <w:spacing w:val="-6"/>
        </w:rPr>
        <w:t>1</w:t>
      </w:r>
      <w:r>
        <w:rPr>
          <w:spacing w:val="-5"/>
        </w:rPr>
        <w:t> </w:t>
      </w:r>
      <w:r>
        <w:rPr>
          <w:spacing w:val="-6"/>
        </w:rPr>
        <w:t>±</w:t>
      </w:r>
      <w:r>
        <w:rPr>
          <w:spacing w:val="-5"/>
        </w:rPr>
        <w:t> </w:t>
      </w:r>
      <w:r>
        <w:rPr>
          <w:spacing w:val="-6"/>
        </w:rPr>
        <w:t>0</w:t>
      </w:r>
      <w:r>
        <w:rPr>
          <w:rFonts w:ascii="Times New Roman" w:hAnsi="Times New Roman"/>
          <w:i/>
          <w:spacing w:val="-6"/>
        </w:rPr>
        <w:t>.</w:t>
      </w:r>
      <w:r>
        <w:rPr>
          <w:spacing w:val="-6"/>
        </w:rPr>
        <w:t>02ms.</w:t>
      </w:r>
      <w:r>
        <w:rPr>
          <w:spacing w:val="-5"/>
        </w:rPr>
        <w:t> </w:t>
      </w:r>
      <w:r>
        <w:rPr>
          <w:spacing w:val="-6"/>
        </w:rPr>
        <w:t>Due</w:t>
      </w:r>
      <w:r>
        <w:rPr/>
        <w:t> to</w:t>
      </w:r>
      <w:r>
        <w:rPr>
          <w:spacing w:val="-12"/>
        </w:rPr>
        <w:t> </w:t>
      </w:r>
      <w:r>
        <w:rPr/>
        <w:t>the</w:t>
      </w:r>
      <w:r>
        <w:rPr>
          <w:spacing w:val="-11"/>
        </w:rPr>
        <w:t> </w:t>
      </w:r>
      <w:r>
        <w:rPr/>
        <w:t>restricted</w:t>
      </w:r>
      <w:r>
        <w:rPr>
          <w:spacing w:val="-11"/>
        </w:rPr>
        <w:t> </w:t>
      </w:r>
      <w:r>
        <w:rPr/>
        <w:t>locality</w:t>
      </w:r>
      <w:r>
        <w:rPr>
          <w:spacing w:val="-11"/>
        </w:rPr>
        <w:t> </w:t>
      </w:r>
      <w:r>
        <w:rPr/>
        <w:t>of</w:t>
      </w:r>
      <w:r>
        <w:rPr>
          <w:spacing w:val="-11"/>
        </w:rPr>
        <w:t> </w:t>
      </w:r>
      <w:r>
        <w:rPr/>
        <w:t>SGX-enabled</w:t>
      </w:r>
      <w:r>
        <w:rPr>
          <w:spacing w:val="-11"/>
        </w:rPr>
        <w:t> </w:t>
      </w:r>
      <w:r>
        <w:rPr/>
        <w:t>instances,</w:t>
      </w:r>
      <w:r>
        <w:rPr>
          <w:spacing w:val="-11"/>
        </w:rPr>
        <w:t> </w:t>
      </w:r>
      <w:r>
        <w:rPr/>
        <w:t>we</w:t>
      </w:r>
      <w:r>
        <w:rPr>
          <w:spacing w:val="-11"/>
        </w:rPr>
        <w:t> </w:t>
      </w:r>
      <w:r>
        <w:rPr/>
        <w:t>use </w:t>
      </w:r>
      <w:r>
        <w:rPr>
          <w:spacing w:val="-8"/>
        </w:rPr>
        <w:t>NetEm</w:t>
      </w:r>
      <w:r>
        <w:rPr>
          <w:spacing w:val="-4"/>
        </w:rPr>
        <w:t> </w:t>
      </w:r>
      <w:r>
        <w:rPr>
          <w:spacing w:val="-8"/>
        </w:rPr>
        <w:t>[30]</w:t>
      </w:r>
      <w:r>
        <w:rPr>
          <w:spacing w:val="-3"/>
        </w:rPr>
        <w:t> </w:t>
      </w:r>
      <w:r>
        <w:rPr>
          <w:spacing w:val="-8"/>
        </w:rPr>
        <w:t>to</w:t>
      </w:r>
      <w:r>
        <w:rPr>
          <w:spacing w:val="-3"/>
        </w:rPr>
        <w:t> </w:t>
      </w:r>
      <w:r>
        <w:rPr>
          <w:spacing w:val="-8"/>
        </w:rPr>
        <w:t>simulate</w:t>
      </w:r>
      <w:r>
        <w:rPr>
          <w:spacing w:val="-3"/>
        </w:rPr>
        <w:t> </w:t>
      </w:r>
      <w:r>
        <w:rPr>
          <w:spacing w:val="-8"/>
        </w:rPr>
        <w:t>a</w:t>
      </w:r>
      <w:r>
        <w:rPr>
          <w:spacing w:val="-3"/>
        </w:rPr>
        <w:t> </w:t>
      </w:r>
      <w:r>
        <w:rPr>
          <w:spacing w:val="-8"/>
        </w:rPr>
        <w:t>WAN</w:t>
      </w:r>
      <w:r>
        <w:rPr>
          <w:spacing w:val="-1"/>
        </w:rPr>
        <w:t> </w:t>
      </w:r>
      <w:r>
        <w:rPr>
          <w:spacing w:val="-8"/>
        </w:rPr>
        <w:t>environment</w:t>
      </w:r>
      <w:r>
        <w:rPr>
          <w:spacing w:val="2"/>
        </w:rPr>
        <w:t> </w:t>
      </w:r>
      <w:r>
        <w:rPr>
          <w:spacing w:val="-8"/>
        </w:rPr>
        <w:t>with</w:t>
      </w:r>
      <w:r>
        <w:rPr>
          <w:spacing w:val="1"/>
        </w:rPr>
        <w:t> </w:t>
      </w:r>
      <w:r>
        <w:rPr>
          <w:spacing w:val="-8"/>
        </w:rPr>
        <w:t>40</w:t>
      </w:r>
      <w:r>
        <w:rPr>
          <w:spacing w:val="-4"/>
        </w:rPr>
        <w:t> </w:t>
      </w:r>
      <w:r>
        <w:rPr>
          <w:spacing w:val="-8"/>
        </w:rPr>
        <w:t>±</w:t>
      </w:r>
      <w:r>
        <w:rPr>
          <w:spacing w:val="-3"/>
        </w:rPr>
        <w:t> </w:t>
      </w:r>
      <w:r>
        <w:rPr>
          <w:spacing w:val="-8"/>
        </w:rPr>
        <w:t>0</w:t>
      </w:r>
      <w:r>
        <w:rPr>
          <w:rFonts w:ascii="Times New Roman" w:hAnsi="Times New Roman"/>
          <w:i/>
          <w:spacing w:val="-8"/>
        </w:rPr>
        <w:t>.</w:t>
      </w:r>
      <w:r>
        <w:rPr>
          <w:spacing w:val="-8"/>
        </w:rPr>
        <w:t>2ms</w:t>
      </w:r>
      <w:r>
        <w:rPr/>
        <w:t> inter-node RTT.</w:t>
      </w:r>
    </w:p>
    <w:p>
      <w:pPr>
        <w:pStyle w:val="BodyText"/>
      </w:pPr>
    </w:p>
    <w:p>
      <w:pPr>
        <w:pStyle w:val="BodyText"/>
        <w:spacing w:before="99"/>
      </w:pPr>
      <w:r>
        <w:rPr/>
        <mc:AlternateContent>
          <mc:Choice Requires="wps">
            <w:drawing>
              <wp:anchor distT="0" distB="0" distL="0" distR="0" allowOverlap="1" layoutInCell="1" locked="0" behindDoc="1" simplePos="0" relativeHeight="487601664">
                <wp:simplePos x="0" y="0"/>
                <wp:positionH relativeFrom="page">
                  <wp:posOffset>4038028</wp:posOffset>
                </wp:positionH>
                <wp:positionV relativeFrom="paragraph">
                  <wp:posOffset>227060</wp:posOffset>
                </wp:positionV>
                <wp:extent cx="607695" cy="1270"/>
                <wp:effectExtent l="0" t="0" r="0" b="0"/>
                <wp:wrapTopAndBottom/>
                <wp:docPr id="183" name="Graphic 183"/>
                <wp:cNvGraphicFramePr>
                  <a:graphicFrameLocks/>
                </wp:cNvGraphicFramePr>
                <a:graphic>
                  <a:graphicData uri="http://schemas.microsoft.com/office/word/2010/wordprocessingShape">
                    <wps:wsp>
                      <wps:cNvPr id="183" name="Graphic 183"/>
                      <wps:cNvSpPr/>
                      <wps:spPr>
                        <a:xfrm>
                          <a:off x="0" y="0"/>
                          <a:ext cx="607695" cy="1270"/>
                        </a:xfrm>
                        <a:custGeom>
                          <a:avLst/>
                          <a:gdLst/>
                          <a:ahLst/>
                          <a:cxnLst/>
                          <a:rect l="l" t="t" r="r" b="b"/>
                          <a:pathLst>
                            <a:path w="607695" h="0">
                              <a:moveTo>
                                <a:pt x="0" y="0"/>
                              </a:moveTo>
                              <a:lnTo>
                                <a:pt x="6073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17.954987pt;margin-top:17.878811pt;width:47.85pt;height:.1pt;mso-position-horizontal-relative:page;mso-position-vertical-relative:paragraph;z-index:-15714816;mso-wrap-distance-left:0;mso-wrap-distance-right:0" id="docshape126" coordorigin="6359,358" coordsize="957,0" path="m6359,358l7316,358e" filled="false" stroked="true" strokeweight=".398pt" strokecolor="#000000">
                <v:path arrowok="t"/>
                <v:stroke dashstyle="solid"/>
                <w10:wrap type="topAndBottom"/>
              </v:shape>
            </w:pict>
          </mc:Fallback>
        </mc:AlternateContent>
      </w:r>
    </w:p>
    <w:p>
      <w:pPr>
        <w:spacing w:line="228" w:lineRule="auto" w:before="25"/>
        <w:ind w:left="401" w:right="1758" w:firstLine="2"/>
        <w:jc w:val="left"/>
        <w:rPr>
          <w:sz w:val="16"/>
        </w:rPr>
      </w:pPr>
      <w:r>
        <w:rPr>
          <w:spacing w:val="-2"/>
          <w:position w:val="6"/>
          <w:sz w:val="12"/>
        </w:rPr>
        <w:t>3</w:t>
      </w:r>
      <w:r>
        <w:rPr>
          <w:spacing w:val="-2"/>
          <w:sz w:val="16"/>
        </w:rPr>
        <w:t>https://github.com/1wenwen1/Achilles.</w:t>
      </w:r>
      <w:r>
        <w:rPr>
          <w:spacing w:val="40"/>
          <w:sz w:val="16"/>
        </w:rPr>
        <w:t> </w:t>
      </w:r>
      <w:r>
        <w:rPr>
          <w:w w:val="90"/>
          <w:position w:val="6"/>
          <w:sz w:val="12"/>
        </w:rPr>
        <w:t>4</w:t>
      </w:r>
      <w:r>
        <w:rPr>
          <w:w w:val="90"/>
          <w:sz w:val="16"/>
        </w:rPr>
        <w:t>Available at </w:t>
      </w:r>
      <w:r>
        <w:rPr>
          <w:w w:val="90"/>
          <w:sz w:val="16"/>
        </w:rPr>
        <w:t>https://github.com/vrahli/damysus.</w:t>
      </w:r>
    </w:p>
    <w:p>
      <w:pPr>
        <w:spacing w:after="0" w:line="228" w:lineRule="auto"/>
        <w:jc w:val="left"/>
        <w:rPr>
          <w:sz w:val="16"/>
        </w:rPr>
        <w:sectPr>
          <w:type w:val="continuous"/>
          <w:pgSz w:w="12240" w:h="15840"/>
          <w:pgMar w:header="0" w:footer="535" w:top="20" w:bottom="720" w:left="0" w:right="720"/>
          <w:cols w:num="2" w:equalWidth="0">
            <w:col w:w="5915" w:space="40"/>
            <w:col w:w="5565"/>
          </w:cols>
        </w:sectPr>
      </w:pPr>
    </w:p>
    <w:p>
      <w:pPr>
        <w:pStyle w:val="BodyText"/>
        <w:spacing w:before="9"/>
        <w:rPr>
          <w:sz w:val="18"/>
        </w:rPr>
      </w:pPr>
    </w:p>
    <w:p>
      <w:pPr>
        <w:pStyle w:val="BodyText"/>
        <w:spacing w:after="0"/>
        <w:rPr>
          <w:sz w:val="18"/>
        </w:rPr>
        <w:sectPr>
          <w:pgSz w:w="12240" w:h="15840"/>
          <w:pgMar w:header="0" w:footer="535" w:top="1140" w:bottom="720" w:left="0" w:right="720"/>
        </w:sectPr>
      </w:pPr>
    </w:p>
    <w:p>
      <w:pPr>
        <w:spacing w:before="96"/>
        <w:ind w:left="0" w:right="732" w:firstLine="0"/>
        <w:jc w:val="center"/>
        <w:rPr>
          <w:rFonts w:ascii="Arial"/>
          <w:b/>
          <w:sz w:val="11"/>
        </w:rPr>
      </w:pPr>
      <w:r>
        <w:rPr>
          <w:rFonts w:ascii="Arial"/>
          <w:b/>
          <w:sz w:val="11"/>
        </w:rPr>
        <mc:AlternateContent>
          <mc:Choice Requires="wps">
            <w:drawing>
              <wp:anchor distT="0" distB="0" distL="0" distR="0" allowOverlap="1" layoutInCell="1" locked="0" behindDoc="1" simplePos="0" relativeHeight="486628864">
                <wp:simplePos x="0" y="0"/>
                <wp:positionH relativeFrom="page">
                  <wp:posOffset>943272</wp:posOffset>
                </wp:positionH>
                <wp:positionV relativeFrom="paragraph">
                  <wp:posOffset>101544</wp:posOffset>
                </wp:positionV>
                <wp:extent cx="1250315" cy="906780"/>
                <wp:effectExtent l="0" t="0" r="0" b="0"/>
                <wp:wrapNone/>
                <wp:docPr id="184" name="Group 184"/>
                <wp:cNvGraphicFramePr>
                  <a:graphicFrameLocks/>
                </wp:cNvGraphicFramePr>
                <a:graphic>
                  <a:graphicData uri="http://schemas.microsoft.com/office/word/2010/wordprocessingGroup">
                    <wpg:wgp>
                      <wpg:cNvPr id="184" name="Group 184"/>
                      <wpg:cNvGrpSpPr/>
                      <wpg:grpSpPr>
                        <a:xfrm>
                          <a:off x="0" y="0"/>
                          <a:ext cx="1250315" cy="906780"/>
                          <a:chExt cx="1250315" cy="906780"/>
                        </a:xfrm>
                      </wpg:grpSpPr>
                      <pic:pic>
                        <pic:nvPicPr>
                          <pic:cNvPr id="185" name="Image 185"/>
                          <pic:cNvPicPr/>
                        </pic:nvPicPr>
                        <pic:blipFill>
                          <a:blip r:embed="rId50" cstate="print"/>
                          <a:stretch>
                            <a:fillRect/>
                          </a:stretch>
                        </pic:blipFill>
                        <pic:spPr>
                          <a:xfrm>
                            <a:off x="0" y="0"/>
                            <a:ext cx="1249843" cy="906256"/>
                          </a:xfrm>
                          <a:prstGeom prst="rect">
                            <a:avLst/>
                          </a:prstGeom>
                        </pic:spPr>
                      </pic:pic>
                      <wps:wsp>
                        <wps:cNvPr id="186" name="Textbox 186"/>
                        <wps:cNvSpPr txBox="1"/>
                        <wps:spPr>
                          <a:xfrm>
                            <a:off x="0" y="0"/>
                            <a:ext cx="1250315" cy="906780"/>
                          </a:xfrm>
                          <a:prstGeom prst="rect">
                            <a:avLst/>
                          </a:prstGeom>
                        </wps:spPr>
                        <wps:txbx>
                          <w:txbxContent>
                            <w:p>
                              <w:pPr>
                                <w:spacing w:line="314" w:lineRule="auto" w:before="61"/>
                                <w:ind w:left="1296" w:right="73" w:firstLine="0"/>
                                <w:jc w:val="left"/>
                                <w:rPr>
                                  <w:rFonts w:ascii="Trebuchet MS" w:hAnsi="Trebuchet MS"/>
                                  <w:b/>
                                  <w:sz w:val="8"/>
                                </w:rPr>
                              </w:pPr>
                              <w:r>
                                <w:rPr>
                                  <w:rFonts w:ascii="Trebuchet MS" w:hAnsi="Trebuchet MS"/>
                                  <w:b/>
                                  <w:color w:val="262626"/>
                                  <w:spacing w:val="-2"/>
                                  <w:w w:val="135"/>
                                  <w:sz w:val="8"/>
                                </w:rPr>
                                <w:t>Damysus</w:t>
                              </w:r>
                              <w:r>
                                <w:rPr>
                                  <w:rFonts w:ascii="Times New Roman" w:hAnsi="Times New Roman"/>
                                  <w:color w:val="262626"/>
                                  <w:spacing w:val="-11"/>
                                  <w:w w:val="135"/>
                                  <w:sz w:val="8"/>
                                </w:rPr>
                                <w:t> </w:t>
                              </w:r>
                              <w:r>
                                <w:rPr>
                                  <w:rFonts w:ascii="Trebuchet MS" w:hAnsi="Trebuchet MS"/>
                                  <w:b/>
                                  <w:color w:val="262626"/>
                                  <w:spacing w:val="-2"/>
                                  <w:w w:val="135"/>
                                  <w:sz w:val="8"/>
                                </w:rPr>
                                <w:t>−</w:t>
                              </w:r>
                              <w:r>
                                <w:rPr>
                                  <w:rFonts w:ascii="Times New Roman" w:hAnsi="Times New Roman"/>
                                  <w:color w:val="262626"/>
                                  <w:spacing w:val="-11"/>
                                  <w:w w:val="135"/>
                                  <w:sz w:val="8"/>
                                </w:rPr>
                                <w:t> </w:t>
                              </w:r>
                              <w:r>
                                <w:rPr>
                                  <w:rFonts w:ascii="Trebuchet MS" w:hAnsi="Trebuchet MS"/>
                                  <w:b/>
                                  <w:color w:val="262626"/>
                                  <w:spacing w:val="-2"/>
                                  <w:w w:val="135"/>
                                  <w:sz w:val="8"/>
                                </w:rPr>
                                <w:t>R</w:t>
                              </w:r>
                              <w:r>
                                <w:rPr>
                                  <w:rFonts w:ascii="Times New Roman" w:hAnsi="Times New Roman"/>
                                  <w:color w:val="262626"/>
                                  <w:spacing w:val="40"/>
                                  <w:w w:val="135"/>
                                  <w:sz w:val="8"/>
                                </w:rPr>
                                <w:t> </w:t>
                              </w:r>
                              <w:r>
                                <w:rPr>
                                  <w:rFonts w:ascii="Trebuchet MS" w:hAnsi="Trebuchet MS"/>
                                  <w:b/>
                                  <w:color w:val="262626"/>
                                  <w:w w:val="130"/>
                                  <w:sz w:val="8"/>
                                </w:rPr>
                                <w:t>Oneshot</w:t>
                              </w:r>
                              <w:r>
                                <w:rPr>
                                  <w:rFonts w:ascii="Times New Roman" w:hAnsi="Times New Roman"/>
                                  <w:color w:val="262626"/>
                                  <w:spacing w:val="-9"/>
                                  <w:w w:val="130"/>
                                  <w:sz w:val="8"/>
                                </w:rPr>
                                <w:t> </w:t>
                              </w:r>
                              <w:r>
                                <w:rPr>
                                  <w:rFonts w:ascii="Trebuchet MS" w:hAnsi="Trebuchet MS"/>
                                  <w:b/>
                                  <w:color w:val="262626"/>
                                  <w:w w:val="130"/>
                                  <w:sz w:val="8"/>
                                </w:rPr>
                                <w:t>−</w:t>
                              </w:r>
                              <w:r>
                                <w:rPr>
                                  <w:rFonts w:ascii="Times New Roman" w:hAnsi="Times New Roman"/>
                                  <w:color w:val="262626"/>
                                  <w:spacing w:val="-9"/>
                                  <w:w w:val="130"/>
                                  <w:sz w:val="8"/>
                                </w:rPr>
                                <w:t> </w:t>
                              </w:r>
                              <w:r>
                                <w:rPr>
                                  <w:rFonts w:ascii="Trebuchet MS" w:hAnsi="Trebuchet MS"/>
                                  <w:b/>
                                  <w:color w:val="262626"/>
                                  <w:spacing w:val="-10"/>
                                  <w:w w:val="130"/>
                                  <w:sz w:val="8"/>
                                </w:rPr>
                                <w:t>R</w:t>
                              </w:r>
                            </w:p>
                          </w:txbxContent>
                        </wps:txbx>
                        <wps:bodyPr wrap="square" lIns="0" tIns="0" rIns="0" bIns="0" rtlCol="0">
                          <a:noAutofit/>
                        </wps:bodyPr>
                      </wps:wsp>
                      <wps:wsp>
                        <wps:cNvPr id="187" name="Textbox 187"/>
                        <wps:cNvSpPr txBox="1"/>
                        <wps:spPr>
                          <a:xfrm>
                            <a:off x="285387" y="0"/>
                            <a:ext cx="224790" cy="257810"/>
                          </a:xfrm>
                          <a:prstGeom prst="rect">
                            <a:avLst/>
                          </a:prstGeom>
                        </wps:spPr>
                        <wps:txbx>
                          <w:txbxContent>
                            <w:p>
                              <w:pPr>
                                <w:spacing w:line="307" w:lineRule="auto" w:before="60"/>
                                <w:ind w:left="36" w:right="-101" w:firstLine="0"/>
                                <w:jc w:val="left"/>
                                <w:rPr>
                                  <w:rFonts w:ascii="Trebuchet MS"/>
                                  <w:b/>
                                  <w:sz w:val="8"/>
                                </w:rPr>
                              </w:pPr>
                              <w:r>
                                <w:rPr>
                                  <w:rFonts w:ascii="Trebuchet MS"/>
                                  <w:b/>
                                  <w:color w:val="262626"/>
                                  <w:spacing w:val="-2"/>
                                  <w:w w:val="125"/>
                                  <w:sz w:val="8"/>
                                </w:rPr>
                                <w:t>Achillies</w:t>
                              </w:r>
                              <w:r>
                                <w:rPr>
                                  <w:rFonts w:ascii="Times New Roman"/>
                                  <w:color w:val="262626"/>
                                  <w:spacing w:val="40"/>
                                  <w:w w:val="125"/>
                                  <w:sz w:val="8"/>
                                </w:rPr>
                                <w:t> </w:t>
                              </w:r>
                              <w:r>
                                <w:rPr>
                                  <w:rFonts w:ascii="Trebuchet MS"/>
                                  <w:b/>
                                  <w:color w:val="262626"/>
                                  <w:spacing w:val="-2"/>
                                  <w:w w:val="125"/>
                                  <w:sz w:val="8"/>
                                </w:rPr>
                                <w:t>FlexiBFT</w:t>
                              </w:r>
                            </w:p>
                          </w:txbxContent>
                        </wps:txbx>
                        <wps:bodyPr wrap="square" lIns="0" tIns="0" rIns="0" bIns="0" rtlCol="0">
                          <a:noAutofit/>
                        </wps:bodyPr>
                      </wps:wsp>
                    </wpg:wgp>
                  </a:graphicData>
                </a:graphic>
              </wp:anchor>
            </w:drawing>
          </mc:Choice>
          <mc:Fallback>
            <w:pict>
              <v:group style="position:absolute;margin-left:74.27346pt;margin-top:7.995666pt;width:98.45pt;height:71.4pt;mso-position-horizontal-relative:page;mso-position-vertical-relative:paragraph;z-index:-16687616" id="docshapegroup127" coordorigin="1485,160" coordsize="1969,1428">
                <v:shape style="position:absolute;left:1485;top:159;width:1969;height:1428" type="#_x0000_t75" id="docshape128" stroked="false">
                  <v:imagedata r:id="rId50" o:title=""/>
                </v:shape>
                <v:shape style="position:absolute;left:1485;top:159;width:1969;height:1428" type="#_x0000_t202" id="docshape129" filled="false" stroked="false">
                  <v:textbox inset="0,0,0,0">
                    <w:txbxContent>
                      <w:p>
                        <w:pPr>
                          <w:spacing w:line="314" w:lineRule="auto" w:before="61"/>
                          <w:ind w:left="1296" w:right="73" w:firstLine="0"/>
                          <w:jc w:val="left"/>
                          <w:rPr>
                            <w:rFonts w:ascii="Trebuchet MS" w:hAnsi="Trebuchet MS"/>
                            <w:b/>
                            <w:sz w:val="8"/>
                          </w:rPr>
                        </w:pPr>
                        <w:r>
                          <w:rPr>
                            <w:rFonts w:ascii="Trebuchet MS" w:hAnsi="Trebuchet MS"/>
                            <w:b/>
                            <w:color w:val="262626"/>
                            <w:spacing w:val="-2"/>
                            <w:w w:val="135"/>
                            <w:sz w:val="8"/>
                          </w:rPr>
                          <w:t>Damysus</w:t>
                        </w:r>
                        <w:r>
                          <w:rPr>
                            <w:rFonts w:ascii="Times New Roman" w:hAnsi="Times New Roman"/>
                            <w:color w:val="262626"/>
                            <w:spacing w:val="-11"/>
                            <w:w w:val="135"/>
                            <w:sz w:val="8"/>
                          </w:rPr>
                          <w:t> </w:t>
                        </w:r>
                        <w:r>
                          <w:rPr>
                            <w:rFonts w:ascii="Trebuchet MS" w:hAnsi="Trebuchet MS"/>
                            <w:b/>
                            <w:color w:val="262626"/>
                            <w:spacing w:val="-2"/>
                            <w:w w:val="135"/>
                            <w:sz w:val="8"/>
                          </w:rPr>
                          <w:t>−</w:t>
                        </w:r>
                        <w:r>
                          <w:rPr>
                            <w:rFonts w:ascii="Times New Roman" w:hAnsi="Times New Roman"/>
                            <w:color w:val="262626"/>
                            <w:spacing w:val="-11"/>
                            <w:w w:val="135"/>
                            <w:sz w:val="8"/>
                          </w:rPr>
                          <w:t> </w:t>
                        </w:r>
                        <w:r>
                          <w:rPr>
                            <w:rFonts w:ascii="Trebuchet MS" w:hAnsi="Trebuchet MS"/>
                            <w:b/>
                            <w:color w:val="262626"/>
                            <w:spacing w:val="-2"/>
                            <w:w w:val="135"/>
                            <w:sz w:val="8"/>
                          </w:rPr>
                          <w:t>R</w:t>
                        </w:r>
                        <w:r>
                          <w:rPr>
                            <w:rFonts w:ascii="Times New Roman" w:hAnsi="Times New Roman"/>
                            <w:color w:val="262626"/>
                            <w:spacing w:val="40"/>
                            <w:w w:val="135"/>
                            <w:sz w:val="8"/>
                          </w:rPr>
                          <w:t> </w:t>
                        </w:r>
                        <w:r>
                          <w:rPr>
                            <w:rFonts w:ascii="Trebuchet MS" w:hAnsi="Trebuchet MS"/>
                            <w:b/>
                            <w:color w:val="262626"/>
                            <w:w w:val="130"/>
                            <w:sz w:val="8"/>
                          </w:rPr>
                          <w:t>Oneshot</w:t>
                        </w:r>
                        <w:r>
                          <w:rPr>
                            <w:rFonts w:ascii="Times New Roman" w:hAnsi="Times New Roman"/>
                            <w:color w:val="262626"/>
                            <w:spacing w:val="-9"/>
                            <w:w w:val="130"/>
                            <w:sz w:val="8"/>
                          </w:rPr>
                          <w:t> </w:t>
                        </w:r>
                        <w:r>
                          <w:rPr>
                            <w:rFonts w:ascii="Trebuchet MS" w:hAnsi="Trebuchet MS"/>
                            <w:b/>
                            <w:color w:val="262626"/>
                            <w:w w:val="130"/>
                            <w:sz w:val="8"/>
                          </w:rPr>
                          <w:t>−</w:t>
                        </w:r>
                        <w:r>
                          <w:rPr>
                            <w:rFonts w:ascii="Times New Roman" w:hAnsi="Times New Roman"/>
                            <w:color w:val="262626"/>
                            <w:spacing w:val="-9"/>
                            <w:w w:val="130"/>
                            <w:sz w:val="8"/>
                          </w:rPr>
                          <w:t> </w:t>
                        </w:r>
                        <w:r>
                          <w:rPr>
                            <w:rFonts w:ascii="Trebuchet MS" w:hAnsi="Trebuchet MS"/>
                            <w:b/>
                            <w:color w:val="262626"/>
                            <w:spacing w:val="-10"/>
                            <w:w w:val="130"/>
                            <w:sz w:val="8"/>
                          </w:rPr>
                          <w:t>R</w:t>
                        </w:r>
                      </w:p>
                    </w:txbxContent>
                  </v:textbox>
                  <w10:wrap type="none"/>
                </v:shape>
                <v:shape style="position:absolute;left:1934;top:159;width:354;height:406" type="#_x0000_t202" id="docshape130" filled="false" stroked="false">
                  <v:textbox inset="0,0,0,0">
                    <w:txbxContent>
                      <w:p>
                        <w:pPr>
                          <w:spacing w:line="307" w:lineRule="auto" w:before="60"/>
                          <w:ind w:left="36" w:right="-101" w:firstLine="0"/>
                          <w:jc w:val="left"/>
                          <w:rPr>
                            <w:rFonts w:ascii="Trebuchet MS"/>
                            <w:b/>
                            <w:sz w:val="8"/>
                          </w:rPr>
                        </w:pPr>
                        <w:r>
                          <w:rPr>
                            <w:rFonts w:ascii="Trebuchet MS"/>
                            <w:b/>
                            <w:color w:val="262626"/>
                            <w:spacing w:val="-2"/>
                            <w:w w:val="125"/>
                            <w:sz w:val="8"/>
                          </w:rPr>
                          <w:t>Achillies</w:t>
                        </w:r>
                        <w:r>
                          <w:rPr>
                            <w:rFonts w:ascii="Times New Roman"/>
                            <w:color w:val="262626"/>
                            <w:spacing w:val="40"/>
                            <w:w w:val="125"/>
                            <w:sz w:val="8"/>
                          </w:rPr>
                          <w:t> </w:t>
                        </w:r>
                        <w:r>
                          <w:rPr>
                            <w:rFonts w:ascii="Trebuchet MS"/>
                            <w:b/>
                            <w:color w:val="262626"/>
                            <w:spacing w:val="-2"/>
                            <w:w w:val="125"/>
                            <w:sz w:val="8"/>
                          </w:rPr>
                          <w:t>FlexiBFT</w:t>
                        </w:r>
                      </w:p>
                    </w:txbxContent>
                  </v:textbox>
                  <w10:wrap type="none"/>
                </v:shape>
                <w10:wrap type="none"/>
              </v:group>
            </w:pict>
          </mc:Fallback>
        </mc:AlternateContent>
      </w:r>
      <w:r>
        <w:rPr>
          <w:rFonts w:ascii="Arial"/>
          <w:b/>
          <w:color w:val="262626"/>
          <w:spacing w:val="-4"/>
          <w:sz w:val="11"/>
        </w:rPr>
        <w:t>14.0</w:t>
      </w:r>
    </w:p>
    <w:p>
      <w:pPr>
        <w:spacing w:before="77"/>
        <w:ind w:left="0" w:right="732" w:firstLine="0"/>
        <w:jc w:val="center"/>
        <w:rPr>
          <w:rFonts w:ascii="Arial"/>
          <w:b/>
          <w:sz w:val="11"/>
        </w:rPr>
      </w:pPr>
      <w:r>
        <w:rPr>
          <w:rFonts w:ascii="Arial"/>
          <w:b/>
          <w:sz w:val="11"/>
        </w:rPr>
        <mc:AlternateContent>
          <mc:Choice Requires="wps">
            <w:drawing>
              <wp:anchor distT="0" distB="0" distL="0" distR="0" allowOverlap="1" layoutInCell="1" locked="0" behindDoc="0" simplePos="0" relativeHeight="15754240">
                <wp:simplePos x="0" y="0"/>
                <wp:positionH relativeFrom="page">
                  <wp:posOffset>688872</wp:posOffset>
                </wp:positionH>
                <wp:positionV relativeFrom="paragraph">
                  <wp:posOffset>81156</wp:posOffset>
                </wp:positionV>
                <wp:extent cx="102870" cy="664845"/>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102870" cy="664845"/>
                        </a:xfrm>
                        <a:prstGeom prst="rect">
                          <a:avLst/>
                        </a:prstGeom>
                      </wps:spPr>
                      <wps:txbx>
                        <w:txbxContent>
                          <w:p>
                            <w:pPr>
                              <w:spacing w:before="15"/>
                              <w:ind w:left="20" w:right="0" w:firstLine="0"/>
                              <w:jc w:val="left"/>
                              <w:rPr>
                                <w:rFonts w:ascii="Arial"/>
                                <w:b/>
                                <w:sz w:val="11"/>
                              </w:rPr>
                            </w:pPr>
                            <w:r>
                              <w:rPr>
                                <w:rFonts w:ascii="Arial"/>
                                <w:b/>
                                <w:color w:val="262626"/>
                                <w:sz w:val="11"/>
                              </w:rPr>
                              <w:t>Throughput</w:t>
                            </w:r>
                            <w:r>
                              <w:rPr>
                                <w:rFonts w:ascii="Times New Roman"/>
                                <w:color w:val="262626"/>
                                <w:spacing w:val="-5"/>
                                <w:sz w:val="11"/>
                              </w:rPr>
                              <w:t> </w:t>
                            </w:r>
                            <w:r>
                              <w:rPr>
                                <w:rFonts w:ascii="Arial"/>
                                <w:b/>
                                <w:color w:val="262626"/>
                                <w:spacing w:val="-2"/>
                                <w:sz w:val="11"/>
                              </w:rPr>
                              <w:t>(KTPS)</w:t>
                            </w:r>
                          </w:p>
                        </w:txbxContent>
                      </wps:txbx>
                      <wps:bodyPr wrap="square" lIns="0" tIns="0" rIns="0" bIns="0" rtlCol="0" vert="vert270">
                        <a:noAutofit/>
                      </wps:bodyPr>
                    </wps:wsp>
                  </a:graphicData>
                </a:graphic>
              </wp:anchor>
            </w:drawing>
          </mc:Choice>
          <mc:Fallback>
            <w:pict>
              <v:shape style="position:absolute;margin-left:54.241901pt;margin-top:6.390313pt;width:8.1pt;height:52.35pt;mso-position-horizontal-relative:page;mso-position-vertical-relative:paragraph;z-index:15754240" type="#_x0000_t202" id="docshape131" filled="false" stroked="false">
                <v:textbox inset="0,0,0,0" style="layout-flow:vertical;mso-layout-flow-alt:bottom-to-top">
                  <w:txbxContent>
                    <w:p>
                      <w:pPr>
                        <w:spacing w:before="15"/>
                        <w:ind w:left="20" w:right="0" w:firstLine="0"/>
                        <w:jc w:val="left"/>
                        <w:rPr>
                          <w:rFonts w:ascii="Arial"/>
                          <w:b/>
                          <w:sz w:val="11"/>
                        </w:rPr>
                      </w:pPr>
                      <w:r>
                        <w:rPr>
                          <w:rFonts w:ascii="Arial"/>
                          <w:b/>
                          <w:color w:val="262626"/>
                          <w:sz w:val="11"/>
                        </w:rPr>
                        <w:t>Throughput</w:t>
                      </w:r>
                      <w:r>
                        <w:rPr>
                          <w:rFonts w:ascii="Times New Roman"/>
                          <w:color w:val="262626"/>
                          <w:spacing w:val="-5"/>
                          <w:sz w:val="11"/>
                        </w:rPr>
                        <w:t> </w:t>
                      </w:r>
                      <w:r>
                        <w:rPr>
                          <w:rFonts w:ascii="Arial"/>
                          <w:b/>
                          <w:color w:val="262626"/>
                          <w:spacing w:val="-2"/>
                          <w:sz w:val="11"/>
                        </w:rPr>
                        <w:t>(KTPS)</w:t>
                      </w:r>
                    </w:p>
                  </w:txbxContent>
                </v:textbox>
                <w10:wrap type="none"/>
              </v:shape>
            </w:pict>
          </mc:Fallback>
        </mc:AlternateContent>
      </w:r>
      <w:r>
        <w:rPr>
          <w:rFonts w:ascii="Arial"/>
          <w:b/>
          <w:color w:val="262626"/>
          <w:spacing w:val="-4"/>
          <w:sz w:val="11"/>
        </w:rPr>
        <w:t>12.0</w:t>
      </w:r>
    </w:p>
    <w:p>
      <w:pPr>
        <w:spacing w:before="77"/>
        <w:ind w:left="0" w:right="732" w:firstLine="0"/>
        <w:jc w:val="center"/>
        <w:rPr>
          <w:rFonts w:ascii="Arial"/>
          <w:b/>
          <w:sz w:val="11"/>
        </w:rPr>
      </w:pPr>
      <w:r>
        <w:rPr>
          <w:rFonts w:ascii="Arial"/>
          <w:b/>
          <w:color w:val="262626"/>
          <w:spacing w:val="-4"/>
          <w:sz w:val="11"/>
        </w:rPr>
        <w:t>10.0</w:t>
      </w:r>
    </w:p>
    <w:p>
      <w:pPr>
        <w:spacing w:before="78"/>
        <w:ind w:left="60" w:right="732" w:firstLine="0"/>
        <w:jc w:val="center"/>
        <w:rPr>
          <w:rFonts w:ascii="Arial"/>
          <w:b/>
          <w:sz w:val="11"/>
        </w:rPr>
      </w:pPr>
      <w:r>
        <w:rPr>
          <w:rFonts w:ascii="Arial"/>
          <w:b/>
          <w:color w:val="262626"/>
          <w:spacing w:val="-5"/>
          <w:sz w:val="11"/>
        </w:rPr>
        <w:t>8.0</w:t>
      </w:r>
    </w:p>
    <w:p>
      <w:pPr>
        <w:spacing w:before="77"/>
        <w:ind w:left="60" w:right="732" w:firstLine="0"/>
        <w:jc w:val="center"/>
        <w:rPr>
          <w:rFonts w:ascii="Arial"/>
          <w:b/>
          <w:sz w:val="11"/>
        </w:rPr>
      </w:pPr>
      <w:r>
        <w:rPr>
          <w:rFonts w:ascii="Arial"/>
          <w:b/>
          <w:color w:val="262626"/>
          <w:spacing w:val="-5"/>
          <w:sz w:val="11"/>
        </w:rPr>
        <w:t>6.0</w:t>
      </w:r>
    </w:p>
    <w:p>
      <w:pPr>
        <w:spacing w:before="77"/>
        <w:ind w:left="60" w:right="732" w:firstLine="0"/>
        <w:jc w:val="center"/>
        <w:rPr>
          <w:rFonts w:ascii="Arial"/>
          <w:b/>
          <w:sz w:val="11"/>
        </w:rPr>
      </w:pPr>
      <w:r>
        <w:rPr>
          <w:rFonts w:ascii="Arial"/>
          <w:b/>
          <w:color w:val="262626"/>
          <w:spacing w:val="-5"/>
          <w:sz w:val="11"/>
        </w:rPr>
        <w:t>4.0</w:t>
      </w:r>
    </w:p>
    <w:p>
      <w:pPr>
        <w:spacing w:before="78"/>
        <w:ind w:left="60" w:right="732" w:firstLine="0"/>
        <w:jc w:val="center"/>
        <w:rPr>
          <w:rFonts w:ascii="Arial"/>
          <w:b/>
          <w:sz w:val="11"/>
        </w:rPr>
      </w:pPr>
      <w:r>
        <w:rPr>
          <w:rFonts w:ascii="Arial"/>
          <w:b/>
          <w:color w:val="262626"/>
          <w:spacing w:val="-5"/>
          <w:sz w:val="11"/>
        </w:rPr>
        <w:t>2.0</w:t>
      </w:r>
    </w:p>
    <w:p>
      <w:pPr>
        <w:tabs>
          <w:tab w:pos="1897" w:val="left" w:leader="none"/>
          <w:tab w:pos="2255" w:val="left" w:leader="none"/>
          <w:tab w:pos="2578" w:val="left" w:leader="none"/>
          <w:tab w:pos="2936" w:val="left" w:leader="none"/>
          <w:tab w:pos="3294" w:val="left" w:leader="none"/>
        </w:tabs>
        <w:spacing w:line="204" w:lineRule="exact" w:before="78"/>
        <w:ind w:left="1304" w:right="0" w:firstLine="0"/>
        <w:jc w:val="left"/>
        <w:rPr>
          <w:rFonts w:ascii="Arial"/>
          <w:b/>
          <w:sz w:val="12"/>
        </w:rPr>
      </w:pPr>
      <w:r>
        <w:rPr>
          <w:rFonts w:ascii="Arial"/>
          <w:b/>
          <w:color w:val="262626"/>
          <w:position w:val="8"/>
          <w:sz w:val="11"/>
        </w:rPr>
        <w:t>0.0</w:t>
      </w:r>
      <w:r>
        <w:rPr>
          <w:rFonts w:ascii="Times New Roman"/>
          <w:color w:val="262626"/>
          <w:spacing w:val="52"/>
          <w:position w:val="8"/>
          <w:sz w:val="11"/>
        </w:rPr>
        <w:t> </w:t>
      </w:r>
      <w:r>
        <w:rPr>
          <w:rFonts w:ascii="Arial"/>
          <w:b/>
          <w:color w:val="262626"/>
          <w:spacing w:val="-10"/>
          <w:sz w:val="12"/>
        </w:rPr>
        <w:t>1</w:t>
      </w:r>
      <w:r>
        <w:rPr>
          <w:rFonts w:ascii="Times New Roman"/>
          <w:color w:val="262626"/>
          <w:sz w:val="12"/>
        </w:rPr>
        <w:tab/>
      </w:r>
      <w:r>
        <w:rPr>
          <w:rFonts w:ascii="Arial"/>
          <w:b/>
          <w:color w:val="262626"/>
          <w:spacing w:val="-10"/>
          <w:sz w:val="12"/>
        </w:rPr>
        <w:t>2</w:t>
      </w:r>
      <w:r>
        <w:rPr>
          <w:rFonts w:ascii="Times New Roman"/>
          <w:color w:val="262626"/>
          <w:sz w:val="12"/>
        </w:rPr>
        <w:tab/>
      </w:r>
      <w:r>
        <w:rPr>
          <w:rFonts w:ascii="Arial"/>
          <w:b/>
          <w:color w:val="262626"/>
          <w:spacing w:val="-10"/>
          <w:sz w:val="12"/>
        </w:rPr>
        <w:t>4</w:t>
      </w:r>
      <w:r>
        <w:rPr>
          <w:rFonts w:ascii="Times New Roman"/>
          <w:color w:val="262626"/>
          <w:sz w:val="12"/>
        </w:rPr>
        <w:tab/>
      </w:r>
      <w:r>
        <w:rPr>
          <w:rFonts w:ascii="Arial"/>
          <w:b/>
          <w:color w:val="262626"/>
          <w:spacing w:val="-5"/>
          <w:sz w:val="12"/>
        </w:rPr>
        <w:t>10</w:t>
      </w:r>
      <w:r>
        <w:rPr>
          <w:rFonts w:ascii="Times New Roman"/>
          <w:color w:val="262626"/>
          <w:sz w:val="12"/>
        </w:rPr>
        <w:tab/>
      </w:r>
      <w:r>
        <w:rPr>
          <w:rFonts w:ascii="Arial"/>
          <w:b/>
          <w:color w:val="262626"/>
          <w:spacing w:val="-5"/>
          <w:sz w:val="12"/>
        </w:rPr>
        <w:t>20</w:t>
      </w:r>
      <w:r>
        <w:rPr>
          <w:rFonts w:ascii="Times New Roman"/>
          <w:color w:val="262626"/>
          <w:sz w:val="12"/>
        </w:rPr>
        <w:tab/>
      </w:r>
      <w:r>
        <w:rPr>
          <w:rFonts w:ascii="Arial"/>
          <w:b/>
          <w:color w:val="262626"/>
          <w:spacing w:val="-5"/>
          <w:sz w:val="12"/>
        </w:rPr>
        <w:t>30</w:t>
      </w:r>
    </w:p>
    <w:p>
      <w:pPr>
        <w:spacing w:line="122" w:lineRule="exact" w:before="0"/>
        <w:ind w:left="2035" w:right="0" w:firstLine="0"/>
        <w:jc w:val="left"/>
        <w:rPr>
          <w:rFonts w:ascii="Arial"/>
          <w:b/>
          <w:sz w:val="11"/>
        </w:rPr>
      </w:pPr>
      <w:r>
        <w:rPr>
          <w:rFonts w:ascii="Arial"/>
          <w:b/>
          <w:color w:val="262626"/>
          <w:sz w:val="11"/>
        </w:rPr>
        <w:t>Number</w:t>
      </w:r>
      <w:r>
        <w:rPr>
          <w:rFonts w:ascii="Times New Roman"/>
          <w:color w:val="262626"/>
          <w:spacing w:val="-4"/>
          <w:sz w:val="11"/>
        </w:rPr>
        <w:t> </w:t>
      </w:r>
      <w:r>
        <w:rPr>
          <w:rFonts w:ascii="Arial"/>
          <w:b/>
          <w:color w:val="262626"/>
          <w:sz w:val="11"/>
        </w:rPr>
        <w:t>of</w:t>
      </w:r>
      <w:r>
        <w:rPr>
          <w:rFonts w:ascii="Times New Roman"/>
          <w:color w:val="262626"/>
          <w:spacing w:val="-3"/>
          <w:sz w:val="11"/>
        </w:rPr>
        <w:t> </w:t>
      </w:r>
      <w:r>
        <w:rPr>
          <w:rFonts w:ascii="Arial"/>
          <w:b/>
          <w:color w:val="262626"/>
          <w:spacing w:val="-2"/>
          <w:sz w:val="11"/>
        </w:rPr>
        <w:t>faults</w:t>
      </w:r>
    </w:p>
    <w:p>
      <w:pPr>
        <w:pStyle w:val="BodyText"/>
        <w:spacing w:before="16"/>
        <w:rPr>
          <w:rFonts w:ascii="Arial"/>
          <w:b/>
          <w:sz w:val="11"/>
        </w:rPr>
      </w:pPr>
    </w:p>
    <w:p>
      <w:pPr>
        <w:pStyle w:val="ListParagraph"/>
        <w:numPr>
          <w:ilvl w:val="0"/>
          <w:numId w:val="11"/>
        </w:numPr>
        <w:tabs>
          <w:tab w:pos="1812" w:val="left" w:leader="none"/>
        </w:tabs>
        <w:spacing w:line="240" w:lineRule="auto" w:before="0" w:after="0"/>
        <w:ind w:left="1812" w:right="0" w:hanging="244"/>
        <w:jc w:val="left"/>
        <w:rPr>
          <w:sz w:val="18"/>
        </w:rPr>
      </w:pPr>
      <w:r>
        <w:rPr>
          <w:spacing w:val="-2"/>
          <w:sz w:val="18"/>
        </w:rPr>
        <w:t>Node</w:t>
      </w:r>
      <w:r>
        <w:rPr>
          <w:spacing w:val="-8"/>
          <w:sz w:val="18"/>
        </w:rPr>
        <w:t> </w:t>
      </w:r>
      <w:r>
        <w:rPr>
          <w:spacing w:val="-2"/>
          <w:sz w:val="18"/>
        </w:rPr>
        <w:t>size,</w:t>
      </w:r>
      <w:r>
        <w:rPr>
          <w:spacing w:val="-8"/>
          <w:sz w:val="18"/>
        </w:rPr>
        <w:t> </w:t>
      </w:r>
      <w:r>
        <w:rPr>
          <w:spacing w:val="-5"/>
          <w:sz w:val="18"/>
        </w:rPr>
        <w:t>WAN</w:t>
      </w:r>
    </w:p>
    <w:p>
      <w:pPr>
        <w:spacing w:before="65"/>
        <w:ind w:left="57" w:right="732" w:firstLine="0"/>
        <w:jc w:val="center"/>
        <w:rPr>
          <w:rFonts w:ascii="Arial"/>
          <w:b/>
          <w:sz w:val="11"/>
        </w:rPr>
      </w:pPr>
      <w:r>
        <w:rPr>
          <w:rFonts w:ascii="Arial"/>
          <w:b/>
          <w:sz w:val="11"/>
        </w:rPr>
        <mc:AlternateContent>
          <mc:Choice Requires="wps">
            <w:drawing>
              <wp:anchor distT="0" distB="0" distL="0" distR="0" allowOverlap="1" layoutInCell="1" locked="0" behindDoc="0" simplePos="0" relativeHeight="15746560">
                <wp:simplePos x="0" y="0"/>
                <wp:positionH relativeFrom="page">
                  <wp:posOffset>961407</wp:posOffset>
                </wp:positionH>
                <wp:positionV relativeFrom="paragraph">
                  <wp:posOffset>82320</wp:posOffset>
                </wp:positionV>
                <wp:extent cx="1231900" cy="904875"/>
                <wp:effectExtent l="0" t="0" r="0" b="0"/>
                <wp:wrapNone/>
                <wp:docPr id="189" name="Group 189"/>
                <wp:cNvGraphicFramePr>
                  <a:graphicFrameLocks/>
                </wp:cNvGraphicFramePr>
                <a:graphic>
                  <a:graphicData uri="http://schemas.microsoft.com/office/word/2010/wordprocessingGroup">
                    <wpg:wgp>
                      <wpg:cNvPr id="189" name="Group 189"/>
                      <wpg:cNvGrpSpPr/>
                      <wpg:grpSpPr>
                        <a:xfrm>
                          <a:off x="0" y="0"/>
                          <a:ext cx="1231900" cy="904875"/>
                          <a:chExt cx="1231900" cy="904875"/>
                        </a:xfrm>
                      </wpg:grpSpPr>
                      <pic:pic>
                        <pic:nvPicPr>
                          <pic:cNvPr id="190" name="Image 190"/>
                          <pic:cNvPicPr/>
                        </pic:nvPicPr>
                        <pic:blipFill>
                          <a:blip r:embed="rId51" cstate="print"/>
                          <a:stretch>
                            <a:fillRect/>
                          </a:stretch>
                        </pic:blipFill>
                        <pic:spPr>
                          <a:xfrm>
                            <a:off x="0" y="0"/>
                            <a:ext cx="1231708" cy="904336"/>
                          </a:xfrm>
                          <a:prstGeom prst="rect">
                            <a:avLst/>
                          </a:prstGeom>
                        </pic:spPr>
                      </pic:pic>
                      <wps:wsp>
                        <wps:cNvPr id="191" name="Textbox 191"/>
                        <wps:cNvSpPr txBox="1"/>
                        <wps:spPr>
                          <a:xfrm>
                            <a:off x="300969" y="25704"/>
                            <a:ext cx="269875" cy="137795"/>
                          </a:xfrm>
                          <a:prstGeom prst="rect">
                            <a:avLst/>
                          </a:prstGeom>
                        </wps:spPr>
                        <wps:txbx>
                          <w:txbxContent>
                            <w:p>
                              <w:pPr>
                                <w:spacing w:line="307" w:lineRule="auto" w:before="0"/>
                                <w:ind w:left="0" w:right="11" w:firstLine="0"/>
                                <w:jc w:val="left"/>
                                <w:rPr>
                                  <w:rFonts w:ascii="Trebuchet MS"/>
                                  <w:b/>
                                  <w:sz w:val="8"/>
                                </w:rPr>
                              </w:pPr>
                              <w:r>
                                <w:rPr>
                                  <w:rFonts w:ascii="Trebuchet MS"/>
                                  <w:b/>
                                  <w:color w:val="262626"/>
                                  <w:spacing w:val="-2"/>
                                  <w:w w:val="125"/>
                                  <w:sz w:val="8"/>
                                </w:rPr>
                                <w:t>Achillies</w:t>
                              </w:r>
                              <w:r>
                                <w:rPr>
                                  <w:rFonts w:ascii="Times New Roman"/>
                                  <w:color w:val="262626"/>
                                  <w:spacing w:val="40"/>
                                  <w:w w:val="125"/>
                                  <w:sz w:val="8"/>
                                </w:rPr>
                                <w:t> </w:t>
                              </w:r>
                              <w:r>
                                <w:rPr>
                                  <w:rFonts w:ascii="Trebuchet MS"/>
                                  <w:b/>
                                  <w:color w:val="262626"/>
                                  <w:spacing w:val="-2"/>
                                  <w:w w:val="125"/>
                                  <w:sz w:val="8"/>
                                </w:rPr>
                                <w:t>FlexiBFT</w:t>
                              </w:r>
                            </w:p>
                          </w:txbxContent>
                        </wps:txbx>
                        <wps:bodyPr wrap="square" lIns="0" tIns="0" rIns="0" bIns="0" rtlCol="0">
                          <a:noAutofit/>
                        </wps:bodyPr>
                      </wps:wsp>
                      <wps:wsp>
                        <wps:cNvPr id="192" name="Textbox 192"/>
                        <wps:cNvSpPr txBox="1"/>
                        <wps:spPr>
                          <a:xfrm>
                            <a:off x="815676" y="26704"/>
                            <a:ext cx="391795" cy="139700"/>
                          </a:xfrm>
                          <a:prstGeom prst="rect">
                            <a:avLst/>
                          </a:prstGeom>
                        </wps:spPr>
                        <wps:txbx>
                          <w:txbxContent>
                            <w:p>
                              <w:pPr>
                                <w:spacing w:line="314" w:lineRule="auto" w:before="0"/>
                                <w:ind w:left="0" w:right="0" w:firstLine="0"/>
                                <w:jc w:val="left"/>
                                <w:rPr>
                                  <w:rFonts w:ascii="Trebuchet MS" w:hAnsi="Trebuchet MS"/>
                                  <w:b/>
                                  <w:sz w:val="8"/>
                                </w:rPr>
                              </w:pPr>
                              <w:r>
                                <w:rPr>
                                  <w:rFonts w:ascii="Trebuchet MS" w:hAnsi="Trebuchet MS"/>
                                  <w:b/>
                                  <w:color w:val="262626"/>
                                  <w:spacing w:val="-2"/>
                                  <w:w w:val="135"/>
                                  <w:sz w:val="8"/>
                                </w:rPr>
                                <w:t>Damysus</w:t>
                              </w:r>
                              <w:r>
                                <w:rPr>
                                  <w:rFonts w:ascii="Times New Roman" w:hAnsi="Times New Roman"/>
                                  <w:color w:val="262626"/>
                                  <w:spacing w:val="-11"/>
                                  <w:w w:val="135"/>
                                  <w:sz w:val="8"/>
                                </w:rPr>
                                <w:t> </w:t>
                              </w:r>
                              <w:r>
                                <w:rPr>
                                  <w:rFonts w:ascii="Trebuchet MS" w:hAnsi="Trebuchet MS"/>
                                  <w:b/>
                                  <w:color w:val="262626"/>
                                  <w:spacing w:val="-2"/>
                                  <w:w w:val="135"/>
                                  <w:sz w:val="8"/>
                                </w:rPr>
                                <w:t>−</w:t>
                              </w:r>
                              <w:r>
                                <w:rPr>
                                  <w:rFonts w:ascii="Times New Roman" w:hAnsi="Times New Roman"/>
                                  <w:color w:val="262626"/>
                                  <w:spacing w:val="-11"/>
                                  <w:w w:val="135"/>
                                  <w:sz w:val="8"/>
                                </w:rPr>
                                <w:t> </w:t>
                              </w:r>
                              <w:r>
                                <w:rPr>
                                  <w:rFonts w:ascii="Trebuchet MS" w:hAnsi="Trebuchet MS"/>
                                  <w:b/>
                                  <w:color w:val="262626"/>
                                  <w:spacing w:val="-2"/>
                                  <w:w w:val="135"/>
                                  <w:sz w:val="8"/>
                                </w:rPr>
                                <w:t>R</w:t>
                              </w:r>
                              <w:r>
                                <w:rPr>
                                  <w:rFonts w:ascii="Times New Roman" w:hAnsi="Times New Roman"/>
                                  <w:color w:val="262626"/>
                                  <w:spacing w:val="40"/>
                                  <w:w w:val="135"/>
                                  <w:sz w:val="8"/>
                                </w:rPr>
                                <w:t> </w:t>
                              </w:r>
                              <w:r>
                                <w:rPr>
                                  <w:rFonts w:ascii="Trebuchet MS" w:hAnsi="Trebuchet MS"/>
                                  <w:b/>
                                  <w:color w:val="262626"/>
                                  <w:w w:val="130"/>
                                  <w:sz w:val="8"/>
                                </w:rPr>
                                <w:t>Oneshot</w:t>
                              </w:r>
                              <w:r>
                                <w:rPr>
                                  <w:rFonts w:ascii="Times New Roman" w:hAnsi="Times New Roman"/>
                                  <w:color w:val="262626"/>
                                  <w:spacing w:val="-9"/>
                                  <w:w w:val="130"/>
                                  <w:sz w:val="8"/>
                                </w:rPr>
                                <w:t> </w:t>
                              </w:r>
                              <w:r>
                                <w:rPr>
                                  <w:rFonts w:ascii="Trebuchet MS" w:hAnsi="Trebuchet MS"/>
                                  <w:b/>
                                  <w:color w:val="262626"/>
                                  <w:w w:val="130"/>
                                  <w:sz w:val="8"/>
                                </w:rPr>
                                <w:t>−</w:t>
                              </w:r>
                              <w:r>
                                <w:rPr>
                                  <w:rFonts w:ascii="Times New Roman" w:hAnsi="Times New Roman"/>
                                  <w:color w:val="262626"/>
                                  <w:spacing w:val="-8"/>
                                  <w:w w:val="130"/>
                                  <w:sz w:val="8"/>
                                </w:rPr>
                                <w:t> </w:t>
                              </w:r>
                              <w:r>
                                <w:rPr>
                                  <w:rFonts w:ascii="Trebuchet MS" w:hAnsi="Trebuchet MS"/>
                                  <w:b/>
                                  <w:color w:val="262626"/>
                                  <w:spacing w:val="-10"/>
                                  <w:w w:val="130"/>
                                  <w:sz w:val="8"/>
                                </w:rPr>
                                <w:t>R</w:t>
                              </w:r>
                            </w:p>
                          </w:txbxContent>
                        </wps:txbx>
                        <wps:bodyPr wrap="square" lIns="0" tIns="0" rIns="0" bIns="0" rtlCol="0">
                          <a:noAutofit/>
                        </wps:bodyPr>
                      </wps:wsp>
                    </wpg:wgp>
                  </a:graphicData>
                </a:graphic>
              </wp:anchor>
            </w:drawing>
          </mc:Choice>
          <mc:Fallback>
            <w:pict>
              <v:group style="position:absolute;margin-left:75.701416pt;margin-top:6.481897pt;width:97pt;height:71.25pt;mso-position-horizontal-relative:page;mso-position-vertical-relative:paragraph;z-index:15746560" id="docshapegroup132" coordorigin="1514,130" coordsize="1940,1425">
                <v:shape style="position:absolute;left:1514;top:129;width:1940;height:1425" type="#_x0000_t75" id="docshape133" stroked="false">
                  <v:imagedata r:id="rId51" o:title=""/>
                </v:shape>
                <v:shape style="position:absolute;left:1988;top:170;width:425;height:217" type="#_x0000_t202" id="docshape134" filled="false" stroked="false">
                  <v:textbox inset="0,0,0,0">
                    <w:txbxContent>
                      <w:p>
                        <w:pPr>
                          <w:spacing w:line="307" w:lineRule="auto" w:before="0"/>
                          <w:ind w:left="0" w:right="11" w:firstLine="0"/>
                          <w:jc w:val="left"/>
                          <w:rPr>
                            <w:rFonts w:ascii="Trebuchet MS"/>
                            <w:b/>
                            <w:sz w:val="8"/>
                          </w:rPr>
                        </w:pPr>
                        <w:r>
                          <w:rPr>
                            <w:rFonts w:ascii="Trebuchet MS"/>
                            <w:b/>
                            <w:color w:val="262626"/>
                            <w:spacing w:val="-2"/>
                            <w:w w:val="125"/>
                            <w:sz w:val="8"/>
                          </w:rPr>
                          <w:t>Achillies</w:t>
                        </w:r>
                        <w:r>
                          <w:rPr>
                            <w:rFonts w:ascii="Times New Roman"/>
                            <w:color w:val="262626"/>
                            <w:spacing w:val="40"/>
                            <w:w w:val="125"/>
                            <w:sz w:val="8"/>
                          </w:rPr>
                          <w:t> </w:t>
                        </w:r>
                        <w:r>
                          <w:rPr>
                            <w:rFonts w:ascii="Trebuchet MS"/>
                            <w:b/>
                            <w:color w:val="262626"/>
                            <w:spacing w:val="-2"/>
                            <w:w w:val="125"/>
                            <w:sz w:val="8"/>
                          </w:rPr>
                          <w:t>FlexiBFT</w:t>
                        </w:r>
                      </w:p>
                    </w:txbxContent>
                  </v:textbox>
                  <w10:wrap type="none"/>
                </v:shape>
                <v:shape style="position:absolute;left:2798;top:171;width:617;height:220" type="#_x0000_t202" id="docshape135" filled="false" stroked="false">
                  <v:textbox inset="0,0,0,0">
                    <w:txbxContent>
                      <w:p>
                        <w:pPr>
                          <w:spacing w:line="314" w:lineRule="auto" w:before="0"/>
                          <w:ind w:left="0" w:right="0" w:firstLine="0"/>
                          <w:jc w:val="left"/>
                          <w:rPr>
                            <w:rFonts w:ascii="Trebuchet MS" w:hAnsi="Trebuchet MS"/>
                            <w:b/>
                            <w:sz w:val="8"/>
                          </w:rPr>
                        </w:pPr>
                        <w:r>
                          <w:rPr>
                            <w:rFonts w:ascii="Trebuchet MS" w:hAnsi="Trebuchet MS"/>
                            <w:b/>
                            <w:color w:val="262626"/>
                            <w:spacing w:val="-2"/>
                            <w:w w:val="135"/>
                            <w:sz w:val="8"/>
                          </w:rPr>
                          <w:t>Damysus</w:t>
                        </w:r>
                        <w:r>
                          <w:rPr>
                            <w:rFonts w:ascii="Times New Roman" w:hAnsi="Times New Roman"/>
                            <w:color w:val="262626"/>
                            <w:spacing w:val="-11"/>
                            <w:w w:val="135"/>
                            <w:sz w:val="8"/>
                          </w:rPr>
                          <w:t> </w:t>
                        </w:r>
                        <w:r>
                          <w:rPr>
                            <w:rFonts w:ascii="Trebuchet MS" w:hAnsi="Trebuchet MS"/>
                            <w:b/>
                            <w:color w:val="262626"/>
                            <w:spacing w:val="-2"/>
                            <w:w w:val="135"/>
                            <w:sz w:val="8"/>
                          </w:rPr>
                          <w:t>−</w:t>
                        </w:r>
                        <w:r>
                          <w:rPr>
                            <w:rFonts w:ascii="Times New Roman" w:hAnsi="Times New Roman"/>
                            <w:color w:val="262626"/>
                            <w:spacing w:val="-11"/>
                            <w:w w:val="135"/>
                            <w:sz w:val="8"/>
                          </w:rPr>
                          <w:t> </w:t>
                        </w:r>
                        <w:r>
                          <w:rPr>
                            <w:rFonts w:ascii="Trebuchet MS" w:hAnsi="Trebuchet MS"/>
                            <w:b/>
                            <w:color w:val="262626"/>
                            <w:spacing w:val="-2"/>
                            <w:w w:val="135"/>
                            <w:sz w:val="8"/>
                          </w:rPr>
                          <w:t>R</w:t>
                        </w:r>
                        <w:r>
                          <w:rPr>
                            <w:rFonts w:ascii="Times New Roman" w:hAnsi="Times New Roman"/>
                            <w:color w:val="262626"/>
                            <w:spacing w:val="40"/>
                            <w:w w:val="135"/>
                            <w:sz w:val="8"/>
                          </w:rPr>
                          <w:t> </w:t>
                        </w:r>
                        <w:r>
                          <w:rPr>
                            <w:rFonts w:ascii="Trebuchet MS" w:hAnsi="Trebuchet MS"/>
                            <w:b/>
                            <w:color w:val="262626"/>
                            <w:w w:val="130"/>
                            <w:sz w:val="8"/>
                          </w:rPr>
                          <w:t>Oneshot</w:t>
                        </w:r>
                        <w:r>
                          <w:rPr>
                            <w:rFonts w:ascii="Times New Roman" w:hAnsi="Times New Roman"/>
                            <w:color w:val="262626"/>
                            <w:spacing w:val="-9"/>
                            <w:w w:val="130"/>
                            <w:sz w:val="8"/>
                          </w:rPr>
                          <w:t> </w:t>
                        </w:r>
                        <w:r>
                          <w:rPr>
                            <w:rFonts w:ascii="Trebuchet MS" w:hAnsi="Trebuchet MS"/>
                            <w:b/>
                            <w:color w:val="262626"/>
                            <w:w w:val="130"/>
                            <w:sz w:val="8"/>
                          </w:rPr>
                          <w:t>−</w:t>
                        </w:r>
                        <w:r>
                          <w:rPr>
                            <w:rFonts w:ascii="Times New Roman" w:hAnsi="Times New Roman"/>
                            <w:color w:val="262626"/>
                            <w:spacing w:val="-8"/>
                            <w:w w:val="130"/>
                            <w:sz w:val="8"/>
                          </w:rPr>
                          <w:t> </w:t>
                        </w:r>
                        <w:r>
                          <w:rPr>
                            <w:rFonts w:ascii="Trebuchet MS" w:hAnsi="Trebuchet MS"/>
                            <w:b/>
                            <w:color w:val="262626"/>
                            <w:spacing w:val="-10"/>
                            <w:w w:val="130"/>
                            <w:sz w:val="8"/>
                          </w:rPr>
                          <w:t>R</w:t>
                        </w:r>
                      </w:p>
                    </w:txbxContent>
                  </v:textbox>
                  <w10:wrap type="none"/>
                </v:shape>
                <w10:wrap type="none"/>
              </v:group>
            </w:pict>
          </mc:Fallback>
        </mc:AlternateContent>
      </w:r>
      <w:r>
        <w:rPr>
          <w:rFonts w:ascii="Arial"/>
          <w:b/>
          <w:color w:val="262626"/>
          <w:spacing w:val="-4"/>
          <w:sz w:val="11"/>
        </w:rPr>
        <w:t>12.0</w:t>
      </w:r>
    </w:p>
    <w:p>
      <w:pPr>
        <w:spacing w:before="111"/>
        <w:ind w:left="57" w:right="732" w:firstLine="0"/>
        <w:jc w:val="center"/>
        <w:rPr>
          <w:rFonts w:ascii="Arial"/>
          <w:b/>
          <w:sz w:val="11"/>
        </w:rPr>
      </w:pPr>
      <w:r>
        <w:rPr>
          <w:rFonts w:ascii="Arial"/>
          <w:b/>
          <w:sz w:val="11"/>
        </w:rPr>
        <mc:AlternateContent>
          <mc:Choice Requires="wps">
            <w:drawing>
              <wp:anchor distT="0" distB="0" distL="0" distR="0" allowOverlap="1" layoutInCell="1" locked="0" behindDoc="0" simplePos="0" relativeHeight="15753728">
                <wp:simplePos x="0" y="0"/>
                <wp:positionH relativeFrom="page">
                  <wp:posOffset>660791</wp:posOffset>
                </wp:positionH>
                <wp:positionV relativeFrom="paragraph">
                  <wp:posOffset>161025</wp:posOffset>
                </wp:positionV>
                <wp:extent cx="102870" cy="645795"/>
                <wp:effectExtent l="0" t="0" r="0" b="0"/>
                <wp:wrapNone/>
                <wp:docPr id="193" name="Textbox 193"/>
                <wp:cNvGraphicFramePr>
                  <a:graphicFrameLocks/>
                </wp:cNvGraphicFramePr>
                <a:graphic>
                  <a:graphicData uri="http://schemas.microsoft.com/office/word/2010/wordprocessingShape">
                    <wps:wsp>
                      <wps:cNvPr id="193" name="Textbox 193"/>
                      <wps:cNvSpPr txBox="1"/>
                      <wps:spPr>
                        <a:xfrm>
                          <a:off x="0" y="0"/>
                          <a:ext cx="102870" cy="645795"/>
                        </a:xfrm>
                        <a:prstGeom prst="rect">
                          <a:avLst/>
                        </a:prstGeom>
                      </wps:spPr>
                      <wps:txbx>
                        <w:txbxContent>
                          <w:p>
                            <w:pPr>
                              <w:spacing w:before="15"/>
                              <w:ind w:left="20" w:right="0" w:firstLine="0"/>
                              <w:jc w:val="left"/>
                              <w:rPr>
                                <w:rFonts w:ascii="Arial"/>
                                <w:b/>
                                <w:sz w:val="11"/>
                              </w:rPr>
                            </w:pPr>
                            <w:r>
                              <w:rPr>
                                <w:rFonts w:ascii="Arial"/>
                                <w:b/>
                                <w:color w:val="262626"/>
                                <w:spacing w:val="-2"/>
                                <w:sz w:val="11"/>
                              </w:rPr>
                              <w:t>Throughput(KTPS)</w:t>
                            </w:r>
                          </w:p>
                        </w:txbxContent>
                      </wps:txbx>
                      <wps:bodyPr wrap="square" lIns="0" tIns="0" rIns="0" bIns="0" rtlCol="0" vert="vert270">
                        <a:noAutofit/>
                      </wps:bodyPr>
                    </wps:wsp>
                  </a:graphicData>
                </a:graphic>
              </wp:anchor>
            </w:drawing>
          </mc:Choice>
          <mc:Fallback>
            <w:pict>
              <v:shape style="position:absolute;margin-left:52.030853pt;margin-top:12.67914pt;width:8.1pt;height:50.85pt;mso-position-horizontal-relative:page;mso-position-vertical-relative:paragraph;z-index:15753728" type="#_x0000_t202" id="docshape136" filled="false" stroked="false">
                <v:textbox inset="0,0,0,0" style="layout-flow:vertical;mso-layout-flow-alt:bottom-to-top">
                  <w:txbxContent>
                    <w:p>
                      <w:pPr>
                        <w:spacing w:before="15"/>
                        <w:ind w:left="20" w:right="0" w:firstLine="0"/>
                        <w:jc w:val="left"/>
                        <w:rPr>
                          <w:rFonts w:ascii="Arial"/>
                          <w:b/>
                          <w:sz w:val="11"/>
                        </w:rPr>
                      </w:pPr>
                      <w:r>
                        <w:rPr>
                          <w:rFonts w:ascii="Arial"/>
                          <w:b/>
                          <w:color w:val="262626"/>
                          <w:spacing w:val="-2"/>
                          <w:sz w:val="11"/>
                        </w:rPr>
                        <w:t>Throughput(KTPS)</w:t>
                      </w:r>
                    </w:p>
                  </w:txbxContent>
                </v:textbox>
                <w10:wrap type="none"/>
              </v:shape>
            </w:pict>
          </mc:Fallback>
        </mc:AlternateContent>
      </w:r>
      <w:r>
        <w:rPr>
          <w:rFonts w:ascii="Arial"/>
          <w:b/>
          <w:color w:val="262626"/>
          <w:spacing w:val="-4"/>
          <w:sz w:val="11"/>
        </w:rPr>
        <w:t>10.0</w:t>
      </w:r>
    </w:p>
    <w:p>
      <w:pPr>
        <w:spacing w:before="111"/>
        <w:ind w:left="118" w:right="732" w:firstLine="0"/>
        <w:jc w:val="center"/>
        <w:rPr>
          <w:rFonts w:ascii="Arial"/>
          <w:b/>
          <w:sz w:val="11"/>
        </w:rPr>
      </w:pPr>
      <w:r>
        <w:rPr>
          <w:rFonts w:ascii="Arial"/>
          <w:b/>
          <w:color w:val="262626"/>
          <w:spacing w:val="-5"/>
          <w:sz w:val="11"/>
        </w:rPr>
        <w:t>8.0</w:t>
      </w:r>
    </w:p>
    <w:p>
      <w:pPr>
        <w:spacing w:before="111"/>
        <w:ind w:left="118" w:right="732" w:firstLine="0"/>
        <w:jc w:val="center"/>
        <w:rPr>
          <w:rFonts w:ascii="Arial"/>
          <w:b/>
          <w:sz w:val="11"/>
        </w:rPr>
      </w:pPr>
      <w:r>
        <w:rPr>
          <w:rFonts w:ascii="Arial"/>
          <w:b/>
          <w:color w:val="262626"/>
          <w:spacing w:val="-5"/>
          <w:sz w:val="11"/>
        </w:rPr>
        <w:t>6.0</w:t>
      </w:r>
    </w:p>
    <w:p>
      <w:pPr>
        <w:spacing w:before="111"/>
        <w:ind w:left="118" w:right="732" w:firstLine="0"/>
        <w:jc w:val="center"/>
        <w:rPr>
          <w:rFonts w:ascii="Arial"/>
          <w:b/>
          <w:sz w:val="11"/>
        </w:rPr>
      </w:pPr>
      <w:r>
        <w:rPr>
          <w:rFonts w:ascii="Arial"/>
          <w:b/>
          <w:color w:val="262626"/>
          <w:spacing w:val="-5"/>
          <w:sz w:val="11"/>
        </w:rPr>
        <w:t>4.0</w:t>
      </w:r>
    </w:p>
    <w:p>
      <w:pPr>
        <w:spacing w:before="111"/>
        <w:ind w:left="118" w:right="732" w:firstLine="0"/>
        <w:jc w:val="center"/>
        <w:rPr>
          <w:rFonts w:ascii="Arial"/>
          <w:b/>
          <w:sz w:val="11"/>
        </w:rPr>
      </w:pPr>
      <w:r>
        <w:rPr>
          <w:rFonts w:ascii="Arial"/>
          <w:b/>
          <w:color w:val="262626"/>
          <w:spacing w:val="-5"/>
          <w:sz w:val="11"/>
        </w:rPr>
        <w:t>2.0</w:t>
      </w:r>
    </w:p>
    <w:p>
      <w:pPr>
        <w:spacing w:before="96"/>
        <w:ind w:left="323" w:right="0" w:firstLine="0"/>
        <w:jc w:val="left"/>
        <w:rPr>
          <w:rFonts w:ascii="Arial"/>
          <w:b/>
          <w:sz w:val="11"/>
        </w:rPr>
      </w:pPr>
      <w:r>
        <w:rPr/>
        <w:br w:type="column"/>
      </w:r>
      <w:r>
        <w:rPr>
          <w:rFonts w:ascii="Arial"/>
          <w:b/>
          <w:color w:val="262626"/>
          <w:spacing w:val="-2"/>
          <w:sz w:val="11"/>
        </w:rPr>
        <w:t>700.0</w:t>
      </w:r>
    </w:p>
    <w:p>
      <w:pPr>
        <w:spacing w:before="77"/>
        <w:ind w:left="323" w:right="0" w:firstLine="0"/>
        <w:jc w:val="left"/>
        <w:rPr>
          <w:rFonts w:ascii="Arial"/>
          <w:b/>
          <w:sz w:val="11"/>
        </w:rPr>
      </w:pPr>
      <w:r>
        <w:rPr>
          <w:rFonts w:ascii="Arial"/>
          <w:b/>
          <w:sz w:val="11"/>
        </w:rPr>
        <mc:AlternateContent>
          <mc:Choice Requires="wps">
            <w:drawing>
              <wp:anchor distT="0" distB="0" distL="0" distR="0" allowOverlap="1" layoutInCell="1" locked="0" behindDoc="1" simplePos="0" relativeHeight="486629376">
                <wp:simplePos x="0" y="0"/>
                <wp:positionH relativeFrom="page">
                  <wp:posOffset>2603559</wp:posOffset>
                </wp:positionH>
                <wp:positionV relativeFrom="paragraph">
                  <wp:posOffset>-39735</wp:posOffset>
                </wp:positionV>
                <wp:extent cx="1211580" cy="906780"/>
                <wp:effectExtent l="0" t="0" r="0" b="0"/>
                <wp:wrapNone/>
                <wp:docPr id="194" name="Group 194"/>
                <wp:cNvGraphicFramePr>
                  <a:graphicFrameLocks/>
                </wp:cNvGraphicFramePr>
                <a:graphic>
                  <a:graphicData uri="http://schemas.microsoft.com/office/word/2010/wordprocessingGroup">
                    <wpg:wgp>
                      <wpg:cNvPr id="194" name="Group 194"/>
                      <wpg:cNvGrpSpPr/>
                      <wpg:grpSpPr>
                        <a:xfrm>
                          <a:off x="0" y="0"/>
                          <a:ext cx="1211580" cy="906780"/>
                          <a:chExt cx="1211580" cy="906780"/>
                        </a:xfrm>
                      </wpg:grpSpPr>
                      <pic:pic>
                        <pic:nvPicPr>
                          <pic:cNvPr id="195" name="Image 195"/>
                          <pic:cNvPicPr/>
                        </pic:nvPicPr>
                        <pic:blipFill>
                          <a:blip r:embed="rId52" cstate="print"/>
                          <a:stretch>
                            <a:fillRect/>
                          </a:stretch>
                        </pic:blipFill>
                        <pic:spPr>
                          <a:xfrm>
                            <a:off x="0" y="0"/>
                            <a:ext cx="1211080" cy="906256"/>
                          </a:xfrm>
                          <a:prstGeom prst="rect">
                            <a:avLst/>
                          </a:prstGeom>
                        </pic:spPr>
                      </pic:pic>
                      <wps:wsp>
                        <wps:cNvPr id="196" name="Textbox 196"/>
                        <wps:cNvSpPr txBox="1"/>
                        <wps:spPr>
                          <a:xfrm>
                            <a:off x="0" y="0"/>
                            <a:ext cx="1211580" cy="906780"/>
                          </a:xfrm>
                          <a:prstGeom prst="rect">
                            <a:avLst/>
                          </a:prstGeom>
                        </wps:spPr>
                        <wps:txbx>
                          <w:txbxContent>
                            <w:p>
                              <w:pPr>
                                <w:spacing w:line="312" w:lineRule="auto" w:before="57"/>
                                <w:ind w:left="310" w:right="785" w:firstLine="0"/>
                                <w:jc w:val="left"/>
                                <w:rPr>
                                  <w:rFonts w:ascii="Trebuchet MS" w:hAnsi="Trebuchet MS"/>
                                  <w:b/>
                                  <w:sz w:val="8"/>
                                </w:rPr>
                              </w:pPr>
                              <w:r>
                                <w:rPr>
                                  <w:rFonts w:ascii="Trebuchet MS" w:hAnsi="Trebuchet MS"/>
                                  <w:b/>
                                  <w:color w:val="262626"/>
                                  <w:spacing w:val="-2"/>
                                  <w:w w:val="135"/>
                                  <w:sz w:val="8"/>
                                </w:rPr>
                                <w:t>Achillies</w:t>
                              </w:r>
                              <w:r>
                                <w:rPr>
                                  <w:rFonts w:ascii="Times New Roman" w:hAnsi="Times New Roman"/>
                                  <w:color w:val="262626"/>
                                  <w:spacing w:val="40"/>
                                  <w:w w:val="135"/>
                                  <w:sz w:val="8"/>
                                </w:rPr>
                                <w:t> </w:t>
                              </w:r>
                              <w:r>
                                <w:rPr>
                                  <w:rFonts w:ascii="Trebuchet MS" w:hAnsi="Trebuchet MS"/>
                                  <w:b/>
                                  <w:color w:val="262626"/>
                                  <w:spacing w:val="-2"/>
                                  <w:w w:val="135"/>
                                  <w:sz w:val="8"/>
                                </w:rPr>
                                <w:t>FlexiBFT</w:t>
                              </w:r>
                              <w:r>
                                <w:rPr>
                                  <w:rFonts w:ascii="Times New Roman" w:hAnsi="Times New Roman"/>
                                  <w:color w:val="262626"/>
                                  <w:spacing w:val="40"/>
                                  <w:w w:val="135"/>
                                  <w:sz w:val="8"/>
                                </w:rPr>
                                <w:t> </w:t>
                              </w:r>
                              <w:r>
                                <w:rPr>
                                  <w:rFonts w:ascii="Trebuchet MS" w:hAnsi="Trebuchet MS"/>
                                  <w:b/>
                                  <w:color w:val="262626"/>
                                  <w:spacing w:val="-2"/>
                                  <w:w w:val="135"/>
                                  <w:sz w:val="8"/>
                                </w:rPr>
                                <w:t>Damysus</w:t>
                              </w:r>
                              <w:r>
                                <w:rPr>
                                  <w:rFonts w:ascii="Times New Roman" w:hAnsi="Times New Roman"/>
                                  <w:color w:val="262626"/>
                                  <w:spacing w:val="-11"/>
                                  <w:w w:val="135"/>
                                  <w:sz w:val="8"/>
                                </w:rPr>
                                <w:t> </w:t>
                              </w:r>
                              <w:r>
                                <w:rPr>
                                  <w:rFonts w:ascii="Trebuchet MS" w:hAnsi="Trebuchet MS"/>
                                  <w:b/>
                                  <w:color w:val="262626"/>
                                  <w:spacing w:val="-2"/>
                                  <w:w w:val="135"/>
                                  <w:sz w:val="8"/>
                                </w:rPr>
                                <w:t>−</w:t>
                              </w:r>
                              <w:r>
                                <w:rPr>
                                  <w:rFonts w:ascii="Times New Roman" w:hAnsi="Times New Roman"/>
                                  <w:color w:val="262626"/>
                                  <w:spacing w:val="-11"/>
                                  <w:w w:val="135"/>
                                  <w:sz w:val="8"/>
                                </w:rPr>
                                <w:t> </w:t>
                              </w:r>
                              <w:r>
                                <w:rPr>
                                  <w:rFonts w:ascii="Trebuchet MS" w:hAnsi="Trebuchet MS"/>
                                  <w:b/>
                                  <w:color w:val="262626"/>
                                  <w:spacing w:val="-2"/>
                                  <w:w w:val="135"/>
                                  <w:sz w:val="8"/>
                                </w:rPr>
                                <w:t>R</w:t>
                              </w:r>
                              <w:r>
                                <w:rPr>
                                  <w:rFonts w:ascii="Times New Roman" w:hAnsi="Times New Roman"/>
                                  <w:color w:val="262626"/>
                                  <w:spacing w:val="40"/>
                                  <w:w w:val="135"/>
                                  <w:sz w:val="8"/>
                                </w:rPr>
                                <w:t> </w:t>
                              </w:r>
                              <w:r>
                                <w:rPr>
                                  <w:rFonts w:ascii="Trebuchet MS" w:hAnsi="Trebuchet MS"/>
                                  <w:b/>
                                  <w:color w:val="262626"/>
                                  <w:w w:val="130"/>
                                  <w:sz w:val="8"/>
                                </w:rPr>
                                <w:t>Oneshot</w:t>
                              </w:r>
                              <w:r>
                                <w:rPr>
                                  <w:rFonts w:ascii="Times New Roman" w:hAnsi="Times New Roman"/>
                                  <w:color w:val="262626"/>
                                  <w:spacing w:val="-9"/>
                                  <w:w w:val="130"/>
                                  <w:sz w:val="8"/>
                                </w:rPr>
                                <w:t> </w:t>
                              </w:r>
                              <w:r>
                                <w:rPr>
                                  <w:rFonts w:ascii="Trebuchet MS" w:hAnsi="Trebuchet MS"/>
                                  <w:b/>
                                  <w:color w:val="262626"/>
                                  <w:w w:val="130"/>
                                  <w:sz w:val="8"/>
                                </w:rPr>
                                <w:t>−</w:t>
                              </w:r>
                              <w:r>
                                <w:rPr>
                                  <w:rFonts w:ascii="Times New Roman" w:hAnsi="Times New Roman"/>
                                  <w:color w:val="262626"/>
                                  <w:spacing w:val="-8"/>
                                  <w:w w:val="130"/>
                                  <w:sz w:val="8"/>
                                </w:rPr>
                                <w:t> </w:t>
                              </w:r>
                              <w:r>
                                <w:rPr>
                                  <w:rFonts w:ascii="Trebuchet MS" w:hAnsi="Trebuchet MS"/>
                                  <w:b/>
                                  <w:color w:val="262626"/>
                                  <w:spacing w:val="-10"/>
                                  <w:w w:val="130"/>
                                  <w:sz w:val="8"/>
                                </w:rPr>
                                <w:t>R</w:t>
                              </w:r>
                            </w:p>
                          </w:txbxContent>
                        </wps:txbx>
                        <wps:bodyPr wrap="square" lIns="0" tIns="0" rIns="0" bIns="0" rtlCol="0">
                          <a:noAutofit/>
                        </wps:bodyPr>
                      </wps:wsp>
                    </wpg:wgp>
                  </a:graphicData>
                </a:graphic>
              </wp:anchor>
            </w:drawing>
          </mc:Choice>
          <mc:Fallback>
            <w:pict>
              <v:group style="position:absolute;margin-left:205.004684pt;margin-top:-3.128797pt;width:95.4pt;height:71.4pt;mso-position-horizontal-relative:page;mso-position-vertical-relative:paragraph;z-index:-16687104" id="docshapegroup137" coordorigin="4100,-63" coordsize="1908,1428">
                <v:shape style="position:absolute;left:4100;top:-63;width:1908;height:1428" type="#_x0000_t75" id="docshape138" stroked="false">
                  <v:imagedata r:id="rId52" o:title=""/>
                </v:shape>
                <v:shape style="position:absolute;left:4100;top:-63;width:1908;height:1428" type="#_x0000_t202" id="docshape139" filled="false" stroked="false">
                  <v:textbox inset="0,0,0,0">
                    <w:txbxContent>
                      <w:p>
                        <w:pPr>
                          <w:spacing w:line="312" w:lineRule="auto" w:before="57"/>
                          <w:ind w:left="310" w:right="785" w:firstLine="0"/>
                          <w:jc w:val="left"/>
                          <w:rPr>
                            <w:rFonts w:ascii="Trebuchet MS" w:hAnsi="Trebuchet MS"/>
                            <w:b/>
                            <w:sz w:val="8"/>
                          </w:rPr>
                        </w:pPr>
                        <w:r>
                          <w:rPr>
                            <w:rFonts w:ascii="Trebuchet MS" w:hAnsi="Trebuchet MS"/>
                            <w:b/>
                            <w:color w:val="262626"/>
                            <w:spacing w:val="-2"/>
                            <w:w w:val="135"/>
                            <w:sz w:val="8"/>
                          </w:rPr>
                          <w:t>Achillies</w:t>
                        </w:r>
                        <w:r>
                          <w:rPr>
                            <w:rFonts w:ascii="Times New Roman" w:hAnsi="Times New Roman"/>
                            <w:color w:val="262626"/>
                            <w:spacing w:val="40"/>
                            <w:w w:val="135"/>
                            <w:sz w:val="8"/>
                          </w:rPr>
                          <w:t> </w:t>
                        </w:r>
                        <w:r>
                          <w:rPr>
                            <w:rFonts w:ascii="Trebuchet MS" w:hAnsi="Trebuchet MS"/>
                            <w:b/>
                            <w:color w:val="262626"/>
                            <w:spacing w:val="-2"/>
                            <w:w w:val="135"/>
                            <w:sz w:val="8"/>
                          </w:rPr>
                          <w:t>FlexiBFT</w:t>
                        </w:r>
                        <w:r>
                          <w:rPr>
                            <w:rFonts w:ascii="Times New Roman" w:hAnsi="Times New Roman"/>
                            <w:color w:val="262626"/>
                            <w:spacing w:val="40"/>
                            <w:w w:val="135"/>
                            <w:sz w:val="8"/>
                          </w:rPr>
                          <w:t> </w:t>
                        </w:r>
                        <w:r>
                          <w:rPr>
                            <w:rFonts w:ascii="Trebuchet MS" w:hAnsi="Trebuchet MS"/>
                            <w:b/>
                            <w:color w:val="262626"/>
                            <w:spacing w:val="-2"/>
                            <w:w w:val="135"/>
                            <w:sz w:val="8"/>
                          </w:rPr>
                          <w:t>Damysus</w:t>
                        </w:r>
                        <w:r>
                          <w:rPr>
                            <w:rFonts w:ascii="Times New Roman" w:hAnsi="Times New Roman"/>
                            <w:color w:val="262626"/>
                            <w:spacing w:val="-11"/>
                            <w:w w:val="135"/>
                            <w:sz w:val="8"/>
                          </w:rPr>
                          <w:t> </w:t>
                        </w:r>
                        <w:r>
                          <w:rPr>
                            <w:rFonts w:ascii="Trebuchet MS" w:hAnsi="Trebuchet MS"/>
                            <w:b/>
                            <w:color w:val="262626"/>
                            <w:spacing w:val="-2"/>
                            <w:w w:val="135"/>
                            <w:sz w:val="8"/>
                          </w:rPr>
                          <w:t>−</w:t>
                        </w:r>
                        <w:r>
                          <w:rPr>
                            <w:rFonts w:ascii="Times New Roman" w:hAnsi="Times New Roman"/>
                            <w:color w:val="262626"/>
                            <w:spacing w:val="-11"/>
                            <w:w w:val="135"/>
                            <w:sz w:val="8"/>
                          </w:rPr>
                          <w:t> </w:t>
                        </w:r>
                        <w:r>
                          <w:rPr>
                            <w:rFonts w:ascii="Trebuchet MS" w:hAnsi="Trebuchet MS"/>
                            <w:b/>
                            <w:color w:val="262626"/>
                            <w:spacing w:val="-2"/>
                            <w:w w:val="135"/>
                            <w:sz w:val="8"/>
                          </w:rPr>
                          <w:t>R</w:t>
                        </w:r>
                        <w:r>
                          <w:rPr>
                            <w:rFonts w:ascii="Times New Roman" w:hAnsi="Times New Roman"/>
                            <w:color w:val="262626"/>
                            <w:spacing w:val="40"/>
                            <w:w w:val="135"/>
                            <w:sz w:val="8"/>
                          </w:rPr>
                          <w:t> </w:t>
                        </w:r>
                        <w:r>
                          <w:rPr>
                            <w:rFonts w:ascii="Trebuchet MS" w:hAnsi="Trebuchet MS"/>
                            <w:b/>
                            <w:color w:val="262626"/>
                            <w:w w:val="130"/>
                            <w:sz w:val="8"/>
                          </w:rPr>
                          <w:t>Oneshot</w:t>
                        </w:r>
                        <w:r>
                          <w:rPr>
                            <w:rFonts w:ascii="Times New Roman" w:hAnsi="Times New Roman"/>
                            <w:color w:val="262626"/>
                            <w:spacing w:val="-9"/>
                            <w:w w:val="130"/>
                            <w:sz w:val="8"/>
                          </w:rPr>
                          <w:t> </w:t>
                        </w:r>
                        <w:r>
                          <w:rPr>
                            <w:rFonts w:ascii="Trebuchet MS" w:hAnsi="Trebuchet MS"/>
                            <w:b/>
                            <w:color w:val="262626"/>
                            <w:w w:val="130"/>
                            <w:sz w:val="8"/>
                          </w:rPr>
                          <w:t>−</w:t>
                        </w:r>
                        <w:r>
                          <w:rPr>
                            <w:rFonts w:ascii="Times New Roman" w:hAnsi="Times New Roman"/>
                            <w:color w:val="262626"/>
                            <w:spacing w:val="-8"/>
                            <w:w w:val="130"/>
                            <w:sz w:val="8"/>
                          </w:rPr>
                          <w:t> </w:t>
                        </w:r>
                        <w:r>
                          <w:rPr>
                            <w:rFonts w:ascii="Trebuchet MS" w:hAnsi="Trebuchet MS"/>
                            <w:b/>
                            <w:color w:val="262626"/>
                            <w:spacing w:val="-10"/>
                            <w:w w:val="130"/>
                            <w:sz w:val="8"/>
                          </w:rPr>
                          <w:t>R</w:t>
                        </w:r>
                      </w:p>
                    </w:txbxContent>
                  </v:textbox>
                  <w10:wrap type="none"/>
                </v:shape>
                <w10:wrap type="none"/>
              </v:group>
            </w:pict>
          </mc:Fallback>
        </mc:AlternateContent>
      </w:r>
      <w:r>
        <w:rPr>
          <w:rFonts w:ascii="Arial"/>
          <w:b/>
          <w:color w:val="262626"/>
          <w:spacing w:val="-2"/>
          <w:sz w:val="11"/>
        </w:rPr>
        <w:t>600.0</w:t>
      </w:r>
    </w:p>
    <w:p>
      <w:pPr>
        <w:spacing w:before="77"/>
        <w:ind w:left="323" w:right="0" w:firstLine="0"/>
        <w:jc w:val="left"/>
        <w:rPr>
          <w:rFonts w:ascii="Arial"/>
          <w:b/>
          <w:sz w:val="11"/>
        </w:rPr>
      </w:pPr>
      <w:r>
        <w:rPr>
          <w:rFonts w:ascii="Arial"/>
          <w:b/>
          <w:sz w:val="11"/>
        </w:rPr>
        <mc:AlternateContent>
          <mc:Choice Requires="wps">
            <w:drawing>
              <wp:anchor distT="0" distB="0" distL="0" distR="0" allowOverlap="1" layoutInCell="1" locked="0" behindDoc="0" simplePos="0" relativeHeight="15755776">
                <wp:simplePos x="0" y="0"/>
                <wp:positionH relativeFrom="page">
                  <wp:posOffset>2310572</wp:posOffset>
                </wp:positionH>
                <wp:positionV relativeFrom="paragraph">
                  <wp:posOffset>57760</wp:posOffset>
                </wp:positionV>
                <wp:extent cx="102870" cy="453390"/>
                <wp:effectExtent l="0" t="0" r="0" b="0"/>
                <wp:wrapNone/>
                <wp:docPr id="197" name="Textbox 197"/>
                <wp:cNvGraphicFramePr>
                  <a:graphicFrameLocks/>
                </wp:cNvGraphicFramePr>
                <a:graphic>
                  <a:graphicData uri="http://schemas.microsoft.com/office/word/2010/wordprocessingShape">
                    <wps:wsp>
                      <wps:cNvPr id="197" name="Textbox 197"/>
                      <wps:cNvSpPr txBox="1"/>
                      <wps:spPr>
                        <a:xfrm>
                          <a:off x="0" y="0"/>
                          <a:ext cx="102870" cy="453390"/>
                        </a:xfrm>
                        <a:prstGeom prst="rect">
                          <a:avLst/>
                        </a:prstGeom>
                      </wps:spPr>
                      <wps:txbx>
                        <w:txbxContent>
                          <w:p>
                            <w:pPr>
                              <w:spacing w:before="15"/>
                              <w:ind w:left="20" w:right="0" w:firstLine="0"/>
                              <w:jc w:val="left"/>
                              <w:rPr>
                                <w:rFonts w:ascii="Arial"/>
                                <w:b/>
                                <w:sz w:val="11"/>
                              </w:rPr>
                            </w:pPr>
                            <w:r>
                              <w:rPr>
                                <w:rFonts w:ascii="Arial"/>
                                <w:b/>
                                <w:color w:val="262626"/>
                                <w:spacing w:val="-2"/>
                                <w:sz w:val="11"/>
                              </w:rPr>
                              <w:t>Latency</w:t>
                            </w:r>
                            <w:r>
                              <w:rPr>
                                <w:rFonts w:ascii="Times New Roman"/>
                                <w:color w:val="262626"/>
                                <w:spacing w:val="5"/>
                                <w:sz w:val="11"/>
                              </w:rPr>
                              <w:t> </w:t>
                            </w:r>
                            <w:r>
                              <w:rPr>
                                <w:rFonts w:ascii="Arial"/>
                                <w:b/>
                                <w:color w:val="262626"/>
                                <w:spacing w:val="-4"/>
                                <w:sz w:val="11"/>
                              </w:rPr>
                              <w:t>(ms)</w:t>
                            </w:r>
                          </w:p>
                        </w:txbxContent>
                      </wps:txbx>
                      <wps:bodyPr wrap="square" lIns="0" tIns="0" rIns="0" bIns="0" rtlCol="0" vert="vert270">
                        <a:noAutofit/>
                      </wps:bodyPr>
                    </wps:wsp>
                  </a:graphicData>
                </a:graphic>
              </wp:anchor>
            </w:drawing>
          </mc:Choice>
          <mc:Fallback>
            <w:pict>
              <v:shape style="position:absolute;margin-left:181.934845pt;margin-top:4.548066pt;width:8.1pt;height:35.7pt;mso-position-horizontal-relative:page;mso-position-vertical-relative:paragraph;z-index:15755776" type="#_x0000_t202" id="docshape140" filled="false" stroked="false">
                <v:textbox inset="0,0,0,0" style="layout-flow:vertical;mso-layout-flow-alt:bottom-to-top">
                  <w:txbxContent>
                    <w:p>
                      <w:pPr>
                        <w:spacing w:before="15"/>
                        <w:ind w:left="20" w:right="0" w:firstLine="0"/>
                        <w:jc w:val="left"/>
                        <w:rPr>
                          <w:rFonts w:ascii="Arial"/>
                          <w:b/>
                          <w:sz w:val="11"/>
                        </w:rPr>
                      </w:pPr>
                      <w:r>
                        <w:rPr>
                          <w:rFonts w:ascii="Arial"/>
                          <w:b/>
                          <w:color w:val="262626"/>
                          <w:spacing w:val="-2"/>
                          <w:sz w:val="11"/>
                        </w:rPr>
                        <w:t>Latency</w:t>
                      </w:r>
                      <w:r>
                        <w:rPr>
                          <w:rFonts w:ascii="Times New Roman"/>
                          <w:color w:val="262626"/>
                          <w:spacing w:val="5"/>
                          <w:sz w:val="11"/>
                        </w:rPr>
                        <w:t> </w:t>
                      </w:r>
                      <w:r>
                        <w:rPr>
                          <w:rFonts w:ascii="Arial"/>
                          <w:b/>
                          <w:color w:val="262626"/>
                          <w:spacing w:val="-4"/>
                          <w:sz w:val="11"/>
                        </w:rPr>
                        <w:t>(ms)</w:t>
                      </w:r>
                    </w:p>
                  </w:txbxContent>
                </v:textbox>
                <w10:wrap type="none"/>
              </v:shape>
            </w:pict>
          </mc:Fallback>
        </mc:AlternateContent>
      </w:r>
      <w:r>
        <w:rPr>
          <w:rFonts w:ascii="Arial"/>
          <w:b/>
          <w:color w:val="262626"/>
          <w:spacing w:val="-2"/>
          <w:sz w:val="11"/>
        </w:rPr>
        <w:t>500.0</w:t>
      </w:r>
    </w:p>
    <w:p>
      <w:pPr>
        <w:spacing w:before="78"/>
        <w:ind w:left="323" w:right="0" w:firstLine="0"/>
        <w:jc w:val="left"/>
        <w:rPr>
          <w:rFonts w:ascii="Arial"/>
          <w:b/>
          <w:sz w:val="11"/>
        </w:rPr>
      </w:pPr>
      <w:r>
        <w:rPr>
          <w:rFonts w:ascii="Arial"/>
          <w:b/>
          <w:color w:val="262626"/>
          <w:spacing w:val="-2"/>
          <w:sz w:val="11"/>
        </w:rPr>
        <w:t>400.0</w:t>
      </w:r>
    </w:p>
    <w:p>
      <w:pPr>
        <w:spacing w:before="77"/>
        <w:ind w:left="323" w:right="0" w:firstLine="0"/>
        <w:jc w:val="left"/>
        <w:rPr>
          <w:rFonts w:ascii="Arial"/>
          <w:b/>
          <w:sz w:val="11"/>
        </w:rPr>
      </w:pPr>
      <w:r>
        <w:rPr>
          <w:rFonts w:ascii="Arial"/>
          <w:b/>
          <w:color w:val="262626"/>
          <w:spacing w:val="-2"/>
          <w:sz w:val="11"/>
        </w:rPr>
        <w:t>300.0</w:t>
      </w:r>
    </w:p>
    <w:p>
      <w:pPr>
        <w:spacing w:before="77"/>
        <w:ind w:left="323" w:right="0" w:firstLine="0"/>
        <w:jc w:val="left"/>
        <w:rPr>
          <w:rFonts w:ascii="Arial"/>
          <w:b/>
          <w:sz w:val="11"/>
        </w:rPr>
      </w:pPr>
      <w:r>
        <w:rPr>
          <w:rFonts w:ascii="Arial"/>
          <w:b/>
          <w:color w:val="262626"/>
          <w:spacing w:val="-2"/>
          <w:sz w:val="11"/>
        </w:rPr>
        <w:t>200.0</w:t>
      </w:r>
    </w:p>
    <w:p>
      <w:pPr>
        <w:spacing w:before="78"/>
        <w:ind w:left="323" w:right="0" w:firstLine="0"/>
        <w:jc w:val="left"/>
        <w:rPr>
          <w:rFonts w:ascii="Arial"/>
          <w:b/>
          <w:sz w:val="11"/>
        </w:rPr>
      </w:pPr>
      <w:r>
        <w:rPr>
          <w:rFonts w:ascii="Arial"/>
          <w:b/>
          <w:color w:val="262626"/>
          <w:spacing w:val="-2"/>
          <w:sz w:val="11"/>
        </w:rPr>
        <w:t>100.0</w:t>
      </w:r>
    </w:p>
    <w:p>
      <w:pPr>
        <w:tabs>
          <w:tab w:pos="1024" w:val="left" w:leader="none"/>
          <w:tab w:pos="1370" w:val="left" w:leader="none"/>
          <w:tab w:pos="1682" w:val="left" w:leader="none"/>
          <w:tab w:pos="2029" w:val="left" w:leader="none"/>
          <w:tab w:pos="2376" w:val="left" w:leader="none"/>
        </w:tabs>
        <w:spacing w:line="204" w:lineRule="exact" w:before="78"/>
        <w:ind w:left="444" w:right="0" w:firstLine="0"/>
        <w:jc w:val="left"/>
        <w:rPr>
          <w:rFonts w:ascii="Arial"/>
          <w:b/>
          <w:sz w:val="12"/>
        </w:rPr>
      </w:pPr>
      <w:r>
        <w:rPr>
          <w:rFonts w:ascii="Arial"/>
          <w:b/>
          <w:color w:val="262626"/>
          <w:position w:val="8"/>
          <w:sz w:val="11"/>
        </w:rPr>
        <w:t>0.0</w:t>
      </w:r>
      <w:r>
        <w:rPr>
          <w:rFonts w:ascii="Times New Roman"/>
          <w:color w:val="262626"/>
          <w:spacing w:val="49"/>
          <w:position w:val="8"/>
          <w:sz w:val="11"/>
        </w:rPr>
        <w:t> </w:t>
      </w:r>
      <w:r>
        <w:rPr>
          <w:rFonts w:ascii="Arial"/>
          <w:b/>
          <w:color w:val="262626"/>
          <w:spacing w:val="-10"/>
          <w:sz w:val="12"/>
        </w:rPr>
        <w:t>1</w:t>
      </w:r>
      <w:r>
        <w:rPr>
          <w:rFonts w:ascii="Times New Roman"/>
          <w:color w:val="262626"/>
          <w:sz w:val="12"/>
        </w:rPr>
        <w:tab/>
      </w:r>
      <w:r>
        <w:rPr>
          <w:rFonts w:ascii="Arial"/>
          <w:b/>
          <w:color w:val="262626"/>
          <w:spacing w:val="-12"/>
          <w:sz w:val="12"/>
        </w:rPr>
        <w:t>2</w:t>
      </w:r>
      <w:r>
        <w:rPr>
          <w:rFonts w:ascii="Times New Roman"/>
          <w:color w:val="262626"/>
          <w:sz w:val="12"/>
        </w:rPr>
        <w:tab/>
      </w:r>
      <w:r>
        <w:rPr>
          <w:rFonts w:ascii="Arial"/>
          <w:b/>
          <w:color w:val="262626"/>
          <w:spacing w:val="-10"/>
          <w:sz w:val="12"/>
        </w:rPr>
        <w:t>4</w:t>
      </w:r>
      <w:r>
        <w:rPr>
          <w:rFonts w:ascii="Times New Roman"/>
          <w:color w:val="262626"/>
          <w:sz w:val="12"/>
        </w:rPr>
        <w:tab/>
      </w:r>
      <w:r>
        <w:rPr>
          <w:rFonts w:ascii="Arial"/>
          <w:b/>
          <w:color w:val="262626"/>
          <w:spacing w:val="-5"/>
          <w:sz w:val="12"/>
        </w:rPr>
        <w:t>10</w:t>
      </w:r>
      <w:r>
        <w:rPr>
          <w:rFonts w:ascii="Times New Roman"/>
          <w:color w:val="262626"/>
          <w:sz w:val="12"/>
        </w:rPr>
        <w:tab/>
      </w:r>
      <w:r>
        <w:rPr>
          <w:rFonts w:ascii="Arial"/>
          <w:b/>
          <w:color w:val="262626"/>
          <w:spacing w:val="-5"/>
          <w:sz w:val="12"/>
        </w:rPr>
        <w:t>20</w:t>
      </w:r>
      <w:r>
        <w:rPr>
          <w:rFonts w:ascii="Times New Roman"/>
          <w:color w:val="262626"/>
          <w:sz w:val="12"/>
        </w:rPr>
        <w:tab/>
      </w:r>
      <w:r>
        <w:rPr>
          <w:rFonts w:ascii="Arial"/>
          <w:b/>
          <w:color w:val="262626"/>
          <w:spacing w:val="-5"/>
          <w:sz w:val="12"/>
        </w:rPr>
        <w:t>30</w:t>
      </w:r>
    </w:p>
    <w:p>
      <w:pPr>
        <w:spacing w:line="122" w:lineRule="exact" w:before="0"/>
        <w:ind w:left="1145" w:right="0" w:firstLine="0"/>
        <w:jc w:val="left"/>
        <w:rPr>
          <w:rFonts w:ascii="Arial"/>
          <w:b/>
          <w:sz w:val="11"/>
        </w:rPr>
      </w:pPr>
      <w:r>
        <w:rPr>
          <w:rFonts w:ascii="Arial"/>
          <w:b/>
          <w:color w:val="262626"/>
          <w:sz w:val="11"/>
        </w:rPr>
        <w:t>Number</w:t>
      </w:r>
      <w:r>
        <w:rPr>
          <w:rFonts w:ascii="Times New Roman"/>
          <w:color w:val="262626"/>
          <w:spacing w:val="-4"/>
          <w:sz w:val="11"/>
        </w:rPr>
        <w:t> </w:t>
      </w:r>
      <w:r>
        <w:rPr>
          <w:rFonts w:ascii="Arial"/>
          <w:b/>
          <w:color w:val="262626"/>
          <w:sz w:val="11"/>
        </w:rPr>
        <w:t>of</w:t>
      </w:r>
      <w:r>
        <w:rPr>
          <w:rFonts w:ascii="Times New Roman"/>
          <w:color w:val="262626"/>
          <w:spacing w:val="-3"/>
          <w:sz w:val="11"/>
        </w:rPr>
        <w:t> </w:t>
      </w:r>
      <w:r>
        <w:rPr>
          <w:rFonts w:ascii="Arial"/>
          <w:b/>
          <w:color w:val="262626"/>
          <w:spacing w:val="-2"/>
          <w:sz w:val="11"/>
        </w:rPr>
        <w:t>faults</w:t>
      </w:r>
    </w:p>
    <w:p>
      <w:pPr>
        <w:pStyle w:val="BodyText"/>
        <w:spacing w:before="16"/>
        <w:rPr>
          <w:rFonts w:ascii="Arial"/>
          <w:b/>
          <w:sz w:val="11"/>
        </w:rPr>
      </w:pPr>
    </w:p>
    <w:p>
      <w:pPr>
        <w:pStyle w:val="ListParagraph"/>
        <w:numPr>
          <w:ilvl w:val="0"/>
          <w:numId w:val="11"/>
        </w:numPr>
        <w:tabs>
          <w:tab w:pos="898" w:val="left" w:leader="none"/>
        </w:tabs>
        <w:spacing w:line="240" w:lineRule="auto" w:before="0" w:after="0"/>
        <w:ind w:left="898" w:right="0" w:hanging="256"/>
        <w:jc w:val="left"/>
        <w:rPr>
          <w:sz w:val="18"/>
        </w:rPr>
      </w:pPr>
      <w:r>
        <w:rPr>
          <w:spacing w:val="-2"/>
          <w:sz w:val="18"/>
        </w:rPr>
        <w:t>Node</w:t>
      </w:r>
      <w:r>
        <w:rPr>
          <w:spacing w:val="-8"/>
          <w:sz w:val="18"/>
        </w:rPr>
        <w:t> </w:t>
      </w:r>
      <w:r>
        <w:rPr>
          <w:spacing w:val="-2"/>
          <w:sz w:val="18"/>
        </w:rPr>
        <w:t>size,</w:t>
      </w:r>
      <w:r>
        <w:rPr>
          <w:spacing w:val="-8"/>
          <w:sz w:val="18"/>
        </w:rPr>
        <w:t> </w:t>
      </w:r>
      <w:r>
        <w:rPr>
          <w:spacing w:val="-5"/>
          <w:sz w:val="18"/>
        </w:rPr>
        <w:t>WAN</w:t>
      </w:r>
    </w:p>
    <w:p>
      <w:pPr>
        <w:spacing w:before="106"/>
        <w:ind w:left="323" w:right="0" w:firstLine="0"/>
        <w:jc w:val="left"/>
        <w:rPr>
          <w:rFonts w:ascii="Arial"/>
          <w:b/>
          <w:sz w:val="11"/>
        </w:rPr>
      </w:pPr>
      <w:r>
        <w:rPr>
          <w:rFonts w:ascii="Arial"/>
          <w:b/>
          <w:sz w:val="11"/>
        </w:rPr>
        <mc:AlternateContent>
          <mc:Choice Requires="wps">
            <w:drawing>
              <wp:anchor distT="0" distB="0" distL="0" distR="0" allowOverlap="1" layoutInCell="1" locked="0" behindDoc="0" simplePos="0" relativeHeight="15747072">
                <wp:simplePos x="0" y="0"/>
                <wp:positionH relativeFrom="page">
                  <wp:posOffset>2603559</wp:posOffset>
                </wp:positionH>
                <wp:positionV relativeFrom="paragraph">
                  <wp:posOffset>57838</wp:posOffset>
                </wp:positionV>
                <wp:extent cx="1211580" cy="929005"/>
                <wp:effectExtent l="0" t="0" r="0" b="0"/>
                <wp:wrapNone/>
                <wp:docPr id="198" name="Group 198"/>
                <wp:cNvGraphicFramePr>
                  <a:graphicFrameLocks/>
                </wp:cNvGraphicFramePr>
                <a:graphic>
                  <a:graphicData uri="http://schemas.microsoft.com/office/word/2010/wordprocessingGroup">
                    <wpg:wgp>
                      <wpg:cNvPr id="198" name="Group 198"/>
                      <wpg:cNvGrpSpPr/>
                      <wpg:grpSpPr>
                        <a:xfrm>
                          <a:off x="0" y="0"/>
                          <a:ext cx="1211580" cy="929005"/>
                          <a:chExt cx="1211580" cy="929005"/>
                        </a:xfrm>
                      </wpg:grpSpPr>
                      <pic:pic>
                        <pic:nvPicPr>
                          <pic:cNvPr id="199" name="Image 199"/>
                          <pic:cNvPicPr/>
                        </pic:nvPicPr>
                        <pic:blipFill>
                          <a:blip r:embed="rId53" cstate="print"/>
                          <a:stretch>
                            <a:fillRect/>
                          </a:stretch>
                        </pic:blipFill>
                        <pic:spPr>
                          <a:xfrm>
                            <a:off x="0" y="0"/>
                            <a:ext cx="1211080" cy="928818"/>
                          </a:xfrm>
                          <a:prstGeom prst="rect">
                            <a:avLst/>
                          </a:prstGeom>
                        </pic:spPr>
                      </pic:pic>
                      <wps:wsp>
                        <wps:cNvPr id="200" name="Textbox 200"/>
                        <wps:cNvSpPr txBox="1"/>
                        <wps:spPr>
                          <a:xfrm>
                            <a:off x="280341" y="25704"/>
                            <a:ext cx="269875" cy="137795"/>
                          </a:xfrm>
                          <a:prstGeom prst="rect">
                            <a:avLst/>
                          </a:prstGeom>
                        </wps:spPr>
                        <wps:txbx>
                          <w:txbxContent>
                            <w:p>
                              <w:pPr>
                                <w:spacing w:line="307" w:lineRule="auto" w:before="0"/>
                                <w:ind w:left="0" w:right="11" w:firstLine="0"/>
                                <w:jc w:val="left"/>
                                <w:rPr>
                                  <w:rFonts w:ascii="Trebuchet MS"/>
                                  <w:b/>
                                  <w:sz w:val="8"/>
                                </w:rPr>
                              </w:pPr>
                              <w:r>
                                <w:rPr>
                                  <w:rFonts w:ascii="Trebuchet MS"/>
                                  <w:b/>
                                  <w:color w:val="262626"/>
                                  <w:spacing w:val="-2"/>
                                  <w:w w:val="125"/>
                                  <w:sz w:val="8"/>
                                </w:rPr>
                                <w:t>Achillies</w:t>
                              </w:r>
                              <w:r>
                                <w:rPr>
                                  <w:rFonts w:ascii="Times New Roman"/>
                                  <w:color w:val="262626"/>
                                  <w:spacing w:val="40"/>
                                  <w:w w:val="125"/>
                                  <w:sz w:val="8"/>
                                </w:rPr>
                                <w:t> </w:t>
                              </w:r>
                              <w:r>
                                <w:rPr>
                                  <w:rFonts w:ascii="Trebuchet MS"/>
                                  <w:b/>
                                  <w:color w:val="262626"/>
                                  <w:spacing w:val="-2"/>
                                  <w:w w:val="125"/>
                                  <w:sz w:val="8"/>
                                </w:rPr>
                                <w:t>FlexiBFT</w:t>
                              </w:r>
                            </w:p>
                          </w:txbxContent>
                        </wps:txbx>
                        <wps:bodyPr wrap="square" lIns="0" tIns="0" rIns="0" bIns="0" rtlCol="0">
                          <a:noAutofit/>
                        </wps:bodyPr>
                      </wps:wsp>
                      <wps:wsp>
                        <wps:cNvPr id="201" name="Textbox 201"/>
                        <wps:cNvSpPr txBox="1"/>
                        <wps:spPr>
                          <a:xfrm>
                            <a:off x="795048" y="26704"/>
                            <a:ext cx="391795" cy="139700"/>
                          </a:xfrm>
                          <a:prstGeom prst="rect">
                            <a:avLst/>
                          </a:prstGeom>
                        </wps:spPr>
                        <wps:txbx>
                          <w:txbxContent>
                            <w:p>
                              <w:pPr>
                                <w:spacing w:line="314" w:lineRule="auto" w:before="0"/>
                                <w:ind w:left="0" w:right="0" w:firstLine="0"/>
                                <w:jc w:val="left"/>
                                <w:rPr>
                                  <w:rFonts w:ascii="Trebuchet MS" w:hAnsi="Trebuchet MS"/>
                                  <w:b/>
                                  <w:sz w:val="8"/>
                                </w:rPr>
                              </w:pPr>
                              <w:r>
                                <w:rPr>
                                  <w:rFonts w:ascii="Trebuchet MS" w:hAnsi="Trebuchet MS"/>
                                  <w:b/>
                                  <w:color w:val="262626"/>
                                  <w:spacing w:val="-2"/>
                                  <w:w w:val="135"/>
                                  <w:sz w:val="8"/>
                                </w:rPr>
                                <w:t>Damysus</w:t>
                              </w:r>
                              <w:r>
                                <w:rPr>
                                  <w:rFonts w:ascii="Times New Roman" w:hAnsi="Times New Roman"/>
                                  <w:color w:val="262626"/>
                                  <w:spacing w:val="-11"/>
                                  <w:w w:val="135"/>
                                  <w:sz w:val="8"/>
                                </w:rPr>
                                <w:t> </w:t>
                              </w:r>
                              <w:r>
                                <w:rPr>
                                  <w:rFonts w:ascii="Trebuchet MS" w:hAnsi="Trebuchet MS"/>
                                  <w:b/>
                                  <w:color w:val="262626"/>
                                  <w:spacing w:val="-2"/>
                                  <w:w w:val="135"/>
                                  <w:sz w:val="8"/>
                                </w:rPr>
                                <w:t>−</w:t>
                              </w:r>
                              <w:r>
                                <w:rPr>
                                  <w:rFonts w:ascii="Times New Roman" w:hAnsi="Times New Roman"/>
                                  <w:color w:val="262626"/>
                                  <w:spacing w:val="-11"/>
                                  <w:w w:val="135"/>
                                  <w:sz w:val="8"/>
                                </w:rPr>
                                <w:t> </w:t>
                              </w:r>
                              <w:r>
                                <w:rPr>
                                  <w:rFonts w:ascii="Trebuchet MS" w:hAnsi="Trebuchet MS"/>
                                  <w:b/>
                                  <w:color w:val="262626"/>
                                  <w:spacing w:val="-2"/>
                                  <w:w w:val="135"/>
                                  <w:sz w:val="8"/>
                                </w:rPr>
                                <w:t>R</w:t>
                              </w:r>
                              <w:r>
                                <w:rPr>
                                  <w:rFonts w:ascii="Times New Roman" w:hAnsi="Times New Roman"/>
                                  <w:color w:val="262626"/>
                                  <w:spacing w:val="40"/>
                                  <w:w w:val="135"/>
                                  <w:sz w:val="8"/>
                                </w:rPr>
                                <w:t> </w:t>
                              </w:r>
                              <w:r>
                                <w:rPr>
                                  <w:rFonts w:ascii="Trebuchet MS" w:hAnsi="Trebuchet MS"/>
                                  <w:b/>
                                  <w:color w:val="262626"/>
                                  <w:w w:val="130"/>
                                  <w:sz w:val="8"/>
                                </w:rPr>
                                <w:t>Oneshot</w:t>
                              </w:r>
                              <w:r>
                                <w:rPr>
                                  <w:rFonts w:ascii="Times New Roman" w:hAnsi="Times New Roman"/>
                                  <w:color w:val="262626"/>
                                  <w:spacing w:val="-9"/>
                                  <w:w w:val="130"/>
                                  <w:sz w:val="8"/>
                                </w:rPr>
                                <w:t> </w:t>
                              </w:r>
                              <w:r>
                                <w:rPr>
                                  <w:rFonts w:ascii="Trebuchet MS" w:hAnsi="Trebuchet MS"/>
                                  <w:b/>
                                  <w:color w:val="262626"/>
                                  <w:w w:val="130"/>
                                  <w:sz w:val="8"/>
                                </w:rPr>
                                <w:t>−</w:t>
                              </w:r>
                              <w:r>
                                <w:rPr>
                                  <w:rFonts w:ascii="Times New Roman" w:hAnsi="Times New Roman"/>
                                  <w:color w:val="262626"/>
                                  <w:spacing w:val="-9"/>
                                  <w:w w:val="130"/>
                                  <w:sz w:val="8"/>
                                </w:rPr>
                                <w:t> </w:t>
                              </w:r>
                              <w:r>
                                <w:rPr>
                                  <w:rFonts w:ascii="Trebuchet MS" w:hAnsi="Trebuchet MS"/>
                                  <w:b/>
                                  <w:color w:val="262626"/>
                                  <w:spacing w:val="-10"/>
                                  <w:w w:val="130"/>
                                  <w:sz w:val="8"/>
                                </w:rPr>
                                <w:t>R</w:t>
                              </w:r>
                            </w:p>
                          </w:txbxContent>
                        </wps:txbx>
                        <wps:bodyPr wrap="square" lIns="0" tIns="0" rIns="0" bIns="0" rtlCol="0">
                          <a:noAutofit/>
                        </wps:bodyPr>
                      </wps:wsp>
                    </wpg:wgp>
                  </a:graphicData>
                </a:graphic>
              </wp:anchor>
            </w:drawing>
          </mc:Choice>
          <mc:Fallback>
            <w:pict>
              <v:group style="position:absolute;margin-left:205.004684pt;margin-top:4.554189pt;width:95.4pt;height:73.150pt;mso-position-horizontal-relative:page;mso-position-vertical-relative:paragraph;z-index:15747072" id="docshapegroup141" coordorigin="4100,91" coordsize="1908,1463">
                <v:shape style="position:absolute;left:4100;top:91;width:1908;height:1463" type="#_x0000_t75" id="docshape142" stroked="false">
                  <v:imagedata r:id="rId53" o:title=""/>
                </v:shape>
                <v:shape style="position:absolute;left:4541;top:131;width:425;height:217" type="#_x0000_t202" id="docshape143" filled="false" stroked="false">
                  <v:textbox inset="0,0,0,0">
                    <w:txbxContent>
                      <w:p>
                        <w:pPr>
                          <w:spacing w:line="307" w:lineRule="auto" w:before="0"/>
                          <w:ind w:left="0" w:right="11" w:firstLine="0"/>
                          <w:jc w:val="left"/>
                          <w:rPr>
                            <w:rFonts w:ascii="Trebuchet MS"/>
                            <w:b/>
                            <w:sz w:val="8"/>
                          </w:rPr>
                        </w:pPr>
                        <w:r>
                          <w:rPr>
                            <w:rFonts w:ascii="Trebuchet MS"/>
                            <w:b/>
                            <w:color w:val="262626"/>
                            <w:spacing w:val="-2"/>
                            <w:w w:val="125"/>
                            <w:sz w:val="8"/>
                          </w:rPr>
                          <w:t>Achillies</w:t>
                        </w:r>
                        <w:r>
                          <w:rPr>
                            <w:rFonts w:ascii="Times New Roman"/>
                            <w:color w:val="262626"/>
                            <w:spacing w:val="40"/>
                            <w:w w:val="125"/>
                            <w:sz w:val="8"/>
                          </w:rPr>
                          <w:t> </w:t>
                        </w:r>
                        <w:r>
                          <w:rPr>
                            <w:rFonts w:ascii="Trebuchet MS"/>
                            <w:b/>
                            <w:color w:val="262626"/>
                            <w:spacing w:val="-2"/>
                            <w:w w:val="125"/>
                            <w:sz w:val="8"/>
                          </w:rPr>
                          <w:t>FlexiBFT</w:t>
                        </w:r>
                      </w:p>
                    </w:txbxContent>
                  </v:textbox>
                  <w10:wrap type="none"/>
                </v:shape>
                <v:shape style="position:absolute;left:5352;top:133;width:617;height:220" type="#_x0000_t202" id="docshape144" filled="false" stroked="false">
                  <v:textbox inset="0,0,0,0">
                    <w:txbxContent>
                      <w:p>
                        <w:pPr>
                          <w:spacing w:line="314" w:lineRule="auto" w:before="0"/>
                          <w:ind w:left="0" w:right="0" w:firstLine="0"/>
                          <w:jc w:val="left"/>
                          <w:rPr>
                            <w:rFonts w:ascii="Trebuchet MS" w:hAnsi="Trebuchet MS"/>
                            <w:b/>
                            <w:sz w:val="8"/>
                          </w:rPr>
                        </w:pPr>
                        <w:r>
                          <w:rPr>
                            <w:rFonts w:ascii="Trebuchet MS" w:hAnsi="Trebuchet MS"/>
                            <w:b/>
                            <w:color w:val="262626"/>
                            <w:spacing w:val="-2"/>
                            <w:w w:val="135"/>
                            <w:sz w:val="8"/>
                          </w:rPr>
                          <w:t>Damysus</w:t>
                        </w:r>
                        <w:r>
                          <w:rPr>
                            <w:rFonts w:ascii="Times New Roman" w:hAnsi="Times New Roman"/>
                            <w:color w:val="262626"/>
                            <w:spacing w:val="-11"/>
                            <w:w w:val="135"/>
                            <w:sz w:val="8"/>
                          </w:rPr>
                          <w:t> </w:t>
                        </w:r>
                        <w:r>
                          <w:rPr>
                            <w:rFonts w:ascii="Trebuchet MS" w:hAnsi="Trebuchet MS"/>
                            <w:b/>
                            <w:color w:val="262626"/>
                            <w:spacing w:val="-2"/>
                            <w:w w:val="135"/>
                            <w:sz w:val="8"/>
                          </w:rPr>
                          <w:t>−</w:t>
                        </w:r>
                        <w:r>
                          <w:rPr>
                            <w:rFonts w:ascii="Times New Roman" w:hAnsi="Times New Roman"/>
                            <w:color w:val="262626"/>
                            <w:spacing w:val="-11"/>
                            <w:w w:val="135"/>
                            <w:sz w:val="8"/>
                          </w:rPr>
                          <w:t> </w:t>
                        </w:r>
                        <w:r>
                          <w:rPr>
                            <w:rFonts w:ascii="Trebuchet MS" w:hAnsi="Trebuchet MS"/>
                            <w:b/>
                            <w:color w:val="262626"/>
                            <w:spacing w:val="-2"/>
                            <w:w w:val="135"/>
                            <w:sz w:val="8"/>
                          </w:rPr>
                          <w:t>R</w:t>
                        </w:r>
                        <w:r>
                          <w:rPr>
                            <w:rFonts w:ascii="Times New Roman" w:hAnsi="Times New Roman"/>
                            <w:color w:val="262626"/>
                            <w:spacing w:val="40"/>
                            <w:w w:val="135"/>
                            <w:sz w:val="8"/>
                          </w:rPr>
                          <w:t> </w:t>
                        </w:r>
                        <w:r>
                          <w:rPr>
                            <w:rFonts w:ascii="Trebuchet MS" w:hAnsi="Trebuchet MS"/>
                            <w:b/>
                            <w:color w:val="262626"/>
                            <w:w w:val="130"/>
                            <w:sz w:val="8"/>
                          </w:rPr>
                          <w:t>Oneshot</w:t>
                        </w:r>
                        <w:r>
                          <w:rPr>
                            <w:rFonts w:ascii="Times New Roman" w:hAnsi="Times New Roman"/>
                            <w:color w:val="262626"/>
                            <w:spacing w:val="-9"/>
                            <w:w w:val="130"/>
                            <w:sz w:val="8"/>
                          </w:rPr>
                          <w:t> </w:t>
                        </w:r>
                        <w:r>
                          <w:rPr>
                            <w:rFonts w:ascii="Trebuchet MS" w:hAnsi="Trebuchet MS"/>
                            <w:b/>
                            <w:color w:val="262626"/>
                            <w:w w:val="130"/>
                            <w:sz w:val="8"/>
                          </w:rPr>
                          <w:t>−</w:t>
                        </w:r>
                        <w:r>
                          <w:rPr>
                            <w:rFonts w:ascii="Times New Roman" w:hAnsi="Times New Roman"/>
                            <w:color w:val="262626"/>
                            <w:spacing w:val="-9"/>
                            <w:w w:val="130"/>
                            <w:sz w:val="8"/>
                          </w:rPr>
                          <w:t> </w:t>
                        </w:r>
                        <w:r>
                          <w:rPr>
                            <w:rFonts w:ascii="Trebuchet MS" w:hAnsi="Trebuchet MS"/>
                            <w:b/>
                            <w:color w:val="262626"/>
                            <w:spacing w:val="-10"/>
                            <w:w w:val="130"/>
                            <w:sz w:val="8"/>
                          </w:rPr>
                          <w:t>R</w:t>
                        </w:r>
                      </w:p>
                    </w:txbxContent>
                  </v:textbox>
                  <w10:wrap type="none"/>
                </v:shape>
                <w10:wrap type="none"/>
              </v:group>
            </w:pict>
          </mc:Fallback>
        </mc:AlternateContent>
      </w:r>
      <w:r>
        <w:rPr>
          <w:rFonts w:ascii="Arial"/>
          <w:b/>
          <w:color w:val="262626"/>
          <w:spacing w:val="-2"/>
          <w:sz w:val="11"/>
        </w:rPr>
        <w:t>350.0</w:t>
      </w:r>
    </w:p>
    <w:p>
      <w:pPr>
        <w:spacing w:before="71"/>
        <w:ind w:left="323" w:right="0" w:firstLine="0"/>
        <w:jc w:val="left"/>
        <w:rPr>
          <w:rFonts w:ascii="Arial"/>
          <w:b/>
          <w:sz w:val="11"/>
        </w:rPr>
      </w:pPr>
      <w:r>
        <w:rPr>
          <w:rFonts w:ascii="Arial"/>
          <w:b/>
          <w:color w:val="262626"/>
          <w:spacing w:val="-2"/>
          <w:sz w:val="11"/>
        </w:rPr>
        <w:t>300.0</w:t>
      </w:r>
    </w:p>
    <w:p>
      <w:pPr>
        <w:spacing w:before="71"/>
        <w:ind w:left="323" w:right="0" w:firstLine="0"/>
        <w:jc w:val="left"/>
        <w:rPr>
          <w:rFonts w:ascii="Arial"/>
          <w:b/>
          <w:sz w:val="11"/>
        </w:rPr>
      </w:pPr>
      <w:r>
        <w:rPr>
          <w:rFonts w:ascii="Arial"/>
          <w:b/>
          <w:sz w:val="11"/>
        </w:rPr>
        <mc:AlternateContent>
          <mc:Choice Requires="wps">
            <w:drawing>
              <wp:anchor distT="0" distB="0" distL="0" distR="0" allowOverlap="1" layoutInCell="1" locked="0" behindDoc="0" simplePos="0" relativeHeight="15755264">
                <wp:simplePos x="0" y="0"/>
                <wp:positionH relativeFrom="page">
                  <wp:posOffset>2310572</wp:posOffset>
                </wp:positionH>
                <wp:positionV relativeFrom="paragraph">
                  <wp:posOffset>22794</wp:posOffset>
                </wp:positionV>
                <wp:extent cx="102870" cy="453390"/>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102870" cy="453390"/>
                        </a:xfrm>
                        <a:prstGeom prst="rect">
                          <a:avLst/>
                        </a:prstGeom>
                      </wps:spPr>
                      <wps:txbx>
                        <w:txbxContent>
                          <w:p>
                            <w:pPr>
                              <w:spacing w:before="15"/>
                              <w:ind w:left="20" w:right="0" w:firstLine="0"/>
                              <w:jc w:val="left"/>
                              <w:rPr>
                                <w:rFonts w:ascii="Arial"/>
                                <w:b/>
                                <w:sz w:val="11"/>
                              </w:rPr>
                            </w:pPr>
                            <w:r>
                              <w:rPr>
                                <w:rFonts w:ascii="Arial"/>
                                <w:b/>
                                <w:color w:val="262626"/>
                                <w:spacing w:val="-2"/>
                                <w:sz w:val="11"/>
                              </w:rPr>
                              <w:t>Latency</w:t>
                            </w:r>
                            <w:r>
                              <w:rPr>
                                <w:rFonts w:ascii="Times New Roman"/>
                                <w:color w:val="262626"/>
                                <w:spacing w:val="5"/>
                                <w:sz w:val="11"/>
                              </w:rPr>
                              <w:t> </w:t>
                            </w:r>
                            <w:r>
                              <w:rPr>
                                <w:rFonts w:ascii="Arial"/>
                                <w:b/>
                                <w:color w:val="262626"/>
                                <w:spacing w:val="-4"/>
                                <w:sz w:val="11"/>
                              </w:rPr>
                              <w:t>(ms)</w:t>
                            </w:r>
                          </w:p>
                        </w:txbxContent>
                      </wps:txbx>
                      <wps:bodyPr wrap="square" lIns="0" tIns="0" rIns="0" bIns="0" rtlCol="0" vert="vert270">
                        <a:noAutofit/>
                      </wps:bodyPr>
                    </wps:wsp>
                  </a:graphicData>
                </a:graphic>
              </wp:anchor>
            </w:drawing>
          </mc:Choice>
          <mc:Fallback>
            <w:pict>
              <v:shape style="position:absolute;margin-left:181.934845pt;margin-top:1.794846pt;width:8.1pt;height:35.7pt;mso-position-horizontal-relative:page;mso-position-vertical-relative:paragraph;z-index:15755264" type="#_x0000_t202" id="docshape145" filled="false" stroked="false">
                <v:textbox inset="0,0,0,0" style="layout-flow:vertical;mso-layout-flow-alt:bottom-to-top">
                  <w:txbxContent>
                    <w:p>
                      <w:pPr>
                        <w:spacing w:before="15"/>
                        <w:ind w:left="20" w:right="0" w:firstLine="0"/>
                        <w:jc w:val="left"/>
                        <w:rPr>
                          <w:rFonts w:ascii="Arial"/>
                          <w:b/>
                          <w:sz w:val="11"/>
                        </w:rPr>
                      </w:pPr>
                      <w:r>
                        <w:rPr>
                          <w:rFonts w:ascii="Arial"/>
                          <w:b/>
                          <w:color w:val="262626"/>
                          <w:spacing w:val="-2"/>
                          <w:sz w:val="11"/>
                        </w:rPr>
                        <w:t>Latency</w:t>
                      </w:r>
                      <w:r>
                        <w:rPr>
                          <w:rFonts w:ascii="Times New Roman"/>
                          <w:color w:val="262626"/>
                          <w:spacing w:val="5"/>
                          <w:sz w:val="11"/>
                        </w:rPr>
                        <w:t> </w:t>
                      </w:r>
                      <w:r>
                        <w:rPr>
                          <w:rFonts w:ascii="Arial"/>
                          <w:b/>
                          <w:color w:val="262626"/>
                          <w:spacing w:val="-4"/>
                          <w:sz w:val="11"/>
                        </w:rPr>
                        <w:t>(ms)</w:t>
                      </w:r>
                    </w:p>
                  </w:txbxContent>
                </v:textbox>
                <w10:wrap type="none"/>
              </v:shape>
            </w:pict>
          </mc:Fallback>
        </mc:AlternateContent>
      </w:r>
      <w:r>
        <w:rPr>
          <w:rFonts w:ascii="Arial"/>
          <w:b/>
          <w:color w:val="262626"/>
          <w:spacing w:val="-2"/>
          <w:sz w:val="11"/>
        </w:rPr>
        <w:t>250.0</w:t>
      </w:r>
    </w:p>
    <w:p>
      <w:pPr>
        <w:spacing w:before="71"/>
        <w:ind w:left="323" w:right="0" w:firstLine="0"/>
        <w:jc w:val="left"/>
        <w:rPr>
          <w:rFonts w:ascii="Arial"/>
          <w:b/>
          <w:sz w:val="11"/>
        </w:rPr>
      </w:pPr>
      <w:r>
        <w:rPr>
          <w:rFonts w:ascii="Arial"/>
          <w:b/>
          <w:color w:val="262626"/>
          <w:spacing w:val="-2"/>
          <w:sz w:val="11"/>
        </w:rPr>
        <w:t>200.0</w:t>
      </w:r>
    </w:p>
    <w:p>
      <w:pPr>
        <w:spacing w:before="71"/>
        <w:ind w:left="323" w:right="0" w:firstLine="0"/>
        <w:jc w:val="left"/>
        <w:rPr>
          <w:rFonts w:ascii="Arial"/>
          <w:b/>
          <w:sz w:val="11"/>
        </w:rPr>
      </w:pPr>
      <w:r>
        <w:rPr>
          <w:rFonts w:ascii="Arial"/>
          <w:b/>
          <w:color w:val="262626"/>
          <w:spacing w:val="-2"/>
          <w:sz w:val="11"/>
        </w:rPr>
        <w:t>150.0</w:t>
      </w:r>
    </w:p>
    <w:p>
      <w:pPr>
        <w:spacing w:before="72"/>
        <w:ind w:left="323" w:right="0" w:firstLine="0"/>
        <w:jc w:val="left"/>
        <w:rPr>
          <w:rFonts w:ascii="Arial"/>
          <w:b/>
          <w:sz w:val="11"/>
        </w:rPr>
      </w:pPr>
      <w:r>
        <w:rPr>
          <w:rFonts w:ascii="Arial"/>
          <w:b/>
          <w:color w:val="262626"/>
          <w:spacing w:val="-2"/>
          <w:sz w:val="11"/>
        </w:rPr>
        <w:t>100.0</w:t>
      </w:r>
    </w:p>
    <w:p>
      <w:pPr>
        <w:spacing w:before="71"/>
        <w:ind w:left="383" w:right="0" w:firstLine="0"/>
        <w:jc w:val="left"/>
        <w:rPr>
          <w:rFonts w:ascii="Arial"/>
          <w:b/>
          <w:sz w:val="11"/>
        </w:rPr>
      </w:pPr>
      <w:r>
        <w:rPr>
          <w:rFonts w:ascii="Arial"/>
          <w:b/>
          <w:color w:val="262626"/>
          <w:spacing w:val="-4"/>
          <w:sz w:val="11"/>
        </w:rPr>
        <w:t>50.0</w:t>
      </w:r>
    </w:p>
    <w:p>
      <w:pPr>
        <w:spacing w:line="121" w:lineRule="exact" w:before="96"/>
        <w:ind w:left="348" w:right="0" w:firstLine="0"/>
        <w:jc w:val="left"/>
        <w:rPr>
          <w:rFonts w:ascii="Arial"/>
          <w:b/>
          <w:sz w:val="11"/>
        </w:rPr>
      </w:pPr>
      <w:r>
        <w:rPr/>
        <w:br w:type="column"/>
      </w:r>
      <w:r>
        <w:rPr>
          <w:rFonts w:ascii="Arial"/>
          <w:b/>
          <w:color w:val="262626"/>
          <w:spacing w:val="-4"/>
          <w:sz w:val="11"/>
        </w:rPr>
        <w:t>300.0</w:t>
      </w:r>
    </w:p>
    <w:p>
      <w:pPr>
        <w:spacing w:line="116" w:lineRule="exact" w:before="0"/>
        <w:ind w:left="348" w:right="0" w:firstLine="0"/>
        <w:jc w:val="left"/>
        <w:rPr>
          <w:rFonts w:ascii="Arial"/>
          <w:b/>
          <w:sz w:val="11"/>
        </w:rPr>
      </w:pPr>
      <w:r>
        <w:rPr>
          <w:rFonts w:ascii="Arial"/>
          <w:b/>
          <w:sz w:val="11"/>
        </w:rPr>
        <mc:AlternateContent>
          <mc:Choice Requires="wps">
            <w:drawing>
              <wp:anchor distT="0" distB="0" distL="0" distR="0" allowOverlap="1" layoutInCell="1" locked="0" behindDoc="0" simplePos="0" relativeHeight="15745536">
                <wp:simplePos x="0" y="0"/>
                <wp:positionH relativeFrom="page">
                  <wp:posOffset>4223258</wp:posOffset>
                </wp:positionH>
                <wp:positionV relativeFrom="paragraph">
                  <wp:posOffset>-36440</wp:posOffset>
                </wp:positionV>
                <wp:extent cx="1215390" cy="999490"/>
                <wp:effectExtent l="0" t="0" r="0" b="0"/>
                <wp:wrapNone/>
                <wp:docPr id="203" name="Group 203"/>
                <wp:cNvGraphicFramePr>
                  <a:graphicFrameLocks/>
                </wp:cNvGraphicFramePr>
                <a:graphic>
                  <a:graphicData uri="http://schemas.microsoft.com/office/word/2010/wordprocessingGroup">
                    <wpg:wgp>
                      <wpg:cNvPr id="203" name="Group 203"/>
                      <wpg:cNvGrpSpPr/>
                      <wpg:grpSpPr>
                        <a:xfrm>
                          <a:off x="0" y="0"/>
                          <a:ext cx="1215390" cy="999490"/>
                          <a:chExt cx="1215390" cy="999490"/>
                        </a:xfrm>
                      </wpg:grpSpPr>
                      <pic:pic>
                        <pic:nvPicPr>
                          <pic:cNvPr id="204" name="Image 204"/>
                          <pic:cNvPicPr/>
                        </pic:nvPicPr>
                        <pic:blipFill>
                          <a:blip r:embed="rId54" cstate="print"/>
                          <a:stretch>
                            <a:fillRect/>
                          </a:stretch>
                        </pic:blipFill>
                        <pic:spPr>
                          <a:xfrm>
                            <a:off x="0" y="0"/>
                            <a:ext cx="1215005" cy="906256"/>
                          </a:xfrm>
                          <a:prstGeom prst="rect">
                            <a:avLst/>
                          </a:prstGeom>
                        </pic:spPr>
                      </pic:pic>
                      <wps:wsp>
                        <wps:cNvPr id="205" name="Textbox 205"/>
                        <wps:cNvSpPr txBox="1"/>
                        <wps:spPr>
                          <a:xfrm>
                            <a:off x="768347" y="37372"/>
                            <a:ext cx="391795" cy="139700"/>
                          </a:xfrm>
                          <a:prstGeom prst="rect">
                            <a:avLst/>
                          </a:prstGeom>
                        </wps:spPr>
                        <wps:txbx>
                          <w:txbxContent>
                            <w:p>
                              <w:pPr>
                                <w:spacing w:line="314" w:lineRule="auto" w:before="0"/>
                                <w:ind w:left="0" w:right="0" w:firstLine="0"/>
                                <w:jc w:val="left"/>
                                <w:rPr>
                                  <w:rFonts w:ascii="Trebuchet MS" w:hAnsi="Trebuchet MS"/>
                                  <w:b/>
                                  <w:sz w:val="8"/>
                                </w:rPr>
                              </w:pPr>
                              <w:r>
                                <w:rPr>
                                  <w:rFonts w:ascii="Trebuchet MS" w:hAnsi="Trebuchet MS"/>
                                  <w:b/>
                                  <w:color w:val="262626"/>
                                  <w:spacing w:val="-2"/>
                                  <w:w w:val="135"/>
                                  <w:sz w:val="8"/>
                                </w:rPr>
                                <w:t>Damysus</w:t>
                              </w:r>
                              <w:r>
                                <w:rPr>
                                  <w:rFonts w:ascii="Times New Roman" w:hAnsi="Times New Roman"/>
                                  <w:color w:val="262626"/>
                                  <w:spacing w:val="-11"/>
                                  <w:w w:val="135"/>
                                  <w:sz w:val="8"/>
                                </w:rPr>
                                <w:t> </w:t>
                              </w:r>
                              <w:r>
                                <w:rPr>
                                  <w:rFonts w:ascii="Trebuchet MS" w:hAnsi="Trebuchet MS"/>
                                  <w:b/>
                                  <w:color w:val="262626"/>
                                  <w:spacing w:val="-2"/>
                                  <w:w w:val="135"/>
                                  <w:sz w:val="8"/>
                                </w:rPr>
                                <w:t>−</w:t>
                              </w:r>
                              <w:r>
                                <w:rPr>
                                  <w:rFonts w:ascii="Times New Roman" w:hAnsi="Times New Roman"/>
                                  <w:color w:val="262626"/>
                                  <w:spacing w:val="-11"/>
                                  <w:w w:val="135"/>
                                  <w:sz w:val="8"/>
                                </w:rPr>
                                <w:t> </w:t>
                              </w:r>
                              <w:r>
                                <w:rPr>
                                  <w:rFonts w:ascii="Trebuchet MS" w:hAnsi="Trebuchet MS"/>
                                  <w:b/>
                                  <w:color w:val="262626"/>
                                  <w:spacing w:val="-2"/>
                                  <w:w w:val="135"/>
                                  <w:sz w:val="8"/>
                                </w:rPr>
                                <w:t>R</w:t>
                              </w:r>
                              <w:r>
                                <w:rPr>
                                  <w:rFonts w:ascii="Times New Roman" w:hAnsi="Times New Roman"/>
                                  <w:color w:val="262626"/>
                                  <w:spacing w:val="40"/>
                                  <w:w w:val="135"/>
                                  <w:sz w:val="8"/>
                                </w:rPr>
                                <w:t> </w:t>
                              </w:r>
                              <w:r>
                                <w:rPr>
                                  <w:rFonts w:ascii="Trebuchet MS" w:hAnsi="Trebuchet MS"/>
                                  <w:b/>
                                  <w:color w:val="262626"/>
                                  <w:w w:val="130"/>
                                  <w:sz w:val="8"/>
                                </w:rPr>
                                <w:t>Oneshot</w:t>
                              </w:r>
                              <w:r>
                                <w:rPr>
                                  <w:rFonts w:ascii="Times New Roman" w:hAnsi="Times New Roman"/>
                                  <w:color w:val="262626"/>
                                  <w:spacing w:val="-9"/>
                                  <w:w w:val="130"/>
                                  <w:sz w:val="8"/>
                                </w:rPr>
                                <w:t> </w:t>
                              </w:r>
                              <w:r>
                                <w:rPr>
                                  <w:rFonts w:ascii="Trebuchet MS" w:hAnsi="Trebuchet MS"/>
                                  <w:b/>
                                  <w:color w:val="262626"/>
                                  <w:w w:val="130"/>
                                  <w:sz w:val="8"/>
                                </w:rPr>
                                <w:t>−</w:t>
                              </w:r>
                              <w:r>
                                <w:rPr>
                                  <w:rFonts w:ascii="Times New Roman" w:hAnsi="Times New Roman"/>
                                  <w:color w:val="262626"/>
                                  <w:spacing w:val="-9"/>
                                  <w:w w:val="130"/>
                                  <w:sz w:val="8"/>
                                </w:rPr>
                                <w:t> </w:t>
                              </w:r>
                              <w:r>
                                <w:rPr>
                                  <w:rFonts w:ascii="Trebuchet MS" w:hAnsi="Trebuchet MS"/>
                                  <w:b/>
                                  <w:color w:val="262626"/>
                                  <w:spacing w:val="-10"/>
                                  <w:w w:val="130"/>
                                  <w:sz w:val="8"/>
                                </w:rPr>
                                <w:t>R</w:t>
                              </w:r>
                            </w:p>
                          </w:txbxContent>
                        </wps:txbx>
                        <wps:bodyPr wrap="square" lIns="0" tIns="0" rIns="0" bIns="0" rtlCol="0">
                          <a:noAutofit/>
                        </wps:bodyPr>
                      </wps:wsp>
                      <wps:wsp>
                        <wps:cNvPr id="206" name="Textbox 206"/>
                        <wps:cNvSpPr txBox="1"/>
                        <wps:spPr>
                          <a:xfrm>
                            <a:off x="51121" y="909751"/>
                            <a:ext cx="1148080" cy="89535"/>
                          </a:xfrm>
                          <a:prstGeom prst="rect">
                            <a:avLst/>
                          </a:prstGeom>
                        </wps:spPr>
                        <wps:txbx>
                          <w:txbxContent>
                            <w:p>
                              <w:pPr>
                                <w:tabs>
                                  <w:tab w:pos="336" w:val="left" w:leader="none"/>
                                  <w:tab w:pos="672" w:val="left" w:leader="none"/>
                                  <w:tab w:pos="974" w:val="left" w:leader="none"/>
                                </w:tabs>
                                <w:spacing w:before="1"/>
                                <w:ind w:left="0" w:right="0" w:firstLine="0"/>
                                <w:jc w:val="left"/>
                                <w:rPr>
                                  <w:rFonts w:ascii="Arial"/>
                                  <w:b/>
                                  <w:sz w:val="12"/>
                                </w:rPr>
                              </w:pPr>
                              <w:r>
                                <w:rPr>
                                  <w:rFonts w:ascii="Arial"/>
                                  <w:b/>
                                  <w:color w:val="262626"/>
                                  <w:spacing w:val="-10"/>
                                  <w:w w:val="105"/>
                                  <w:sz w:val="12"/>
                                </w:rPr>
                                <w:t>1</w:t>
                              </w:r>
                              <w:r>
                                <w:rPr>
                                  <w:rFonts w:ascii="Times New Roman"/>
                                  <w:color w:val="262626"/>
                                  <w:sz w:val="12"/>
                                </w:rPr>
                                <w:tab/>
                              </w:r>
                              <w:r>
                                <w:rPr>
                                  <w:rFonts w:ascii="Arial"/>
                                  <w:b/>
                                  <w:color w:val="262626"/>
                                  <w:spacing w:val="-10"/>
                                  <w:w w:val="105"/>
                                  <w:sz w:val="12"/>
                                </w:rPr>
                                <w:t>2</w:t>
                              </w:r>
                              <w:r>
                                <w:rPr>
                                  <w:rFonts w:ascii="Times New Roman"/>
                                  <w:color w:val="262626"/>
                                  <w:sz w:val="12"/>
                                </w:rPr>
                                <w:tab/>
                              </w:r>
                              <w:r>
                                <w:rPr>
                                  <w:rFonts w:ascii="Arial"/>
                                  <w:b/>
                                  <w:color w:val="262626"/>
                                  <w:spacing w:val="-10"/>
                                  <w:w w:val="105"/>
                                  <w:sz w:val="12"/>
                                </w:rPr>
                                <w:t>4</w:t>
                              </w:r>
                              <w:r>
                                <w:rPr>
                                  <w:rFonts w:ascii="Times New Roman"/>
                                  <w:color w:val="262626"/>
                                  <w:sz w:val="12"/>
                                </w:rPr>
                                <w:tab/>
                              </w:r>
                              <w:r>
                                <w:rPr>
                                  <w:rFonts w:ascii="Arial"/>
                                  <w:b/>
                                  <w:color w:val="262626"/>
                                  <w:w w:val="105"/>
                                  <w:sz w:val="12"/>
                                </w:rPr>
                                <w:t>10</w:t>
                              </w:r>
                              <w:r>
                                <w:rPr>
                                  <w:rFonts w:ascii="Times New Roman"/>
                                  <w:color w:val="262626"/>
                                  <w:spacing w:val="65"/>
                                  <w:w w:val="105"/>
                                  <w:sz w:val="12"/>
                                </w:rPr>
                                <w:t>  </w:t>
                              </w:r>
                              <w:r>
                                <w:rPr>
                                  <w:rFonts w:ascii="Arial"/>
                                  <w:b/>
                                  <w:color w:val="262626"/>
                                  <w:w w:val="105"/>
                                  <w:sz w:val="12"/>
                                </w:rPr>
                                <w:t>20</w:t>
                              </w:r>
                              <w:r>
                                <w:rPr>
                                  <w:rFonts w:ascii="Times New Roman"/>
                                  <w:color w:val="262626"/>
                                  <w:spacing w:val="65"/>
                                  <w:w w:val="105"/>
                                  <w:sz w:val="12"/>
                                </w:rPr>
                                <w:t>  </w:t>
                              </w:r>
                              <w:r>
                                <w:rPr>
                                  <w:rFonts w:ascii="Arial"/>
                                  <w:b/>
                                  <w:color w:val="262626"/>
                                  <w:spacing w:val="-5"/>
                                  <w:w w:val="105"/>
                                  <w:sz w:val="12"/>
                                </w:rPr>
                                <w:t>30</w:t>
                              </w:r>
                            </w:p>
                          </w:txbxContent>
                        </wps:txbx>
                        <wps:bodyPr wrap="square" lIns="0" tIns="0" rIns="0" bIns="0" rtlCol="0">
                          <a:noAutofit/>
                        </wps:bodyPr>
                      </wps:wsp>
                      <wps:wsp>
                        <wps:cNvPr id="207" name="Textbox 207"/>
                        <wps:cNvSpPr txBox="1"/>
                        <wps:spPr>
                          <a:xfrm>
                            <a:off x="288358" y="0"/>
                            <a:ext cx="211454" cy="220345"/>
                          </a:xfrm>
                          <a:prstGeom prst="rect">
                            <a:avLst/>
                          </a:prstGeom>
                        </wps:spPr>
                        <wps:txbx>
                          <w:txbxContent>
                            <w:p>
                              <w:pPr>
                                <w:spacing w:line="307" w:lineRule="auto" w:before="60"/>
                                <w:ind w:left="31" w:right="-72" w:firstLine="28"/>
                                <w:jc w:val="left"/>
                                <w:rPr>
                                  <w:rFonts w:ascii="Trebuchet MS"/>
                                  <w:b/>
                                  <w:sz w:val="8"/>
                                </w:rPr>
                              </w:pPr>
                              <w:r>
                                <w:rPr>
                                  <w:rFonts w:ascii="Trebuchet MS"/>
                                  <w:b/>
                                  <w:color w:val="262626"/>
                                  <w:spacing w:val="-2"/>
                                  <w:w w:val="125"/>
                                  <w:sz w:val="8"/>
                                </w:rPr>
                                <w:t>hillies</w:t>
                              </w:r>
                              <w:r>
                                <w:rPr>
                                  <w:rFonts w:ascii="Times New Roman"/>
                                  <w:color w:val="262626"/>
                                  <w:spacing w:val="40"/>
                                  <w:w w:val="125"/>
                                  <w:sz w:val="8"/>
                                </w:rPr>
                                <w:t> </w:t>
                              </w:r>
                              <w:r>
                                <w:rPr>
                                  <w:rFonts w:ascii="Trebuchet MS"/>
                                  <w:b/>
                                  <w:color w:val="262626"/>
                                  <w:spacing w:val="-2"/>
                                  <w:w w:val="125"/>
                                  <w:sz w:val="8"/>
                                </w:rPr>
                                <w:t>exiBFT</w:t>
                              </w:r>
                            </w:p>
                          </w:txbxContent>
                        </wps:txbx>
                        <wps:bodyPr wrap="square" lIns="0" tIns="0" rIns="0" bIns="0" rtlCol="0">
                          <a:noAutofit/>
                        </wps:bodyPr>
                      </wps:wsp>
                      <wps:wsp>
                        <wps:cNvPr id="208" name="Textbox 208"/>
                        <wps:cNvSpPr txBox="1"/>
                        <wps:spPr>
                          <a:xfrm>
                            <a:off x="74704" y="0"/>
                            <a:ext cx="211454" cy="220345"/>
                          </a:xfrm>
                          <a:prstGeom prst="rect">
                            <a:avLst/>
                          </a:prstGeom>
                        </wps:spPr>
                        <wps:txbx>
                          <w:txbxContent>
                            <w:p>
                              <w:pPr>
                                <w:spacing w:line="307" w:lineRule="auto" w:before="60"/>
                                <w:ind w:left="281" w:right="-72" w:firstLine="0"/>
                                <w:jc w:val="left"/>
                                <w:rPr>
                                  <w:rFonts w:ascii="Trebuchet MS"/>
                                  <w:b/>
                                  <w:sz w:val="8"/>
                                </w:rPr>
                              </w:pPr>
                              <w:r>
                                <w:rPr>
                                  <w:rFonts w:ascii="Trebuchet MS"/>
                                  <w:b/>
                                  <w:color w:val="262626"/>
                                  <w:spacing w:val="-6"/>
                                  <w:w w:val="125"/>
                                  <w:sz w:val="8"/>
                                </w:rPr>
                                <w:t>Ac</w:t>
                              </w:r>
                              <w:r>
                                <w:rPr>
                                  <w:rFonts w:ascii="Times New Roman"/>
                                  <w:color w:val="262626"/>
                                  <w:spacing w:val="40"/>
                                  <w:w w:val="125"/>
                                  <w:sz w:val="8"/>
                                </w:rPr>
                                <w:t> </w:t>
                              </w:r>
                              <w:r>
                                <w:rPr>
                                  <w:rFonts w:ascii="Trebuchet MS"/>
                                  <w:b/>
                                  <w:color w:val="262626"/>
                                  <w:spacing w:val="-5"/>
                                  <w:w w:val="125"/>
                                  <w:sz w:val="8"/>
                                </w:rPr>
                                <w:t>Fl</w:t>
                              </w:r>
                            </w:p>
                          </w:txbxContent>
                        </wps:txbx>
                        <wps:bodyPr wrap="square" lIns="0" tIns="0" rIns="0" bIns="0" rtlCol="0">
                          <a:noAutofit/>
                        </wps:bodyPr>
                      </wps:wsp>
                    </wpg:wgp>
                  </a:graphicData>
                </a:graphic>
              </wp:anchor>
            </w:drawing>
          </mc:Choice>
          <mc:Fallback>
            <w:pict>
              <v:group style="position:absolute;margin-left:332.54007pt;margin-top:-2.869336pt;width:95.7pt;height:78.7pt;mso-position-horizontal-relative:page;mso-position-vertical-relative:paragraph;z-index:15745536" id="docshapegroup146" coordorigin="6651,-57" coordsize="1914,1574">
                <v:shape style="position:absolute;left:6650;top:-58;width:1914;height:1428" type="#_x0000_t75" id="docshape147" stroked="false">
                  <v:imagedata r:id="rId54" o:title=""/>
                </v:shape>
                <v:shape style="position:absolute;left:7860;top:1;width:617;height:220" type="#_x0000_t202" id="docshape148" filled="false" stroked="false">
                  <v:textbox inset="0,0,0,0">
                    <w:txbxContent>
                      <w:p>
                        <w:pPr>
                          <w:spacing w:line="314" w:lineRule="auto" w:before="0"/>
                          <w:ind w:left="0" w:right="0" w:firstLine="0"/>
                          <w:jc w:val="left"/>
                          <w:rPr>
                            <w:rFonts w:ascii="Trebuchet MS" w:hAnsi="Trebuchet MS"/>
                            <w:b/>
                            <w:sz w:val="8"/>
                          </w:rPr>
                        </w:pPr>
                        <w:r>
                          <w:rPr>
                            <w:rFonts w:ascii="Trebuchet MS" w:hAnsi="Trebuchet MS"/>
                            <w:b/>
                            <w:color w:val="262626"/>
                            <w:spacing w:val="-2"/>
                            <w:w w:val="135"/>
                            <w:sz w:val="8"/>
                          </w:rPr>
                          <w:t>Damysus</w:t>
                        </w:r>
                        <w:r>
                          <w:rPr>
                            <w:rFonts w:ascii="Times New Roman" w:hAnsi="Times New Roman"/>
                            <w:color w:val="262626"/>
                            <w:spacing w:val="-11"/>
                            <w:w w:val="135"/>
                            <w:sz w:val="8"/>
                          </w:rPr>
                          <w:t> </w:t>
                        </w:r>
                        <w:r>
                          <w:rPr>
                            <w:rFonts w:ascii="Trebuchet MS" w:hAnsi="Trebuchet MS"/>
                            <w:b/>
                            <w:color w:val="262626"/>
                            <w:spacing w:val="-2"/>
                            <w:w w:val="135"/>
                            <w:sz w:val="8"/>
                          </w:rPr>
                          <w:t>−</w:t>
                        </w:r>
                        <w:r>
                          <w:rPr>
                            <w:rFonts w:ascii="Times New Roman" w:hAnsi="Times New Roman"/>
                            <w:color w:val="262626"/>
                            <w:spacing w:val="-11"/>
                            <w:w w:val="135"/>
                            <w:sz w:val="8"/>
                          </w:rPr>
                          <w:t> </w:t>
                        </w:r>
                        <w:r>
                          <w:rPr>
                            <w:rFonts w:ascii="Trebuchet MS" w:hAnsi="Trebuchet MS"/>
                            <w:b/>
                            <w:color w:val="262626"/>
                            <w:spacing w:val="-2"/>
                            <w:w w:val="135"/>
                            <w:sz w:val="8"/>
                          </w:rPr>
                          <w:t>R</w:t>
                        </w:r>
                        <w:r>
                          <w:rPr>
                            <w:rFonts w:ascii="Times New Roman" w:hAnsi="Times New Roman"/>
                            <w:color w:val="262626"/>
                            <w:spacing w:val="40"/>
                            <w:w w:val="135"/>
                            <w:sz w:val="8"/>
                          </w:rPr>
                          <w:t> </w:t>
                        </w:r>
                        <w:r>
                          <w:rPr>
                            <w:rFonts w:ascii="Trebuchet MS" w:hAnsi="Trebuchet MS"/>
                            <w:b/>
                            <w:color w:val="262626"/>
                            <w:w w:val="130"/>
                            <w:sz w:val="8"/>
                          </w:rPr>
                          <w:t>Oneshot</w:t>
                        </w:r>
                        <w:r>
                          <w:rPr>
                            <w:rFonts w:ascii="Times New Roman" w:hAnsi="Times New Roman"/>
                            <w:color w:val="262626"/>
                            <w:spacing w:val="-9"/>
                            <w:w w:val="130"/>
                            <w:sz w:val="8"/>
                          </w:rPr>
                          <w:t> </w:t>
                        </w:r>
                        <w:r>
                          <w:rPr>
                            <w:rFonts w:ascii="Trebuchet MS" w:hAnsi="Trebuchet MS"/>
                            <w:b/>
                            <w:color w:val="262626"/>
                            <w:w w:val="130"/>
                            <w:sz w:val="8"/>
                          </w:rPr>
                          <w:t>−</w:t>
                        </w:r>
                        <w:r>
                          <w:rPr>
                            <w:rFonts w:ascii="Times New Roman" w:hAnsi="Times New Roman"/>
                            <w:color w:val="262626"/>
                            <w:spacing w:val="-9"/>
                            <w:w w:val="130"/>
                            <w:sz w:val="8"/>
                          </w:rPr>
                          <w:t> </w:t>
                        </w:r>
                        <w:r>
                          <w:rPr>
                            <w:rFonts w:ascii="Trebuchet MS" w:hAnsi="Trebuchet MS"/>
                            <w:b/>
                            <w:color w:val="262626"/>
                            <w:spacing w:val="-10"/>
                            <w:w w:val="130"/>
                            <w:sz w:val="8"/>
                          </w:rPr>
                          <w:t>R</w:t>
                        </w:r>
                      </w:p>
                    </w:txbxContent>
                  </v:textbox>
                  <w10:wrap type="none"/>
                </v:shape>
                <v:shape style="position:absolute;left:6731;top:1375;width:1808;height:141" type="#_x0000_t202" id="docshape149" filled="false" stroked="false">
                  <v:textbox inset="0,0,0,0">
                    <w:txbxContent>
                      <w:p>
                        <w:pPr>
                          <w:tabs>
                            <w:tab w:pos="336" w:val="left" w:leader="none"/>
                            <w:tab w:pos="672" w:val="left" w:leader="none"/>
                            <w:tab w:pos="974" w:val="left" w:leader="none"/>
                          </w:tabs>
                          <w:spacing w:before="1"/>
                          <w:ind w:left="0" w:right="0" w:firstLine="0"/>
                          <w:jc w:val="left"/>
                          <w:rPr>
                            <w:rFonts w:ascii="Arial"/>
                            <w:b/>
                            <w:sz w:val="12"/>
                          </w:rPr>
                        </w:pPr>
                        <w:r>
                          <w:rPr>
                            <w:rFonts w:ascii="Arial"/>
                            <w:b/>
                            <w:color w:val="262626"/>
                            <w:spacing w:val="-10"/>
                            <w:w w:val="105"/>
                            <w:sz w:val="12"/>
                          </w:rPr>
                          <w:t>1</w:t>
                        </w:r>
                        <w:r>
                          <w:rPr>
                            <w:rFonts w:ascii="Times New Roman"/>
                            <w:color w:val="262626"/>
                            <w:sz w:val="12"/>
                          </w:rPr>
                          <w:tab/>
                        </w:r>
                        <w:r>
                          <w:rPr>
                            <w:rFonts w:ascii="Arial"/>
                            <w:b/>
                            <w:color w:val="262626"/>
                            <w:spacing w:val="-10"/>
                            <w:w w:val="105"/>
                            <w:sz w:val="12"/>
                          </w:rPr>
                          <w:t>2</w:t>
                        </w:r>
                        <w:r>
                          <w:rPr>
                            <w:rFonts w:ascii="Times New Roman"/>
                            <w:color w:val="262626"/>
                            <w:sz w:val="12"/>
                          </w:rPr>
                          <w:tab/>
                        </w:r>
                        <w:r>
                          <w:rPr>
                            <w:rFonts w:ascii="Arial"/>
                            <w:b/>
                            <w:color w:val="262626"/>
                            <w:spacing w:val="-10"/>
                            <w:w w:val="105"/>
                            <w:sz w:val="12"/>
                          </w:rPr>
                          <w:t>4</w:t>
                        </w:r>
                        <w:r>
                          <w:rPr>
                            <w:rFonts w:ascii="Times New Roman"/>
                            <w:color w:val="262626"/>
                            <w:sz w:val="12"/>
                          </w:rPr>
                          <w:tab/>
                        </w:r>
                        <w:r>
                          <w:rPr>
                            <w:rFonts w:ascii="Arial"/>
                            <w:b/>
                            <w:color w:val="262626"/>
                            <w:w w:val="105"/>
                            <w:sz w:val="12"/>
                          </w:rPr>
                          <w:t>10</w:t>
                        </w:r>
                        <w:r>
                          <w:rPr>
                            <w:rFonts w:ascii="Times New Roman"/>
                            <w:color w:val="262626"/>
                            <w:spacing w:val="65"/>
                            <w:w w:val="105"/>
                            <w:sz w:val="12"/>
                          </w:rPr>
                          <w:t>  </w:t>
                        </w:r>
                        <w:r>
                          <w:rPr>
                            <w:rFonts w:ascii="Arial"/>
                            <w:b/>
                            <w:color w:val="262626"/>
                            <w:w w:val="105"/>
                            <w:sz w:val="12"/>
                          </w:rPr>
                          <w:t>20</w:t>
                        </w:r>
                        <w:r>
                          <w:rPr>
                            <w:rFonts w:ascii="Times New Roman"/>
                            <w:color w:val="262626"/>
                            <w:spacing w:val="65"/>
                            <w:w w:val="105"/>
                            <w:sz w:val="12"/>
                          </w:rPr>
                          <w:t>  </w:t>
                        </w:r>
                        <w:r>
                          <w:rPr>
                            <w:rFonts w:ascii="Arial"/>
                            <w:b/>
                            <w:color w:val="262626"/>
                            <w:spacing w:val="-5"/>
                            <w:w w:val="105"/>
                            <w:sz w:val="12"/>
                          </w:rPr>
                          <w:t>30</w:t>
                        </w:r>
                      </w:p>
                    </w:txbxContent>
                  </v:textbox>
                  <w10:wrap type="none"/>
                </v:shape>
                <v:shape style="position:absolute;left:7104;top:-58;width:333;height:347" type="#_x0000_t202" id="docshape150" filled="false" stroked="false">
                  <v:textbox inset="0,0,0,0">
                    <w:txbxContent>
                      <w:p>
                        <w:pPr>
                          <w:spacing w:line="307" w:lineRule="auto" w:before="60"/>
                          <w:ind w:left="31" w:right="-72" w:firstLine="28"/>
                          <w:jc w:val="left"/>
                          <w:rPr>
                            <w:rFonts w:ascii="Trebuchet MS"/>
                            <w:b/>
                            <w:sz w:val="8"/>
                          </w:rPr>
                        </w:pPr>
                        <w:r>
                          <w:rPr>
                            <w:rFonts w:ascii="Trebuchet MS"/>
                            <w:b/>
                            <w:color w:val="262626"/>
                            <w:spacing w:val="-2"/>
                            <w:w w:val="125"/>
                            <w:sz w:val="8"/>
                          </w:rPr>
                          <w:t>hillies</w:t>
                        </w:r>
                        <w:r>
                          <w:rPr>
                            <w:rFonts w:ascii="Times New Roman"/>
                            <w:color w:val="262626"/>
                            <w:spacing w:val="40"/>
                            <w:w w:val="125"/>
                            <w:sz w:val="8"/>
                          </w:rPr>
                          <w:t> </w:t>
                        </w:r>
                        <w:r>
                          <w:rPr>
                            <w:rFonts w:ascii="Trebuchet MS"/>
                            <w:b/>
                            <w:color w:val="262626"/>
                            <w:spacing w:val="-2"/>
                            <w:w w:val="125"/>
                            <w:sz w:val="8"/>
                          </w:rPr>
                          <w:t>exiBFT</w:t>
                        </w:r>
                      </w:p>
                    </w:txbxContent>
                  </v:textbox>
                  <w10:wrap type="none"/>
                </v:shape>
                <v:shape style="position:absolute;left:6768;top:-58;width:333;height:347" type="#_x0000_t202" id="docshape151" filled="false" stroked="false">
                  <v:textbox inset="0,0,0,0">
                    <w:txbxContent>
                      <w:p>
                        <w:pPr>
                          <w:spacing w:line="307" w:lineRule="auto" w:before="60"/>
                          <w:ind w:left="281" w:right="-72" w:firstLine="0"/>
                          <w:jc w:val="left"/>
                          <w:rPr>
                            <w:rFonts w:ascii="Trebuchet MS"/>
                            <w:b/>
                            <w:sz w:val="8"/>
                          </w:rPr>
                        </w:pPr>
                        <w:r>
                          <w:rPr>
                            <w:rFonts w:ascii="Trebuchet MS"/>
                            <w:b/>
                            <w:color w:val="262626"/>
                            <w:spacing w:val="-6"/>
                            <w:w w:val="125"/>
                            <w:sz w:val="8"/>
                          </w:rPr>
                          <w:t>Ac</w:t>
                        </w:r>
                        <w:r>
                          <w:rPr>
                            <w:rFonts w:ascii="Times New Roman"/>
                            <w:color w:val="262626"/>
                            <w:spacing w:val="40"/>
                            <w:w w:val="125"/>
                            <w:sz w:val="8"/>
                          </w:rPr>
                          <w:t> </w:t>
                        </w:r>
                        <w:r>
                          <w:rPr>
                            <w:rFonts w:ascii="Trebuchet MS"/>
                            <w:b/>
                            <w:color w:val="262626"/>
                            <w:spacing w:val="-5"/>
                            <w:w w:val="125"/>
                            <w:sz w:val="8"/>
                          </w:rPr>
                          <w:t>Fl</w:t>
                        </w:r>
                      </w:p>
                    </w:txbxContent>
                  </v:textbox>
                  <w10:wrap type="none"/>
                </v:shape>
                <w10:wrap type="none"/>
              </v:group>
            </w:pict>
          </mc:Fallback>
        </mc:AlternateContent>
      </w:r>
      <w:r>
        <w:rPr>
          <w:rFonts w:ascii="Arial"/>
          <w:b/>
          <w:color w:val="262626"/>
          <w:spacing w:val="-4"/>
          <w:sz w:val="11"/>
        </w:rPr>
        <w:t>250.0</w:t>
      </w:r>
    </w:p>
    <w:p>
      <w:pPr>
        <w:spacing w:line="116" w:lineRule="exact" w:before="0"/>
        <w:ind w:left="348" w:right="0" w:firstLine="0"/>
        <w:jc w:val="left"/>
        <w:rPr>
          <w:rFonts w:ascii="Arial"/>
          <w:b/>
          <w:sz w:val="11"/>
        </w:rPr>
      </w:pPr>
      <w:r>
        <w:rPr>
          <w:rFonts w:ascii="Arial"/>
          <w:b/>
          <w:color w:val="262626"/>
          <w:spacing w:val="-4"/>
          <w:sz w:val="11"/>
        </w:rPr>
        <w:t>200.0</w:t>
      </w:r>
    </w:p>
    <w:p>
      <w:pPr>
        <w:spacing w:line="116" w:lineRule="exact" w:before="0"/>
        <w:ind w:left="348" w:right="0" w:firstLine="0"/>
        <w:jc w:val="left"/>
        <w:rPr>
          <w:rFonts w:ascii="Arial"/>
          <w:b/>
          <w:sz w:val="11"/>
        </w:rPr>
      </w:pPr>
      <w:r>
        <w:rPr>
          <w:rFonts w:ascii="Arial"/>
          <w:b/>
          <w:sz w:val="11"/>
        </w:rPr>
        <mc:AlternateContent>
          <mc:Choice Requires="wps">
            <w:drawing>
              <wp:anchor distT="0" distB="0" distL="0" distR="0" allowOverlap="1" layoutInCell="1" locked="0" behindDoc="0" simplePos="0" relativeHeight="15757312">
                <wp:simplePos x="0" y="0"/>
                <wp:positionH relativeFrom="page">
                  <wp:posOffset>3934560</wp:posOffset>
                </wp:positionH>
                <wp:positionV relativeFrom="paragraph">
                  <wp:posOffset>6625</wp:posOffset>
                </wp:positionV>
                <wp:extent cx="102870" cy="664845"/>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a:off x="0" y="0"/>
                          <a:ext cx="102870" cy="664845"/>
                        </a:xfrm>
                        <a:prstGeom prst="rect">
                          <a:avLst/>
                        </a:prstGeom>
                      </wps:spPr>
                      <wps:txbx>
                        <w:txbxContent>
                          <w:p>
                            <w:pPr>
                              <w:spacing w:before="15"/>
                              <w:ind w:left="20" w:right="0" w:firstLine="0"/>
                              <w:jc w:val="left"/>
                              <w:rPr>
                                <w:rFonts w:ascii="Arial"/>
                                <w:b/>
                                <w:sz w:val="11"/>
                              </w:rPr>
                            </w:pPr>
                            <w:r>
                              <w:rPr>
                                <w:rFonts w:ascii="Arial"/>
                                <w:b/>
                                <w:color w:val="262626"/>
                                <w:sz w:val="11"/>
                              </w:rPr>
                              <w:t>Throughput</w:t>
                            </w:r>
                            <w:r>
                              <w:rPr>
                                <w:rFonts w:ascii="Times New Roman"/>
                                <w:color w:val="262626"/>
                                <w:spacing w:val="-5"/>
                                <w:sz w:val="11"/>
                              </w:rPr>
                              <w:t> </w:t>
                            </w:r>
                            <w:r>
                              <w:rPr>
                                <w:rFonts w:ascii="Arial"/>
                                <w:b/>
                                <w:color w:val="262626"/>
                                <w:spacing w:val="-2"/>
                                <w:sz w:val="11"/>
                              </w:rPr>
                              <w:t>(KTPS)</w:t>
                            </w:r>
                          </w:p>
                        </w:txbxContent>
                      </wps:txbx>
                      <wps:bodyPr wrap="square" lIns="0" tIns="0" rIns="0" bIns="0" rtlCol="0" vert="vert270">
                        <a:noAutofit/>
                      </wps:bodyPr>
                    </wps:wsp>
                  </a:graphicData>
                </a:graphic>
              </wp:anchor>
            </w:drawing>
          </mc:Choice>
          <mc:Fallback>
            <w:pict>
              <v:shape style="position:absolute;margin-left:309.807922pt;margin-top:.521703pt;width:8.1pt;height:52.35pt;mso-position-horizontal-relative:page;mso-position-vertical-relative:paragraph;z-index:15757312" type="#_x0000_t202" id="docshape152" filled="false" stroked="false">
                <v:textbox inset="0,0,0,0" style="layout-flow:vertical;mso-layout-flow-alt:bottom-to-top">
                  <w:txbxContent>
                    <w:p>
                      <w:pPr>
                        <w:spacing w:before="15"/>
                        <w:ind w:left="20" w:right="0" w:firstLine="0"/>
                        <w:jc w:val="left"/>
                        <w:rPr>
                          <w:rFonts w:ascii="Arial"/>
                          <w:b/>
                          <w:sz w:val="11"/>
                        </w:rPr>
                      </w:pPr>
                      <w:r>
                        <w:rPr>
                          <w:rFonts w:ascii="Arial"/>
                          <w:b/>
                          <w:color w:val="262626"/>
                          <w:sz w:val="11"/>
                        </w:rPr>
                        <w:t>Throughput</w:t>
                      </w:r>
                      <w:r>
                        <w:rPr>
                          <w:rFonts w:ascii="Times New Roman"/>
                          <w:color w:val="262626"/>
                          <w:spacing w:val="-5"/>
                          <w:sz w:val="11"/>
                        </w:rPr>
                        <w:t> </w:t>
                      </w:r>
                      <w:r>
                        <w:rPr>
                          <w:rFonts w:ascii="Arial"/>
                          <w:b/>
                          <w:color w:val="262626"/>
                          <w:spacing w:val="-2"/>
                          <w:sz w:val="11"/>
                        </w:rPr>
                        <w:t>(KTPS)</w:t>
                      </w:r>
                    </w:p>
                  </w:txbxContent>
                </v:textbox>
                <w10:wrap type="none"/>
              </v:shape>
            </w:pict>
          </mc:Fallback>
        </mc:AlternateContent>
      </w:r>
      <w:r>
        <w:rPr>
          <w:rFonts w:ascii="Arial"/>
          <w:b/>
          <w:color w:val="262626"/>
          <w:spacing w:val="-4"/>
          <w:sz w:val="11"/>
        </w:rPr>
        <w:t>150.0</w:t>
      </w:r>
    </w:p>
    <w:p>
      <w:pPr>
        <w:spacing w:line="121" w:lineRule="exact" w:before="0"/>
        <w:ind w:left="348" w:right="0" w:firstLine="0"/>
        <w:jc w:val="left"/>
        <w:rPr>
          <w:rFonts w:ascii="Arial"/>
          <w:b/>
          <w:sz w:val="11"/>
        </w:rPr>
      </w:pPr>
      <w:r>
        <w:rPr>
          <w:rFonts w:ascii="Arial"/>
          <w:b/>
          <w:color w:val="262626"/>
          <w:spacing w:val="-4"/>
          <w:sz w:val="11"/>
        </w:rPr>
        <w:t>100.0</w:t>
      </w:r>
    </w:p>
    <w:p>
      <w:pPr>
        <w:spacing w:before="35"/>
        <w:ind w:left="0" w:right="0" w:firstLine="0"/>
        <w:jc w:val="right"/>
        <w:rPr>
          <w:rFonts w:ascii="Arial"/>
          <w:b/>
          <w:sz w:val="11"/>
        </w:rPr>
      </w:pPr>
      <w:r>
        <w:rPr>
          <w:rFonts w:ascii="Arial"/>
          <w:b/>
          <w:color w:val="262626"/>
          <w:spacing w:val="-4"/>
          <w:sz w:val="11"/>
        </w:rPr>
        <w:t>25.0</w:t>
      </w:r>
    </w:p>
    <w:p>
      <w:pPr>
        <w:spacing w:before="33"/>
        <w:ind w:left="0" w:right="0" w:firstLine="0"/>
        <w:jc w:val="right"/>
        <w:rPr>
          <w:rFonts w:ascii="Arial"/>
          <w:b/>
          <w:sz w:val="11"/>
        </w:rPr>
      </w:pPr>
      <w:r>
        <w:rPr>
          <w:rFonts w:ascii="Arial"/>
          <w:b/>
          <w:color w:val="262626"/>
          <w:spacing w:val="-4"/>
          <w:sz w:val="11"/>
        </w:rPr>
        <w:t>20.0</w:t>
      </w:r>
    </w:p>
    <w:p>
      <w:pPr>
        <w:spacing w:before="34"/>
        <w:ind w:left="0" w:right="0" w:firstLine="0"/>
        <w:jc w:val="right"/>
        <w:rPr>
          <w:rFonts w:ascii="Arial"/>
          <w:b/>
          <w:sz w:val="11"/>
        </w:rPr>
      </w:pPr>
      <w:r>
        <w:rPr>
          <w:rFonts w:ascii="Arial"/>
          <w:b/>
          <w:color w:val="262626"/>
          <w:spacing w:val="-4"/>
          <w:sz w:val="11"/>
        </w:rPr>
        <w:t>15.0</w:t>
      </w:r>
    </w:p>
    <w:p>
      <w:pPr>
        <w:spacing w:before="34"/>
        <w:ind w:left="0" w:right="0" w:firstLine="0"/>
        <w:jc w:val="right"/>
        <w:rPr>
          <w:rFonts w:ascii="Arial"/>
          <w:b/>
          <w:sz w:val="11"/>
        </w:rPr>
      </w:pPr>
      <w:r>
        <w:rPr>
          <w:rFonts w:ascii="Arial"/>
          <w:b/>
          <w:color w:val="262626"/>
          <w:spacing w:val="-4"/>
          <w:sz w:val="11"/>
        </w:rPr>
        <w:t>10.0</w:t>
      </w:r>
    </w:p>
    <w:p>
      <w:pPr>
        <w:spacing w:before="34"/>
        <w:ind w:left="0" w:right="0" w:firstLine="0"/>
        <w:jc w:val="right"/>
        <w:rPr>
          <w:rFonts w:ascii="Arial"/>
          <w:b/>
          <w:sz w:val="11"/>
        </w:rPr>
      </w:pPr>
      <w:r>
        <w:rPr>
          <w:rFonts w:ascii="Arial"/>
          <w:b/>
          <w:color w:val="262626"/>
          <w:spacing w:val="-5"/>
          <w:sz w:val="11"/>
        </w:rPr>
        <w:t>5.0</w:t>
      </w:r>
    </w:p>
    <w:p>
      <w:pPr>
        <w:spacing w:before="33"/>
        <w:ind w:left="0" w:right="0" w:firstLine="0"/>
        <w:jc w:val="right"/>
        <w:rPr>
          <w:rFonts w:ascii="Arial"/>
          <w:b/>
          <w:sz w:val="11"/>
        </w:rPr>
      </w:pPr>
      <w:r>
        <w:rPr>
          <w:rFonts w:ascii="Arial"/>
          <w:b/>
          <w:color w:val="262626"/>
          <w:spacing w:val="-5"/>
          <w:sz w:val="11"/>
        </w:rPr>
        <w:t>0.0</w:t>
      </w:r>
    </w:p>
    <w:p>
      <w:pPr>
        <w:pStyle w:val="BodyText"/>
        <w:rPr>
          <w:rFonts w:ascii="Arial"/>
          <w:b/>
          <w:sz w:val="11"/>
        </w:rPr>
      </w:pPr>
    </w:p>
    <w:p>
      <w:pPr>
        <w:pStyle w:val="BodyText"/>
        <w:rPr>
          <w:rFonts w:ascii="Arial"/>
          <w:b/>
          <w:sz w:val="11"/>
        </w:rPr>
      </w:pPr>
    </w:p>
    <w:p>
      <w:pPr>
        <w:pStyle w:val="BodyText"/>
        <w:rPr>
          <w:rFonts w:ascii="Arial"/>
          <w:b/>
          <w:sz w:val="11"/>
        </w:rPr>
      </w:pPr>
    </w:p>
    <w:p>
      <w:pPr>
        <w:pStyle w:val="BodyText"/>
        <w:spacing w:before="113"/>
        <w:rPr>
          <w:rFonts w:ascii="Arial"/>
          <w:b/>
          <w:sz w:val="11"/>
        </w:rPr>
      </w:pPr>
    </w:p>
    <w:p>
      <w:pPr>
        <w:spacing w:line="112" w:lineRule="exact" w:before="1"/>
        <w:ind w:left="0" w:right="0" w:firstLine="0"/>
        <w:jc w:val="right"/>
        <w:rPr>
          <w:rFonts w:ascii="Arial"/>
          <w:b/>
          <w:sz w:val="11"/>
        </w:rPr>
      </w:pPr>
      <w:r>
        <w:rPr>
          <w:rFonts w:ascii="Arial"/>
          <w:b/>
          <w:sz w:val="11"/>
        </w:rPr>
        <mc:AlternateContent>
          <mc:Choice Requires="wps">
            <w:drawing>
              <wp:anchor distT="0" distB="0" distL="0" distR="0" allowOverlap="1" layoutInCell="1" locked="0" behindDoc="0" simplePos="0" relativeHeight="15747584">
                <wp:simplePos x="0" y="0"/>
                <wp:positionH relativeFrom="page">
                  <wp:posOffset>4223258</wp:posOffset>
                </wp:positionH>
                <wp:positionV relativeFrom="paragraph">
                  <wp:posOffset>41318</wp:posOffset>
                </wp:positionV>
                <wp:extent cx="1215390" cy="997585"/>
                <wp:effectExtent l="0" t="0" r="0" b="0"/>
                <wp:wrapNone/>
                <wp:docPr id="210" name="Group 210"/>
                <wp:cNvGraphicFramePr>
                  <a:graphicFrameLocks/>
                </wp:cNvGraphicFramePr>
                <a:graphic>
                  <a:graphicData uri="http://schemas.microsoft.com/office/word/2010/wordprocessingGroup">
                    <wpg:wgp>
                      <wpg:cNvPr id="210" name="Group 210"/>
                      <wpg:cNvGrpSpPr/>
                      <wpg:grpSpPr>
                        <a:xfrm>
                          <a:off x="0" y="0"/>
                          <a:ext cx="1215390" cy="997585"/>
                          <a:chExt cx="1215390" cy="997585"/>
                        </a:xfrm>
                      </wpg:grpSpPr>
                      <pic:pic>
                        <pic:nvPicPr>
                          <pic:cNvPr id="211" name="Image 211"/>
                          <pic:cNvPicPr/>
                        </pic:nvPicPr>
                        <pic:blipFill>
                          <a:blip r:embed="rId55" cstate="print"/>
                          <a:stretch>
                            <a:fillRect/>
                          </a:stretch>
                        </pic:blipFill>
                        <pic:spPr>
                          <a:xfrm>
                            <a:off x="0" y="0"/>
                            <a:ext cx="1215005" cy="904337"/>
                          </a:xfrm>
                          <a:prstGeom prst="rect">
                            <a:avLst/>
                          </a:prstGeom>
                        </pic:spPr>
                      </pic:pic>
                      <wps:wsp>
                        <wps:cNvPr id="212" name="Textbox 212"/>
                        <wps:cNvSpPr txBox="1"/>
                        <wps:spPr>
                          <a:xfrm>
                            <a:off x="264308" y="25704"/>
                            <a:ext cx="269875" cy="137795"/>
                          </a:xfrm>
                          <a:prstGeom prst="rect">
                            <a:avLst/>
                          </a:prstGeom>
                        </wps:spPr>
                        <wps:txbx>
                          <w:txbxContent>
                            <w:p>
                              <w:pPr>
                                <w:spacing w:line="307" w:lineRule="auto" w:before="0"/>
                                <w:ind w:left="0" w:right="11" w:firstLine="0"/>
                                <w:jc w:val="left"/>
                                <w:rPr>
                                  <w:rFonts w:ascii="Trebuchet MS"/>
                                  <w:b/>
                                  <w:sz w:val="8"/>
                                </w:rPr>
                              </w:pPr>
                              <w:r>
                                <w:rPr>
                                  <w:rFonts w:ascii="Trebuchet MS"/>
                                  <w:b/>
                                  <w:color w:val="262626"/>
                                  <w:spacing w:val="-2"/>
                                  <w:w w:val="125"/>
                                  <w:sz w:val="8"/>
                                </w:rPr>
                                <w:t>Achillies</w:t>
                              </w:r>
                              <w:r>
                                <w:rPr>
                                  <w:rFonts w:ascii="Times New Roman"/>
                                  <w:color w:val="262626"/>
                                  <w:spacing w:val="40"/>
                                  <w:w w:val="125"/>
                                  <w:sz w:val="8"/>
                                </w:rPr>
                                <w:t> </w:t>
                              </w:r>
                              <w:r>
                                <w:rPr>
                                  <w:rFonts w:ascii="Trebuchet MS"/>
                                  <w:b/>
                                  <w:color w:val="262626"/>
                                  <w:spacing w:val="-2"/>
                                  <w:w w:val="125"/>
                                  <w:sz w:val="8"/>
                                </w:rPr>
                                <w:t>FlexiBFT</w:t>
                              </w:r>
                            </w:p>
                          </w:txbxContent>
                        </wps:txbx>
                        <wps:bodyPr wrap="square" lIns="0" tIns="0" rIns="0" bIns="0" rtlCol="0">
                          <a:noAutofit/>
                        </wps:bodyPr>
                      </wps:wsp>
                      <wps:wsp>
                        <wps:cNvPr id="213" name="Textbox 213"/>
                        <wps:cNvSpPr txBox="1"/>
                        <wps:spPr>
                          <a:xfrm>
                            <a:off x="779014" y="26704"/>
                            <a:ext cx="391795" cy="139700"/>
                          </a:xfrm>
                          <a:prstGeom prst="rect">
                            <a:avLst/>
                          </a:prstGeom>
                        </wps:spPr>
                        <wps:txbx>
                          <w:txbxContent>
                            <w:p>
                              <w:pPr>
                                <w:spacing w:line="314" w:lineRule="auto" w:before="0"/>
                                <w:ind w:left="0" w:right="0" w:firstLine="0"/>
                                <w:jc w:val="left"/>
                                <w:rPr>
                                  <w:rFonts w:ascii="Trebuchet MS" w:hAnsi="Trebuchet MS"/>
                                  <w:b/>
                                  <w:sz w:val="8"/>
                                </w:rPr>
                              </w:pPr>
                              <w:r>
                                <w:rPr>
                                  <w:rFonts w:ascii="Trebuchet MS" w:hAnsi="Trebuchet MS"/>
                                  <w:b/>
                                  <w:color w:val="262626"/>
                                  <w:spacing w:val="-2"/>
                                  <w:w w:val="135"/>
                                  <w:sz w:val="8"/>
                                </w:rPr>
                                <w:t>Damysus</w:t>
                              </w:r>
                              <w:r>
                                <w:rPr>
                                  <w:rFonts w:ascii="Times New Roman" w:hAnsi="Times New Roman"/>
                                  <w:color w:val="262626"/>
                                  <w:spacing w:val="-11"/>
                                  <w:w w:val="135"/>
                                  <w:sz w:val="8"/>
                                </w:rPr>
                                <w:t> </w:t>
                              </w:r>
                              <w:r>
                                <w:rPr>
                                  <w:rFonts w:ascii="Trebuchet MS" w:hAnsi="Trebuchet MS"/>
                                  <w:b/>
                                  <w:color w:val="262626"/>
                                  <w:spacing w:val="-2"/>
                                  <w:w w:val="135"/>
                                  <w:sz w:val="8"/>
                                </w:rPr>
                                <w:t>−</w:t>
                              </w:r>
                              <w:r>
                                <w:rPr>
                                  <w:rFonts w:ascii="Times New Roman" w:hAnsi="Times New Roman"/>
                                  <w:color w:val="262626"/>
                                  <w:spacing w:val="-11"/>
                                  <w:w w:val="135"/>
                                  <w:sz w:val="8"/>
                                </w:rPr>
                                <w:t> </w:t>
                              </w:r>
                              <w:r>
                                <w:rPr>
                                  <w:rFonts w:ascii="Trebuchet MS" w:hAnsi="Trebuchet MS"/>
                                  <w:b/>
                                  <w:color w:val="262626"/>
                                  <w:spacing w:val="-2"/>
                                  <w:w w:val="135"/>
                                  <w:sz w:val="8"/>
                                </w:rPr>
                                <w:t>R</w:t>
                              </w:r>
                              <w:r>
                                <w:rPr>
                                  <w:rFonts w:ascii="Times New Roman" w:hAnsi="Times New Roman"/>
                                  <w:color w:val="262626"/>
                                  <w:spacing w:val="40"/>
                                  <w:w w:val="135"/>
                                  <w:sz w:val="8"/>
                                </w:rPr>
                                <w:t> </w:t>
                              </w:r>
                              <w:r>
                                <w:rPr>
                                  <w:rFonts w:ascii="Trebuchet MS" w:hAnsi="Trebuchet MS"/>
                                  <w:b/>
                                  <w:color w:val="262626"/>
                                  <w:w w:val="130"/>
                                  <w:sz w:val="8"/>
                                </w:rPr>
                                <w:t>Oneshot</w:t>
                              </w:r>
                              <w:r>
                                <w:rPr>
                                  <w:rFonts w:ascii="Times New Roman" w:hAnsi="Times New Roman"/>
                                  <w:color w:val="262626"/>
                                  <w:spacing w:val="-9"/>
                                  <w:w w:val="130"/>
                                  <w:sz w:val="8"/>
                                </w:rPr>
                                <w:t> </w:t>
                              </w:r>
                              <w:r>
                                <w:rPr>
                                  <w:rFonts w:ascii="Trebuchet MS" w:hAnsi="Trebuchet MS"/>
                                  <w:b/>
                                  <w:color w:val="262626"/>
                                  <w:w w:val="130"/>
                                  <w:sz w:val="8"/>
                                </w:rPr>
                                <w:t>−</w:t>
                              </w:r>
                              <w:r>
                                <w:rPr>
                                  <w:rFonts w:ascii="Times New Roman" w:hAnsi="Times New Roman"/>
                                  <w:color w:val="262626"/>
                                  <w:spacing w:val="-8"/>
                                  <w:w w:val="130"/>
                                  <w:sz w:val="8"/>
                                </w:rPr>
                                <w:t> </w:t>
                              </w:r>
                              <w:r>
                                <w:rPr>
                                  <w:rFonts w:ascii="Trebuchet MS" w:hAnsi="Trebuchet MS"/>
                                  <w:b/>
                                  <w:color w:val="262626"/>
                                  <w:spacing w:val="-10"/>
                                  <w:w w:val="130"/>
                                  <w:sz w:val="8"/>
                                </w:rPr>
                                <w:t>R</w:t>
                              </w:r>
                            </w:p>
                          </w:txbxContent>
                        </wps:txbx>
                        <wps:bodyPr wrap="square" lIns="0" tIns="0" rIns="0" bIns="0" rtlCol="0">
                          <a:noAutofit/>
                        </wps:bodyPr>
                      </wps:wsp>
                      <wps:wsp>
                        <wps:cNvPr id="214" name="Textbox 214"/>
                        <wps:cNvSpPr txBox="1"/>
                        <wps:spPr>
                          <a:xfrm>
                            <a:off x="143565" y="907831"/>
                            <a:ext cx="57785" cy="89535"/>
                          </a:xfrm>
                          <a:prstGeom prst="rect">
                            <a:avLst/>
                          </a:prstGeom>
                        </wps:spPr>
                        <wps:txbx>
                          <w:txbxContent>
                            <w:p>
                              <w:pPr>
                                <w:spacing w:before="1"/>
                                <w:ind w:left="0" w:right="0" w:firstLine="0"/>
                                <w:jc w:val="left"/>
                                <w:rPr>
                                  <w:rFonts w:ascii="Arial"/>
                                  <w:b/>
                                  <w:sz w:val="12"/>
                                </w:rPr>
                              </w:pPr>
                              <w:r>
                                <w:rPr>
                                  <w:rFonts w:ascii="Arial"/>
                                  <w:b/>
                                  <w:color w:val="262626"/>
                                  <w:spacing w:val="-10"/>
                                  <w:w w:val="105"/>
                                  <w:sz w:val="12"/>
                                </w:rPr>
                                <w:t>0</w:t>
                              </w:r>
                            </w:p>
                          </w:txbxContent>
                        </wps:txbx>
                        <wps:bodyPr wrap="square" lIns="0" tIns="0" rIns="0" bIns="0" rtlCol="0">
                          <a:noAutofit/>
                        </wps:bodyPr>
                      </wps:wsp>
                      <wps:wsp>
                        <wps:cNvPr id="215" name="Textbox 215"/>
                        <wps:cNvSpPr txBox="1"/>
                        <wps:spPr>
                          <a:xfrm>
                            <a:off x="509932" y="907831"/>
                            <a:ext cx="146685" cy="89535"/>
                          </a:xfrm>
                          <a:prstGeom prst="rect">
                            <a:avLst/>
                          </a:prstGeom>
                        </wps:spPr>
                        <wps:txbx>
                          <w:txbxContent>
                            <w:p>
                              <w:pPr>
                                <w:spacing w:before="1"/>
                                <w:ind w:left="0" w:right="0" w:firstLine="0"/>
                                <w:jc w:val="left"/>
                                <w:rPr>
                                  <w:rFonts w:ascii="Arial"/>
                                  <w:b/>
                                  <w:sz w:val="12"/>
                                </w:rPr>
                              </w:pPr>
                              <w:r>
                                <w:rPr>
                                  <w:rFonts w:ascii="Arial"/>
                                  <w:b/>
                                  <w:color w:val="262626"/>
                                  <w:spacing w:val="-5"/>
                                  <w:w w:val="105"/>
                                  <w:sz w:val="12"/>
                                </w:rPr>
                                <w:t>256</w:t>
                              </w:r>
                            </w:p>
                          </w:txbxContent>
                        </wps:txbx>
                        <wps:bodyPr wrap="square" lIns="0" tIns="0" rIns="0" bIns="0" rtlCol="0">
                          <a:noAutofit/>
                        </wps:bodyPr>
                      </wps:wsp>
                      <wps:wsp>
                        <wps:cNvPr id="216" name="Textbox 216"/>
                        <wps:cNvSpPr txBox="1"/>
                        <wps:spPr>
                          <a:xfrm>
                            <a:off x="920801" y="907831"/>
                            <a:ext cx="146685" cy="89535"/>
                          </a:xfrm>
                          <a:prstGeom prst="rect">
                            <a:avLst/>
                          </a:prstGeom>
                        </wps:spPr>
                        <wps:txbx>
                          <w:txbxContent>
                            <w:p>
                              <w:pPr>
                                <w:spacing w:before="1"/>
                                <w:ind w:left="0" w:right="0" w:firstLine="0"/>
                                <w:jc w:val="left"/>
                                <w:rPr>
                                  <w:rFonts w:ascii="Arial"/>
                                  <w:b/>
                                  <w:sz w:val="12"/>
                                </w:rPr>
                              </w:pPr>
                              <w:r>
                                <w:rPr>
                                  <w:rFonts w:ascii="Arial"/>
                                  <w:b/>
                                  <w:color w:val="262626"/>
                                  <w:spacing w:val="-5"/>
                                  <w:w w:val="105"/>
                                  <w:sz w:val="12"/>
                                </w:rPr>
                                <w:t>512</w:t>
                              </w:r>
                            </w:p>
                          </w:txbxContent>
                        </wps:txbx>
                        <wps:bodyPr wrap="square" lIns="0" tIns="0" rIns="0" bIns="0" rtlCol="0">
                          <a:noAutofit/>
                        </wps:bodyPr>
                      </wps:wsp>
                    </wpg:wgp>
                  </a:graphicData>
                </a:graphic>
              </wp:anchor>
            </w:drawing>
          </mc:Choice>
          <mc:Fallback>
            <w:pict>
              <v:group style="position:absolute;margin-left:332.54007pt;margin-top:3.253406pt;width:95.7pt;height:78.55pt;mso-position-horizontal-relative:page;mso-position-vertical-relative:paragraph;z-index:15747584" id="docshapegroup153" coordorigin="6651,65" coordsize="1914,1571">
                <v:shape style="position:absolute;left:6650;top:65;width:1914;height:1425" type="#_x0000_t75" id="docshape154" stroked="false">
                  <v:imagedata r:id="rId55" o:title=""/>
                </v:shape>
                <v:shape style="position:absolute;left:7067;top:105;width:425;height:217" type="#_x0000_t202" id="docshape155" filled="false" stroked="false">
                  <v:textbox inset="0,0,0,0">
                    <w:txbxContent>
                      <w:p>
                        <w:pPr>
                          <w:spacing w:line="307" w:lineRule="auto" w:before="0"/>
                          <w:ind w:left="0" w:right="11" w:firstLine="0"/>
                          <w:jc w:val="left"/>
                          <w:rPr>
                            <w:rFonts w:ascii="Trebuchet MS"/>
                            <w:b/>
                            <w:sz w:val="8"/>
                          </w:rPr>
                        </w:pPr>
                        <w:r>
                          <w:rPr>
                            <w:rFonts w:ascii="Trebuchet MS"/>
                            <w:b/>
                            <w:color w:val="262626"/>
                            <w:spacing w:val="-2"/>
                            <w:w w:val="125"/>
                            <w:sz w:val="8"/>
                          </w:rPr>
                          <w:t>Achillies</w:t>
                        </w:r>
                        <w:r>
                          <w:rPr>
                            <w:rFonts w:ascii="Times New Roman"/>
                            <w:color w:val="262626"/>
                            <w:spacing w:val="40"/>
                            <w:w w:val="125"/>
                            <w:sz w:val="8"/>
                          </w:rPr>
                          <w:t> </w:t>
                        </w:r>
                        <w:r>
                          <w:rPr>
                            <w:rFonts w:ascii="Trebuchet MS"/>
                            <w:b/>
                            <w:color w:val="262626"/>
                            <w:spacing w:val="-2"/>
                            <w:w w:val="125"/>
                            <w:sz w:val="8"/>
                          </w:rPr>
                          <w:t>FlexiBFT</w:t>
                        </w:r>
                      </w:p>
                    </w:txbxContent>
                  </v:textbox>
                  <w10:wrap type="none"/>
                </v:shape>
                <v:shape style="position:absolute;left:7877;top:107;width:617;height:220" type="#_x0000_t202" id="docshape156" filled="false" stroked="false">
                  <v:textbox inset="0,0,0,0">
                    <w:txbxContent>
                      <w:p>
                        <w:pPr>
                          <w:spacing w:line="314" w:lineRule="auto" w:before="0"/>
                          <w:ind w:left="0" w:right="0" w:firstLine="0"/>
                          <w:jc w:val="left"/>
                          <w:rPr>
                            <w:rFonts w:ascii="Trebuchet MS" w:hAnsi="Trebuchet MS"/>
                            <w:b/>
                            <w:sz w:val="8"/>
                          </w:rPr>
                        </w:pPr>
                        <w:r>
                          <w:rPr>
                            <w:rFonts w:ascii="Trebuchet MS" w:hAnsi="Trebuchet MS"/>
                            <w:b/>
                            <w:color w:val="262626"/>
                            <w:spacing w:val="-2"/>
                            <w:w w:val="135"/>
                            <w:sz w:val="8"/>
                          </w:rPr>
                          <w:t>Damysus</w:t>
                        </w:r>
                        <w:r>
                          <w:rPr>
                            <w:rFonts w:ascii="Times New Roman" w:hAnsi="Times New Roman"/>
                            <w:color w:val="262626"/>
                            <w:spacing w:val="-11"/>
                            <w:w w:val="135"/>
                            <w:sz w:val="8"/>
                          </w:rPr>
                          <w:t> </w:t>
                        </w:r>
                        <w:r>
                          <w:rPr>
                            <w:rFonts w:ascii="Trebuchet MS" w:hAnsi="Trebuchet MS"/>
                            <w:b/>
                            <w:color w:val="262626"/>
                            <w:spacing w:val="-2"/>
                            <w:w w:val="135"/>
                            <w:sz w:val="8"/>
                          </w:rPr>
                          <w:t>−</w:t>
                        </w:r>
                        <w:r>
                          <w:rPr>
                            <w:rFonts w:ascii="Times New Roman" w:hAnsi="Times New Roman"/>
                            <w:color w:val="262626"/>
                            <w:spacing w:val="-11"/>
                            <w:w w:val="135"/>
                            <w:sz w:val="8"/>
                          </w:rPr>
                          <w:t> </w:t>
                        </w:r>
                        <w:r>
                          <w:rPr>
                            <w:rFonts w:ascii="Trebuchet MS" w:hAnsi="Trebuchet MS"/>
                            <w:b/>
                            <w:color w:val="262626"/>
                            <w:spacing w:val="-2"/>
                            <w:w w:val="135"/>
                            <w:sz w:val="8"/>
                          </w:rPr>
                          <w:t>R</w:t>
                        </w:r>
                        <w:r>
                          <w:rPr>
                            <w:rFonts w:ascii="Times New Roman" w:hAnsi="Times New Roman"/>
                            <w:color w:val="262626"/>
                            <w:spacing w:val="40"/>
                            <w:w w:val="135"/>
                            <w:sz w:val="8"/>
                          </w:rPr>
                          <w:t> </w:t>
                        </w:r>
                        <w:r>
                          <w:rPr>
                            <w:rFonts w:ascii="Trebuchet MS" w:hAnsi="Trebuchet MS"/>
                            <w:b/>
                            <w:color w:val="262626"/>
                            <w:w w:val="130"/>
                            <w:sz w:val="8"/>
                          </w:rPr>
                          <w:t>Oneshot</w:t>
                        </w:r>
                        <w:r>
                          <w:rPr>
                            <w:rFonts w:ascii="Times New Roman" w:hAnsi="Times New Roman"/>
                            <w:color w:val="262626"/>
                            <w:spacing w:val="-9"/>
                            <w:w w:val="130"/>
                            <w:sz w:val="8"/>
                          </w:rPr>
                          <w:t> </w:t>
                        </w:r>
                        <w:r>
                          <w:rPr>
                            <w:rFonts w:ascii="Trebuchet MS" w:hAnsi="Trebuchet MS"/>
                            <w:b/>
                            <w:color w:val="262626"/>
                            <w:w w:val="130"/>
                            <w:sz w:val="8"/>
                          </w:rPr>
                          <w:t>−</w:t>
                        </w:r>
                        <w:r>
                          <w:rPr>
                            <w:rFonts w:ascii="Times New Roman" w:hAnsi="Times New Roman"/>
                            <w:color w:val="262626"/>
                            <w:spacing w:val="-8"/>
                            <w:w w:val="130"/>
                            <w:sz w:val="8"/>
                          </w:rPr>
                          <w:t> </w:t>
                        </w:r>
                        <w:r>
                          <w:rPr>
                            <w:rFonts w:ascii="Trebuchet MS" w:hAnsi="Trebuchet MS"/>
                            <w:b/>
                            <w:color w:val="262626"/>
                            <w:spacing w:val="-10"/>
                            <w:w w:val="130"/>
                            <w:sz w:val="8"/>
                          </w:rPr>
                          <w:t>R</w:t>
                        </w:r>
                      </w:p>
                    </w:txbxContent>
                  </v:textbox>
                  <w10:wrap type="none"/>
                </v:shape>
                <v:shape style="position:absolute;left:6876;top:1494;width:91;height:141" type="#_x0000_t202" id="docshape157" filled="false" stroked="false">
                  <v:textbox inset="0,0,0,0">
                    <w:txbxContent>
                      <w:p>
                        <w:pPr>
                          <w:spacing w:before="1"/>
                          <w:ind w:left="0" w:right="0" w:firstLine="0"/>
                          <w:jc w:val="left"/>
                          <w:rPr>
                            <w:rFonts w:ascii="Arial"/>
                            <w:b/>
                            <w:sz w:val="12"/>
                          </w:rPr>
                        </w:pPr>
                        <w:r>
                          <w:rPr>
                            <w:rFonts w:ascii="Arial"/>
                            <w:b/>
                            <w:color w:val="262626"/>
                            <w:spacing w:val="-10"/>
                            <w:w w:val="105"/>
                            <w:sz w:val="12"/>
                          </w:rPr>
                          <w:t>0</w:t>
                        </w:r>
                      </w:p>
                    </w:txbxContent>
                  </v:textbox>
                  <w10:wrap type="none"/>
                </v:shape>
                <v:shape style="position:absolute;left:7453;top:1494;width:231;height:141" type="#_x0000_t202" id="docshape158" filled="false" stroked="false">
                  <v:textbox inset="0,0,0,0">
                    <w:txbxContent>
                      <w:p>
                        <w:pPr>
                          <w:spacing w:before="1"/>
                          <w:ind w:left="0" w:right="0" w:firstLine="0"/>
                          <w:jc w:val="left"/>
                          <w:rPr>
                            <w:rFonts w:ascii="Arial"/>
                            <w:b/>
                            <w:sz w:val="12"/>
                          </w:rPr>
                        </w:pPr>
                        <w:r>
                          <w:rPr>
                            <w:rFonts w:ascii="Arial"/>
                            <w:b/>
                            <w:color w:val="262626"/>
                            <w:spacing w:val="-5"/>
                            <w:w w:val="105"/>
                            <w:sz w:val="12"/>
                          </w:rPr>
                          <w:t>256</w:t>
                        </w:r>
                      </w:p>
                    </w:txbxContent>
                  </v:textbox>
                  <w10:wrap type="none"/>
                </v:shape>
                <v:shape style="position:absolute;left:8100;top:1494;width:231;height:141" type="#_x0000_t202" id="docshape159" filled="false" stroked="false">
                  <v:textbox inset="0,0,0,0">
                    <w:txbxContent>
                      <w:p>
                        <w:pPr>
                          <w:spacing w:before="1"/>
                          <w:ind w:left="0" w:right="0" w:firstLine="0"/>
                          <w:jc w:val="left"/>
                          <w:rPr>
                            <w:rFonts w:ascii="Arial"/>
                            <w:b/>
                            <w:sz w:val="12"/>
                          </w:rPr>
                        </w:pPr>
                        <w:r>
                          <w:rPr>
                            <w:rFonts w:ascii="Arial"/>
                            <w:b/>
                            <w:color w:val="262626"/>
                            <w:spacing w:val="-5"/>
                            <w:w w:val="105"/>
                            <w:sz w:val="12"/>
                          </w:rPr>
                          <w:t>512</w:t>
                        </w:r>
                      </w:p>
                    </w:txbxContent>
                  </v:textbox>
                  <w10:wrap type="none"/>
                </v:shape>
                <w10:wrap type="none"/>
              </v:group>
            </w:pict>
          </mc:Fallback>
        </mc:AlternateContent>
      </w:r>
      <w:r>
        <w:rPr>
          <w:rFonts w:ascii="Arial"/>
          <w:b/>
          <w:color w:val="262626"/>
          <w:spacing w:val="-2"/>
          <w:sz w:val="11"/>
        </w:rPr>
        <w:t>350.0</w:t>
      </w:r>
    </w:p>
    <w:p>
      <w:pPr>
        <w:spacing w:line="97" w:lineRule="exact" w:before="0"/>
        <w:ind w:left="0" w:right="0" w:firstLine="0"/>
        <w:jc w:val="right"/>
        <w:rPr>
          <w:rFonts w:ascii="Arial"/>
          <w:b/>
          <w:sz w:val="11"/>
        </w:rPr>
      </w:pPr>
      <w:r>
        <w:rPr>
          <w:rFonts w:ascii="Arial"/>
          <w:b/>
          <w:color w:val="262626"/>
          <w:spacing w:val="-2"/>
          <w:sz w:val="11"/>
        </w:rPr>
        <w:t>300.0</w:t>
      </w:r>
    </w:p>
    <w:p>
      <w:pPr>
        <w:spacing w:line="97" w:lineRule="exact" w:before="0"/>
        <w:ind w:left="0" w:right="0" w:firstLine="0"/>
        <w:jc w:val="right"/>
        <w:rPr>
          <w:rFonts w:ascii="Arial"/>
          <w:b/>
          <w:sz w:val="11"/>
        </w:rPr>
      </w:pPr>
      <w:r>
        <w:rPr>
          <w:rFonts w:ascii="Arial"/>
          <w:b/>
          <w:color w:val="262626"/>
          <w:spacing w:val="-2"/>
          <w:sz w:val="11"/>
        </w:rPr>
        <w:t>250.0</w:t>
      </w:r>
    </w:p>
    <w:p>
      <w:pPr>
        <w:spacing w:line="97" w:lineRule="exact" w:before="0"/>
        <w:ind w:left="0" w:right="0" w:firstLine="0"/>
        <w:jc w:val="right"/>
        <w:rPr>
          <w:rFonts w:ascii="Arial"/>
          <w:b/>
          <w:sz w:val="11"/>
        </w:rPr>
      </w:pPr>
      <w:r>
        <w:rPr>
          <w:rFonts w:ascii="Arial"/>
          <w:b/>
          <w:sz w:val="11"/>
        </w:rPr>
        <mc:AlternateContent>
          <mc:Choice Requires="wps">
            <w:drawing>
              <wp:anchor distT="0" distB="0" distL="0" distR="0" allowOverlap="1" layoutInCell="1" locked="0" behindDoc="0" simplePos="0" relativeHeight="15756800">
                <wp:simplePos x="0" y="0"/>
                <wp:positionH relativeFrom="page">
                  <wp:posOffset>3903838</wp:posOffset>
                </wp:positionH>
                <wp:positionV relativeFrom="paragraph">
                  <wp:posOffset>47397</wp:posOffset>
                </wp:positionV>
                <wp:extent cx="102870" cy="645795"/>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a:off x="0" y="0"/>
                          <a:ext cx="102870" cy="645795"/>
                        </a:xfrm>
                        <a:prstGeom prst="rect">
                          <a:avLst/>
                        </a:prstGeom>
                      </wps:spPr>
                      <wps:txbx>
                        <w:txbxContent>
                          <w:p>
                            <w:pPr>
                              <w:spacing w:before="15"/>
                              <w:ind w:left="20" w:right="0" w:firstLine="0"/>
                              <w:jc w:val="left"/>
                              <w:rPr>
                                <w:rFonts w:ascii="Arial"/>
                                <w:b/>
                                <w:sz w:val="11"/>
                              </w:rPr>
                            </w:pPr>
                            <w:r>
                              <w:rPr>
                                <w:rFonts w:ascii="Arial"/>
                                <w:b/>
                                <w:color w:val="262626"/>
                                <w:spacing w:val="-2"/>
                                <w:sz w:val="11"/>
                              </w:rPr>
                              <w:t>Throughput(KTPS)</w:t>
                            </w:r>
                          </w:p>
                        </w:txbxContent>
                      </wps:txbx>
                      <wps:bodyPr wrap="square" lIns="0" tIns="0" rIns="0" bIns="0" rtlCol="0" vert="vert270">
                        <a:noAutofit/>
                      </wps:bodyPr>
                    </wps:wsp>
                  </a:graphicData>
                </a:graphic>
              </wp:anchor>
            </w:drawing>
          </mc:Choice>
          <mc:Fallback>
            <w:pict>
              <v:shape style="position:absolute;margin-left:307.388855pt;margin-top:3.732069pt;width:8.1pt;height:50.85pt;mso-position-horizontal-relative:page;mso-position-vertical-relative:paragraph;z-index:15756800" type="#_x0000_t202" id="docshape160" filled="false" stroked="false">
                <v:textbox inset="0,0,0,0" style="layout-flow:vertical;mso-layout-flow-alt:bottom-to-top">
                  <w:txbxContent>
                    <w:p>
                      <w:pPr>
                        <w:spacing w:before="15"/>
                        <w:ind w:left="20" w:right="0" w:firstLine="0"/>
                        <w:jc w:val="left"/>
                        <w:rPr>
                          <w:rFonts w:ascii="Arial"/>
                          <w:b/>
                          <w:sz w:val="11"/>
                        </w:rPr>
                      </w:pPr>
                      <w:r>
                        <w:rPr>
                          <w:rFonts w:ascii="Arial"/>
                          <w:b/>
                          <w:color w:val="262626"/>
                          <w:spacing w:val="-2"/>
                          <w:sz w:val="11"/>
                        </w:rPr>
                        <w:t>Throughput(KTPS)</w:t>
                      </w:r>
                    </w:p>
                  </w:txbxContent>
                </v:textbox>
                <w10:wrap type="none"/>
              </v:shape>
            </w:pict>
          </mc:Fallback>
        </mc:AlternateContent>
      </w:r>
      <w:r>
        <w:rPr>
          <w:rFonts w:ascii="Arial"/>
          <w:b/>
          <w:color w:val="262626"/>
          <w:spacing w:val="-2"/>
          <w:sz w:val="11"/>
        </w:rPr>
        <w:t>200.0</w:t>
      </w:r>
    </w:p>
    <w:p>
      <w:pPr>
        <w:spacing w:line="97" w:lineRule="exact" w:before="0"/>
        <w:ind w:left="0" w:right="0" w:firstLine="0"/>
        <w:jc w:val="right"/>
        <w:rPr>
          <w:rFonts w:ascii="Arial"/>
          <w:b/>
          <w:sz w:val="11"/>
        </w:rPr>
      </w:pPr>
      <w:r>
        <w:rPr>
          <w:rFonts w:ascii="Arial"/>
          <w:b/>
          <w:color w:val="262626"/>
          <w:spacing w:val="-2"/>
          <w:sz w:val="11"/>
        </w:rPr>
        <w:t>150.0</w:t>
      </w:r>
    </w:p>
    <w:p>
      <w:pPr>
        <w:spacing w:line="112" w:lineRule="exact" w:before="0"/>
        <w:ind w:left="0" w:right="0" w:firstLine="0"/>
        <w:jc w:val="right"/>
        <w:rPr>
          <w:rFonts w:ascii="Arial"/>
          <w:b/>
          <w:sz w:val="11"/>
        </w:rPr>
      </w:pPr>
      <w:r>
        <w:rPr>
          <w:rFonts w:ascii="Arial"/>
          <w:b/>
          <w:color w:val="262626"/>
          <w:spacing w:val="-2"/>
          <w:sz w:val="11"/>
        </w:rPr>
        <w:t>100.0</w:t>
      </w:r>
    </w:p>
    <w:p>
      <w:pPr>
        <w:spacing w:line="113" w:lineRule="exact" w:before="17"/>
        <w:ind w:left="0" w:right="0" w:firstLine="0"/>
        <w:jc w:val="right"/>
        <w:rPr>
          <w:rFonts w:ascii="Arial"/>
          <w:b/>
          <w:sz w:val="11"/>
        </w:rPr>
      </w:pPr>
      <w:r>
        <w:rPr>
          <w:rFonts w:ascii="Arial"/>
          <w:b/>
          <w:color w:val="262626"/>
          <w:spacing w:val="-4"/>
          <w:sz w:val="11"/>
        </w:rPr>
        <w:t>20.0</w:t>
      </w:r>
    </w:p>
    <w:p>
      <w:pPr>
        <w:spacing w:line="100" w:lineRule="exact" w:before="0"/>
        <w:ind w:left="0" w:right="0" w:firstLine="0"/>
        <w:jc w:val="right"/>
        <w:rPr>
          <w:rFonts w:ascii="Arial"/>
          <w:b/>
          <w:sz w:val="11"/>
        </w:rPr>
      </w:pPr>
      <w:r>
        <w:rPr>
          <w:rFonts w:ascii="Arial"/>
          <w:b/>
          <w:color w:val="262626"/>
          <w:spacing w:val="-4"/>
          <w:sz w:val="11"/>
        </w:rPr>
        <w:t>17.5</w:t>
      </w:r>
    </w:p>
    <w:p>
      <w:pPr>
        <w:spacing w:line="100" w:lineRule="exact" w:before="0"/>
        <w:ind w:left="0" w:right="0" w:firstLine="0"/>
        <w:jc w:val="right"/>
        <w:rPr>
          <w:rFonts w:ascii="Arial"/>
          <w:b/>
          <w:sz w:val="11"/>
        </w:rPr>
      </w:pPr>
      <w:r>
        <w:rPr>
          <w:rFonts w:ascii="Arial"/>
          <w:b/>
          <w:color w:val="262626"/>
          <w:spacing w:val="-4"/>
          <w:sz w:val="11"/>
        </w:rPr>
        <w:t>15.0</w:t>
      </w:r>
    </w:p>
    <w:p>
      <w:pPr>
        <w:spacing w:line="100" w:lineRule="exact" w:before="0"/>
        <w:ind w:left="0" w:right="0" w:firstLine="0"/>
        <w:jc w:val="right"/>
        <w:rPr>
          <w:rFonts w:ascii="Arial"/>
          <w:b/>
          <w:sz w:val="11"/>
        </w:rPr>
      </w:pPr>
      <w:r>
        <w:rPr>
          <w:rFonts w:ascii="Arial"/>
          <w:b/>
          <w:color w:val="262626"/>
          <w:spacing w:val="-4"/>
          <w:sz w:val="11"/>
        </w:rPr>
        <w:t>12.5</w:t>
      </w:r>
    </w:p>
    <w:p>
      <w:pPr>
        <w:spacing w:line="100" w:lineRule="exact" w:before="0"/>
        <w:ind w:left="0" w:right="0" w:firstLine="0"/>
        <w:jc w:val="right"/>
        <w:rPr>
          <w:rFonts w:ascii="Arial"/>
          <w:b/>
          <w:sz w:val="11"/>
        </w:rPr>
      </w:pPr>
      <w:r>
        <w:rPr>
          <w:rFonts w:ascii="Arial"/>
          <w:b/>
          <w:color w:val="262626"/>
          <w:spacing w:val="-4"/>
          <w:sz w:val="11"/>
        </w:rPr>
        <w:t>10.0</w:t>
      </w:r>
    </w:p>
    <w:p>
      <w:pPr>
        <w:spacing w:line="100" w:lineRule="exact" w:before="0"/>
        <w:ind w:left="0" w:right="0" w:firstLine="0"/>
        <w:jc w:val="right"/>
        <w:rPr>
          <w:rFonts w:ascii="Arial"/>
          <w:b/>
          <w:sz w:val="11"/>
        </w:rPr>
      </w:pPr>
      <w:r>
        <w:rPr>
          <w:rFonts w:ascii="Arial"/>
          <w:b/>
          <w:color w:val="262626"/>
          <w:spacing w:val="-5"/>
          <w:sz w:val="11"/>
        </w:rPr>
        <w:t>7.5</w:t>
      </w:r>
    </w:p>
    <w:p>
      <w:pPr>
        <w:spacing w:line="100" w:lineRule="exact" w:before="0"/>
        <w:ind w:left="0" w:right="0" w:firstLine="0"/>
        <w:jc w:val="right"/>
        <w:rPr>
          <w:rFonts w:ascii="Arial"/>
          <w:b/>
          <w:sz w:val="11"/>
        </w:rPr>
      </w:pPr>
      <w:r>
        <w:rPr>
          <w:rFonts w:ascii="Arial"/>
          <w:b/>
          <w:color w:val="262626"/>
          <w:spacing w:val="-5"/>
          <w:sz w:val="11"/>
        </w:rPr>
        <w:t>5.0</w:t>
      </w:r>
    </w:p>
    <w:p>
      <w:pPr>
        <w:spacing w:line="91" w:lineRule="exact" w:before="0"/>
        <w:ind w:left="0" w:right="0" w:firstLine="0"/>
        <w:jc w:val="right"/>
        <w:rPr>
          <w:rFonts w:ascii="Arial"/>
          <w:b/>
          <w:sz w:val="11"/>
        </w:rPr>
      </w:pPr>
      <w:r>
        <w:rPr>
          <w:rFonts w:ascii="Arial"/>
          <w:b/>
          <w:color w:val="262626"/>
          <w:spacing w:val="-5"/>
          <w:sz w:val="11"/>
        </w:rPr>
        <w:t>2.5</w:t>
      </w:r>
    </w:p>
    <w:p>
      <w:pPr>
        <w:spacing w:line="240" w:lineRule="auto" w:before="0"/>
        <w:rPr>
          <w:rFonts w:ascii="Arial"/>
          <w:b/>
          <w:sz w:val="11"/>
        </w:rPr>
      </w:pPr>
      <w:r>
        <w:rPr/>
        <w:br w:type="column"/>
      </w:r>
      <w:r>
        <w:rPr>
          <w:rFonts w:ascii="Arial"/>
          <w:b/>
          <w:sz w:val="11"/>
        </w:rPr>
      </w:r>
    </w:p>
    <w:p>
      <w:pPr>
        <w:pStyle w:val="BodyText"/>
        <w:rPr>
          <w:rFonts w:ascii="Arial"/>
          <w:b/>
          <w:sz w:val="11"/>
        </w:rPr>
      </w:pPr>
    </w:p>
    <w:p>
      <w:pPr>
        <w:pStyle w:val="BodyText"/>
        <w:rPr>
          <w:rFonts w:ascii="Arial"/>
          <w:b/>
          <w:sz w:val="11"/>
        </w:rPr>
      </w:pPr>
    </w:p>
    <w:p>
      <w:pPr>
        <w:pStyle w:val="BodyText"/>
        <w:rPr>
          <w:rFonts w:ascii="Arial"/>
          <w:b/>
          <w:sz w:val="11"/>
        </w:rPr>
      </w:pPr>
    </w:p>
    <w:p>
      <w:pPr>
        <w:pStyle w:val="BodyText"/>
        <w:rPr>
          <w:rFonts w:ascii="Arial"/>
          <w:b/>
          <w:sz w:val="11"/>
        </w:rPr>
      </w:pPr>
    </w:p>
    <w:p>
      <w:pPr>
        <w:pStyle w:val="BodyText"/>
        <w:rPr>
          <w:rFonts w:ascii="Arial"/>
          <w:b/>
          <w:sz w:val="11"/>
        </w:rPr>
      </w:pPr>
    </w:p>
    <w:p>
      <w:pPr>
        <w:pStyle w:val="BodyText"/>
        <w:rPr>
          <w:rFonts w:ascii="Arial"/>
          <w:b/>
          <w:sz w:val="11"/>
        </w:rPr>
      </w:pPr>
    </w:p>
    <w:p>
      <w:pPr>
        <w:pStyle w:val="BodyText"/>
        <w:rPr>
          <w:rFonts w:ascii="Arial"/>
          <w:b/>
          <w:sz w:val="11"/>
        </w:rPr>
      </w:pPr>
    </w:p>
    <w:p>
      <w:pPr>
        <w:pStyle w:val="BodyText"/>
        <w:rPr>
          <w:rFonts w:ascii="Arial"/>
          <w:b/>
          <w:sz w:val="11"/>
        </w:rPr>
      </w:pPr>
    </w:p>
    <w:p>
      <w:pPr>
        <w:pStyle w:val="BodyText"/>
        <w:rPr>
          <w:rFonts w:ascii="Arial"/>
          <w:b/>
          <w:sz w:val="11"/>
        </w:rPr>
      </w:pPr>
    </w:p>
    <w:p>
      <w:pPr>
        <w:pStyle w:val="BodyText"/>
        <w:rPr>
          <w:rFonts w:ascii="Arial"/>
          <w:b/>
          <w:sz w:val="11"/>
        </w:rPr>
      </w:pPr>
    </w:p>
    <w:p>
      <w:pPr>
        <w:pStyle w:val="BodyText"/>
        <w:rPr>
          <w:rFonts w:ascii="Arial"/>
          <w:b/>
          <w:sz w:val="11"/>
        </w:rPr>
      </w:pPr>
    </w:p>
    <w:p>
      <w:pPr>
        <w:pStyle w:val="BodyText"/>
        <w:spacing w:before="78"/>
        <w:rPr>
          <w:rFonts w:ascii="Arial"/>
          <w:b/>
          <w:sz w:val="11"/>
        </w:rPr>
      </w:pPr>
    </w:p>
    <w:p>
      <w:pPr>
        <w:spacing w:before="1"/>
        <w:ind w:left="480" w:right="0" w:firstLine="0"/>
        <w:jc w:val="left"/>
        <w:rPr>
          <w:rFonts w:ascii="Arial"/>
          <w:b/>
          <w:sz w:val="11"/>
        </w:rPr>
      </w:pPr>
      <w:r>
        <w:rPr>
          <w:rFonts w:ascii="Arial"/>
          <w:b/>
          <w:color w:val="262626"/>
          <w:sz w:val="11"/>
        </w:rPr>
        <w:t>Number</w:t>
      </w:r>
      <w:r>
        <w:rPr>
          <w:rFonts w:ascii="Times New Roman"/>
          <w:color w:val="262626"/>
          <w:spacing w:val="-4"/>
          <w:sz w:val="11"/>
        </w:rPr>
        <w:t> </w:t>
      </w:r>
      <w:r>
        <w:rPr>
          <w:rFonts w:ascii="Arial"/>
          <w:b/>
          <w:color w:val="262626"/>
          <w:sz w:val="11"/>
        </w:rPr>
        <w:t>of</w:t>
      </w:r>
      <w:r>
        <w:rPr>
          <w:rFonts w:ascii="Times New Roman"/>
          <w:color w:val="262626"/>
          <w:spacing w:val="-3"/>
          <w:sz w:val="11"/>
        </w:rPr>
        <w:t> </w:t>
      </w:r>
      <w:r>
        <w:rPr>
          <w:rFonts w:ascii="Arial"/>
          <w:b/>
          <w:color w:val="262626"/>
          <w:spacing w:val="-2"/>
          <w:sz w:val="11"/>
        </w:rPr>
        <w:t>faults</w:t>
      </w:r>
    </w:p>
    <w:p>
      <w:pPr>
        <w:pStyle w:val="BodyText"/>
        <w:spacing w:before="15"/>
        <w:rPr>
          <w:rFonts w:ascii="Arial"/>
          <w:b/>
          <w:sz w:val="11"/>
        </w:rPr>
      </w:pPr>
    </w:p>
    <w:p>
      <w:pPr>
        <w:pStyle w:val="ListParagraph"/>
        <w:numPr>
          <w:ilvl w:val="0"/>
          <w:numId w:val="11"/>
        </w:numPr>
        <w:tabs>
          <w:tab w:pos="249" w:val="left" w:leader="none"/>
        </w:tabs>
        <w:spacing w:line="240" w:lineRule="auto" w:before="1" w:after="0"/>
        <w:ind w:left="249" w:right="0" w:hanging="234"/>
        <w:jc w:val="left"/>
        <w:rPr>
          <w:sz w:val="18"/>
        </w:rPr>
      </w:pPr>
      <w:r>
        <w:rPr>
          <w:spacing w:val="-2"/>
          <w:sz w:val="18"/>
        </w:rPr>
        <w:t>Node</w:t>
      </w:r>
      <w:r>
        <w:rPr>
          <w:spacing w:val="-8"/>
          <w:sz w:val="18"/>
        </w:rPr>
        <w:t> </w:t>
      </w:r>
      <w:r>
        <w:rPr>
          <w:spacing w:val="-2"/>
          <w:sz w:val="18"/>
        </w:rPr>
        <w:t>size,</w:t>
      </w:r>
      <w:r>
        <w:rPr>
          <w:spacing w:val="-8"/>
          <w:sz w:val="18"/>
        </w:rPr>
        <w:t> </w:t>
      </w:r>
      <w:r>
        <w:rPr>
          <w:spacing w:val="-5"/>
          <w:sz w:val="18"/>
        </w:rPr>
        <w:t>LAN</w:t>
      </w:r>
    </w:p>
    <w:p>
      <w:pPr>
        <w:spacing w:line="240" w:lineRule="auto" w:before="2"/>
        <w:rPr>
          <w:sz w:val="11"/>
        </w:rPr>
      </w:pPr>
      <w:r>
        <w:rPr/>
        <w:br w:type="column"/>
      </w:r>
      <w:r>
        <w:rPr>
          <w:sz w:val="11"/>
        </w:rPr>
      </w:r>
    </w:p>
    <w:p>
      <w:pPr>
        <w:spacing w:before="0"/>
        <w:ind w:left="0" w:right="0" w:firstLine="0"/>
        <w:jc w:val="right"/>
        <w:rPr>
          <w:rFonts w:ascii="Arial"/>
          <w:b/>
          <w:sz w:val="11"/>
        </w:rPr>
      </w:pPr>
      <w:r>
        <w:rPr>
          <w:rFonts w:ascii="Arial"/>
          <w:b/>
          <w:color w:val="262626"/>
          <w:spacing w:val="-2"/>
          <w:sz w:val="11"/>
        </w:rPr>
        <w:t>240.0</w:t>
      </w:r>
    </w:p>
    <w:p>
      <w:pPr>
        <w:spacing w:before="21"/>
        <w:ind w:left="0" w:right="0" w:firstLine="0"/>
        <w:jc w:val="right"/>
        <w:rPr>
          <w:rFonts w:ascii="Arial"/>
          <w:b/>
          <w:sz w:val="11"/>
        </w:rPr>
      </w:pPr>
      <w:r>
        <w:rPr>
          <w:rFonts w:ascii="Arial"/>
          <w:b/>
          <w:sz w:val="11"/>
        </w:rPr>
        <mc:AlternateContent>
          <mc:Choice Requires="wps">
            <w:drawing>
              <wp:anchor distT="0" distB="0" distL="0" distR="0" allowOverlap="1" layoutInCell="1" locked="0" behindDoc="0" simplePos="0" relativeHeight="15746048">
                <wp:simplePos x="0" y="0"/>
                <wp:positionH relativeFrom="page">
                  <wp:posOffset>5844782</wp:posOffset>
                </wp:positionH>
                <wp:positionV relativeFrom="paragraph">
                  <wp:posOffset>-86417</wp:posOffset>
                </wp:positionV>
                <wp:extent cx="1215390" cy="1023619"/>
                <wp:effectExtent l="0" t="0" r="0" b="0"/>
                <wp:wrapNone/>
                <wp:docPr id="218" name="Group 218"/>
                <wp:cNvGraphicFramePr>
                  <a:graphicFrameLocks/>
                </wp:cNvGraphicFramePr>
                <a:graphic>
                  <a:graphicData uri="http://schemas.microsoft.com/office/word/2010/wordprocessingGroup">
                    <wpg:wgp>
                      <wpg:cNvPr id="218" name="Group 218"/>
                      <wpg:cNvGrpSpPr/>
                      <wpg:grpSpPr>
                        <a:xfrm>
                          <a:off x="0" y="0"/>
                          <a:ext cx="1215390" cy="1023619"/>
                          <a:chExt cx="1215390" cy="1023619"/>
                        </a:xfrm>
                      </wpg:grpSpPr>
                      <pic:pic>
                        <pic:nvPicPr>
                          <pic:cNvPr id="219" name="Image 219"/>
                          <pic:cNvPicPr/>
                        </pic:nvPicPr>
                        <pic:blipFill>
                          <a:blip r:embed="rId56" cstate="print"/>
                          <a:stretch>
                            <a:fillRect/>
                          </a:stretch>
                        </pic:blipFill>
                        <pic:spPr>
                          <a:xfrm>
                            <a:off x="0" y="0"/>
                            <a:ext cx="1215005" cy="933220"/>
                          </a:xfrm>
                          <a:prstGeom prst="rect">
                            <a:avLst/>
                          </a:prstGeom>
                        </pic:spPr>
                      </pic:pic>
                      <wps:wsp>
                        <wps:cNvPr id="220" name="Textbox 220"/>
                        <wps:cNvSpPr txBox="1"/>
                        <wps:spPr>
                          <a:xfrm>
                            <a:off x="217307" y="36372"/>
                            <a:ext cx="269875" cy="137795"/>
                          </a:xfrm>
                          <a:prstGeom prst="rect">
                            <a:avLst/>
                          </a:prstGeom>
                        </wps:spPr>
                        <wps:txbx>
                          <w:txbxContent>
                            <w:p>
                              <w:pPr>
                                <w:spacing w:line="307" w:lineRule="auto" w:before="0"/>
                                <w:ind w:left="0" w:right="11" w:firstLine="0"/>
                                <w:jc w:val="left"/>
                                <w:rPr>
                                  <w:rFonts w:ascii="Trebuchet MS"/>
                                  <w:b/>
                                  <w:sz w:val="8"/>
                                </w:rPr>
                              </w:pPr>
                              <w:r>
                                <w:rPr>
                                  <w:rFonts w:ascii="Trebuchet MS"/>
                                  <w:b/>
                                  <w:color w:val="262626"/>
                                  <w:spacing w:val="-2"/>
                                  <w:w w:val="125"/>
                                  <w:sz w:val="8"/>
                                </w:rPr>
                                <w:t>Achillies</w:t>
                              </w:r>
                              <w:r>
                                <w:rPr>
                                  <w:rFonts w:ascii="Times New Roman"/>
                                  <w:color w:val="262626"/>
                                  <w:spacing w:val="40"/>
                                  <w:w w:val="125"/>
                                  <w:sz w:val="8"/>
                                </w:rPr>
                                <w:t> </w:t>
                              </w:r>
                              <w:r>
                                <w:rPr>
                                  <w:rFonts w:ascii="Trebuchet MS"/>
                                  <w:b/>
                                  <w:color w:val="262626"/>
                                  <w:spacing w:val="-2"/>
                                  <w:w w:val="125"/>
                                  <w:sz w:val="8"/>
                                </w:rPr>
                                <w:t>FlexiBFT</w:t>
                              </w:r>
                            </w:p>
                          </w:txbxContent>
                        </wps:txbx>
                        <wps:bodyPr wrap="square" lIns="0" tIns="0" rIns="0" bIns="0" rtlCol="0">
                          <a:noAutofit/>
                        </wps:bodyPr>
                      </wps:wsp>
                      <wps:wsp>
                        <wps:cNvPr id="221" name="Textbox 221"/>
                        <wps:cNvSpPr txBox="1"/>
                        <wps:spPr>
                          <a:xfrm>
                            <a:off x="732013" y="37372"/>
                            <a:ext cx="391795" cy="139700"/>
                          </a:xfrm>
                          <a:prstGeom prst="rect">
                            <a:avLst/>
                          </a:prstGeom>
                        </wps:spPr>
                        <wps:txbx>
                          <w:txbxContent>
                            <w:p>
                              <w:pPr>
                                <w:spacing w:line="314" w:lineRule="auto" w:before="0"/>
                                <w:ind w:left="0" w:right="0" w:firstLine="0"/>
                                <w:jc w:val="left"/>
                                <w:rPr>
                                  <w:rFonts w:ascii="Trebuchet MS" w:hAnsi="Trebuchet MS"/>
                                  <w:b/>
                                  <w:sz w:val="8"/>
                                </w:rPr>
                              </w:pPr>
                              <w:r>
                                <w:rPr>
                                  <w:rFonts w:ascii="Trebuchet MS" w:hAnsi="Trebuchet MS"/>
                                  <w:b/>
                                  <w:color w:val="262626"/>
                                  <w:spacing w:val="-2"/>
                                  <w:w w:val="135"/>
                                  <w:sz w:val="8"/>
                                </w:rPr>
                                <w:t>Damysus</w:t>
                              </w:r>
                              <w:r>
                                <w:rPr>
                                  <w:rFonts w:ascii="Times New Roman" w:hAnsi="Times New Roman"/>
                                  <w:color w:val="262626"/>
                                  <w:spacing w:val="-11"/>
                                  <w:w w:val="135"/>
                                  <w:sz w:val="8"/>
                                </w:rPr>
                                <w:t> </w:t>
                              </w:r>
                              <w:r>
                                <w:rPr>
                                  <w:rFonts w:ascii="Trebuchet MS" w:hAnsi="Trebuchet MS"/>
                                  <w:b/>
                                  <w:color w:val="262626"/>
                                  <w:spacing w:val="-2"/>
                                  <w:w w:val="135"/>
                                  <w:sz w:val="8"/>
                                </w:rPr>
                                <w:t>−</w:t>
                              </w:r>
                              <w:r>
                                <w:rPr>
                                  <w:rFonts w:ascii="Times New Roman" w:hAnsi="Times New Roman"/>
                                  <w:color w:val="262626"/>
                                  <w:spacing w:val="-11"/>
                                  <w:w w:val="135"/>
                                  <w:sz w:val="8"/>
                                </w:rPr>
                                <w:t> </w:t>
                              </w:r>
                              <w:r>
                                <w:rPr>
                                  <w:rFonts w:ascii="Trebuchet MS" w:hAnsi="Trebuchet MS"/>
                                  <w:b/>
                                  <w:color w:val="262626"/>
                                  <w:spacing w:val="-2"/>
                                  <w:w w:val="135"/>
                                  <w:sz w:val="8"/>
                                </w:rPr>
                                <w:t>R</w:t>
                              </w:r>
                              <w:r>
                                <w:rPr>
                                  <w:rFonts w:ascii="Times New Roman" w:hAnsi="Times New Roman"/>
                                  <w:color w:val="262626"/>
                                  <w:spacing w:val="40"/>
                                  <w:w w:val="135"/>
                                  <w:sz w:val="8"/>
                                </w:rPr>
                                <w:t> </w:t>
                              </w:r>
                              <w:r>
                                <w:rPr>
                                  <w:rFonts w:ascii="Trebuchet MS" w:hAnsi="Trebuchet MS"/>
                                  <w:b/>
                                  <w:color w:val="262626"/>
                                  <w:w w:val="130"/>
                                  <w:sz w:val="8"/>
                                </w:rPr>
                                <w:t>Oneshot</w:t>
                              </w:r>
                              <w:r>
                                <w:rPr>
                                  <w:rFonts w:ascii="Times New Roman" w:hAnsi="Times New Roman"/>
                                  <w:color w:val="262626"/>
                                  <w:spacing w:val="-9"/>
                                  <w:w w:val="130"/>
                                  <w:sz w:val="8"/>
                                </w:rPr>
                                <w:t> </w:t>
                              </w:r>
                              <w:r>
                                <w:rPr>
                                  <w:rFonts w:ascii="Trebuchet MS" w:hAnsi="Trebuchet MS"/>
                                  <w:b/>
                                  <w:color w:val="262626"/>
                                  <w:w w:val="130"/>
                                  <w:sz w:val="8"/>
                                </w:rPr>
                                <w:t>−</w:t>
                              </w:r>
                              <w:r>
                                <w:rPr>
                                  <w:rFonts w:ascii="Times New Roman" w:hAnsi="Times New Roman"/>
                                  <w:color w:val="262626"/>
                                  <w:spacing w:val="-9"/>
                                  <w:w w:val="130"/>
                                  <w:sz w:val="8"/>
                                </w:rPr>
                                <w:t> </w:t>
                              </w:r>
                              <w:r>
                                <w:rPr>
                                  <w:rFonts w:ascii="Trebuchet MS" w:hAnsi="Trebuchet MS"/>
                                  <w:b/>
                                  <w:color w:val="262626"/>
                                  <w:spacing w:val="-10"/>
                                  <w:w w:val="130"/>
                                  <w:sz w:val="8"/>
                                </w:rPr>
                                <w:t>R</w:t>
                              </w:r>
                            </w:p>
                          </w:txbxContent>
                        </wps:txbx>
                        <wps:bodyPr wrap="square" lIns="0" tIns="0" rIns="0" bIns="0" rtlCol="0">
                          <a:noAutofit/>
                        </wps:bodyPr>
                      </wps:wsp>
                      <wps:wsp>
                        <wps:cNvPr id="222" name="Textbox 222"/>
                        <wps:cNvSpPr txBox="1"/>
                        <wps:spPr>
                          <a:xfrm>
                            <a:off x="51121" y="934233"/>
                            <a:ext cx="1148080" cy="89535"/>
                          </a:xfrm>
                          <a:prstGeom prst="rect">
                            <a:avLst/>
                          </a:prstGeom>
                        </wps:spPr>
                        <wps:txbx>
                          <w:txbxContent>
                            <w:p>
                              <w:pPr>
                                <w:tabs>
                                  <w:tab w:pos="336" w:val="left" w:leader="none"/>
                                  <w:tab w:pos="672" w:val="left" w:leader="none"/>
                                  <w:tab w:pos="974" w:val="left" w:leader="none"/>
                                </w:tabs>
                                <w:spacing w:before="1"/>
                                <w:ind w:left="0" w:right="0" w:firstLine="0"/>
                                <w:jc w:val="left"/>
                                <w:rPr>
                                  <w:rFonts w:ascii="Arial"/>
                                  <w:b/>
                                  <w:sz w:val="12"/>
                                </w:rPr>
                              </w:pPr>
                              <w:r>
                                <w:rPr>
                                  <w:rFonts w:ascii="Arial"/>
                                  <w:b/>
                                  <w:color w:val="262626"/>
                                  <w:spacing w:val="-10"/>
                                  <w:w w:val="105"/>
                                  <w:sz w:val="12"/>
                                </w:rPr>
                                <w:t>1</w:t>
                              </w:r>
                              <w:r>
                                <w:rPr>
                                  <w:rFonts w:ascii="Times New Roman"/>
                                  <w:color w:val="262626"/>
                                  <w:sz w:val="12"/>
                                </w:rPr>
                                <w:tab/>
                              </w:r>
                              <w:r>
                                <w:rPr>
                                  <w:rFonts w:ascii="Arial"/>
                                  <w:b/>
                                  <w:color w:val="262626"/>
                                  <w:spacing w:val="-10"/>
                                  <w:w w:val="105"/>
                                  <w:sz w:val="12"/>
                                </w:rPr>
                                <w:t>2</w:t>
                              </w:r>
                              <w:r>
                                <w:rPr>
                                  <w:rFonts w:ascii="Times New Roman"/>
                                  <w:color w:val="262626"/>
                                  <w:sz w:val="12"/>
                                </w:rPr>
                                <w:tab/>
                              </w:r>
                              <w:r>
                                <w:rPr>
                                  <w:rFonts w:ascii="Arial"/>
                                  <w:b/>
                                  <w:color w:val="262626"/>
                                  <w:spacing w:val="-10"/>
                                  <w:w w:val="105"/>
                                  <w:sz w:val="12"/>
                                </w:rPr>
                                <w:t>4</w:t>
                              </w:r>
                              <w:r>
                                <w:rPr>
                                  <w:rFonts w:ascii="Times New Roman"/>
                                  <w:color w:val="262626"/>
                                  <w:sz w:val="12"/>
                                </w:rPr>
                                <w:tab/>
                              </w:r>
                              <w:r>
                                <w:rPr>
                                  <w:rFonts w:ascii="Arial"/>
                                  <w:b/>
                                  <w:color w:val="262626"/>
                                  <w:w w:val="105"/>
                                  <w:sz w:val="12"/>
                                </w:rPr>
                                <w:t>10</w:t>
                              </w:r>
                              <w:r>
                                <w:rPr>
                                  <w:rFonts w:ascii="Times New Roman"/>
                                  <w:color w:val="262626"/>
                                  <w:spacing w:val="65"/>
                                  <w:w w:val="105"/>
                                  <w:sz w:val="12"/>
                                </w:rPr>
                                <w:t>  </w:t>
                              </w:r>
                              <w:r>
                                <w:rPr>
                                  <w:rFonts w:ascii="Arial"/>
                                  <w:b/>
                                  <w:color w:val="262626"/>
                                  <w:w w:val="105"/>
                                  <w:sz w:val="12"/>
                                </w:rPr>
                                <w:t>20</w:t>
                              </w:r>
                              <w:r>
                                <w:rPr>
                                  <w:rFonts w:ascii="Times New Roman"/>
                                  <w:color w:val="262626"/>
                                  <w:spacing w:val="65"/>
                                  <w:w w:val="105"/>
                                  <w:sz w:val="12"/>
                                </w:rPr>
                                <w:t>  </w:t>
                              </w:r>
                              <w:r>
                                <w:rPr>
                                  <w:rFonts w:ascii="Arial"/>
                                  <w:b/>
                                  <w:color w:val="262626"/>
                                  <w:spacing w:val="-5"/>
                                  <w:w w:val="105"/>
                                  <w:sz w:val="12"/>
                                </w:rPr>
                                <w:t>30</w:t>
                              </w:r>
                            </w:p>
                          </w:txbxContent>
                        </wps:txbx>
                        <wps:bodyPr wrap="square" lIns="0" tIns="0" rIns="0" bIns="0" rtlCol="0">
                          <a:noAutofit/>
                        </wps:bodyPr>
                      </wps:wsp>
                    </wpg:wgp>
                  </a:graphicData>
                </a:graphic>
              </wp:anchor>
            </w:drawing>
          </mc:Choice>
          <mc:Fallback>
            <w:pict>
              <v:group style="position:absolute;margin-left:460.219055pt;margin-top:-6.804503pt;width:95.7pt;height:80.6pt;mso-position-horizontal-relative:page;mso-position-vertical-relative:paragraph;z-index:15746048" id="docshapegroup161" coordorigin="9204,-136" coordsize="1914,1612">
                <v:shape style="position:absolute;left:9204;top:-137;width:1914;height:1470" type="#_x0000_t75" id="docshape162" stroked="false">
                  <v:imagedata r:id="rId56" o:title=""/>
                </v:shape>
                <v:shape style="position:absolute;left:9546;top:-79;width:425;height:217" type="#_x0000_t202" id="docshape163" filled="false" stroked="false">
                  <v:textbox inset="0,0,0,0">
                    <w:txbxContent>
                      <w:p>
                        <w:pPr>
                          <w:spacing w:line="307" w:lineRule="auto" w:before="0"/>
                          <w:ind w:left="0" w:right="11" w:firstLine="0"/>
                          <w:jc w:val="left"/>
                          <w:rPr>
                            <w:rFonts w:ascii="Trebuchet MS"/>
                            <w:b/>
                            <w:sz w:val="8"/>
                          </w:rPr>
                        </w:pPr>
                        <w:r>
                          <w:rPr>
                            <w:rFonts w:ascii="Trebuchet MS"/>
                            <w:b/>
                            <w:color w:val="262626"/>
                            <w:spacing w:val="-2"/>
                            <w:w w:val="125"/>
                            <w:sz w:val="8"/>
                          </w:rPr>
                          <w:t>Achillies</w:t>
                        </w:r>
                        <w:r>
                          <w:rPr>
                            <w:rFonts w:ascii="Times New Roman"/>
                            <w:color w:val="262626"/>
                            <w:spacing w:val="40"/>
                            <w:w w:val="125"/>
                            <w:sz w:val="8"/>
                          </w:rPr>
                          <w:t> </w:t>
                        </w:r>
                        <w:r>
                          <w:rPr>
                            <w:rFonts w:ascii="Trebuchet MS"/>
                            <w:b/>
                            <w:color w:val="262626"/>
                            <w:spacing w:val="-2"/>
                            <w:w w:val="125"/>
                            <w:sz w:val="8"/>
                          </w:rPr>
                          <w:t>FlexiBFT</w:t>
                        </w:r>
                      </w:p>
                    </w:txbxContent>
                  </v:textbox>
                  <w10:wrap type="none"/>
                </v:shape>
                <v:shape style="position:absolute;left:10357;top:-78;width:617;height:220" type="#_x0000_t202" id="docshape164" filled="false" stroked="false">
                  <v:textbox inset="0,0,0,0">
                    <w:txbxContent>
                      <w:p>
                        <w:pPr>
                          <w:spacing w:line="314" w:lineRule="auto" w:before="0"/>
                          <w:ind w:left="0" w:right="0" w:firstLine="0"/>
                          <w:jc w:val="left"/>
                          <w:rPr>
                            <w:rFonts w:ascii="Trebuchet MS" w:hAnsi="Trebuchet MS"/>
                            <w:b/>
                            <w:sz w:val="8"/>
                          </w:rPr>
                        </w:pPr>
                        <w:r>
                          <w:rPr>
                            <w:rFonts w:ascii="Trebuchet MS" w:hAnsi="Trebuchet MS"/>
                            <w:b/>
                            <w:color w:val="262626"/>
                            <w:spacing w:val="-2"/>
                            <w:w w:val="135"/>
                            <w:sz w:val="8"/>
                          </w:rPr>
                          <w:t>Damysus</w:t>
                        </w:r>
                        <w:r>
                          <w:rPr>
                            <w:rFonts w:ascii="Times New Roman" w:hAnsi="Times New Roman"/>
                            <w:color w:val="262626"/>
                            <w:spacing w:val="-11"/>
                            <w:w w:val="135"/>
                            <w:sz w:val="8"/>
                          </w:rPr>
                          <w:t> </w:t>
                        </w:r>
                        <w:r>
                          <w:rPr>
                            <w:rFonts w:ascii="Trebuchet MS" w:hAnsi="Trebuchet MS"/>
                            <w:b/>
                            <w:color w:val="262626"/>
                            <w:spacing w:val="-2"/>
                            <w:w w:val="135"/>
                            <w:sz w:val="8"/>
                          </w:rPr>
                          <w:t>−</w:t>
                        </w:r>
                        <w:r>
                          <w:rPr>
                            <w:rFonts w:ascii="Times New Roman" w:hAnsi="Times New Roman"/>
                            <w:color w:val="262626"/>
                            <w:spacing w:val="-11"/>
                            <w:w w:val="135"/>
                            <w:sz w:val="8"/>
                          </w:rPr>
                          <w:t> </w:t>
                        </w:r>
                        <w:r>
                          <w:rPr>
                            <w:rFonts w:ascii="Trebuchet MS" w:hAnsi="Trebuchet MS"/>
                            <w:b/>
                            <w:color w:val="262626"/>
                            <w:spacing w:val="-2"/>
                            <w:w w:val="135"/>
                            <w:sz w:val="8"/>
                          </w:rPr>
                          <w:t>R</w:t>
                        </w:r>
                        <w:r>
                          <w:rPr>
                            <w:rFonts w:ascii="Times New Roman" w:hAnsi="Times New Roman"/>
                            <w:color w:val="262626"/>
                            <w:spacing w:val="40"/>
                            <w:w w:val="135"/>
                            <w:sz w:val="8"/>
                          </w:rPr>
                          <w:t> </w:t>
                        </w:r>
                        <w:r>
                          <w:rPr>
                            <w:rFonts w:ascii="Trebuchet MS" w:hAnsi="Trebuchet MS"/>
                            <w:b/>
                            <w:color w:val="262626"/>
                            <w:w w:val="130"/>
                            <w:sz w:val="8"/>
                          </w:rPr>
                          <w:t>Oneshot</w:t>
                        </w:r>
                        <w:r>
                          <w:rPr>
                            <w:rFonts w:ascii="Times New Roman" w:hAnsi="Times New Roman"/>
                            <w:color w:val="262626"/>
                            <w:spacing w:val="-9"/>
                            <w:w w:val="130"/>
                            <w:sz w:val="8"/>
                          </w:rPr>
                          <w:t> </w:t>
                        </w:r>
                        <w:r>
                          <w:rPr>
                            <w:rFonts w:ascii="Trebuchet MS" w:hAnsi="Trebuchet MS"/>
                            <w:b/>
                            <w:color w:val="262626"/>
                            <w:w w:val="130"/>
                            <w:sz w:val="8"/>
                          </w:rPr>
                          <w:t>−</w:t>
                        </w:r>
                        <w:r>
                          <w:rPr>
                            <w:rFonts w:ascii="Times New Roman" w:hAnsi="Times New Roman"/>
                            <w:color w:val="262626"/>
                            <w:spacing w:val="-9"/>
                            <w:w w:val="130"/>
                            <w:sz w:val="8"/>
                          </w:rPr>
                          <w:t> </w:t>
                        </w:r>
                        <w:r>
                          <w:rPr>
                            <w:rFonts w:ascii="Trebuchet MS" w:hAnsi="Trebuchet MS"/>
                            <w:b/>
                            <w:color w:val="262626"/>
                            <w:spacing w:val="-10"/>
                            <w:w w:val="130"/>
                            <w:sz w:val="8"/>
                          </w:rPr>
                          <w:t>R</w:t>
                        </w:r>
                      </w:p>
                    </w:txbxContent>
                  </v:textbox>
                  <w10:wrap type="none"/>
                </v:shape>
                <v:shape style="position:absolute;left:9284;top:1335;width:1808;height:141" type="#_x0000_t202" id="docshape165" filled="false" stroked="false">
                  <v:textbox inset="0,0,0,0">
                    <w:txbxContent>
                      <w:p>
                        <w:pPr>
                          <w:tabs>
                            <w:tab w:pos="336" w:val="left" w:leader="none"/>
                            <w:tab w:pos="672" w:val="left" w:leader="none"/>
                            <w:tab w:pos="974" w:val="left" w:leader="none"/>
                          </w:tabs>
                          <w:spacing w:before="1"/>
                          <w:ind w:left="0" w:right="0" w:firstLine="0"/>
                          <w:jc w:val="left"/>
                          <w:rPr>
                            <w:rFonts w:ascii="Arial"/>
                            <w:b/>
                            <w:sz w:val="12"/>
                          </w:rPr>
                        </w:pPr>
                        <w:r>
                          <w:rPr>
                            <w:rFonts w:ascii="Arial"/>
                            <w:b/>
                            <w:color w:val="262626"/>
                            <w:spacing w:val="-10"/>
                            <w:w w:val="105"/>
                            <w:sz w:val="12"/>
                          </w:rPr>
                          <w:t>1</w:t>
                        </w:r>
                        <w:r>
                          <w:rPr>
                            <w:rFonts w:ascii="Times New Roman"/>
                            <w:color w:val="262626"/>
                            <w:sz w:val="12"/>
                          </w:rPr>
                          <w:tab/>
                        </w:r>
                        <w:r>
                          <w:rPr>
                            <w:rFonts w:ascii="Arial"/>
                            <w:b/>
                            <w:color w:val="262626"/>
                            <w:spacing w:val="-10"/>
                            <w:w w:val="105"/>
                            <w:sz w:val="12"/>
                          </w:rPr>
                          <w:t>2</w:t>
                        </w:r>
                        <w:r>
                          <w:rPr>
                            <w:rFonts w:ascii="Times New Roman"/>
                            <w:color w:val="262626"/>
                            <w:sz w:val="12"/>
                          </w:rPr>
                          <w:tab/>
                        </w:r>
                        <w:r>
                          <w:rPr>
                            <w:rFonts w:ascii="Arial"/>
                            <w:b/>
                            <w:color w:val="262626"/>
                            <w:spacing w:val="-10"/>
                            <w:w w:val="105"/>
                            <w:sz w:val="12"/>
                          </w:rPr>
                          <w:t>4</w:t>
                        </w:r>
                        <w:r>
                          <w:rPr>
                            <w:rFonts w:ascii="Times New Roman"/>
                            <w:color w:val="262626"/>
                            <w:sz w:val="12"/>
                          </w:rPr>
                          <w:tab/>
                        </w:r>
                        <w:r>
                          <w:rPr>
                            <w:rFonts w:ascii="Arial"/>
                            <w:b/>
                            <w:color w:val="262626"/>
                            <w:w w:val="105"/>
                            <w:sz w:val="12"/>
                          </w:rPr>
                          <w:t>10</w:t>
                        </w:r>
                        <w:r>
                          <w:rPr>
                            <w:rFonts w:ascii="Times New Roman"/>
                            <w:color w:val="262626"/>
                            <w:spacing w:val="65"/>
                            <w:w w:val="105"/>
                            <w:sz w:val="12"/>
                          </w:rPr>
                          <w:t>  </w:t>
                        </w:r>
                        <w:r>
                          <w:rPr>
                            <w:rFonts w:ascii="Arial"/>
                            <w:b/>
                            <w:color w:val="262626"/>
                            <w:w w:val="105"/>
                            <w:sz w:val="12"/>
                          </w:rPr>
                          <w:t>20</w:t>
                        </w:r>
                        <w:r>
                          <w:rPr>
                            <w:rFonts w:ascii="Times New Roman"/>
                            <w:color w:val="262626"/>
                            <w:spacing w:val="65"/>
                            <w:w w:val="105"/>
                            <w:sz w:val="12"/>
                          </w:rPr>
                          <w:t>  </w:t>
                        </w:r>
                        <w:r>
                          <w:rPr>
                            <w:rFonts w:ascii="Arial"/>
                            <w:b/>
                            <w:color w:val="262626"/>
                            <w:spacing w:val="-5"/>
                            <w:w w:val="105"/>
                            <w:sz w:val="12"/>
                          </w:rPr>
                          <w:t>30</w:t>
                        </w:r>
                      </w:p>
                    </w:txbxContent>
                  </v:textbox>
                  <w10:wrap type="none"/>
                </v:shape>
                <w10:wrap type="none"/>
              </v:group>
            </w:pict>
          </mc:Fallback>
        </mc:AlternateContent>
      </w:r>
      <w:r>
        <w:rPr>
          <w:rFonts w:ascii="Arial"/>
          <w:b/>
          <w:color w:val="262626"/>
          <w:spacing w:val="-2"/>
          <w:sz w:val="11"/>
        </w:rPr>
        <w:t>220.0</w:t>
      </w:r>
    </w:p>
    <w:p>
      <w:pPr>
        <w:spacing w:before="21"/>
        <w:ind w:left="0" w:right="0" w:firstLine="0"/>
        <w:jc w:val="right"/>
        <w:rPr>
          <w:rFonts w:ascii="Arial"/>
          <w:b/>
          <w:sz w:val="11"/>
        </w:rPr>
      </w:pPr>
      <w:r>
        <w:rPr>
          <w:rFonts w:ascii="Arial"/>
          <w:b/>
          <w:color w:val="262626"/>
          <w:spacing w:val="-2"/>
          <w:sz w:val="11"/>
        </w:rPr>
        <w:t>200.0</w:t>
      </w:r>
    </w:p>
    <w:p>
      <w:pPr>
        <w:spacing w:before="21"/>
        <w:ind w:left="0" w:right="0" w:firstLine="0"/>
        <w:jc w:val="right"/>
        <w:rPr>
          <w:rFonts w:ascii="Arial"/>
          <w:b/>
          <w:sz w:val="11"/>
        </w:rPr>
      </w:pPr>
      <w:r>
        <w:rPr>
          <w:rFonts w:ascii="Arial"/>
          <w:b/>
          <w:sz w:val="11"/>
        </w:rPr>
        <mc:AlternateContent>
          <mc:Choice Requires="wps">
            <w:drawing>
              <wp:anchor distT="0" distB="0" distL="0" distR="0" allowOverlap="1" layoutInCell="1" locked="0" behindDoc="0" simplePos="0" relativeHeight="15758848">
                <wp:simplePos x="0" y="0"/>
                <wp:positionH relativeFrom="page">
                  <wp:posOffset>5563764</wp:posOffset>
                </wp:positionH>
                <wp:positionV relativeFrom="paragraph">
                  <wp:posOffset>47097</wp:posOffset>
                </wp:positionV>
                <wp:extent cx="102870" cy="453390"/>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102870" cy="453390"/>
                        </a:xfrm>
                        <a:prstGeom prst="rect">
                          <a:avLst/>
                        </a:prstGeom>
                      </wps:spPr>
                      <wps:txbx>
                        <w:txbxContent>
                          <w:p>
                            <w:pPr>
                              <w:spacing w:before="15"/>
                              <w:ind w:left="20" w:right="0" w:firstLine="0"/>
                              <w:jc w:val="left"/>
                              <w:rPr>
                                <w:rFonts w:ascii="Arial"/>
                                <w:b/>
                                <w:sz w:val="11"/>
                              </w:rPr>
                            </w:pPr>
                            <w:r>
                              <w:rPr>
                                <w:rFonts w:ascii="Arial"/>
                                <w:b/>
                                <w:color w:val="262626"/>
                                <w:spacing w:val="-2"/>
                                <w:sz w:val="11"/>
                              </w:rPr>
                              <w:t>Latency</w:t>
                            </w:r>
                            <w:r>
                              <w:rPr>
                                <w:rFonts w:ascii="Times New Roman"/>
                                <w:color w:val="262626"/>
                                <w:spacing w:val="5"/>
                                <w:sz w:val="11"/>
                              </w:rPr>
                              <w:t> </w:t>
                            </w:r>
                            <w:r>
                              <w:rPr>
                                <w:rFonts w:ascii="Arial"/>
                                <w:b/>
                                <w:color w:val="262626"/>
                                <w:spacing w:val="-4"/>
                                <w:sz w:val="11"/>
                              </w:rPr>
                              <w:t>(ms)</w:t>
                            </w:r>
                          </w:p>
                        </w:txbxContent>
                      </wps:txbx>
                      <wps:bodyPr wrap="square" lIns="0" tIns="0" rIns="0" bIns="0" rtlCol="0" vert="vert270">
                        <a:noAutofit/>
                      </wps:bodyPr>
                    </wps:wsp>
                  </a:graphicData>
                </a:graphic>
              </wp:anchor>
            </w:drawing>
          </mc:Choice>
          <mc:Fallback>
            <w:pict>
              <v:shape style="position:absolute;margin-left:438.091705pt;margin-top:3.708443pt;width:8.1pt;height:35.7pt;mso-position-horizontal-relative:page;mso-position-vertical-relative:paragraph;z-index:15758848" type="#_x0000_t202" id="docshape166" filled="false" stroked="false">
                <v:textbox inset="0,0,0,0" style="layout-flow:vertical;mso-layout-flow-alt:bottom-to-top">
                  <w:txbxContent>
                    <w:p>
                      <w:pPr>
                        <w:spacing w:before="15"/>
                        <w:ind w:left="20" w:right="0" w:firstLine="0"/>
                        <w:jc w:val="left"/>
                        <w:rPr>
                          <w:rFonts w:ascii="Arial"/>
                          <w:b/>
                          <w:sz w:val="11"/>
                        </w:rPr>
                      </w:pPr>
                      <w:r>
                        <w:rPr>
                          <w:rFonts w:ascii="Arial"/>
                          <w:b/>
                          <w:color w:val="262626"/>
                          <w:spacing w:val="-2"/>
                          <w:sz w:val="11"/>
                        </w:rPr>
                        <w:t>Latency</w:t>
                      </w:r>
                      <w:r>
                        <w:rPr>
                          <w:rFonts w:ascii="Times New Roman"/>
                          <w:color w:val="262626"/>
                          <w:spacing w:val="5"/>
                          <w:sz w:val="11"/>
                        </w:rPr>
                        <w:t> </w:t>
                      </w:r>
                      <w:r>
                        <w:rPr>
                          <w:rFonts w:ascii="Arial"/>
                          <w:b/>
                          <w:color w:val="262626"/>
                          <w:spacing w:val="-4"/>
                          <w:sz w:val="11"/>
                        </w:rPr>
                        <w:t>(ms)</w:t>
                      </w:r>
                    </w:p>
                  </w:txbxContent>
                </v:textbox>
                <w10:wrap type="none"/>
              </v:shape>
            </w:pict>
          </mc:Fallback>
        </mc:AlternateContent>
      </w:r>
      <w:r>
        <w:rPr>
          <w:rFonts w:ascii="Arial"/>
          <w:b/>
          <w:color w:val="262626"/>
          <w:spacing w:val="-2"/>
          <w:sz w:val="11"/>
        </w:rPr>
        <w:t>180.0</w:t>
      </w:r>
    </w:p>
    <w:p>
      <w:pPr>
        <w:spacing w:line="119" w:lineRule="exact" w:before="48"/>
        <w:ind w:left="0" w:right="0" w:firstLine="0"/>
        <w:jc w:val="right"/>
        <w:rPr>
          <w:rFonts w:ascii="Arial"/>
          <w:b/>
          <w:sz w:val="11"/>
        </w:rPr>
      </w:pPr>
      <w:r>
        <w:rPr>
          <w:rFonts w:ascii="Arial"/>
          <w:b/>
          <w:color w:val="262626"/>
          <w:spacing w:val="-4"/>
          <w:sz w:val="11"/>
        </w:rPr>
        <w:t>70.0</w:t>
      </w:r>
    </w:p>
    <w:p>
      <w:pPr>
        <w:spacing w:line="111" w:lineRule="exact" w:before="0"/>
        <w:ind w:left="0" w:right="0" w:firstLine="0"/>
        <w:jc w:val="right"/>
        <w:rPr>
          <w:rFonts w:ascii="Arial"/>
          <w:b/>
          <w:sz w:val="11"/>
        </w:rPr>
      </w:pPr>
      <w:r>
        <w:rPr>
          <w:rFonts w:ascii="Arial"/>
          <w:b/>
          <w:color w:val="262626"/>
          <w:spacing w:val="-4"/>
          <w:sz w:val="11"/>
        </w:rPr>
        <w:t>60.0</w:t>
      </w:r>
    </w:p>
    <w:p>
      <w:pPr>
        <w:spacing w:line="111" w:lineRule="exact" w:before="0"/>
        <w:ind w:left="0" w:right="0" w:firstLine="0"/>
        <w:jc w:val="right"/>
        <w:rPr>
          <w:rFonts w:ascii="Arial"/>
          <w:b/>
          <w:sz w:val="11"/>
        </w:rPr>
      </w:pPr>
      <w:r>
        <w:rPr>
          <w:rFonts w:ascii="Arial"/>
          <w:b/>
          <w:color w:val="262626"/>
          <w:spacing w:val="-4"/>
          <w:sz w:val="11"/>
        </w:rPr>
        <w:t>50.0</w:t>
      </w:r>
    </w:p>
    <w:p>
      <w:pPr>
        <w:spacing w:line="111" w:lineRule="exact" w:before="0"/>
        <w:ind w:left="0" w:right="0" w:firstLine="0"/>
        <w:jc w:val="right"/>
        <w:rPr>
          <w:rFonts w:ascii="Arial"/>
          <w:b/>
          <w:sz w:val="11"/>
        </w:rPr>
      </w:pPr>
      <w:r>
        <w:rPr>
          <w:rFonts w:ascii="Arial"/>
          <w:b/>
          <w:color w:val="262626"/>
          <w:spacing w:val="-4"/>
          <w:sz w:val="11"/>
        </w:rPr>
        <w:t>40.0</w:t>
      </w:r>
    </w:p>
    <w:p>
      <w:pPr>
        <w:spacing w:line="111" w:lineRule="exact" w:before="0"/>
        <w:ind w:left="0" w:right="0" w:firstLine="0"/>
        <w:jc w:val="right"/>
        <w:rPr>
          <w:rFonts w:ascii="Arial"/>
          <w:b/>
          <w:sz w:val="11"/>
        </w:rPr>
      </w:pPr>
      <w:r>
        <w:rPr>
          <w:rFonts w:ascii="Arial"/>
          <w:b/>
          <w:color w:val="262626"/>
          <w:spacing w:val="-4"/>
          <w:sz w:val="11"/>
        </w:rPr>
        <w:t>30.0</w:t>
      </w:r>
    </w:p>
    <w:p>
      <w:pPr>
        <w:spacing w:line="111" w:lineRule="exact" w:before="0"/>
        <w:ind w:left="0" w:right="0" w:firstLine="0"/>
        <w:jc w:val="right"/>
        <w:rPr>
          <w:rFonts w:ascii="Arial"/>
          <w:b/>
          <w:sz w:val="11"/>
        </w:rPr>
      </w:pPr>
      <w:r>
        <w:rPr>
          <w:rFonts w:ascii="Arial"/>
          <w:b/>
          <w:color w:val="262626"/>
          <w:spacing w:val="-4"/>
          <w:sz w:val="11"/>
        </w:rPr>
        <w:t>20.0</w:t>
      </w:r>
    </w:p>
    <w:p>
      <w:pPr>
        <w:spacing w:line="111" w:lineRule="exact" w:before="0"/>
        <w:ind w:left="0" w:right="0" w:firstLine="0"/>
        <w:jc w:val="right"/>
        <w:rPr>
          <w:rFonts w:ascii="Arial"/>
          <w:b/>
          <w:sz w:val="11"/>
        </w:rPr>
      </w:pPr>
      <w:r>
        <w:rPr>
          <w:rFonts w:ascii="Arial"/>
          <w:b/>
          <w:color w:val="262626"/>
          <w:spacing w:val="-4"/>
          <w:sz w:val="11"/>
        </w:rPr>
        <w:t>10.0</w:t>
      </w:r>
    </w:p>
    <w:p>
      <w:pPr>
        <w:spacing w:line="119" w:lineRule="exact" w:before="0"/>
        <w:ind w:left="0" w:right="0" w:firstLine="0"/>
        <w:jc w:val="right"/>
        <w:rPr>
          <w:rFonts w:ascii="Arial"/>
          <w:b/>
          <w:sz w:val="11"/>
        </w:rPr>
      </w:pPr>
      <w:r>
        <w:rPr>
          <w:rFonts w:ascii="Arial"/>
          <w:b/>
          <w:color w:val="262626"/>
          <w:spacing w:val="-5"/>
          <w:sz w:val="11"/>
        </w:rPr>
        <w:t>0.0</w:t>
      </w:r>
    </w:p>
    <w:p>
      <w:pPr>
        <w:pStyle w:val="BodyText"/>
        <w:rPr>
          <w:rFonts w:ascii="Arial"/>
          <w:b/>
          <w:sz w:val="11"/>
        </w:rPr>
      </w:pPr>
    </w:p>
    <w:p>
      <w:pPr>
        <w:pStyle w:val="BodyText"/>
        <w:rPr>
          <w:rFonts w:ascii="Arial"/>
          <w:b/>
          <w:sz w:val="11"/>
        </w:rPr>
      </w:pPr>
    </w:p>
    <w:p>
      <w:pPr>
        <w:pStyle w:val="BodyText"/>
        <w:rPr>
          <w:rFonts w:ascii="Arial"/>
          <w:b/>
          <w:sz w:val="11"/>
        </w:rPr>
      </w:pPr>
    </w:p>
    <w:p>
      <w:pPr>
        <w:pStyle w:val="BodyText"/>
        <w:spacing w:before="113"/>
        <w:rPr>
          <w:rFonts w:ascii="Arial"/>
          <w:b/>
          <w:sz w:val="11"/>
        </w:rPr>
      </w:pPr>
    </w:p>
    <w:p>
      <w:pPr>
        <w:spacing w:line="114" w:lineRule="exact" w:before="0"/>
        <w:ind w:left="0" w:right="0" w:firstLine="0"/>
        <w:jc w:val="right"/>
        <w:rPr>
          <w:rFonts w:ascii="Arial"/>
          <w:b/>
          <w:sz w:val="11"/>
        </w:rPr>
      </w:pPr>
      <w:r>
        <w:rPr>
          <w:rFonts w:ascii="Arial"/>
          <w:b/>
          <w:sz w:val="11"/>
        </w:rPr>
        <w:drawing>
          <wp:anchor distT="0" distB="0" distL="0" distR="0" allowOverlap="1" layoutInCell="1" locked="0" behindDoc="1" simplePos="0" relativeHeight="486632448">
            <wp:simplePos x="0" y="0"/>
            <wp:positionH relativeFrom="page">
              <wp:posOffset>5844782</wp:posOffset>
            </wp:positionH>
            <wp:positionV relativeFrom="paragraph">
              <wp:posOffset>40896</wp:posOffset>
            </wp:positionV>
            <wp:extent cx="1215005" cy="332465"/>
            <wp:effectExtent l="0" t="0" r="0" b="0"/>
            <wp:wrapNone/>
            <wp:docPr id="224" name="Image 224"/>
            <wp:cNvGraphicFramePr>
              <a:graphicFrameLocks/>
            </wp:cNvGraphicFramePr>
            <a:graphic>
              <a:graphicData uri="http://schemas.openxmlformats.org/drawingml/2006/picture">
                <pic:pic>
                  <pic:nvPicPr>
                    <pic:cNvPr id="224" name="Image 224"/>
                    <pic:cNvPicPr/>
                  </pic:nvPicPr>
                  <pic:blipFill>
                    <a:blip r:embed="rId57" cstate="print"/>
                    <a:stretch>
                      <a:fillRect/>
                    </a:stretch>
                  </pic:blipFill>
                  <pic:spPr>
                    <a:xfrm>
                      <a:off x="0" y="0"/>
                      <a:ext cx="1215005" cy="332465"/>
                    </a:xfrm>
                    <a:prstGeom prst="rect">
                      <a:avLst/>
                    </a:prstGeom>
                  </pic:spPr>
                </pic:pic>
              </a:graphicData>
            </a:graphic>
          </wp:anchor>
        </w:drawing>
      </w:r>
      <w:r>
        <w:rPr>
          <w:rFonts w:ascii="Arial"/>
          <w:b/>
          <w:color w:val="262626"/>
          <w:spacing w:val="-2"/>
          <w:sz w:val="11"/>
        </w:rPr>
        <w:t>250.0</w:t>
      </w:r>
    </w:p>
    <w:p>
      <w:pPr>
        <w:spacing w:line="102" w:lineRule="exact" w:before="0"/>
        <w:ind w:left="0" w:right="0" w:firstLine="0"/>
        <w:jc w:val="right"/>
        <w:rPr>
          <w:rFonts w:ascii="Arial"/>
          <w:b/>
          <w:sz w:val="11"/>
        </w:rPr>
      </w:pPr>
      <w:r>
        <w:rPr>
          <w:rFonts w:ascii="Arial"/>
          <w:b/>
          <w:color w:val="262626"/>
          <w:spacing w:val="-2"/>
          <w:sz w:val="11"/>
        </w:rPr>
        <w:t>240.0</w:t>
      </w:r>
    </w:p>
    <w:p>
      <w:pPr>
        <w:spacing w:line="102" w:lineRule="exact" w:before="0"/>
        <w:ind w:left="0" w:right="0" w:firstLine="0"/>
        <w:jc w:val="right"/>
        <w:rPr>
          <w:rFonts w:ascii="Arial"/>
          <w:b/>
          <w:sz w:val="11"/>
        </w:rPr>
      </w:pPr>
      <w:r>
        <w:rPr>
          <w:rFonts w:ascii="Arial"/>
          <w:b/>
          <w:color w:val="262626"/>
          <w:spacing w:val="-2"/>
          <w:sz w:val="11"/>
        </w:rPr>
        <w:t>230.0</w:t>
      </w:r>
    </w:p>
    <w:p>
      <w:pPr>
        <w:spacing w:line="102" w:lineRule="exact" w:before="0"/>
        <w:ind w:left="0" w:right="0" w:firstLine="0"/>
        <w:jc w:val="right"/>
        <w:rPr>
          <w:rFonts w:ascii="Arial"/>
          <w:b/>
          <w:sz w:val="11"/>
        </w:rPr>
      </w:pPr>
      <w:r>
        <w:rPr>
          <w:rFonts w:ascii="Arial"/>
          <w:b/>
          <w:color w:val="262626"/>
          <w:spacing w:val="-2"/>
          <w:sz w:val="11"/>
        </w:rPr>
        <w:t>220.0</w:t>
      </w:r>
    </w:p>
    <w:p>
      <w:pPr>
        <w:spacing w:line="102" w:lineRule="exact" w:before="0"/>
        <w:ind w:left="0" w:right="0" w:firstLine="0"/>
        <w:jc w:val="right"/>
        <w:rPr>
          <w:rFonts w:ascii="Arial"/>
          <w:b/>
          <w:sz w:val="11"/>
        </w:rPr>
      </w:pPr>
      <w:r>
        <w:rPr>
          <w:rFonts w:ascii="Arial"/>
          <w:b/>
          <w:color w:val="262626"/>
          <w:spacing w:val="-2"/>
          <w:sz w:val="11"/>
        </w:rPr>
        <w:t>210.0</w:t>
      </w:r>
    </w:p>
    <w:p>
      <w:pPr>
        <w:spacing w:line="114" w:lineRule="exact" w:before="0"/>
        <w:ind w:left="0" w:right="0" w:firstLine="0"/>
        <w:jc w:val="right"/>
        <w:rPr>
          <w:rFonts w:ascii="Arial"/>
          <w:b/>
          <w:sz w:val="11"/>
        </w:rPr>
      </w:pPr>
      <w:r>
        <w:rPr>
          <w:rFonts w:ascii="Arial"/>
          <w:b/>
          <w:sz w:val="11"/>
        </w:rPr>
        <mc:AlternateContent>
          <mc:Choice Requires="wps">
            <w:drawing>
              <wp:anchor distT="0" distB="0" distL="0" distR="0" allowOverlap="1" layoutInCell="1" locked="0" behindDoc="0" simplePos="0" relativeHeight="15758336">
                <wp:simplePos x="0" y="0"/>
                <wp:positionH relativeFrom="page">
                  <wp:posOffset>5525361</wp:posOffset>
                </wp:positionH>
                <wp:positionV relativeFrom="paragraph">
                  <wp:posOffset>4353</wp:posOffset>
                </wp:positionV>
                <wp:extent cx="102870" cy="453390"/>
                <wp:effectExtent l="0" t="0" r="0" b="0"/>
                <wp:wrapNone/>
                <wp:docPr id="225" name="Textbox 225"/>
                <wp:cNvGraphicFramePr>
                  <a:graphicFrameLocks/>
                </wp:cNvGraphicFramePr>
                <a:graphic>
                  <a:graphicData uri="http://schemas.microsoft.com/office/word/2010/wordprocessingShape">
                    <wps:wsp>
                      <wps:cNvPr id="225" name="Textbox 225"/>
                      <wps:cNvSpPr txBox="1"/>
                      <wps:spPr>
                        <a:xfrm>
                          <a:off x="0" y="0"/>
                          <a:ext cx="102870" cy="453390"/>
                        </a:xfrm>
                        <a:prstGeom prst="rect">
                          <a:avLst/>
                        </a:prstGeom>
                      </wps:spPr>
                      <wps:txbx>
                        <w:txbxContent>
                          <w:p>
                            <w:pPr>
                              <w:spacing w:before="15"/>
                              <w:ind w:left="20" w:right="0" w:firstLine="0"/>
                              <w:jc w:val="left"/>
                              <w:rPr>
                                <w:rFonts w:ascii="Arial"/>
                                <w:b/>
                                <w:sz w:val="11"/>
                              </w:rPr>
                            </w:pPr>
                            <w:r>
                              <w:rPr>
                                <w:rFonts w:ascii="Arial"/>
                                <w:b/>
                                <w:color w:val="262626"/>
                                <w:spacing w:val="-2"/>
                                <w:sz w:val="11"/>
                              </w:rPr>
                              <w:t>Latency</w:t>
                            </w:r>
                            <w:r>
                              <w:rPr>
                                <w:rFonts w:ascii="Times New Roman"/>
                                <w:color w:val="262626"/>
                                <w:spacing w:val="5"/>
                                <w:sz w:val="11"/>
                              </w:rPr>
                              <w:t> </w:t>
                            </w:r>
                            <w:r>
                              <w:rPr>
                                <w:rFonts w:ascii="Arial"/>
                                <w:b/>
                                <w:color w:val="262626"/>
                                <w:spacing w:val="-4"/>
                                <w:sz w:val="11"/>
                              </w:rPr>
                              <w:t>(ms)</w:t>
                            </w:r>
                          </w:p>
                        </w:txbxContent>
                      </wps:txbx>
                      <wps:bodyPr wrap="square" lIns="0" tIns="0" rIns="0" bIns="0" rtlCol="0" vert="vert270">
                        <a:noAutofit/>
                      </wps:bodyPr>
                    </wps:wsp>
                  </a:graphicData>
                </a:graphic>
              </wp:anchor>
            </w:drawing>
          </mc:Choice>
          <mc:Fallback>
            <w:pict>
              <v:shape style="position:absolute;margin-left:435.067841pt;margin-top:.342832pt;width:8.1pt;height:35.7pt;mso-position-horizontal-relative:page;mso-position-vertical-relative:paragraph;z-index:15758336" type="#_x0000_t202" id="docshape167" filled="false" stroked="false">
                <v:textbox inset="0,0,0,0" style="layout-flow:vertical;mso-layout-flow-alt:bottom-to-top">
                  <w:txbxContent>
                    <w:p>
                      <w:pPr>
                        <w:spacing w:before="15"/>
                        <w:ind w:left="20" w:right="0" w:firstLine="0"/>
                        <w:jc w:val="left"/>
                        <w:rPr>
                          <w:rFonts w:ascii="Arial"/>
                          <w:b/>
                          <w:sz w:val="11"/>
                        </w:rPr>
                      </w:pPr>
                      <w:r>
                        <w:rPr>
                          <w:rFonts w:ascii="Arial"/>
                          <w:b/>
                          <w:color w:val="262626"/>
                          <w:spacing w:val="-2"/>
                          <w:sz w:val="11"/>
                        </w:rPr>
                        <w:t>Latency</w:t>
                      </w:r>
                      <w:r>
                        <w:rPr>
                          <w:rFonts w:ascii="Times New Roman"/>
                          <w:color w:val="262626"/>
                          <w:spacing w:val="5"/>
                          <w:sz w:val="11"/>
                        </w:rPr>
                        <w:t> </w:t>
                      </w:r>
                      <w:r>
                        <w:rPr>
                          <w:rFonts w:ascii="Arial"/>
                          <w:b/>
                          <w:color w:val="262626"/>
                          <w:spacing w:val="-4"/>
                          <w:sz w:val="11"/>
                        </w:rPr>
                        <w:t>(ms)</w:t>
                      </w:r>
                    </w:p>
                  </w:txbxContent>
                </v:textbox>
                <w10:wrap type="none"/>
              </v:shape>
            </w:pict>
          </mc:Fallback>
        </mc:AlternateContent>
      </w:r>
      <w:r>
        <w:rPr>
          <w:rFonts w:ascii="Arial"/>
          <w:b/>
          <w:color w:val="262626"/>
          <w:spacing w:val="-2"/>
          <w:sz w:val="11"/>
        </w:rPr>
        <w:t>200.0</w:t>
      </w:r>
    </w:p>
    <w:p>
      <w:pPr>
        <w:spacing w:before="17"/>
        <w:ind w:left="0" w:right="0" w:firstLine="0"/>
        <w:jc w:val="right"/>
        <w:rPr>
          <w:rFonts w:ascii="Arial"/>
          <w:b/>
          <w:sz w:val="11"/>
        </w:rPr>
      </w:pPr>
      <w:r>
        <w:rPr>
          <w:rFonts w:ascii="Arial"/>
          <w:b/>
          <w:sz w:val="11"/>
        </w:rPr>
        <w:drawing>
          <wp:anchor distT="0" distB="0" distL="0" distR="0" allowOverlap="1" layoutInCell="1" locked="0" behindDoc="0" simplePos="0" relativeHeight="15748608">
            <wp:simplePos x="0" y="0"/>
            <wp:positionH relativeFrom="page">
              <wp:posOffset>5844782</wp:posOffset>
            </wp:positionH>
            <wp:positionV relativeFrom="paragraph">
              <wp:posOffset>42132</wp:posOffset>
            </wp:positionV>
            <wp:extent cx="1215005" cy="497529"/>
            <wp:effectExtent l="0" t="0" r="0" b="0"/>
            <wp:wrapNone/>
            <wp:docPr id="226" name="Image 226"/>
            <wp:cNvGraphicFramePr>
              <a:graphicFrameLocks/>
            </wp:cNvGraphicFramePr>
            <a:graphic>
              <a:graphicData uri="http://schemas.openxmlformats.org/drawingml/2006/picture">
                <pic:pic>
                  <pic:nvPicPr>
                    <pic:cNvPr id="226" name="Image 226"/>
                    <pic:cNvPicPr/>
                  </pic:nvPicPr>
                  <pic:blipFill>
                    <a:blip r:embed="rId58" cstate="print"/>
                    <a:stretch>
                      <a:fillRect/>
                    </a:stretch>
                  </pic:blipFill>
                  <pic:spPr>
                    <a:xfrm>
                      <a:off x="0" y="0"/>
                      <a:ext cx="1215005" cy="497529"/>
                    </a:xfrm>
                    <a:prstGeom prst="rect">
                      <a:avLst/>
                    </a:prstGeom>
                  </pic:spPr>
                </pic:pic>
              </a:graphicData>
            </a:graphic>
          </wp:anchor>
        </w:drawing>
      </w:r>
      <w:r>
        <w:rPr>
          <w:rFonts w:ascii="Arial"/>
          <w:b/>
          <w:color w:val="262626"/>
          <w:spacing w:val="-4"/>
          <w:sz w:val="11"/>
        </w:rPr>
        <w:t>50.0</w:t>
      </w:r>
    </w:p>
    <w:p>
      <w:pPr>
        <w:spacing w:before="27"/>
        <w:ind w:left="0" w:right="0" w:firstLine="0"/>
        <w:jc w:val="right"/>
        <w:rPr>
          <w:rFonts w:ascii="Arial"/>
          <w:b/>
          <w:sz w:val="11"/>
        </w:rPr>
      </w:pPr>
      <w:r>
        <w:rPr>
          <w:rFonts w:ascii="Arial"/>
          <w:b/>
          <w:color w:val="262626"/>
          <w:spacing w:val="-4"/>
          <w:sz w:val="11"/>
        </w:rPr>
        <w:t>40.0</w:t>
      </w:r>
    </w:p>
    <w:p>
      <w:pPr>
        <w:spacing w:before="27"/>
        <w:ind w:left="0" w:right="0" w:firstLine="0"/>
        <w:jc w:val="right"/>
        <w:rPr>
          <w:rFonts w:ascii="Arial"/>
          <w:b/>
          <w:sz w:val="11"/>
        </w:rPr>
      </w:pPr>
      <w:r>
        <w:rPr>
          <w:rFonts w:ascii="Arial"/>
          <w:b/>
          <w:color w:val="262626"/>
          <w:spacing w:val="-4"/>
          <w:sz w:val="11"/>
        </w:rPr>
        <w:t>30.0</w:t>
      </w:r>
    </w:p>
    <w:p>
      <w:pPr>
        <w:spacing w:before="28"/>
        <w:ind w:left="0" w:right="0" w:firstLine="0"/>
        <w:jc w:val="right"/>
        <w:rPr>
          <w:rFonts w:ascii="Arial"/>
          <w:b/>
          <w:sz w:val="11"/>
        </w:rPr>
      </w:pPr>
      <w:r>
        <w:rPr>
          <w:rFonts w:ascii="Arial"/>
          <w:b/>
          <w:color w:val="262626"/>
          <w:spacing w:val="-4"/>
          <w:sz w:val="11"/>
        </w:rPr>
        <w:t>20.0</w:t>
      </w:r>
    </w:p>
    <w:p>
      <w:pPr>
        <w:spacing w:before="27"/>
        <w:ind w:left="0" w:right="0" w:firstLine="0"/>
        <w:jc w:val="right"/>
        <w:rPr>
          <w:rFonts w:ascii="Arial"/>
          <w:b/>
          <w:sz w:val="11"/>
        </w:rPr>
      </w:pPr>
      <w:r>
        <w:rPr>
          <w:rFonts w:ascii="Arial"/>
          <w:b/>
          <w:color w:val="262626"/>
          <w:spacing w:val="-4"/>
          <w:sz w:val="11"/>
        </w:rPr>
        <w:t>10.0</w:t>
      </w:r>
    </w:p>
    <w:p>
      <w:pPr>
        <w:spacing w:line="240" w:lineRule="auto" w:before="0"/>
        <w:rPr>
          <w:rFonts w:ascii="Arial"/>
          <w:b/>
          <w:sz w:val="11"/>
        </w:rPr>
      </w:pPr>
      <w:r>
        <w:rPr/>
        <w:br w:type="column"/>
      </w:r>
      <w:r>
        <w:rPr>
          <w:rFonts w:ascii="Arial"/>
          <w:b/>
          <w:sz w:val="11"/>
        </w:rPr>
      </w:r>
    </w:p>
    <w:p>
      <w:pPr>
        <w:pStyle w:val="BodyText"/>
        <w:rPr>
          <w:rFonts w:ascii="Arial"/>
          <w:b/>
          <w:sz w:val="11"/>
        </w:rPr>
      </w:pPr>
    </w:p>
    <w:p>
      <w:pPr>
        <w:pStyle w:val="BodyText"/>
        <w:rPr>
          <w:rFonts w:ascii="Arial"/>
          <w:b/>
          <w:sz w:val="11"/>
        </w:rPr>
      </w:pPr>
    </w:p>
    <w:p>
      <w:pPr>
        <w:pStyle w:val="BodyText"/>
        <w:rPr>
          <w:rFonts w:ascii="Arial"/>
          <w:b/>
          <w:sz w:val="11"/>
        </w:rPr>
      </w:pPr>
    </w:p>
    <w:p>
      <w:pPr>
        <w:pStyle w:val="BodyText"/>
        <w:rPr>
          <w:rFonts w:ascii="Arial"/>
          <w:b/>
          <w:sz w:val="11"/>
        </w:rPr>
      </w:pPr>
    </w:p>
    <w:p>
      <w:pPr>
        <w:pStyle w:val="BodyText"/>
        <w:rPr>
          <w:rFonts w:ascii="Arial"/>
          <w:b/>
          <w:sz w:val="11"/>
        </w:rPr>
      </w:pPr>
    </w:p>
    <w:p>
      <w:pPr>
        <w:pStyle w:val="BodyText"/>
        <w:rPr>
          <w:rFonts w:ascii="Arial"/>
          <w:b/>
          <w:sz w:val="11"/>
        </w:rPr>
      </w:pPr>
    </w:p>
    <w:p>
      <w:pPr>
        <w:pStyle w:val="BodyText"/>
        <w:rPr>
          <w:rFonts w:ascii="Arial"/>
          <w:b/>
          <w:sz w:val="11"/>
        </w:rPr>
      </w:pPr>
    </w:p>
    <w:p>
      <w:pPr>
        <w:pStyle w:val="BodyText"/>
        <w:rPr>
          <w:rFonts w:ascii="Arial"/>
          <w:b/>
          <w:sz w:val="11"/>
        </w:rPr>
      </w:pPr>
    </w:p>
    <w:p>
      <w:pPr>
        <w:pStyle w:val="BodyText"/>
        <w:rPr>
          <w:rFonts w:ascii="Arial"/>
          <w:b/>
          <w:sz w:val="11"/>
        </w:rPr>
      </w:pPr>
    </w:p>
    <w:p>
      <w:pPr>
        <w:pStyle w:val="BodyText"/>
        <w:rPr>
          <w:rFonts w:ascii="Arial"/>
          <w:b/>
          <w:sz w:val="11"/>
        </w:rPr>
      </w:pPr>
    </w:p>
    <w:p>
      <w:pPr>
        <w:pStyle w:val="BodyText"/>
        <w:rPr>
          <w:rFonts w:ascii="Arial"/>
          <w:b/>
          <w:sz w:val="11"/>
        </w:rPr>
      </w:pPr>
    </w:p>
    <w:p>
      <w:pPr>
        <w:pStyle w:val="BodyText"/>
        <w:spacing w:before="78"/>
        <w:rPr>
          <w:rFonts w:ascii="Arial"/>
          <w:b/>
          <w:sz w:val="11"/>
        </w:rPr>
      </w:pPr>
    </w:p>
    <w:p>
      <w:pPr>
        <w:spacing w:before="1"/>
        <w:ind w:left="480" w:right="0" w:firstLine="0"/>
        <w:jc w:val="left"/>
        <w:rPr>
          <w:rFonts w:ascii="Arial"/>
          <w:b/>
          <w:sz w:val="11"/>
        </w:rPr>
      </w:pPr>
      <w:r>
        <w:rPr>
          <w:rFonts w:ascii="Arial"/>
          <w:b/>
          <w:color w:val="262626"/>
          <w:sz w:val="11"/>
        </w:rPr>
        <w:t>Number</w:t>
      </w:r>
      <w:r>
        <w:rPr>
          <w:rFonts w:ascii="Times New Roman"/>
          <w:color w:val="262626"/>
          <w:spacing w:val="-4"/>
          <w:sz w:val="11"/>
        </w:rPr>
        <w:t> </w:t>
      </w:r>
      <w:r>
        <w:rPr>
          <w:rFonts w:ascii="Arial"/>
          <w:b/>
          <w:color w:val="262626"/>
          <w:sz w:val="11"/>
        </w:rPr>
        <w:t>of</w:t>
      </w:r>
      <w:r>
        <w:rPr>
          <w:rFonts w:ascii="Times New Roman"/>
          <w:color w:val="262626"/>
          <w:spacing w:val="-3"/>
          <w:sz w:val="11"/>
        </w:rPr>
        <w:t> </w:t>
      </w:r>
      <w:r>
        <w:rPr>
          <w:rFonts w:ascii="Arial"/>
          <w:b/>
          <w:color w:val="262626"/>
          <w:spacing w:val="-2"/>
          <w:sz w:val="11"/>
        </w:rPr>
        <w:t>faults</w:t>
      </w:r>
    </w:p>
    <w:p>
      <w:pPr>
        <w:pStyle w:val="BodyText"/>
        <w:spacing w:before="15"/>
        <w:rPr>
          <w:rFonts w:ascii="Arial"/>
          <w:b/>
          <w:sz w:val="11"/>
        </w:rPr>
      </w:pPr>
    </w:p>
    <w:p>
      <w:pPr>
        <w:pStyle w:val="ListParagraph"/>
        <w:numPr>
          <w:ilvl w:val="0"/>
          <w:numId w:val="11"/>
        </w:numPr>
        <w:tabs>
          <w:tab w:pos="259" w:val="left" w:leader="none"/>
        </w:tabs>
        <w:spacing w:line="240" w:lineRule="auto" w:before="1" w:after="0"/>
        <w:ind w:left="259" w:right="0" w:hanging="253"/>
        <w:jc w:val="left"/>
        <w:rPr>
          <w:sz w:val="18"/>
        </w:rPr>
      </w:pPr>
      <w:r>
        <w:rPr>
          <w:spacing w:val="-2"/>
          <w:sz w:val="18"/>
        </w:rPr>
        <w:t>Node</w:t>
      </w:r>
      <w:r>
        <w:rPr>
          <w:spacing w:val="-8"/>
          <w:sz w:val="18"/>
        </w:rPr>
        <w:t> </w:t>
      </w:r>
      <w:r>
        <w:rPr>
          <w:spacing w:val="-2"/>
          <w:sz w:val="18"/>
        </w:rPr>
        <w:t>size,</w:t>
      </w:r>
      <w:r>
        <w:rPr>
          <w:spacing w:val="-8"/>
          <w:sz w:val="18"/>
        </w:rPr>
        <w:t> </w:t>
      </w:r>
      <w:r>
        <w:rPr>
          <w:spacing w:val="-5"/>
          <w:sz w:val="18"/>
        </w:rPr>
        <w:t>LAN</w:t>
      </w:r>
    </w:p>
    <w:p>
      <w:pPr>
        <w:pStyle w:val="BodyText"/>
        <w:rPr>
          <w:sz w:val="9"/>
        </w:rPr>
      </w:pPr>
      <w:r>
        <w:rPr>
          <w:sz w:val="9"/>
        </w:rPr>
        <mc:AlternateContent>
          <mc:Choice Requires="wps">
            <w:drawing>
              <wp:anchor distT="0" distB="0" distL="0" distR="0" allowOverlap="1" layoutInCell="1" locked="0" behindDoc="1" simplePos="0" relativeHeight="487602176">
                <wp:simplePos x="0" y="0"/>
                <wp:positionH relativeFrom="page">
                  <wp:posOffset>6011933</wp:posOffset>
                </wp:positionH>
                <wp:positionV relativeFrom="paragraph">
                  <wp:posOffset>82250</wp:posOffset>
                </wp:positionV>
                <wp:extent cx="408305" cy="46990"/>
                <wp:effectExtent l="0" t="0" r="0" b="0"/>
                <wp:wrapTopAndBottom/>
                <wp:docPr id="227" name="Textbox 227"/>
                <wp:cNvGraphicFramePr>
                  <a:graphicFrameLocks/>
                </wp:cNvGraphicFramePr>
                <a:graphic>
                  <a:graphicData uri="http://schemas.microsoft.com/office/word/2010/wordprocessingShape">
                    <wps:wsp>
                      <wps:cNvPr id="227" name="Textbox 227"/>
                      <wps:cNvSpPr txBox="1"/>
                      <wps:spPr>
                        <a:xfrm>
                          <a:off x="0" y="0"/>
                          <a:ext cx="408305" cy="46990"/>
                        </a:xfrm>
                        <a:prstGeom prst="rect">
                          <a:avLst/>
                        </a:prstGeom>
                        <a:solidFill>
                          <a:srgbClr val="EAEAF2"/>
                        </a:solidFill>
                      </wps:spPr>
                      <wps:txbx>
                        <w:txbxContent>
                          <w:p>
                            <w:pPr>
                              <w:spacing w:line="30" w:lineRule="exact" w:before="43"/>
                              <w:ind w:left="153" w:right="0" w:firstLine="0"/>
                              <w:jc w:val="left"/>
                              <w:rPr>
                                <w:rFonts w:ascii="Trebuchet MS"/>
                                <w:b/>
                                <w:color w:val="000000"/>
                                <w:sz w:val="8"/>
                              </w:rPr>
                            </w:pPr>
                            <w:r>
                              <w:rPr>
                                <w:rFonts w:ascii="Trebuchet MS"/>
                                <w:b/>
                                <w:color w:val="262626"/>
                                <w:spacing w:val="-2"/>
                                <w:w w:val="125"/>
                                <w:sz w:val="8"/>
                              </w:rPr>
                              <w:t>Achillies</w:t>
                            </w:r>
                          </w:p>
                        </w:txbxContent>
                      </wps:txbx>
                      <wps:bodyPr wrap="square" lIns="0" tIns="0" rIns="0" bIns="0" rtlCol="0">
                        <a:noAutofit/>
                      </wps:bodyPr>
                    </wps:wsp>
                  </a:graphicData>
                </a:graphic>
              </wp:anchor>
            </w:drawing>
          </mc:Choice>
          <mc:Fallback>
            <w:pict>
              <v:shape style="position:absolute;margin-left:473.380585pt;margin-top:6.476453pt;width:32.15pt;height:3.7pt;mso-position-horizontal-relative:page;mso-position-vertical-relative:paragraph;z-index:-15714304;mso-wrap-distance-left:0;mso-wrap-distance-right:0" type="#_x0000_t202" id="docshape168" filled="true" fillcolor="#eaeaf2" stroked="false">
                <v:textbox inset="0,0,0,0">
                  <w:txbxContent>
                    <w:p>
                      <w:pPr>
                        <w:spacing w:line="30" w:lineRule="exact" w:before="43"/>
                        <w:ind w:left="153" w:right="0" w:firstLine="0"/>
                        <w:jc w:val="left"/>
                        <w:rPr>
                          <w:rFonts w:ascii="Trebuchet MS"/>
                          <w:b/>
                          <w:color w:val="000000"/>
                          <w:sz w:val="8"/>
                        </w:rPr>
                      </w:pPr>
                      <w:r>
                        <w:rPr>
                          <w:rFonts w:ascii="Trebuchet MS"/>
                          <w:b/>
                          <w:color w:val="262626"/>
                          <w:spacing w:val="-2"/>
                          <w:w w:val="125"/>
                          <w:sz w:val="8"/>
                        </w:rPr>
                        <w:t>Achillies</w:t>
                      </w:r>
                    </w:p>
                  </w:txbxContent>
                </v:textbox>
                <v:fill type="solid"/>
                <w10:wrap type="topAndBottom"/>
              </v:shape>
            </w:pict>
          </mc:Fallback>
        </mc:AlternateContent>
      </w:r>
    </w:p>
    <w:p>
      <w:pPr>
        <w:spacing w:before="0"/>
        <w:ind w:left="1184" w:right="0" w:firstLine="0"/>
        <w:jc w:val="left"/>
        <w:rPr>
          <w:rFonts w:ascii="Trebuchet MS" w:hAnsi="Trebuchet MS"/>
          <w:b/>
          <w:sz w:val="8"/>
        </w:rPr>
      </w:pPr>
      <w:r>
        <w:rPr>
          <w:rFonts w:ascii="Trebuchet MS" w:hAnsi="Trebuchet MS"/>
          <w:b/>
          <w:color w:val="262626"/>
          <w:w w:val="130"/>
          <w:sz w:val="8"/>
        </w:rPr>
        <w:t>Damysus</w:t>
      </w:r>
      <w:r>
        <w:rPr>
          <w:rFonts w:ascii="Times New Roman" w:hAnsi="Times New Roman"/>
          <w:color w:val="262626"/>
          <w:spacing w:val="-5"/>
          <w:w w:val="130"/>
          <w:sz w:val="8"/>
        </w:rPr>
        <w:t> </w:t>
      </w:r>
      <w:r>
        <w:rPr>
          <w:rFonts w:ascii="Trebuchet MS" w:hAnsi="Trebuchet MS"/>
          <w:b/>
          <w:color w:val="262626"/>
          <w:w w:val="130"/>
          <w:sz w:val="8"/>
        </w:rPr>
        <w:t>−</w:t>
      </w:r>
      <w:r>
        <w:rPr>
          <w:rFonts w:ascii="Times New Roman" w:hAnsi="Times New Roman"/>
          <w:color w:val="262626"/>
          <w:spacing w:val="-4"/>
          <w:w w:val="130"/>
          <w:sz w:val="8"/>
        </w:rPr>
        <w:t> </w:t>
      </w:r>
      <w:r>
        <w:rPr>
          <w:rFonts w:ascii="Trebuchet MS" w:hAnsi="Trebuchet MS"/>
          <w:b/>
          <w:color w:val="262626"/>
          <w:spacing w:val="-10"/>
          <w:w w:val="130"/>
          <w:sz w:val="8"/>
        </w:rPr>
        <w:t>R</w:t>
      </w:r>
    </w:p>
    <w:p>
      <w:pPr>
        <w:spacing w:before="0"/>
        <w:ind w:left="374" w:right="0" w:firstLine="0"/>
        <w:jc w:val="left"/>
        <w:rPr>
          <w:rFonts w:ascii="Trebuchet MS"/>
          <w:b/>
          <w:sz w:val="8"/>
        </w:rPr>
      </w:pPr>
      <w:r>
        <w:rPr>
          <w:rFonts w:ascii="Trebuchet MS"/>
          <w:b/>
          <w:sz w:val="8"/>
        </w:rPr>
        <mc:AlternateContent>
          <mc:Choice Requires="wps">
            <w:drawing>
              <wp:anchor distT="0" distB="0" distL="0" distR="0" allowOverlap="1" layoutInCell="1" locked="0" behindDoc="0" simplePos="0" relativeHeight="15752192">
                <wp:simplePos x="0" y="0"/>
                <wp:positionH relativeFrom="page">
                  <wp:posOffset>6924785</wp:posOffset>
                </wp:positionH>
                <wp:positionV relativeFrom="paragraph">
                  <wp:posOffset>26066</wp:posOffset>
                </wp:positionV>
                <wp:extent cx="115570" cy="62865"/>
                <wp:effectExtent l="0" t="0" r="0" b="0"/>
                <wp:wrapNone/>
                <wp:docPr id="228" name="Textbox 228"/>
                <wp:cNvGraphicFramePr>
                  <a:graphicFrameLocks/>
                </wp:cNvGraphicFramePr>
                <a:graphic>
                  <a:graphicData uri="http://schemas.microsoft.com/office/word/2010/wordprocessingShape">
                    <wps:wsp>
                      <wps:cNvPr id="228" name="Textbox 228"/>
                      <wps:cNvSpPr txBox="1"/>
                      <wps:spPr>
                        <a:xfrm>
                          <a:off x="0" y="0"/>
                          <a:ext cx="115570" cy="62865"/>
                        </a:xfrm>
                        <a:prstGeom prst="rect">
                          <a:avLst/>
                        </a:prstGeom>
                        <a:solidFill>
                          <a:srgbClr val="EAEAF2"/>
                        </a:solidFill>
                      </wps:spPr>
                      <wps:txbx>
                        <w:txbxContent>
                          <w:p>
                            <w:pPr>
                              <w:spacing w:line="52" w:lineRule="exact" w:before="0"/>
                              <w:ind w:left="-62" w:right="0" w:firstLine="0"/>
                              <w:jc w:val="left"/>
                              <w:rPr>
                                <w:rFonts w:ascii="Trebuchet MS" w:hAnsi="Trebuchet MS"/>
                                <w:b/>
                                <w:color w:val="000000"/>
                                <w:sz w:val="8"/>
                              </w:rPr>
                            </w:pPr>
                            <w:r>
                              <w:rPr>
                                <w:rFonts w:ascii="Trebuchet MS" w:hAnsi="Trebuchet MS"/>
                                <w:b/>
                                <w:color w:val="262626"/>
                                <w:w w:val="115"/>
                                <w:sz w:val="8"/>
                              </w:rPr>
                              <w:t>—</w:t>
                            </w:r>
                            <w:r>
                              <w:rPr>
                                <w:rFonts w:ascii="Times New Roman" w:hAnsi="Times New Roman"/>
                                <w:color w:val="262626"/>
                                <w:spacing w:val="-5"/>
                                <w:w w:val="115"/>
                                <w:sz w:val="8"/>
                              </w:rPr>
                              <w:t> </w:t>
                            </w:r>
                            <w:r>
                              <w:rPr>
                                <w:rFonts w:ascii="Trebuchet MS" w:hAnsi="Trebuchet MS"/>
                                <w:b/>
                                <w:color w:val="262626"/>
                                <w:spacing w:val="-10"/>
                                <w:w w:val="125"/>
                                <w:sz w:val="8"/>
                              </w:rPr>
                              <w:t>R</w:t>
                            </w:r>
                          </w:p>
                        </w:txbxContent>
                      </wps:txbx>
                      <wps:bodyPr wrap="square" lIns="0" tIns="0" rIns="0" bIns="0" rtlCol="0">
                        <a:noAutofit/>
                      </wps:bodyPr>
                    </wps:wsp>
                  </a:graphicData>
                </a:graphic>
              </wp:anchor>
            </w:drawing>
          </mc:Choice>
          <mc:Fallback>
            <w:pict>
              <v:shape style="position:absolute;margin-left:545.258667pt;margin-top:2.05247pt;width:9.1pt;height:4.95pt;mso-position-horizontal-relative:page;mso-position-vertical-relative:paragraph;z-index:15752192" type="#_x0000_t202" id="docshape169" filled="true" fillcolor="#eaeaf2" stroked="false">
                <v:textbox inset="0,0,0,0">
                  <w:txbxContent>
                    <w:p>
                      <w:pPr>
                        <w:spacing w:line="52" w:lineRule="exact" w:before="0"/>
                        <w:ind w:left="-62" w:right="0" w:firstLine="0"/>
                        <w:jc w:val="left"/>
                        <w:rPr>
                          <w:rFonts w:ascii="Trebuchet MS" w:hAnsi="Trebuchet MS"/>
                          <w:b/>
                          <w:color w:val="000000"/>
                          <w:sz w:val="8"/>
                        </w:rPr>
                      </w:pPr>
                      <w:r>
                        <w:rPr>
                          <w:rFonts w:ascii="Trebuchet MS" w:hAnsi="Trebuchet MS"/>
                          <w:b/>
                          <w:color w:val="262626"/>
                          <w:w w:val="115"/>
                          <w:sz w:val="8"/>
                        </w:rPr>
                        <w:t>—</w:t>
                      </w:r>
                      <w:r>
                        <w:rPr>
                          <w:rFonts w:ascii="Times New Roman" w:hAnsi="Times New Roman"/>
                          <w:color w:val="262626"/>
                          <w:spacing w:val="-5"/>
                          <w:w w:val="115"/>
                          <w:sz w:val="8"/>
                        </w:rPr>
                        <w:t> </w:t>
                      </w:r>
                      <w:r>
                        <w:rPr>
                          <w:rFonts w:ascii="Trebuchet MS" w:hAnsi="Trebuchet MS"/>
                          <w:b/>
                          <w:color w:val="262626"/>
                          <w:spacing w:val="-10"/>
                          <w:w w:val="125"/>
                          <w:sz w:val="8"/>
                        </w:rPr>
                        <w:t>R</w:t>
                      </w:r>
                    </w:p>
                  </w:txbxContent>
                </v:textbox>
                <v:fill type="solid"/>
                <w10:wrap type="none"/>
              </v:shape>
            </w:pict>
          </mc:Fallback>
        </mc:AlternateContent>
      </w:r>
      <w:r>
        <w:rPr>
          <w:rFonts w:ascii="Trebuchet MS"/>
          <w:b/>
          <w:sz w:val="8"/>
        </w:rPr>
        <mc:AlternateContent>
          <mc:Choice Requires="wps">
            <w:drawing>
              <wp:anchor distT="0" distB="0" distL="0" distR="0" allowOverlap="1" layoutInCell="1" locked="0" behindDoc="0" simplePos="0" relativeHeight="15752704">
                <wp:simplePos x="0" y="0"/>
                <wp:positionH relativeFrom="page">
                  <wp:posOffset>6422802</wp:posOffset>
                </wp:positionH>
                <wp:positionV relativeFrom="paragraph">
                  <wp:posOffset>43401</wp:posOffset>
                </wp:positionV>
                <wp:extent cx="408305" cy="45085"/>
                <wp:effectExtent l="0" t="0" r="0" b="0"/>
                <wp:wrapNone/>
                <wp:docPr id="229" name="Textbox 229"/>
                <wp:cNvGraphicFramePr>
                  <a:graphicFrameLocks/>
                </wp:cNvGraphicFramePr>
                <a:graphic>
                  <a:graphicData uri="http://schemas.microsoft.com/office/word/2010/wordprocessingShape">
                    <wps:wsp>
                      <wps:cNvPr id="229" name="Textbox 229"/>
                      <wps:cNvSpPr txBox="1"/>
                      <wps:spPr>
                        <a:xfrm>
                          <a:off x="0" y="0"/>
                          <a:ext cx="408305" cy="45085"/>
                        </a:xfrm>
                        <a:prstGeom prst="rect">
                          <a:avLst/>
                        </a:prstGeom>
                        <a:solidFill>
                          <a:srgbClr val="EAEAF2"/>
                        </a:solidFill>
                      </wps:spPr>
                      <wps:txbx>
                        <w:txbxContent>
                          <w:p>
                            <w:pPr>
                              <w:spacing w:line="25" w:lineRule="exact" w:before="0"/>
                              <w:ind w:left="316" w:right="-72" w:firstLine="0"/>
                              <w:jc w:val="left"/>
                              <w:rPr>
                                <w:rFonts w:ascii="Trebuchet MS"/>
                                <w:b/>
                                <w:color w:val="000000"/>
                                <w:sz w:val="8"/>
                              </w:rPr>
                            </w:pPr>
                            <w:r>
                              <w:rPr>
                                <w:rFonts w:ascii="Trebuchet MS"/>
                                <w:b/>
                                <w:color w:val="262626"/>
                                <w:spacing w:val="-2"/>
                                <w:w w:val="125"/>
                                <w:sz w:val="8"/>
                              </w:rPr>
                              <w:t>Oneshot</w:t>
                            </w:r>
                          </w:p>
                        </w:txbxContent>
                      </wps:txbx>
                      <wps:bodyPr wrap="square" lIns="0" tIns="0" rIns="0" bIns="0" rtlCol="0">
                        <a:noAutofit/>
                      </wps:bodyPr>
                    </wps:wsp>
                  </a:graphicData>
                </a:graphic>
              </wp:anchor>
            </w:drawing>
          </mc:Choice>
          <mc:Fallback>
            <w:pict>
              <v:shape style="position:absolute;margin-left:505.732483pt;margin-top:3.417405pt;width:32.15pt;height:3.55pt;mso-position-horizontal-relative:page;mso-position-vertical-relative:paragraph;z-index:15752704" type="#_x0000_t202" id="docshape170" filled="true" fillcolor="#eaeaf2" stroked="false">
                <v:textbox inset="0,0,0,0">
                  <w:txbxContent>
                    <w:p>
                      <w:pPr>
                        <w:spacing w:line="25" w:lineRule="exact" w:before="0"/>
                        <w:ind w:left="316" w:right="-72" w:firstLine="0"/>
                        <w:jc w:val="left"/>
                        <w:rPr>
                          <w:rFonts w:ascii="Trebuchet MS"/>
                          <w:b/>
                          <w:color w:val="000000"/>
                          <w:sz w:val="8"/>
                        </w:rPr>
                      </w:pPr>
                      <w:r>
                        <w:rPr>
                          <w:rFonts w:ascii="Trebuchet MS"/>
                          <w:b/>
                          <w:color w:val="262626"/>
                          <w:spacing w:val="-2"/>
                          <w:w w:val="125"/>
                          <w:sz w:val="8"/>
                        </w:rPr>
                        <w:t>Oneshot</w:t>
                      </w:r>
                    </w:p>
                  </w:txbxContent>
                </v:textbox>
                <v:fill type="solid"/>
                <w10:wrap type="none"/>
              </v:shape>
            </w:pict>
          </mc:Fallback>
        </mc:AlternateContent>
      </w:r>
      <w:r>
        <w:rPr>
          <w:rFonts w:ascii="Trebuchet MS"/>
          <w:b/>
          <w:color w:val="262626"/>
          <w:spacing w:val="-2"/>
          <w:w w:val="125"/>
          <w:sz w:val="8"/>
        </w:rPr>
        <w:t>FlexiBFT</w:t>
      </w:r>
    </w:p>
    <w:p>
      <w:pPr>
        <w:spacing w:after="0"/>
        <w:jc w:val="left"/>
        <w:rPr>
          <w:rFonts w:ascii="Trebuchet MS"/>
          <w:b/>
          <w:sz w:val="8"/>
        </w:rPr>
        <w:sectPr>
          <w:type w:val="continuous"/>
          <w:pgSz w:w="12240" w:h="15840"/>
          <w:pgMar w:header="0" w:footer="535" w:top="20" w:bottom="720" w:left="0" w:right="720"/>
          <w:cols w:num="6" w:equalWidth="0">
            <w:col w:w="3435" w:space="40"/>
            <w:col w:w="2517" w:space="39"/>
            <w:col w:w="623" w:space="39"/>
            <w:col w:w="1387" w:space="39"/>
            <w:col w:w="1087" w:space="40"/>
            <w:col w:w="2274"/>
          </w:cols>
        </w:sectPr>
      </w:pPr>
    </w:p>
    <w:p>
      <w:pPr>
        <w:spacing w:line="122" w:lineRule="exact" w:before="0"/>
        <w:ind w:left="0" w:right="0" w:firstLine="0"/>
        <w:jc w:val="right"/>
        <w:rPr>
          <w:rFonts w:ascii="Arial"/>
          <w:b/>
          <w:sz w:val="11"/>
        </w:rPr>
      </w:pPr>
      <w:r>
        <w:rPr>
          <w:rFonts w:ascii="Arial"/>
          <w:b/>
          <w:color w:val="262626"/>
          <w:spacing w:val="-5"/>
          <w:sz w:val="11"/>
        </w:rPr>
        <w:t>0.0</w:t>
      </w:r>
    </w:p>
    <w:p>
      <w:pPr>
        <w:tabs>
          <w:tab w:pos="803" w:val="left" w:leader="none"/>
          <w:tab w:pos="1481" w:val="left" w:leader="none"/>
        </w:tabs>
        <w:spacing w:line="134" w:lineRule="exact" w:before="67"/>
        <w:ind w:left="195" w:right="0" w:firstLine="0"/>
        <w:jc w:val="left"/>
        <w:rPr>
          <w:rFonts w:ascii="Arial"/>
          <w:b/>
          <w:sz w:val="12"/>
        </w:rPr>
      </w:pPr>
      <w:r>
        <w:rPr/>
        <w:br w:type="column"/>
      </w:r>
      <w:r>
        <w:rPr>
          <w:rFonts w:ascii="Arial"/>
          <w:b/>
          <w:color w:val="262626"/>
          <w:spacing w:val="-10"/>
          <w:w w:val="105"/>
          <w:sz w:val="12"/>
        </w:rPr>
        <w:t>0</w:t>
      </w:r>
      <w:r>
        <w:rPr>
          <w:rFonts w:ascii="Times New Roman"/>
          <w:color w:val="262626"/>
          <w:sz w:val="12"/>
        </w:rPr>
        <w:tab/>
      </w:r>
      <w:r>
        <w:rPr>
          <w:rFonts w:ascii="Arial"/>
          <w:b/>
          <w:color w:val="262626"/>
          <w:spacing w:val="-5"/>
          <w:w w:val="105"/>
          <w:sz w:val="12"/>
        </w:rPr>
        <w:t>256</w:t>
      </w:r>
      <w:r>
        <w:rPr>
          <w:rFonts w:ascii="Times New Roman"/>
          <w:color w:val="262626"/>
          <w:sz w:val="12"/>
        </w:rPr>
        <w:tab/>
      </w:r>
      <w:r>
        <w:rPr>
          <w:rFonts w:ascii="Arial"/>
          <w:b/>
          <w:color w:val="262626"/>
          <w:spacing w:val="-5"/>
          <w:w w:val="105"/>
          <w:sz w:val="12"/>
        </w:rPr>
        <w:t>512</w:t>
      </w:r>
    </w:p>
    <w:p>
      <w:pPr>
        <w:spacing w:line="123" w:lineRule="exact" w:before="0"/>
        <w:ind w:left="534" w:right="0" w:firstLine="0"/>
        <w:jc w:val="left"/>
        <w:rPr>
          <w:rFonts w:ascii="Arial"/>
          <w:b/>
          <w:sz w:val="11"/>
        </w:rPr>
      </w:pPr>
      <w:r>
        <w:rPr>
          <w:rFonts w:ascii="Arial"/>
          <w:b/>
          <w:color w:val="262626"/>
          <w:sz w:val="11"/>
        </w:rPr>
        <w:t>Payload</w:t>
      </w:r>
      <w:r>
        <w:rPr>
          <w:rFonts w:ascii="Times New Roman"/>
          <w:color w:val="262626"/>
          <w:spacing w:val="-2"/>
          <w:sz w:val="11"/>
        </w:rPr>
        <w:t> </w:t>
      </w:r>
      <w:r>
        <w:rPr>
          <w:rFonts w:ascii="Arial"/>
          <w:b/>
          <w:color w:val="262626"/>
          <w:sz w:val="11"/>
        </w:rPr>
        <w:t>Size</w:t>
      </w:r>
      <w:r>
        <w:rPr>
          <w:rFonts w:ascii="Times New Roman"/>
          <w:color w:val="262626"/>
          <w:spacing w:val="-2"/>
          <w:sz w:val="11"/>
        </w:rPr>
        <w:t> </w:t>
      </w:r>
      <w:r>
        <w:rPr>
          <w:rFonts w:ascii="Arial"/>
          <w:b/>
          <w:color w:val="262626"/>
          <w:spacing w:val="-5"/>
          <w:sz w:val="11"/>
        </w:rPr>
        <w:t>(B)</w:t>
      </w:r>
    </w:p>
    <w:p>
      <w:pPr>
        <w:spacing w:line="122" w:lineRule="exact" w:before="0"/>
        <w:ind w:left="0" w:right="0" w:firstLine="0"/>
        <w:jc w:val="right"/>
        <w:rPr>
          <w:rFonts w:ascii="Arial"/>
          <w:b/>
          <w:sz w:val="11"/>
        </w:rPr>
      </w:pPr>
      <w:r>
        <w:rPr/>
        <w:br w:type="column"/>
      </w:r>
      <w:r>
        <w:rPr>
          <w:rFonts w:ascii="Arial"/>
          <w:b/>
          <w:color w:val="262626"/>
          <w:spacing w:val="-5"/>
          <w:sz w:val="11"/>
        </w:rPr>
        <w:t>0.0</w:t>
      </w:r>
    </w:p>
    <w:p>
      <w:pPr>
        <w:tabs>
          <w:tab w:pos="787" w:val="left" w:leader="none"/>
          <w:tab w:pos="1454" w:val="left" w:leader="none"/>
        </w:tabs>
        <w:spacing w:line="134" w:lineRule="exact" w:before="67"/>
        <w:ind w:left="191" w:right="0" w:firstLine="0"/>
        <w:jc w:val="left"/>
        <w:rPr>
          <w:rFonts w:ascii="Arial"/>
          <w:b/>
          <w:sz w:val="12"/>
        </w:rPr>
      </w:pPr>
      <w:r>
        <w:rPr/>
        <w:br w:type="column"/>
      </w:r>
      <w:r>
        <w:rPr>
          <w:rFonts w:ascii="Arial"/>
          <w:b/>
          <w:color w:val="262626"/>
          <w:spacing w:val="-10"/>
          <w:w w:val="105"/>
          <w:sz w:val="12"/>
        </w:rPr>
        <w:t>0</w:t>
      </w:r>
      <w:r>
        <w:rPr>
          <w:rFonts w:ascii="Times New Roman"/>
          <w:color w:val="262626"/>
          <w:sz w:val="12"/>
        </w:rPr>
        <w:tab/>
      </w:r>
      <w:r>
        <w:rPr>
          <w:rFonts w:ascii="Arial"/>
          <w:b/>
          <w:color w:val="262626"/>
          <w:spacing w:val="-5"/>
          <w:w w:val="105"/>
          <w:sz w:val="12"/>
        </w:rPr>
        <w:t>256</w:t>
      </w:r>
      <w:r>
        <w:rPr>
          <w:rFonts w:ascii="Times New Roman"/>
          <w:color w:val="262626"/>
          <w:sz w:val="12"/>
        </w:rPr>
        <w:tab/>
      </w:r>
      <w:r>
        <w:rPr>
          <w:rFonts w:ascii="Arial"/>
          <w:b/>
          <w:color w:val="262626"/>
          <w:spacing w:val="-5"/>
          <w:w w:val="105"/>
          <w:sz w:val="12"/>
        </w:rPr>
        <w:t>512</w:t>
      </w:r>
    </w:p>
    <w:p>
      <w:pPr>
        <w:spacing w:line="123" w:lineRule="exact" w:before="0"/>
        <w:ind w:left="518" w:right="0" w:firstLine="0"/>
        <w:jc w:val="left"/>
        <w:rPr>
          <w:rFonts w:ascii="Arial"/>
          <w:b/>
          <w:sz w:val="11"/>
        </w:rPr>
      </w:pPr>
      <w:r>
        <w:rPr>
          <w:rFonts w:ascii="Arial"/>
          <w:b/>
          <w:color w:val="262626"/>
          <w:sz w:val="11"/>
        </w:rPr>
        <w:t>Payload</w:t>
      </w:r>
      <w:r>
        <w:rPr>
          <w:rFonts w:ascii="Times New Roman"/>
          <w:color w:val="262626"/>
          <w:spacing w:val="-2"/>
          <w:sz w:val="11"/>
        </w:rPr>
        <w:t> </w:t>
      </w:r>
      <w:r>
        <w:rPr>
          <w:rFonts w:ascii="Arial"/>
          <w:b/>
          <w:color w:val="262626"/>
          <w:sz w:val="11"/>
        </w:rPr>
        <w:t>Size</w:t>
      </w:r>
      <w:r>
        <w:rPr>
          <w:rFonts w:ascii="Times New Roman"/>
          <w:color w:val="262626"/>
          <w:spacing w:val="-2"/>
          <w:sz w:val="11"/>
        </w:rPr>
        <w:t> </w:t>
      </w:r>
      <w:r>
        <w:rPr>
          <w:rFonts w:ascii="Arial"/>
          <w:b/>
          <w:color w:val="262626"/>
          <w:spacing w:val="-5"/>
          <w:sz w:val="11"/>
        </w:rPr>
        <w:t>(B)</w:t>
      </w:r>
    </w:p>
    <w:p>
      <w:pPr>
        <w:spacing w:line="122" w:lineRule="exact" w:before="0"/>
        <w:ind w:left="0" w:right="0" w:firstLine="0"/>
        <w:jc w:val="right"/>
        <w:rPr>
          <w:rFonts w:ascii="Arial"/>
          <w:b/>
          <w:sz w:val="11"/>
        </w:rPr>
      </w:pPr>
      <w:r>
        <w:rPr/>
        <w:br w:type="column"/>
      </w:r>
      <w:r>
        <w:rPr>
          <w:rFonts w:ascii="Arial"/>
          <w:b/>
          <w:color w:val="262626"/>
          <w:spacing w:val="-5"/>
          <w:sz w:val="11"/>
        </w:rPr>
        <w:t>0.0</w:t>
      </w:r>
    </w:p>
    <w:p>
      <w:pPr>
        <w:spacing w:line="240" w:lineRule="auto" w:before="70"/>
        <w:rPr>
          <w:rFonts w:ascii="Arial"/>
          <w:b/>
          <w:sz w:val="11"/>
        </w:rPr>
      </w:pPr>
      <w:r>
        <w:rPr/>
        <w:br w:type="column"/>
      </w:r>
      <w:r>
        <w:rPr>
          <w:rFonts w:ascii="Arial"/>
          <w:b/>
          <w:sz w:val="11"/>
        </w:rPr>
      </w:r>
    </w:p>
    <w:p>
      <w:pPr>
        <w:spacing w:before="1"/>
        <w:ind w:left="489" w:right="0" w:firstLine="0"/>
        <w:jc w:val="left"/>
        <w:rPr>
          <w:rFonts w:ascii="Arial"/>
          <w:b/>
          <w:sz w:val="11"/>
        </w:rPr>
      </w:pPr>
      <w:r>
        <w:rPr>
          <w:rFonts w:ascii="Arial"/>
          <w:b/>
          <w:color w:val="262626"/>
          <w:sz w:val="11"/>
        </w:rPr>
        <w:t>Payload</w:t>
      </w:r>
      <w:r>
        <w:rPr>
          <w:rFonts w:ascii="Times New Roman"/>
          <w:color w:val="262626"/>
          <w:spacing w:val="-3"/>
          <w:sz w:val="11"/>
        </w:rPr>
        <w:t> </w:t>
      </w:r>
      <w:r>
        <w:rPr>
          <w:rFonts w:ascii="Arial"/>
          <w:b/>
          <w:color w:val="262626"/>
          <w:sz w:val="11"/>
        </w:rPr>
        <w:t>Size</w:t>
      </w:r>
      <w:r>
        <w:rPr>
          <w:rFonts w:ascii="Times New Roman"/>
          <w:color w:val="262626"/>
          <w:spacing w:val="-2"/>
          <w:sz w:val="11"/>
        </w:rPr>
        <w:t> </w:t>
      </w:r>
      <w:r>
        <w:rPr>
          <w:rFonts w:ascii="Arial"/>
          <w:b/>
          <w:color w:val="262626"/>
          <w:spacing w:val="-5"/>
          <w:sz w:val="11"/>
        </w:rPr>
        <w:t>(B)</w:t>
      </w:r>
    </w:p>
    <w:p>
      <w:pPr>
        <w:spacing w:line="122" w:lineRule="exact" w:before="0"/>
        <w:ind w:left="0" w:right="0" w:firstLine="0"/>
        <w:jc w:val="right"/>
        <w:rPr>
          <w:rFonts w:ascii="Arial"/>
          <w:b/>
          <w:sz w:val="11"/>
        </w:rPr>
      </w:pPr>
      <w:r>
        <w:rPr/>
        <w:br w:type="column"/>
      </w:r>
      <w:r>
        <w:rPr>
          <w:rFonts w:ascii="Arial"/>
          <w:b/>
          <w:color w:val="262626"/>
          <w:spacing w:val="-5"/>
          <w:sz w:val="11"/>
        </w:rPr>
        <w:t>0.0</w:t>
      </w:r>
    </w:p>
    <w:p>
      <w:pPr>
        <w:tabs>
          <w:tab w:pos="761" w:val="left" w:leader="none"/>
          <w:tab w:pos="1408" w:val="left" w:leader="none"/>
        </w:tabs>
        <w:spacing w:line="134" w:lineRule="exact" w:before="67"/>
        <w:ind w:left="184" w:right="0" w:firstLine="0"/>
        <w:jc w:val="left"/>
        <w:rPr>
          <w:rFonts w:ascii="Arial"/>
          <w:b/>
          <w:sz w:val="12"/>
        </w:rPr>
      </w:pPr>
      <w:r>
        <w:rPr/>
        <w:br w:type="column"/>
      </w:r>
      <w:r>
        <w:rPr>
          <w:rFonts w:ascii="Arial"/>
          <w:b/>
          <w:color w:val="262626"/>
          <w:spacing w:val="-10"/>
          <w:w w:val="105"/>
          <w:sz w:val="12"/>
        </w:rPr>
        <w:t>0</w:t>
      </w:r>
      <w:r>
        <w:rPr>
          <w:rFonts w:ascii="Times New Roman"/>
          <w:color w:val="262626"/>
          <w:sz w:val="12"/>
        </w:rPr>
        <w:tab/>
      </w:r>
      <w:r>
        <w:rPr>
          <w:rFonts w:ascii="Arial"/>
          <w:b/>
          <w:color w:val="262626"/>
          <w:spacing w:val="-5"/>
          <w:w w:val="105"/>
          <w:sz w:val="12"/>
        </w:rPr>
        <w:t>256</w:t>
      </w:r>
      <w:r>
        <w:rPr>
          <w:rFonts w:ascii="Times New Roman"/>
          <w:color w:val="262626"/>
          <w:sz w:val="12"/>
        </w:rPr>
        <w:tab/>
      </w:r>
      <w:r>
        <w:rPr>
          <w:rFonts w:ascii="Arial"/>
          <w:b/>
          <w:color w:val="262626"/>
          <w:spacing w:val="-5"/>
          <w:w w:val="105"/>
          <w:sz w:val="12"/>
        </w:rPr>
        <w:t>512</w:t>
      </w:r>
    </w:p>
    <w:p>
      <w:pPr>
        <w:spacing w:line="123" w:lineRule="exact" w:before="0"/>
        <w:ind w:left="489" w:right="0" w:firstLine="0"/>
        <w:jc w:val="left"/>
        <w:rPr>
          <w:rFonts w:ascii="Arial"/>
          <w:b/>
          <w:sz w:val="11"/>
        </w:rPr>
      </w:pPr>
      <w:r>
        <w:rPr>
          <w:rFonts w:ascii="Arial"/>
          <w:b/>
          <w:color w:val="262626"/>
          <w:sz w:val="11"/>
        </w:rPr>
        <w:t>Payload</w:t>
      </w:r>
      <w:r>
        <w:rPr>
          <w:rFonts w:ascii="Times New Roman"/>
          <w:color w:val="262626"/>
          <w:spacing w:val="-3"/>
          <w:sz w:val="11"/>
        </w:rPr>
        <w:t> </w:t>
      </w:r>
      <w:r>
        <w:rPr>
          <w:rFonts w:ascii="Arial"/>
          <w:b/>
          <w:color w:val="262626"/>
          <w:sz w:val="11"/>
        </w:rPr>
        <w:t>Size</w:t>
      </w:r>
      <w:r>
        <w:rPr>
          <w:rFonts w:ascii="Times New Roman"/>
          <w:color w:val="262626"/>
          <w:spacing w:val="-2"/>
          <w:sz w:val="11"/>
        </w:rPr>
        <w:t> </w:t>
      </w:r>
      <w:r>
        <w:rPr>
          <w:rFonts w:ascii="Arial"/>
          <w:b/>
          <w:color w:val="262626"/>
          <w:spacing w:val="-5"/>
          <w:sz w:val="11"/>
        </w:rPr>
        <w:t>(B)</w:t>
      </w:r>
    </w:p>
    <w:p>
      <w:pPr>
        <w:spacing w:after="0" w:line="123" w:lineRule="exact"/>
        <w:jc w:val="left"/>
        <w:rPr>
          <w:rFonts w:ascii="Arial"/>
          <w:b/>
          <w:sz w:val="11"/>
        </w:rPr>
        <w:sectPr>
          <w:type w:val="continuous"/>
          <w:pgSz w:w="12240" w:h="15840"/>
          <w:pgMar w:header="0" w:footer="535" w:top="20" w:bottom="720" w:left="0" w:right="720"/>
          <w:cols w:num="8" w:equalWidth="0">
            <w:col w:w="1485" w:space="40"/>
            <w:col w:w="1692" w:space="39"/>
            <w:col w:w="815" w:space="40"/>
            <w:col w:w="1665" w:space="39"/>
            <w:col w:w="838" w:space="40"/>
            <w:col w:w="1340" w:space="39"/>
            <w:col w:w="1135" w:space="40"/>
            <w:col w:w="2273"/>
          </w:cols>
        </w:sectPr>
      </w:pPr>
    </w:p>
    <w:p>
      <w:pPr>
        <w:pStyle w:val="ListParagraph"/>
        <w:numPr>
          <w:ilvl w:val="0"/>
          <w:numId w:val="11"/>
        </w:numPr>
        <w:tabs>
          <w:tab w:pos="1713" w:val="left" w:leader="none"/>
        </w:tabs>
        <w:spacing w:line="240" w:lineRule="auto" w:before="144" w:after="0"/>
        <w:ind w:left="1713" w:right="0" w:hanging="240"/>
        <w:jc w:val="left"/>
        <w:rPr>
          <w:sz w:val="18"/>
        </w:rPr>
      </w:pPr>
      <w:r>
        <w:rPr>
          <w:spacing w:val="-4"/>
          <w:sz w:val="18"/>
        </w:rPr>
        <w:t>Payload</w:t>
      </w:r>
      <w:r>
        <w:rPr>
          <w:spacing w:val="-2"/>
          <w:sz w:val="18"/>
        </w:rPr>
        <w:t> </w:t>
      </w:r>
      <w:r>
        <w:rPr>
          <w:spacing w:val="-4"/>
          <w:sz w:val="18"/>
        </w:rPr>
        <w:t>size,</w:t>
      </w:r>
      <w:r>
        <w:rPr>
          <w:spacing w:val="-1"/>
          <w:sz w:val="18"/>
        </w:rPr>
        <w:t> </w:t>
      </w:r>
      <w:r>
        <w:rPr>
          <w:spacing w:val="-5"/>
          <w:sz w:val="18"/>
        </w:rPr>
        <w:t>WAN</w:t>
      </w:r>
    </w:p>
    <w:p>
      <w:pPr>
        <w:pStyle w:val="ListParagraph"/>
        <w:numPr>
          <w:ilvl w:val="0"/>
          <w:numId w:val="11"/>
        </w:numPr>
        <w:tabs>
          <w:tab w:pos="1127" w:val="left" w:leader="none"/>
        </w:tabs>
        <w:spacing w:line="240" w:lineRule="auto" w:before="144" w:after="0"/>
        <w:ind w:left="1127" w:right="0" w:hanging="240"/>
        <w:jc w:val="left"/>
        <w:rPr>
          <w:sz w:val="18"/>
        </w:rPr>
      </w:pPr>
      <w:r>
        <w:rPr/>
        <w:br w:type="column"/>
      </w:r>
      <w:r>
        <w:rPr>
          <w:spacing w:val="-4"/>
          <w:sz w:val="18"/>
        </w:rPr>
        <w:t>Payload</w:t>
      </w:r>
      <w:r>
        <w:rPr>
          <w:spacing w:val="-2"/>
          <w:sz w:val="18"/>
        </w:rPr>
        <w:t> </w:t>
      </w:r>
      <w:r>
        <w:rPr>
          <w:spacing w:val="-4"/>
          <w:sz w:val="18"/>
        </w:rPr>
        <w:t>size,</w:t>
      </w:r>
      <w:r>
        <w:rPr>
          <w:spacing w:val="-1"/>
          <w:sz w:val="18"/>
        </w:rPr>
        <w:t> </w:t>
      </w:r>
      <w:r>
        <w:rPr>
          <w:spacing w:val="-5"/>
          <w:sz w:val="18"/>
        </w:rPr>
        <w:t>WAN</w:t>
      </w:r>
    </w:p>
    <w:p>
      <w:pPr>
        <w:pStyle w:val="ListParagraph"/>
        <w:numPr>
          <w:ilvl w:val="0"/>
          <w:numId w:val="11"/>
        </w:numPr>
        <w:tabs>
          <w:tab w:pos="1158" w:val="left" w:leader="none"/>
        </w:tabs>
        <w:spacing w:line="240" w:lineRule="auto" w:before="144" w:after="0"/>
        <w:ind w:left="1158" w:right="0" w:hanging="247"/>
        <w:jc w:val="left"/>
        <w:rPr>
          <w:sz w:val="18"/>
        </w:rPr>
      </w:pPr>
      <w:r>
        <w:rPr/>
        <w:br w:type="column"/>
      </w:r>
      <w:r>
        <w:rPr>
          <w:spacing w:val="-4"/>
          <w:sz w:val="18"/>
        </w:rPr>
        <w:t>Payload</w:t>
      </w:r>
      <w:r>
        <w:rPr>
          <w:spacing w:val="-2"/>
          <w:sz w:val="18"/>
        </w:rPr>
        <w:t> </w:t>
      </w:r>
      <w:r>
        <w:rPr>
          <w:spacing w:val="-4"/>
          <w:sz w:val="18"/>
        </w:rPr>
        <w:t>size,</w:t>
      </w:r>
      <w:r>
        <w:rPr>
          <w:spacing w:val="-1"/>
          <w:sz w:val="18"/>
        </w:rPr>
        <w:t> </w:t>
      </w:r>
      <w:r>
        <w:rPr>
          <w:spacing w:val="-5"/>
          <w:sz w:val="18"/>
        </w:rPr>
        <w:t>LAN</w:t>
      </w:r>
    </w:p>
    <w:p>
      <w:pPr>
        <w:pStyle w:val="ListParagraph"/>
        <w:numPr>
          <w:ilvl w:val="0"/>
          <w:numId w:val="11"/>
        </w:numPr>
        <w:tabs>
          <w:tab w:pos="1194" w:val="left" w:leader="none"/>
        </w:tabs>
        <w:spacing w:line="240" w:lineRule="auto" w:before="144" w:after="0"/>
        <w:ind w:left="1194" w:right="0" w:hanging="269"/>
        <w:jc w:val="left"/>
        <w:rPr>
          <w:sz w:val="18"/>
        </w:rPr>
      </w:pPr>
      <w:r>
        <w:rPr/>
        <w:br w:type="column"/>
      </w:r>
      <w:r>
        <w:rPr>
          <w:spacing w:val="-4"/>
          <w:sz w:val="18"/>
        </w:rPr>
        <w:t>Payload</w:t>
      </w:r>
      <w:r>
        <w:rPr>
          <w:spacing w:val="-2"/>
          <w:sz w:val="18"/>
        </w:rPr>
        <w:t> </w:t>
      </w:r>
      <w:r>
        <w:rPr>
          <w:spacing w:val="-4"/>
          <w:sz w:val="18"/>
        </w:rPr>
        <w:t>size,</w:t>
      </w:r>
      <w:r>
        <w:rPr>
          <w:spacing w:val="-1"/>
          <w:sz w:val="18"/>
        </w:rPr>
        <w:t> </w:t>
      </w:r>
      <w:r>
        <w:rPr>
          <w:spacing w:val="-5"/>
          <w:sz w:val="18"/>
        </w:rPr>
        <w:t>LAN</w:t>
      </w:r>
    </w:p>
    <w:p>
      <w:pPr>
        <w:pStyle w:val="ListParagraph"/>
        <w:spacing w:after="0" w:line="240" w:lineRule="auto"/>
        <w:jc w:val="left"/>
        <w:rPr>
          <w:sz w:val="18"/>
        </w:rPr>
        <w:sectPr>
          <w:type w:val="continuous"/>
          <w:pgSz w:w="12240" w:h="15840"/>
          <w:pgMar w:header="0" w:footer="535" w:top="20" w:bottom="720" w:left="0" w:right="720"/>
          <w:cols w:num="4" w:equalWidth="0">
            <w:col w:w="3101" w:space="40"/>
            <w:col w:w="2514" w:space="39"/>
            <w:col w:w="2490" w:space="39"/>
            <w:col w:w="3297"/>
          </w:cols>
        </w:sectPr>
      </w:pPr>
    </w:p>
    <w:p>
      <w:pPr>
        <w:spacing w:before="124"/>
        <w:ind w:left="0" w:right="38" w:firstLine="0"/>
        <w:jc w:val="right"/>
        <w:rPr>
          <w:rFonts w:ascii="Arial"/>
          <w:b/>
          <w:sz w:val="11"/>
        </w:rPr>
      </w:pPr>
      <w:r>
        <w:rPr>
          <w:rFonts w:ascii="Arial"/>
          <w:b/>
          <w:color w:val="262626"/>
          <w:spacing w:val="-4"/>
          <w:sz w:val="11"/>
        </w:rPr>
        <w:t>14.0</w:t>
      </w:r>
    </w:p>
    <w:p>
      <w:pPr>
        <w:spacing w:before="69"/>
        <w:ind w:left="0" w:right="38" w:firstLine="0"/>
        <w:jc w:val="right"/>
        <w:rPr>
          <w:rFonts w:ascii="Arial"/>
          <w:b/>
          <w:sz w:val="11"/>
        </w:rPr>
      </w:pPr>
      <w:r>
        <w:rPr>
          <w:rFonts w:ascii="Arial"/>
          <w:b/>
          <w:sz w:val="11"/>
        </w:rPr>
        <mc:AlternateContent>
          <mc:Choice Requires="wps">
            <w:drawing>
              <wp:anchor distT="0" distB="0" distL="0" distR="0" allowOverlap="1" layoutInCell="1" locked="0" behindDoc="0" simplePos="0" relativeHeight="15753216">
                <wp:simplePos x="0" y="0"/>
                <wp:positionH relativeFrom="page">
                  <wp:posOffset>660791</wp:posOffset>
                </wp:positionH>
                <wp:positionV relativeFrom="paragraph">
                  <wp:posOffset>123550</wp:posOffset>
                </wp:positionV>
                <wp:extent cx="102870" cy="645795"/>
                <wp:effectExtent l="0" t="0" r="0" b="0"/>
                <wp:wrapNone/>
                <wp:docPr id="230" name="Textbox 230"/>
                <wp:cNvGraphicFramePr>
                  <a:graphicFrameLocks/>
                </wp:cNvGraphicFramePr>
                <a:graphic>
                  <a:graphicData uri="http://schemas.microsoft.com/office/word/2010/wordprocessingShape">
                    <wps:wsp>
                      <wps:cNvPr id="230" name="Textbox 230"/>
                      <wps:cNvSpPr txBox="1"/>
                      <wps:spPr>
                        <a:xfrm>
                          <a:off x="0" y="0"/>
                          <a:ext cx="102870" cy="645795"/>
                        </a:xfrm>
                        <a:prstGeom prst="rect">
                          <a:avLst/>
                        </a:prstGeom>
                      </wps:spPr>
                      <wps:txbx>
                        <w:txbxContent>
                          <w:p>
                            <w:pPr>
                              <w:spacing w:before="15"/>
                              <w:ind w:left="20" w:right="0" w:firstLine="0"/>
                              <w:jc w:val="left"/>
                              <w:rPr>
                                <w:rFonts w:ascii="Arial"/>
                                <w:b/>
                                <w:sz w:val="11"/>
                              </w:rPr>
                            </w:pPr>
                            <w:r>
                              <w:rPr>
                                <w:rFonts w:ascii="Arial"/>
                                <w:b/>
                                <w:color w:val="262626"/>
                                <w:spacing w:val="-2"/>
                                <w:sz w:val="11"/>
                              </w:rPr>
                              <w:t>Throughput(KTPS)</w:t>
                            </w:r>
                          </w:p>
                        </w:txbxContent>
                      </wps:txbx>
                      <wps:bodyPr wrap="square" lIns="0" tIns="0" rIns="0" bIns="0" rtlCol="0" vert="vert270">
                        <a:noAutofit/>
                      </wps:bodyPr>
                    </wps:wsp>
                  </a:graphicData>
                </a:graphic>
              </wp:anchor>
            </w:drawing>
          </mc:Choice>
          <mc:Fallback>
            <w:pict>
              <v:shape style="position:absolute;margin-left:52.030853pt;margin-top:9.728353pt;width:8.1pt;height:50.85pt;mso-position-horizontal-relative:page;mso-position-vertical-relative:paragraph;z-index:15753216" type="#_x0000_t202" id="docshape171" filled="false" stroked="false">
                <v:textbox inset="0,0,0,0" style="layout-flow:vertical;mso-layout-flow-alt:bottom-to-top">
                  <w:txbxContent>
                    <w:p>
                      <w:pPr>
                        <w:spacing w:before="15"/>
                        <w:ind w:left="20" w:right="0" w:firstLine="0"/>
                        <w:jc w:val="left"/>
                        <w:rPr>
                          <w:rFonts w:ascii="Arial"/>
                          <w:b/>
                          <w:sz w:val="11"/>
                        </w:rPr>
                      </w:pPr>
                      <w:r>
                        <w:rPr>
                          <w:rFonts w:ascii="Arial"/>
                          <w:b/>
                          <w:color w:val="262626"/>
                          <w:spacing w:val="-2"/>
                          <w:sz w:val="11"/>
                        </w:rPr>
                        <w:t>Throughput(KTPS)</w:t>
                      </w:r>
                    </w:p>
                  </w:txbxContent>
                </v:textbox>
                <w10:wrap type="none"/>
              </v:shape>
            </w:pict>
          </mc:Fallback>
        </mc:AlternateContent>
      </w:r>
      <w:r>
        <w:rPr>
          <w:rFonts w:ascii="Arial"/>
          <w:b/>
          <w:color w:val="262626"/>
          <w:spacing w:val="-4"/>
          <w:sz w:val="11"/>
        </w:rPr>
        <w:t>12.0</w:t>
      </w:r>
    </w:p>
    <w:p>
      <w:pPr>
        <w:spacing w:before="69"/>
        <w:ind w:left="0" w:right="38" w:firstLine="0"/>
        <w:jc w:val="right"/>
        <w:rPr>
          <w:rFonts w:ascii="Arial"/>
          <w:b/>
          <w:sz w:val="11"/>
        </w:rPr>
      </w:pPr>
      <w:r>
        <w:rPr>
          <w:rFonts w:ascii="Arial"/>
          <w:b/>
          <w:color w:val="262626"/>
          <w:spacing w:val="-4"/>
          <w:sz w:val="11"/>
        </w:rPr>
        <w:t>10.0</w:t>
      </w:r>
    </w:p>
    <w:p>
      <w:pPr>
        <w:spacing w:before="69"/>
        <w:ind w:left="0" w:right="38" w:firstLine="0"/>
        <w:jc w:val="right"/>
        <w:rPr>
          <w:rFonts w:ascii="Arial"/>
          <w:b/>
          <w:sz w:val="11"/>
        </w:rPr>
      </w:pPr>
      <w:r>
        <w:rPr>
          <w:rFonts w:ascii="Arial"/>
          <w:b/>
          <w:color w:val="262626"/>
          <w:spacing w:val="-5"/>
          <w:sz w:val="11"/>
        </w:rPr>
        <w:t>8.0</w:t>
      </w:r>
    </w:p>
    <w:p>
      <w:pPr>
        <w:spacing w:before="69"/>
        <w:ind w:left="0" w:right="38" w:firstLine="0"/>
        <w:jc w:val="right"/>
        <w:rPr>
          <w:rFonts w:ascii="Arial"/>
          <w:b/>
          <w:sz w:val="11"/>
        </w:rPr>
      </w:pPr>
      <w:r>
        <w:rPr>
          <w:rFonts w:ascii="Arial"/>
          <w:b/>
          <w:color w:val="262626"/>
          <w:spacing w:val="-5"/>
          <w:sz w:val="11"/>
        </w:rPr>
        <w:t>6.0</w:t>
      </w:r>
    </w:p>
    <w:p>
      <w:pPr>
        <w:spacing w:before="69"/>
        <w:ind w:left="0" w:right="38" w:firstLine="0"/>
        <w:jc w:val="right"/>
        <w:rPr>
          <w:rFonts w:ascii="Arial"/>
          <w:b/>
          <w:sz w:val="11"/>
        </w:rPr>
      </w:pPr>
      <w:r>
        <w:rPr>
          <w:rFonts w:ascii="Arial"/>
          <w:b/>
          <w:color w:val="262626"/>
          <w:spacing w:val="-5"/>
          <w:sz w:val="11"/>
        </w:rPr>
        <w:t>4.0</w:t>
      </w:r>
    </w:p>
    <w:p>
      <w:pPr>
        <w:spacing w:before="69"/>
        <w:ind w:left="0" w:right="38" w:firstLine="0"/>
        <w:jc w:val="right"/>
        <w:rPr>
          <w:rFonts w:ascii="Arial"/>
          <w:b/>
          <w:sz w:val="11"/>
        </w:rPr>
      </w:pPr>
      <w:r>
        <w:rPr>
          <w:rFonts w:ascii="Arial"/>
          <w:b/>
          <w:color w:val="262626"/>
          <w:spacing w:val="-5"/>
          <w:sz w:val="11"/>
        </w:rPr>
        <w:t>2.0</w:t>
      </w:r>
    </w:p>
    <w:p>
      <w:pPr>
        <w:spacing w:before="67"/>
        <w:ind w:left="0" w:right="38" w:firstLine="0"/>
        <w:jc w:val="right"/>
        <w:rPr>
          <w:rFonts w:ascii="Arial"/>
          <w:b/>
          <w:sz w:val="11"/>
        </w:rPr>
      </w:pPr>
      <w:r>
        <w:rPr/>
        <w:br w:type="column"/>
      </w:r>
      <w:r>
        <w:rPr>
          <w:rFonts w:ascii="Arial"/>
          <w:b/>
          <w:color w:val="262626"/>
          <w:spacing w:val="-2"/>
          <w:sz w:val="11"/>
        </w:rPr>
        <w:t>350.0</w:t>
      </w:r>
    </w:p>
    <w:p>
      <w:pPr>
        <w:spacing w:before="77"/>
        <w:ind w:left="0" w:right="38" w:firstLine="0"/>
        <w:jc w:val="right"/>
        <w:rPr>
          <w:rFonts w:ascii="Arial"/>
          <w:b/>
          <w:sz w:val="11"/>
        </w:rPr>
      </w:pPr>
      <w:r>
        <w:rPr>
          <w:rFonts w:ascii="Arial"/>
          <w:b/>
          <w:sz w:val="11"/>
        </w:rPr>
        <mc:AlternateContent>
          <mc:Choice Requires="wps">
            <w:drawing>
              <wp:anchor distT="0" distB="0" distL="0" distR="0" allowOverlap="1" layoutInCell="1" locked="0" behindDoc="0" simplePos="0" relativeHeight="15749120">
                <wp:simplePos x="0" y="0"/>
                <wp:positionH relativeFrom="page">
                  <wp:posOffset>961407</wp:posOffset>
                </wp:positionH>
                <wp:positionV relativeFrom="paragraph">
                  <wp:posOffset>-65037</wp:posOffset>
                </wp:positionV>
                <wp:extent cx="1231900" cy="930910"/>
                <wp:effectExtent l="0" t="0" r="0" b="0"/>
                <wp:wrapNone/>
                <wp:docPr id="231" name="Group 231"/>
                <wp:cNvGraphicFramePr>
                  <a:graphicFrameLocks/>
                </wp:cNvGraphicFramePr>
                <a:graphic>
                  <a:graphicData uri="http://schemas.microsoft.com/office/word/2010/wordprocessingGroup">
                    <wpg:wgp>
                      <wpg:cNvPr id="231" name="Group 231"/>
                      <wpg:cNvGrpSpPr/>
                      <wpg:grpSpPr>
                        <a:xfrm>
                          <a:off x="0" y="0"/>
                          <a:ext cx="1231900" cy="930910"/>
                          <a:chExt cx="1231900" cy="930910"/>
                        </a:xfrm>
                      </wpg:grpSpPr>
                      <pic:pic>
                        <pic:nvPicPr>
                          <pic:cNvPr id="232" name="Image 232"/>
                          <pic:cNvPicPr/>
                        </pic:nvPicPr>
                        <pic:blipFill>
                          <a:blip r:embed="rId59" cstate="print"/>
                          <a:stretch>
                            <a:fillRect/>
                          </a:stretch>
                        </pic:blipFill>
                        <pic:spPr>
                          <a:xfrm>
                            <a:off x="0" y="0"/>
                            <a:ext cx="1231708" cy="930738"/>
                          </a:xfrm>
                          <a:prstGeom prst="rect">
                            <a:avLst/>
                          </a:prstGeom>
                        </pic:spPr>
                      </pic:pic>
                      <wps:wsp>
                        <wps:cNvPr id="233" name="Textbox 233"/>
                        <wps:cNvSpPr txBox="1"/>
                        <wps:spPr>
                          <a:xfrm>
                            <a:off x="0" y="0"/>
                            <a:ext cx="1231900" cy="930910"/>
                          </a:xfrm>
                          <a:prstGeom prst="rect">
                            <a:avLst/>
                          </a:prstGeom>
                        </wps:spPr>
                        <wps:txbx>
                          <w:txbxContent>
                            <w:p>
                              <w:pPr>
                                <w:spacing w:line="312" w:lineRule="auto" w:before="40"/>
                                <w:ind w:left="293" w:right="1047" w:firstLine="0"/>
                                <w:jc w:val="left"/>
                                <w:rPr>
                                  <w:rFonts w:ascii="Trebuchet MS" w:hAnsi="Trebuchet MS"/>
                                  <w:b/>
                                  <w:sz w:val="8"/>
                                </w:rPr>
                              </w:pPr>
                              <w:r>
                                <w:rPr>
                                  <w:rFonts w:ascii="Trebuchet MS" w:hAnsi="Trebuchet MS"/>
                                  <w:b/>
                                  <w:color w:val="262626"/>
                                  <w:spacing w:val="-2"/>
                                  <w:w w:val="135"/>
                                  <w:sz w:val="8"/>
                                </w:rPr>
                                <w:t>Achillies</w:t>
                              </w:r>
                              <w:r>
                                <w:rPr>
                                  <w:rFonts w:ascii="Times New Roman" w:hAnsi="Times New Roman"/>
                                  <w:color w:val="262626"/>
                                  <w:spacing w:val="40"/>
                                  <w:w w:val="135"/>
                                  <w:sz w:val="8"/>
                                </w:rPr>
                                <w:t> </w:t>
                              </w:r>
                              <w:r>
                                <w:rPr>
                                  <w:rFonts w:ascii="Trebuchet MS" w:hAnsi="Trebuchet MS"/>
                                  <w:b/>
                                  <w:color w:val="262626"/>
                                  <w:spacing w:val="-2"/>
                                  <w:w w:val="135"/>
                                  <w:sz w:val="8"/>
                                </w:rPr>
                                <w:t>FlexiBFT</w:t>
                              </w:r>
                              <w:r>
                                <w:rPr>
                                  <w:rFonts w:ascii="Times New Roman" w:hAnsi="Times New Roman"/>
                                  <w:color w:val="262626"/>
                                  <w:spacing w:val="40"/>
                                  <w:w w:val="135"/>
                                  <w:sz w:val="8"/>
                                </w:rPr>
                                <w:t> </w:t>
                              </w:r>
                              <w:r>
                                <w:rPr>
                                  <w:rFonts w:ascii="Trebuchet MS" w:hAnsi="Trebuchet MS"/>
                                  <w:b/>
                                  <w:color w:val="262626"/>
                                  <w:spacing w:val="-2"/>
                                  <w:w w:val="135"/>
                                  <w:sz w:val="8"/>
                                </w:rPr>
                                <w:t>Damysus</w:t>
                              </w:r>
                              <w:r>
                                <w:rPr>
                                  <w:rFonts w:ascii="Times New Roman" w:hAnsi="Times New Roman"/>
                                  <w:color w:val="262626"/>
                                  <w:spacing w:val="-11"/>
                                  <w:w w:val="135"/>
                                  <w:sz w:val="8"/>
                                </w:rPr>
                                <w:t> </w:t>
                              </w:r>
                              <w:r>
                                <w:rPr>
                                  <w:rFonts w:ascii="Trebuchet MS" w:hAnsi="Trebuchet MS"/>
                                  <w:b/>
                                  <w:color w:val="262626"/>
                                  <w:spacing w:val="-2"/>
                                  <w:w w:val="135"/>
                                  <w:sz w:val="8"/>
                                </w:rPr>
                                <w:t>−</w:t>
                              </w:r>
                              <w:r>
                                <w:rPr>
                                  <w:rFonts w:ascii="Times New Roman" w:hAnsi="Times New Roman"/>
                                  <w:color w:val="262626"/>
                                  <w:spacing w:val="-11"/>
                                  <w:w w:val="135"/>
                                  <w:sz w:val="8"/>
                                </w:rPr>
                                <w:t> </w:t>
                              </w:r>
                              <w:r>
                                <w:rPr>
                                  <w:rFonts w:ascii="Trebuchet MS" w:hAnsi="Trebuchet MS"/>
                                  <w:b/>
                                  <w:color w:val="262626"/>
                                  <w:spacing w:val="-2"/>
                                  <w:w w:val="135"/>
                                  <w:sz w:val="8"/>
                                </w:rPr>
                                <w:t>R</w:t>
                              </w:r>
                              <w:r>
                                <w:rPr>
                                  <w:rFonts w:ascii="Times New Roman" w:hAnsi="Times New Roman"/>
                                  <w:color w:val="262626"/>
                                  <w:spacing w:val="40"/>
                                  <w:w w:val="135"/>
                                  <w:sz w:val="8"/>
                                </w:rPr>
                                <w:t> </w:t>
                              </w:r>
                              <w:r>
                                <w:rPr>
                                  <w:rFonts w:ascii="Trebuchet MS" w:hAnsi="Trebuchet MS"/>
                                  <w:b/>
                                  <w:color w:val="262626"/>
                                  <w:w w:val="130"/>
                                  <w:sz w:val="8"/>
                                </w:rPr>
                                <w:t>Oneshot</w:t>
                              </w:r>
                              <w:r>
                                <w:rPr>
                                  <w:rFonts w:ascii="Times New Roman" w:hAnsi="Times New Roman"/>
                                  <w:color w:val="262626"/>
                                  <w:spacing w:val="-9"/>
                                  <w:w w:val="130"/>
                                  <w:sz w:val="8"/>
                                </w:rPr>
                                <w:t> </w:t>
                              </w:r>
                              <w:r>
                                <w:rPr>
                                  <w:rFonts w:ascii="Trebuchet MS" w:hAnsi="Trebuchet MS"/>
                                  <w:b/>
                                  <w:color w:val="262626"/>
                                  <w:w w:val="130"/>
                                  <w:sz w:val="8"/>
                                </w:rPr>
                                <w:t>−</w:t>
                              </w:r>
                              <w:r>
                                <w:rPr>
                                  <w:rFonts w:ascii="Times New Roman" w:hAnsi="Times New Roman"/>
                                  <w:color w:val="262626"/>
                                  <w:spacing w:val="-8"/>
                                  <w:w w:val="130"/>
                                  <w:sz w:val="8"/>
                                </w:rPr>
                                <w:t> </w:t>
                              </w:r>
                              <w:r>
                                <w:rPr>
                                  <w:rFonts w:ascii="Trebuchet MS" w:hAnsi="Trebuchet MS"/>
                                  <w:b/>
                                  <w:color w:val="262626"/>
                                  <w:spacing w:val="-10"/>
                                  <w:w w:val="130"/>
                                  <w:sz w:val="8"/>
                                </w:rPr>
                                <w:t>R</w:t>
                              </w:r>
                            </w:p>
                          </w:txbxContent>
                        </wps:txbx>
                        <wps:bodyPr wrap="square" lIns="0" tIns="0" rIns="0" bIns="0" rtlCol="0">
                          <a:noAutofit/>
                        </wps:bodyPr>
                      </wps:wsp>
                    </wpg:wgp>
                  </a:graphicData>
                </a:graphic>
              </wp:anchor>
            </w:drawing>
          </mc:Choice>
          <mc:Fallback>
            <w:pict>
              <v:group style="position:absolute;margin-left:75.701416pt;margin-top:-5.121061pt;width:97pt;height:73.3pt;mso-position-horizontal-relative:page;mso-position-vertical-relative:paragraph;z-index:15749120" id="docshapegroup172" coordorigin="1514,-102" coordsize="1940,1466">
                <v:shape style="position:absolute;left:1514;top:-103;width:1940;height:1466" type="#_x0000_t75" id="docshape173" stroked="false">
                  <v:imagedata r:id="rId59" o:title=""/>
                </v:shape>
                <v:shape style="position:absolute;left:1514;top:-103;width:1940;height:1466" type="#_x0000_t202" id="docshape174" filled="false" stroked="false">
                  <v:textbox inset="0,0,0,0">
                    <w:txbxContent>
                      <w:p>
                        <w:pPr>
                          <w:spacing w:line="312" w:lineRule="auto" w:before="40"/>
                          <w:ind w:left="293" w:right="1047" w:firstLine="0"/>
                          <w:jc w:val="left"/>
                          <w:rPr>
                            <w:rFonts w:ascii="Trebuchet MS" w:hAnsi="Trebuchet MS"/>
                            <w:b/>
                            <w:sz w:val="8"/>
                          </w:rPr>
                        </w:pPr>
                        <w:r>
                          <w:rPr>
                            <w:rFonts w:ascii="Trebuchet MS" w:hAnsi="Trebuchet MS"/>
                            <w:b/>
                            <w:color w:val="262626"/>
                            <w:spacing w:val="-2"/>
                            <w:w w:val="135"/>
                            <w:sz w:val="8"/>
                          </w:rPr>
                          <w:t>Achillies</w:t>
                        </w:r>
                        <w:r>
                          <w:rPr>
                            <w:rFonts w:ascii="Times New Roman" w:hAnsi="Times New Roman"/>
                            <w:color w:val="262626"/>
                            <w:spacing w:val="40"/>
                            <w:w w:val="135"/>
                            <w:sz w:val="8"/>
                          </w:rPr>
                          <w:t> </w:t>
                        </w:r>
                        <w:r>
                          <w:rPr>
                            <w:rFonts w:ascii="Trebuchet MS" w:hAnsi="Trebuchet MS"/>
                            <w:b/>
                            <w:color w:val="262626"/>
                            <w:spacing w:val="-2"/>
                            <w:w w:val="135"/>
                            <w:sz w:val="8"/>
                          </w:rPr>
                          <w:t>FlexiBFT</w:t>
                        </w:r>
                        <w:r>
                          <w:rPr>
                            <w:rFonts w:ascii="Times New Roman" w:hAnsi="Times New Roman"/>
                            <w:color w:val="262626"/>
                            <w:spacing w:val="40"/>
                            <w:w w:val="135"/>
                            <w:sz w:val="8"/>
                          </w:rPr>
                          <w:t> </w:t>
                        </w:r>
                        <w:r>
                          <w:rPr>
                            <w:rFonts w:ascii="Trebuchet MS" w:hAnsi="Trebuchet MS"/>
                            <w:b/>
                            <w:color w:val="262626"/>
                            <w:spacing w:val="-2"/>
                            <w:w w:val="135"/>
                            <w:sz w:val="8"/>
                          </w:rPr>
                          <w:t>Damysus</w:t>
                        </w:r>
                        <w:r>
                          <w:rPr>
                            <w:rFonts w:ascii="Times New Roman" w:hAnsi="Times New Roman"/>
                            <w:color w:val="262626"/>
                            <w:spacing w:val="-11"/>
                            <w:w w:val="135"/>
                            <w:sz w:val="8"/>
                          </w:rPr>
                          <w:t> </w:t>
                        </w:r>
                        <w:r>
                          <w:rPr>
                            <w:rFonts w:ascii="Trebuchet MS" w:hAnsi="Trebuchet MS"/>
                            <w:b/>
                            <w:color w:val="262626"/>
                            <w:spacing w:val="-2"/>
                            <w:w w:val="135"/>
                            <w:sz w:val="8"/>
                          </w:rPr>
                          <w:t>−</w:t>
                        </w:r>
                        <w:r>
                          <w:rPr>
                            <w:rFonts w:ascii="Times New Roman" w:hAnsi="Times New Roman"/>
                            <w:color w:val="262626"/>
                            <w:spacing w:val="-11"/>
                            <w:w w:val="135"/>
                            <w:sz w:val="8"/>
                          </w:rPr>
                          <w:t> </w:t>
                        </w:r>
                        <w:r>
                          <w:rPr>
                            <w:rFonts w:ascii="Trebuchet MS" w:hAnsi="Trebuchet MS"/>
                            <w:b/>
                            <w:color w:val="262626"/>
                            <w:spacing w:val="-2"/>
                            <w:w w:val="135"/>
                            <w:sz w:val="8"/>
                          </w:rPr>
                          <w:t>R</w:t>
                        </w:r>
                        <w:r>
                          <w:rPr>
                            <w:rFonts w:ascii="Times New Roman" w:hAnsi="Times New Roman"/>
                            <w:color w:val="262626"/>
                            <w:spacing w:val="40"/>
                            <w:w w:val="135"/>
                            <w:sz w:val="8"/>
                          </w:rPr>
                          <w:t> </w:t>
                        </w:r>
                        <w:r>
                          <w:rPr>
                            <w:rFonts w:ascii="Trebuchet MS" w:hAnsi="Trebuchet MS"/>
                            <w:b/>
                            <w:color w:val="262626"/>
                            <w:w w:val="130"/>
                            <w:sz w:val="8"/>
                          </w:rPr>
                          <w:t>Oneshot</w:t>
                        </w:r>
                        <w:r>
                          <w:rPr>
                            <w:rFonts w:ascii="Times New Roman" w:hAnsi="Times New Roman"/>
                            <w:color w:val="262626"/>
                            <w:spacing w:val="-9"/>
                            <w:w w:val="130"/>
                            <w:sz w:val="8"/>
                          </w:rPr>
                          <w:t> </w:t>
                        </w:r>
                        <w:r>
                          <w:rPr>
                            <w:rFonts w:ascii="Trebuchet MS" w:hAnsi="Trebuchet MS"/>
                            <w:b/>
                            <w:color w:val="262626"/>
                            <w:w w:val="130"/>
                            <w:sz w:val="8"/>
                          </w:rPr>
                          <w:t>−</w:t>
                        </w:r>
                        <w:r>
                          <w:rPr>
                            <w:rFonts w:ascii="Times New Roman" w:hAnsi="Times New Roman"/>
                            <w:color w:val="262626"/>
                            <w:spacing w:val="-8"/>
                            <w:w w:val="130"/>
                            <w:sz w:val="8"/>
                          </w:rPr>
                          <w:t> </w:t>
                        </w:r>
                        <w:r>
                          <w:rPr>
                            <w:rFonts w:ascii="Trebuchet MS" w:hAnsi="Trebuchet MS"/>
                            <w:b/>
                            <w:color w:val="262626"/>
                            <w:spacing w:val="-10"/>
                            <w:w w:val="130"/>
                            <w:sz w:val="8"/>
                          </w:rPr>
                          <w:t>R</w:t>
                        </w:r>
                      </w:p>
                    </w:txbxContent>
                  </v:textbox>
                  <w10:wrap type="none"/>
                </v:shape>
                <w10:wrap type="none"/>
              </v:group>
            </w:pict>
          </mc:Fallback>
        </mc:AlternateContent>
      </w:r>
      <w:r>
        <w:rPr>
          <w:rFonts w:ascii="Arial"/>
          <w:b/>
          <w:sz w:val="11"/>
        </w:rPr>
        <mc:AlternateContent>
          <mc:Choice Requires="wps">
            <w:drawing>
              <wp:anchor distT="0" distB="0" distL="0" distR="0" allowOverlap="1" layoutInCell="1" locked="0" behindDoc="0" simplePos="0" relativeHeight="15749632">
                <wp:simplePos x="0" y="0"/>
                <wp:positionH relativeFrom="page">
                  <wp:posOffset>2603559</wp:posOffset>
                </wp:positionH>
                <wp:positionV relativeFrom="paragraph">
                  <wp:posOffset>-65037</wp:posOffset>
                </wp:positionV>
                <wp:extent cx="1211580" cy="930910"/>
                <wp:effectExtent l="0" t="0" r="0" b="0"/>
                <wp:wrapNone/>
                <wp:docPr id="234" name="Group 234"/>
                <wp:cNvGraphicFramePr>
                  <a:graphicFrameLocks/>
                </wp:cNvGraphicFramePr>
                <a:graphic>
                  <a:graphicData uri="http://schemas.microsoft.com/office/word/2010/wordprocessingGroup">
                    <wpg:wgp>
                      <wpg:cNvPr id="234" name="Group 234"/>
                      <wpg:cNvGrpSpPr/>
                      <wpg:grpSpPr>
                        <a:xfrm>
                          <a:off x="0" y="0"/>
                          <a:ext cx="1211580" cy="930910"/>
                          <a:chExt cx="1211580" cy="930910"/>
                        </a:xfrm>
                      </wpg:grpSpPr>
                      <pic:pic>
                        <pic:nvPicPr>
                          <pic:cNvPr id="235" name="Image 235"/>
                          <pic:cNvPicPr/>
                        </pic:nvPicPr>
                        <pic:blipFill>
                          <a:blip r:embed="rId60" cstate="print"/>
                          <a:stretch>
                            <a:fillRect/>
                          </a:stretch>
                        </pic:blipFill>
                        <pic:spPr>
                          <a:xfrm>
                            <a:off x="0" y="0"/>
                            <a:ext cx="1211080" cy="930738"/>
                          </a:xfrm>
                          <a:prstGeom prst="rect">
                            <a:avLst/>
                          </a:prstGeom>
                        </pic:spPr>
                      </pic:pic>
                      <wps:wsp>
                        <wps:cNvPr id="236" name="Textbox 236"/>
                        <wps:cNvSpPr txBox="1"/>
                        <wps:spPr>
                          <a:xfrm>
                            <a:off x="0" y="0"/>
                            <a:ext cx="1211580" cy="930910"/>
                          </a:xfrm>
                          <a:prstGeom prst="rect">
                            <a:avLst/>
                          </a:prstGeom>
                        </wps:spPr>
                        <wps:txbx>
                          <w:txbxContent>
                            <w:p>
                              <w:pPr>
                                <w:spacing w:line="314" w:lineRule="auto" w:before="45"/>
                                <w:ind w:left="1252" w:right="0" w:firstLine="0"/>
                                <w:jc w:val="left"/>
                                <w:rPr>
                                  <w:rFonts w:ascii="Trebuchet MS" w:hAnsi="Trebuchet MS"/>
                                  <w:b/>
                                  <w:sz w:val="8"/>
                                </w:rPr>
                              </w:pPr>
                              <w:r>
                                <w:rPr>
                                  <w:rFonts w:ascii="Trebuchet MS" w:hAnsi="Trebuchet MS"/>
                                  <w:b/>
                                  <w:color w:val="262626"/>
                                  <w:spacing w:val="-2"/>
                                  <w:w w:val="135"/>
                                  <w:sz w:val="8"/>
                                </w:rPr>
                                <w:t>Damysus</w:t>
                              </w:r>
                              <w:r>
                                <w:rPr>
                                  <w:rFonts w:ascii="Times New Roman" w:hAnsi="Times New Roman"/>
                                  <w:color w:val="262626"/>
                                  <w:spacing w:val="-11"/>
                                  <w:w w:val="135"/>
                                  <w:sz w:val="8"/>
                                </w:rPr>
                                <w:t> </w:t>
                              </w:r>
                              <w:r>
                                <w:rPr>
                                  <w:rFonts w:ascii="Trebuchet MS" w:hAnsi="Trebuchet MS"/>
                                  <w:b/>
                                  <w:color w:val="262626"/>
                                  <w:spacing w:val="-2"/>
                                  <w:w w:val="135"/>
                                  <w:sz w:val="8"/>
                                </w:rPr>
                                <w:t>−</w:t>
                              </w:r>
                              <w:r>
                                <w:rPr>
                                  <w:rFonts w:ascii="Times New Roman" w:hAnsi="Times New Roman"/>
                                  <w:color w:val="262626"/>
                                  <w:spacing w:val="-11"/>
                                  <w:w w:val="135"/>
                                  <w:sz w:val="8"/>
                                </w:rPr>
                                <w:t> </w:t>
                              </w:r>
                              <w:r>
                                <w:rPr>
                                  <w:rFonts w:ascii="Trebuchet MS" w:hAnsi="Trebuchet MS"/>
                                  <w:b/>
                                  <w:color w:val="262626"/>
                                  <w:spacing w:val="-2"/>
                                  <w:w w:val="135"/>
                                  <w:sz w:val="8"/>
                                </w:rPr>
                                <w:t>R</w:t>
                              </w:r>
                              <w:r>
                                <w:rPr>
                                  <w:rFonts w:ascii="Times New Roman" w:hAnsi="Times New Roman"/>
                                  <w:color w:val="262626"/>
                                  <w:spacing w:val="40"/>
                                  <w:w w:val="135"/>
                                  <w:sz w:val="8"/>
                                </w:rPr>
                                <w:t> </w:t>
                              </w:r>
                              <w:r>
                                <w:rPr>
                                  <w:rFonts w:ascii="Trebuchet MS" w:hAnsi="Trebuchet MS"/>
                                  <w:b/>
                                  <w:color w:val="262626"/>
                                  <w:w w:val="130"/>
                                  <w:sz w:val="8"/>
                                </w:rPr>
                                <w:t>Oneshot</w:t>
                              </w:r>
                              <w:r>
                                <w:rPr>
                                  <w:rFonts w:ascii="Times New Roman" w:hAnsi="Times New Roman"/>
                                  <w:color w:val="262626"/>
                                  <w:spacing w:val="-9"/>
                                  <w:w w:val="130"/>
                                  <w:sz w:val="8"/>
                                </w:rPr>
                                <w:t> </w:t>
                              </w:r>
                              <w:r>
                                <w:rPr>
                                  <w:rFonts w:ascii="Trebuchet MS" w:hAnsi="Trebuchet MS"/>
                                  <w:b/>
                                  <w:color w:val="262626"/>
                                  <w:w w:val="130"/>
                                  <w:sz w:val="8"/>
                                </w:rPr>
                                <w:t>−</w:t>
                              </w:r>
                              <w:r>
                                <w:rPr>
                                  <w:rFonts w:ascii="Times New Roman" w:hAnsi="Times New Roman"/>
                                  <w:color w:val="262626"/>
                                  <w:spacing w:val="-9"/>
                                  <w:w w:val="130"/>
                                  <w:sz w:val="8"/>
                                </w:rPr>
                                <w:t> </w:t>
                              </w:r>
                              <w:r>
                                <w:rPr>
                                  <w:rFonts w:ascii="Trebuchet MS" w:hAnsi="Trebuchet MS"/>
                                  <w:b/>
                                  <w:color w:val="262626"/>
                                  <w:spacing w:val="-10"/>
                                  <w:w w:val="130"/>
                                  <w:sz w:val="8"/>
                                </w:rPr>
                                <w:t>R</w:t>
                              </w:r>
                            </w:p>
                          </w:txbxContent>
                        </wps:txbx>
                        <wps:bodyPr wrap="square" lIns="0" tIns="0" rIns="0" bIns="0" rtlCol="0">
                          <a:noAutofit/>
                        </wps:bodyPr>
                      </wps:wsp>
                      <wps:wsp>
                        <wps:cNvPr id="237" name="Textbox 237"/>
                        <wps:cNvSpPr txBox="1"/>
                        <wps:spPr>
                          <a:xfrm>
                            <a:off x="150326" y="25855"/>
                            <a:ext cx="423545" cy="129539"/>
                          </a:xfrm>
                          <a:prstGeom prst="rect">
                            <a:avLst/>
                          </a:prstGeom>
                          <a:solidFill>
                            <a:srgbClr val="EAEAF2"/>
                          </a:solidFill>
                          <a:ln w="2666">
                            <a:solidFill>
                              <a:srgbClr val="FFFFFF"/>
                            </a:solidFill>
                            <a:prstDash val="solid"/>
                          </a:ln>
                        </wps:spPr>
                        <wps:txbx>
                          <w:txbxContent>
                            <w:p>
                              <w:pPr>
                                <w:spacing w:before="0"/>
                                <w:ind w:left="202" w:right="0" w:firstLine="0"/>
                                <w:jc w:val="left"/>
                                <w:rPr>
                                  <w:rFonts w:ascii="Trebuchet MS"/>
                                  <w:b/>
                                  <w:color w:val="000000"/>
                                  <w:sz w:val="8"/>
                                </w:rPr>
                              </w:pPr>
                              <w:r>
                                <w:rPr>
                                  <w:rFonts w:ascii="Trebuchet MS"/>
                                  <w:b/>
                                  <w:color w:val="262626"/>
                                  <w:spacing w:val="-2"/>
                                  <w:w w:val="125"/>
                                  <w:sz w:val="8"/>
                                </w:rPr>
                                <w:t>Achillies</w:t>
                              </w:r>
                            </w:p>
                            <w:p>
                              <w:pPr>
                                <w:spacing w:line="80" w:lineRule="exact" w:before="26"/>
                                <w:ind w:left="202" w:right="0" w:firstLine="0"/>
                                <w:jc w:val="left"/>
                                <w:rPr>
                                  <w:rFonts w:ascii="Trebuchet MS"/>
                                  <w:b/>
                                  <w:color w:val="000000"/>
                                  <w:sz w:val="8"/>
                                </w:rPr>
                              </w:pPr>
                              <w:r>
                                <w:rPr>
                                  <w:rFonts w:ascii="Trebuchet MS"/>
                                  <w:b/>
                                  <w:color w:val="262626"/>
                                  <w:spacing w:val="-2"/>
                                  <w:w w:val="125"/>
                                  <w:sz w:val="8"/>
                                </w:rPr>
                                <w:t>FlexiBFT</w:t>
                              </w:r>
                            </w:p>
                          </w:txbxContent>
                        </wps:txbx>
                        <wps:bodyPr wrap="square" lIns="0" tIns="0" rIns="0" bIns="0" rtlCol="0">
                          <a:noAutofit/>
                        </wps:bodyPr>
                      </wps:wsp>
                    </wpg:wgp>
                  </a:graphicData>
                </a:graphic>
              </wp:anchor>
            </w:drawing>
          </mc:Choice>
          <mc:Fallback>
            <w:pict>
              <v:group style="position:absolute;margin-left:205.004684pt;margin-top:-5.121061pt;width:95.4pt;height:73.3pt;mso-position-horizontal-relative:page;mso-position-vertical-relative:paragraph;z-index:15749632" id="docshapegroup175" coordorigin="4100,-102" coordsize="1908,1466">
                <v:shape style="position:absolute;left:4100;top:-103;width:1908;height:1466" type="#_x0000_t75" id="docshape176" stroked="false">
                  <v:imagedata r:id="rId60" o:title=""/>
                </v:shape>
                <v:shape style="position:absolute;left:4100;top:-103;width:1908;height:1466" type="#_x0000_t202" id="docshape177" filled="false" stroked="false">
                  <v:textbox inset="0,0,0,0">
                    <w:txbxContent>
                      <w:p>
                        <w:pPr>
                          <w:spacing w:line="314" w:lineRule="auto" w:before="45"/>
                          <w:ind w:left="1252" w:right="0" w:firstLine="0"/>
                          <w:jc w:val="left"/>
                          <w:rPr>
                            <w:rFonts w:ascii="Trebuchet MS" w:hAnsi="Trebuchet MS"/>
                            <w:b/>
                            <w:sz w:val="8"/>
                          </w:rPr>
                        </w:pPr>
                        <w:r>
                          <w:rPr>
                            <w:rFonts w:ascii="Trebuchet MS" w:hAnsi="Trebuchet MS"/>
                            <w:b/>
                            <w:color w:val="262626"/>
                            <w:spacing w:val="-2"/>
                            <w:w w:val="135"/>
                            <w:sz w:val="8"/>
                          </w:rPr>
                          <w:t>Damysus</w:t>
                        </w:r>
                        <w:r>
                          <w:rPr>
                            <w:rFonts w:ascii="Times New Roman" w:hAnsi="Times New Roman"/>
                            <w:color w:val="262626"/>
                            <w:spacing w:val="-11"/>
                            <w:w w:val="135"/>
                            <w:sz w:val="8"/>
                          </w:rPr>
                          <w:t> </w:t>
                        </w:r>
                        <w:r>
                          <w:rPr>
                            <w:rFonts w:ascii="Trebuchet MS" w:hAnsi="Trebuchet MS"/>
                            <w:b/>
                            <w:color w:val="262626"/>
                            <w:spacing w:val="-2"/>
                            <w:w w:val="135"/>
                            <w:sz w:val="8"/>
                          </w:rPr>
                          <w:t>−</w:t>
                        </w:r>
                        <w:r>
                          <w:rPr>
                            <w:rFonts w:ascii="Times New Roman" w:hAnsi="Times New Roman"/>
                            <w:color w:val="262626"/>
                            <w:spacing w:val="-11"/>
                            <w:w w:val="135"/>
                            <w:sz w:val="8"/>
                          </w:rPr>
                          <w:t> </w:t>
                        </w:r>
                        <w:r>
                          <w:rPr>
                            <w:rFonts w:ascii="Trebuchet MS" w:hAnsi="Trebuchet MS"/>
                            <w:b/>
                            <w:color w:val="262626"/>
                            <w:spacing w:val="-2"/>
                            <w:w w:val="135"/>
                            <w:sz w:val="8"/>
                          </w:rPr>
                          <w:t>R</w:t>
                        </w:r>
                        <w:r>
                          <w:rPr>
                            <w:rFonts w:ascii="Times New Roman" w:hAnsi="Times New Roman"/>
                            <w:color w:val="262626"/>
                            <w:spacing w:val="40"/>
                            <w:w w:val="135"/>
                            <w:sz w:val="8"/>
                          </w:rPr>
                          <w:t> </w:t>
                        </w:r>
                        <w:r>
                          <w:rPr>
                            <w:rFonts w:ascii="Trebuchet MS" w:hAnsi="Trebuchet MS"/>
                            <w:b/>
                            <w:color w:val="262626"/>
                            <w:w w:val="130"/>
                            <w:sz w:val="8"/>
                          </w:rPr>
                          <w:t>Oneshot</w:t>
                        </w:r>
                        <w:r>
                          <w:rPr>
                            <w:rFonts w:ascii="Times New Roman" w:hAnsi="Times New Roman"/>
                            <w:color w:val="262626"/>
                            <w:spacing w:val="-9"/>
                            <w:w w:val="130"/>
                            <w:sz w:val="8"/>
                          </w:rPr>
                          <w:t> </w:t>
                        </w:r>
                        <w:r>
                          <w:rPr>
                            <w:rFonts w:ascii="Trebuchet MS" w:hAnsi="Trebuchet MS"/>
                            <w:b/>
                            <w:color w:val="262626"/>
                            <w:w w:val="130"/>
                            <w:sz w:val="8"/>
                          </w:rPr>
                          <w:t>−</w:t>
                        </w:r>
                        <w:r>
                          <w:rPr>
                            <w:rFonts w:ascii="Times New Roman" w:hAnsi="Times New Roman"/>
                            <w:color w:val="262626"/>
                            <w:spacing w:val="-9"/>
                            <w:w w:val="130"/>
                            <w:sz w:val="8"/>
                          </w:rPr>
                          <w:t> </w:t>
                        </w:r>
                        <w:r>
                          <w:rPr>
                            <w:rFonts w:ascii="Trebuchet MS" w:hAnsi="Trebuchet MS"/>
                            <w:b/>
                            <w:color w:val="262626"/>
                            <w:spacing w:val="-10"/>
                            <w:w w:val="130"/>
                            <w:sz w:val="8"/>
                          </w:rPr>
                          <w:t>R</w:t>
                        </w:r>
                      </w:p>
                    </w:txbxContent>
                  </v:textbox>
                  <w10:wrap type="none"/>
                </v:shape>
                <v:shape style="position:absolute;left:4336;top:-62;width:667;height:204" type="#_x0000_t202" id="docshape178" filled="true" fillcolor="#eaeaf2" stroked="true" strokeweight=".20999pt" strokecolor="#ffffff">
                  <v:textbox inset="0,0,0,0">
                    <w:txbxContent>
                      <w:p>
                        <w:pPr>
                          <w:spacing w:before="0"/>
                          <w:ind w:left="202" w:right="0" w:firstLine="0"/>
                          <w:jc w:val="left"/>
                          <w:rPr>
                            <w:rFonts w:ascii="Trebuchet MS"/>
                            <w:b/>
                            <w:color w:val="000000"/>
                            <w:sz w:val="8"/>
                          </w:rPr>
                        </w:pPr>
                        <w:r>
                          <w:rPr>
                            <w:rFonts w:ascii="Trebuchet MS"/>
                            <w:b/>
                            <w:color w:val="262626"/>
                            <w:spacing w:val="-2"/>
                            <w:w w:val="125"/>
                            <w:sz w:val="8"/>
                          </w:rPr>
                          <w:t>Achillies</w:t>
                        </w:r>
                      </w:p>
                      <w:p>
                        <w:pPr>
                          <w:spacing w:line="80" w:lineRule="exact" w:before="26"/>
                          <w:ind w:left="202" w:right="0" w:firstLine="0"/>
                          <w:jc w:val="left"/>
                          <w:rPr>
                            <w:rFonts w:ascii="Trebuchet MS"/>
                            <w:b/>
                            <w:color w:val="000000"/>
                            <w:sz w:val="8"/>
                          </w:rPr>
                        </w:pPr>
                        <w:r>
                          <w:rPr>
                            <w:rFonts w:ascii="Trebuchet MS"/>
                            <w:b/>
                            <w:color w:val="262626"/>
                            <w:spacing w:val="-2"/>
                            <w:w w:val="125"/>
                            <w:sz w:val="8"/>
                          </w:rPr>
                          <w:t>FlexiBFT</w:t>
                        </w:r>
                      </w:p>
                    </w:txbxContent>
                  </v:textbox>
                  <v:fill type="solid"/>
                  <v:stroke dashstyle="solid"/>
                  <w10:wrap type="none"/>
                </v:shape>
                <w10:wrap type="none"/>
              </v:group>
            </w:pict>
          </mc:Fallback>
        </mc:AlternateContent>
      </w:r>
      <w:r>
        <w:rPr>
          <w:rFonts w:ascii="Arial"/>
          <w:b/>
          <w:color w:val="262626"/>
          <w:spacing w:val="-2"/>
          <w:sz w:val="11"/>
        </w:rPr>
        <w:t>300.0</w:t>
      </w:r>
    </w:p>
    <w:p>
      <w:pPr>
        <w:spacing w:before="78"/>
        <w:ind w:left="0" w:right="38" w:firstLine="0"/>
        <w:jc w:val="right"/>
        <w:rPr>
          <w:rFonts w:ascii="Arial"/>
          <w:b/>
          <w:sz w:val="11"/>
        </w:rPr>
      </w:pPr>
      <w:r>
        <w:rPr>
          <w:rFonts w:ascii="Arial"/>
          <w:b/>
          <w:sz w:val="11"/>
        </w:rPr>
        <mc:AlternateContent>
          <mc:Choice Requires="wps">
            <w:drawing>
              <wp:anchor distT="0" distB="0" distL="0" distR="0" allowOverlap="1" layoutInCell="1" locked="0" behindDoc="0" simplePos="0" relativeHeight="15754752">
                <wp:simplePos x="0" y="0"/>
                <wp:positionH relativeFrom="page">
                  <wp:posOffset>2310572</wp:posOffset>
                </wp:positionH>
                <wp:positionV relativeFrom="paragraph">
                  <wp:posOffset>44699</wp:posOffset>
                </wp:positionV>
                <wp:extent cx="102870" cy="453390"/>
                <wp:effectExtent l="0" t="0" r="0" b="0"/>
                <wp:wrapNone/>
                <wp:docPr id="238" name="Textbox 238"/>
                <wp:cNvGraphicFramePr>
                  <a:graphicFrameLocks/>
                </wp:cNvGraphicFramePr>
                <a:graphic>
                  <a:graphicData uri="http://schemas.microsoft.com/office/word/2010/wordprocessingShape">
                    <wps:wsp>
                      <wps:cNvPr id="238" name="Textbox 238"/>
                      <wps:cNvSpPr txBox="1"/>
                      <wps:spPr>
                        <a:xfrm>
                          <a:off x="0" y="0"/>
                          <a:ext cx="102870" cy="453390"/>
                        </a:xfrm>
                        <a:prstGeom prst="rect">
                          <a:avLst/>
                        </a:prstGeom>
                      </wps:spPr>
                      <wps:txbx>
                        <w:txbxContent>
                          <w:p>
                            <w:pPr>
                              <w:spacing w:before="15"/>
                              <w:ind w:left="20" w:right="0" w:firstLine="0"/>
                              <w:jc w:val="left"/>
                              <w:rPr>
                                <w:rFonts w:ascii="Arial"/>
                                <w:b/>
                                <w:sz w:val="11"/>
                              </w:rPr>
                            </w:pPr>
                            <w:r>
                              <w:rPr>
                                <w:rFonts w:ascii="Arial"/>
                                <w:b/>
                                <w:color w:val="262626"/>
                                <w:spacing w:val="-2"/>
                                <w:sz w:val="11"/>
                              </w:rPr>
                              <w:t>Latency</w:t>
                            </w:r>
                            <w:r>
                              <w:rPr>
                                <w:rFonts w:ascii="Times New Roman"/>
                                <w:color w:val="262626"/>
                                <w:spacing w:val="5"/>
                                <w:sz w:val="11"/>
                              </w:rPr>
                              <w:t> </w:t>
                            </w:r>
                            <w:r>
                              <w:rPr>
                                <w:rFonts w:ascii="Arial"/>
                                <w:b/>
                                <w:color w:val="262626"/>
                                <w:spacing w:val="-4"/>
                                <w:sz w:val="11"/>
                              </w:rPr>
                              <w:t>(ms)</w:t>
                            </w:r>
                          </w:p>
                        </w:txbxContent>
                      </wps:txbx>
                      <wps:bodyPr wrap="square" lIns="0" tIns="0" rIns="0" bIns="0" rtlCol="0" vert="vert270">
                        <a:noAutofit/>
                      </wps:bodyPr>
                    </wps:wsp>
                  </a:graphicData>
                </a:graphic>
              </wp:anchor>
            </w:drawing>
          </mc:Choice>
          <mc:Fallback>
            <w:pict>
              <v:shape style="position:absolute;margin-left:181.934845pt;margin-top:3.519655pt;width:8.1pt;height:35.7pt;mso-position-horizontal-relative:page;mso-position-vertical-relative:paragraph;z-index:15754752" type="#_x0000_t202" id="docshape179" filled="false" stroked="false">
                <v:textbox inset="0,0,0,0" style="layout-flow:vertical;mso-layout-flow-alt:bottom-to-top">
                  <w:txbxContent>
                    <w:p>
                      <w:pPr>
                        <w:spacing w:before="15"/>
                        <w:ind w:left="20" w:right="0" w:firstLine="0"/>
                        <w:jc w:val="left"/>
                        <w:rPr>
                          <w:rFonts w:ascii="Arial"/>
                          <w:b/>
                          <w:sz w:val="11"/>
                        </w:rPr>
                      </w:pPr>
                      <w:r>
                        <w:rPr>
                          <w:rFonts w:ascii="Arial"/>
                          <w:b/>
                          <w:color w:val="262626"/>
                          <w:spacing w:val="-2"/>
                          <w:sz w:val="11"/>
                        </w:rPr>
                        <w:t>Latency</w:t>
                      </w:r>
                      <w:r>
                        <w:rPr>
                          <w:rFonts w:ascii="Times New Roman"/>
                          <w:color w:val="262626"/>
                          <w:spacing w:val="5"/>
                          <w:sz w:val="11"/>
                        </w:rPr>
                        <w:t> </w:t>
                      </w:r>
                      <w:r>
                        <w:rPr>
                          <w:rFonts w:ascii="Arial"/>
                          <w:b/>
                          <w:color w:val="262626"/>
                          <w:spacing w:val="-4"/>
                          <w:sz w:val="11"/>
                        </w:rPr>
                        <w:t>(ms)</w:t>
                      </w:r>
                    </w:p>
                  </w:txbxContent>
                </v:textbox>
                <w10:wrap type="none"/>
              </v:shape>
            </w:pict>
          </mc:Fallback>
        </mc:AlternateContent>
      </w:r>
      <w:r>
        <w:rPr>
          <w:rFonts w:ascii="Arial"/>
          <w:b/>
          <w:color w:val="262626"/>
          <w:spacing w:val="-2"/>
          <w:sz w:val="11"/>
        </w:rPr>
        <w:t>250.0</w:t>
      </w:r>
    </w:p>
    <w:p>
      <w:pPr>
        <w:spacing w:before="77"/>
        <w:ind w:left="0" w:right="38" w:firstLine="0"/>
        <w:jc w:val="right"/>
        <w:rPr>
          <w:rFonts w:ascii="Arial"/>
          <w:b/>
          <w:sz w:val="11"/>
        </w:rPr>
      </w:pPr>
      <w:r>
        <w:rPr>
          <w:rFonts w:ascii="Arial"/>
          <w:b/>
          <w:color w:val="262626"/>
          <w:spacing w:val="-2"/>
          <w:sz w:val="11"/>
        </w:rPr>
        <w:t>200.0</w:t>
      </w:r>
    </w:p>
    <w:p>
      <w:pPr>
        <w:spacing w:before="77"/>
        <w:ind w:left="0" w:right="38" w:firstLine="0"/>
        <w:jc w:val="right"/>
        <w:rPr>
          <w:rFonts w:ascii="Arial"/>
          <w:b/>
          <w:sz w:val="11"/>
        </w:rPr>
      </w:pPr>
      <w:r>
        <w:rPr>
          <w:rFonts w:ascii="Arial"/>
          <w:b/>
          <w:color w:val="262626"/>
          <w:spacing w:val="-2"/>
          <w:sz w:val="11"/>
        </w:rPr>
        <w:t>150.0</w:t>
      </w:r>
    </w:p>
    <w:p>
      <w:pPr>
        <w:spacing w:before="77"/>
        <w:ind w:left="0" w:right="38" w:firstLine="0"/>
        <w:jc w:val="right"/>
        <w:rPr>
          <w:rFonts w:ascii="Arial"/>
          <w:b/>
          <w:sz w:val="11"/>
        </w:rPr>
      </w:pPr>
      <w:r>
        <w:rPr>
          <w:rFonts w:ascii="Arial"/>
          <w:b/>
          <w:color w:val="262626"/>
          <w:spacing w:val="-2"/>
          <w:sz w:val="11"/>
        </w:rPr>
        <w:t>100.0</w:t>
      </w:r>
    </w:p>
    <w:p>
      <w:pPr>
        <w:spacing w:before="77"/>
        <w:ind w:left="0" w:right="38" w:firstLine="0"/>
        <w:jc w:val="right"/>
        <w:rPr>
          <w:rFonts w:ascii="Arial"/>
          <w:b/>
          <w:sz w:val="11"/>
        </w:rPr>
      </w:pPr>
      <w:r>
        <w:rPr>
          <w:rFonts w:ascii="Arial"/>
          <w:b/>
          <w:color w:val="262626"/>
          <w:spacing w:val="-4"/>
          <w:sz w:val="11"/>
        </w:rPr>
        <w:t>50.0</w:t>
      </w:r>
    </w:p>
    <w:p>
      <w:pPr>
        <w:spacing w:line="112" w:lineRule="exact" w:before="65"/>
        <w:ind w:left="0" w:right="38" w:firstLine="0"/>
        <w:jc w:val="right"/>
        <w:rPr>
          <w:rFonts w:ascii="Arial"/>
          <w:b/>
          <w:sz w:val="11"/>
        </w:rPr>
      </w:pPr>
      <w:r>
        <w:rPr/>
        <w:br w:type="column"/>
      </w:r>
      <w:r>
        <w:rPr>
          <w:rFonts w:ascii="Arial"/>
          <w:b/>
          <w:color w:val="262626"/>
          <w:spacing w:val="-2"/>
          <w:sz w:val="11"/>
        </w:rPr>
        <w:t>200.0</w:t>
      </w:r>
    </w:p>
    <w:p>
      <w:pPr>
        <w:spacing w:line="97" w:lineRule="exact" w:before="0"/>
        <w:ind w:left="0" w:right="38" w:firstLine="0"/>
        <w:jc w:val="right"/>
        <w:rPr>
          <w:rFonts w:ascii="Arial"/>
          <w:b/>
          <w:sz w:val="11"/>
        </w:rPr>
      </w:pPr>
      <w:r>
        <w:rPr>
          <w:rFonts w:ascii="Arial"/>
          <w:b/>
          <w:sz w:val="11"/>
        </w:rPr>
        <mc:AlternateContent>
          <mc:Choice Requires="wps">
            <w:drawing>
              <wp:anchor distT="0" distB="0" distL="0" distR="0" allowOverlap="1" layoutInCell="1" locked="0" behindDoc="0" simplePos="0" relativeHeight="15750144">
                <wp:simplePos x="0" y="0"/>
                <wp:positionH relativeFrom="page">
                  <wp:posOffset>4223258</wp:posOffset>
                </wp:positionH>
                <wp:positionV relativeFrom="paragraph">
                  <wp:posOffset>-29879</wp:posOffset>
                </wp:positionV>
                <wp:extent cx="1215390" cy="999490"/>
                <wp:effectExtent l="0" t="0" r="0" b="0"/>
                <wp:wrapNone/>
                <wp:docPr id="239" name="Group 239"/>
                <wp:cNvGraphicFramePr>
                  <a:graphicFrameLocks/>
                </wp:cNvGraphicFramePr>
                <a:graphic>
                  <a:graphicData uri="http://schemas.microsoft.com/office/word/2010/wordprocessingGroup">
                    <wpg:wgp>
                      <wpg:cNvPr id="239" name="Group 239"/>
                      <wpg:cNvGrpSpPr/>
                      <wpg:grpSpPr>
                        <a:xfrm>
                          <a:off x="0" y="0"/>
                          <a:ext cx="1215390" cy="999490"/>
                          <a:chExt cx="1215390" cy="999490"/>
                        </a:xfrm>
                      </wpg:grpSpPr>
                      <pic:pic>
                        <pic:nvPicPr>
                          <pic:cNvPr id="240" name="Image 240"/>
                          <pic:cNvPicPr/>
                        </pic:nvPicPr>
                        <pic:blipFill>
                          <a:blip r:embed="rId61" cstate="print"/>
                          <a:stretch>
                            <a:fillRect/>
                          </a:stretch>
                        </pic:blipFill>
                        <pic:spPr>
                          <a:xfrm>
                            <a:off x="0" y="0"/>
                            <a:ext cx="1215005" cy="906256"/>
                          </a:xfrm>
                          <a:prstGeom prst="rect">
                            <a:avLst/>
                          </a:prstGeom>
                        </pic:spPr>
                      </pic:pic>
                      <wps:wsp>
                        <wps:cNvPr id="241" name="Textbox 241"/>
                        <wps:cNvSpPr txBox="1"/>
                        <wps:spPr>
                          <a:xfrm>
                            <a:off x="264308" y="25704"/>
                            <a:ext cx="269875" cy="137795"/>
                          </a:xfrm>
                          <a:prstGeom prst="rect">
                            <a:avLst/>
                          </a:prstGeom>
                        </wps:spPr>
                        <wps:txbx>
                          <w:txbxContent>
                            <w:p>
                              <w:pPr>
                                <w:spacing w:line="307" w:lineRule="auto" w:before="0"/>
                                <w:ind w:left="0" w:right="11" w:firstLine="0"/>
                                <w:jc w:val="left"/>
                                <w:rPr>
                                  <w:rFonts w:ascii="Trebuchet MS"/>
                                  <w:b/>
                                  <w:sz w:val="8"/>
                                </w:rPr>
                              </w:pPr>
                              <w:r>
                                <w:rPr>
                                  <w:rFonts w:ascii="Trebuchet MS"/>
                                  <w:b/>
                                  <w:color w:val="262626"/>
                                  <w:spacing w:val="-2"/>
                                  <w:w w:val="125"/>
                                  <w:sz w:val="8"/>
                                </w:rPr>
                                <w:t>Achillies</w:t>
                              </w:r>
                              <w:r>
                                <w:rPr>
                                  <w:rFonts w:ascii="Times New Roman"/>
                                  <w:color w:val="262626"/>
                                  <w:spacing w:val="40"/>
                                  <w:w w:val="125"/>
                                  <w:sz w:val="8"/>
                                </w:rPr>
                                <w:t> </w:t>
                              </w:r>
                              <w:r>
                                <w:rPr>
                                  <w:rFonts w:ascii="Trebuchet MS"/>
                                  <w:b/>
                                  <w:color w:val="262626"/>
                                  <w:spacing w:val="-2"/>
                                  <w:w w:val="125"/>
                                  <w:sz w:val="8"/>
                                </w:rPr>
                                <w:t>FlexiBFT</w:t>
                              </w:r>
                            </w:p>
                          </w:txbxContent>
                        </wps:txbx>
                        <wps:bodyPr wrap="square" lIns="0" tIns="0" rIns="0" bIns="0" rtlCol="0">
                          <a:noAutofit/>
                        </wps:bodyPr>
                      </wps:wsp>
                      <wps:wsp>
                        <wps:cNvPr id="242" name="Textbox 242"/>
                        <wps:cNvSpPr txBox="1"/>
                        <wps:spPr>
                          <a:xfrm>
                            <a:off x="779014" y="26704"/>
                            <a:ext cx="391795" cy="139700"/>
                          </a:xfrm>
                          <a:prstGeom prst="rect">
                            <a:avLst/>
                          </a:prstGeom>
                        </wps:spPr>
                        <wps:txbx>
                          <w:txbxContent>
                            <w:p>
                              <w:pPr>
                                <w:spacing w:line="314" w:lineRule="auto" w:before="0"/>
                                <w:ind w:left="0" w:right="0" w:firstLine="0"/>
                                <w:jc w:val="left"/>
                                <w:rPr>
                                  <w:rFonts w:ascii="Trebuchet MS" w:hAnsi="Trebuchet MS"/>
                                  <w:b/>
                                  <w:sz w:val="8"/>
                                </w:rPr>
                              </w:pPr>
                              <w:r>
                                <w:rPr>
                                  <w:rFonts w:ascii="Trebuchet MS" w:hAnsi="Trebuchet MS"/>
                                  <w:b/>
                                  <w:color w:val="262626"/>
                                  <w:spacing w:val="-2"/>
                                  <w:w w:val="135"/>
                                  <w:sz w:val="8"/>
                                </w:rPr>
                                <w:t>Damysus</w:t>
                              </w:r>
                              <w:r>
                                <w:rPr>
                                  <w:rFonts w:ascii="Times New Roman" w:hAnsi="Times New Roman"/>
                                  <w:color w:val="262626"/>
                                  <w:spacing w:val="-11"/>
                                  <w:w w:val="135"/>
                                  <w:sz w:val="8"/>
                                </w:rPr>
                                <w:t> </w:t>
                              </w:r>
                              <w:r>
                                <w:rPr>
                                  <w:rFonts w:ascii="Trebuchet MS" w:hAnsi="Trebuchet MS"/>
                                  <w:b/>
                                  <w:color w:val="262626"/>
                                  <w:spacing w:val="-2"/>
                                  <w:w w:val="135"/>
                                  <w:sz w:val="8"/>
                                </w:rPr>
                                <w:t>−</w:t>
                              </w:r>
                              <w:r>
                                <w:rPr>
                                  <w:rFonts w:ascii="Times New Roman" w:hAnsi="Times New Roman"/>
                                  <w:color w:val="262626"/>
                                  <w:spacing w:val="-11"/>
                                  <w:w w:val="135"/>
                                  <w:sz w:val="8"/>
                                </w:rPr>
                                <w:t> </w:t>
                              </w:r>
                              <w:r>
                                <w:rPr>
                                  <w:rFonts w:ascii="Trebuchet MS" w:hAnsi="Trebuchet MS"/>
                                  <w:b/>
                                  <w:color w:val="262626"/>
                                  <w:spacing w:val="-2"/>
                                  <w:w w:val="135"/>
                                  <w:sz w:val="8"/>
                                </w:rPr>
                                <w:t>R</w:t>
                              </w:r>
                              <w:r>
                                <w:rPr>
                                  <w:rFonts w:ascii="Times New Roman" w:hAnsi="Times New Roman"/>
                                  <w:color w:val="262626"/>
                                  <w:spacing w:val="40"/>
                                  <w:w w:val="135"/>
                                  <w:sz w:val="8"/>
                                </w:rPr>
                                <w:t> </w:t>
                              </w:r>
                              <w:r>
                                <w:rPr>
                                  <w:rFonts w:ascii="Trebuchet MS" w:hAnsi="Trebuchet MS"/>
                                  <w:b/>
                                  <w:color w:val="262626"/>
                                  <w:w w:val="130"/>
                                  <w:sz w:val="8"/>
                                </w:rPr>
                                <w:t>Oneshot</w:t>
                              </w:r>
                              <w:r>
                                <w:rPr>
                                  <w:rFonts w:ascii="Times New Roman" w:hAnsi="Times New Roman"/>
                                  <w:color w:val="262626"/>
                                  <w:spacing w:val="-9"/>
                                  <w:w w:val="130"/>
                                  <w:sz w:val="8"/>
                                </w:rPr>
                                <w:t> </w:t>
                              </w:r>
                              <w:r>
                                <w:rPr>
                                  <w:rFonts w:ascii="Trebuchet MS" w:hAnsi="Trebuchet MS"/>
                                  <w:b/>
                                  <w:color w:val="262626"/>
                                  <w:w w:val="130"/>
                                  <w:sz w:val="8"/>
                                </w:rPr>
                                <w:t>−</w:t>
                              </w:r>
                              <w:r>
                                <w:rPr>
                                  <w:rFonts w:ascii="Times New Roman" w:hAnsi="Times New Roman"/>
                                  <w:color w:val="262626"/>
                                  <w:spacing w:val="-8"/>
                                  <w:w w:val="130"/>
                                  <w:sz w:val="8"/>
                                </w:rPr>
                                <w:t> </w:t>
                              </w:r>
                              <w:r>
                                <w:rPr>
                                  <w:rFonts w:ascii="Trebuchet MS" w:hAnsi="Trebuchet MS"/>
                                  <w:b/>
                                  <w:color w:val="262626"/>
                                  <w:spacing w:val="-10"/>
                                  <w:w w:val="130"/>
                                  <w:sz w:val="8"/>
                                </w:rPr>
                                <w:t>R</w:t>
                              </w:r>
                            </w:p>
                          </w:txbxContent>
                        </wps:txbx>
                        <wps:bodyPr wrap="square" lIns="0" tIns="0" rIns="0" bIns="0" rtlCol="0">
                          <a:noAutofit/>
                        </wps:bodyPr>
                      </wps:wsp>
                      <wps:wsp>
                        <wps:cNvPr id="243" name="Textbox 243"/>
                        <wps:cNvSpPr txBox="1"/>
                        <wps:spPr>
                          <a:xfrm>
                            <a:off x="99063" y="909751"/>
                            <a:ext cx="146685" cy="89535"/>
                          </a:xfrm>
                          <a:prstGeom prst="rect">
                            <a:avLst/>
                          </a:prstGeom>
                        </wps:spPr>
                        <wps:txbx>
                          <w:txbxContent>
                            <w:p>
                              <w:pPr>
                                <w:spacing w:before="1"/>
                                <w:ind w:left="0" w:right="0" w:firstLine="0"/>
                                <w:jc w:val="left"/>
                                <w:rPr>
                                  <w:rFonts w:ascii="Arial"/>
                                  <w:b/>
                                  <w:sz w:val="12"/>
                                </w:rPr>
                              </w:pPr>
                              <w:r>
                                <w:rPr>
                                  <w:rFonts w:ascii="Arial"/>
                                  <w:b/>
                                  <w:color w:val="262626"/>
                                  <w:spacing w:val="-5"/>
                                  <w:w w:val="105"/>
                                  <w:sz w:val="12"/>
                                </w:rPr>
                                <w:t>200</w:t>
                              </w:r>
                            </w:p>
                          </w:txbxContent>
                        </wps:txbx>
                        <wps:bodyPr wrap="square" lIns="0" tIns="0" rIns="0" bIns="0" rtlCol="0">
                          <a:noAutofit/>
                        </wps:bodyPr>
                      </wps:wsp>
                      <wps:wsp>
                        <wps:cNvPr id="244" name="Textbox 244"/>
                        <wps:cNvSpPr txBox="1"/>
                        <wps:spPr>
                          <a:xfrm>
                            <a:off x="509932" y="909751"/>
                            <a:ext cx="146685" cy="89535"/>
                          </a:xfrm>
                          <a:prstGeom prst="rect">
                            <a:avLst/>
                          </a:prstGeom>
                        </wps:spPr>
                        <wps:txbx>
                          <w:txbxContent>
                            <w:p>
                              <w:pPr>
                                <w:spacing w:before="1"/>
                                <w:ind w:left="0" w:right="0" w:firstLine="0"/>
                                <w:jc w:val="left"/>
                                <w:rPr>
                                  <w:rFonts w:ascii="Arial"/>
                                  <w:b/>
                                  <w:sz w:val="12"/>
                                </w:rPr>
                              </w:pPr>
                              <w:r>
                                <w:rPr>
                                  <w:rFonts w:ascii="Arial"/>
                                  <w:b/>
                                  <w:color w:val="262626"/>
                                  <w:spacing w:val="-5"/>
                                  <w:w w:val="105"/>
                                  <w:sz w:val="12"/>
                                </w:rPr>
                                <w:t>400</w:t>
                              </w:r>
                            </w:p>
                          </w:txbxContent>
                        </wps:txbx>
                        <wps:bodyPr wrap="square" lIns="0" tIns="0" rIns="0" bIns="0" rtlCol="0">
                          <a:noAutofit/>
                        </wps:bodyPr>
                      </wps:wsp>
                      <wps:wsp>
                        <wps:cNvPr id="245" name="Textbox 245"/>
                        <wps:cNvSpPr txBox="1"/>
                        <wps:spPr>
                          <a:xfrm>
                            <a:off x="920801" y="909751"/>
                            <a:ext cx="146685" cy="89535"/>
                          </a:xfrm>
                          <a:prstGeom prst="rect">
                            <a:avLst/>
                          </a:prstGeom>
                        </wps:spPr>
                        <wps:txbx>
                          <w:txbxContent>
                            <w:p>
                              <w:pPr>
                                <w:spacing w:before="1"/>
                                <w:ind w:left="0" w:right="0" w:firstLine="0"/>
                                <w:jc w:val="left"/>
                                <w:rPr>
                                  <w:rFonts w:ascii="Arial"/>
                                  <w:b/>
                                  <w:sz w:val="12"/>
                                </w:rPr>
                              </w:pPr>
                              <w:r>
                                <w:rPr>
                                  <w:rFonts w:ascii="Arial"/>
                                  <w:b/>
                                  <w:color w:val="262626"/>
                                  <w:spacing w:val="-5"/>
                                  <w:w w:val="105"/>
                                  <w:sz w:val="12"/>
                                </w:rPr>
                                <w:t>600</w:t>
                              </w:r>
                            </w:p>
                          </w:txbxContent>
                        </wps:txbx>
                        <wps:bodyPr wrap="square" lIns="0" tIns="0" rIns="0" bIns="0" rtlCol="0">
                          <a:noAutofit/>
                        </wps:bodyPr>
                      </wps:wsp>
                    </wpg:wgp>
                  </a:graphicData>
                </a:graphic>
              </wp:anchor>
            </w:drawing>
          </mc:Choice>
          <mc:Fallback>
            <w:pict>
              <v:group style="position:absolute;margin-left:332.54007pt;margin-top:-2.352722pt;width:95.7pt;height:78.7pt;mso-position-horizontal-relative:page;mso-position-vertical-relative:paragraph;z-index:15750144" id="docshapegroup180" coordorigin="6651,-47" coordsize="1914,1574">
                <v:shape style="position:absolute;left:6650;top:-48;width:1914;height:1428" type="#_x0000_t75" id="docshape181" stroked="false">
                  <v:imagedata r:id="rId61" o:title=""/>
                </v:shape>
                <v:shape style="position:absolute;left:7067;top:-7;width:425;height:217" type="#_x0000_t202" id="docshape182" filled="false" stroked="false">
                  <v:textbox inset="0,0,0,0">
                    <w:txbxContent>
                      <w:p>
                        <w:pPr>
                          <w:spacing w:line="307" w:lineRule="auto" w:before="0"/>
                          <w:ind w:left="0" w:right="11" w:firstLine="0"/>
                          <w:jc w:val="left"/>
                          <w:rPr>
                            <w:rFonts w:ascii="Trebuchet MS"/>
                            <w:b/>
                            <w:sz w:val="8"/>
                          </w:rPr>
                        </w:pPr>
                        <w:r>
                          <w:rPr>
                            <w:rFonts w:ascii="Trebuchet MS"/>
                            <w:b/>
                            <w:color w:val="262626"/>
                            <w:spacing w:val="-2"/>
                            <w:w w:val="125"/>
                            <w:sz w:val="8"/>
                          </w:rPr>
                          <w:t>Achillies</w:t>
                        </w:r>
                        <w:r>
                          <w:rPr>
                            <w:rFonts w:ascii="Times New Roman"/>
                            <w:color w:val="262626"/>
                            <w:spacing w:val="40"/>
                            <w:w w:val="125"/>
                            <w:sz w:val="8"/>
                          </w:rPr>
                          <w:t> </w:t>
                        </w:r>
                        <w:r>
                          <w:rPr>
                            <w:rFonts w:ascii="Trebuchet MS"/>
                            <w:b/>
                            <w:color w:val="262626"/>
                            <w:spacing w:val="-2"/>
                            <w:w w:val="125"/>
                            <w:sz w:val="8"/>
                          </w:rPr>
                          <w:t>FlexiBFT</w:t>
                        </w:r>
                      </w:p>
                    </w:txbxContent>
                  </v:textbox>
                  <w10:wrap type="none"/>
                </v:shape>
                <v:shape style="position:absolute;left:7877;top:-5;width:617;height:220" type="#_x0000_t202" id="docshape183" filled="false" stroked="false">
                  <v:textbox inset="0,0,0,0">
                    <w:txbxContent>
                      <w:p>
                        <w:pPr>
                          <w:spacing w:line="314" w:lineRule="auto" w:before="0"/>
                          <w:ind w:left="0" w:right="0" w:firstLine="0"/>
                          <w:jc w:val="left"/>
                          <w:rPr>
                            <w:rFonts w:ascii="Trebuchet MS" w:hAnsi="Trebuchet MS"/>
                            <w:b/>
                            <w:sz w:val="8"/>
                          </w:rPr>
                        </w:pPr>
                        <w:r>
                          <w:rPr>
                            <w:rFonts w:ascii="Trebuchet MS" w:hAnsi="Trebuchet MS"/>
                            <w:b/>
                            <w:color w:val="262626"/>
                            <w:spacing w:val="-2"/>
                            <w:w w:val="135"/>
                            <w:sz w:val="8"/>
                          </w:rPr>
                          <w:t>Damysus</w:t>
                        </w:r>
                        <w:r>
                          <w:rPr>
                            <w:rFonts w:ascii="Times New Roman" w:hAnsi="Times New Roman"/>
                            <w:color w:val="262626"/>
                            <w:spacing w:val="-11"/>
                            <w:w w:val="135"/>
                            <w:sz w:val="8"/>
                          </w:rPr>
                          <w:t> </w:t>
                        </w:r>
                        <w:r>
                          <w:rPr>
                            <w:rFonts w:ascii="Trebuchet MS" w:hAnsi="Trebuchet MS"/>
                            <w:b/>
                            <w:color w:val="262626"/>
                            <w:spacing w:val="-2"/>
                            <w:w w:val="135"/>
                            <w:sz w:val="8"/>
                          </w:rPr>
                          <w:t>−</w:t>
                        </w:r>
                        <w:r>
                          <w:rPr>
                            <w:rFonts w:ascii="Times New Roman" w:hAnsi="Times New Roman"/>
                            <w:color w:val="262626"/>
                            <w:spacing w:val="-11"/>
                            <w:w w:val="135"/>
                            <w:sz w:val="8"/>
                          </w:rPr>
                          <w:t> </w:t>
                        </w:r>
                        <w:r>
                          <w:rPr>
                            <w:rFonts w:ascii="Trebuchet MS" w:hAnsi="Trebuchet MS"/>
                            <w:b/>
                            <w:color w:val="262626"/>
                            <w:spacing w:val="-2"/>
                            <w:w w:val="135"/>
                            <w:sz w:val="8"/>
                          </w:rPr>
                          <w:t>R</w:t>
                        </w:r>
                        <w:r>
                          <w:rPr>
                            <w:rFonts w:ascii="Times New Roman" w:hAnsi="Times New Roman"/>
                            <w:color w:val="262626"/>
                            <w:spacing w:val="40"/>
                            <w:w w:val="135"/>
                            <w:sz w:val="8"/>
                          </w:rPr>
                          <w:t> </w:t>
                        </w:r>
                        <w:r>
                          <w:rPr>
                            <w:rFonts w:ascii="Trebuchet MS" w:hAnsi="Trebuchet MS"/>
                            <w:b/>
                            <w:color w:val="262626"/>
                            <w:w w:val="130"/>
                            <w:sz w:val="8"/>
                          </w:rPr>
                          <w:t>Oneshot</w:t>
                        </w:r>
                        <w:r>
                          <w:rPr>
                            <w:rFonts w:ascii="Times New Roman" w:hAnsi="Times New Roman"/>
                            <w:color w:val="262626"/>
                            <w:spacing w:val="-9"/>
                            <w:w w:val="130"/>
                            <w:sz w:val="8"/>
                          </w:rPr>
                          <w:t> </w:t>
                        </w:r>
                        <w:r>
                          <w:rPr>
                            <w:rFonts w:ascii="Trebuchet MS" w:hAnsi="Trebuchet MS"/>
                            <w:b/>
                            <w:color w:val="262626"/>
                            <w:w w:val="130"/>
                            <w:sz w:val="8"/>
                          </w:rPr>
                          <w:t>−</w:t>
                        </w:r>
                        <w:r>
                          <w:rPr>
                            <w:rFonts w:ascii="Times New Roman" w:hAnsi="Times New Roman"/>
                            <w:color w:val="262626"/>
                            <w:spacing w:val="-8"/>
                            <w:w w:val="130"/>
                            <w:sz w:val="8"/>
                          </w:rPr>
                          <w:t> </w:t>
                        </w:r>
                        <w:r>
                          <w:rPr>
                            <w:rFonts w:ascii="Trebuchet MS" w:hAnsi="Trebuchet MS"/>
                            <w:b/>
                            <w:color w:val="262626"/>
                            <w:spacing w:val="-10"/>
                            <w:w w:val="130"/>
                            <w:sz w:val="8"/>
                          </w:rPr>
                          <w:t>R</w:t>
                        </w:r>
                      </w:p>
                    </w:txbxContent>
                  </v:textbox>
                  <w10:wrap type="none"/>
                </v:shape>
                <v:shape style="position:absolute;left:6806;top:1385;width:231;height:141" type="#_x0000_t202" id="docshape184" filled="false" stroked="false">
                  <v:textbox inset="0,0,0,0">
                    <w:txbxContent>
                      <w:p>
                        <w:pPr>
                          <w:spacing w:before="1"/>
                          <w:ind w:left="0" w:right="0" w:firstLine="0"/>
                          <w:jc w:val="left"/>
                          <w:rPr>
                            <w:rFonts w:ascii="Arial"/>
                            <w:b/>
                            <w:sz w:val="12"/>
                          </w:rPr>
                        </w:pPr>
                        <w:r>
                          <w:rPr>
                            <w:rFonts w:ascii="Arial"/>
                            <w:b/>
                            <w:color w:val="262626"/>
                            <w:spacing w:val="-5"/>
                            <w:w w:val="105"/>
                            <w:sz w:val="12"/>
                          </w:rPr>
                          <w:t>200</w:t>
                        </w:r>
                      </w:p>
                    </w:txbxContent>
                  </v:textbox>
                  <w10:wrap type="none"/>
                </v:shape>
                <v:shape style="position:absolute;left:7453;top:1385;width:231;height:141" type="#_x0000_t202" id="docshape185" filled="false" stroked="false">
                  <v:textbox inset="0,0,0,0">
                    <w:txbxContent>
                      <w:p>
                        <w:pPr>
                          <w:spacing w:before="1"/>
                          <w:ind w:left="0" w:right="0" w:firstLine="0"/>
                          <w:jc w:val="left"/>
                          <w:rPr>
                            <w:rFonts w:ascii="Arial"/>
                            <w:b/>
                            <w:sz w:val="12"/>
                          </w:rPr>
                        </w:pPr>
                        <w:r>
                          <w:rPr>
                            <w:rFonts w:ascii="Arial"/>
                            <w:b/>
                            <w:color w:val="262626"/>
                            <w:spacing w:val="-5"/>
                            <w:w w:val="105"/>
                            <w:sz w:val="12"/>
                          </w:rPr>
                          <w:t>400</w:t>
                        </w:r>
                      </w:p>
                    </w:txbxContent>
                  </v:textbox>
                  <w10:wrap type="none"/>
                </v:shape>
                <v:shape style="position:absolute;left:8100;top:1385;width:231;height:141" type="#_x0000_t202" id="docshape186" filled="false" stroked="false">
                  <v:textbox inset="0,0,0,0">
                    <w:txbxContent>
                      <w:p>
                        <w:pPr>
                          <w:spacing w:before="1"/>
                          <w:ind w:left="0" w:right="0" w:firstLine="0"/>
                          <w:jc w:val="left"/>
                          <w:rPr>
                            <w:rFonts w:ascii="Arial"/>
                            <w:b/>
                            <w:sz w:val="12"/>
                          </w:rPr>
                        </w:pPr>
                        <w:r>
                          <w:rPr>
                            <w:rFonts w:ascii="Arial"/>
                            <w:b/>
                            <w:color w:val="262626"/>
                            <w:spacing w:val="-5"/>
                            <w:w w:val="105"/>
                            <w:sz w:val="12"/>
                          </w:rPr>
                          <w:t>600</w:t>
                        </w:r>
                      </w:p>
                    </w:txbxContent>
                  </v:textbox>
                  <w10:wrap type="none"/>
                </v:shape>
                <w10:wrap type="none"/>
              </v:group>
            </w:pict>
          </mc:Fallback>
        </mc:AlternateContent>
      </w:r>
      <w:r>
        <w:rPr>
          <w:rFonts w:ascii="Arial"/>
          <w:b/>
          <w:color w:val="262626"/>
          <w:spacing w:val="-2"/>
          <w:sz w:val="11"/>
        </w:rPr>
        <w:t>180.0</w:t>
      </w:r>
    </w:p>
    <w:p>
      <w:pPr>
        <w:spacing w:line="97" w:lineRule="exact" w:before="0"/>
        <w:ind w:left="0" w:right="38" w:firstLine="0"/>
        <w:jc w:val="right"/>
        <w:rPr>
          <w:rFonts w:ascii="Arial"/>
          <w:b/>
          <w:sz w:val="11"/>
        </w:rPr>
      </w:pPr>
      <w:r>
        <w:rPr>
          <w:rFonts w:ascii="Arial"/>
          <w:b/>
          <w:color w:val="262626"/>
          <w:spacing w:val="-2"/>
          <w:sz w:val="11"/>
        </w:rPr>
        <w:t>160.0</w:t>
      </w:r>
    </w:p>
    <w:p>
      <w:pPr>
        <w:spacing w:line="97" w:lineRule="exact" w:before="0"/>
        <w:ind w:left="0" w:right="38" w:firstLine="0"/>
        <w:jc w:val="right"/>
        <w:rPr>
          <w:rFonts w:ascii="Arial"/>
          <w:b/>
          <w:sz w:val="11"/>
        </w:rPr>
      </w:pPr>
      <w:r>
        <w:rPr>
          <w:rFonts w:ascii="Arial"/>
          <w:b/>
          <w:sz w:val="11"/>
        </w:rPr>
        <mc:AlternateContent>
          <mc:Choice Requires="wps">
            <w:drawing>
              <wp:anchor distT="0" distB="0" distL="0" distR="0" allowOverlap="1" layoutInCell="1" locked="0" behindDoc="0" simplePos="0" relativeHeight="15756288">
                <wp:simplePos x="0" y="0"/>
                <wp:positionH relativeFrom="page">
                  <wp:posOffset>3903838</wp:posOffset>
                </wp:positionH>
                <wp:positionV relativeFrom="paragraph">
                  <wp:posOffset>47399</wp:posOffset>
                </wp:positionV>
                <wp:extent cx="102870" cy="645795"/>
                <wp:effectExtent l="0" t="0" r="0" b="0"/>
                <wp:wrapNone/>
                <wp:docPr id="246" name="Textbox 246"/>
                <wp:cNvGraphicFramePr>
                  <a:graphicFrameLocks/>
                </wp:cNvGraphicFramePr>
                <a:graphic>
                  <a:graphicData uri="http://schemas.microsoft.com/office/word/2010/wordprocessingShape">
                    <wps:wsp>
                      <wps:cNvPr id="246" name="Textbox 246"/>
                      <wps:cNvSpPr txBox="1"/>
                      <wps:spPr>
                        <a:xfrm>
                          <a:off x="0" y="0"/>
                          <a:ext cx="102870" cy="645795"/>
                        </a:xfrm>
                        <a:prstGeom prst="rect">
                          <a:avLst/>
                        </a:prstGeom>
                      </wps:spPr>
                      <wps:txbx>
                        <w:txbxContent>
                          <w:p>
                            <w:pPr>
                              <w:spacing w:before="15"/>
                              <w:ind w:left="20" w:right="0" w:firstLine="0"/>
                              <w:jc w:val="left"/>
                              <w:rPr>
                                <w:rFonts w:ascii="Arial"/>
                                <w:b/>
                                <w:sz w:val="11"/>
                              </w:rPr>
                            </w:pPr>
                            <w:r>
                              <w:rPr>
                                <w:rFonts w:ascii="Arial"/>
                                <w:b/>
                                <w:color w:val="262626"/>
                                <w:spacing w:val="-2"/>
                                <w:sz w:val="11"/>
                              </w:rPr>
                              <w:t>Throughput(KTPS)</w:t>
                            </w:r>
                          </w:p>
                        </w:txbxContent>
                      </wps:txbx>
                      <wps:bodyPr wrap="square" lIns="0" tIns="0" rIns="0" bIns="0" rtlCol="0" vert="vert270">
                        <a:noAutofit/>
                      </wps:bodyPr>
                    </wps:wsp>
                  </a:graphicData>
                </a:graphic>
              </wp:anchor>
            </w:drawing>
          </mc:Choice>
          <mc:Fallback>
            <w:pict>
              <v:shape style="position:absolute;margin-left:307.388855pt;margin-top:3.732246pt;width:8.1pt;height:50.85pt;mso-position-horizontal-relative:page;mso-position-vertical-relative:paragraph;z-index:15756288" type="#_x0000_t202" id="docshape187" filled="false" stroked="false">
                <v:textbox inset="0,0,0,0" style="layout-flow:vertical;mso-layout-flow-alt:bottom-to-top">
                  <w:txbxContent>
                    <w:p>
                      <w:pPr>
                        <w:spacing w:before="15"/>
                        <w:ind w:left="20" w:right="0" w:firstLine="0"/>
                        <w:jc w:val="left"/>
                        <w:rPr>
                          <w:rFonts w:ascii="Arial"/>
                          <w:b/>
                          <w:sz w:val="11"/>
                        </w:rPr>
                      </w:pPr>
                      <w:r>
                        <w:rPr>
                          <w:rFonts w:ascii="Arial"/>
                          <w:b/>
                          <w:color w:val="262626"/>
                          <w:spacing w:val="-2"/>
                          <w:sz w:val="11"/>
                        </w:rPr>
                        <w:t>Throughput(KTPS)</w:t>
                      </w:r>
                    </w:p>
                  </w:txbxContent>
                </v:textbox>
                <w10:wrap type="none"/>
              </v:shape>
            </w:pict>
          </mc:Fallback>
        </mc:AlternateContent>
      </w:r>
      <w:r>
        <w:rPr>
          <w:rFonts w:ascii="Arial"/>
          <w:b/>
          <w:color w:val="262626"/>
          <w:spacing w:val="-2"/>
          <w:sz w:val="11"/>
        </w:rPr>
        <w:t>140.0</w:t>
      </w:r>
    </w:p>
    <w:p>
      <w:pPr>
        <w:spacing w:line="97" w:lineRule="exact" w:before="0"/>
        <w:ind w:left="0" w:right="38" w:firstLine="0"/>
        <w:jc w:val="right"/>
        <w:rPr>
          <w:rFonts w:ascii="Arial"/>
          <w:b/>
          <w:sz w:val="11"/>
        </w:rPr>
      </w:pPr>
      <w:r>
        <w:rPr>
          <w:rFonts w:ascii="Arial"/>
          <w:b/>
          <w:color w:val="262626"/>
          <w:spacing w:val="-2"/>
          <w:sz w:val="11"/>
        </w:rPr>
        <w:t>120.0</w:t>
      </w:r>
    </w:p>
    <w:p>
      <w:pPr>
        <w:spacing w:line="112" w:lineRule="exact" w:before="0"/>
        <w:ind w:left="0" w:right="38" w:firstLine="0"/>
        <w:jc w:val="right"/>
        <w:rPr>
          <w:rFonts w:ascii="Arial"/>
          <w:b/>
          <w:sz w:val="11"/>
        </w:rPr>
      </w:pPr>
      <w:r>
        <w:rPr>
          <w:rFonts w:ascii="Arial"/>
          <w:b/>
          <w:color w:val="262626"/>
          <w:spacing w:val="-2"/>
          <w:sz w:val="11"/>
        </w:rPr>
        <w:t>100.0</w:t>
      </w:r>
    </w:p>
    <w:p>
      <w:pPr>
        <w:spacing w:before="17"/>
        <w:ind w:left="0" w:right="38" w:firstLine="0"/>
        <w:jc w:val="right"/>
        <w:rPr>
          <w:rFonts w:ascii="Arial"/>
          <w:b/>
          <w:sz w:val="11"/>
        </w:rPr>
      </w:pPr>
      <w:r>
        <w:rPr>
          <w:rFonts w:ascii="Arial"/>
          <w:b/>
          <w:color w:val="262626"/>
          <w:spacing w:val="-4"/>
          <w:sz w:val="11"/>
        </w:rPr>
        <w:t>25.0</w:t>
      </w:r>
    </w:p>
    <w:p>
      <w:pPr>
        <w:spacing w:before="34"/>
        <w:ind w:left="0" w:right="38" w:firstLine="0"/>
        <w:jc w:val="right"/>
        <w:rPr>
          <w:rFonts w:ascii="Arial"/>
          <w:b/>
          <w:sz w:val="11"/>
        </w:rPr>
      </w:pPr>
      <w:r>
        <w:rPr>
          <w:rFonts w:ascii="Arial"/>
          <w:b/>
          <w:color w:val="262626"/>
          <w:spacing w:val="-4"/>
          <w:sz w:val="11"/>
        </w:rPr>
        <w:t>20.0</w:t>
      </w:r>
    </w:p>
    <w:p>
      <w:pPr>
        <w:spacing w:before="33"/>
        <w:ind w:left="0" w:right="38" w:firstLine="0"/>
        <w:jc w:val="right"/>
        <w:rPr>
          <w:rFonts w:ascii="Arial"/>
          <w:b/>
          <w:sz w:val="11"/>
        </w:rPr>
      </w:pPr>
      <w:r>
        <w:rPr>
          <w:rFonts w:ascii="Arial"/>
          <w:b/>
          <w:color w:val="262626"/>
          <w:spacing w:val="-4"/>
          <w:sz w:val="11"/>
        </w:rPr>
        <w:t>15.0</w:t>
      </w:r>
    </w:p>
    <w:p>
      <w:pPr>
        <w:spacing w:before="33"/>
        <w:ind w:left="0" w:right="38" w:firstLine="0"/>
        <w:jc w:val="right"/>
        <w:rPr>
          <w:rFonts w:ascii="Arial"/>
          <w:b/>
          <w:sz w:val="11"/>
        </w:rPr>
      </w:pPr>
      <w:r>
        <w:rPr>
          <w:rFonts w:ascii="Arial"/>
          <w:b/>
          <w:color w:val="262626"/>
          <w:spacing w:val="-4"/>
          <w:sz w:val="11"/>
        </w:rPr>
        <w:t>10.0</w:t>
      </w:r>
    </w:p>
    <w:p>
      <w:pPr>
        <w:spacing w:before="34"/>
        <w:ind w:left="0" w:right="38" w:firstLine="0"/>
        <w:jc w:val="right"/>
        <w:rPr>
          <w:rFonts w:ascii="Arial"/>
          <w:b/>
          <w:sz w:val="11"/>
        </w:rPr>
      </w:pPr>
      <w:r>
        <w:rPr>
          <w:rFonts w:ascii="Arial"/>
          <w:b/>
          <w:color w:val="262626"/>
          <w:spacing w:val="-5"/>
          <w:sz w:val="11"/>
        </w:rPr>
        <w:t>5.0</w:t>
      </w:r>
    </w:p>
    <w:p>
      <w:pPr>
        <w:spacing w:line="115" w:lineRule="exact" w:before="65"/>
        <w:ind w:left="0" w:right="0" w:firstLine="0"/>
        <w:jc w:val="right"/>
        <w:rPr>
          <w:rFonts w:ascii="Arial"/>
          <w:b/>
          <w:sz w:val="11"/>
        </w:rPr>
      </w:pPr>
      <w:r>
        <w:rPr/>
        <w:br w:type="column"/>
      </w:r>
      <w:r>
        <w:rPr>
          <w:rFonts w:ascii="Arial"/>
          <w:b/>
          <w:color w:val="262626"/>
          <w:spacing w:val="-2"/>
          <w:sz w:val="11"/>
        </w:rPr>
        <w:t>250.0</w:t>
      </w:r>
    </w:p>
    <w:p>
      <w:pPr>
        <w:spacing w:line="103" w:lineRule="exact" w:before="0"/>
        <w:ind w:left="0" w:right="0" w:firstLine="0"/>
        <w:jc w:val="right"/>
        <w:rPr>
          <w:rFonts w:ascii="Arial"/>
          <w:b/>
          <w:sz w:val="11"/>
        </w:rPr>
      </w:pPr>
      <w:r>
        <w:rPr>
          <w:rFonts w:ascii="Arial"/>
          <w:b/>
          <w:sz w:val="11"/>
        </w:rPr>
        <w:drawing>
          <wp:anchor distT="0" distB="0" distL="0" distR="0" allowOverlap="1" layoutInCell="1" locked="0" behindDoc="1" simplePos="0" relativeHeight="486635008">
            <wp:simplePos x="0" y="0"/>
            <wp:positionH relativeFrom="page">
              <wp:posOffset>5844782</wp:posOffset>
            </wp:positionH>
            <wp:positionV relativeFrom="paragraph">
              <wp:posOffset>-31726</wp:posOffset>
            </wp:positionV>
            <wp:extent cx="1215005" cy="333244"/>
            <wp:effectExtent l="0" t="0" r="0" b="0"/>
            <wp:wrapNone/>
            <wp:docPr id="247" name="Image 247"/>
            <wp:cNvGraphicFramePr>
              <a:graphicFrameLocks/>
            </wp:cNvGraphicFramePr>
            <a:graphic>
              <a:graphicData uri="http://schemas.openxmlformats.org/drawingml/2006/picture">
                <pic:pic>
                  <pic:nvPicPr>
                    <pic:cNvPr id="247" name="Image 247"/>
                    <pic:cNvPicPr/>
                  </pic:nvPicPr>
                  <pic:blipFill>
                    <a:blip r:embed="rId62" cstate="print"/>
                    <a:stretch>
                      <a:fillRect/>
                    </a:stretch>
                  </pic:blipFill>
                  <pic:spPr>
                    <a:xfrm>
                      <a:off x="0" y="0"/>
                      <a:ext cx="1215005" cy="333244"/>
                    </a:xfrm>
                    <a:prstGeom prst="rect">
                      <a:avLst/>
                    </a:prstGeom>
                  </pic:spPr>
                </pic:pic>
              </a:graphicData>
            </a:graphic>
          </wp:anchor>
        </w:drawing>
      </w:r>
      <w:r>
        <w:rPr>
          <w:rFonts w:ascii="Arial"/>
          <w:b/>
          <w:color w:val="262626"/>
          <w:spacing w:val="-2"/>
          <w:sz w:val="11"/>
        </w:rPr>
        <w:t>240.0</w:t>
      </w:r>
    </w:p>
    <w:p>
      <w:pPr>
        <w:spacing w:line="103" w:lineRule="exact" w:before="0"/>
        <w:ind w:left="0" w:right="0" w:firstLine="0"/>
        <w:jc w:val="right"/>
        <w:rPr>
          <w:rFonts w:ascii="Arial"/>
          <w:b/>
          <w:sz w:val="11"/>
        </w:rPr>
      </w:pPr>
      <w:r>
        <w:rPr>
          <w:rFonts w:ascii="Arial"/>
          <w:b/>
          <w:color w:val="262626"/>
          <w:spacing w:val="-2"/>
          <w:sz w:val="11"/>
        </w:rPr>
        <w:t>230.0</w:t>
      </w:r>
    </w:p>
    <w:p>
      <w:pPr>
        <w:spacing w:line="103" w:lineRule="exact" w:before="0"/>
        <w:ind w:left="0" w:right="0" w:firstLine="0"/>
        <w:jc w:val="right"/>
        <w:rPr>
          <w:rFonts w:ascii="Arial"/>
          <w:b/>
          <w:sz w:val="11"/>
        </w:rPr>
      </w:pPr>
      <w:r>
        <w:rPr>
          <w:rFonts w:ascii="Arial"/>
          <w:b/>
          <w:color w:val="262626"/>
          <w:spacing w:val="-2"/>
          <w:sz w:val="11"/>
        </w:rPr>
        <w:t>220.0</w:t>
      </w:r>
    </w:p>
    <w:p>
      <w:pPr>
        <w:spacing w:line="103" w:lineRule="exact" w:before="0"/>
        <w:ind w:left="0" w:right="0" w:firstLine="0"/>
        <w:jc w:val="right"/>
        <w:rPr>
          <w:rFonts w:ascii="Arial"/>
          <w:b/>
          <w:sz w:val="11"/>
        </w:rPr>
      </w:pPr>
      <w:r>
        <w:rPr>
          <w:rFonts w:ascii="Arial"/>
          <w:b/>
          <w:color w:val="262626"/>
          <w:spacing w:val="-2"/>
          <w:sz w:val="11"/>
        </w:rPr>
        <w:t>210.0</w:t>
      </w:r>
    </w:p>
    <w:p>
      <w:pPr>
        <w:spacing w:line="115" w:lineRule="exact" w:before="0"/>
        <w:ind w:left="0" w:right="0" w:firstLine="0"/>
        <w:jc w:val="right"/>
        <w:rPr>
          <w:rFonts w:ascii="Arial"/>
          <w:b/>
          <w:sz w:val="11"/>
        </w:rPr>
      </w:pPr>
      <w:r>
        <w:rPr>
          <w:rFonts w:ascii="Arial"/>
          <w:b/>
          <w:sz w:val="11"/>
        </w:rPr>
        <mc:AlternateContent>
          <mc:Choice Requires="wps">
            <w:drawing>
              <wp:anchor distT="0" distB="0" distL="0" distR="0" allowOverlap="1" layoutInCell="1" locked="0" behindDoc="0" simplePos="0" relativeHeight="15757824">
                <wp:simplePos x="0" y="0"/>
                <wp:positionH relativeFrom="page">
                  <wp:posOffset>5525361</wp:posOffset>
                </wp:positionH>
                <wp:positionV relativeFrom="paragraph">
                  <wp:posOffset>3801</wp:posOffset>
                </wp:positionV>
                <wp:extent cx="102870" cy="453390"/>
                <wp:effectExtent l="0" t="0" r="0" b="0"/>
                <wp:wrapNone/>
                <wp:docPr id="248" name="Textbox 248"/>
                <wp:cNvGraphicFramePr>
                  <a:graphicFrameLocks/>
                </wp:cNvGraphicFramePr>
                <a:graphic>
                  <a:graphicData uri="http://schemas.microsoft.com/office/word/2010/wordprocessingShape">
                    <wps:wsp>
                      <wps:cNvPr id="248" name="Textbox 248"/>
                      <wps:cNvSpPr txBox="1"/>
                      <wps:spPr>
                        <a:xfrm>
                          <a:off x="0" y="0"/>
                          <a:ext cx="102870" cy="453390"/>
                        </a:xfrm>
                        <a:prstGeom prst="rect">
                          <a:avLst/>
                        </a:prstGeom>
                      </wps:spPr>
                      <wps:txbx>
                        <w:txbxContent>
                          <w:p>
                            <w:pPr>
                              <w:spacing w:before="15"/>
                              <w:ind w:left="20" w:right="0" w:firstLine="0"/>
                              <w:jc w:val="left"/>
                              <w:rPr>
                                <w:rFonts w:ascii="Arial"/>
                                <w:b/>
                                <w:sz w:val="11"/>
                              </w:rPr>
                            </w:pPr>
                            <w:r>
                              <w:rPr>
                                <w:rFonts w:ascii="Arial"/>
                                <w:b/>
                                <w:color w:val="262626"/>
                                <w:spacing w:val="-2"/>
                                <w:sz w:val="11"/>
                              </w:rPr>
                              <w:t>Latency</w:t>
                            </w:r>
                            <w:r>
                              <w:rPr>
                                <w:rFonts w:ascii="Times New Roman"/>
                                <w:color w:val="262626"/>
                                <w:spacing w:val="5"/>
                                <w:sz w:val="11"/>
                              </w:rPr>
                              <w:t> </w:t>
                            </w:r>
                            <w:r>
                              <w:rPr>
                                <w:rFonts w:ascii="Arial"/>
                                <w:b/>
                                <w:color w:val="262626"/>
                                <w:spacing w:val="-4"/>
                                <w:sz w:val="11"/>
                              </w:rPr>
                              <w:t>(ms)</w:t>
                            </w:r>
                          </w:p>
                        </w:txbxContent>
                      </wps:txbx>
                      <wps:bodyPr wrap="square" lIns="0" tIns="0" rIns="0" bIns="0" rtlCol="0" vert="vert270">
                        <a:noAutofit/>
                      </wps:bodyPr>
                    </wps:wsp>
                  </a:graphicData>
                </a:graphic>
              </wp:anchor>
            </w:drawing>
          </mc:Choice>
          <mc:Fallback>
            <w:pict>
              <v:shape style="position:absolute;margin-left:435.067841pt;margin-top:.299313pt;width:8.1pt;height:35.7pt;mso-position-horizontal-relative:page;mso-position-vertical-relative:paragraph;z-index:15757824" type="#_x0000_t202" id="docshape188" filled="false" stroked="false">
                <v:textbox inset="0,0,0,0" style="layout-flow:vertical;mso-layout-flow-alt:bottom-to-top">
                  <w:txbxContent>
                    <w:p>
                      <w:pPr>
                        <w:spacing w:before="15"/>
                        <w:ind w:left="20" w:right="0" w:firstLine="0"/>
                        <w:jc w:val="left"/>
                        <w:rPr>
                          <w:rFonts w:ascii="Arial"/>
                          <w:b/>
                          <w:sz w:val="11"/>
                        </w:rPr>
                      </w:pPr>
                      <w:r>
                        <w:rPr>
                          <w:rFonts w:ascii="Arial"/>
                          <w:b/>
                          <w:color w:val="262626"/>
                          <w:spacing w:val="-2"/>
                          <w:sz w:val="11"/>
                        </w:rPr>
                        <w:t>Latency</w:t>
                      </w:r>
                      <w:r>
                        <w:rPr>
                          <w:rFonts w:ascii="Times New Roman"/>
                          <w:color w:val="262626"/>
                          <w:spacing w:val="5"/>
                          <w:sz w:val="11"/>
                        </w:rPr>
                        <w:t> </w:t>
                      </w:r>
                      <w:r>
                        <w:rPr>
                          <w:rFonts w:ascii="Arial"/>
                          <w:b/>
                          <w:color w:val="262626"/>
                          <w:spacing w:val="-4"/>
                          <w:sz w:val="11"/>
                        </w:rPr>
                        <w:t>(ms)</w:t>
                      </w:r>
                    </w:p>
                  </w:txbxContent>
                </v:textbox>
                <w10:wrap type="none"/>
              </v:shape>
            </w:pict>
          </mc:Fallback>
        </mc:AlternateContent>
      </w:r>
      <w:r>
        <w:rPr>
          <w:rFonts w:ascii="Arial"/>
          <w:b/>
          <w:color w:val="262626"/>
          <w:spacing w:val="-2"/>
          <w:sz w:val="11"/>
        </w:rPr>
        <w:t>200.0</w:t>
      </w:r>
    </w:p>
    <w:p>
      <w:pPr>
        <w:spacing w:before="17"/>
        <w:ind w:left="0" w:right="0" w:firstLine="0"/>
        <w:jc w:val="right"/>
        <w:rPr>
          <w:rFonts w:ascii="Arial"/>
          <w:b/>
          <w:sz w:val="11"/>
        </w:rPr>
      </w:pPr>
      <w:r>
        <w:rPr>
          <w:rFonts w:ascii="Arial"/>
          <w:b/>
          <w:sz w:val="11"/>
        </w:rPr>
        <w:drawing>
          <wp:anchor distT="0" distB="0" distL="0" distR="0" allowOverlap="1" layoutInCell="1" locked="0" behindDoc="0" simplePos="0" relativeHeight="15751168">
            <wp:simplePos x="0" y="0"/>
            <wp:positionH relativeFrom="page">
              <wp:posOffset>5844782</wp:posOffset>
            </wp:positionH>
            <wp:positionV relativeFrom="paragraph">
              <wp:posOffset>42251</wp:posOffset>
            </wp:positionV>
            <wp:extent cx="1215005" cy="498699"/>
            <wp:effectExtent l="0" t="0" r="0" b="0"/>
            <wp:wrapNone/>
            <wp:docPr id="249" name="Image 249"/>
            <wp:cNvGraphicFramePr>
              <a:graphicFrameLocks/>
            </wp:cNvGraphicFramePr>
            <a:graphic>
              <a:graphicData uri="http://schemas.openxmlformats.org/drawingml/2006/picture">
                <pic:pic>
                  <pic:nvPicPr>
                    <pic:cNvPr id="249" name="Image 249"/>
                    <pic:cNvPicPr/>
                  </pic:nvPicPr>
                  <pic:blipFill>
                    <a:blip r:embed="rId63" cstate="print"/>
                    <a:stretch>
                      <a:fillRect/>
                    </a:stretch>
                  </pic:blipFill>
                  <pic:spPr>
                    <a:xfrm>
                      <a:off x="0" y="0"/>
                      <a:ext cx="1215005" cy="498699"/>
                    </a:xfrm>
                    <a:prstGeom prst="rect">
                      <a:avLst/>
                    </a:prstGeom>
                  </pic:spPr>
                </pic:pic>
              </a:graphicData>
            </a:graphic>
          </wp:anchor>
        </w:drawing>
      </w:r>
      <w:r>
        <w:rPr>
          <w:rFonts w:ascii="Arial"/>
          <w:b/>
          <w:color w:val="262626"/>
          <w:spacing w:val="-4"/>
          <w:sz w:val="11"/>
        </w:rPr>
        <w:t>50.0</w:t>
      </w:r>
    </w:p>
    <w:p>
      <w:pPr>
        <w:spacing w:before="28"/>
        <w:ind w:left="0" w:right="0" w:firstLine="0"/>
        <w:jc w:val="right"/>
        <w:rPr>
          <w:rFonts w:ascii="Arial"/>
          <w:b/>
          <w:sz w:val="11"/>
        </w:rPr>
      </w:pPr>
      <w:r>
        <w:rPr>
          <w:rFonts w:ascii="Arial"/>
          <w:b/>
          <w:color w:val="262626"/>
          <w:spacing w:val="-4"/>
          <w:sz w:val="11"/>
        </w:rPr>
        <w:t>40.0</w:t>
      </w:r>
    </w:p>
    <w:p>
      <w:pPr>
        <w:spacing w:before="27"/>
        <w:ind w:left="0" w:right="0" w:firstLine="0"/>
        <w:jc w:val="right"/>
        <w:rPr>
          <w:rFonts w:ascii="Arial"/>
          <w:b/>
          <w:sz w:val="11"/>
        </w:rPr>
      </w:pPr>
      <w:r>
        <w:rPr>
          <w:rFonts w:ascii="Arial"/>
          <w:b/>
          <w:color w:val="262626"/>
          <w:spacing w:val="-4"/>
          <w:sz w:val="11"/>
        </w:rPr>
        <w:t>30.0</w:t>
      </w:r>
    </w:p>
    <w:p>
      <w:pPr>
        <w:spacing w:before="28"/>
        <w:ind w:left="0" w:right="0" w:firstLine="0"/>
        <w:jc w:val="right"/>
        <w:rPr>
          <w:rFonts w:ascii="Arial"/>
          <w:b/>
          <w:sz w:val="11"/>
        </w:rPr>
      </w:pPr>
      <w:r>
        <w:rPr>
          <w:rFonts w:ascii="Arial"/>
          <w:b/>
          <w:color w:val="262626"/>
          <w:spacing w:val="-4"/>
          <w:sz w:val="11"/>
        </w:rPr>
        <w:t>20.0</w:t>
      </w:r>
    </w:p>
    <w:p>
      <w:pPr>
        <w:spacing w:before="28"/>
        <w:ind w:left="0" w:right="0" w:firstLine="0"/>
        <w:jc w:val="right"/>
        <w:rPr>
          <w:rFonts w:ascii="Arial"/>
          <w:b/>
          <w:sz w:val="11"/>
        </w:rPr>
      </w:pPr>
      <w:r>
        <w:rPr>
          <w:rFonts w:ascii="Arial"/>
          <w:b/>
          <w:color w:val="262626"/>
          <w:spacing w:val="-4"/>
          <w:sz w:val="11"/>
        </w:rPr>
        <w:t>10.0</w:t>
      </w:r>
    </w:p>
    <w:p>
      <w:pPr>
        <w:spacing w:line="240" w:lineRule="auto" w:before="0"/>
        <w:rPr>
          <w:rFonts w:ascii="Arial"/>
          <w:b/>
          <w:sz w:val="8"/>
        </w:rPr>
      </w:pPr>
      <w:r>
        <w:rPr/>
        <w:br w:type="column"/>
      </w:r>
      <w:r>
        <w:rPr>
          <w:rFonts w:ascii="Arial"/>
          <w:b/>
          <w:sz w:val="8"/>
        </w:rPr>
      </w:r>
    </w:p>
    <w:p>
      <w:pPr>
        <w:pStyle w:val="BodyText"/>
        <w:rPr>
          <w:rFonts w:ascii="Arial"/>
          <w:b/>
          <w:sz w:val="8"/>
        </w:rPr>
      </w:pPr>
    </w:p>
    <w:p>
      <w:pPr>
        <w:pStyle w:val="BodyText"/>
        <w:spacing w:before="15"/>
        <w:rPr>
          <w:rFonts w:ascii="Arial"/>
          <w:b/>
          <w:sz w:val="8"/>
        </w:rPr>
      </w:pPr>
    </w:p>
    <w:p>
      <w:pPr>
        <w:spacing w:before="0"/>
        <w:ind w:left="374" w:right="0" w:firstLine="0"/>
        <w:jc w:val="left"/>
        <w:rPr>
          <w:rFonts w:ascii="Trebuchet MS"/>
          <w:b/>
          <w:sz w:val="8"/>
        </w:rPr>
      </w:pPr>
      <w:r>
        <w:rPr>
          <w:rFonts w:ascii="Trebuchet MS"/>
          <w:b/>
          <w:sz w:val="8"/>
        </w:rPr>
        <mc:AlternateContent>
          <mc:Choice Requires="wps">
            <w:drawing>
              <wp:anchor distT="0" distB="0" distL="0" distR="0" allowOverlap="1" layoutInCell="1" locked="0" behindDoc="0" simplePos="0" relativeHeight="15751680">
                <wp:simplePos x="0" y="0"/>
                <wp:positionH relativeFrom="page">
                  <wp:posOffset>6011933</wp:posOffset>
                </wp:positionH>
                <wp:positionV relativeFrom="paragraph">
                  <wp:posOffset>-102460</wp:posOffset>
                </wp:positionV>
                <wp:extent cx="408305" cy="46990"/>
                <wp:effectExtent l="0" t="0" r="0" b="0"/>
                <wp:wrapNone/>
                <wp:docPr id="250" name="Textbox 250"/>
                <wp:cNvGraphicFramePr>
                  <a:graphicFrameLocks/>
                </wp:cNvGraphicFramePr>
                <a:graphic>
                  <a:graphicData uri="http://schemas.microsoft.com/office/word/2010/wordprocessingShape">
                    <wps:wsp>
                      <wps:cNvPr id="250" name="Textbox 250"/>
                      <wps:cNvSpPr txBox="1"/>
                      <wps:spPr>
                        <a:xfrm>
                          <a:off x="0" y="0"/>
                          <a:ext cx="408305" cy="46990"/>
                        </a:xfrm>
                        <a:prstGeom prst="rect">
                          <a:avLst/>
                        </a:prstGeom>
                        <a:solidFill>
                          <a:srgbClr val="EAEAF2"/>
                        </a:solidFill>
                      </wps:spPr>
                      <wps:txbx>
                        <w:txbxContent>
                          <w:p>
                            <w:pPr>
                              <w:spacing w:line="30" w:lineRule="exact" w:before="43"/>
                              <w:ind w:left="153" w:right="0" w:firstLine="0"/>
                              <w:jc w:val="left"/>
                              <w:rPr>
                                <w:rFonts w:ascii="Trebuchet MS"/>
                                <w:b/>
                                <w:color w:val="000000"/>
                                <w:sz w:val="8"/>
                              </w:rPr>
                            </w:pPr>
                            <w:r>
                              <w:rPr>
                                <w:rFonts w:ascii="Trebuchet MS"/>
                                <w:b/>
                                <w:color w:val="262626"/>
                                <w:spacing w:val="-2"/>
                                <w:w w:val="125"/>
                                <w:sz w:val="8"/>
                              </w:rPr>
                              <w:t>Achillies</w:t>
                            </w:r>
                          </w:p>
                        </w:txbxContent>
                      </wps:txbx>
                      <wps:bodyPr wrap="square" lIns="0" tIns="0" rIns="0" bIns="0" rtlCol="0">
                        <a:noAutofit/>
                      </wps:bodyPr>
                    </wps:wsp>
                  </a:graphicData>
                </a:graphic>
              </wp:anchor>
            </w:drawing>
          </mc:Choice>
          <mc:Fallback>
            <w:pict>
              <v:shape style="position:absolute;margin-left:473.380585pt;margin-top:-8.067719pt;width:32.15pt;height:3.7pt;mso-position-horizontal-relative:page;mso-position-vertical-relative:paragraph;z-index:15751680" type="#_x0000_t202" id="docshape189" filled="true" fillcolor="#eaeaf2" stroked="false">
                <v:textbox inset="0,0,0,0">
                  <w:txbxContent>
                    <w:p>
                      <w:pPr>
                        <w:spacing w:line="30" w:lineRule="exact" w:before="43"/>
                        <w:ind w:left="153" w:right="0" w:firstLine="0"/>
                        <w:jc w:val="left"/>
                        <w:rPr>
                          <w:rFonts w:ascii="Trebuchet MS"/>
                          <w:b/>
                          <w:color w:val="000000"/>
                          <w:sz w:val="8"/>
                        </w:rPr>
                      </w:pPr>
                      <w:r>
                        <w:rPr>
                          <w:rFonts w:ascii="Trebuchet MS"/>
                          <w:b/>
                          <w:color w:val="262626"/>
                          <w:spacing w:val="-2"/>
                          <w:w w:val="125"/>
                          <w:sz w:val="8"/>
                        </w:rPr>
                        <w:t>Achillies</w:t>
                      </w:r>
                    </w:p>
                  </w:txbxContent>
                </v:textbox>
                <v:fill type="solid"/>
                <w10:wrap type="none"/>
              </v:shape>
            </w:pict>
          </mc:Fallback>
        </mc:AlternateContent>
      </w:r>
      <w:r>
        <w:rPr>
          <w:rFonts w:ascii="Trebuchet MS"/>
          <w:b/>
          <w:color w:val="262626"/>
          <w:spacing w:val="-2"/>
          <w:w w:val="125"/>
          <w:sz w:val="8"/>
        </w:rPr>
        <w:t>FlexiBFT</w:t>
      </w:r>
    </w:p>
    <w:p>
      <w:pPr>
        <w:spacing w:line="240" w:lineRule="auto" w:before="81"/>
        <w:rPr>
          <w:rFonts w:ascii="Trebuchet MS"/>
          <w:b/>
          <w:sz w:val="8"/>
        </w:rPr>
      </w:pPr>
      <w:r>
        <w:rPr/>
        <w:br w:type="column"/>
      </w:r>
      <w:r>
        <w:rPr>
          <w:rFonts w:ascii="Trebuchet MS"/>
          <w:b/>
          <w:sz w:val="8"/>
        </w:rPr>
      </w:r>
    </w:p>
    <w:p>
      <w:pPr>
        <w:spacing w:before="0"/>
        <w:ind w:left="365" w:right="0" w:firstLine="0"/>
        <w:jc w:val="left"/>
        <w:rPr>
          <w:rFonts w:ascii="Trebuchet MS" w:hAnsi="Trebuchet MS"/>
          <w:b/>
          <w:sz w:val="8"/>
        </w:rPr>
      </w:pPr>
      <w:r>
        <w:rPr>
          <w:rFonts w:ascii="Trebuchet MS" w:hAnsi="Trebuchet MS"/>
          <w:b/>
          <w:color w:val="262626"/>
          <w:w w:val="130"/>
          <w:sz w:val="8"/>
        </w:rPr>
        <w:t>Damysus</w:t>
      </w:r>
      <w:r>
        <w:rPr>
          <w:rFonts w:ascii="Times New Roman" w:hAnsi="Times New Roman"/>
          <w:color w:val="262626"/>
          <w:spacing w:val="-5"/>
          <w:w w:val="130"/>
          <w:sz w:val="8"/>
        </w:rPr>
        <w:t> </w:t>
      </w:r>
      <w:r>
        <w:rPr>
          <w:rFonts w:ascii="Trebuchet MS" w:hAnsi="Trebuchet MS"/>
          <w:b/>
          <w:color w:val="262626"/>
          <w:w w:val="130"/>
          <w:sz w:val="8"/>
        </w:rPr>
        <w:t>−</w:t>
      </w:r>
      <w:r>
        <w:rPr>
          <w:rFonts w:ascii="Times New Roman" w:hAnsi="Times New Roman"/>
          <w:color w:val="262626"/>
          <w:spacing w:val="-4"/>
          <w:w w:val="130"/>
          <w:sz w:val="8"/>
        </w:rPr>
        <w:t> </w:t>
      </w:r>
      <w:r>
        <w:rPr>
          <w:rFonts w:ascii="Trebuchet MS" w:hAnsi="Trebuchet MS"/>
          <w:b/>
          <w:color w:val="262626"/>
          <w:spacing w:val="-10"/>
          <w:w w:val="130"/>
          <w:sz w:val="8"/>
        </w:rPr>
        <w:t>R</w:t>
      </w:r>
    </w:p>
    <w:p>
      <w:pPr>
        <w:pStyle w:val="BodyText"/>
        <w:spacing w:before="11"/>
        <w:rPr>
          <w:rFonts w:ascii="Trebuchet MS"/>
          <w:b/>
          <w:sz w:val="3"/>
        </w:rPr>
      </w:pPr>
      <w:r>
        <w:rPr>
          <w:rFonts w:ascii="Trebuchet MS"/>
          <w:b/>
          <w:sz w:val="3"/>
        </w:rPr>
        <mc:AlternateContent>
          <mc:Choice Requires="wps">
            <w:drawing>
              <wp:anchor distT="0" distB="0" distL="0" distR="0" allowOverlap="1" layoutInCell="1" locked="0" behindDoc="1" simplePos="0" relativeHeight="487602688">
                <wp:simplePos x="0" y="0"/>
                <wp:positionH relativeFrom="page">
                  <wp:posOffset>6422802</wp:posOffset>
                </wp:positionH>
                <wp:positionV relativeFrom="paragraph">
                  <wp:posOffset>61979</wp:posOffset>
                </wp:positionV>
                <wp:extent cx="408305" cy="45720"/>
                <wp:effectExtent l="0" t="0" r="0" b="0"/>
                <wp:wrapTopAndBottom/>
                <wp:docPr id="251" name="Textbox 251"/>
                <wp:cNvGraphicFramePr>
                  <a:graphicFrameLocks/>
                </wp:cNvGraphicFramePr>
                <a:graphic>
                  <a:graphicData uri="http://schemas.microsoft.com/office/word/2010/wordprocessingShape">
                    <wps:wsp>
                      <wps:cNvPr id="251" name="Textbox 251"/>
                      <wps:cNvSpPr txBox="1"/>
                      <wps:spPr>
                        <a:xfrm>
                          <a:off x="0" y="0"/>
                          <a:ext cx="408305" cy="45720"/>
                        </a:xfrm>
                        <a:prstGeom prst="rect">
                          <a:avLst/>
                        </a:prstGeom>
                        <a:solidFill>
                          <a:srgbClr val="EAEAF2"/>
                        </a:solidFill>
                      </wps:spPr>
                      <wps:txbx>
                        <w:txbxContent>
                          <w:p>
                            <w:pPr>
                              <w:spacing w:line="25" w:lineRule="exact" w:before="0"/>
                              <w:ind w:left="316" w:right="-72" w:firstLine="0"/>
                              <w:jc w:val="left"/>
                              <w:rPr>
                                <w:rFonts w:ascii="Trebuchet MS"/>
                                <w:b/>
                                <w:color w:val="000000"/>
                                <w:sz w:val="8"/>
                              </w:rPr>
                            </w:pPr>
                            <w:r>
                              <w:rPr>
                                <w:rFonts w:ascii="Trebuchet MS"/>
                                <w:b/>
                                <w:color w:val="262626"/>
                                <w:spacing w:val="-2"/>
                                <w:w w:val="125"/>
                                <w:sz w:val="8"/>
                              </w:rPr>
                              <w:t>Oneshot</w:t>
                            </w:r>
                          </w:p>
                        </w:txbxContent>
                      </wps:txbx>
                      <wps:bodyPr wrap="square" lIns="0" tIns="0" rIns="0" bIns="0" rtlCol="0">
                        <a:noAutofit/>
                      </wps:bodyPr>
                    </wps:wsp>
                  </a:graphicData>
                </a:graphic>
              </wp:anchor>
            </w:drawing>
          </mc:Choice>
          <mc:Fallback>
            <w:pict>
              <v:shape style="position:absolute;margin-left:505.732483pt;margin-top:4.880278pt;width:32.15pt;height:3.6pt;mso-position-horizontal-relative:page;mso-position-vertical-relative:paragraph;z-index:-15713792;mso-wrap-distance-left:0;mso-wrap-distance-right:0" type="#_x0000_t202" id="docshape190" filled="true" fillcolor="#eaeaf2" stroked="false">
                <v:textbox inset="0,0,0,0">
                  <w:txbxContent>
                    <w:p>
                      <w:pPr>
                        <w:spacing w:line="25" w:lineRule="exact" w:before="0"/>
                        <w:ind w:left="316" w:right="-72" w:firstLine="0"/>
                        <w:jc w:val="left"/>
                        <w:rPr>
                          <w:rFonts w:ascii="Trebuchet MS"/>
                          <w:b/>
                          <w:color w:val="000000"/>
                          <w:sz w:val="8"/>
                        </w:rPr>
                      </w:pPr>
                      <w:r>
                        <w:rPr>
                          <w:rFonts w:ascii="Trebuchet MS"/>
                          <w:b/>
                          <w:color w:val="262626"/>
                          <w:spacing w:val="-2"/>
                          <w:w w:val="125"/>
                          <w:sz w:val="8"/>
                        </w:rPr>
                        <w:t>Oneshot</w:t>
                      </w:r>
                    </w:p>
                  </w:txbxContent>
                </v:textbox>
                <v:fill type="solid"/>
                <w10:wrap type="topAndBottom"/>
              </v:shape>
            </w:pict>
          </mc:Fallback>
        </mc:AlternateContent>
      </w:r>
      <w:r>
        <w:rPr>
          <w:rFonts w:ascii="Trebuchet MS"/>
          <w:b/>
          <w:sz w:val="3"/>
        </w:rPr>
        <mc:AlternateContent>
          <mc:Choice Requires="wps">
            <w:drawing>
              <wp:anchor distT="0" distB="0" distL="0" distR="0" allowOverlap="1" layoutInCell="1" locked="0" behindDoc="1" simplePos="0" relativeHeight="487603200">
                <wp:simplePos x="0" y="0"/>
                <wp:positionH relativeFrom="page">
                  <wp:posOffset>6833674</wp:posOffset>
                </wp:positionH>
                <wp:positionV relativeFrom="paragraph">
                  <wp:posOffset>44644</wp:posOffset>
                </wp:positionV>
                <wp:extent cx="206375" cy="62865"/>
                <wp:effectExtent l="0" t="0" r="0" b="0"/>
                <wp:wrapTopAndBottom/>
                <wp:docPr id="252" name="Textbox 252"/>
                <wp:cNvGraphicFramePr>
                  <a:graphicFrameLocks/>
                </wp:cNvGraphicFramePr>
                <a:graphic>
                  <a:graphicData uri="http://schemas.microsoft.com/office/word/2010/wordprocessingShape">
                    <wps:wsp>
                      <wps:cNvPr id="252" name="Textbox 252"/>
                      <wps:cNvSpPr txBox="1"/>
                      <wps:spPr>
                        <a:xfrm>
                          <a:off x="0" y="0"/>
                          <a:ext cx="206375" cy="62865"/>
                        </a:xfrm>
                        <a:prstGeom prst="rect">
                          <a:avLst/>
                        </a:prstGeom>
                        <a:solidFill>
                          <a:srgbClr val="EAEAF2"/>
                        </a:solidFill>
                      </wps:spPr>
                      <wps:txbx>
                        <w:txbxContent>
                          <w:p>
                            <w:pPr>
                              <w:spacing w:line="52" w:lineRule="exact" w:before="0"/>
                              <w:ind w:left="81" w:right="0" w:firstLine="0"/>
                              <w:jc w:val="left"/>
                              <w:rPr>
                                <w:rFonts w:ascii="Trebuchet MS" w:hAnsi="Trebuchet MS"/>
                                <w:b/>
                                <w:color w:val="000000"/>
                                <w:sz w:val="8"/>
                              </w:rPr>
                            </w:pPr>
                            <w:r>
                              <w:rPr>
                                <w:rFonts w:ascii="Trebuchet MS" w:hAnsi="Trebuchet MS"/>
                                <w:b/>
                                <w:color w:val="262626"/>
                                <w:w w:val="115"/>
                                <w:sz w:val="8"/>
                              </w:rPr>
                              <w:t>—</w:t>
                            </w:r>
                            <w:r>
                              <w:rPr>
                                <w:rFonts w:ascii="Times New Roman" w:hAnsi="Times New Roman"/>
                                <w:color w:val="262626"/>
                                <w:spacing w:val="-5"/>
                                <w:w w:val="115"/>
                                <w:sz w:val="8"/>
                              </w:rPr>
                              <w:t> </w:t>
                            </w:r>
                            <w:r>
                              <w:rPr>
                                <w:rFonts w:ascii="Trebuchet MS" w:hAnsi="Trebuchet MS"/>
                                <w:b/>
                                <w:color w:val="262626"/>
                                <w:spacing w:val="-10"/>
                                <w:w w:val="125"/>
                                <w:sz w:val="8"/>
                              </w:rPr>
                              <w:t>R</w:t>
                            </w:r>
                          </w:p>
                        </w:txbxContent>
                      </wps:txbx>
                      <wps:bodyPr wrap="square" lIns="0" tIns="0" rIns="0" bIns="0" rtlCol="0">
                        <a:noAutofit/>
                      </wps:bodyPr>
                    </wps:wsp>
                  </a:graphicData>
                </a:graphic>
              </wp:anchor>
            </w:drawing>
          </mc:Choice>
          <mc:Fallback>
            <w:pict>
              <v:shape style="position:absolute;margin-left:538.084595pt;margin-top:3.515343pt;width:16.25pt;height:4.95pt;mso-position-horizontal-relative:page;mso-position-vertical-relative:paragraph;z-index:-15713280;mso-wrap-distance-left:0;mso-wrap-distance-right:0" type="#_x0000_t202" id="docshape191" filled="true" fillcolor="#eaeaf2" stroked="false">
                <v:textbox inset="0,0,0,0">
                  <w:txbxContent>
                    <w:p>
                      <w:pPr>
                        <w:spacing w:line="52" w:lineRule="exact" w:before="0"/>
                        <w:ind w:left="81" w:right="0" w:firstLine="0"/>
                        <w:jc w:val="left"/>
                        <w:rPr>
                          <w:rFonts w:ascii="Trebuchet MS" w:hAnsi="Trebuchet MS"/>
                          <w:b/>
                          <w:color w:val="000000"/>
                          <w:sz w:val="8"/>
                        </w:rPr>
                      </w:pPr>
                      <w:r>
                        <w:rPr>
                          <w:rFonts w:ascii="Trebuchet MS" w:hAnsi="Trebuchet MS"/>
                          <w:b/>
                          <w:color w:val="262626"/>
                          <w:w w:val="115"/>
                          <w:sz w:val="8"/>
                        </w:rPr>
                        <w:t>—</w:t>
                      </w:r>
                      <w:r>
                        <w:rPr>
                          <w:rFonts w:ascii="Times New Roman" w:hAnsi="Times New Roman"/>
                          <w:color w:val="262626"/>
                          <w:spacing w:val="-5"/>
                          <w:w w:val="115"/>
                          <w:sz w:val="8"/>
                        </w:rPr>
                        <w:t> </w:t>
                      </w:r>
                      <w:r>
                        <w:rPr>
                          <w:rFonts w:ascii="Trebuchet MS" w:hAnsi="Trebuchet MS"/>
                          <w:b/>
                          <w:color w:val="262626"/>
                          <w:spacing w:val="-10"/>
                          <w:w w:val="125"/>
                          <w:sz w:val="8"/>
                        </w:rPr>
                        <w:t>R</w:t>
                      </w:r>
                    </w:p>
                  </w:txbxContent>
                </v:textbox>
                <v:fill type="solid"/>
                <w10:wrap type="topAndBottom"/>
              </v:shape>
            </w:pict>
          </mc:Fallback>
        </mc:AlternateContent>
      </w:r>
    </w:p>
    <w:p>
      <w:pPr>
        <w:pStyle w:val="BodyText"/>
        <w:spacing w:before="18"/>
        <w:rPr>
          <w:rFonts w:ascii="Trebuchet MS"/>
          <w:b/>
          <w:sz w:val="7"/>
        </w:rPr>
      </w:pPr>
    </w:p>
    <w:p>
      <w:pPr>
        <w:pStyle w:val="BodyText"/>
        <w:spacing w:after="0"/>
        <w:rPr>
          <w:rFonts w:ascii="Trebuchet MS"/>
          <w:b/>
          <w:sz w:val="7"/>
        </w:rPr>
        <w:sectPr>
          <w:type w:val="continuous"/>
          <w:pgSz w:w="12240" w:h="15840"/>
          <w:pgMar w:header="0" w:footer="535" w:top="20" w:bottom="720" w:left="0" w:right="720"/>
          <w:cols w:num="6" w:equalWidth="0">
            <w:col w:w="1525" w:space="1000"/>
            <w:col w:w="1586" w:space="997"/>
            <w:col w:w="1586" w:space="967"/>
            <w:col w:w="1546" w:space="40"/>
            <w:col w:w="780" w:space="39"/>
            <w:col w:w="1454"/>
          </w:cols>
        </w:sectPr>
      </w:pPr>
    </w:p>
    <w:p>
      <w:pPr>
        <w:spacing w:before="27"/>
        <w:ind w:left="0" w:right="0" w:firstLine="0"/>
        <w:jc w:val="right"/>
        <w:rPr>
          <w:rFonts w:ascii="Arial"/>
          <w:b/>
          <w:sz w:val="11"/>
        </w:rPr>
      </w:pPr>
      <w:r>
        <w:rPr>
          <w:rFonts w:ascii="Arial"/>
          <w:b/>
          <w:color w:val="262626"/>
          <w:spacing w:val="-5"/>
          <w:sz w:val="11"/>
        </w:rPr>
        <w:t>0.0</w:t>
      </w:r>
    </w:p>
    <w:p>
      <w:pPr>
        <w:tabs>
          <w:tab w:pos="803" w:val="left" w:leader="none"/>
          <w:tab w:pos="1481" w:val="left" w:leader="none"/>
        </w:tabs>
        <w:spacing w:line="134" w:lineRule="exact" w:before="98"/>
        <w:ind w:left="125" w:right="0" w:firstLine="0"/>
        <w:jc w:val="left"/>
        <w:rPr>
          <w:rFonts w:ascii="Arial"/>
          <w:b/>
          <w:sz w:val="12"/>
        </w:rPr>
      </w:pPr>
      <w:r>
        <w:rPr/>
        <w:br w:type="column"/>
      </w:r>
      <w:r>
        <w:rPr>
          <w:rFonts w:ascii="Arial"/>
          <w:b/>
          <w:color w:val="262626"/>
          <w:spacing w:val="-5"/>
          <w:w w:val="105"/>
          <w:sz w:val="12"/>
        </w:rPr>
        <w:t>200</w:t>
      </w:r>
      <w:r>
        <w:rPr>
          <w:rFonts w:ascii="Times New Roman"/>
          <w:color w:val="262626"/>
          <w:sz w:val="12"/>
        </w:rPr>
        <w:tab/>
      </w:r>
      <w:r>
        <w:rPr>
          <w:rFonts w:ascii="Arial"/>
          <w:b/>
          <w:color w:val="262626"/>
          <w:spacing w:val="-5"/>
          <w:w w:val="105"/>
          <w:sz w:val="12"/>
        </w:rPr>
        <w:t>400</w:t>
      </w:r>
      <w:r>
        <w:rPr>
          <w:rFonts w:ascii="Times New Roman"/>
          <w:color w:val="262626"/>
          <w:sz w:val="12"/>
        </w:rPr>
        <w:tab/>
      </w:r>
      <w:r>
        <w:rPr>
          <w:rFonts w:ascii="Arial"/>
          <w:b/>
          <w:color w:val="262626"/>
          <w:spacing w:val="-5"/>
          <w:w w:val="105"/>
          <w:sz w:val="12"/>
        </w:rPr>
        <w:t>600</w:t>
      </w:r>
    </w:p>
    <w:p>
      <w:pPr>
        <w:spacing w:line="122" w:lineRule="exact" w:before="0"/>
        <w:ind w:left="683" w:right="0" w:firstLine="0"/>
        <w:jc w:val="left"/>
        <w:rPr>
          <w:rFonts w:ascii="Arial"/>
          <w:b/>
          <w:sz w:val="11"/>
        </w:rPr>
      </w:pPr>
      <w:r>
        <w:rPr>
          <w:rFonts w:ascii="Arial"/>
          <w:b/>
          <w:color w:val="262626"/>
          <w:sz w:val="11"/>
        </w:rPr>
        <w:t>Batch</w:t>
      </w:r>
      <w:r>
        <w:rPr>
          <w:rFonts w:ascii="Times New Roman"/>
          <w:color w:val="262626"/>
          <w:spacing w:val="-2"/>
          <w:sz w:val="11"/>
        </w:rPr>
        <w:t> </w:t>
      </w:r>
      <w:r>
        <w:rPr>
          <w:rFonts w:ascii="Arial"/>
          <w:b/>
          <w:color w:val="262626"/>
          <w:spacing w:val="-4"/>
          <w:sz w:val="11"/>
        </w:rPr>
        <w:t>Size</w:t>
      </w:r>
    </w:p>
    <w:p>
      <w:pPr>
        <w:pStyle w:val="BodyText"/>
        <w:spacing w:before="16"/>
        <w:rPr>
          <w:rFonts w:ascii="Arial"/>
          <w:b/>
          <w:sz w:val="11"/>
        </w:rPr>
      </w:pPr>
    </w:p>
    <w:p>
      <w:pPr>
        <w:pStyle w:val="ListParagraph"/>
        <w:numPr>
          <w:ilvl w:val="0"/>
          <w:numId w:val="11"/>
        </w:numPr>
        <w:tabs>
          <w:tab w:pos="258" w:val="left" w:leader="none"/>
        </w:tabs>
        <w:spacing w:line="240" w:lineRule="auto" w:before="0" w:after="0"/>
        <w:ind w:left="258" w:right="0" w:hanging="214"/>
        <w:jc w:val="left"/>
        <w:rPr>
          <w:sz w:val="18"/>
        </w:rPr>
      </w:pPr>
      <w:r>
        <w:rPr>
          <w:spacing w:val="-2"/>
          <w:sz w:val="18"/>
        </w:rPr>
        <w:t>Batch</w:t>
      </w:r>
      <w:r>
        <w:rPr>
          <w:spacing w:val="-8"/>
          <w:sz w:val="18"/>
        </w:rPr>
        <w:t> </w:t>
      </w:r>
      <w:r>
        <w:rPr>
          <w:spacing w:val="-2"/>
          <w:sz w:val="18"/>
        </w:rPr>
        <w:t>size,</w:t>
      </w:r>
      <w:r>
        <w:rPr>
          <w:spacing w:val="-8"/>
          <w:sz w:val="18"/>
        </w:rPr>
        <w:t> </w:t>
      </w:r>
      <w:r>
        <w:rPr>
          <w:spacing w:val="-5"/>
          <w:sz w:val="18"/>
        </w:rPr>
        <w:t>WAN</w:t>
      </w:r>
    </w:p>
    <w:p>
      <w:pPr>
        <w:spacing w:before="27"/>
        <w:ind w:left="0" w:right="0" w:firstLine="0"/>
        <w:jc w:val="right"/>
        <w:rPr>
          <w:rFonts w:ascii="Arial"/>
          <w:b/>
          <w:sz w:val="11"/>
        </w:rPr>
      </w:pPr>
      <w:r>
        <w:rPr/>
        <w:br w:type="column"/>
      </w:r>
      <w:r>
        <w:rPr>
          <w:rFonts w:ascii="Arial"/>
          <w:b/>
          <w:color w:val="262626"/>
          <w:spacing w:val="-5"/>
          <w:sz w:val="11"/>
        </w:rPr>
        <w:t>0.0</w:t>
      </w:r>
    </w:p>
    <w:p>
      <w:pPr>
        <w:tabs>
          <w:tab w:pos="787" w:val="left" w:leader="none"/>
          <w:tab w:pos="1454" w:val="left" w:leader="none"/>
        </w:tabs>
        <w:spacing w:line="134" w:lineRule="exact" w:before="98"/>
        <w:ind w:left="121" w:right="0" w:firstLine="0"/>
        <w:jc w:val="left"/>
        <w:rPr>
          <w:rFonts w:ascii="Arial"/>
          <w:b/>
          <w:sz w:val="12"/>
        </w:rPr>
      </w:pPr>
      <w:r>
        <w:rPr/>
        <w:br w:type="column"/>
      </w:r>
      <w:r>
        <w:rPr>
          <w:rFonts w:ascii="Arial"/>
          <w:b/>
          <w:color w:val="262626"/>
          <w:spacing w:val="-5"/>
          <w:w w:val="105"/>
          <w:sz w:val="12"/>
        </w:rPr>
        <w:t>200</w:t>
      </w:r>
      <w:r>
        <w:rPr>
          <w:rFonts w:ascii="Times New Roman"/>
          <w:color w:val="262626"/>
          <w:sz w:val="12"/>
        </w:rPr>
        <w:tab/>
      </w:r>
      <w:r>
        <w:rPr>
          <w:rFonts w:ascii="Arial"/>
          <w:b/>
          <w:color w:val="262626"/>
          <w:spacing w:val="-5"/>
          <w:w w:val="105"/>
          <w:sz w:val="12"/>
        </w:rPr>
        <w:t>400</w:t>
      </w:r>
      <w:r>
        <w:rPr>
          <w:rFonts w:ascii="Times New Roman"/>
          <w:color w:val="262626"/>
          <w:sz w:val="12"/>
        </w:rPr>
        <w:tab/>
      </w:r>
      <w:r>
        <w:rPr>
          <w:rFonts w:ascii="Arial"/>
          <w:b/>
          <w:color w:val="262626"/>
          <w:spacing w:val="-5"/>
          <w:w w:val="105"/>
          <w:sz w:val="12"/>
        </w:rPr>
        <w:t>600</w:t>
      </w:r>
    </w:p>
    <w:p>
      <w:pPr>
        <w:spacing w:line="122" w:lineRule="exact" w:before="0"/>
        <w:ind w:left="666" w:right="0" w:firstLine="0"/>
        <w:jc w:val="left"/>
        <w:rPr>
          <w:rFonts w:ascii="Arial"/>
          <w:b/>
          <w:sz w:val="11"/>
        </w:rPr>
      </w:pPr>
      <w:r>
        <w:rPr>
          <w:rFonts w:ascii="Arial"/>
          <w:b/>
          <w:color w:val="262626"/>
          <w:sz w:val="11"/>
        </w:rPr>
        <w:t>Batch</w:t>
      </w:r>
      <w:r>
        <w:rPr>
          <w:rFonts w:ascii="Times New Roman"/>
          <w:color w:val="262626"/>
          <w:spacing w:val="-2"/>
          <w:sz w:val="11"/>
        </w:rPr>
        <w:t> </w:t>
      </w:r>
      <w:r>
        <w:rPr>
          <w:rFonts w:ascii="Arial"/>
          <w:b/>
          <w:color w:val="262626"/>
          <w:spacing w:val="-4"/>
          <w:sz w:val="11"/>
        </w:rPr>
        <w:t>Size</w:t>
      </w:r>
    </w:p>
    <w:p>
      <w:pPr>
        <w:pStyle w:val="BodyText"/>
        <w:spacing w:before="16"/>
        <w:rPr>
          <w:rFonts w:ascii="Arial"/>
          <w:b/>
          <w:sz w:val="11"/>
        </w:rPr>
      </w:pPr>
    </w:p>
    <w:p>
      <w:pPr>
        <w:pStyle w:val="ListParagraph"/>
        <w:numPr>
          <w:ilvl w:val="0"/>
          <w:numId w:val="11"/>
        </w:numPr>
        <w:tabs>
          <w:tab w:pos="231" w:val="left" w:leader="none"/>
        </w:tabs>
        <w:spacing w:line="240" w:lineRule="auto" w:before="0" w:after="0"/>
        <w:ind w:left="231" w:right="0" w:hanging="225"/>
        <w:jc w:val="left"/>
        <w:rPr>
          <w:sz w:val="18"/>
        </w:rPr>
      </w:pPr>
      <w:r>
        <w:rPr>
          <w:spacing w:val="-2"/>
          <w:sz w:val="18"/>
        </w:rPr>
        <w:t>Batch</w:t>
      </w:r>
      <w:r>
        <w:rPr>
          <w:spacing w:val="-8"/>
          <w:sz w:val="18"/>
        </w:rPr>
        <w:t> </w:t>
      </w:r>
      <w:r>
        <w:rPr>
          <w:spacing w:val="-2"/>
          <w:sz w:val="18"/>
        </w:rPr>
        <w:t>size,</w:t>
      </w:r>
      <w:r>
        <w:rPr>
          <w:spacing w:val="-8"/>
          <w:sz w:val="18"/>
        </w:rPr>
        <w:t> </w:t>
      </w:r>
      <w:r>
        <w:rPr>
          <w:spacing w:val="-5"/>
          <w:sz w:val="18"/>
        </w:rPr>
        <w:t>WAN</w:t>
      </w:r>
    </w:p>
    <w:p>
      <w:pPr>
        <w:spacing w:before="27"/>
        <w:ind w:left="0" w:right="0" w:firstLine="0"/>
        <w:jc w:val="right"/>
        <w:rPr>
          <w:rFonts w:ascii="Arial"/>
          <w:b/>
          <w:sz w:val="11"/>
        </w:rPr>
      </w:pPr>
      <w:r>
        <w:rPr/>
        <w:br w:type="column"/>
      </w:r>
      <w:r>
        <w:rPr>
          <w:rFonts w:ascii="Arial"/>
          <w:b/>
          <w:color w:val="262626"/>
          <w:spacing w:val="-5"/>
          <w:sz w:val="11"/>
        </w:rPr>
        <w:t>0.0</w:t>
      </w:r>
    </w:p>
    <w:p>
      <w:pPr>
        <w:spacing w:line="240" w:lineRule="auto" w:before="101"/>
        <w:rPr>
          <w:rFonts w:ascii="Arial"/>
          <w:b/>
          <w:sz w:val="11"/>
        </w:rPr>
      </w:pPr>
      <w:r>
        <w:rPr/>
        <w:br w:type="column"/>
      </w:r>
      <w:r>
        <w:rPr>
          <w:rFonts w:ascii="Arial"/>
          <w:b/>
          <w:sz w:val="11"/>
        </w:rPr>
      </w:r>
    </w:p>
    <w:p>
      <w:pPr>
        <w:spacing w:before="0"/>
        <w:ind w:left="654" w:right="0" w:firstLine="0"/>
        <w:jc w:val="left"/>
        <w:rPr>
          <w:rFonts w:ascii="Arial"/>
          <w:b/>
          <w:sz w:val="11"/>
        </w:rPr>
      </w:pPr>
      <w:r>
        <w:rPr>
          <w:rFonts w:ascii="Arial"/>
          <w:b/>
          <w:color w:val="262626"/>
          <w:sz w:val="11"/>
        </w:rPr>
        <w:t>Batch</w:t>
      </w:r>
      <w:r>
        <w:rPr>
          <w:rFonts w:ascii="Times New Roman"/>
          <w:color w:val="262626"/>
          <w:spacing w:val="-2"/>
          <w:sz w:val="11"/>
        </w:rPr>
        <w:t> </w:t>
      </w:r>
      <w:r>
        <w:rPr>
          <w:rFonts w:ascii="Arial"/>
          <w:b/>
          <w:color w:val="262626"/>
          <w:spacing w:val="-4"/>
          <w:sz w:val="11"/>
        </w:rPr>
        <w:t>Size</w:t>
      </w:r>
    </w:p>
    <w:p>
      <w:pPr>
        <w:pStyle w:val="BodyText"/>
        <w:spacing w:before="16"/>
        <w:rPr>
          <w:rFonts w:ascii="Arial"/>
          <w:b/>
          <w:sz w:val="11"/>
        </w:rPr>
      </w:pPr>
    </w:p>
    <w:p>
      <w:pPr>
        <w:pStyle w:val="ListParagraph"/>
        <w:numPr>
          <w:ilvl w:val="0"/>
          <w:numId w:val="11"/>
        </w:numPr>
        <w:tabs>
          <w:tab w:pos="268" w:val="left" w:leader="none"/>
        </w:tabs>
        <w:spacing w:line="240" w:lineRule="auto" w:before="0" w:after="0"/>
        <w:ind w:left="268" w:right="0" w:hanging="268"/>
        <w:jc w:val="left"/>
        <w:rPr>
          <w:sz w:val="18"/>
        </w:rPr>
      </w:pPr>
      <w:r>
        <w:rPr>
          <w:spacing w:val="-2"/>
          <w:sz w:val="18"/>
        </w:rPr>
        <w:t>Batch</w:t>
      </w:r>
      <w:r>
        <w:rPr>
          <w:spacing w:val="-8"/>
          <w:sz w:val="18"/>
        </w:rPr>
        <w:t> </w:t>
      </w:r>
      <w:r>
        <w:rPr>
          <w:spacing w:val="-2"/>
          <w:sz w:val="18"/>
        </w:rPr>
        <w:t>size,</w:t>
      </w:r>
      <w:r>
        <w:rPr>
          <w:spacing w:val="-8"/>
          <w:sz w:val="18"/>
        </w:rPr>
        <w:t> </w:t>
      </w:r>
      <w:r>
        <w:rPr>
          <w:spacing w:val="-5"/>
          <w:sz w:val="18"/>
        </w:rPr>
        <w:t>LAN</w:t>
      </w:r>
    </w:p>
    <w:p>
      <w:pPr>
        <w:spacing w:before="27"/>
        <w:ind w:left="0" w:right="0" w:firstLine="0"/>
        <w:jc w:val="right"/>
        <w:rPr>
          <w:rFonts w:ascii="Arial"/>
          <w:b/>
          <w:sz w:val="11"/>
        </w:rPr>
      </w:pPr>
      <w:r>
        <w:rPr/>
        <w:br w:type="column"/>
      </w:r>
      <w:r>
        <w:rPr>
          <w:rFonts w:ascii="Arial"/>
          <w:b/>
          <w:color w:val="262626"/>
          <w:spacing w:val="-5"/>
          <w:sz w:val="11"/>
        </w:rPr>
        <w:t>0.0</w:t>
      </w:r>
    </w:p>
    <w:p>
      <w:pPr>
        <w:tabs>
          <w:tab w:pos="761" w:val="left" w:leader="none"/>
          <w:tab w:pos="1408" w:val="left" w:leader="none"/>
        </w:tabs>
        <w:spacing w:line="134" w:lineRule="exact" w:before="98"/>
        <w:ind w:left="114" w:right="0" w:firstLine="0"/>
        <w:jc w:val="left"/>
        <w:rPr>
          <w:rFonts w:ascii="Arial"/>
          <w:b/>
          <w:sz w:val="12"/>
        </w:rPr>
      </w:pPr>
      <w:r>
        <w:rPr/>
        <w:br w:type="column"/>
      </w:r>
      <w:r>
        <w:rPr>
          <w:rFonts w:ascii="Arial"/>
          <w:b/>
          <w:color w:val="262626"/>
          <w:spacing w:val="-5"/>
          <w:w w:val="105"/>
          <w:sz w:val="12"/>
        </w:rPr>
        <w:t>200</w:t>
      </w:r>
      <w:r>
        <w:rPr>
          <w:rFonts w:ascii="Times New Roman"/>
          <w:color w:val="262626"/>
          <w:sz w:val="12"/>
        </w:rPr>
        <w:tab/>
      </w:r>
      <w:r>
        <w:rPr>
          <w:rFonts w:ascii="Arial"/>
          <w:b/>
          <w:color w:val="262626"/>
          <w:spacing w:val="-5"/>
          <w:w w:val="105"/>
          <w:sz w:val="12"/>
        </w:rPr>
        <w:t>400</w:t>
      </w:r>
      <w:r>
        <w:rPr>
          <w:rFonts w:ascii="Times New Roman"/>
          <w:color w:val="262626"/>
          <w:sz w:val="12"/>
        </w:rPr>
        <w:tab/>
      </w:r>
      <w:r>
        <w:rPr>
          <w:rFonts w:ascii="Arial"/>
          <w:b/>
          <w:color w:val="262626"/>
          <w:spacing w:val="-5"/>
          <w:w w:val="105"/>
          <w:sz w:val="12"/>
        </w:rPr>
        <w:t>600</w:t>
      </w:r>
    </w:p>
    <w:p>
      <w:pPr>
        <w:spacing w:line="122" w:lineRule="exact" w:before="0"/>
        <w:ind w:left="638" w:right="0" w:firstLine="0"/>
        <w:jc w:val="left"/>
        <w:rPr>
          <w:rFonts w:ascii="Arial"/>
          <w:b/>
          <w:sz w:val="11"/>
        </w:rPr>
      </w:pPr>
      <w:r>
        <w:rPr>
          <w:rFonts w:ascii="Arial"/>
          <w:b/>
          <w:color w:val="262626"/>
          <w:sz w:val="11"/>
        </w:rPr>
        <w:t>Batch</w:t>
      </w:r>
      <w:r>
        <w:rPr>
          <w:rFonts w:ascii="Times New Roman"/>
          <w:color w:val="262626"/>
          <w:spacing w:val="-2"/>
          <w:sz w:val="11"/>
        </w:rPr>
        <w:t> </w:t>
      </w:r>
      <w:r>
        <w:rPr>
          <w:rFonts w:ascii="Arial"/>
          <w:b/>
          <w:color w:val="262626"/>
          <w:spacing w:val="-4"/>
          <w:sz w:val="11"/>
        </w:rPr>
        <w:t>Size</w:t>
      </w:r>
    </w:p>
    <w:p>
      <w:pPr>
        <w:pStyle w:val="BodyText"/>
        <w:spacing w:before="16"/>
        <w:rPr>
          <w:rFonts w:ascii="Arial"/>
          <w:b/>
          <w:sz w:val="11"/>
        </w:rPr>
      </w:pPr>
    </w:p>
    <w:p>
      <w:pPr>
        <w:pStyle w:val="ListParagraph"/>
        <w:numPr>
          <w:ilvl w:val="0"/>
          <w:numId w:val="11"/>
        </w:numPr>
        <w:tabs>
          <w:tab w:pos="227" w:val="left" w:leader="none"/>
        </w:tabs>
        <w:spacing w:line="240" w:lineRule="auto" w:before="0" w:after="0"/>
        <w:ind w:left="227" w:right="0" w:hanging="217"/>
        <w:jc w:val="left"/>
        <w:rPr>
          <w:sz w:val="18"/>
        </w:rPr>
      </w:pPr>
      <w:r>
        <w:rPr>
          <w:spacing w:val="-2"/>
          <w:sz w:val="18"/>
        </w:rPr>
        <w:t>Batch</w:t>
      </w:r>
      <w:r>
        <w:rPr>
          <w:spacing w:val="-8"/>
          <w:sz w:val="18"/>
        </w:rPr>
        <w:t> </w:t>
      </w:r>
      <w:r>
        <w:rPr>
          <w:spacing w:val="-2"/>
          <w:sz w:val="18"/>
        </w:rPr>
        <w:t>size,</w:t>
      </w:r>
      <w:r>
        <w:rPr>
          <w:spacing w:val="-8"/>
          <w:sz w:val="18"/>
        </w:rPr>
        <w:t> </w:t>
      </w:r>
      <w:r>
        <w:rPr>
          <w:spacing w:val="-5"/>
          <w:sz w:val="18"/>
        </w:rPr>
        <w:t>LAN</w:t>
      </w:r>
    </w:p>
    <w:p>
      <w:pPr>
        <w:pStyle w:val="ListParagraph"/>
        <w:spacing w:after="0" w:line="240" w:lineRule="auto"/>
        <w:jc w:val="left"/>
        <w:rPr>
          <w:sz w:val="18"/>
        </w:rPr>
        <w:sectPr>
          <w:type w:val="continuous"/>
          <w:pgSz w:w="12240" w:h="15840"/>
          <w:pgMar w:header="0" w:footer="535" w:top="20" w:bottom="720" w:left="0" w:right="720"/>
          <w:cols w:num="8" w:equalWidth="0">
            <w:col w:w="1485" w:space="40"/>
            <w:col w:w="1692" w:space="39"/>
            <w:col w:w="815" w:space="40"/>
            <w:col w:w="1665" w:space="39"/>
            <w:col w:w="838" w:space="24"/>
            <w:col w:w="1434" w:space="40"/>
            <w:col w:w="1056" w:space="39"/>
            <w:col w:w="2274"/>
          </w:cols>
        </w:sectPr>
      </w:pPr>
    </w:p>
    <w:p>
      <w:pPr>
        <w:pStyle w:val="BodyText"/>
        <w:spacing w:before="7"/>
      </w:pPr>
    </w:p>
    <w:p>
      <w:pPr>
        <w:pStyle w:val="BodyText"/>
        <w:spacing w:before="1"/>
        <w:ind w:left="2398"/>
      </w:pPr>
      <w:r>
        <w:rPr>
          <w:rFonts w:ascii="Times New Roman"/>
          <w:b/>
        </w:rPr>
        <w:t>Figure</w:t>
      </w:r>
      <w:r>
        <w:rPr>
          <w:rFonts w:ascii="Times New Roman"/>
          <w:b/>
          <w:spacing w:val="-13"/>
        </w:rPr>
        <w:t> </w:t>
      </w:r>
      <w:r>
        <w:rPr>
          <w:rFonts w:ascii="Times New Roman"/>
          <w:b/>
        </w:rPr>
        <w:t>3.</w:t>
      </w:r>
      <w:r>
        <w:rPr>
          <w:rFonts w:ascii="Times New Roman"/>
          <w:b/>
          <w:spacing w:val="-12"/>
        </w:rPr>
        <w:t> </w:t>
      </w:r>
      <w:r>
        <w:rPr/>
        <w:t>Throughput</w:t>
      </w:r>
      <w:r>
        <w:rPr>
          <w:spacing w:val="-6"/>
        </w:rPr>
        <w:t> </w:t>
      </w:r>
      <w:r>
        <w:rPr/>
        <w:t>and</w:t>
      </w:r>
      <w:r>
        <w:rPr>
          <w:spacing w:val="-6"/>
        </w:rPr>
        <w:t> </w:t>
      </w:r>
      <w:r>
        <w:rPr/>
        <w:t>latency</w:t>
      </w:r>
      <w:r>
        <w:rPr>
          <w:spacing w:val="-6"/>
        </w:rPr>
        <w:t> </w:t>
      </w:r>
      <w:r>
        <w:rPr/>
        <w:t>of</w:t>
      </w:r>
      <w:r>
        <w:rPr>
          <w:spacing w:val="6"/>
        </w:rPr>
        <w:t> </w:t>
      </w:r>
      <w:r>
        <w:rPr/>
        <w:t>Ac</w:t>
      </w:r>
      <w:r>
        <w:rPr>
          <w:smallCaps/>
        </w:rPr>
        <w:t>hi</w:t>
      </w:r>
      <w:r>
        <w:rPr>
          <w:smallCaps w:val="0"/>
        </w:rPr>
        <w:t>ll</w:t>
      </w:r>
      <w:r>
        <w:rPr>
          <w:smallCaps/>
        </w:rPr>
        <w:t>e</w:t>
      </w:r>
      <w:r>
        <w:rPr>
          <w:smallCaps w:val="0"/>
        </w:rPr>
        <w:t>s</w:t>
      </w:r>
      <w:r>
        <w:rPr>
          <w:smallCaps w:val="0"/>
          <w:spacing w:val="-6"/>
        </w:rPr>
        <w:t> </w:t>
      </w:r>
      <w:r>
        <w:rPr>
          <w:smallCaps w:val="0"/>
        </w:rPr>
        <w:t>with</w:t>
      </w:r>
      <w:r>
        <w:rPr>
          <w:smallCaps w:val="0"/>
          <w:spacing w:val="-6"/>
        </w:rPr>
        <w:t> </w:t>
      </w:r>
      <w:r>
        <w:rPr>
          <w:smallCaps w:val="0"/>
        </w:rPr>
        <w:t>varying</w:t>
      </w:r>
      <w:r>
        <w:rPr>
          <w:smallCaps w:val="0"/>
          <w:spacing w:val="-6"/>
        </w:rPr>
        <w:t> </w:t>
      </w:r>
      <w:r>
        <w:rPr>
          <w:smallCaps w:val="0"/>
        </w:rPr>
        <w:t>parameters</w:t>
      </w:r>
      <w:r>
        <w:rPr>
          <w:smallCaps w:val="0"/>
          <w:spacing w:val="-6"/>
        </w:rPr>
        <w:t> </w:t>
      </w:r>
      <w:r>
        <w:rPr>
          <w:smallCaps w:val="0"/>
        </w:rPr>
        <w:t>in</w:t>
      </w:r>
      <w:r>
        <w:rPr>
          <w:smallCaps w:val="0"/>
          <w:spacing w:val="-7"/>
        </w:rPr>
        <w:t> </w:t>
      </w:r>
      <w:r>
        <w:rPr>
          <w:smallCaps w:val="0"/>
        </w:rPr>
        <w:t>WAN</w:t>
      </w:r>
      <w:r>
        <w:rPr>
          <w:smallCaps w:val="0"/>
          <w:spacing w:val="-6"/>
        </w:rPr>
        <w:t> </w:t>
      </w:r>
      <w:r>
        <w:rPr>
          <w:smallCaps w:val="0"/>
        </w:rPr>
        <w:t>and</w:t>
      </w:r>
      <w:r>
        <w:rPr>
          <w:smallCaps w:val="0"/>
          <w:spacing w:val="-6"/>
        </w:rPr>
        <w:t> </w:t>
      </w:r>
      <w:r>
        <w:rPr>
          <w:smallCaps w:val="0"/>
          <w:spacing w:val="-4"/>
        </w:rPr>
        <w:t>LAN.</w:t>
      </w:r>
    </w:p>
    <w:p>
      <w:pPr>
        <w:pStyle w:val="BodyText"/>
        <w:spacing w:after="0"/>
        <w:sectPr>
          <w:type w:val="continuous"/>
          <w:pgSz w:w="12240" w:h="15840"/>
          <w:pgMar w:header="0" w:footer="535" w:top="20" w:bottom="720" w:left="0" w:right="720"/>
        </w:sectPr>
      </w:pPr>
    </w:p>
    <w:p>
      <w:pPr>
        <w:pStyle w:val="BodyText"/>
        <w:spacing w:line="244" w:lineRule="auto" w:before="108"/>
        <w:ind w:left="1072" w:firstLine="7"/>
        <w:jc w:val="both"/>
      </w:pPr>
      <w:r>
        <w:rPr>
          <w:rFonts w:ascii="Times New Roman" w:hAnsi="Times New Roman" w:eastAsia="Times New Roman"/>
          <w:b/>
        </w:rPr>
        <w:t>Parameter</w:t>
      </w:r>
      <w:r>
        <w:rPr>
          <w:rFonts w:ascii="Times New Roman" w:hAnsi="Times New Roman" w:eastAsia="Times New Roman"/>
          <w:b/>
          <w:spacing w:val="-4"/>
        </w:rPr>
        <w:t> </w:t>
      </w:r>
      <w:r>
        <w:rPr>
          <w:rFonts w:ascii="Times New Roman" w:hAnsi="Times New Roman" w:eastAsia="Times New Roman"/>
          <w:b/>
        </w:rPr>
        <w:t>settings.</w:t>
      </w:r>
      <w:r>
        <w:rPr>
          <w:rFonts w:ascii="Times New Roman" w:hAnsi="Times New Roman" w:eastAsia="Times New Roman"/>
          <w:b/>
          <w:spacing w:val="40"/>
        </w:rPr>
        <w:t> </w:t>
      </w:r>
      <w:r>
        <w:rPr/>
        <w:t>We vary the fault threshold </w:t>
      </w:r>
      <w:r>
        <w:rPr>
          <w:rFonts w:ascii="Times New Roman" w:hAnsi="Times New Roman" w:eastAsia="Times New Roman"/>
          <w:i/>
          <w:w w:val="80"/>
        </w:rPr>
        <w:t>𝑓</w:t>
      </w:r>
      <w:r>
        <w:rPr>
          <w:rFonts w:ascii="Times New Roman" w:hAnsi="Times New Roman" w:eastAsia="Times New Roman"/>
          <w:i/>
          <w:spacing w:val="40"/>
        </w:rPr>
        <w:t> </w:t>
      </w:r>
      <w:r>
        <w:rPr/>
        <w:t>∈ </w:t>
      </w:r>
      <w:r>
        <w:rPr/>
        <w:t>{1, 2,</w:t>
      </w:r>
      <w:r>
        <w:rPr>
          <w:spacing w:val="-5"/>
        </w:rPr>
        <w:t> </w:t>
      </w:r>
      <w:r>
        <w:rPr/>
        <w:t>4,</w:t>
      </w:r>
      <w:r>
        <w:rPr>
          <w:spacing w:val="-5"/>
        </w:rPr>
        <w:t> </w:t>
      </w:r>
      <w:r>
        <w:rPr/>
        <w:t>10,</w:t>
      </w:r>
      <w:r>
        <w:rPr>
          <w:spacing w:val="-5"/>
        </w:rPr>
        <w:t> </w:t>
      </w:r>
      <w:r>
        <w:rPr/>
        <w:t>20,</w:t>
      </w:r>
      <w:r>
        <w:rPr>
          <w:spacing w:val="-5"/>
        </w:rPr>
        <w:t> </w:t>
      </w:r>
      <w:r>
        <w:rPr/>
        <w:t>30}</w:t>
      </w:r>
      <w:r>
        <w:rPr>
          <w:spacing w:val="-5"/>
        </w:rPr>
        <w:t> </w:t>
      </w:r>
      <w:r>
        <w:rPr/>
        <w:t>with</w:t>
      </w:r>
      <w:r>
        <w:rPr>
          <w:spacing w:val="-5"/>
        </w:rPr>
        <w:t> </w:t>
      </w:r>
      <w:r>
        <w:rPr/>
        <w:t>blocks</w:t>
      </w:r>
      <w:r>
        <w:rPr>
          <w:spacing w:val="-5"/>
        </w:rPr>
        <w:t> </w:t>
      </w:r>
      <w:r>
        <w:rPr/>
        <w:t>of</w:t>
      </w:r>
      <w:r>
        <w:rPr>
          <w:spacing w:val="-5"/>
        </w:rPr>
        <w:t> </w:t>
      </w:r>
      <w:r>
        <w:rPr/>
        <w:t>200,</w:t>
      </w:r>
      <w:r>
        <w:rPr>
          <w:spacing w:val="-5"/>
        </w:rPr>
        <w:t> </w:t>
      </w:r>
      <w:r>
        <w:rPr/>
        <w:t>400,</w:t>
      </w:r>
      <w:r>
        <w:rPr>
          <w:spacing w:val="-5"/>
        </w:rPr>
        <w:t> </w:t>
      </w:r>
      <w:r>
        <w:rPr/>
        <w:t>and</w:t>
      </w:r>
      <w:r>
        <w:rPr>
          <w:spacing w:val="-5"/>
        </w:rPr>
        <w:t> </w:t>
      </w:r>
      <w:r>
        <w:rPr/>
        <w:t>600</w:t>
      </w:r>
      <w:r>
        <w:rPr>
          <w:spacing w:val="-5"/>
        </w:rPr>
        <w:t> </w:t>
      </w:r>
      <w:r>
        <w:rPr/>
        <w:t>transac- tions</w:t>
      </w:r>
      <w:r>
        <w:rPr>
          <w:spacing w:val="-12"/>
        </w:rPr>
        <w:t> </w:t>
      </w:r>
      <w:r>
        <w:rPr/>
        <w:t>(</w:t>
      </w:r>
      <w:r>
        <w:rPr>
          <w:rFonts w:ascii="Times New Roman" w:hAnsi="Times New Roman" w:eastAsia="Times New Roman"/>
          <w:i/>
        </w:rPr>
        <w:t>i.e.</w:t>
      </w:r>
      <w:r>
        <w:rPr/>
        <w:t>,</w:t>
      </w:r>
      <w:r>
        <w:rPr>
          <w:spacing w:val="-11"/>
        </w:rPr>
        <w:t> </w:t>
      </w:r>
      <w:r>
        <w:rPr/>
        <w:t>batch</w:t>
      </w:r>
      <w:r>
        <w:rPr>
          <w:spacing w:val="-11"/>
        </w:rPr>
        <w:t> </w:t>
      </w:r>
      <w:r>
        <w:rPr/>
        <w:t>size),</w:t>
      </w:r>
      <w:r>
        <w:rPr>
          <w:spacing w:val="-11"/>
        </w:rPr>
        <w:t> </w:t>
      </w:r>
      <w:r>
        <w:rPr/>
        <w:t>and</w:t>
      </w:r>
      <w:r>
        <w:rPr>
          <w:spacing w:val="-11"/>
        </w:rPr>
        <w:t> </w:t>
      </w:r>
      <w:r>
        <w:rPr/>
        <w:t>use</w:t>
      </w:r>
      <w:r>
        <w:rPr>
          <w:spacing w:val="-11"/>
        </w:rPr>
        <w:t> </w:t>
      </w:r>
      <w:r>
        <w:rPr/>
        <w:t>transaction</w:t>
      </w:r>
      <w:r>
        <w:rPr>
          <w:spacing w:val="-11"/>
        </w:rPr>
        <w:t> </w:t>
      </w:r>
      <w:r>
        <w:rPr/>
        <w:t>payloads</w:t>
      </w:r>
      <w:r>
        <w:rPr>
          <w:spacing w:val="-11"/>
        </w:rPr>
        <w:t> </w:t>
      </w:r>
      <w:r>
        <w:rPr/>
        <w:t>of</w:t>
      </w:r>
      <w:r>
        <w:rPr>
          <w:spacing w:val="-11"/>
        </w:rPr>
        <w:t> </w:t>
      </w:r>
      <w:r>
        <w:rPr/>
        <w:t>0</w:t>
      </w:r>
      <w:r>
        <w:rPr>
          <w:spacing w:val="-11"/>
        </w:rPr>
        <w:t> </w:t>
      </w:r>
      <w:r>
        <w:rPr/>
        <w:t>B, 256</w:t>
      </w:r>
      <w:r>
        <w:rPr>
          <w:spacing w:val="-6"/>
        </w:rPr>
        <w:t> </w:t>
      </w:r>
      <w:r>
        <w:rPr/>
        <w:t>B,</w:t>
      </w:r>
      <w:r>
        <w:rPr>
          <w:spacing w:val="-6"/>
        </w:rPr>
        <w:t> </w:t>
      </w:r>
      <w:r>
        <w:rPr/>
        <w:t>and</w:t>
      </w:r>
      <w:r>
        <w:rPr>
          <w:spacing w:val="-6"/>
        </w:rPr>
        <w:t> </w:t>
      </w:r>
      <w:r>
        <w:rPr/>
        <w:t>512</w:t>
      </w:r>
      <w:r>
        <w:rPr>
          <w:spacing w:val="-6"/>
        </w:rPr>
        <w:t> </w:t>
      </w:r>
      <w:r>
        <w:rPr/>
        <w:t>B.</w:t>
      </w:r>
      <w:r>
        <w:rPr>
          <w:spacing w:val="-6"/>
        </w:rPr>
        <w:t> </w:t>
      </w:r>
      <w:r>
        <w:rPr/>
        <w:t>The</w:t>
      </w:r>
      <w:r>
        <w:rPr>
          <w:spacing w:val="-6"/>
        </w:rPr>
        <w:t> </w:t>
      </w:r>
      <w:r>
        <w:rPr/>
        <w:t>total</w:t>
      </w:r>
      <w:r>
        <w:rPr>
          <w:spacing w:val="-6"/>
        </w:rPr>
        <w:t> </w:t>
      </w:r>
      <w:r>
        <w:rPr/>
        <w:t>nodes</w:t>
      </w:r>
      <w:r>
        <w:rPr>
          <w:spacing w:val="-6"/>
        </w:rPr>
        <w:t> </w:t>
      </w:r>
      <w:r>
        <w:rPr/>
        <w:t>are</w:t>
      </w:r>
      <w:r>
        <w:rPr>
          <w:spacing w:val="-6"/>
        </w:rPr>
        <w:t> </w:t>
      </w:r>
      <w:r>
        <w:rPr>
          <w:w w:val="80"/>
        </w:rPr>
        <w:t>2</w:t>
      </w:r>
      <w:r>
        <w:rPr>
          <w:rFonts w:ascii="Times New Roman" w:hAnsi="Times New Roman" w:eastAsia="Times New Roman"/>
          <w:i/>
          <w:w w:val="80"/>
        </w:rPr>
        <w:t>𝑓</w:t>
      </w:r>
      <w:r>
        <w:rPr>
          <w:rFonts w:ascii="Times New Roman" w:hAnsi="Times New Roman" w:eastAsia="Times New Roman"/>
          <w:i/>
          <w:spacing w:val="14"/>
        </w:rPr>
        <w:t> </w:t>
      </w:r>
      <w:r>
        <w:rPr/>
        <w:t>+</w:t>
      </w:r>
      <w:r>
        <w:rPr>
          <w:spacing w:val="-10"/>
        </w:rPr>
        <w:t> </w:t>
      </w:r>
      <w:r>
        <w:rPr/>
        <w:t>1</w:t>
      </w:r>
      <w:r>
        <w:rPr>
          <w:spacing w:val="-6"/>
        </w:rPr>
        <w:t> </w:t>
      </w:r>
      <w:r>
        <w:rPr/>
        <w:t>for</w:t>
      </w:r>
      <w:r>
        <w:rPr>
          <w:spacing w:val="-6"/>
        </w:rPr>
        <w:t> </w:t>
      </w:r>
      <w:r>
        <w:rPr>
          <w:w w:val="105"/>
        </w:rPr>
        <w:t>Ac</w:t>
      </w:r>
      <w:r>
        <w:rPr>
          <w:smallCaps/>
          <w:w w:val="105"/>
        </w:rPr>
        <w:t>hi</w:t>
      </w:r>
      <w:r>
        <w:rPr>
          <w:smallCaps w:val="0"/>
          <w:w w:val="105"/>
        </w:rPr>
        <w:t>ll</w:t>
      </w:r>
      <w:r>
        <w:rPr>
          <w:smallCaps/>
          <w:w w:val="105"/>
        </w:rPr>
        <w:t>e</w:t>
      </w:r>
      <w:r>
        <w:rPr>
          <w:smallCaps w:val="0"/>
          <w:w w:val="105"/>
        </w:rPr>
        <w:t>s, </w:t>
      </w:r>
      <w:r>
        <w:rPr>
          <w:smallCaps w:val="0"/>
          <w:w w:val="95"/>
        </w:rPr>
        <w:t>Damysus-R</w:t>
      </w:r>
      <w:r>
        <w:rPr>
          <w:smallCaps w:val="0"/>
          <w:spacing w:val="-4"/>
          <w:w w:val="95"/>
        </w:rPr>
        <w:t> </w:t>
      </w:r>
      <w:r>
        <w:rPr>
          <w:smallCaps w:val="0"/>
          <w:w w:val="95"/>
        </w:rPr>
        <w:t>and</w:t>
      </w:r>
      <w:r>
        <w:rPr>
          <w:smallCaps w:val="0"/>
          <w:spacing w:val="-5"/>
          <w:w w:val="95"/>
        </w:rPr>
        <w:t> </w:t>
      </w:r>
      <w:r>
        <w:rPr>
          <w:smallCaps w:val="0"/>
          <w:w w:val="95"/>
        </w:rPr>
        <w:t>OneShot-R,</w:t>
      </w:r>
      <w:r>
        <w:rPr>
          <w:smallCaps w:val="0"/>
          <w:spacing w:val="-4"/>
          <w:w w:val="95"/>
        </w:rPr>
        <w:t> </w:t>
      </w:r>
      <w:r>
        <w:rPr>
          <w:smallCaps w:val="0"/>
          <w:w w:val="95"/>
        </w:rPr>
        <w:t>and</w:t>
      </w:r>
      <w:r>
        <w:rPr>
          <w:smallCaps w:val="0"/>
          <w:spacing w:val="-5"/>
          <w:w w:val="95"/>
        </w:rPr>
        <w:t> </w:t>
      </w:r>
      <w:r>
        <w:rPr>
          <w:smallCaps w:val="0"/>
          <w:w w:val="80"/>
        </w:rPr>
        <w:t>3</w:t>
      </w:r>
      <w:r>
        <w:rPr>
          <w:rFonts w:ascii="Times New Roman" w:hAnsi="Times New Roman" w:eastAsia="Times New Roman"/>
          <w:i/>
          <w:smallCaps w:val="0"/>
          <w:w w:val="80"/>
        </w:rPr>
        <w:t>𝑓</w:t>
      </w:r>
      <w:r>
        <w:rPr>
          <w:rFonts w:ascii="Times New Roman" w:hAnsi="Times New Roman" w:eastAsia="Times New Roman"/>
          <w:i/>
          <w:smallCaps w:val="0"/>
          <w:spacing w:val="15"/>
        </w:rPr>
        <w:t> </w:t>
      </w:r>
      <w:r>
        <w:rPr>
          <w:smallCaps w:val="0"/>
          <w:w w:val="95"/>
        </w:rPr>
        <w:t>+</w:t>
      </w:r>
      <w:r>
        <w:rPr>
          <w:smallCaps w:val="0"/>
          <w:spacing w:val="-9"/>
          <w:w w:val="95"/>
        </w:rPr>
        <w:t> </w:t>
      </w:r>
      <w:r>
        <w:rPr>
          <w:smallCaps w:val="0"/>
          <w:w w:val="95"/>
        </w:rPr>
        <w:t>1</w:t>
      </w:r>
      <w:r>
        <w:rPr>
          <w:smallCaps w:val="0"/>
          <w:spacing w:val="-5"/>
          <w:w w:val="95"/>
        </w:rPr>
        <w:t> </w:t>
      </w:r>
      <w:r>
        <w:rPr>
          <w:smallCaps w:val="0"/>
          <w:w w:val="95"/>
        </w:rPr>
        <w:t>for</w:t>
      </w:r>
      <w:r>
        <w:rPr>
          <w:smallCaps w:val="0"/>
          <w:spacing w:val="-4"/>
          <w:w w:val="95"/>
        </w:rPr>
        <w:t> </w:t>
      </w:r>
      <w:r>
        <w:rPr>
          <w:smallCaps w:val="0"/>
          <w:w w:val="95"/>
        </w:rPr>
        <w:t>FlexiBFT.</w:t>
      </w:r>
      <w:r>
        <w:rPr>
          <w:smallCaps w:val="0"/>
          <w:spacing w:val="-5"/>
          <w:w w:val="95"/>
        </w:rPr>
        <w:t> </w:t>
      </w:r>
      <w:r>
        <w:rPr>
          <w:smallCaps w:val="0"/>
          <w:w w:val="95"/>
        </w:rPr>
        <w:t>Except </w:t>
      </w:r>
      <w:r>
        <w:rPr>
          <w:smallCaps w:val="0"/>
        </w:rPr>
        <w:t>for</w:t>
      </w:r>
      <w:r>
        <w:rPr>
          <w:smallCaps w:val="0"/>
          <w:spacing w:val="-12"/>
        </w:rPr>
        <w:t> </w:t>
      </w:r>
      <w:r>
        <w:rPr>
          <w:smallCaps w:val="0"/>
        </w:rPr>
        <w:t>transaction</w:t>
      </w:r>
      <w:r>
        <w:rPr>
          <w:smallCaps w:val="0"/>
          <w:spacing w:val="-11"/>
        </w:rPr>
        <w:t> </w:t>
      </w:r>
      <w:r>
        <w:rPr>
          <w:smallCaps w:val="0"/>
        </w:rPr>
        <w:t>payload,</w:t>
      </w:r>
      <w:r>
        <w:rPr>
          <w:smallCaps w:val="0"/>
          <w:spacing w:val="-11"/>
        </w:rPr>
        <w:t> </w:t>
      </w:r>
      <w:r>
        <w:rPr>
          <w:smallCaps w:val="0"/>
        </w:rPr>
        <w:t>each</w:t>
      </w:r>
      <w:r>
        <w:rPr>
          <w:smallCaps w:val="0"/>
          <w:spacing w:val="-11"/>
        </w:rPr>
        <w:t> </w:t>
      </w:r>
      <w:r>
        <w:rPr>
          <w:smallCaps w:val="0"/>
        </w:rPr>
        <w:t>block</w:t>
      </w:r>
      <w:r>
        <w:rPr>
          <w:smallCaps w:val="0"/>
          <w:spacing w:val="-11"/>
        </w:rPr>
        <w:t> </w:t>
      </w:r>
      <w:r>
        <w:rPr>
          <w:smallCaps w:val="0"/>
        </w:rPr>
        <w:t>includes</w:t>
      </w:r>
      <w:r>
        <w:rPr>
          <w:smallCaps w:val="0"/>
          <w:spacing w:val="-11"/>
        </w:rPr>
        <w:t> </w:t>
      </w:r>
      <w:r>
        <w:rPr>
          <w:smallCaps w:val="0"/>
        </w:rPr>
        <w:t>an</w:t>
      </w:r>
      <w:r>
        <w:rPr>
          <w:smallCaps w:val="0"/>
          <w:spacing w:val="-11"/>
        </w:rPr>
        <w:t> </w:t>
      </w:r>
      <w:r>
        <w:rPr>
          <w:smallCaps w:val="0"/>
        </w:rPr>
        <w:t>additional </w:t>
      </w:r>
      <w:r>
        <w:rPr>
          <w:smallCaps w:val="0"/>
          <w:spacing w:val="-2"/>
        </w:rPr>
        <w:t>8</w:t>
      </w:r>
      <w:r>
        <w:rPr>
          <w:smallCaps w:val="0"/>
          <w:spacing w:val="-10"/>
        </w:rPr>
        <w:t> </w:t>
      </w:r>
      <w:r>
        <w:rPr>
          <w:smallCaps w:val="0"/>
          <w:spacing w:val="-2"/>
        </w:rPr>
        <w:t>B</w:t>
      </w:r>
      <w:r>
        <w:rPr>
          <w:smallCaps w:val="0"/>
          <w:spacing w:val="-8"/>
        </w:rPr>
        <w:t> </w:t>
      </w:r>
      <w:r>
        <w:rPr>
          <w:smallCaps w:val="0"/>
          <w:spacing w:val="-2"/>
        </w:rPr>
        <w:t>for</w:t>
      </w:r>
      <w:r>
        <w:rPr>
          <w:smallCaps w:val="0"/>
          <w:spacing w:val="-8"/>
        </w:rPr>
        <w:t> </w:t>
      </w:r>
      <w:r>
        <w:rPr>
          <w:smallCaps w:val="0"/>
          <w:spacing w:val="-2"/>
        </w:rPr>
        <w:t>metadata</w:t>
      </w:r>
      <w:r>
        <w:rPr>
          <w:smallCaps w:val="0"/>
          <w:spacing w:val="-8"/>
        </w:rPr>
        <w:t> </w:t>
      </w:r>
      <w:r>
        <w:rPr>
          <w:smallCaps w:val="0"/>
          <w:spacing w:val="-2"/>
        </w:rPr>
        <w:t>(</w:t>
      </w:r>
      <w:r>
        <w:rPr>
          <w:rFonts w:ascii="Times New Roman" w:hAnsi="Times New Roman" w:eastAsia="Times New Roman"/>
          <w:i/>
          <w:smallCaps w:val="0"/>
          <w:spacing w:val="-2"/>
        </w:rPr>
        <w:t>i.e.</w:t>
      </w:r>
      <w:r>
        <w:rPr>
          <w:smallCaps w:val="0"/>
          <w:spacing w:val="-2"/>
        </w:rPr>
        <w:t>,</w:t>
      </w:r>
      <w:r>
        <w:rPr>
          <w:smallCaps w:val="0"/>
          <w:spacing w:val="-8"/>
        </w:rPr>
        <w:t> </w:t>
      </w:r>
      <w:r>
        <w:rPr>
          <w:smallCaps w:val="0"/>
          <w:spacing w:val="-2"/>
        </w:rPr>
        <w:t>client</w:t>
      </w:r>
      <w:r>
        <w:rPr>
          <w:smallCaps w:val="0"/>
          <w:spacing w:val="-8"/>
        </w:rPr>
        <w:t> </w:t>
      </w:r>
      <w:r>
        <w:rPr>
          <w:smallCaps w:val="0"/>
          <w:spacing w:val="-2"/>
        </w:rPr>
        <w:t>and</w:t>
      </w:r>
      <w:r>
        <w:rPr>
          <w:smallCaps w:val="0"/>
          <w:spacing w:val="-8"/>
        </w:rPr>
        <w:t> </w:t>
      </w:r>
      <w:r>
        <w:rPr>
          <w:smallCaps w:val="0"/>
          <w:spacing w:val="-2"/>
        </w:rPr>
        <w:t>transaction</w:t>
      </w:r>
      <w:r>
        <w:rPr>
          <w:smallCaps w:val="0"/>
          <w:spacing w:val="-8"/>
        </w:rPr>
        <w:t> </w:t>
      </w:r>
      <w:r>
        <w:rPr>
          <w:smallCaps w:val="0"/>
          <w:spacing w:val="-2"/>
        </w:rPr>
        <w:t>IDs).</w:t>
      </w:r>
      <w:r>
        <w:rPr>
          <w:smallCaps w:val="0"/>
          <w:spacing w:val="-8"/>
        </w:rPr>
        <w:t> </w:t>
      </w:r>
      <w:r>
        <w:rPr>
          <w:smallCaps w:val="0"/>
          <w:spacing w:val="-2"/>
        </w:rPr>
        <w:t>Payloads of</w:t>
      </w:r>
      <w:r>
        <w:rPr>
          <w:smallCaps w:val="0"/>
          <w:spacing w:val="-10"/>
        </w:rPr>
        <w:t> </w:t>
      </w:r>
      <w:r>
        <w:rPr>
          <w:smallCaps w:val="0"/>
          <w:spacing w:val="-2"/>
        </w:rPr>
        <w:t>0</w:t>
      </w:r>
      <w:r>
        <w:rPr>
          <w:smallCaps w:val="0"/>
          <w:spacing w:val="-9"/>
        </w:rPr>
        <w:t> </w:t>
      </w:r>
      <w:r>
        <w:rPr>
          <w:smallCaps w:val="0"/>
          <w:spacing w:val="-2"/>
        </w:rPr>
        <w:t>B</w:t>
      </w:r>
      <w:r>
        <w:rPr>
          <w:smallCaps w:val="0"/>
          <w:spacing w:val="-9"/>
        </w:rPr>
        <w:t> </w:t>
      </w:r>
      <w:r>
        <w:rPr>
          <w:smallCaps w:val="0"/>
          <w:spacing w:val="-2"/>
        </w:rPr>
        <w:t>and</w:t>
      </w:r>
      <w:r>
        <w:rPr>
          <w:smallCaps w:val="0"/>
          <w:spacing w:val="-9"/>
        </w:rPr>
        <w:t> </w:t>
      </w:r>
      <w:r>
        <w:rPr>
          <w:smallCaps w:val="0"/>
          <w:spacing w:val="-2"/>
        </w:rPr>
        <w:t>transaction</w:t>
      </w:r>
      <w:r>
        <w:rPr>
          <w:smallCaps w:val="0"/>
          <w:spacing w:val="-9"/>
        </w:rPr>
        <w:t> </w:t>
      </w:r>
      <w:r>
        <w:rPr>
          <w:smallCaps w:val="0"/>
          <w:spacing w:val="-2"/>
        </w:rPr>
        <w:t>numbers</w:t>
      </w:r>
      <w:r>
        <w:rPr>
          <w:smallCaps w:val="0"/>
          <w:spacing w:val="-9"/>
        </w:rPr>
        <w:t> </w:t>
      </w:r>
      <w:r>
        <w:rPr>
          <w:smallCaps w:val="0"/>
          <w:spacing w:val="-2"/>
        </w:rPr>
        <w:t>of</w:t>
      </w:r>
      <w:r>
        <w:rPr>
          <w:smallCaps w:val="0"/>
          <w:spacing w:val="-9"/>
        </w:rPr>
        <w:t> </w:t>
      </w:r>
      <w:r>
        <w:rPr>
          <w:smallCaps w:val="0"/>
          <w:spacing w:val="-2"/>
        </w:rPr>
        <w:t>400</w:t>
      </w:r>
      <w:r>
        <w:rPr>
          <w:smallCaps w:val="0"/>
          <w:spacing w:val="-9"/>
        </w:rPr>
        <w:t> </w:t>
      </w:r>
      <w:r>
        <w:rPr>
          <w:smallCaps w:val="0"/>
          <w:spacing w:val="-2"/>
        </w:rPr>
        <w:t>are</w:t>
      </w:r>
      <w:r>
        <w:rPr>
          <w:smallCaps w:val="0"/>
          <w:spacing w:val="-9"/>
        </w:rPr>
        <w:t> </w:t>
      </w:r>
      <w:r>
        <w:rPr>
          <w:smallCaps w:val="0"/>
          <w:spacing w:val="-2"/>
        </w:rPr>
        <w:t>used</w:t>
      </w:r>
      <w:r>
        <w:rPr>
          <w:smallCaps w:val="0"/>
          <w:spacing w:val="-9"/>
        </w:rPr>
        <w:t> </w:t>
      </w:r>
      <w:r>
        <w:rPr>
          <w:smallCaps w:val="0"/>
          <w:spacing w:val="-2"/>
        </w:rPr>
        <w:t>to</w:t>
      </w:r>
      <w:r>
        <w:rPr>
          <w:smallCaps w:val="0"/>
          <w:spacing w:val="-9"/>
        </w:rPr>
        <w:t> </w:t>
      </w:r>
      <w:r>
        <w:rPr>
          <w:smallCaps w:val="0"/>
          <w:spacing w:val="-2"/>
        </w:rPr>
        <w:t>evaluate </w:t>
      </w:r>
      <w:r>
        <w:rPr>
          <w:smallCaps w:val="0"/>
        </w:rPr>
        <w:t>the</w:t>
      </w:r>
      <w:r>
        <w:rPr>
          <w:smallCaps w:val="0"/>
          <w:spacing w:val="-7"/>
        </w:rPr>
        <w:t> </w:t>
      </w:r>
      <w:r>
        <w:rPr>
          <w:smallCaps w:val="0"/>
        </w:rPr>
        <w:t>protocols’</w:t>
      </w:r>
      <w:r>
        <w:rPr>
          <w:smallCaps w:val="0"/>
          <w:spacing w:val="-7"/>
        </w:rPr>
        <w:t> </w:t>
      </w:r>
      <w:r>
        <w:rPr>
          <w:smallCaps w:val="0"/>
        </w:rPr>
        <w:t>overhead,</w:t>
      </w:r>
      <w:r>
        <w:rPr>
          <w:smallCaps w:val="0"/>
          <w:spacing w:val="-7"/>
        </w:rPr>
        <w:t> </w:t>
      </w:r>
      <w:r>
        <w:rPr>
          <w:smallCaps w:val="0"/>
        </w:rPr>
        <w:t>while</w:t>
      </w:r>
      <w:r>
        <w:rPr>
          <w:smallCaps w:val="0"/>
          <w:spacing w:val="-7"/>
        </w:rPr>
        <w:t> </w:t>
      </w:r>
      <w:r>
        <w:rPr>
          <w:smallCaps w:val="0"/>
        </w:rPr>
        <w:t>other</w:t>
      </w:r>
      <w:r>
        <w:rPr>
          <w:smallCaps w:val="0"/>
          <w:spacing w:val="-7"/>
        </w:rPr>
        <w:t> </w:t>
      </w:r>
      <w:r>
        <w:rPr>
          <w:smallCaps w:val="0"/>
        </w:rPr>
        <w:t>sets</w:t>
      </w:r>
      <w:r>
        <w:rPr>
          <w:smallCaps w:val="0"/>
          <w:spacing w:val="-6"/>
        </w:rPr>
        <w:t> </w:t>
      </w:r>
      <w:r>
        <w:rPr>
          <w:smallCaps w:val="0"/>
        </w:rPr>
        <w:t>of</w:t>
      </w:r>
      <w:r>
        <w:rPr>
          <w:smallCaps w:val="0"/>
          <w:spacing w:val="-7"/>
        </w:rPr>
        <w:t> </w:t>
      </w:r>
      <w:r>
        <w:rPr>
          <w:smallCaps w:val="0"/>
        </w:rPr>
        <w:t>payloads</w:t>
      </w:r>
      <w:r>
        <w:rPr>
          <w:smallCaps w:val="0"/>
          <w:spacing w:val="-7"/>
        </w:rPr>
        <w:t> </w:t>
      </w:r>
      <w:r>
        <w:rPr>
          <w:smallCaps w:val="0"/>
        </w:rPr>
        <w:t>and </w:t>
      </w:r>
      <w:r>
        <w:rPr>
          <w:smallCaps w:val="0"/>
          <w:w w:val="90"/>
        </w:rPr>
        <w:t>transaction numbers have been selected to observe the trend</w:t>
      </w:r>
      <w:r>
        <w:rPr>
          <w:smallCaps w:val="0"/>
        </w:rPr>
        <w:t> when increasing the size of blocks.</w:t>
      </w:r>
    </w:p>
    <w:p>
      <w:pPr>
        <w:pStyle w:val="BodyText"/>
        <w:spacing w:line="244" w:lineRule="auto"/>
        <w:ind w:left="1074" w:firstLine="205"/>
        <w:jc w:val="both"/>
      </w:pPr>
      <w:r>
        <w:rPr>
          <w:spacing w:val="-8"/>
        </w:rPr>
        <w:t>Damysus-R,</w:t>
      </w:r>
      <w:r>
        <w:rPr/>
        <w:t> </w:t>
      </w:r>
      <w:r>
        <w:rPr>
          <w:spacing w:val="-8"/>
        </w:rPr>
        <w:t>FlexiBFT,</w:t>
      </w:r>
      <w:r>
        <w:rPr/>
        <w:t> </w:t>
      </w:r>
      <w:r>
        <w:rPr>
          <w:spacing w:val="-8"/>
        </w:rPr>
        <w:t>and</w:t>
      </w:r>
      <w:r>
        <w:rPr/>
        <w:t> </w:t>
      </w:r>
      <w:r>
        <w:rPr>
          <w:spacing w:val="-8"/>
        </w:rPr>
        <w:t>OneShot-R</w:t>
      </w:r>
      <w:r>
        <w:rPr/>
        <w:t> </w:t>
      </w:r>
      <w:r>
        <w:rPr>
          <w:spacing w:val="-8"/>
        </w:rPr>
        <w:t>use</w:t>
      </w:r>
      <w:r>
        <w:rPr/>
        <w:t> </w:t>
      </w:r>
      <w:r>
        <w:rPr>
          <w:spacing w:val="-8"/>
        </w:rPr>
        <w:t>persistent</w:t>
      </w:r>
      <w:r>
        <w:rPr/>
        <w:t> </w:t>
      </w:r>
      <w:r>
        <w:rPr>
          <w:spacing w:val="-8"/>
        </w:rPr>
        <w:t>coun-</w:t>
      </w:r>
      <w:r>
        <w:rPr/>
        <w:t> ters</w:t>
      </w:r>
      <w:r>
        <w:rPr>
          <w:spacing w:val="-12"/>
        </w:rPr>
        <w:t> </w:t>
      </w:r>
      <w:r>
        <w:rPr/>
        <w:t>for</w:t>
      </w:r>
      <w:r>
        <w:rPr>
          <w:spacing w:val="-11"/>
        </w:rPr>
        <w:t> </w:t>
      </w:r>
      <w:r>
        <w:rPr/>
        <w:t>rollback</w:t>
      </w:r>
      <w:r>
        <w:rPr>
          <w:spacing w:val="-11"/>
        </w:rPr>
        <w:t> </w:t>
      </w:r>
      <w:r>
        <w:rPr/>
        <w:t>prevention.</w:t>
      </w:r>
      <w:r>
        <w:rPr>
          <w:spacing w:val="-11"/>
        </w:rPr>
        <w:t> </w:t>
      </w:r>
      <w:r>
        <w:rPr/>
        <w:t>To</w:t>
      </w:r>
      <w:r>
        <w:rPr>
          <w:spacing w:val="-11"/>
        </w:rPr>
        <w:t> </w:t>
      </w:r>
      <w:r>
        <w:rPr/>
        <w:t>fairly</w:t>
      </w:r>
      <w:r>
        <w:rPr>
          <w:spacing w:val="-11"/>
        </w:rPr>
        <w:t> </w:t>
      </w:r>
      <w:r>
        <w:rPr/>
        <w:t>compare</w:t>
      </w:r>
      <w:r>
        <w:rPr>
          <w:spacing w:val="-11"/>
        </w:rPr>
        <w:t> </w:t>
      </w:r>
      <w:r>
        <w:rPr/>
        <w:t>with</w:t>
      </w:r>
      <w:r>
        <w:rPr>
          <w:spacing w:val="-11"/>
        </w:rPr>
        <w:t> </w:t>
      </w:r>
      <w:r>
        <w:rPr/>
        <w:t>other TEE-assisted</w:t>
      </w:r>
      <w:r>
        <w:rPr>
          <w:spacing w:val="-8"/>
        </w:rPr>
        <w:t> </w:t>
      </w:r>
      <w:r>
        <w:rPr/>
        <w:t>BFT</w:t>
      </w:r>
      <w:r>
        <w:rPr>
          <w:spacing w:val="-8"/>
        </w:rPr>
        <w:t> </w:t>
      </w:r>
      <w:r>
        <w:rPr/>
        <w:t>protocols</w:t>
      </w:r>
      <w:r>
        <w:rPr>
          <w:spacing w:val="-8"/>
        </w:rPr>
        <w:t> </w:t>
      </w:r>
      <w:r>
        <w:rPr/>
        <w:t>using</w:t>
      </w:r>
      <w:r>
        <w:rPr>
          <w:spacing w:val="-8"/>
        </w:rPr>
        <w:t> </w:t>
      </w:r>
      <w:r>
        <w:rPr/>
        <w:t>persistent</w:t>
      </w:r>
      <w:r>
        <w:rPr>
          <w:spacing w:val="-8"/>
        </w:rPr>
        <w:t> </w:t>
      </w:r>
      <w:r>
        <w:rPr/>
        <w:t>counters</w:t>
      </w:r>
      <w:r>
        <w:rPr>
          <w:spacing w:val="-8"/>
        </w:rPr>
        <w:t> </w:t>
      </w:r>
      <w:r>
        <w:rPr/>
        <w:t>for rollback prevention, we have measured their latency for </w:t>
      </w:r>
      <w:r>
        <w:rPr>
          <w:spacing w:val="-4"/>
        </w:rPr>
        <w:t>state write/read operations, as shown in Table 4 in Appen-</w:t>
      </w:r>
      <w:r>
        <w:rPr/>
        <w:t> dix C.1 [47]. By the table, we set the latency of the write operations</w:t>
      </w:r>
      <w:r>
        <w:rPr>
          <w:spacing w:val="-12"/>
        </w:rPr>
        <w:t> </w:t>
      </w:r>
      <w:r>
        <w:rPr/>
        <w:t>of</w:t>
      </w:r>
      <w:r>
        <w:rPr>
          <w:spacing w:val="-11"/>
        </w:rPr>
        <w:t> </w:t>
      </w:r>
      <w:r>
        <w:rPr/>
        <w:t>counters</w:t>
      </w:r>
      <w:r>
        <w:rPr>
          <w:spacing w:val="-11"/>
        </w:rPr>
        <w:t> </w:t>
      </w:r>
      <w:r>
        <w:rPr/>
        <w:t>to</w:t>
      </w:r>
      <w:r>
        <w:rPr>
          <w:spacing w:val="-11"/>
        </w:rPr>
        <w:t> </w:t>
      </w:r>
      <w:r>
        <w:rPr/>
        <w:t>20</w:t>
      </w:r>
      <w:r>
        <w:rPr>
          <w:spacing w:val="-11"/>
        </w:rPr>
        <w:t> </w:t>
      </w:r>
      <w:r>
        <w:rPr/>
        <w:t>ms.</w:t>
      </w:r>
      <w:r>
        <w:rPr>
          <w:spacing w:val="-11"/>
        </w:rPr>
        <w:t> </w:t>
      </w:r>
      <w:r>
        <w:rPr/>
        <w:t>We</w:t>
      </w:r>
      <w:r>
        <w:rPr>
          <w:spacing w:val="-11"/>
        </w:rPr>
        <w:t> </w:t>
      </w:r>
      <w:r>
        <w:rPr/>
        <w:t>also</w:t>
      </w:r>
      <w:r>
        <w:rPr>
          <w:spacing w:val="-11"/>
        </w:rPr>
        <w:t> </w:t>
      </w:r>
      <w:r>
        <w:rPr/>
        <w:t>consider</w:t>
      </w:r>
      <w:r>
        <w:rPr>
          <w:spacing w:val="-11"/>
        </w:rPr>
        <w:t> </w:t>
      </w:r>
      <w:r>
        <w:rPr/>
        <w:t>writing </w:t>
      </w:r>
      <w:r>
        <w:rPr>
          <w:w w:val="90"/>
        </w:rPr>
        <w:t>latency</w:t>
      </w:r>
      <w:r>
        <w:rPr>
          <w:spacing w:val="-4"/>
          <w:w w:val="90"/>
        </w:rPr>
        <w:t> </w:t>
      </w:r>
      <w:r>
        <w:rPr>
          <w:w w:val="90"/>
        </w:rPr>
        <w:t>of {0</w:t>
      </w:r>
      <w:r>
        <w:rPr>
          <w:rFonts w:ascii="Times New Roman"/>
          <w:i/>
          <w:w w:val="90"/>
        </w:rPr>
        <w:t>,</w:t>
      </w:r>
      <w:r>
        <w:rPr>
          <w:rFonts w:ascii="Times New Roman"/>
          <w:i/>
          <w:spacing w:val="-8"/>
          <w:w w:val="90"/>
        </w:rPr>
        <w:t> </w:t>
      </w:r>
      <w:r>
        <w:rPr>
          <w:w w:val="90"/>
        </w:rPr>
        <w:t>10</w:t>
      </w:r>
      <w:r>
        <w:rPr>
          <w:rFonts w:ascii="Times New Roman"/>
          <w:i/>
          <w:w w:val="90"/>
        </w:rPr>
        <w:t>,</w:t>
      </w:r>
      <w:r>
        <w:rPr>
          <w:rFonts w:ascii="Times New Roman"/>
          <w:i/>
          <w:spacing w:val="-7"/>
          <w:w w:val="90"/>
        </w:rPr>
        <w:t> </w:t>
      </w:r>
      <w:r>
        <w:rPr>
          <w:w w:val="90"/>
        </w:rPr>
        <w:t>20</w:t>
      </w:r>
      <w:r>
        <w:rPr>
          <w:rFonts w:ascii="Times New Roman"/>
          <w:i/>
          <w:w w:val="90"/>
        </w:rPr>
        <w:t>,</w:t>
      </w:r>
      <w:r>
        <w:rPr>
          <w:rFonts w:ascii="Times New Roman"/>
          <w:i/>
          <w:spacing w:val="-8"/>
          <w:w w:val="90"/>
        </w:rPr>
        <w:t> </w:t>
      </w:r>
      <w:r>
        <w:rPr>
          <w:w w:val="90"/>
        </w:rPr>
        <w:t>40</w:t>
      </w:r>
      <w:r>
        <w:rPr>
          <w:rFonts w:ascii="Times New Roman"/>
          <w:i/>
          <w:w w:val="90"/>
        </w:rPr>
        <w:t>,</w:t>
      </w:r>
      <w:r>
        <w:rPr>
          <w:rFonts w:ascii="Times New Roman"/>
          <w:i/>
          <w:spacing w:val="-7"/>
          <w:w w:val="90"/>
        </w:rPr>
        <w:t> </w:t>
      </w:r>
      <w:r>
        <w:rPr>
          <w:w w:val="90"/>
        </w:rPr>
        <w:t>80} ms, and evaluate the performance</w:t>
      </w:r>
      <w:r>
        <w:rPr/>
        <w:t> of these protocols in Appendix C.2 [47].</w:t>
      </w:r>
    </w:p>
    <w:p>
      <w:pPr>
        <w:pStyle w:val="BodyText"/>
        <w:spacing w:line="244" w:lineRule="auto" w:before="59"/>
        <w:ind w:left="1080"/>
        <w:jc w:val="both"/>
      </w:pPr>
      <w:r>
        <w:rPr>
          <w:rFonts w:ascii="Times New Roman"/>
          <w:b/>
          <w:spacing w:val="-4"/>
        </w:rPr>
        <w:t>Performance</w:t>
      </w:r>
      <w:r>
        <w:rPr>
          <w:rFonts w:ascii="Times New Roman"/>
          <w:b/>
          <w:spacing w:val="-9"/>
        </w:rPr>
        <w:t> </w:t>
      </w:r>
      <w:r>
        <w:rPr>
          <w:rFonts w:ascii="Times New Roman"/>
          <w:b/>
          <w:spacing w:val="-4"/>
        </w:rPr>
        <w:t>metrics.</w:t>
      </w:r>
      <w:r>
        <w:rPr>
          <w:rFonts w:ascii="Times New Roman"/>
          <w:b/>
          <w:spacing w:val="-8"/>
        </w:rPr>
        <w:t> </w:t>
      </w:r>
      <w:r>
        <w:rPr>
          <w:spacing w:val="-4"/>
        </w:rPr>
        <w:t>We</w:t>
      </w:r>
      <w:r>
        <w:rPr>
          <w:spacing w:val="-8"/>
        </w:rPr>
        <w:t> </w:t>
      </w:r>
      <w:r>
        <w:rPr>
          <w:spacing w:val="-4"/>
        </w:rPr>
        <w:t>consider</w:t>
      </w:r>
      <w:r>
        <w:rPr>
          <w:spacing w:val="-7"/>
        </w:rPr>
        <w:t> </w:t>
      </w:r>
      <w:r>
        <w:rPr>
          <w:spacing w:val="-4"/>
        </w:rPr>
        <w:t>three</w:t>
      </w:r>
      <w:r>
        <w:rPr>
          <w:spacing w:val="-7"/>
        </w:rPr>
        <w:t> </w:t>
      </w:r>
      <w:r>
        <w:rPr>
          <w:spacing w:val="-4"/>
        </w:rPr>
        <w:t>performance</w:t>
      </w:r>
      <w:r>
        <w:rPr>
          <w:spacing w:val="-7"/>
        </w:rPr>
        <w:t> </w:t>
      </w:r>
      <w:r>
        <w:rPr>
          <w:spacing w:val="-4"/>
        </w:rPr>
        <w:t>met-</w:t>
      </w:r>
      <w:r>
        <w:rPr/>
        <w:t> </w:t>
      </w:r>
      <w:r>
        <w:rPr>
          <w:spacing w:val="-6"/>
        </w:rPr>
        <w:t>rics:</w:t>
      </w:r>
      <w:r>
        <w:rPr/>
        <w:t> </w:t>
      </w:r>
      <w:r>
        <w:rPr>
          <w:spacing w:val="-6"/>
        </w:rPr>
        <w:t>1)</w:t>
      </w:r>
      <w:r>
        <w:rPr/>
        <w:t> </w:t>
      </w:r>
      <w:r>
        <w:rPr>
          <w:spacing w:val="-6"/>
        </w:rPr>
        <w:t>throughput:</w:t>
      </w:r>
      <w:r>
        <w:rPr/>
        <w:t> </w:t>
      </w:r>
      <w:r>
        <w:rPr>
          <w:spacing w:val="-6"/>
        </w:rPr>
        <w:t>the</w:t>
      </w:r>
      <w:r>
        <w:rPr/>
        <w:t> </w:t>
      </w:r>
      <w:r>
        <w:rPr>
          <w:spacing w:val="-6"/>
        </w:rPr>
        <w:t>number</w:t>
      </w:r>
      <w:r>
        <w:rPr/>
        <w:t> </w:t>
      </w:r>
      <w:r>
        <w:rPr>
          <w:spacing w:val="-6"/>
        </w:rPr>
        <w:t>of</w:t>
      </w:r>
      <w:r>
        <w:rPr/>
        <w:t> </w:t>
      </w:r>
      <w:r>
        <w:rPr>
          <w:spacing w:val="-6"/>
        </w:rPr>
        <w:t>transactions</w:t>
      </w:r>
      <w:r>
        <w:rPr/>
        <w:t> </w:t>
      </w:r>
      <w:r>
        <w:rPr>
          <w:spacing w:val="-6"/>
        </w:rPr>
        <w:t>delivered</w:t>
      </w:r>
      <w:r>
        <w:rPr/>
        <w:t> </w:t>
      </w:r>
      <w:r>
        <w:rPr>
          <w:spacing w:val="-6"/>
        </w:rPr>
        <w:t>to</w:t>
      </w:r>
      <w:r>
        <w:rPr/>
        <w:t> clients</w:t>
      </w:r>
      <w:r>
        <w:rPr>
          <w:spacing w:val="-12"/>
        </w:rPr>
        <w:t> </w:t>
      </w:r>
      <w:r>
        <w:rPr/>
        <w:t>per</w:t>
      </w:r>
      <w:r>
        <w:rPr>
          <w:spacing w:val="-11"/>
        </w:rPr>
        <w:t> </w:t>
      </w:r>
      <w:r>
        <w:rPr/>
        <w:t>second,</w:t>
      </w:r>
      <w:r>
        <w:rPr>
          <w:spacing w:val="-11"/>
        </w:rPr>
        <w:t> </w:t>
      </w:r>
      <w:r>
        <w:rPr/>
        <w:t>2)</w:t>
      </w:r>
      <w:r>
        <w:rPr>
          <w:spacing w:val="-11"/>
        </w:rPr>
        <w:t> </w:t>
      </w:r>
      <w:r>
        <w:rPr/>
        <w:t>latency</w:t>
      </w:r>
      <w:r>
        <w:rPr>
          <w:spacing w:val="-11"/>
        </w:rPr>
        <w:t> </w:t>
      </w:r>
      <w:r>
        <w:rPr/>
        <w:t>(or</w:t>
      </w:r>
      <w:r>
        <w:rPr>
          <w:spacing w:val="-11"/>
        </w:rPr>
        <w:t> </w:t>
      </w:r>
      <w:r>
        <w:rPr/>
        <w:t>end-to-end</w:t>
      </w:r>
      <w:r>
        <w:rPr>
          <w:spacing w:val="-11"/>
        </w:rPr>
        <w:t> </w:t>
      </w:r>
      <w:r>
        <w:rPr/>
        <w:t>latency):</w:t>
      </w:r>
      <w:r>
        <w:rPr>
          <w:spacing w:val="-11"/>
        </w:rPr>
        <w:t> </w:t>
      </w:r>
      <w:r>
        <w:rPr/>
        <w:t>the </w:t>
      </w:r>
      <w:r>
        <w:rPr>
          <w:w w:val="90"/>
        </w:rPr>
        <w:t>average delay from when clients create transactions to when</w:t>
      </w:r>
    </w:p>
    <w:p>
      <w:pPr>
        <w:pStyle w:val="BodyText"/>
        <w:spacing w:line="244" w:lineRule="auto" w:before="108"/>
        <w:ind w:left="397" w:right="324" w:firstLine="7"/>
        <w:jc w:val="both"/>
      </w:pPr>
      <w:r>
        <w:rPr/>
        <w:br w:type="column"/>
      </w:r>
      <w:r>
        <w:rPr>
          <w:spacing w:val="-6"/>
        </w:rPr>
        <w:t>these</w:t>
      </w:r>
      <w:r>
        <w:rPr>
          <w:spacing w:val="-1"/>
        </w:rPr>
        <w:t> </w:t>
      </w:r>
      <w:r>
        <w:rPr>
          <w:spacing w:val="-6"/>
        </w:rPr>
        <w:t>transactions</w:t>
      </w:r>
      <w:r>
        <w:rPr>
          <w:spacing w:val="-1"/>
        </w:rPr>
        <w:t> </w:t>
      </w:r>
      <w:r>
        <w:rPr>
          <w:spacing w:val="-6"/>
        </w:rPr>
        <w:t>are</w:t>
      </w:r>
      <w:r>
        <w:rPr>
          <w:spacing w:val="-1"/>
        </w:rPr>
        <w:t> </w:t>
      </w:r>
      <w:r>
        <w:rPr>
          <w:spacing w:val="-6"/>
        </w:rPr>
        <w:t>executed</w:t>
      </w:r>
      <w:r>
        <w:rPr>
          <w:spacing w:val="-1"/>
        </w:rPr>
        <w:t> </w:t>
      </w:r>
      <w:r>
        <w:rPr>
          <w:spacing w:val="-6"/>
        </w:rPr>
        <w:t>and</w:t>
      </w:r>
      <w:r>
        <w:rPr>
          <w:spacing w:val="-1"/>
        </w:rPr>
        <w:t> </w:t>
      </w:r>
      <w:r>
        <w:rPr>
          <w:spacing w:val="-6"/>
        </w:rPr>
        <w:t>replied,</w:t>
      </w:r>
      <w:r>
        <w:rPr>
          <w:spacing w:val="-1"/>
        </w:rPr>
        <w:t> </w:t>
      </w:r>
      <w:r>
        <w:rPr>
          <w:spacing w:val="-6"/>
        </w:rPr>
        <w:t>and</w:t>
      </w:r>
      <w:r>
        <w:rPr>
          <w:spacing w:val="-1"/>
        </w:rPr>
        <w:t> </w:t>
      </w:r>
      <w:r>
        <w:rPr>
          <w:spacing w:val="-6"/>
        </w:rPr>
        <w:t>3)</w:t>
      </w:r>
      <w:r>
        <w:rPr>
          <w:spacing w:val="-1"/>
        </w:rPr>
        <w:t> </w:t>
      </w:r>
      <w:r>
        <w:rPr>
          <w:spacing w:val="-6"/>
        </w:rPr>
        <w:t>commit-</w:t>
      </w:r>
      <w:r>
        <w:rPr/>
        <w:t> </w:t>
      </w:r>
      <w:r>
        <w:rPr>
          <w:spacing w:val="-6"/>
        </w:rPr>
        <w:t>ment</w:t>
      </w:r>
      <w:r>
        <w:rPr/>
        <w:t> </w:t>
      </w:r>
      <w:r>
        <w:rPr>
          <w:spacing w:val="-6"/>
        </w:rPr>
        <w:t>latency:</w:t>
      </w:r>
      <w:r>
        <w:rPr/>
        <w:t> </w:t>
      </w:r>
      <w:r>
        <w:rPr>
          <w:spacing w:val="-6"/>
        </w:rPr>
        <w:t>the</w:t>
      </w:r>
      <w:r>
        <w:rPr/>
        <w:t> </w:t>
      </w:r>
      <w:r>
        <w:rPr>
          <w:spacing w:val="-6"/>
        </w:rPr>
        <w:t>average</w:t>
      </w:r>
      <w:r>
        <w:rPr/>
        <w:t> </w:t>
      </w:r>
      <w:r>
        <w:rPr>
          <w:spacing w:val="-6"/>
        </w:rPr>
        <w:t>delay</w:t>
      </w:r>
      <w:r>
        <w:rPr/>
        <w:t> </w:t>
      </w:r>
      <w:r>
        <w:rPr>
          <w:spacing w:val="-6"/>
        </w:rPr>
        <w:t>from</w:t>
      </w:r>
      <w:r>
        <w:rPr/>
        <w:t> </w:t>
      </w:r>
      <w:r>
        <w:rPr>
          <w:spacing w:val="-6"/>
        </w:rPr>
        <w:t>when</w:t>
      </w:r>
      <w:r>
        <w:rPr/>
        <w:t> </w:t>
      </w:r>
      <w:r>
        <w:rPr>
          <w:spacing w:val="-6"/>
        </w:rPr>
        <w:t>transactions</w:t>
      </w:r>
      <w:r>
        <w:rPr/>
        <w:t> </w:t>
      </w:r>
      <w:r>
        <w:rPr>
          <w:spacing w:val="-6"/>
        </w:rPr>
        <w:t>are</w:t>
      </w:r>
      <w:r>
        <w:rPr/>
        <w:t> proposed</w:t>
      </w:r>
      <w:r>
        <w:rPr>
          <w:spacing w:val="-5"/>
        </w:rPr>
        <w:t> </w:t>
      </w:r>
      <w:r>
        <w:rPr/>
        <w:t>from</w:t>
      </w:r>
      <w:r>
        <w:rPr>
          <w:spacing w:val="-5"/>
        </w:rPr>
        <w:t> </w:t>
      </w:r>
      <w:r>
        <w:rPr/>
        <w:t>the</w:t>
      </w:r>
      <w:r>
        <w:rPr>
          <w:spacing w:val="-5"/>
        </w:rPr>
        <w:t> </w:t>
      </w:r>
      <w:r>
        <w:rPr/>
        <w:t>leader</w:t>
      </w:r>
      <w:r>
        <w:rPr>
          <w:spacing w:val="-5"/>
        </w:rPr>
        <w:t> </w:t>
      </w:r>
      <w:r>
        <w:rPr/>
        <w:t>to</w:t>
      </w:r>
      <w:r>
        <w:rPr>
          <w:spacing w:val="-5"/>
        </w:rPr>
        <w:t> </w:t>
      </w:r>
      <w:r>
        <w:rPr/>
        <w:t>when</w:t>
      </w:r>
      <w:r>
        <w:rPr>
          <w:spacing w:val="-5"/>
        </w:rPr>
        <w:t> </w:t>
      </w:r>
      <w:r>
        <w:rPr/>
        <w:t>these</w:t>
      </w:r>
      <w:r>
        <w:rPr>
          <w:spacing w:val="-5"/>
        </w:rPr>
        <w:t> </w:t>
      </w:r>
      <w:r>
        <w:rPr/>
        <w:t>transactions</w:t>
      </w:r>
      <w:r>
        <w:rPr>
          <w:spacing w:val="-5"/>
        </w:rPr>
        <w:t> </w:t>
      </w:r>
      <w:r>
        <w:rPr/>
        <w:t>are </w:t>
      </w:r>
      <w:r>
        <w:rPr>
          <w:spacing w:val="-6"/>
        </w:rPr>
        <w:t>executed.</w:t>
      </w:r>
      <w:r>
        <w:rPr>
          <w:spacing w:val="-3"/>
        </w:rPr>
        <w:t> </w:t>
      </w:r>
      <w:r>
        <w:rPr>
          <w:spacing w:val="-6"/>
        </w:rPr>
        <w:t>In</w:t>
      </w:r>
      <w:r>
        <w:rPr>
          <w:spacing w:val="-3"/>
        </w:rPr>
        <w:t> </w:t>
      </w:r>
      <w:r>
        <w:rPr>
          <w:spacing w:val="-6"/>
        </w:rPr>
        <w:t>most</w:t>
      </w:r>
      <w:r>
        <w:rPr>
          <w:spacing w:val="-3"/>
        </w:rPr>
        <w:t> </w:t>
      </w:r>
      <w:r>
        <w:rPr>
          <w:spacing w:val="-6"/>
        </w:rPr>
        <w:t>experiments,</w:t>
      </w:r>
      <w:r>
        <w:rPr>
          <w:spacing w:val="-3"/>
        </w:rPr>
        <w:t> </w:t>
      </w:r>
      <w:r>
        <w:rPr>
          <w:spacing w:val="-6"/>
        </w:rPr>
        <w:t>we</w:t>
      </w:r>
      <w:r>
        <w:rPr>
          <w:spacing w:val="-3"/>
        </w:rPr>
        <w:t> </w:t>
      </w:r>
      <w:r>
        <w:rPr>
          <w:spacing w:val="-6"/>
        </w:rPr>
        <w:t>follow</w:t>
      </w:r>
      <w:r>
        <w:rPr>
          <w:spacing w:val="-3"/>
        </w:rPr>
        <w:t> </w:t>
      </w:r>
      <w:r>
        <w:rPr>
          <w:spacing w:val="-6"/>
        </w:rPr>
        <w:t>Damysus</w:t>
      </w:r>
      <w:r>
        <w:rPr>
          <w:spacing w:val="-3"/>
        </w:rPr>
        <w:t> </w:t>
      </w:r>
      <w:r>
        <w:rPr>
          <w:spacing w:val="-6"/>
        </w:rPr>
        <w:t>by</w:t>
      </w:r>
      <w:r>
        <w:rPr>
          <w:spacing w:val="-3"/>
        </w:rPr>
        <w:t> </w:t>
      </w:r>
      <w:r>
        <w:rPr>
          <w:spacing w:val="-6"/>
        </w:rPr>
        <w:t>using</w:t>
      </w:r>
      <w:r>
        <w:rPr/>
        <w:t> commit</w:t>
      </w:r>
      <w:r>
        <w:rPr>
          <w:spacing w:val="-2"/>
        </w:rPr>
        <w:t> </w:t>
      </w:r>
      <w:r>
        <w:rPr/>
        <w:t>latency</w:t>
      </w:r>
      <w:r>
        <w:rPr>
          <w:spacing w:val="-2"/>
        </w:rPr>
        <w:t> </w:t>
      </w:r>
      <w:r>
        <w:rPr/>
        <w:t>to</w:t>
      </w:r>
      <w:r>
        <w:rPr>
          <w:spacing w:val="-2"/>
        </w:rPr>
        <w:t> </w:t>
      </w:r>
      <w:r>
        <w:rPr/>
        <w:t>evaluate</w:t>
      </w:r>
      <w:r>
        <w:rPr>
          <w:spacing w:val="-2"/>
        </w:rPr>
        <w:t> </w:t>
      </w:r>
      <w:r>
        <w:rPr/>
        <w:t>Ac</w:t>
      </w:r>
      <w:r>
        <w:rPr>
          <w:smallCaps/>
        </w:rPr>
        <w:t>hi</w:t>
      </w:r>
      <w:r>
        <w:rPr>
          <w:smallCaps w:val="0"/>
        </w:rPr>
        <w:t>ll</w:t>
      </w:r>
      <w:r>
        <w:rPr>
          <w:smallCaps/>
        </w:rPr>
        <w:t>e</w:t>
      </w:r>
      <w:r>
        <w:rPr>
          <w:smallCaps w:val="0"/>
        </w:rPr>
        <w:t>s</w:t>
      </w:r>
      <w:r>
        <w:rPr>
          <w:smallCaps w:val="0"/>
          <w:spacing w:val="-1"/>
        </w:rPr>
        <w:t> </w:t>
      </w:r>
      <w:r>
        <w:rPr>
          <w:smallCaps w:val="0"/>
        </w:rPr>
        <w:t>and</w:t>
      </w:r>
      <w:r>
        <w:rPr>
          <w:smallCaps w:val="0"/>
          <w:spacing w:val="-2"/>
        </w:rPr>
        <w:t> </w:t>
      </w:r>
      <w:r>
        <w:rPr>
          <w:smallCaps w:val="0"/>
        </w:rPr>
        <w:t>its</w:t>
      </w:r>
      <w:r>
        <w:rPr>
          <w:smallCaps w:val="0"/>
          <w:spacing w:val="-2"/>
        </w:rPr>
        <w:t> </w:t>
      </w:r>
      <w:r>
        <w:rPr>
          <w:smallCaps w:val="0"/>
        </w:rPr>
        <w:t>counterparts, </w:t>
      </w:r>
      <w:r>
        <w:rPr>
          <w:smallCaps w:val="0"/>
          <w:spacing w:val="-2"/>
        </w:rPr>
        <w:t>which</w:t>
      </w:r>
      <w:r>
        <w:rPr>
          <w:smallCaps w:val="0"/>
          <w:spacing w:val="-6"/>
        </w:rPr>
        <w:t> </w:t>
      </w:r>
      <w:r>
        <w:rPr>
          <w:smallCaps w:val="0"/>
          <w:spacing w:val="-2"/>
        </w:rPr>
        <w:t>can</w:t>
      </w:r>
      <w:r>
        <w:rPr>
          <w:smallCaps w:val="0"/>
          <w:spacing w:val="-6"/>
        </w:rPr>
        <w:t> </w:t>
      </w:r>
      <w:r>
        <w:rPr>
          <w:smallCaps w:val="0"/>
          <w:spacing w:val="-2"/>
        </w:rPr>
        <w:t>alleviate</w:t>
      </w:r>
      <w:r>
        <w:rPr>
          <w:smallCaps w:val="0"/>
          <w:spacing w:val="-6"/>
        </w:rPr>
        <w:t> </w:t>
      </w:r>
      <w:r>
        <w:rPr>
          <w:smallCaps w:val="0"/>
          <w:spacing w:val="-2"/>
        </w:rPr>
        <w:t>the</w:t>
      </w:r>
      <w:r>
        <w:rPr>
          <w:smallCaps w:val="0"/>
          <w:spacing w:val="-6"/>
        </w:rPr>
        <w:t> </w:t>
      </w:r>
      <w:r>
        <w:rPr>
          <w:smallCaps w:val="0"/>
          <w:spacing w:val="-2"/>
        </w:rPr>
        <w:t>impact</w:t>
      </w:r>
      <w:r>
        <w:rPr>
          <w:smallCaps w:val="0"/>
          <w:spacing w:val="-6"/>
        </w:rPr>
        <w:t> </w:t>
      </w:r>
      <w:r>
        <w:rPr>
          <w:smallCaps w:val="0"/>
          <w:spacing w:val="-2"/>
        </w:rPr>
        <w:t>of</w:t>
      </w:r>
      <w:r>
        <w:rPr>
          <w:smallCaps w:val="0"/>
          <w:spacing w:val="-6"/>
        </w:rPr>
        <w:t> </w:t>
      </w:r>
      <w:r>
        <w:rPr>
          <w:smallCaps w:val="0"/>
          <w:spacing w:val="-2"/>
        </w:rPr>
        <w:t>clients</w:t>
      </w:r>
      <w:r>
        <w:rPr>
          <w:smallCaps w:val="0"/>
          <w:spacing w:val="-6"/>
        </w:rPr>
        <w:t> </w:t>
      </w:r>
      <w:r>
        <w:rPr>
          <w:smallCaps w:val="0"/>
          <w:spacing w:val="-2"/>
        </w:rPr>
        <w:t>to</w:t>
      </w:r>
      <w:r>
        <w:rPr>
          <w:smallCaps w:val="0"/>
          <w:spacing w:val="-6"/>
        </w:rPr>
        <w:t> </w:t>
      </w:r>
      <w:r>
        <w:rPr>
          <w:smallCaps w:val="0"/>
          <w:spacing w:val="-2"/>
        </w:rPr>
        <w:t>provide</w:t>
      </w:r>
      <w:r>
        <w:rPr>
          <w:smallCaps w:val="0"/>
          <w:spacing w:val="-6"/>
        </w:rPr>
        <w:t> </w:t>
      </w:r>
      <w:r>
        <w:rPr>
          <w:smallCaps w:val="0"/>
          <w:spacing w:val="-2"/>
        </w:rPr>
        <w:t>a</w:t>
      </w:r>
      <w:r>
        <w:rPr>
          <w:smallCaps w:val="0"/>
          <w:spacing w:val="-6"/>
        </w:rPr>
        <w:t> </w:t>
      </w:r>
      <w:r>
        <w:rPr>
          <w:smallCaps w:val="0"/>
          <w:spacing w:val="-2"/>
        </w:rPr>
        <w:t>more </w:t>
      </w:r>
      <w:r>
        <w:rPr>
          <w:smallCaps w:val="0"/>
          <w:spacing w:val="-6"/>
        </w:rPr>
        <w:t>fair</w:t>
      </w:r>
      <w:r>
        <w:rPr>
          <w:smallCaps w:val="0"/>
        </w:rPr>
        <w:t> </w:t>
      </w:r>
      <w:r>
        <w:rPr>
          <w:smallCaps w:val="0"/>
          <w:spacing w:val="-6"/>
        </w:rPr>
        <w:t>comparison.</w:t>
      </w:r>
      <w:r>
        <w:rPr>
          <w:smallCaps w:val="0"/>
          <w:spacing w:val="-1"/>
        </w:rPr>
        <w:t> </w:t>
      </w:r>
      <w:r>
        <w:rPr>
          <w:smallCaps w:val="0"/>
          <w:spacing w:val="-6"/>
        </w:rPr>
        <w:t>Instead,</w:t>
      </w:r>
      <w:r>
        <w:rPr>
          <w:smallCaps w:val="0"/>
        </w:rPr>
        <w:t> </w:t>
      </w:r>
      <w:r>
        <w:rPr>
          <w:smallCaps w:val="0"/>
          <w:spacing w:val="-6"/>
        </w:rPr>
        <w:t>we</w:t>
      </w:r>
      <w:r>
        <w:rPr>
          <w:smallCaps w:val="0"/>
        </w:rPr>
        <w:t> </w:t>
      </w:r>
      <w:r>
        <w:rPr>
          <w:smallCaps w:val="0"/>
          <w:spacing w:val="-6"/>
        </w:rPr>
        <w:t>use</w:t>
      </w:r>
      <w:r>
        <w:rPr>
          <w:smallCaps w:val="0"/>
          <w:spacing w:val="-1"/>
        </w:rPr>
        <w:t> </w:t>
      </w:r>
      <w:r>
        <w:rPr>
          <w:smallCaps w:val="0"/>
          <w:spacing w:val="-6"/>
        </w:rPr>
        <w:t>end-to-end</w:t>
      </w:r>
      <w:r>
        <w:rPr>
          <w:smallCaps w:val="0"/>
        </w:rPr>
        <w:t> </w:t>
      </w:r>
      <w:r>
        <w:rPr>
          <w:smallCaps w:val="0"/>
          <w:spacing w:val="-6"/>
        </w:rPr>
        <w:t>latency</w:t>
      </w:r>
      <w:r>
        <w:rPr>
          <w:smallCaps w:val="0"/>
          <w:spacing w:val="-1"/>
        </w:rPr>
        <w:t> </w:t>
      </w:r>
      <w:r>
        <w:rPr>
          <w:smallCaps w:val="0"/>
          <w:spacing w:val="-6"/>
        </w:rPr>
        <w:t>in</w:t>
      </w:r>
      <w:r>
        <w:rPr>
          <w:smallCaps w:val="0"/>
        </w:rPr>
        <w:t> </w:t>
      </w:r>
      <w:r>
        <w:rPr>
          <w:smallCaps w:val="0"/>
          <w:spacing w:val="-6"/>
        </w:rPr>
        <w:t>Fig.</w:t>
      </w:r>
      <w:r>
        <w:rPr>
          <w:smallCaps w:val="0"/>
        </w:rPr>
        <w:t> </w:t>
      </w:r>
      <w:r>
        <w:rPr>
          <w:smallCaps w:val="0"/>
          <w:spacing w:val="-6"/>
        </w:rPr>
        <w:t>4</w:t>
      </w:r>
      <w:r>
        <w:rPr>
          <w:smallCaps w:val="0"/>
        </w:rPr>
        <w:t> to illustrate the system scalability.</w:t>
      </w:r>
    </w:p>
    <w:p>
      <w:pPr>
        <w:pStyle w:val="BodyText"/>
        <w:spacing w:before="32"/>
      </w:pPr>
    </w:p>
    <w:p>
      <w:pPr>
        <w:pStyle w:val="Heading2"/>
        <w:numPr>
          <w:ilvl w:val="1"/>
          <w:numId w:val="1"/>
        </w:numPr>
        <w:tabs>
          <w:tab w:pos="856" w:val="left" w:leader="none"/>
        </w:tabs>
        <w:spacing w:line="240" w:lineRule="auto" w:before="0" w:after="0"/>
        <w:ind w:left="856" w:right="0" w:hanging="452"/>
        <w:jc w:val="left"/>
      </w:pPr>
      <w:r>
        <w:rPr/>
        <w:t>Fault-Free</w:t>
      </w:r>
      <w:r>
        <w:rPr>
          <w:spacing w:val="6"/>
        </w:rPr>
        <w:t> </w:t>
      </w:r>
      <w:r>
        <w:rPr>
          <w:spacing w:val="-2"/>
        </w:rPr>
        <w:t>Performance</w:t>
      </w:r>
    </w:p>
    <w:p>
      <w:pPr>
        <w:pStyle w:val="ListParagraph"/>
        <w:numPr>
          <w:ilvl w:val="2"/>
          <w:numId w:val="1"/>
        </w:numPr>
        <w:tabs>
          <w:tab w:pos="1006" w:val="left" w:leader="none"/>
        </w:tabs>
        <w:spacing w:line="244" w:lineRule="auto" w:before="65" w:after="0"/>
        <w:ind w:left="404" w:right="358" w:firstLine="0"/>
        <w:jc w:val="left"/>
        <w:rPr>
          <w:sz w:val="20"/>
        </w:rPr>
      </w:pPr>
      <w:r>
        <w:rPr>
          <w:rFonts w:ascii="Times New Roman"/>
          <w:b/>
          <w:sz w:val="20"/>
        </w:rPr>
        <w:t>Performance in WAN. </w:t>
      </w:r>
      <w:r>
        <w:rPr>
          <w:sz w:val="20"/>
        </w:rPr>
        <w:t>We evaluate Ac</w:t>
      </w:r>
      <w:r>
        <w:rPr>
          <w:smallCaps/>
          <w:sz w:val="20"/>
        </w:rPr>
        <w:t>hi</w:t>
      </w:r>
      <w:r>
        <w:rPr>
          <w:smallCaps w:val="0"/>
          <w:sz w:val="20"/>
        </w:rPr>
        <w:t>ll</w:t>
      </w:r>
      <w:r>
        <w:rPr>
          <w:smallCaps/>
          <w:sz w:val="20"/>
        </w:rPr>
        <w:t>e</w:t>
      </w:r>
      <w:r>
        <w:rPr>
          <w:smallCaps w:val="0"/>
          <w:sz w:val="20"/>
        </w:rPr>
        <w:t>s </w:t>
      </w:r>
      <w:r>
        <w:rPr>
          <w:smallCaps w:val="0"/>
          <w:sz w:val="20"/>
        </w:rPr>
        <w:t>and its</w:t>
      </w:r>
      <w:r>
        <w:rPr>
          <w:smallCaps w:val="0"/>
          <w:spacing w:val="-3"/>
          <w:sz w:val="20"/>
        </w:rPr>
        <w:t> </w:t>
      </w:r>
      <w:r>
        <w:rPr>
          <w:smallCaps w:val="0"/>
          <w:sz w:val="20"/>
        </w:rPr>
        <w:t>counterparts</w:t>
      </w:r>
      <w:r>
        <w:rPr>
          <w:smallCaps w:val="0"/>
          <w:spacing w:val="-3"/>
          <w:sz w:val="20"/>
        </w:rPr>
        <w:t> </w:t>
      </w:r>
      <w:r>
        <w:rPr>
          <w:smallCaps w:val="0"/>
          <w:sz w:val="20"/>
        </w:rPr>
        <w:t>in</w:t>
      </w:r>
      <w:r>
        <w:rPr>
          <w:smallCaps w:val="0"/>
          <w:spacing w:val="-3"/>
          <w:sz w:val="20"/>
        </w:rPr>
        <w:t> </w:t>
      </w:r>
      <w:r>
        <w:rPr>
          <w:smallCaps w:val="0"/>
          <w:sz w:val="20"/>
        </w:rPr>
        <w:t>WAN</w:t>
      </w:r>
      <w:r>
        <w:rPr>
          <w:smallCaps w:val="0"/>
          <w:spacing w:val="-3"/>
          <w:sz w:val="20"/>
        </w:rPr>
        <w:t> </w:t>
      </w:r>
      <w:r>
        <w:rPr>
          <w:smallCaps w:val="0"/>
          <w:sz w:val="20"/>
        </w:rPr>
        <w:t>with</w:t>
      </w:r>
      <w:r>
        <w:rPr>
          <w:smallCaps w:val="0"/>
          <w:spacing w:val="-3"/>
          <w:sz w:val="20"/>
        </w:rPr>
        <w:t> </w:t>
      </w:r>
      <w:r>
        <w:rPr>
          <w:smallCaps w:val="0"/>
          <w:sz w:val="20"/>
        </w:rPr>
        <w:t>varying</w:t>
      </w:r>
      <w:r>
        <w:rPr>
          <w:smallCaps w:val="0"/>
          <w:spacing w:val="-3"/>
          <w:sz w:val="20"/>
        </w:rPr>
        <w:t> </w:t>
      </w:r>
      <w:r>
        <w:rPr>
          <w:smallCaps w:val="0"/>
          <w:sz w:val="20"/>
        </w:rPr>
        <w:t>parameters.</w:t>
      </w:r>
    </w:p>
    <w:p>
      <w:pPr>
        <w:pStyle w:val="ListParagraph"/>
        <w:numPr>
          <w:ilvl w:val="1"/>
          <w:numId w:val="11"/>
        </w:numPr>
        <w:tabs>
          <w:tab w:pos="597" w:val="left" w:leader="none"/>
        </w:tabs>
        <w:spacing w:line="244" w:lineRule="auto" w:before="40" w:after="0"/>
        <w:ind w:left="397" w:right="324" w:firstLine="7"/>
        <w:jc w:val="left"/>
        <w:rPr>
          <w:sz w:val="20"/>
        </w:rPr>
      </w:pPr>
      <w:r>
        <w:rPr>
          <w:rFonts w:ascii="Times New Roman" w:eastAsia="Times New Roman"/>
          <w:i/>
          <w:spacing w:val="-6"/>
          <w:sz w:val="20"/>
        </w:rPr>
        <w:t>Varying</w:t>
      </w:r>
      <w:r>
        <w:rPr>
          <w:rFonts w:ascii="Times New Roman" w:eastAsia="Times New Roman"/>
          <w:i/>
          <w:spacing w:val="-7"/>
          <w:sz w:val="20"/>
        </w:rPr>
        <w:t> </w:t>
      </w:r>
      <w:r>
        <w:rPr>
          <w:rFonts w:ascii="Times New Roman" w:eastAsia="Times New Roman"/>
          <w:i/>
          <w:spacing w:val="-6"/>
          <w:sz w:val="20"/>
        </w:rPr>
        <w:t>number of</w:t>
      </w:r>
      <w:r>
        <w:rPr>
          <w:rFonts w:ascii="Times New Roman" w:eastAsia="Times New Roman"/>
          <w:i/>
          <w:spacing w:val="-7"/>
          <w:sz w:val="20"/>
        </w:rPr>
        <w:t> </w:t>
      </w:r>
      <w:r>
        <w:rPr>
          <w:rFonts w:ascii="Times New Roman" w:eastAsia="Times New Roman"/>
          <w:i/>
          <w:spacing w:val="-6"/>
          <w:sz w:val="20"/>
        </w:rPr>
        <w:t>nodes. </w:t>
      </w:r>
      <w:r>
        <w:rPr>
          <w:spacing w:val="-6"/>
          <w:sz w:val="20"/>
        </w:rPr>
        <w:t>Fig. 3a</w:t>
      </w:r>
      <w:r>
        <w:rPr>
          <w:spacing w:val="-4"/>
          <w:sz w:val="20"/>
        </w:rPr>
        <w:t> </w:t>
      </w:r>
      <w:r>
        <w:rPr>
          <w:spacing w:val="-6"/>
          <w:sz w:val="20"/>
        </w:rPr>
        <w:t>and</w:t>
      </w:r>
      <w:r>
        <w:rPr>
          <w:spacing w:val="-2"/>
          <w:sz w:val="20"/>
        </w:rPr>
        <w:t> </w:t>
      </w:r>
      <w:r>
        <w:rPr>
          <w:spacing w:val="-6"/>
          <w:sz w:val="20"/>
        </w:rPr>
        <w:t>3b</w:t>
      </w:r>
      <w:r>
        <w:rPr>
          <w:spacing w:val="-2"/>
          <w:sz w:val="20"/>
        </w:rPr>
        <w:t> </w:t>
      </w:r>
      <w:r>
        <w:rPr>
          <w:spacing w:val="-6"/>
          <w:sz w:val="20"/>
        </w:rPr>
        <w:t>show</w:t>
      </w:r>
      <w:r>
        <w:rPr>
          <w:spacing w:val="-2"/>
          <w:sz w:val="20"/>
        </w:rPr>
        <w:t> </w:t>
      </w:r>
      <w:r>
        <w:rPr>
          <w:spacing w:val="-6"/>
          <w:sz w:val="20"/>
        </w:rPr>
        <w:t>the</w:t>
      </w:r>
      <w:r>
        <w:rPr>
          <w:spacing w:val="-2"/>
          <w:sz w:val="20"/>
        </w:rPr>
        <w:t> </w:t>
      </w:r>
      <w:r>
        <w:rPr>
          <w:spacing w:val="-6"/>
          <w:sz w:val="20"/>
        </w:rPr>
        <w:t>through-</w:t>
      </w:r>
      <w:r>
        <w:rPr>
          <w:sz w:val="20"/>
        </w:rPr>
        <w:t> put and latency of the three protocols with varying fault </w:t>
      </w:r>
      <w:r>
        <w:rPr>
          <w:w w:val="95"/>
          <w:sz w:val="20"/>
        </w:rPr>
        <w:t>threshold</w:t>
      </w:r>
      <w:r>
        <w:rPr>
          <w:spacing w:val="-3"/>
          <w:w w:val="95"/>
          <w:sz w:val="20"/>
        </w:rPr>
        <w:t> </w:t>
      </w:r>
      <w:r>
        <w:rPr>
          <w:rFonts w:ascii="Times New Roman" w:eastAsia="Times New Roman"/>
          <w:i/>
          <w:w w:val="80"/>
          <w:sz w:val="20"/>
        </w:rPr>
        <w:t>𝑓</w:t>
      </w:r>
      <w:r>
        <w:rPr>
          <w:rFonts w:ascii="Times New Roman" w:eastAsia="Times New Roman"/>
          <w:i/>
          <w:spacing w:val="-3"/>
          <w:w w:val="80"/>
          <w:sz w:val="20"/>
        </w:rPr>
        <w:t> </w:t>
      </w:r>
      <w:r>
        <w:rPr>
          <w:w w:val="95"/>
          <w:sz w:val="20"/>
        </w:rPr>
        <w:t>.</w:t>
      </w:r>
      <w:r>
        <w:rPr>
          <w:spacing w:val="-9"/>
          <w:w w:val="95"/>
          <w:sz w:val="20"/>
        </w:rPr>
        <w:t> </w:t>
      </w:r>
      <w:r>
        <w:rPr>
          <w:w w:val="95"/>
          <w:sz w:val="20"/>
        </w:rPr>
        <w:t>All</w:t>
      </w:r>
      <w:r>
        <w:rPr>
          <w:spacing w:val="-7"/>
          <w:w w:val="95"/>
          <w:sz w:val="20"/>
        </w:rPr>
        <w:t> </w:t>
      </w:r>
      <w:r>
        <w:rPr>
          <w:w w:val="95"/>
          <w:sz w:val="20"/>
        </w:rPr>
        <w:t>protocols</w:t>
      </w:r>
      <w:r>
        <w:rPr>
          <w:spacing w:val="-6"/>
          <w:w w:val="95"/>
          <w:sz w:val="20"/>
        </w:rPr>
        <w:t> </w:t>
      </w:r>
      <w:r>
        <w:rPr>
          <w:w w:val="95"/>
          <w:sz w:val="20"/>
        </w:rPr>
        <w:t>adopt</w:t>
      </w:r>
      <w:r>
        <w:rPr>
          <w:spacing w:val="-6"/>
          <w:w w:val="95"/>
          <w:sz w:val="20"/>
        </w:rPr>
        <w:t> </w:t>
      </w:r>
      <w:r>
        <w:rPr>
          <w:w w:val="95"/>
          <w:sz w:val="20"/>
        </w:rPr>
        <w:t>400</w:t>
      </w:r>
      <w:r>
        <w:rPr>
          <w:spacing w:val="-6"/>
          <w:w w:val="95"/>
          <w:sz w:val="20"/>
        </w:rPr>
        <w:t> </w:t>
      </w:r>
      <w:r>
        <w:rPr>
          <w:w w:val="95"/>
          <w:sz w:val="20"/>
        </w:rPr>
        <w:t>transactions</w:t>
      </w:r>
      <w:r>
        <w:rPr>
          <w:spacing w:val="-6"/>
          <w:w w:val="95"/>
          <w:sz w:val="20"/>
        </w:rPr>
        <w:t> </w:t>
      </w:r>
      <w:r>
        <w:rPr>
          <w:w w:val="95"/>
          <w:sz w:val="20"/>
        </w:rPr>
        <w:t>per</w:t>
      </w:r>
      <w:r>
        <w:rPr>
          <w:spacing w:val="-6"/>
          <w:w w:val="95"/>
          <w:sz w:val="20"/>
        </w:rPr>
        <w:t> </w:t>
      </w:r>
      <w:r>
        <w:rPr>
          <w:w w:val="95"/>
          <w:sz w:val="20"/>
        </w:rPr>
        <w:t>block </w:t>
      </w:r>
      <w:r>
        <w:rPr>
          <w:spacing w:val="-2"/>
          <w:sz w:val="20"/>
        </w:rPr>
        <w:t>and</w:t>
      </w:r>
      <w:r>
        <w:rPr>
          <w:spacing w:val="-9"/>
          <w:sz w:val="20"/>
        </w:rPr>
        <w:t> </w:t>
      </w:r>
      <w:r>
        <w:rPr>
          <w:spacing w:val="-2"/>
          <w:sz w:val="20"/>
        </w:rPr>
        <w:t>256</w:t>
      </w:r>
      <w:r>
        <w:rPr>
          <w:spacing w:val="-9"/>
          <w:sz w:val="20"/>
        </w:rPr>
        <w:t> </w:t>
      </w:r>
      <w:r>
        <w:rPr>
          <w:spacing w:val="-2"/>
          <w:sz w:val="20"/>
        </w:rPr>
        <w:t>B</w:t>
      </w:r>
      <w:r>
        <w:rPr>
          <w:spacing w:val="-9"/>
          <w:sz w:val="20"/>
        </w:rPr>
        <w:t> </w:t>
      </w:r>
      <w:r>
        <w:rPr>
          <w:spacing w:val="-2"/>
          <w:sz w:val="20"/>
        </w:rPr>
        <w:t>payload</w:t>
      </w:r>
      <w:r>
        <w:rPr>
          <w:spacing w:val="-9"/>
          <w:sz w:val="20"/>
        </w:rPr>
        <w:t> </w:t>
      </w:r>
      <w:r>
        <w:rPr>
          <w:spacing w:val="-2"/>
          <w:sz w:val="20"/>
        </w:rPr>
        <w:t>for</w:t>
      </w:r>
      <w:r>
        <w:rPr>
          <w:spacing w:val="-9"/>
          <w:sz w:val="20"/>
        </w:rPr>
        <w:t> </w:t>
      </w:r>
      <w:r>
        <w:rPr>
          <w:spacing w:val="-2"/>
          <w:sz w:val="20"/>
        </w:rPr>
        <w:t>each</w:t>
      </w:r>
      <w:r>
        <w:rPr>
          <w:spacing w:val="-9"/>
          <w:sz w:val="20"/>
        </w:rPr>
        <w:t> </w:t>
      </w:r>
      <w:r>
        <w:rPr>
          <w:spacing w:val="-2"/>
          <w:sz w:val="20"/>
        </w:rPr>
        <w:t>transaction.</w:t>
      </w:r>
      <w:r>
        <w:rPr>
          <w:spacing w:val="-9"/>
          <w:sz w:val="20"/>
        </w:rPr>
        <w:t> </w:t>
      </w:r>
      <w:r>
        <w:rPr>
          <w:spacing w:val="-2"/>
          <w:sz w:val="20"/>
        </w:rPr>
        <w:t>The</w:t>
      </w:r>
      <w:r>
        <w:rPr>
          <w:spacing w:val="-9"/>
          <w:sz w:val="20"/>
        </w:rPr>
        <w:t> </w:t>
      </w:r>
      <w:r>
        <w:rPr>
          <w:spacing w:val="-2"/>
          <w:sz w:val="20"/>
        </w:rPr>
        <w:t>throughput</w:t>
      </w:r>
      <w:r>
        <w:rPr>
          <w:spacing w:val="-9"/>
          <w:sz w:val="20"/>
        </w:rPr>
        <w:t> </w:t>
      </w:r>
      <w:r>
        <w:rPr>
          <w:spacing w:val="-2"/>
          <w:sz w:val="20"/>
        </w:rPr>
        <w:t>of </w:t>
      </w:r>
      <w:r>
        <w:rPr>
          <w:spacing w:val="-4"/>
          <w:sz w:val="20"/>
        </w:rPr>
        <w:t>Damysus-R,</w:t>
      </w:r>
      <w:r>
        <w:rPr>
          <w:spacing w:val="-5"/>
          <w:sz w:val="20"/>
        </w:rPr>
        <w:t> </w:t>
      </w:r>
      <w:r>
        <w:rPr>
          <w:spacing w:val="-4"/>
          <w:sz w:val="20"/>
        </w:rPr>
        <w:t>FlexiBFT</w:t>
      </w:r>
      <w:r>
        <w:rPr>
          <w:spacing w:val="-5"/>
          <w:sz w:val="20"/>
        </w:rPr>
        <w:t> </w:t>
      </w:r>
      <w:r>
        <w:rPr>
          <w:spacing w:val="-4"/>
          <w:sz w:val="20"/>
        </w:rPr>
        <w:t>and</w:t>
      </w:r>
      <w:r>
        <w:rPr>
          <w:spacing w:val="-7"/>
          <w:sz w:val="20"/>
        </w:rPr>
        <w:t> </w:t>
      </w:r>
      <w:r>
        <w:rPr>
          <w:spacing w:val="-4"/>
          <w:sz w:val="20"/>
        </w:rPr>
        <w:t>OneShot-R</w:t>
      </w:r>
      <w:r>
        <w:rPr>
          <w:spacing w:val="-5"/>
          <w:sz w:val="20"/>
        </w:rPr>
        <w:t> </w:t>
      </w:r>
      <w:r>
        <w:rPr>
          <w:spacing w:val="-4"/>
          <w:sz w:val="20"/>
        </w:rPr>
        <w:t>is</w:t>
      </w:r>
      <w:r>
        <w:rPr>
          <w:spacing w:val="-5"/>
          <w:sz w:val="20"/>
        </w:rPr>
        <w:t> </w:t>
      </w:r>
      <w:r>
        <w:rPr>
          <w:spacing w:val="-4"/>
          <w:sz w:val="20"/>
        </w:rPr>
        <w:t>lower</w:t>
      </w:r>
      <w:r>
        <w:rPr>
          <w:spacing w:val="-5"/>
          <w:sz w:val="20"/>
        </w:rPr>
        <w:t> </w:t>
      </w:r>
      <w:r>
        <w:rPr>
          <w:spacing w:val="-4"/>
          <w:sz w:val="20"/>
        </w:rPr>
        <w:t>than</w:t>
      </w:r>
      <w:r>
        <w:rPr>
          <w:spacing w:val="-5"/>
          <w:sz w:val="20"/>
        </w:rPr>
        <w:t> </w:t>
      </w:r>
      <w:r>
        <w:rPr>
          <w:spacing w:val="-4"/>
          <w:sz w:val="20"/>
        </w:rPr>
        <w:t>Ac</w:t>
      </w:r>
      <w:r>
        <w:rPr>
          <w:smallCaps/>
          <w:spacing w:val="-4"/>
          <w:sz w:val="20"/>
        </w:rPr>
        <w:t>hi</w:t>
      </w:r>
      <w:r>
        <w:rPr>
          <w:smallCaps w:val="0"/>
          <w:spacing w:val="-4"/>
          <w:sz w:val="20"/>
        </w:rPr>
        <w:t>ll</w:t>
      </w:r>
      <w:r>
        <w:rPr>
          <w:smallCaps/>
          <w:spacing w:val="-4"/>
          <w:sz w:val="20"/>
        </w:rPr>
        <w:t>e</w:t>
      </w:r>
      <w:r>
        <w:rPr>
          <w:smallCaps w:val="0"/>
          <w:spacing w:val="-4"/>
          <w:sz w:val="20"/>
        </w:rPr>
        <w:t>s,</w:t>
      </w:r>
      <w:r>
        <w:rPr>
          <w:smallCaps w:val="0"/>
          <w:sz w:val="20"/>
        </w:rPr>
        <w:t> </w:t>
      </w:r>
      <w:r>
        <w:rPr>
          <w:smallCaps w:val="0"/>
          <w:spacing w:val="-6"/>
          <w:sz w:val="20"/>
        </w:rPr>
        <w:t>with Damysus-R</w:t>
      </w:r>
      <w:r>
        <w:rPr>
          <w:smallCaps w:val="0"/>
          <w:spacing w:val="-5"/>
          <w:sz w:val="20"/>
        </w:rPr>
        <w:t> </w:t>
      </w:r>
      <w:r>
        <w:rPr>
          <w:smallCaps w:val="0"/>
          <w:spacing w:val="-6"/>
          <w:sz w:val="20"/>
        </w:rPr>
        <w:t>having</w:t>
      </w:r>
      <w:r>
        <w:rPr>
          <w:smallCaps w:val="0"/>
          <w:spacing w:val="-5"/>
          <w:sz w:val="20"/>
        </w:rPr>
        <w:t> </w:t>
      </w:r>
      <w:r>
        <w:rPr>
          <w:smallCaps w:val="0"/>
          <w:spacing w:val="-6"/>
          <w:sz w:val="20"/>
        </w:rPr>
        <w:t>the</w:t>
      </w:r>
      <w:r>
        <w:rPr>
          <w:smallCaps w:val="0"/>
          <w:spacing w:val="-5"/>
          <w:sz w:val="20"/>
        </w:rPr>
        <w:t> </w:t>
      </w:r>
      <w:r>
        <w:rPr>
          <w:smallCaps w:val="0"/>
          <w:spacing w:val="-6"/>
          <w:sz w:val="20"/>
        </w:rPr>
        <w:t>lowest</w:t>
      </w:r>
      <w:r>
        <w:rPr>
          <w:smallCaps w:val="0"/>
          <w:spacing w:val="-5"/>
          <w:sz w:val="20"/>
        </w:rPr>
        <w:t> </w:t>
      </w:r>
      <w:r>
        <w:rPr>
          <w:smallCaps w:val="0"/>
          <w:spacing w:val="-6"/>
          <w:sz w:val="20"/>
        </w:rPr>
        <w:t>throughput</w:t>
      </w:r>
      <w:r>
        <w:rPr>
          <w:smallCaps w:val="0"/>
          <w:spacing w:val="-5"/>
          <w:sz w:val="20"/>
        </w:rPr>
        <w:t> </w:t>
      </w:r>
      <w:r>
        <w:rPr>
          <w:smallCaps w:val="0"/>
          <w:spacing w:val="-6"/>
          <w:sz w:val="20"/>
        </w:rPr>
        <w:t>because</w:t>
      </w:r>
      <w:r>
        <w:rPr>
          <w:smallCaps w:val="0"/>
          <w:spacing w:val="-5"/>
          <w:sz w:val="20"/>
        </w:rPr>
        <w:t> </w:t>
      </w:r>
      <w:r>
        <w:rPr>
          <w:smallCaps w:val="0"/>
          <w:spacing w:val="-6"/>
          <w:sz w:val="20"/>
        </w:rPr>
        <w:t>each</w:t>
      </w:r>
      <w:r>
        <w:rPr>
          <w:smallCaps w:val="0"/>
          <w:sz w:val="20"/>
        </w:rPr>
        <w:t> </w:t>
      </w:r>
      <w:r>
        <w:rPr>
          <w:smallCaps w:val="0"/>
          <w:spacing w:val="-6"/>
          <w:sz w:val="20"/>
        </w:rPr>
        <w:t>node</w:t>
      </w:r>
      <w:r>
        <w:rPr>
          <w:smallCaps w:val="0"/>
          <w:spacing w:val="-2"/>
          <w:sz w:val="20"/>
        </w:rPr>
        <w:t> </w:t>
      </w:r>
      <w:r>
        <w:rPr>
          <w:smallCaps w:val="0"/>
          <w:spacing w:val="-6"/>
          <w:sz w:val="20"/>
        </w:rPr>
        <w:t>needs</w:t>
      </w:r>
      <w:r>
        <w:rPr>
          <w:smallCaps w:val="0"/>
          <w:spacing w:val="-2"/>
          <w:sz w:val="20"/>
        </w:rPr>
        <w:t> </w:t>
      </w:r>
      <w:r>
        <w:rPr>
          <w:smallCaps w:val="0"/>
          <w:spacing w:val="-6"/>
          <w:sz w:val="20"/>
        </w:rPr>
        <w:t>to</w:t>
      </w:r>
      <w:r>
        <w:rPr>
          <w:smallCaps w:val="0"/>
          <w:spacing w:val="-2"/>
          <w:sz w:val="20"/>
        </w:rPr>
        <w:t> </w:t>
      </w:r>
      <w:r>
        <w:rPr>
          <w:smallCaps w:val="0"/>
          <w:spacing w:val="-6"/>
          <w:sz w:val="20"/>
        </w:rPr>
        <w:t>access</w:t>
      </w:r>
      <w:r>
        <w:rPr>
          <w:smallCaps w:val="0"/>
          <w:spacing w:val="-2"/>
          <w:sz w:val="20"/>
        </w:rPr>
        <w:t> </w:t>
      </w:r>
      <w:r>
        <w:rPr>
          <w:smallCaps w:val="0"/>
          <w:spacing w:val="-6"/>
          <w:sz w:val="20"/>
        </w:rPr>
        <w:t>the</w:t>
      </w:r>
      <w:r>
        <w:rPr>
          <w:smallCaps w:val="0"/>
          <w:spacing w:val="-2"/>
          <w:sz w:val="20"/>
        </w:rPr>
        <w:t> </w:t>
      </w:r>
      <w:r>
        <w:rPr>
          <w:smallCaps w:val="0"/>
          <w:spacing w:val="-6"/>
          <w:sz w:val="20"/>
        </w:rPr>
        <w:t>expensive</w:t>
      </w:r>
      <w:r>
        <w:rPr>
          <w:smallCaps w:val="0"/>
          <w:spacing w:val="-2"/>
          <w:sz w:val="20"/>
        </w:rPr>
        <w:t> </w:t>
      </w:r>
      <w:r>
        <w:rPr>
          <w:smallCaps w:val="0"/>
          <w:spacing w:val="-6"/>
          <w:sz w:val="20"/>
        </w:rPr>
        <w:t>persistent</w:t>
      </w:r>
      <w:r>
        <w:rPr>
          <w:smallCaps w:val="0"/>
          <w:spacing w:val="-2"/>
          <w:sz w:val="20"/>
        </w:rPr>
        <w:t> </w:t>
      </w:r>
      <w:r>
        <w:rPr>
          <w:smallCaps w:val="0"/>
          <w:spacing w:val="-6"/>
          <w:sz w:val="20"/>
        </w:rPr>
        <w:t>counter</w:t>
      </w:r>
      <w:r>
        <w:rPr>
          <w:smallCaps w:val="0"/>
          <w:spacing w:val="-2"/>
          <w:sz w:val="20"/>
        </w:rPr>
        <w:t> </w:t>
      </w:r>
      <w:r>
        <w:rPr>
          <w:smallCaps w:val="0"/>
          <w:spacing w:val="-6"/>
          <w:sz w:val="20"/>
        </w:rPr>
        <w:t>twice</w:t>
      </w:r>
      <w:r>
        <w:rPr>
          <w:smallCaps w:val="0"/>
          <w:sz w:val="20"/>
        </w:rPr>
        <w:t> to</w:t>
      </w:r>
      <w:r>
        <w:rPr>
          <w:smallCaps w:val="0"/>
          <w:spacing w:val="-4"/>
          <w:sz w:val="20"/>
        </w:rPr>
        <w:t> </w:t>
      </w:r>
      <w:r>
        <w:rPr>
          <w:smallCaps w:val="0"/>
          <w:sz w:val="20"/>
        </w:rPr>
        <w:t>commit</w:t>
      </w:r>
      <w:r>
        <w:rPr>
          <w:smallCaps w:val="0"/>
          <w:spacing w:val="-4"/>
          <w:sz w:val="20"/>
        </w:rPr>
        <w:t> </w:t>
      </w:r>
      <w:r>
        <w:rPr>
          <w:smallCaps w:val="0"/>
          <w:sz w:val="20"/>
        </w:rPr>
        <w:t>a</w:t>
      </w:r>
      <w:r>
        <w:rPr>
          <w:smallCaps w:val="0"/>
          <w:spacing w:val="-4"/>
          <w:sz w:val="20"/>
        </w:rPr>
        <w:t> </w:t>
      </w:r>
      <w:r>
        <w:rPr>
          <w:smallCaps w:val="0"/>
          <w:sz w:val="20"/>
        </w:rPr>
        <w:t>transaction,</w:t>
      </w:r>
      <w:r>
        <w:rPr>
          <w:smallCaps w:val="0"/>
          <w:spacing w:val="-4"/>
          <w:sz w:val="20"/>
        </w:rPr>
        <w:t> </w:t>
      </w:r>
      <w:r>
        <w:rPr>
          <w:smallCaps w:val="0"/>
          <w:sz w:val="20"/>
        </w:rPr>
        <w:t>whereas</w:t>
      </w:r>
      <w:r>
        <w:rPr>
          <w:smallCaps w:val="0"/>
          <w:spacing w:val="-4"/>
          <w:sz w:val="20"/>
        </w:rPr>
        <w:t> </w:t>
      </w:r>
      <w:r>
        <w:rPr>
          <w:smallCaps w:val="0"/>
          <w:sz w:val="20"/>
        </w:rPr>
        <w:t>only</w:t>
      </w:r>
      <w:r>
        <w:rPr>
          <w:smallCaps w:val="0"/>
          <w:spacing w:val="-4"/>
          <w:sz w:val="20"/>
        </w:rPr>
        <w:t> </w:t>
      </w:r>
      <w:r>
        <w:rPr>
          <w:smallCaps w:val="0"/>
          <w:sz w:val="20"/>
        </w:rPr>
        <w:t>the</w:t>
      </w:r>
      <w:r>
        <w:rPr>
          <w:smallCaps w:val="0"/>
          <w:spacing w:val="-4"/>
          <w:sz w:val="20"/>
        </w:rPr>
        <w:t> </w:t>
      </w:r>
      <w:r>
        <w:rPr>
          <w:smallCaps w:val="0"/>
          <w:sz w:val="20"/>
        </w:rPr>
        <w:t>leader</w:t>
      </w:r>
      <w:r>
        <w:rPr>
          <w:smallCaps w:val="0"/>
          <w:spacing w:val="-4"/>
          <w:sz w:val="20"/>
        </w:rPr>
        <w:t> </w:t>
      </w:r>
      <w:r>
        <w:rPr>
          <w:smallCaps w:val="0"/>
          <w:sz w:val="20"/>
        </w:rPr>
        <w:t>in</w:t>
      </w:r>
      <w:r>
        <w:rPr>
          <w:smallCaps w:val="0"/>
          <w:spacing w:val="-4"/>
          <w:sz w:val="20"/>
        </w:rPr>
        <w:t> </w:t>
      </w:r>
      <w:r>
        <w:rPr>
          <w:smallCaps w:val="0"/>
          <w:sz w:val="20"/>
        </w:rPr>
        <w:t>Flex- </w:t>
      </w:r>
      <w:r>
        <w:rPr>
          <w:smallCaps w:val="0"/>
          <w:w w:val="95"/>
          <w:sz w:val="20"/>
        </w:rPr>
        <w:t>iBFT needs to access the persistent counter once. When </w:t>
      </w:r>
      <w:r>
        <w:rPr>
          <w:rFonts w:ascii="Times New Roman" w:eastAsia="Times New Roman"/>
          <w:i/>
          <w:smallCaps w:val="0"/>
          <w:w w:val="80"/>
          <w:sz w:val="20"/>
        </w:rPr>
        <w:t>𝑓</w:t>
      </w:r>
      <w:r>
        <w:rPr>
          <w:rFonts w:ascii="Times New Roman" w:eastAsia="Times New Roman"/>
          <w:i/>
          <w:smallCaps w:val="0"/>
          <w:sz w:val="20"/>
        </w:rPr>
        <w:t> </w:t>
      </w:r>
      <w:r>
        <w:rPr>
          <w:smallCaps w:val="0"/>
          <w:sz w:val="20"/>
        </w:rPr>
        <w:t>increases</w:t>
      </w:r>
      <w:r>
        <w:rPr>
          <w:smallCaps w:val="0"/>
          <w:spacing w:val="-4"/>
          <w:sz w:val="20"/>
        </w:rPr>
        <w:t> </w:t>
      </w:r>
      <w:r>
        <w:rPr>
          <w:smallCaps w:val="0"/>
          <w:sz w:val="20"/>
        </w:rPr>
        <w:t>to</w:t>
      </w:r>
      <w:r>
        <w:rPr>
          <w:smallCaps w:val="0"/>
          <w:spacing w:val="-4"/>
          <w:sz w:val="20"/>
        </w:rPr>
        <w:t> </w:t>
      </w:r>
      <w:r>
        <w:rPr>
          <w:smallCaps w:val="0"/>
          <w:sz w:val="20"/>
        </w:rPr>
        <w:t>20,</w:t>
      </w:r>
      <w:r>
        <w:rPr>
          <w:smallCaps w:val="0"/>
          <w:spacing w:val="-4"/>
          <w:sz w:val="20"/>
        </w:rPr>
        <w:t> </w:t>
      </w:r>
      <w:r>
        <w:rPr>
          <w:smallCaps w:val="0"/>
          <w:sz w:val="20"/>
        </w:rPr>
        <w:t>the</w:t>
      </w:r>
      <w:r>
        <w:rPr>
          <w:smallCaps w:val="0"/>
          <w:spacing w:val="-4"/>
          <w:sz w:val="20"/>
        </w:rPr>
        <w:t> </w:t>
      </w:r>
      <w:r>
        <w:rPr>
          <w:smallCaps w:val="0"/>
          <w:sz w:val="20"/>
        </w:rPr>
        <w:t>throughput</w:t>
      </w:r>
      <w:r>
        <w:rPr>
          <w:smallCaps w:val="0"/>
          <w:spacing w:val="-4"/>
          <w:sz w:val="20"/>
        </w:rPr>
        <w:t> </w:t>
      </w:r>
      <w:r>
        <w:rPr>
          <w:smallCaps w:val="0"/>
          <w:sz w:val="20"/>
        </w:rPr>
        <w:t>of</w:t>
      </w:r>
      <w:r>
        <w:rPr>
          <w:smallCaps w:val="0"/>
          <w:spacing w:val="-4"/>
          <w:sz w:val="20"/>
        </w:rPr>
        <w:t> </w:t>
      </w:r>
      <w:r>
        <w:rPr>
          <w:smallCaps w:val="0"/>
          <w:sz w:val="20"/>
        </w:rPr>
        <w:t>FlexiBFT</w:t>
      </w:r>
      <w:r>
        <w:rPr>
          <w:smallCaps w:val="0"/>
          <w:spacing w:val="-4"/>
          <w:sz w:val="20"/>
        </w:rPr>
        <w:t> </w:t>
      </w:r>
      <w:r>
        <w:rPr>
          <w:smallCaps w:val="0"/>
          <w:sz w:val="20"/>
        </w:rPr>
        <w:t>is</w:t>
      </w:r>
      <w:r>
        <w:rPr>
          <w:smallCaps w:val="0"/>
          <w:spacing w:val="-4"/>
          <w:sz w:val="20"/>
        </w:rPr>
        <w:t> </w:t>
      </w:r>
      <w:r>
        <w:rPr>
          <w:smallCaps w:val="0"/>
          <w:sz w:val="20"/>
        </w:rPr>
        <w:t>lower</w:t>
      </w:r>
      <w:r>
        <w:rPr>
          <w:smallCaps w:val="0"/>
          <w:spacing w:val="-4"/>
          <w:sz w:val="20"/>
        </w:rPr>
        <w:t> </w:t>
      </w:r>
      <w:r>
        <w:rPr>
          <w:smallCaps w:val="0"/>
          <w:sz w:val="20"/>
        </w:rPr>
        <w:t>than that</w:t>
      </w:r>
      <w:r>
        <w:rPr>
          <w:smallCaps w:val="0"/>
          <w:spacing w:val="-4"/>
          <w:sz w:val="20"/>
        </w:rPr>
        <w:t> </w:t>
      </w:r>
      <w:r>
        <w:rPr>
          <w:smallCaps w:val="0"/>
          <w:sz w:val="20"/>
        </w:rPr>
        <w:t>of</w:t>
      </w:r>
      <w:r>
        <w:rPr>
          <w:smallCaps w:val="0"/>
          <w:spacing w:val="-4"/>
          <w:sz w:val="20"/>
        </w:rPr>
        <w:t> </w:t>
      </w:r>
      <w:r>
        <w:rPr>
          <w:smallCaps w:val="0"/>
          <w:sz w:val="20"/>
        </w:rPr>
        <w:t>Damysus-R</w:t>
      </w:r>
      <w:r>
        <w:rPr>
          <w:smallCaps w:val="0"/>
          <w:spacing w:val="-4"/>
          <w:sz w:val="20"/>
        </w:rPr>
        <w:t> </w:t>
      </w:r>
      <w:r>
        <w:rPr>
          <w:smallCaps w:val="0"/>
          <w:sz w:val="20"/>
        </w:rPr>
        <w:t>because</w:t>
      </w:r>
      <w:r>
        <w:rPr>
          <w:smallCaps w:val="0"/>
          <w:spacing w:val="-4"/>
          <w:sz w:val="20"/>
        </w:rPr>
        <w:t> </w:t>
      </w:r>
      <w:r>
        <w:rPr>
          <w:smallCaps w:val="0"/>
          <w:sz w:val="20"/>
        </w:rPr>
        <w:t>the</w:t>
      </w:r>
      <w:r>
        <w:rPr>
          <w:smallCaps w:val="0"/>
          <w:spacing w:val="-4"/>
          <w:sz w:val="20"/>
        </w:rPr>
        <w:t> </w:t>
      </w:r>
      <w:r>
        <w:rPr>
          <w:smallCaps w:val="0"/>
          <w:sz w:val="20"/>
        </w:rPr>
        <w:t>total</w:t>
      </w:r>
      <w:r>
        <w:rPr>
          <w:smallCaps w:val="0"/>
          <w:spacing w:val="-4"/>
          <w:sz w:val="20"/>
        </w:rPr>
        <w:t> </w:t>
      </w:r>
      <w:r>
        <w:rPr>
          <w:smallCaps w:val="0"/>
          <w:sz w:val="20"/>
        </w:rPr>
        <w:t>number</w:t>
      </w:r>
      <w:r>
        <w:rPr>
          <w:smallCaps w:val="0"/>
          <w:spacing w:val="-4"/>
          <w:sz w:val="20"/>
        </w:rPr>
        <w:t> </w:t>
      </w:r>
      <w:r>
        <w:rPr>
          <w:smallCaps w:val="0"/>
          <w:sz w:val="20"/>
        </w:rPr>
        <w:t>of</w:t>
      </w:r>
      <w:r>
        <w:rPr>
          <w:smallCaps w:val="0"/>
          <w:spacing w:val="-4"/>
          <w:sz w:val="20"/>
        </w:rPr>
        <w:t> </w:t>
      </w:r>
      <w:r>
        <w:rPr>
          <w:smallCaps w:val="0"/>
          <w:sz w:val="20"/>
        </w:rPr>
        <w:t>nodes</w:t>
      </w:r>
      <w:r>
        <w:rPr>
          <w:smallCaps w:val="0"/>
          <w:spacing w:val="-4"/>
          <w:sz w:val="20"/>
        </w:rPr>
        <w:t> </w:t>
      </w:r>
      <w:r>
        <w:rPr>
          <w:smallCaps w:val="0"/>
          <w:sz w:val="20"/>
        </w:rPr>
        <w:t>for </w:t>
      </w:r>
      <w:r>
        <w:rPr>
          <w:smallCaps w:val="0"/>
          <w:w w:val="85"/>
          <w:sz w:val="20"/>
        </w:rPr>
        <w:t>FlexiBFT</w:t>
      </w:r>
      <w:r>
        <w:rPr>
          <w:smallCaps w:val="0"/>
          <w:spacing w:val="5"/>
          <w:sz w:val="20"/>
        </w:rPr>
        <w:t> </w:t>
      </w:r>
      <w:r>
        <w:rPr>
          <w:smallCaps w:val="0"/>
          <w:w w:val="85"/>
          <w:sz w:val="20"/>
        </w:rPr>
        <w:t>is</w:t>
      </w:r>
      <w:r>
        <w:rPr>
          <w:smallCaps w:val="0"/>
          <w:spacing w:val="6"/>
          <w:sz w:val="20"/>
        </w:rPr>
        <w:t> </w:t>
      </w:r>
      <w:r>
        <w:rPr>
          <w:smallCaps w:val="0"/>
          <w:w w:val="80"/>
          <w:sz w:val="20"/>
        </w:rPr>
        <w:t>3</w:t>
      </w:r>
      <w:r>
        <w:rPr>
          <w:rFonts w:ascii="Times New Roman" w:eastAsia="Times New Roman"/>
          <w:i/>
          <w:smallCaps w:val="0"/>
          <w:w w:val="80"/>
          <w:sz w:val="20"/>
        </w:rPr>
        <w:t>𝑓</w:t>
      </w:r>
      <w:r>
        <w:rPr>
          <w:rFonts w:ascii="Times New Roman" w:eastAsia="Times New Roman"/>
          <w:i/>
          <w:smallCaps w:val="0"/>
          <w:spacing w:val="23"/>
          <w:sz w:val="20"/>
        </w:rPr>
        <w:t> </w:t>
      </w:r>
      <w:r>
        <w:rPr>
          <w:smallCaps w:val="0"/>
          <w:w w:val="85"/>
          <w:sz w:val="20"/>
        </w:rPr>
        <w:t>+1</w:t>
      </w:r>
      <w:r>
        <w:rPr>
          <w:smallCaps w:val="0"/>
          <w:spacing w:val="6"/>
          <w:sz w:val="20"/>
        </w:rPr>
        <w:t> </w:t>
      </w:r>
      <w:r>
        <w:rPr>
          <w:smallCaps w:val="0"/>
          <w:w w:val="85"/>
          <w:sz w:val="20"/>
        </w:rPr>
        <w:t>rather</w:t>
      </w:r>
      <w:r>
        <w:rPr>
          <w:smallCaps w:val="0"/>
          <w:spacing w:val="6"/>
          <w:sz w:val="20"/>
        </w:rPr>
        <w:t> </w:t>
      </w:r>
      <w:r>
        <w:rPr>
          <w:smallCaps w:val="0"/>
          <w:w w:val="85"/>
          <w:sz w:val="20"/>
        </w:rPr>
        <w:t>than</w:t>
      </w:r>
      <w:r>
        <w:rPr>
          <w:smallCaps w:val="0"/>
          <w:spacing w:val="6"/>
          <w:sz w:val="20"/>
        </w:rPr>
        <w:t> </w:t>
      </w:r>
      <w:r>
        <w:rPr>
          <w:smallCaps w:val="0"/>
          <w:w w:val="80"/>
          <w:sz w:val="20"/>
        </w:rPr>
        <w:t>2</w:t>
      </w:r>
      <w:r>
        <w:rPr>
          <w:rFonts w:ascii="Times New Roman" w:eastAsia="Times New Roman"/>
          <w:i/>
          <w:smallCaps w:val="0"/>
          <w:w w:val="80"/>
          <w:sz w:val="20"/>
        </w:rPr>
        <w:t>𝑓</w:t>
      </w:r>
      <w:r>
        <w:rPr>
          <w:rFonts w:ascii="Times New Roman" w:eastAsia="Times New Roman"/>
          <w:i/>
          <w:smallCaps w:val="0"/>
          <w:spacing w:val="22"/>
          <w:sz w:val="20"/>
        </w:rPr>
        <w:t> </w:t>
      </w:r>
      <w:r>
        <w:rPr>
          <w:smallCaps w:val="0"/>
          <w:w w:val="85"/>
          <w:sz w:val="20"/>
        </w:rPr>
        <w:t>+1</w:t>
      </w:r>
      <w:r>
        <w:rPr>
          <w:smallCaps w:val="0"/>
          <w:spacing w:val="6"/>
          <w:sz w:val="20"/>
        </w:rPr>
        <w:t> </w:t>
      </w:r>
      <w:r>
        <w:rPr>
          <w:smallCaps w:val="0"/>
          <w:w w:val="85"/>
          <w:sz w:val="20"/>
        </w:rPr>
        <w:t>in</w:t>
      </w:r>
      <w:r>
        <w:rPr>
          <w:smallCaps w:val="0"/>
          <w:spacing w:val="6"/>
          <w:sz w:val="20"/>
        </w:rPr>
        <w:t> </w:t>
      </w:r>
      <w:r>
        <w:rPr>
          <w:smallCaps w:val="0"/>
          <w:w w:val="85"/>
          <w:sz w:val="20"/>
        </w:rPr>
        <w:t>Damysus-R,</w:t>
      </w:r>
      <w:r>
        <w:rPr>
          <w:smallCaps w:val="0"/>
          <w:spacing w:val="6"/>
          <w:sz w:val="20"/>
        </w:rPr>
        <w:t> </w:t>
      </w:r>
      <w:r>
        <w:rPr>
          <w:smallCaps w:val="0"/>
          <w:spacing w:val="-2"/>
          <w:w w:val="85"/>
          <w:sz w:val="20"/>
        </w:rPr>
        <w:t>restricting</w:t>
      </w:r>
    </w:p>
    <w:p>
      <w:pPr>
        <w:pStyle w:val="ListParagraph"/>
        <w:spacing w:after="0" w:line="244" w:lineRule="auto"/>
        <w:jc w:val="left"/>
        <w:rPr>
          <w:sz w:val="20"/>
        </w:rPr>
        <w:sectPr>
          <w:type w:val="continuous"/>
          <w:pgSz w:w="12240" w:h="15840"/>
          <w:pgMar w:header="0" w:footer="535" w:top="20" w:bottom="720" w:left="0" w:right="720"/>
          <w:cols w:num="2" w:equalWidth="0">
            <w:col w:w="5915" w:space="40"/>
            <w:col w:w="5565"/>
          </w:cols>
        </w:sectPr>
      </w:pPr>
    </w:p>
    <w:p>
      <w:pPr>
        <w:pStyle w:val="BodyText"/>
        <w:spacing w:before="7"/>
        <w:rPr>
          <w:sz w:val="14"/>
        </w:rPr>
      </w:pPr>
    </w:p>
    <w:p>
      <w:pPr>
        <w:pStyle w:val="BodyText"/>
        <w:spacing w:after="0"/>
        <w:rPr>
          <w:sz w:val="14"/>
        </w:rPr>
        <w:sectPr>
          <w:pgSz w:w="12240" w:h="15840"/>
          <w:pgMar w:header="0" w:footer="535" w:top="1140" w:bottom="720" w:left="0" w:right="720"/>
        </w:sectPr>
      </w:pPr>
    </w:p>
    <w:p>
      <w:pPr>
        <w:pStyle w:val="BodyText"/>
        <w:spacing w:line="244" w:lineRule="auto" w:before="134"/>
        <w:ind w:left="1080"/>
        <w:jc w:val="both"/>
      </w:pPr>
      <w:r>
        <w:rPr/>
        <w:t>its</w:t>
      </w:r>
      <w:r>
        <w:rPr>
          <w:spacing w:val="-12"/>
        </w:rPr>
        <w:t> </w:t>
      </w:r>
      <w:r>
        <w:rPr/>
        <w:t>scalability</w:t>
      </w:r>
      <w:r>
        <w:rPr>
          <w:spacing w:val="-11"/>
        </w:rPr>
        <w:t> </w:t>
      </w:r>
      <w:r>
        <w:rPr/>
        <w:t>with</w:t>
      </w:r>
      <w:r>
        <w:rPr>
          <w:spacing w:val="-11"/>
        </w:rPr>
        <w:t> </w:t>
      </w:r>
      <w:r>
        <w:rPr/>
        <w:t>an</w:t>
      </w:r>
      <w:r>
        <w:rPr>
          <w:spacing w:val="-11"/>
        </w:rPr>
        <w:t> </w:t>
      </w:r>
      <w:r>
        <w:rPr/>
        <w:t>increase</w:t>
      </w:r>
      <w:r>
        <w:rPr>
          <w:spacing w:val="-11"/>
        </w:rPr>
        <w:t> </w:t>
      </w:r>
      <w:r>
        <w:rPr/>
        <w:t>in</w:t>
      </w:r>
      <w:r>
        <w:rPr>
          <w:spacing w:val="-11"/>
        </w:rPr>
        <w:t> </w:t>
      </w:r>
      <w:r>
        <w:rPr/>
        <w:t>faults.</w:t>
      </w:r>
      <w:r>
        <w:rPr>
          <w:spacing w:val="-11"/>
        </w:rPr>
        <w:t> </w:t>
      </w:r>
      <w:r>
        <w:rPr/>
        <w:t>Similarly,</w:t>
      </w:r>
      <w:r>
        <w:rPr>
          <w:spacing w:val="-11"/>
        </w:rPr>
        <w:t> </w:t>
      </w:r>
      <w:r>
        <w:rPr/>
        <w:t>Ac</w:t>
      </w:r>
      <w:r>
        <w:rPr>
          <w:smallCaps/>
        </w:rPr>
        <w:t>hi</w:t>
      </w:r>
      <w:r>
        <w:rPr>
          <w:smallCaps w:val="0"/>
        </w:rPr>
        <w:t>ll</w:t>
      </w:r>
      <w:r>
        <w:rPr>
          <w:smallCaps/>
        </w:rPr>
        <w:t>e</w:t>
      </w:r>
      <w:r>
        <w:rPr>
          <w:smallCaps w:val="0"/>
        </w:rPr>
        <w:t>s </w:t>
      </w:r>
      <w:r>
        <w:rPr>
          <w:smallCaps w:val="0"/>
          <w:spacing w:val="-2"/>
        </w:rPr>
        <w:t>maintains</w:t>
      </w:r>
      <w:r>
        <w:rPr>
          <w:smallCaps w:val="0"/>
          <w:spacing w:val="-7"/>
        </w:rPr>
        <w:t> </w:t>
      </w:r>
      <w:r>
        <w:rPr>
          <w:smallCaps w:val="0"/>
          <w:spacing w:val="-2"/>
        </w:rPr>
        <w:t>the</w:t>
      </w:r>
      <w:r>
        <w:rPr>
          <w:smallCaps w:val="0"/>
          <w:spacing w:val="-7"/>
        </w:rPr>
        <w:t> </w:t>
      </w:r>
      <w:r>
        <w:rPr>
          <w:smallCaps w:val="0"/>
          <w:spacing w:val="-2"/>
        </w:rPr>
        <w:t>lowest</w:t>
      </w:r>
      <w:r>
        <w:rPr>
          <w:smallCaps w:val="0"/>
          <w:spacing w:val="-7"/>
        </w:rPr>
        <w:t> </w:t>
      </w:r>
      <w:r>
        <w:rPr>
          <w:smallCaps w:val="0"/>
          <w:spacing w:val="-2"/>
        </w:rPr>
        <w:t>latency,</w:t>
      </w:r>
      <w:r>
        <w:rPr>
          <w:smallCaps w:val="0"/>
          <w:spacing w:val="-7"/>
        </w:rPr>
        <w:t> </w:t>
      </w:r>
      <w:r>
        <w:rPr>
          <w:smallCaps w:val="0"/>
          <w:spacing w:val="-2"/>
        </w:rPr>
        <w:t>whereas</w:t>
      </w:r>
      <w:r>
        <w:rPr>
          <w:smallCaps w:val="0"/>
          <w:spacing w:val="-7"/>
        </w:rPr>
        <w:t> </w:t>
      </w:r>
      <w:r>
        <w:rPr>
          <w:smallCaps w:val="0"/>
          <w:spacing w:val="-2"/>
        </w:rPr>
        <w:t>Damysus-R</w:t>
      </w:r>
      <w:r>
        <w:rPr>
          <w:smallCaps w:val="0"/>
          <w:spacing w:val="-7"/>
        </w:rPr>
        <w:t> </w:t>
      </w:r>
      <w:r>
        <w:rPr>
          <w:smallCaps w:val="0"/>
          <w:spacing w:val="-2"/>
        </w:rPr>
        <w:t>has</w:t>
      </w:r>
      <w:r>
        <w:rPr>
          <w:smallCaps w:val="0"/>
          <w:spacing w:val="-7"/>
        </w:rPr>
        <w:t> </w:t>
      </w:r>
      <w:r>
        <w:rPr>
          <w:smallCaps w:val="0"/>
          <w:spacing w:val="-2"/>
        </w:rPr>
        <w:t>the </w:t>
      </w:r>
      <w:r>
        <w:rPr>
          <w:smallCaps w:val="0"/>
          <w:w w:val="90"/>
        </w:rPr>
        <w:t>highest latency when the number of nodes is small. However,</w:t>
      </w:r>
      <w:r>
        <w:rPr>
          <w:smallCaps w:val="0"/>
        </w:rPr>
        <w:t> as</w:t>
      </w:r>
      <w:r>
        <w:rPr>
          <w:smallCaps w:val="0"/>
          <w:spacing w:val="-11"/>
        </w:rPr>
        <w:t> </w:t>
      </w:r>
      <w:r>
        <w:rPr>
          <w:smallCaps w:val="0"/>
        </w:rPr>
        <w:t>the</w:t>
      </w:r>
      <w:r>
        <w:rPr>
          <w:smallCaps w:val="0"/>
          <w:spacing w:val="-11"/>
        </w:rPr>
        <w:t> </w:t>
      </w:r>
      <w:r>
        <w:rPr>
          <w:smallCaps w:val="0"/>
        </w:rPr>
        <w:t>number</w:t>
      </w:r>
      <w:r>
        <w:rPr>
          <w:smallCaps w:val="0"/>
          <w:spacing w:val="-10"/>
        </w:rPr>
        <w:t> </w:t>
      </w:r>
      <w:r>
        <w:rPr>
          <w:smallCaps w:val="0"/>
        </w:rPr>
        <w:t>of</w:t>
      </w:r>
      <w:r>
        <w:rPr>
          <w:smallCaps w:val="0"/>
          <w:spacing w:val="-11"/>
        </w:rPr>
        <w:t> </w:t>
      </w:r>
      <w:r>
        <w:rPr>
          <w:smallCaps w:val="0"/>
        </w:rPr>
        <w:t>nodes</w:t>
      </w:r>
      <w:r>
        <w:rPr>
          <w:smallCaps w:val="0"/>
          <w:spacing w:val="-11"/>
        </w:rPr>
        <w:t> </w:t>
      </w:r>
      <w:r>
        <w:rPr>
          <w:smallCaps w:val="0"/>
        </w:rPr>
        <w:t>increases,</w:t>
      </w:r>
      <w:r>
        <w:rPr>
          <w:smallCaps w:val="0"/>
          <w:spacing w:val="-11"/>
        </w:rPr>
        <w:t> </w:t>
      </w:r>
      <w:r>
        <w:rPr>
          <w:smallCaps w:val="0"/>
        </w:rPr>
        <w:t>the</w:t>
      </w:r>
      <w:r>
        <w:rPr>
          <w:smallCaps w:val="0"/>
          <w:spacing w:val="-11"/>
        </w:rPr>
        <w:t> </w:t>
      </w:r>
      <w:r>
        <w:rPr>
          <w:smallCaps w:val="0"/>
        </w:rPr>
        <w:t>latency</w:t>
      </w:r>
      <w:r>
        <w:rPr>
          <w:smallCaps w:val="0"/>
          <w:spacing w:val="-10"/>
        </w:rPr>
        <w:t> </w:t>
      </w:r>
      <w:r>
        <w:rPr>
          <w:smallCaps w:val="0"/>
        </w:rPr>
        <w:t>of</w:t>
      </w:r>
      <w:r>
        <w:rPr>
          <w:smallCaps w:val="0"/>
          <w:spacing w:val="-11"/>
        </w:rPr>
        <w:t> </w:t>
      </w:r>
      <w:r>
        <w:rPr>
          <w:smallCaps w:val="0"/>
        </w:rPr>
        <w:t>FlexiBFT </w:t>
      </w:r>
      <w:r>
        <w:rPr>
          <w:smallCaps w:val="0"/>
          <w:w w:val="90"/>
        </w:rPr>
        <w:t>increases</w:t>
      </w:r>
      <w:r>
        <w:rPr>
          <w:smallCaps w:val="0"/>
          <w:spacing w:val="-4"/>
          <w:w w:val="90"/>
        </w:rPr>
        <w:t> </w:t>
      </w:r>
      <w:r>
        <w:rPr>
          <w:smallCaps w:val="0"/>
          <w:w w:val="90"/>
        </w:rPr>
        <w:t>noticeably</w:t>
      </w:r>
      <w:r>
        <w:rPr>
          <w:smallCaps w:val="0"/>
          <w:spacing w:val="-4"/>
          <w:w w:val="90"/>
        </w:rPr>
        <w:t> </w:t>
      </w:r>
      <w:r>
        <w:rPr>
          <w:smallCaps w:val="0"/>
          <w:w w:val="90"/>
        </w:rPr>
        <w:t>because</w:t>
      </w:r>
      <w:r>
        <w:rPr>
          <w:smallCaps w:val="0"/>
          <w:spacing w:val="-4"/>
          <w:w w:val="90"/>
        </w:rPr>
        <w:t> </w:t>
      </w:r>
      <w:r>
        <w:rPr>
          <w:smallCaps w:val="0"/>
          <w:w w:val="90"/>
        </w:rPr>
        <w:t>the</w:t>
      </w:r>
      <w:r>
        <w:rPr>
          <w:smallCaps w:val="0"/>
          <w:spacing w:val="-4"/>
          <w:w w:val="90"/>
        </w:rPr>
        <w:t> </w:t>
      </w:r>
      <w:r>
        <w:rPr>
          <w:smallCaps w:val="0"/>
          <w:w w:val="90"/>
        </w:rPr>
        <w:t>total</w:t>
      </w:r>
      <w:r>
        <w:rPr>
          <w:smallCaps w:val="0"/>
          <w:spacing w:val="-4"/>
          <w:w w:val="90"/>
        </w:rPr>
        <w:t> </w:t>
      </w:r>
      <w:r>
        <w:rPr>
          <w:smallCaps w:val="0"/>
          <w:w w:val="90"/>
        </w:rPr>
        <w:t>number</w:t>
      </w:r>
      <w:r>
        <w:rPr>
          <w:smallCaps w:val="0"/>
          <w:spacing w:val="-4"/>
          <w:w w:val="90"/>
        </w:rPr>
        <w:t> </w:t>
      </w:r>
      <w:r>
        <w:rPr>
          <w:smallCaps w:val="0"/>
          <w:w w:val="90"/>
        </w:rPr>
        <w:t>of</w:t>
      </w:r>
      <w:r>
        <w:rPr>
          <w:smallCaps w:val="0"/>
          <w:spacing w:val="-4"/>
          <w:w w:val="90"/>
        </w:rPr>
        <w:t> </w:t>
      </w:r>
      <w:r>
        <w:rPr>
          <w:smallCaps w:val="0"/>
          <w:w w:val="90"/>
        </w:rPr>
        <w:t>nodes</w:t>
      </w:r>
      <w:r>
        <w:rPr>
          <w:smallCaps w:val="0"/>
          <w:spacing w:val="-4"/>
          <w:w w:val="90"/>
        </w:rPr>
        <w:t> </w:t>
      </w:r>
      <w:r>
        <w:rPr>
          <w:smallCaps w:val="0"/>
          <w:w w:val="90"/>
        </w:rPr>
        <w:t>3</w:t>
      </w:r>
      <w:r>
        <w:rPr>
          <w:rFonts w:ascii="Times New Roman" w:hAnsi="Times New Roman" w:eastAsia="Times New Roman"/>
          <w:i/>
          <w:smallCaps w:val="0"/>
          <w:w w:val="90"/>
        </w:rPr>
        <w:t>𝑓</w:t>
      </w:r>
      <w:r>
        <w:rPr>
          <w:rFonts w:ascii="Times New Roman" w:hAnsi="Times New Roman" w:eastAsia="Times New Roman"/>
          <w:i/>
          <w:smallCaps w:val="0"/>
        </w:rPr>
        <w:t> </w:t>
      </w:r>
      <w:r>
        <w:rPr>
          <w:smallCaps w:val="0"/>
          <w:w w:val="90"/>
        </w:rPr>
        <w:t>+1</w:t>
      </w:r>
      <w:r>
        <w:rPr>
          <w:smallCaps w:val="0"/>
        </w:rPr>
        <w:t> </w:t>
      </w:r>
      <w:r>
        <w:rPr>
          <w:smallCaps w:val="0"/>
          <w:spacing w:val="-4"/>
        </w:rPr>
        <w:t>makes the increase in faults have a more significant impact</w:t>
      </w:r>
      <w:r>
        <w:rPr>
          <w:smallCaps w:val="0"/>
        </w:rPr>
        <w:t> on FlexiBFT’s latency.</w:t>
      </w:r>
    </w:p>
    <w:p>
      <w:pPr>
        <w:pStyle w:val="ListParagraph"/>
        <w:numPr>
          <w:ilvl w:val="1"/>
          <w:numId w:val="11"/>
        </w:numPr>
        <w:tabs>
          <w:tab w:pos="1275" w:val="left" w:leader="none"/>
        </w:tabs>
        <w:spacing w:line="244" w:lineRule="auto" w:before="5" w:after="0"/>
        <w:ind w:left="1080" w:right="0" w:firstLine="0"/>
        <w:jc w:val="both"/>
        <w:rPr>
          <w:sz w:val="20"/>
        </w:rPr>
      </w:pPr>
      <w:r>
        <w:rPr>
          <w:rFonts w:ascii="Times New Roman"/>
          <w:i/>
          <w:spacing w:val="-6"/>
          <w:sz w:val="20"/>
        </w:rPr>
        <w:t>Varying payload size. </w:t>
      </w:r>
      <w:r>
        <w:rPr>
          <w:spacing w:val="-6"/>
          <w:sz w:val="20"/>
        </w:rPr>
        <w:t>Fig.</w:t>
      </w:r>
      <w:r>
        <w:rPr>
          <w:sz w:val="20"/>
        </w:rPr>
        <w:t> </w:t>
      </w:r>
      <w:r>
        <w:rPr>
          <w:spacing w:val="-6"/>
          <w:sz w:val="20"/>
        </w:rPr>
        <w:t>3e</w:t>
      </w:r>
      <w:r>
        <w:rPr>
          <w:sz w:val="20"/>
        </w:rPr>
        <w:t> </w:t>
      </w:r>
      <w:r>
        <w:rPr>
          <w:spacing w:val="-6"/>
          <w:sz w:val="20"/>
        </w:rPr>
        <w:t>and</w:t>
      </w:r>
      <w:r>
        <w:rPr>
          <w:sz w:val="20"/>
        </w:rPr>
        <w:t> </w:t>
      </w:r>
      <w:r>
        <w:rPr>
          <w:spacing w:val="-6"/>
          <w:sz w:val="20"/>
        </w:rPr>
        <w:t>3f</w:t>
      </w:r>
      <w:r>
        <w:rPr>
          <w:sz w:val="20"/>
        </w:rPr>
        <w:t> </w:t>
      </w:r>
      <w:r>
        <w:rPr>
          <w:spacing w:val="-6"/>
          <w:sz w:val="20"/>
        </w:rPr>
        <w:t>show</w:t>
      </w:r>
      <w:r>
        <w:rPr>
          <w:sz w:val="20"/>
        </w:rPr>
        <w:t> </w:t>
      </w:r>
      <w:r>
        <w:rPr>
          <w:spacing w:val="-6"/>
          <w:sz w:val="20"/>
        </w:rPr>
        <w:t>the</w:t>
      </w:r>
      <w:r>
        <w:rPr>
          <w:sz w:val="20"/>
        </w:rPr>
        <w:t> </w:t>
      </w:r>
      <w:r>
        <w:rPr>
          <w:spacing w:val="-6"/>
          <w:sz w:val="20"/>
        </w:rPr>
        <w:t>performance</w:t>
      </w:r>
      <w:r>
        <w:rPr>
          <w:sz w:val="20"/>
        </w:rPr>
        <w:t> </w:t>
      </w:r>
      <w:r>
        <w:rPr>
          <w:w w:val="90"/>
          <w:sz w:val="20"/>
        </w:rPr>
        <w:t>results of three protocols with varying sizes of payloads. The</w:t>
      </w:r>
      <w:r>
        <w:rPr>
          <w:sz w:val="20"/>
        </w:rPr>
        <w:t> </w:t>
      </w:r>
      <w:r>
        <w:rPr>
          <w:w w:val="90"/>
          <w:sz w:val="20"/>
        </w:rPr>
        <w:t>payloads are 0 B, 256 B, and 512 B. The number of faults is </w:t>
      </w:r>
      <w:r>
        <w:rPr>
          <w:w w:val="90"/>
          <w:sz w:val="20"/>
        </w:rPr>
        <w:t>10,</w:t>
      </w:r>
      <w:r>
        <w:rPr>
          <w:sz w:val="20"/>
        </w:rPr>
        <w:t> </w:t>
      </w:r>
      <w:r>
        <w:rPr>
          <w:w w:val="90"/>
          <w:sz w:val="20"/>
        </w:rPr>
        <w:t>and</w:t>
      </w:r>
      <w:r>
        <w:rPr>
          <w:spacing w:val="1"/>
          <w:sz w:val="20"/>
        </w:rPr>
        <w:t> </w:t>
      </w:r>
      <w:r>
        <w:rPr>
          <w:w w:val="90"/>
          <w:sz w:val="20"/>
        </w:rPr>
        <w:t>the</w:t>
      </w:r>
      <w:r>
        <w:rPr>
          <w:spacing w:val="1"/>
          <w:sz w:val="20"/>
        </w:rPr>
        <w:t> </w:t>
      </w:r>
      <w:r>
        <w:rPr>
          <w:w w:val="90"/>
          <w:sz w:val="20"/>
        </w:rPr>
        <w:t>batch</w:t>
      </w:r>
      <w:r>
        <w:rPr>
          <w:spacing w:val="1"/>
          <w:sz w:val="20"/>
        </w:rPr>
        <w:t> </w:t>
      </w:r>
      <w:r>
        <w:rPr>
          <w:w w:val="90"/>
          <w:sz w:val="20"/>
        </w:rPr>
        <w:t>size</w:t>
      </w:r>
      <w:r>
        <w:rPr>
          <w:spacing w:val="1"/>
          <w:sz w:val="20"/>
        </w:rPr>
        <w:t> </w:t>
      </w:r>
      <w:r>
        <w:rPr>
          <w:w w:val="90"/>
          <w:sz w:val="20"/>
        </w:rPr>
        <w:t>is</w:t>
      </w:r>
      <w:r>
        <w:rPr>
          <w:spacing w:val="1"/>
          <w:sz w:val="20"/>
        </w:rPr>
        <w:t> </w:t>
      </w:r>
      <w:r>
        <w:rPr>
          <w:w w:val="90"/>
          <w:sz w:val="20"/>
        </w:rPr>
        <w:t>fixed</w:t>
      </w:r>
      <w:r>
        <w:rPr>
          <w:spacing w:val="1"/>
          <w:sz w:val="20"/>
        </w:rPr>
        <w:t> </w:t>
      </w:r>
      <w:r>
        <w:rPr>
          <w:w w:val="90"/>
          <w:sz w:val="20"/>
        </w:rPr>
        <w:t>at</w:t>
      </w:r>
      <w:r>
        <w:rPr>
          <w:spacing w:val="1"/>
          <w:sz w:val="20"/>
        </w:rPr>
        <w:t> </w:t>
      </w:r>
      <w:r>
        <w:rPr>
          <w:w w:val="90"/>
          <w:sz w:val="20"/>
        </w:rPr>
        <w:t>400.</w:t>
      </w:r>
      <w:r>
        <w:rPr>
          <w:spacing w:val="1"/>
          <w:sz w:val="20"/>
        </w:rPr>
        <w:t> </w:t>
      </w:r>
      <w:r>
        <w:rPr>
          <w:w w:val="90"/>
          <w:sz w:val="20"/>
        </w:rPr>
        <w:t>The</w:t>
      </w:r>
      <w:r>
        <w:rPr>
          <w:spacing w:val="1"/>
          <w:sz w:val="20"/>
        </w:rPr>
        <w:t> </w:t>
      </w:r>
      <w:r>
        <w:rPr>
          <w:w w:val="90"/>
          <w:sz w:val="20"/>
        </w:rPr>
        <w:t>results</w:t>
      </w:r>
      <w:r>
        <w:rPr>
          <w:spacing w:val="1"/>
          <w:sz w:val="20"/>
        </w:rPr>
        <w:t> </w:t>
      </w:r>
      <w:r>
        <w:rPr>
          <w:w w:val="90"/>
          <w:sz w:val="20"/>
        </w:rPr>
        <w:t>show</w:t>
      </w:r>
      <w:r>
        <w:rPr>
          <w:spacing w:val="1"/>
          <w:sz w:val="20"/>
        </w:rPr>
        <w:t> </w:t>
      </w:r>
      <w:r>
        <w:rPr>
          <w:w w:val="90"/>
          <w:sz w:val="20"/>
        </w:rPr>
        <w:t>that</w:t>
      </w:r>
      <w:r>
        <w:rPr>
          <w:spacing w:val="1"/>
          <w:sz w:val="20"/>
        </w:rPr>
        <w:t> </w:t>
      </w:r>
      <w:r>
        <w:rPr>
          <w:spacing w:val="-4"/>
          <w:w w:val="90"/>
          <w:sz w:val="20"/>
        </w:rPr>
        <w:t>when</w:t>
      </w:r>
    </w:p>
    <w:p>
      <w:pPr>
        <w:spacing w:line="240" w:lineRule="auto" w:before="19"/>
        <w:rPr>
          <w:sz w:val="11"/>
        </w:rPr>
      </w:pPr>
      <w:r>
        <w:rPr/>
        <w:br w:type="column"/>
      </w:r>
      <w:r>
        <w:rPr>
          <w:sz w:val="11"/>
        </w:rPr>
      </w:r>
    </w:p>
    <w:p>
      <w:pPr>
        <w:spacing w:line="98" w:lineRule="exact" w:before="0"/>
        <w:ind w:left="941" w:right="0" w:firstLine="0"/>
        <w:jc w:val="left"/>
        <w:rPr>
          <w:rFonts w:ascii="Arial"/>
          <w:b/>
          <w:sz w:val="11"/>
        </w:rPr>
      </w:pPr>
      <w:r>
        <w:rPr>
          <w:rFonts w:ascii="Arial"/>
          <w:b/>
          <w:spacing w:val="-10"/>
          <w:w w:val="105"/>
          <w:sz w:val="11"/>
        </w:rPr>
        <w:t>4</w:t>
      </w:r>
    </w:p>
    <w:p>
      <w:pPr>
        <w:spacing w:line="155" w:lineRule="exact" w:before="0"/>
        <w:ind w:left="753" w:right="0" w:firstLine="0"/>
        <w:jc w:val="left"/>
        <w:rPr>
          <w:rFonts w:ascii="Arial"/>
          <w:b/>
          <w:sz w:val="16"/>
        </w:rPr>
      </w:pPr>
      <w:r>
        <w:rPr>
          <w:rFonts w:ascii="Arial"/>
          <w:b/>
          <w:sz w:val="16"/>
        </w:rPr>
        <mc:AlternateContent>
          <mc:Choice Requires="wps">
            <w:drawing>
              <wp:anchor distT="0" distB="0" distL="0" distR="0" allowOverlap="1" layoutInCell="1" locked="0" behindDoc="0" simplePos="0" relativeHeight="15759360">
                <wp:simplePos x="0" y="0"/>
                <wp:positionH relativeFrom="page">
                  <wp:posOffset>4447551</wp:posOffset>
                </wp:positionH>
                <wp:positionV relativeFrom="paragraph">
                  <wp:posOffset>24016</wp:posOffset>
                </wp:positionV>
                <wp:extent cx="2534285" cy="1373505"/>
                <wp:effectExtent l="0" t="0" r="0" b="0"/>
                <wp:wrapNone/>
                <wp:docPr id="253" name="Group 253"/>
                <wp:cNvGraphicFramePr>
                  <a:graphicFrameLocks/>
                </wp:cNvGraphicFramePr>
                <a:graphic>
                  <a:graphicData uri="http://schemas.microsoft.com/office/word/2010/wordprocessingGroup">
                    <wpg:wgp>
                      <wpg:cNvPr id="253" name="Group 253"/>
                      <wpg:cNvGrpSpPr/>
                      <wpg:grpSpPr>
                        <a:xfrm>
                          <a:off x="0" y="0"/>
                          <a:ext cx="2534285" cy="1373505"/>
                          <a:chExt cx="2534285" cy="1373505"/>
                        </a:xfrm>
                      </wpg:grpSpPr>
                      <wps:wsp>
                        <wps:cNvPr id="254" name="Graphic 254"/>
                        <wps:cNvSpPr/>
                        <wps:spPr>
                          <a:xfrm>
                            <a:off x="0" y="0"/>
                            <a:ext cx="2534285" cy="1373505"/>
                          </a:xfrm>
                          <a:custGeom>
                            <a:avLst/>
                            <a:gdLst/>
                            <a:ahLst/>
                            <a:cxnLst/>
                            <a:rect l="l" t="t" r="r" b="b"/>
                            <a:pathLst>
                              <a:path w="2534285" h="1373505">
                                <a:moveTo>
                                  <a:pt x="2533828" y="0"/>
                                </a:moveTo>
                                <a:lnTo>
                                  <a:pt x="0" y="0"/>
                                </a:lnTo>
                                <a:lnTo>
                                  <a:pt x="0" y="1373133"/>
                                </a:lnTo>
                                <a:lnTo>
                                  <a:pt x="2533828" y="1373133"/>
                                </a:lnTo>
                                <a:lnTo>
                                  <a:pt x="2533828" y="0"/>
                                </a:lnTo>
                                <a:close/>
                              </a:path>
                            </a:pathLst>
                          </a:custGeom>
                          <a:solidFill>
                            <a:srgbClr val="EAEAF2"/>
                          </a:solidFill>
                        </wps:spPr>
                        <wps:bodyPr wrap="square" lIns="0" tIns="0" rIns="0" bIns="0" rtlCol="0">
                          <a:prstTxWarp prst="textNoShape">
                            <a:avLst/>
                          </a:prstTxWarp>
                          <a:noAutofit/>
                        </wps:bodyPr>
                      </wps:wsp>
                      <wps:wsp>
                        <wps:cNvPr id="255" name="Graphic 255"/>
                        <wps:cNvSpPr/>
                        <wps:spPr>
                          <a:xfrm>
                            <a:off x="0" y="0"/>
                            <a:ext cx="2534285" cy="1373505"/>
                          </a:xfrm>
                          <a:custGeom>
                            <a:avLst/>
                            <a:gdLst/>
                            <a:ahLst/>
                            <a:cxnLst/>
                            <a:rect l="l" t="t" r="r" b="b"/>
                            <a:pathLst>
                              <a:path w="2534285" h="1373505">
                                <a:moveTo>
                                  <a:pt x="460696" y="1373134"/>
                                </a:moveTo>
                                <a:lnTo>
                                  <a:pt x="460696" y="0"/>
                                </a:lnTo>
                              </a:path>
                              <a:path w="2534285" h="1373505">
                                <a:moveTo>
                                  <a:pt x="921392" y="1373134"/>
                                </a:moveTo>
                                <a:lnTo>
                                  <a:pt x="921392" y="0"/>
                                </a:lnTo>
                              </a:path>
                              <a:path w="2534285" h="1373505">
                                <a:moveTo>
                                  <a:pt x="1382089" y="1373134"/>
                                </a:moveTo>
                                <a:lnTo>
                                  <a:pt x="1382089" y="0"/>
                                </a:lnTo>
                              </a:path>
                              <a:path w="2534285" h="1373505">
                                <a:moveTo>
                                  <a:pt x="1842782" y="1373134"/>
                                </a:moveTo>
                                <a:lnTo>
                                  <a:pt x="1842782" y="0"/>
                                </a:lnTo>
                              </a:path>
                              <a:path w="2534285" h="1373505">
                                <a:moveTo>
                                  <a:pt x="2303479" y="1373134"/>
                                </a:moveTo>
                                <a:lnTo>
                                  <a:pt x="2303479" y="0"/>
                                </a:lnTo>
                              </a:path>
                              <a:path w="2534285" h="1373505">
                                <a:moveTo>
                                  <a:pt x="0" y="915423"/>
                                </a:moveTo>
                                <a:lnTo>
                                  <a:pt x="2533828" y="915423"/>
                                </a:lnTo>
                              </a:path>
                              <a:path w="2534285" h="1373505">
                                <a:moveTo>
                                  <a:pt x="0" y="457709"/>
                                </a:moveTo>
                                <a:lnTo>
                                  <a:pt x="2533828" y="457709"/>
                                </a:lnTo>
                              </a:path>
                            </a:pathLst>
                          </a:custGeom>
                          <a:ln w="4063">
                            <a:solidFill>
                              <a:srgbClr val="FFFFFF"/>
                            </a:solidFill>
                            <a:prstDash val="lgDash"/>
                          </a:ln>
                        </wps:spPr>
                        <wps:bodyPr wrap="square" lIns="0" tIns="0" rIns="0" bIns="0" rtlCol="0">
                          <a:prstTxWarp prst="textNoShape">
                            <a:avLst/>
                          </a:prstTxWarp>
                          <a:noAutofit/>
                        </wps:bodyPr>
                      </wps:wsp>
                      <wps:wsp>
                        <wps:cNvPr id="256" name="Graphic 256"/>
                        <wps:cNvSpPr/>
                        <wps:spPr>
                          <a:xfrm>
                            <a:off x="225739" y="280793"/>
                            <a:ext cx="387985" cy="149225"/>
                          </a:xfrm>
                          <a:custGeom>
                            <a:avLst/>
                            <a:gdLst/>
                            <a:ahLst/>
                            <a:cxnLst/>
                            <a:rect l="l" t="t" r="r" b="b"/>
                            <a:pathLst>
                              <a:path w="387985" h="149225">
                                <a:moveTo>
                                  <a:pt x="0" y="149010"/>
                                </a:moveTo>
                                <a:lnTo>
                                  <a:pt x="105961" y="130531"/>
                                </a:lnTo>
                                <a:lnTo>
                                  <a:pt x="181976" y="110122"/>
                                </a:lnTo>
                                <a:lnTo>
                                  <a:pt x="338614" y="92319"/>
                                </a:lnTo>
                                <a:lnTo>
                                  <a:pt x="380077" y="54590"/>
                                </a:lnTo>
                                <a:lnTo>
                                  <a:pt x="387815" y="0"/>
                                </a:lnTo>
                              </a:path>
                            </a:pathLst>
                          </a:custGeom>
                          <a:ln w="16255">
                            <a:solidFill>
                              <a:srgbClr val="4C71AF"/>
                            </a:solidFill>
                            <a:prstDash val="solid"/>
                          </a:ln>
                        </wps:spPr>
                        <wps:bodyPr wrap="square" lIns="0" tIns="0" rIns="0" bIns="0" rtlCol="0">
                          <a:prstTxWarp prst="textNoShape">
                            <a:avLst/>
                          </a:prstTxWarp>
                          <a:noAutofit/>
                        </wps:bodyPr>
                      </wps:wsp>
                      <wps:wsp>
                        <wps:cNvPr id="257" name="Graphic 257"/>
                        <wps:cNvSpPr/>
                        <wps:spPr>
                          <a:xfrm>
                            <a:off x="205411" y="370604"/>
                            <a:ext cx="222885" cy="80010"/>
                          </a:xfrm>
                          <a:custGeom>
                            <a:avLst/>
                            <a:gdLst/>
                            <a:ahLst/>
                            <a:cxnLst/>
                            <a:rect l="l" t="t" r="r" b="b"/>
                            <a:pathLst>
                              <a:path w="222885" h="80010">
                                <a:moveTo>
                                  <a:pt x="40640" y="79527"/>
                                </a:moveTo>
                                <a:lnTo>
                                  <a:pt x="20320" y="38887"/>
                                </a:lnTo>
                                <a:lnTo>
                                  <a:pt x="0" y="79527"/>
                                </a:lnTo>
                                <a:lnTo>
                                  <a:pt x="40640" y="79527"/>
                                </a:lnTo>
                                <a:close/>
                              </a:path>
                              <a:path w="222885" h="80010">
                                <a:moveTo>
                                  <a:pt x="146596" y="61048"/>
                                </a:moveTo>
                                <a:lnTo>
                                  <a:pt x="126288" y="20408"/>
                                </a:lnTo>
                                <a:lnTo>
                                  <a:pt x="105968" y="61048"/>
                                </a:lnTo>
                                <a:lnTo>
                                  <a:pt x="146596" y="61048"/>
                                </a:lnTo>
                                <a:close/>
                              </a:path>
                              <a:path w="222885" h="80010">
                                <a:moveTo>
                                  <a:pt x="222618" y="40640"/>
                                </a:moveTo>
                                <a:lnTo>
                                  <a:pt x="202298" y="0"/>
                                </a:lnTo>
                                <a:lnTo>
                                  <a:pt x="181978" y="40640"/>
                                </a:lnTo>
                                <a:lnTo>
                                  <a:pt x="222618" y="40640"/>
                                </a:lnTo>
                                <a:close/>
                              </a:path>
                            </a:pathLst>
                          </a:custGeom>
                          <a:solidFill>
                            <a:srgbClr val="4C71AF"/>
                          </a:solidFill>
                        </wps:spPr>
                        <wps:bodyPr wrap="square" lIns="0" tIns="0" rIns="0" bIns="0" rtlCol="0">
                          <a:prstTxWarp prst="textNoShape">
                            <a:avLst/>
                          </a:prstTxWarp>
                          <a:noAutofit/>
                        </wps:bodyPr>
                      </wps:wsp>
                      <pic:pic>
                        <pic:nvPicPr>
                          <pic:cNvPr id="258" name="Image 258"/>
                          <pic:cNvPicPr/>
                        </pic:nvPicPr>
                        <pic:blipFill>
                          <a:blip r:embed="rId64" cstate="print"/>
                          <a:stretch>
                            <a:fillRect/>
                          </a:stretch>
                        </pic:blipFill>
                        <pic:spPr>
                          <a:xfrm>
                            <a:off x="544033" y="260473"/>
                            <a:ext cx="89840" cy="132953"/>
                          </a:xfrm>
                          <a:prstGeom prst="rect">
                            <a:avLst/>
                          </a:prstGeom>
                        </pic:spPr>
                      </pic:pic>
                      <wps:wsp>
                        <wps:cNvPr id="259" name="Graphic 259"/>
                        <wps:cNvSpPr/>
                        <wps:spPr>
                          <a:xfrm>
                            <a:off x="225210" y="364338"/>
                            <a:ext cx="742315" cy="160655"/>
                          </a:xfrm>
                          <a:custGeom>
                            <a:avLst/>
                            <a:gdLst/>
                            <a:ahLst/>
                            <a:cxnLst/>
                            <a:rect l="l" t="t" r="r" b="b"/>
                            <a:pathLst>
                              <a:path w="742315" h="160655">
                                <a:moveTo>
                                  <a:pt x="0" y="160579"/>
                                </a:moveTo>
                                <a:lnTo>
                                  <a:pt x="339556" y="150542"/>
                                </a:lnTo>
                                <a:lnTo>
                                  <a:pt x="374758" y="135550"/>
                                </a:lnTo>
                                <a:lnTo>
                                  <a:pt x="618785" y="102982"/>
                                </a:lnTo>
                                <a:lnTo>
                                  <a:pt x="732114" y="36879"/>
                                </a:lnTo>
                                <a:lnTo>
                                  <a:pt x="742250" y="0"/>
                                </a:lnTo>
                              </a:path>
                            </a:pathLst>
                          </a:custGeom>
                          <a:ln w="16255">
                            <a:solidFill>
                              <a:srgbClr val="54A768"/>
                            </a:solidFill>
                            <a:prstDash val="solid"/>
                          </a:ln>
                        </wps:spPr>
                        <wps:bodyPr wrap="square" lIns="0" tIns="0" rIns="0" bIns="0" rtlCol="0">
                          <a:prstTxWarp prst="textNoShape">
                            <a:avLst/>
                          </a:prstTxWarp>
                          <a:noAutofit/>
                        </wps:bodyPr>
                      </wps:wsp>
                      <wps:wsp>
                        <wps:cNvPr id="260" name="Graphic 260"/>
                        <wps:cNvSpPr/>
                        <wps:spPr>
                          <a:xfrm>
                            <a:off x="204890" y="344023"/>
                            <a:ext cx="782955" cy="201295"/>
                          </a:xfrm>
                          <a:custGeom>
                            <a:avLst/>
                            <a:gdLst/>
                            <a:ahLst/>
                            <a:cxnLst/>
                            <a:rect l="l" t="t" r="r" b="b"/>
                            <a:pathLst>
                              <a:path w="782955" h="201295">
                                <a:moveTo>
                                  <a:pt x="40627" y="160578"/>
                                </a:moveTo>
                                <a:lnTo>
                                  <a:pt x="0" y="160578"/>
                                </a:lnTo>
                                <a:lnTo>
                                  <a:pt x="0" y="201218"/>
                                </a:lnTo>
                                <a:lnTo>
                                  <a:pt x="40627" y="201218"/>
                                </a:lnTo>
                                <a:lnTo>
                                  <a:pt x="40627" y="160578"/>
                                </a:lnTo>
                                <a:close/>
                              </a:path>
                              <a:path w="782955" h="201295">
                                <a:moveTo>
                                  <a:pt x="415391" y="135547"/>
                                </a:moveTo>
                                <a:lnTo>
                                  <a:pt x="374751" y="135547"/>
                                </a:lnTo>
                                <a:lnTo>
                                  <a:pt x="374751" y="150545"/>
                                </a:lnTo>
                                <a:lnTo>
                                  <a:pt x="339547" y="150545"/>
                                </a:lnTo>
                                <a:lnTo>
                                  <a:pt x="339547" y="191185"/>
                                </a:lnTo>
                                <a:lnTo>
                                  <a:pt x="380187" y="191185"/>
                                </a:lnTo>
                                <a:lnTo>
                                  <a:pt x="380187" y="176187"/>
                                </a:lnTo>
                                <a:lnTo>
                                  <a:pt x="415391" y="176187"/>
                                </a:lnTo>
                                <a:lnTo>
                                  <a:pt x="415391" y="135547"/>
                                </a:lnTo>
                                <a:close/>
                              </a:path>
                              <a:path w="782955" h="201295">
                                <a:moveTo>
                                  <a:pt x="659422" y="102984"/>
                                </a:moveTo>
                                <a:lnTo>
                                  <a:pt x="618782" y="102984"/>
                                </a:lnTo>
                                <a:lnTo>
                                  <a:pt x="618782" y="143624"/>
                                </a:lnTo>
                                <a:lnTo>
                                  <a:pt x="659422" y="143624"/>
                                </a:lnTo>
                                <a:lnTo>
                                  <a:pt x="659422" y="102984"/>
                                </a:lnTo>
                                <a:close/>
                              </a:path>
                              <a:path w="782955" h="201295">
                                <a:moveTo>
                                  <a:pt x="782878" y="0"/>
                                </a:moveTo>
                                <a:lnTo>
                                  <a:pt x="742238" y="0"/>
                                </a:lnTo>
                                <a:lnTo>
                                  <a:pt x="742238" y="36880"/>
                                </a:lnTo>
                                <a:lnTo>
                                  <a:pt x="732104" y="36880"/>
                                </a:lnTo>
                                <a:lnTo>
                                  <a:pt x="732104" y="77520"/>
                                </a:lnTo>
                                <a:lnTo>
                                  <a:pt x="772744" y="77520"/>
                                </a:lnTo>
                                <a:lnTo>
                                  <a:pt x="772744" y="40640"/>
                                </a:lnTo>
                                <a:lnTo>
                                  <a:pt x="782878" y="40640"/>
                                </a:lnTo>
                                <a:lnTo>
                                  <a:pt x="782878" y="0"/>
                                </a:lnTo>
                                <a:close/>
                              </a:path>
                            </a:pathLst>
                          </a:custGeom>
                          <a:solidFill>
                            <a:srgbClr val="54A768"/>
                          </a:solidFill>
                        </wps:spPr>
                        <wps:bodyPr wrap="square" lIns="0" tIns="0" rIns="0" bIns="0" rtlCol="0">
                          <a:prstTxWarp prst="textNoShape">
                            <a:avLst/>
                          </a:prstTxWarp>
                          <a:noAutofit/>
                        </wps:bodyPr>
                      </wps:wsp>
                      <wps:wsp>
                        <wps:cNvPr id="261" name="Graphic 261"/>
                        <wps:cNvSpPr/>
                        <wps:spPr>
                          <a:xfrm>
                            <a:off x="168154" y="401283"/>
                            <a:ext cx="979805" cy="177800"/>
                          </a:xfrm>
                          <a:custGeom>
                            <a:avLst/>
                            <a:gdLst/>
                            <a:ahLst/>
                            <a:cxnLst/>
                            <a:rect l="l" t="t" r="r" b="b"/>
                            <a:pathLst>
                              <a:path w="979805" h="177800">
                                <a:moveTo>
                                  <a:pt x="0" y="177741"/>
                                </a:moveTo>
                                <a:lnTo>
                                  <a:pt x="88681" y="175616"/>
                                </a:lnTo>
                                <a:lnTo>
                                  <a:pt x="885225" y="138191"/>
                                </a:lnTo>
                                <a:lnTo>
                                  <a:pt x="979438" y="53553"/>
                                </a:lnTo>
                                <a:lnTo>
                                  <a:pt x="972988" y="0"/>
                                </a:lnTo>
                              </a:path>
                            </a:pathLst>
                          </a:custGeom>
                          <a:ln w="16255">
                            <a:solidFill>
                              <a:srgbClr val="C44E52"/>
                            </a:solidFill>
                            <a:prstDash val="solid"/>
                          </a:ln>
                        </wps:spPr>
                        <wps:bodyPr wrap="square" lIns="0" tIns="0" rIns="0" bIns="0" rtlCol="0">
                          <a:prstTxWarp prst="textNoShape">
                            <a:avLst/>
                          </a:prstTxWarp>
                          <a:noAutofit/>
                        </wps:bodyPr>
                      </wps:wsp>
                      <wps:wsp>
                        <wps:cNvPr id="262" name="Graphic 262"/>
                        <wps:cNvSpPr/>
                        <wps:spPr>
                          <a:xfrm>
                            <a:off x="147829" y="380967"/>
                            <a:ext cx="1020444" cy="218440"/>
                          </a:xfrm>
                          <a:custGeom>
                            <a:avLst/>
                            <a:gdLst/>
                            <a:ahLst/>
                            <a:cxnLst/>
                            <a:rect l="l" t="t" r="r" b="b"/>
                            <a:pathLst>
                              <a:path w="1020444" h="218440">
                                <a:moveTo>
                                  <a:pt x="40640" y="192671"/>
                                </a:moveTo>
                                <a:lnTo>
                                  <a:pt x="38493" y="187502"/>
                                </a:lnTo>
                                <a:lnTo>
                                  <a:pt x="30873" y="179882"/>
                                </a:lnTo>
                                <a:lnTo>
                                  <a:pt x="25704" y="177749"/>
                                </a:lnTo>
                                <a:lnTo>
                                  <a:pt x="14935" y="177749"/>
                                </a:lnTo>
                                <a:lnTo>
                                  <a:pt x="9766" y="179882"/>
                                </a:lnTo>
                                <a:lnTo>
                                  <a:pt x="2146" y="187502"/>
                                </a:lnTo>
                                <a:lnTo>
                                  <a:pt x="0" y="192671"/>
                                </a:lnTo>
                                <a:lnTo>
                                  <a:pt x="0" y="203454"/>
                                </a:lnTo>
                                <a:lnTo>
                                  <a:pt x="2146" y="208622"/>
                                </a:lnTo>
                                <a:lnTo>
                                  <a:pt x="9766" y="216242"/>
                                </a:lnTo>
                                <a:lnTo>
                                  <a:pt x="14935" y="218376"/>
                                </a:lnTo>
                                <a:lnTo>
                                  <a:pt x="20320" y="218376"/>
                                </a:lnTo>
                                <a:lnTo>
                                  <a:pt x="25704" y="218376"/>
                                </a:lnTo>
                                <a:lnTo>
                                  <a:pt x="30873" y="216242"/>
                                </a:lnTo>
                                <a:lnTo>
                                  <a:pt x="38493" y="208622"/>
                                </a:lnTo>
                                <a:lnTo>
                                  <a:pt x="40640" y="203454"/>
                                </a:lnTo>
                                <a:lnTo>
                                  <a:pt x="40640" y="192671"/>
                                </a:lnTo>
                                <a:close/>
                              </a:path>
                              <a:path w="1020444" h="218440">
                                <a:moveTo>
                                  <a:pt x="129324" y="190550"/>
                                </a:moveTo>
                                <a:lnTo>
                                  <a:pt x="127177" y="185381"/>
                                </a:lnTo>
                                <a:lnTo>
                                  <a:pt x="119557" y="177761"/>
                                </a:lnTo>
                                <a:lnTo>
                                  <a:pt x="114388" y="175615"/>
                                </a:lnTo>
                                <a:lnTo>
                                  <a:pt x="103606" y="175615"/>
                                </a:lnTo>
                                <a:lnTo>
                                  <a:pt x="98437" y="177761"/>
                                </a:lnTo>
                                <a:lnTo>
                                  <a:pt x="90817" y="185381"/>
                                </a:lnTo>
                                <a:lnTo>
                                  <a:pt x="88684" y="190550"/>
                                </a:lnTo>
                                <a:lnTo>
                                  <a:pt x="88684" y="201320"/>
                                </a:lnTo>
                                <a:lnTo>
                                  <a:pt x="90817" y="206489"/>
                                </a:lnTo>
                                <a:lnTo>
                                  <a:pt x="98437" y="214109"/>
                                </a:lnTo>
                                <a:lnTo>
                                  <a:pt x="103606" y="216255"/>
                                </a:lnTo>
                                <a:lnTo>
                                  <a:pt x="109004" y="216255"/>
                                </a:lnTo>
                                <a:lnTo>
                                  <a:pt x="114388" y="216255"/>
                                </a:lnTo>
                                <a:lnTo>
                                  <a:pt x="119557" y="214109"/>
                                </a:lnTo>
                                <a:lnTo>
                                  <a:pt x="127177" y="206489"/>
                                </a:lnTo>
                                <a:lnTo>
                                  <a:pt x="129324" y="201320"/>
                                </a:lnTo>
                                <a:lnTo>
                                  <a:pt x="129324" y="190550"/>
                                </a:lnTo>
                                <a:close/>
                              </a:path>
                              <a:path w="1020444" h="218440">
                                <a:moveTo>
                                  <a:pt x="925868" y="153123"/>
                                </a:moveTo>
                                <a:lnTo>
                                  <a:pt x="923721" y="147955"/>
                                </a:lnTo>
                                <a:lnTo>
                                  <a:pt x="916101" y="140335"/>
                                </a:lnTo>
                                <a:lnTo>
                                  <a:pt x="910932" y="138188"/>
                                </a:lnTo>
                                <a:lnTo>
                                  <a:pt x="900150" y="138188"/>
                                </a:lnTo>
                                <a:lnTo>
                                  <a:pt x="894981" y="140335"/>
                                </a:lnTo>
                                <a:lnTo>
                                  <a:pt x="887361" y="147955"/>
                                </a:lnTo>
                                <a:lnTo>
                                  <a:pt x="885228" y="153123"/>
                                </a:lnTo>
                                <a:lnTo>
                                  <a:pt x="885228" y="163893"/>
                                </a:lnTo>
                                <a:lnTo>
                                  <a:pt x="887361" y="169062"/>
                                </a:lnTo>
                                <a:lnTo>
                                  <a:pt x="894981" y="176682"/>
                                </a:lnTo>
                                <a:lnTo>
                                  <a:pt x="900150" y="178828"/>
                                </a:lnTo>
                                <a:lnTo>
                                  <a:pt x="905548" y="178828"/>
                                </a:lnTo>
                                <a:lnTo>
                                  <a:pt x="910932" y="178828"/>
                                </a:lnTo>
                                <a:lnTo>
                                  <a:pt x="916101" y="176682"/>
                                </a:lnTo>
                                <a:lnTo>
                                  <a:pt x="923721" y="169062"/>
                                </a:lnTo>
                                <a:lnTo>
                                  <a:pt x="925868" y="163893"/>
                                </a:lnTo>
                                <a:lnTo>
                                  <a:pt x="925868" y="153123"/>
                                </a:lnTo>
                                <a:close/>
                              </a:path>
                              <a:path w="1020444" h="218440">
                                <a:moveTo>
                                  <a:pt x="1013625" y="14935"/>
                                </a:moveTo>
                                <a:lnTo>
                                  <a:pt x="1011478" y="9766"/>
                                </a:lnTo>
                                <a:lnTo>
                                  <a:pt x="1003858" y="2146"/>
                                </a:lnTo>
                                <a:lnTo>
                                  <a:pt x="998689" y="0"/>
                                </a:lnTo>
                                <a:lnTo>
                                  <a:pt x="987920" y="0"/>
                                </a:lnTo>
                                <a:lnTo>
                                  <a:pt x="982751" y="2146"/>
                                </a:lnTo>
                                <a:lnTo>
                                  <a:pt x="975131" y="9766"/>
                                </a:lnTo>
                                <a:lnTo>
                                  <a:pt x="972985" y="14935"/>
                                </a:lnTo>
                                <a:lnTo>
                                  <a:pt x="972985" y="25704"/>
                                </a:lnTo>
                                <a:lnTo>
                                  <a:pt x="975131" y="30873"/>
                                </a:lnTo>
                                <a:lnTo>
                                  <a:pt x="982751" y="38493"/>
                                </a:lnTo>
                                <a:lnTo>
                                  <a:pt x="987920" y="40640"/>
                                </a:lnTo>
                                <a:lnTo>
                                  <a:pt x="993305" y="40640"/>
                                </a:lnTo>
                                <a:lnTo>
                                  <a:pt x="998689" y="40640"/>
                                </a:lnTo>
                                <a:lnTo>
                                  <a:pt x="1003858" y="38493"/>
                                </a:lnTo>
                                <a:lnTo>
                                  <a:pt x="1011478" y="30873"/>
                                </a:lnTo>
                                <a:lnTo>
                                  <a:pt x="1013625" y="25704"/>
                                </a:lnTo>
                                <a:lnTo>
                                  <a:pt x="1013625" y="14935"/>
                                </a:lnTo>
                                <a:close/>
                              </a:path>
                              <a:path w="1020444" h="218440">
                                <a:moveTo>
                                  <a:pt x="1020076" y="68491"/>
                                </a:moveTo>
                                <a:lnTo>
                                  <a:pt x="1017930" y="63322"/>
                                </a:lnTo>
                                <a:lnTo>
                                  <a:pt x="1010310" y="55702"/>
                                </a:lnTo>
                                <a:lnTo>
                                  <a:pt x="1005141" y="53555"/>
                                </a:lnTo>
                                <a:lnTo>
                                  <a:pt x="994371" y="53555"/>
                                </a:lnTo>
                                <a:lnTo>
                                  <a:pt x="989203" y="55702"/>
                                </a:lnTo>
                                <a:lnTo>
                                  <a:pt x="981583" y="63322"/>
                                </a:lnTo>
                                <a:lnTo>
                                  <a:pt x="979436" y="68491"/>
                                </a:lnTo>
                                <a:lnTo>
                                  <a:pt x="979436" y="79260"/>
                                </a:lnTo>
                                <a:lnTo>
                                  <a:pt x="981583" y="84429"/>
                                </a:lnTo>
                                <a:lnTo>
                                  <a:pt x="989203" y="92049"/>
                                </a:lnTo>
                                <a:lnTo>
                                  <a:pt x="994371" y="94195"/>
                                </a:lnTo>
                                <a:lnTo>
                                  <a:pt x="999756" y="94195"/>
                                </a:lnTo>
                                <a:lnTo>
                                  <a:pt x="1005141" y="94195"/>
                                </a:lnTo>
                                <a:lnTo>
                                  <a:pt x="1010310" y="92049"/>
                                </a:lnTo>
                                <a:lnTo>
                                  <a:pt x="1017930" y="84429"/>
                                </a:lnTo>
                                <a:lnTo>
                                  <a:pt x="1020076" y="79260"/>
                                </a:lnTo>
                                <a:lnTo>
                                  <a:pt x="1020076" y="68491"/>
                                </a:lnTo>
                                <a:close/>
                              </a:path>
                            </a:pathLst>
                          </a:custGeom>
                          <a:solidFill>
                            <a:srgbClr val="C44E52"/>
                          </a:solidFill>
                        </wps:spPr>
                        <wps:bodyPr wrap="square" lIns="0" tIns="0" rIns="0" bIns="0" rtlCol="0">
                          <a:prstTxWarp prst="textNoShape">
                            <a:avLst/>
                          </a:prstTxWarp>
                          <a:noAutofit/>
                        </wps:bodyPr>
                      </wps:wsp>
                      <wps:wsp>
                        <wps:cNvPr id="263" name="Graphic 263"/>
                        <wps:cNvSpPr/>
                        <wps:spPr>
                          <a:xfrm>
                            <a:off x="196946" y="717041"/>
                            <a:ext cx="1964689" cy="306070"/>
                          </a:xfrm>
                          <a:custGeom>
                            <a:avLst/>
                            <a:gdLst/>
                            <a:ahLst/>
                            <a:cxnLst/>
                            <a:rect l="l" t="t" r="r" b="b"/>
                            <a:pathLst>
                              <a:path w="1964689" h="306070">
                                <a:moveTo>
                                  <a:pt x="0" y="305469"/>
                                </a:moveTo>
                                <a:lnTo>
                                  <a:pt x="184507" y="261485"/>
                                </a:lnTo>
                                <a:lnTo>
                                  <a:pt x="261213" y="248485"/>
                                </a:lnTo>
                                <a:lnTo>
                                  <a:pt x="1147824" y="167508"/>
                                </a:lnTo>
                                <a:lnTo>
                                  <a:pt x="1677855" y="138196"/>
                                </a:lnTo>
                                <a:lnTo>
                                  <a:pt x="1882865" y="109305"/>
                                </a:lnTo>
                                <a:lnTo>
                                  <a:pt x="1960721" y="52180"/>
                                </a:lnTo>
                                <a:lnTo>
                                  <a:pt x="1964407" y="0"/>
                                </a:lnTo>
                              </a:path>
                            </a:pathLst>
                          </a:custGeom>
                          <a:ln w="16255">
                            <a:solidFill>
                              <a:srgbClr val="8071B1"/>
                            </a:solidFill>
                            <a:prstDash val="solid"/>
                          </a:ln>
                        </wps:spPr>
                        <wps:bodyPr wrap="square" lIns="0" tIns="0" rIns="0" bIns="0" rtlCol="0">
                          <a:prstTxWarp prst="textNoShape">
                            <a:avLst/>
                          </a:prstTxWarp>
                          <a:noAutofit/>
                        </wps:bodyPr>
                      </wps:wsp>
                      <wps:wsp>
                        <wps:cNvPr id="264" name="Graphic 264"/>
                        <wps:cNvSpPr/>
                        <wps:spPr>
                          <a:xfrm>
                            <a:off x="168200" y="688307"/>
                            <a:ext cx="2022475" cy="363220"/>
                          </a:xfrm>
                          <a:custGeom>
                            <a:avLst/>
                            <a:gdLst/>
                            <a:ahLst/>
                            <a:cxnLst/>
                            <a:rect l="l" t="t" r="r" b="b"/>
                            <a:pathLst>
                              <a:path w="2022475" h="363220">
                                <a:moveTo>
                                  <a:pt x="57480" y="334200"/>
                                </a:moveTo>
                                <a:lnTo>
                                  <a:pt x="28740" y="305473"/>
                                </a:lnTo>
                                <a:lnTo>
                                  <a:pt x="0" y="334200"/>
                                </a:lnTo>
                                <a:lnTo>
                                  <a:pt x="28740" y="362940"/>
                                </a:lnTo>
                                <a:lnTo>
                                  <a:pt x="57480" y="334200"/>
                                </a:lnTo>
                                <a:close/>
                              </a:path>
                              <a:path w="2022475" h="363220">
                                <a:moveTo>
                                  <a:pt x="241985" y="290220"/>
                                </a:moveTo>
                                <a:lnTo>
                                  <a:pt x="213245" y="261493"/>
                                </a:lnTo>
                                <a:lnTo>
                                  <a:pt x="184518" y="290220"/>
                                </a:lnTo>
                                <a:lnTo>
                                  <a:pt x="213245" y="318960"/>
                                </a:lnTo>
                                <a:lnTo>
                                  <a:pt x="241985" y="290220"/>
                                </a:lnTo>
                                <a:close/>
                              </a:path>
                              <a:path w="2022475" h="363220">
                                <a:moveTo>
                                  <a:pt x="318693" y="277228"/>
                                </a:moveTo>
                                <a:lnTo>
                                  <a:pt x="289953" y="248488"/>
                                </a:lnTo>
                                <a:lnTo>
                                  <a:pt x="261213" y="277228"/>
                                </a:lnTo>
                                <a:lnTo>
                                  <a:pt x="289953" y="305968"/>
                                </a:lnTo>
                                <a:lnTo>
                                  <a:pt x="318693" y="277228"/>
                                </a:lnTo>
                                <a:close/>
                              </a:path>
                              <a:path w="2022475" h="363220">
                                <a:moveTo>
                                  <a:pt x="1205306" y="196253"/>
                                </a:moveTo>
                                <a:lnTo>
                                  <a:pt x="1176566" y="167513"/>
                                </a:lnTo>
                                <a:lnTo>
                                  <a:pt x="1147826" y="196253"/>
                                </a:lnTo>
                                <a:lnTo>
                                  <a:pt x="1176566" y="224980"/>
                                </a:lnTo>
                                <a:lnTo>
                                  <a:pt x="1205306" y="196253"/>
                                </a:lnTo>
                                <a:close/>
                              </a:path>
                              <a:path w="2022475" h="363220">
                                <a:moveTo>
                                  <a:pt x="1735328" y="166941"/>
                                </a:moveTo>
                                <a:lnTo>
                                  <a:pt x="1706600" y="138201"/>
                                </a:lnTo>
                                <a:lnTo>
                                  <a:pt x="1677860" y="166941"/>
                                </a:lnTo>
                                <a:lnTo>
                                  <a:pt x="1706600" y="195668"/>
                                </a:lnTo>
                                <a:lnTo>
                                  <a:pt x="1735328" y="166941"/>
                                </a:lnTo>
                                <a:close/>
                              </a:path>
                              <a:path w="2022475" h="363220">
                                <a:moveTo>
                                  <a:pt x="1940344" y="138049"/>
                                </a:moveTo>
                                <a:lnTo>
                                  <a:pt x="1911604" y="109308"/>
                                </a:lnTo>
                                <a:lnTo>
                                  <a:pt x="1882863" y="138049"/>
                                </a:lnTo>
                                <a:lnTo>
                                  <a:pt x="1911604" y="166776"/>
                                </a:lnTo>
                                <a:lnTo>
                                  <a:pt x="1940344" y="138049"/>
                                </a:lnTo>
                                <a:close/>
                              </a:path>
                              <a:path w="2022475" h="363220">
                                <a:moveTo>
                                  <a:pt x="2021878" y="28740"/>
                                </a:moveTo>
                                <a:lnTo>
                                  <a:pt x="1993150" y="0"/>
                                </a:lnTo>
                                <a:lnTo>
                                  <a:pt x="1964410" y="28740"/>
                                </a:lnTo>
                                <a:lnTo>
                                  <a:pt x="1988654" y="52997"/>
                                </a:lnTo>
                                <a:lnTo>
                                  <a:pt x="1960727" y="80924"/>
                                </a:lnTo>
                                <a:lnTo>
                                  <a:pt x="1989455" y="109651"/>
                                </a:lnTo>
                                <a:lnTo>
                                  <a:pt x="2018195" y="80924"/>
                                </a:lnTo>
                                <a:lnTo>
                                  <a:pt x="1993938" y="56680"/>
                                </a:lnTo>
                                <a:lnTo>
                                  <a:pt x="2021878" y="28740"/>
                                </a:lnTo>
                                <a:close/>
                              </a:path>
                            </a:pathLst>
                          </a:custGeom>
                          <a:solidFill>
                            <a:srgbClr val="8071B1"/>
                          </a:solidFill>
                        </wps:spPr>
                        <wps:bodyPr wrap="square" lIns="0" tIns="0" rIns="0" bIns="0" rtlCol="0">
                          <a:prstTxWarp prst="textNoShape">
                            <a:avLst/>
                          </a:prstTxWarp>
                          <a:noAutofit/>
                        </wps:bodyPr>
                      </wps:wsp>
                      <wps:wsp>
                        <wps:cNvPr id="265" name="Graphic 265"/>
                        <wps:cNvSpPr/>
                        <wps:spPr>
                          <a:xfrm>
                            <a:off x="1740738" y="102868"/>
                            <a:ext cx="162560" cy="1270"/>
                          </a:xfrm>
                          <a:custGeom>
                            <a:avLst/>
                            <a:gdLst/>
                            <a:ahLst/>
                            <a:cxnLst/>
                            <a:rect l="l" t="t" r="r" b="b"/>
                            <a:pathLst>
                              <a:path w="162560" h="0">
                                <a:moveTo>
                                  <a:pt x="0" y="0"/>
                                </a:moveTo>
                                <a:lnTo>
                                  <a:pt x="162554" y="0"/>
                                </a:lnTo>
                              </a:path>
                            </a:pathLst>
                          </a:custGeom>
                          <a:ln w="16255">
                            <a:solidFill>
                              <a:srgbClr val="4C71AF"/>
                            </a:solidFill>
                            <a:prstDash val="solid"/>
                          </a:ln>
                        </wps:spPr>
                        <wps:bodyPr wrap="square" lIns="0" tIns="0" rIns="0" bIns="0" rtlCol="0">
                          <a:prstTxWarp prst="textNoShape">
                            <a:avLst/>
                          </a:prstTxWarp>
                          <a:noAutofit/>
                        </wps:bodyPr>
                      </wps:wsp>
                      <wps:wsp>
                        <wps:cNvPr id="266" name="Graphic 266"/>
                        <wps:cNvSpPr/>
                        <wps:spPr>
                          <a:xfrm>
                            <a:off x="1801697" y="82549"/>
                            <a:ext cx="40640" cy="40640"/>
                          </a:xfrm>
                          <a:custGeom>
                            <a:avLst/>
                            <a:gdLst/>
                            <a:ahLst/>
                            <a:cxnLst/>
                            <a:rect l="l" t="t" r="r" b="b"/>
                            <a:pathLst>
                              <a:path w="40640" h="40640">
                                <a:moveTo>
                                  <a:pt x="20319" y="0"/>
                                </a:moveTo>
                                <a:lnTo>
                                  <a:pt x="0" y="40638"/>
                                </a:lnTo>
                                <a:lnTo>
                                  <a:pt x="40638" y="40638"/>
                                </a:lnTo>
                                <a:lnTo>
                                  <a:pt x="20319" y="0"/>
                                </a:lnTo>
                                <a:close/>
                              </a:path>
                            </a:pathLst>
                          </a:custGeom>
                          <a:solidFill>
                            <a:srgbClr val="4C71AF"/>
                          </a:solidFill>
                        </wps:spPr>
                        <wps:bodyPr wrap="square" lIns="0" tIns="0" rIns="0" bIns="0" rtlCol="0">
                          <a:prstTxWarp prst="textNoShape">
                            <a:avLst/>
                          </a:prstTxWarp>
                          <a:noAutofit/>
                        </wps:bodyPr>
                      </wps:wsp>
                      <wps:wsp>
                        <wps:cNvPr id="267" name="Graphic 267"/>
                        <wps:cNvSpPr/>
                        <wps:spPr>
                          <a:xfrm>
                            <a:off x="1740738" y="218750"/>
                            <a:ext cx="162560" cy="1270"/>
                          </a:xfrm>
                          <a:custGeom>
                            <a:avLst/>
                            <a:gdLst/>
                            <a:ahLst/>
                            <a:cxnLst/>
                            <a:rect l="l" t="t" r="r" b="b"/>
                            <a:pathLst>
                              <a:path w="162560" h="0">
                                <a:moveTo>
                                  <a:pt x="0" y="0"/>
                                </a:moveTo>
                                <a:lnTo>
                                  <a:pt x="162554" y="0"/>
                                </a:lnTo>
                              </a:path>
                            </a:pathLst>
                          </a:custGeom>
                          <a:ln w="16255">
                            <a:solidFill>
                              <a:srgbClr val="54A768"/>
                            </a:solidFill>
                            <a:prstDash val="solid"/>
                          </a:ln>
                        </wps:spPr>
                        <wps:bodyPr wrap="square" lIns="0" tIns="0" rIns="0" bIns="0" rtlCol="0">
                          <a:prstTxWarp prst="textNoShape">
                            <a:avLst/>
                          </a:prstTxWarp>
                          <a:noAutofit/>
                        </wps:bodyPr>
                      </wps:wsp>
                      <wps:wsp>
                        <wps:cNvPr id="268" name="Graphic 268"/>
                        <wps:cNvSpPr/>
                        <wps:spPr>
                          <a:xfrm>
                            <a:off x="1801697" y="198430"/>
                            <a:ext cx="40640" cy="40640"/>
                          </a:xfrm>
                          <a:custGeom>
                            <a:avLst/>
                            <a:gdLst/>
                            <a:ahLst/>
                            <a:cxnLst/>
                            <a:rect l="l" t="t" r="r" b="b"/>
                            <a:pathLst>
                              <a:path w="40640" h="40640">
                                <a:moveTo>
                                  <a:pt x="40638" y="0"/>
                                </a:moveTo>
                                <a:lnTo>
                                  <a:pt x="0" y="0"/>
                                </a:lnTo>
                                <a:lnTo>
                                  <a:pt x="0" y="40638"/>
                                </a:lnTo>
                                <a:lnTo>
                                  <a:pt x="40638" y="40638"/>
                                </a:lnTo>
                                <a:lnTo>
                                  <a:pt x="40638" y="0"/>
                                </a:lnTo>
                                <a:close/>
                              </a:path>
                            </a:pathLst>
                          </a:custGeom>
                          <a:solidFill>
                            <a:srgbClr val="54A768"/>
                          </a:solidFill>
                        </wps:spPr>
                        <wps:bodyPr wrap="square" lIns="0" tIns="0" rIns="0" bIns="0" rtlCol="0">
                          <a:prstTxWarp prst="textNoShape">
                            <a:avLst/>
                          </a:prstTxWarp>
                          <a:noAutofit/>
                        </wps:bodyPr>
                      </wps:wsp>
                      <wps:wsp>
                        <wps:cNvPr id="269" name="Graphic 269"/>
                        <wps:cNvSpPr/>
                        <wps:spPr>
                          <a:xfrm>
                            <a:off x="1740738" y="333619"/>
                            <a:ext cx="162560" cy="1270"/>
                          </a:xfrm>
                          <a:custGeom>
                            <a:avLst/>
                            <a:gdLst/>
                            <a:ahLst/>
                            <a:cxnLst/>
                            <a:rect l="l" t="t" r="r" b="b"/>
                            <a:pathLst>
                              <a:path w="162560" h="0">
                                <a:moveTo>
                                  <a:pt x="0" y="0"/>
                                </a:moveTo>
                                <a:lnTo>
                                  <a:pt x="162554" y="0"/>
                                </a:lnTo>
                              </a:path>
                            </a:pathLst>
                          </a:custGeom>
                          <a:ln w="16255">
                            <a:solidFill>
                              <a:srgbClr val="C44E52"/>
                            </a:solidFill>
                            <a:prstDash val="solid"/>
                          </a:ln>
                        </wps:spPr>
                        <wps:bodyPr wrap="square" lIns="0" tIns="0" rIns="0" bIns="0" rtlCol="0">
                          <a:prstTxWarp prst="textNoShape">
                            <a:avLst/>
                          </a:prstTxWarp>
                          <a:noAutofit/>
                        </wps:bodyPr>
                      </wps:wsp>
                      <wps:wsp>
                        <wps:cNvPr id="270" name="Graphic 270"/>
                        <wps:cNvSpPr/>
                        <wps:spPr>
                          <a:xfrm>
                            <a:off x="1801697" y="313300"/>
                            <a:ext cx="40640" cy="40640"/>
                          </a:xfrm>
                          <a:custGeom>
                            <a:avLst/>
                            <a:gdLst/>
                            <a:ahLst/>
                            <a:cxnLst/>
                            <a:rect l="l" t="t" r="r" b="b"/>
                            <a:pathLst>
                              <a:path w="40640" h="40640">
                                <a:moveTo>
                                  <a:pt x="25708" y="0"/>
                                </a:moveTo>
                                <a:lnTo>
                                  <a:pt x="14930" y="0"/>
                                </a:lnTo>
                                <a:lnTo>
                                  <a:pt x="9761" y="2141"/>
                                </a:lnTo>
                                <a:lnTo>
                                  <a:pt x="2141" y="9761"/>
                                </a:lnTo>
                                <a:lnTo>
                                  <a:pt x="0" y="14930"/>
                                </a:lnTo>
                                <a:lnTo>
                                  <a:pt x="0" y="25708"/>
                                </a:lnTo>
                                <a:lnTo>
                                  <a:pt x="2141" y="30877"/>
                                </a:lnTo>
                                <a:lnTo>
                                  <a:pt x="9761" y="38497"/>
                                </a:lnTo>
                                <a:lnTo>
                                  <a:pt x="14930" y="40638"/>
                                </a:lnTo>
                                <a:lnTo>
                                  <a:pt x="20319" y="40638"/>
                                </a:lnTo>
                                <a:lnTo>
                                  <a:pt x="25708" y="40638"/>
                                </a:lnTo>
                                <a:lnTo>
                                  <a:pt x="30877" y="38497"/>
                                </a:lnTo>
                                <a:lnTo>
                                  <a:pt x="38497" y="30877"/>
                                </a:lnTo>
                                <a:lnTo>
                                  <a:pt x="40638" y="25708"/>
                                </a:lnTo>
                                <a:lnTo>
                                  <a:pt x="40638" y="14930"/>
                                </a:lnTo>
                                <a:lnTo>
                                  <a:pt x="38497" y="9761"/>
                                </a:lnTo>
                                <a:lnTo>
                                  <a:pt x="30877" y="2141"/>
                                </a:lnTo>
                                <a:lnTo>
                                  <a:pt x="25708" y="0"/>
                                </a:lnTo>
                                <a:close/>
                              </a:path>
                            </a:pathLst>
                          </a:custGeom>
                          <a:solidFill>
                            <a:srgbClr val="C44E52"/>
                          </a:solidFill>
                        </wps:spPr>
                        <wps:bodyPr wrap="square" lIns="0" tIns="0" rIns="0" bIns="0" rtlCol="0">
                          <a:prstTxWarp prst="textNoShape">
                            <a:avLst/>
                          </a:prstTxWarp>
                          <a:noAutofit/>
                        </wps:bodyPr>
                      </wps:wsp>
                      <wps:wsp>
                        <wps:cNvPr id="271" name="Graphic 271"/>
                        <wps:cNvSpPr/>
                        <wps:spPr>
                          <a:xfrm>
                            <a:off x="1740738" y="448489"/>
                            <a:ext cx="162560" cy="1270"/>
                          </a:xfrm>
                          <a:custGeom>
                            <a:avLst/>
                            <a:gdLst/>
                            <a:ahLst/>
                            <a:cxnLst/>
                            <a:rect l="l" t="t" r="r" b="b"/>
                            <a:pathLst>
                              <a:path w="162560" h="0">
                                <a:moveTo>
                                  <a:pt x="0" y="0"/>
                                </a:moveTo>
                                <a:lnTo>
                                  <a:pt x="162554" y="0"/>
                                </a:lnTo>
                              </a:path>
                            </a:pathLst>
                          </a:custGeom>
                          <a:ln w="16255">
                            <a:solidFill>
                              <a:srgbClr val="8071B1"/>
                            </a:solidFill>
                            <a:prstDash val="solid"/>
                          </a:ln>
                        </wps:spPr>
                        <wps:bodyPr wrap="square" lIns="0" tIns="0" rIns="0" bIns="0" rtlCol="0">
                          <a:prstTxWarp prst="textNoShape">
                            <a:avLst/>
                          </a:prstTxWarp>
                          <a:noAutofit/>
                        </wps:bodyPr>
                      </wps:wsp>
                      <wps:wsp>
                        <wps:cNvPr id="272" name="Graphic 272"/>
                        <wps:cNvSpPr/>
                        <wps:spPr>
                          <a:xfrm>
                            <a:off x="1793280" y="419753"/>
                            <a:ext cx="57785" cy="57785"/>
                          </a:xfrm>
                          <a:custGeom>
                            <a:avLst/>
                            <a:gdLst/>
                            <a:ahLst/>
                            <a:cxnLst/>
                            <a:rect l="l" t="t" r="r" b="b"/>
                            <a:pathLst>
                              <a:path w="57785" h="57785">
                                <a:moveTo>
                                  <a:pt x="28735" y="0"/>
                                </a:moveTo>
                                <a:lnTo>
                                  <a:pt x="0" y="28735"/>
                                </a:lnTo>
                                <a:lnTo>
                                  <a:pt x="28735" y="57471"/>
                                </a:lnTo>
                                <a:lnTo>
                                  <a:pt x="57471" y="28735"/>
                                </a:lnTo>
                                <a:lnTo>
                                  <a:pt x="28735" y="0"/>
                                </a:lnTo>
                                <a:close/>
                              </a:path>
                            </a:pathLst>
                          </a:custGeom>
                          <a:solidFill>
                            <a:srgbClr val="8071B1"/>
                          </a:solidFill>
                        </wps:spPr>
                        <wps:bodyPr wrap="square" lIns="0" tIns="0" rIns="0" bIns="0" rtlCol="0">
                          <a:prstTxWarp prst="textNoShape">
                            <a:avLst/>
                          </a:prstTxWarp>
                          <a:noAutofit/>
                        </wps:bodyPr>
                      </wps:wsp>
                      <wps:wsp>
                        <wps:cNvPr id="273" name="Textbox 273"/>
                        <wps:cNvSpPr txBox="1"/>
                        <wps:spPr>
                          <a:xfrm>
                            <a:off x="0" y="0"/>
                            <a:ext cx="2534285" cy="1373505"/>
                          </a:xfrm>
                          <a:prstGeom prst="rect">
                            <a:avLst/>
                          </a:prstGeom>
                        </wps:spPr>
                        <wps:txbx>
                          <w:txbxContent>
                            <w:p>
                              <w:pPr>
                                <w:spacing w:line="314" w:lineRule="auto" w:before="94"/>
                                <w:ind w:left="3099" w:right="113" w:firstLine="0"/>
                                <w:jc w:val="left"/>
                                <w:rPr>
                                  <w:rFonts w:ascii="Arial"/>
                                  <w:b/>
                                  <w:sz w:val="12"/>
                                </w:rPr>
                              </w:pPr>
                              <w:r>
                                <w:rPr>
                                  <w:rFonts w:ascii="Arial"/>
                                  <w:b/>
                                  <w:color w:val="262626"/>
                                  <w:w w:val="105"/>
                                  <w:sz w:val="12"/>
                                </w:rPr>
                                <w:t>Damysus</w:t>
                              </w:r>
                              <w:r>
                                <w:rPr>
                                  <w:rFonts w:ascii="Times New Roman"/>
                                  <w:color w:val="262626"/>
                                  <w:spacing w:val="-8"/>
                                  <w:w w:val="105"/>
                                  <w:sz w:val="12"/>
                                </w:rPr>
                                <w:t> </w:t>
                              </w:r>
                              <w:r>
                                <w:rPr>
                                  <w:rFonts w:ascii="Arial"/>
                                  <w:b/>
                                  <w:color w:val="262626"/>
                                  <w:w w:val="105"/>
                                  <w:sz w:val="12"/>
                                </w:rPr>
                                <w:t>-</w:t>
                              </w:r>
                              <w:r>
                                <w:rPr>
                                  <w:rFonts w:ascii="Times New Roman"/>
                                  <w:color w:val="262626"/>
                                  <w:spacing w:val="-8"/>
                                  <w:w w:val="105"/>
                                  <w:sz w:val="12"/>
                                </w:rPr>
                                <w:t> </w:t>
                              </w:r>
                              <w:r>
                                <w:rPr>
                                  <w:rFonts w:ascii="Arial"/>
                                  <w:b/>
                                  <w:color w:val="262626"/>
                                  <w:w w:val="105"/>
                                  <w:sz w:val="12"/>
                                </w:rPr>
                                <w:t>R</w:t>
                              </w:r>
                              <w:r>
                                <w:rPr>
                                  <w:rFonts w:ascii="Times New Roman"/>
                                  <w:color w:val="262626"/>
                                  <w:spacing w:val="40"/>
                                  <w:w w:val="105"/>
                                  <w:sz w:val="12"/>
                                </w:rPr>
                                <w:t> </w:t>
                              </w:r>
                              <w:r>
                                <w:rPr>
                                  <w:rFonts w:ascii="Arial"/>
                                  <w:b/>
                                  <w:color w:val="262626"/>
                                  <w:w w:val="105"/>
                                  <w:sz w:val="12"/>
                                </w:rPr>
                                <w:t>Oneshot</w:t>
                              </w:r>
                              <w:r>
                                <w:rPr>
                                  <w:rFonts w:ascii="Times New Roman"/>
                                  <w:color w:val="262626"/>
                                  <w:w w:val="105"/>
                                  <w:sz w:val="12"/>
                                </w:rPr>
                                <w:t> </w:t>
                              </w:r>
                              <w:r>
                                <w:rPr>
                                  <w:rFonts w:ascii="Arial"/>
                                  <w:b/>
                                  <w:color w:val="262626"/>
                                  <w:w w:val="105"/>
                                  <w:sz w:val="12"/>
                                </w:rPr>
                                <w:t>-</w:t>
                              </w:r>
                              <w:r>
                                <w:rPr>
                                  <w:rFonts w:ascii="Times New Roman"/>
                                  <w:color w:val="262626"/>
                                  <w:w w:val="105"/>
                                  <w:sz w:val="12"/>
                                </w:rPr>
                                <w:t> </w:t>
                              </w:r>
                              <w:r>
                                <w:rPr>
                                  <w:rFonts w:ascii="Arial"/>
                                  <w:b/>
                                  <w:color w:val="262626"/>
                                  <w:w w:val="105"/>
                                  <w:sz w:val="12"/>
                                </w:rPr>
                                <w:t>R</w:t>
                              </w:r>
                              <w:r>
                                <w:rPr>
                                  <w:rFonts w:ascii="Times New Roman"/>
                                  <w:color w:val="262626"/>
                                  <w:spacing w:val="40"/>
                                  <w:w w:val="105"/>
                                  <w:sz w:val="12"/>
                                </w:rPr>
                                <w:t> </w:t>
                              </w:r>
                              <w:r>
                                <w:rPr>
                                  <w:rFonts w:ascii="Arial"/>
                                  <w:b/>
                                  <w:color w:val="262626"/>
                                  <w:spacing w:val="-2"/>
                                  <w:w w:val="105"/>
                                  <w:sz w:val="12"/>
                                </w:rPr>
                                <w:t>FlexiBFT</w:t>
                              </w:r>
                              <w:r>
                                <w:rPr>
                                  <w:rFonts w:ascii="Times New Roman"/>
                                  <w:color w:val="262626"/>
                                  <w:spacing w:val="40"/>
                                  <w:w w:val="105"/>
                                  <w:sz w:val="12"/>
                                </w:rPr>
                                <w:t> </w:t>
                              </w:r>
                              <w:r>
                                <w:rPr>
                                  <w:rFonts w:ascii="Arial"/>
                                  <w:b/>
                                  <w:color w:val="262626"/>
                                  <w:spacing w:val="-2"/>
                                  <w:w w:val="105"/>
                                  <w:sz w:val="12"/>
                                </w:rPr>
                                <w:t>Achillies</w:t>
                              </w:r>
                            </w:p>
                          </w:txbxContent>
                        </wps:txbx>
                        <wps:bodyPr wrap="square" lIns="0" tIns="0" rIns="0" bIns="0" rtlCol="0">
                          <a:noAutofit/>
                        </wps:bodyPr>
                      </wps:wsp>
                    </wpg:wgp>
                  </a:graphicData>
                </a:graphic>
              </wp:anchor>
            </w:drawing>
          </mc:Choice>
          <mc:Fallback>
            <w:pict>
              <v:group style="position:absolute;margin-left:350.200897pt;margin-top:1.891071pt;width:199.55pt;height:108.15pt;mso-position-horizontal-relative:page;mso-position-vertical-relative:paragraph;z-index:15759360" id="docshapegroup192" coordorigin="7004,38" coordsize="3991,2163">
                <v:rect style="position:absolute;left:7004;top:37;width:3991;height:2163" id="docshape193" filled="true" fillcolor="#eaeaf2" stroked="false">
                  <v:fill type="solid"/>
                </v:rect>
                <v:shape style="position:absolute;left:7004;top:37;width:3991;height:2163" id="docshape194" coordorigin="7004,38" coordsize="3991,2163" path="m7730,2200l7730,38m8455,2200l8455,38m9181,2200l9181,38m9906,2200l9906,38m10632,2200l10632,38m7004,1479l10994,1479m7004,759l10994,759e" filled="false" stroked="true" strokeweight=".31999pt" strokecolor="#ffffff">
                  <v:path arrowok="t"/>
                  <v:stroke dashstyle="longdash"/>
                </v:shape>
                <v:shape style="position:absolute;left:7359;top:480;width:611;height:235" id="docshape195" coordorigin="7360,480" coordsize="611,235" path="m7360,715l7526,686,7646,653,7893,625,7958,566,7970,480e" filled="false" stroked="true" strokeweight="1.27996pt" strokecolor="#4c71af">
                  <v:path arrowok="t"/>
                  <v:stroke dashstyle="solid"/>
                </v:shape>
                <v:shape style="position:absolute;left:7327;top:621;width:351;height:126" id="docshape196" coordorigin="7328,621" coordsize="351,126" path="m7392,747l7360,683,7328,747,7392,747xm7558,718l7526,654,7494,718,7558,718xm7678,685l7646,621,7614,685,7678,685xe" filled="true" fillcolor="#4c71af" stroked="false">
                  <v:path arrowok="t"/>
                  <v:fill type="solid"/>
                </v:shape>
                <v:shape style="position:absolute;left:7860;top:448;width:142;height:210" type="#_x0000_t75" id="docshape197" stroked="false">
                  <v:imagedata r:id="rId64" o:title=""/>
                </v:shape>
                <v:shape style="position:absolute;left:7358;top:611;width:1169;height:253" id="docshape198" coordorigin="7359,612" coordsize="1169,253" path="m7359,864l7893,849,7949,825,8333,774,8512,670,8528,612e" filled="false" stroked="true" strokeweight="1.27996pt" strokecolor="#54a768">
                  <v:path arrowok="t"/>
                  <v:stroke dashstyle="solid"/>
                </v:shape>
                <v:shape style="position:absolute;left:7326;top:579;width:1233;height:317" id="docshape199" coordorigin="7327,580" coordsize="1233,317" path="m7391,832l7327,832,7327,896,7391,896,7391,832xm7981,793l7917,793,7917,817,7861,817,7861,881,7925,881,7925,857,7981,857,7981,793xm8365,742l8301,742,8301,806,8365,806,8365,742xm8560,580l8496,580,8496,638,8480,638,8480,702,8544,702,8544,644,8560,644,8560,580xe" filled="true" fillcolor="#54a768" stroked="false">
                  <v:path arrowok="t"/>
                  <v:fill type="solid"/>
                </v:shape>
                <v:shape style="position:absolute;left:7268;top:669;width:1543;height:280" id="docshape200" coordorigin="7269,670" coordsize="1543,280" path="m7269,950l7408,946,8663,887,8811,754,8801,670e" filled="false" stroked="true" strokeweight="1.27996pt" strokecolor="#c44e52">
                  <v:path arrowok="t"/>
                  <v:stroke dashstyle="solid"/>
                </v:shape>
                <v:shape style="position:absolute;left:7236;top:637;width:1607;height:344" id="docshape201" coordorigin="7237,638" coordsize="1607,344" path="m7301,941l7297,933,7285,921,7277,918,7260,918,7252,921,7240,933,7237,941,7237,958,7240,966,7252,978,7260,982,7269,982,7277,982,7285,978,7297,966,7301,958,7301,941xm7440,938l7437,930,7425,918,7417,914,7400,914,7392,918,7380,930,7376,938,7376,955,7380,963,7392,975,7400,978,7408,978,7417,978,7425,975,7437,963,7440,955,7440,938xm8695,879l8692,871,8680,859,8671,855,8654,855,8646,859,8634,871,8631,879,8631,896,8634,904,8646,916,8654,919,8663,919,8671,919,8680,916,8692,904,8695,896,8695,879xm8833,661l8830,653,8818,641,8810,638,8793,638,8784,641,8772,653,8769,661,8769,678,8772,686,8784,698,8793,702,8801,702,8810,702,8818,698,8830,686,8833,678,8833,661xm8843,746l8840,737,8828,725,8820,722,8803,722,8795,725,8783,737,8779,746,8779,763,8783,771,8795,783,8803,786,8811,786,8820,786,8828,783,8840,771,8843,763,8843,746xe" filled="true" fillcolor="#c44e52" stroked="false">
                  <v:path arrowok="t"/>
                  <v:fill type="solid"/>
                </v:shape>
                <v:shape style="position:absolute;left:7314;top:1167;width:3094;height:482" id="docshape202" coordorigin="7314,1167" coordsize="3094,482" path="m7314,1648l7605,1579,7726,1558,9122,1431,9956,1385,10279,1339,10402,1249,10408,1167e" filled="false" stroked="true" strokeweight="1.27996pt" strokecolor="#8071b1">
                  <v:path arrowok="t"/>
                  <v:stroke dashstyle="solid"/>
                </v:shape>
                <v:shape style="position:absolute;left:7268;top:1121;width:3185;height:572" id="docshape203" coordorigin="7269,1122" coordsize="3185,572" path="m7359,1648l7314,1603,7269,1648,7314,1693,7359,1648xm7650,1579l7605,1534,7559,1579,7605,1624,7650,1579xm7771,1558l7726,1513,7680,1558,7726,1604,7771,1558xm9167,1431l9122,1386,9077,1431,9122,1476,9167,1431xm10002,1385l9956,1339,9911,1385,9956,1430,10002,1385xm10325,1339l10279,1294,10234,1339,10279,1384,10325,1339xm10453,1167l10408,1122,10362,1167,10401,1205,10357,1249,10402,1294,10447,1249,10409,1211,10453,1167xe" filled="true" fillcolor="#8071b1" stroked="false">
                  <v:path arrowok="t"/>
                  <v:fill type="solid"/>
                </v:shape>
                <v:line style="position:absolute" from="9745,200" to="10001,200" stroked="true" strokeweight="1.27996pt" strokecolor="#4c71af">
                  <v:stroke dashstyle="solid"/>
                </v:line>
                <v:shape style="position:absolute;left:9841;top:167;width:64;height:64" id="docshape204" coordorigin="9841,168" coordsize="64,64" path="m9873,168l9841,232,9905,232,9873,168xe" filled="true" fillcolor="#4c71af" stroked="false">
                  <v:path arrowok="t"/>
                  <v:fill type="solid"/>
                </v:shape>
                <v:line style="position:absolute" from="9745,382" to="10001,382" stroked="true" strokeweight="1.27996pt" strokecolor="#54a768">
                  <v:stroke dashstyle="solid"/>
                </v:line>
                <v:rect style="position:absolute;left:9841;top:350;width:64;height:64" id="docshape205" filled="true" fillcolor="#54a768" stroked="false">
                  <v:fill type="solid"/>
                </v:rect>
                <v:line style="position:absolute" from="9745,563" to="10001,563" stroked="true" strokeweight="1.27996pt" strokecolor="#c44e52">
                  <v:stroke dashstyle="solid"/>
                </v:line>
                <v:shape style="position:absolute;left:9841;top:531;width:64;height:64" id="docshape206" coordorigin="9841,531" coordsize="64,64" path="m9882,531l9865,531,9857,535,9845,547,9841,555,9841,572,9845,580,9857,592,9865,595,9873,595,9882,595,9890,592,9902,580,9905,572,9905,555,9902,547,9890,535,9882,531xe" filled="true" fillcolor="#c44e52" stroked="false">
                  <v:path arrowok="t"/>
                  <v:fill type="solid"/>
                </v:shape>
                <v:line style="position:absolute" from="9745,744" to="10001,744" stroked="true" strokeweight="1.27996pt" strokecolor="#8071b1">
                  <v:stroke dashstyle="solid"/>
                </v:line>
                <v:shape style="position:absolute;left:9828;top:698;width:91;height:91" id="docshape207" coordorigin="9828,699" coordsize="91,91" path="m9873,699l9828,744,9873,789,9919,744,9873,699xe" filled="true" fillcolor="#8071b1" stroked="false">
                  <v:path arrowok="t"/>
                  <v:fill type="solid"/>
                </v:shape>
                <v:shape style="position:absolute;left:7004;top:37;width:3991;height:2163" type="#_x0000_t202" id="docshape208" filled="false" stroked="false">
                  <v:textbox inset="0,0,0,0">
                    <w:txbxContent>
                      <w:p>
                        <w:pPr>
                          <w:spacing w:line="314" w:lineRule="auto" w:before="94"/>
                          <w:ind w:left="3099" w:right="113" w:firstLine="0"/>
                          <w:jc w:val="left"/>
                          <w:rPr>
                            <w:rFonts w:ascii="Arial"/>
                            <w:b/>
                            <w:sz w:val="12"/>
                          </w:rPr>
                        </w:pPr>
                        <w:r>
                          <w:rPr>
                            <w:rFonts w:ascii="Arial"/>
                            <w:b/>
                            <w:color w:val="262626"/>
                            <w:w w:val="105"/>
                            <w:sz w:val="12"/>
                          </w:rPr>
                          <w:t>Damysus</w:t>
                        </w:r>
                        <w:r>
                          <w:rPr>
                            <w:rFonts w:ascii="Times New Roman"/>
                            <w:color w:val="262626"/>
                            <w:spacing w:val="-8"/>
                            <w:w w:val="105"/>
                            <w:sz w:val="12"/>
                          </w:rPr>
                          <w:t> </w:t>
                        </w:r>
                        <w:r>
                          <w:rPr>
                            <w:rFonts w:ascii="Arial"/>
                            <w:b/>
                            <w:color w:val="262626"/>
                            <w:w w:val="105"/>
                            <w:sz w:val="12"/>
                          </w:rPr>
                          <w:t>-</w:t>
                        </w:r>
                        <w:r>
                          <w:rPr>
                            <w:rFonts w:ascii="Times New Roman"/>
                            <w:color w:val="262626"/>
                            <w:spacing w:val="-8"/>
                            <w:w w:val="105"/>
                            <w:sz w:val="12"/>
                          </w:rPr>
                          <w:t> </w:t>
                        </w:r>
                        <w:r>
                          <w:rPr>
                            <w:rFonts w:ascii="Arial"/>
                            <w:b/>
                            <w:color w:val="262626"/>
                            <w:w w:val="105"/>
                            <w:sz w:val="12"/>
                          </w:rPr>
                          <w:t>R</w:t>
                        </w:r>
                        <w:r>
                          <w:rPr>
                            <w:rFonts w:ascii="Times New Roman"/>
                            <w:color w:val="262626"/>
                            <w:spacing w:val="40"/>
                            <w:w w:val="105"/>
                            <w:sz w:val="12"/>
                          </w:rPr>
                          <w:t> </w:t>
                        </w:r>
                        <w:r>
                          <w:rPr>
                            <w:rFonts w:ascii="Arial"/>
                            <w:b/>
                            <w:color w:val="262626"/>
                            <w:w w:val="105"/>
                            <w:sz w:val="12"/>
                          </w:rPr>
                          <w:t>Oneshot</w:t>
                        </w:r>
                        <w:r>
                          <w:rPr>
                            <w:rFonts w:ascii="Times New Roman"/>
                            <w:color w:val="262626"/>
                            <w:w w:val="105"/>
                            <w:sz w:val="12"/>
                          </w:rPr>
                          <w:t> </w:t>
                        </w:r>
                        <w:r>
                          <w:rPr>
                            <w:rFonts w:ascii="Arial"/>
                            <w:b/>
                            <w:color w:val="262626"/>
                            <w:w w:val="105"/>
                            <w:sz w:val="12"/>
                          </w:rPr>
                          <w:t>-</w:t>
                        </w:r>
                        <w:r>
                          <w:rPr>
                            <w:rFonts w:ascii="Times New Roman"/>
                            <w:color w:val="262626"/>
                            <w:w w:val="105"/>
                            <w:sz w:val="12"/>
                          </w:rPr>
                          <w:t> </w:t>
                        </w:r>
                        <w:r>
                          <w:rPr>
                            <w:rFonts w:ascii="Arial"/>
                            <w:b/>
                            <w:color w:val="262626"/>
                            <w:w w:val="105"/>
                            <w:sz w:val="12"/>
                          </w:rPr>
                          <w:t>R</w:t>
                        </w:r>
                        <w:r>
                          <w:rPr>
                            <w:rFonts w:ascii="Times New Roman"/>
                            <w:color w:val="262626"/>
                            <w:spacing w:val="40"/>
                            <w:w w:val="105"/>
                            <w:sz w:val="12"/>
                          </w:rPr>
                          <w:t> </w:t>
                        </w:r>
                        <w:r>
                          <w:rPr>
                            <w:rFonts w:ascii="Arial"/>
                            <w:b/>
                            <w:color w:val="262626"/>
                            <w:spacing w:val="-2"/>
                            <w:w w:val="105"/>
                            <w:sz w:val="12"/>
                          </w:rPr>
                          <w:t>FlexiBFT</w:t>
                        </w:r>
                        <w:r>
                          <w:rPr>
                            <w:rFonts w:ascii="Times New Roman"/>
                            <w:color w:val="262626"/>
                            <w:spacing w:val="40"/>
                            <w:w w:val="105"/>
                            <w:sz w:val="12"/>
                          </w:rPr>
                          <w:t> </w:t>
                        </w:r>
                        <w:r>
                          <w:rPr>
                            <w:rFonts w:ascii="Arial"/>
                            <w:b/>
                            <w:color w:val="262626"/>
                            <w:spacing w:val="-2"/>
                            <w:w w:val="105"/>
                            <w:sz w:val="12"/>
                          </w:rPr>
                          <w:t>Achillies</w:t>
                        </w:r>
                      </w:p>
                    </w:txbxContent>
                  </v:textbox>
                  <w10:wrap type="none"/>
                </v:shape>
                <w10:wrap type="none"/>
              </v:group>
            </w:pict>
          </mc:Fallback>
        </mc:AlternateContent>
      </w:r>
      <w:r>
        <w:rPr>
          <w:rFonts w:ascii="Arial"/>
          <w:b/>
          <w:spacing w:val="-5"/>
          <w:w w:val="105"/>
          <w:sz w:val="16"/>
        </w:rPr>
        <w:t>10</w:t>
      </w:r>
    </w:p>
    <w:p>
      <w:pPr>
        <w:pStyle w:val="BodyText"/>
        <w:rPr>
          <w:rFonts w:ascii="Arial"/>
          <w:b/>
          <w:sz w:val="16"/>
        </w:rPr>
      </w:pPr>
    </w:p>
    <w:p>
      <w:pPr>
        <w:pStyle w:val="BodyText"/>
        <w:spacing w:before="100"/>
        <w:rPr>
          <w:rFonts w:ascii="Arial"/>
          <w:b/>
          <w:sz w:val="16"/>
        </w:rPr>
      </w:pPr>
    </w:p>
    <w:p>
      <w:pPr>
        <w:spacing w:line="98" w:lineRule="exact" w:before="0"/>
        <w:ind w:left="941" w:right="0" w:firstLine="0"/>
        <w:jc w:val="left"/>
        <w:rPr>
          <w:rFonts w:ascii="Arial"/>
          <w:b/>
          <w:sz w:val="11"/>
        </w:rPr>
      </w:pPr>
      <w:r>
        <w:rPr>
          <w:rFonts w:ascii="Arial"/>
          <w:b/>
          <w:sz w:val="11"/>
        </w:rPr>
        <mc:AlternateContent>
          <mc:Choice Requires="wps">
            <w:drawing>
              <wp:anchor distT="0" distB="0" distL="0" distR="0" allowOverlap="1" layoutInCell="1" locked="0" behindDoc="0" simplePos="0" relativeHeight="15759872">
                <wp:simplePos x="0" y="0"/>
                <wp:positionH relativeFrom="page">
                  <wp:posOffset>4105654</wp:posOffset>
                </wp:positionH>
                <wp:positionV relativeFrom="paragraph">
                  <wp:posOffset>-23543</wp:posOffset>
                </wp:positionV>
                <wp:extent cx="143510" cy="677545"/>
                <wp:effectExtent l="0" t="0" r="0" b="0"/>
                <wp:wrapNone/>
                <wp:docPr id="274" name="Textbox 274"/>
                <wp:cNvGraphicFramePr>
                  <a:graphicFrameLocks/>
                </wp:cNvGraphicFramePr>
                <a:graphic>
                  <a:graphicData uri="http://schemas.microsoft.com/office/word/2010/wordprocessingShape">
                    <wps:wsp>
                      <wps:cNvPr id="274" name="Textbox 274"/>
                      <wps:cNvSpPr txBox="1"/>
                      <wps:spPr>
                        <a:xfrm>
                          <a:off x="0" y="0"/>
                          <a:ext cx="143510" cy="677545"/>
                        </a:xfrm>
                        <a:prstGeom prst="rect">
                          <a:avLst/>
                        </a:prstGeom>
                      </wps:spPr>
                      <wps:txbx>
                        <w:txbxContent>
                          <w:p>
                            <w:pPr>
                              <w:spacing w:before="20"/>
                              <w:ind w:left="20" w:right="0" w:firstLine="0"/>
                              <w:jc w:val="left"/>
                              <w:rPr>
                                <w:rFonts w:ascii="Arial"/>
                                <w:b/>
                                <w:sz w:val="16"/>
                              </w:rPr>
                            </w:pPr>
                            <w:r>
                              <w:rPr>
                                <w:rFonts w:ascii="Arial"/>
                                <w:b/>
                                <w:color w:val="262626"/>
                                <w:spacing w:val="-2"/>
                                <w:w w:val="105"/>
                                <w:sz w:val="16"/>
                              </w:rPr>
                              <w:t>Latency</w:t>
                            </w:r>
                            <w:r>
                              <w:rPr>
                                <w:rFonts w:ascii="Times New Roman"/>
                                <w:color w:val="262626"/>
                                <w:spacing w:val="-1"/>
                                <w:w w:val="105"/>
                                <w:sz w:val="16"/>
                              </w:rPr>
                              <w:t> </w:t>
                            </w:r>
                            <w:r>
                              <w:rPr>
                                <w:rFonts w:ascii="Arial"/>
                                <w:b/>
                                <w:color w:val="262626"/>
                                <w:spacing w:val="-4"/>
                                <w:w w:val="105"/>
                                <w:sz w:val="16"/>
                              </w:rPr>
                              <w:t>(ms)</w:t>
                            </w:r>
                          </w:p>
                        </w:txbxContent>
                      </wps:txbx>
                      <wps:bodyPr wrap="square" lIns="0" tIns="0" rIns="0" bIns="0" rtlCol="0" vert="vert270">
                        <a:noAutofit/>
                      </wps:bodyPr>
                    </wps:wsp>
                  </a:graphicData>
                </a:graphic>
              </wp:anchor>
            </w:drawing>
          </mc:Choice>
          <mc:Fallback>
            <w:pict>
              <v:shape style="position:absolute;margin-left:323.279846pt;margin-top:-1.85385pt;width:11.3pt;height:53.35pt;mso-position-horizontal-relative:page;mso-position-vertical-relative:paragraph;z-index:15759872" type="#_x0000_t202" id="docshape209" filled="false" stroked="false">
                <v:textbox inset="0,0,0,0" style="layout-flow:vertical;mso-layout-flow-alt:bottom-to-top">
                  <w:txbxContent>
                    <w:p>
                      <w:pPr>
                        <w:spacing w:before="20"/>
                        <w:ind w:left="20" w:right="0" w:firstLine="0"/>
                        <w:jc w:val="left"/>
                        <w:rPr>
                          <w:rFonts w:ascii="Arial"/>
                          <w:b/>
                          <w:sz w:val="16"/>
                        </w:rPr>
                      </w:pPr>
                      <w:r>
                        <w:rPr>
                          <w:rFonts w:ascii="Arial"/>
                          <w:b/>
                          <w:color w:val="262626"/>
                          <w:spacing w:val="-2"/>
                          <w:w w:val="105"/>
                          <w:sz w:val="16"/>
                        </w:rPr>
                        <w:t>Latency</w:t>
                      </w:r>
                      <w:r>
                        <w:rPr>
                          <w:rFonts w:ascii="Times New Roman"/>
                          <w:color w:val="262626"/>
                          <w:spacing w:val="-1"/>
                          <w:w w:val="105"/>
                          <w:sz w:val="16"/>
                        </w:rPr>
                        <w:t> </w:t>
                      </w:r>
                      <w:r>
                        <w:rPr>
                          <w:rFonts w:ascii="Arial"/>
                          <w:b/>
                          <w:color w:val="262626"/>
                          <w:spacing w:val="-4"/>
                          <w:w w:val="105"/>
                          <w:sz w:val="16"/>
                        </w:rPr>
                        <w:t>(ms)</w:t>
                      </w:r>
                    </w:p>
                  </w:txbxContent>
                </v:textbox>
                <w10:wrap type="none"/>
              </v:shape>
            </w:pict>
          </mc:Fallback>
        </mc:AlternateContent>
      </w:r>
      <w:r>
        <w:rPr>
          <w:rFonts w:ascii="Arial"/>
          <w:b/>
          <w:spacing w:val="-10"/>
          <w:w w:val="105"/>
          <w:sz w:val="11"/>
        </w:rPr>
        <w:t>3</w:t>
      </w:r>
    </w:p>
    <w:p>
      <w:pPr>
        <w:spacing w:line="155" w:lineRule="exact" w:before="0"/>
        <w:ind w:left="753" w:right="0" w:firstLine="0"/>
        <w:jc w:val="left"/>
        <w:rPr>
          <w:rFonts w:ascii="Arial"/>
          <w:b/>
          <w:sz w:val="16"/>
        </w:rPr>
      </w:pPr>
      <w:r>
        <w:rPr>
          <w:rFonts w:ascii="Arial"/>
          <w:b/>
          <w:spacing w:val="-5"/>
          <w:w w:val="105"/>
          <w:sz w:val="16"/>
        </w:rPr>
        <w:t>10</w:t>
      </w:r>
    </w:p>
    <w:p>
      <w:pPr>
        <w:pStyle w:val="BodyText"/>
        <w:rPr>
          <w:rFonts w:ascii="Arial"/>
          <w:b/>
          <w:sz w:val="16"/>
        </w:rPr>
      </w:pPr>
    </w:p>
    <w:p>
      <w:pPr>
        <w:pStyle w:val="BodyText"/>
        <w:spacing w:before="100"/>
        <w:rPr>
          <w:rFonts w:ascii="Arial"/>
          <w:b/>
          <w:sz w:val="16"/>
        </w:rPr>
      </w:pPr>
    </w:p>
    <w:p>
      <w:pPr>
        <w:spacing w:line="98" w:lineRule="exact" w:before="0"/>
        <w:ind w:left="941" w:right="0" w:firstLine="0"/>
        <w:jc w:val="left"/>
        <w:rPr>
          <w:rFonts w:ascii="Arial"/>
          <w:b/>
          <w:sz w:val="11"/>
        </w:rPr>
      </w:pPr>
      <w:r>
        <w:rPr>
          <w:rFonts w:ascii="Arial"/>
          <w:b/>
          <w:spacing w:val="-10"/>
          <w:w w:val="105"/>
          <w:sz w:val="11"/>
        </w:rPr>
        <w:t>2</w:t>
      </w:r>
    </w:p>
    <w:p>
      <w:pPr>
        <w:spacing w:line="155" w:lineRule="exact" w:before="0"/>
        <w:ind w:left="753" w:right="0" w:firstLine="0"/>
        <w:jc w:val="left"/>
        <w:rPr>
          <w:rFonts w:ascii="Arial"/>
          <w:b/>
          <w:sz w:val="16"/>
        </w:rPr>
      </w:pPr>
      <w:r>
        <w:rPr>
          <w:rFonts w:ascii="Arial"/>
          <w:b/>
          <w:spacing w:val="-5"/>
          <w:w w:val="105"/>
          <w:sz w:val="16"/>
        </w:rPr>
        <w:t>10</w:t>
      </w:r>
    </w:p>
    <w:p>
      <w:pPr>
        <w:pStyle w:val="BodyText"/>
        <w:rPr>
          <w:rFonts w:ascii="Arial"/>
          <w:b/>
          <w:sz w:val="16"/>
        </w:rPr>
      </w:pPr>
    </w:p>
    <w:p>
      <w:pPr>
        <w:pStyle w:val="BodyText"/>
        <w:spacing w:before="99"/>
        <w:rPr>
          <w:rFonts w:ascii="Arial"/>
          <w:b/>
          <w:sz w:val="16"/>
        </w:rPr>
      </w:pPr>
    </w:p>
    <w:p>
      <w:pPr>
        <w:spacing w:line="98" w:lineRule="exact" w:before="1"/>
        <w:ind w:left="941" w:right="0" w:firstLine="0"/>
        <w:jc w:val="left"/>
        <w:rPr>
          <w:rFonts w:ascii="Arial"/>
          <w:b/>
          <w:sz w:val="11"/>
        </w:rPr>
      </w:pPr>
      <w:r>
        <w:rPr>
          <w:rFonts w:ascii="Arial"/>
          <w:b/>
          <w:spacing w:val="-10"/>
          <w:w w:val="105"/>
          <w:sz w:val="11"/>
        </w:rPr>
        <w:t>1</w:t>
      </w:r>
    </w:p>
    <w:p>
      <w:pPr>
        <w:tabs>
          <w:tab w:pos="1740" w:val="left" w:leader="none"/>
          <w:tab w:pos="2465" w:val="left" w:leader="none"/>
          <w:tab w:pos="3191" w:val="left" w:leader="none"/>
          <w:tab w:pos="3916" w:val="left" w:leader="none"/>
          <w:tab w:pos="4595" w:val="left" w:leader="none"/>
        </w:tabs>
        <w:spacing w:line="233" w:lineRule="exact" w:before="0"/>
        <w:ind w:left="753" w:right="0" w:firstLine="0"/>
        <w:jc w:val="left"/>
        <w:rPr>
          <w:rFonts w:ascii="Arial"/>
          <w:b/>
          <w:sz w:val="16"/>
        </w:rPr>
      </w:pPr>
      <w:r>
        <w:rPr>
          <w:rFonts w:ascii="Arial"/>
          <w:b/>
          <w:w w:val="105"/>
          <w:position w:val="8"/>
          <w:sz w:val="16"/>
        </w:rPr>
        <w:t>10</w:t>
      </w:r>
      <w:r>
        <w:rPr>
          <w:rFonts w:ascii="Times New Roman"/>
          <w:spacing w:val="28"/>
          <w:w w:val="105"/>
          <w:position w:val="8"/>
          <w:sz w:val="16"/>
        </w:rPr>
        <w:t> </w:t>
      </w:r>
      <w:r>
        <w:rPr>
          <w:rFonts w:ascii="Arial"/>
          <w:b/>
          <w:spacing w:val="-10"/>
          <w:w w:val="105"/>
          <w:sz w:val="16"/>
        </w:rPr>
        <w:t>0</w:t>
      </w:r>
      <w:r>
        <w:rPr>
          <w:rFonts w:ascii="Times New Roman"/>
          <w:sz w:val="16"/>
        </w:rPr>
        <w:tab/>
      </w:r>
      <w:r>
        <w:rPr>
          <w:rFonts w:ascii="Arial"/>
          <w:b/>
          <w:spacing w:val="-12"/>
          <w:w w:val="105"/>
          <w:sz w:val="16"/>
        </w:rPr>
        <w:t>2</w:t>
      </w:r>
      <w:r>
        <w:rPr>
          <w:rFonts w:ascii="Times New Roman"/>
          <w:sz w:val="16"/>
        </w:rPr>
        <w:tab/>
      </w:r>
      <w:r>
        <w:rPr>
          <w:rFonts w:ascii="Arial"/>
          <w:b/>
          <w:spacing w:val="-10"/>
          <w:w w:val="105"/>
          <w:sz w:val="16"/>
        </w:rPr>
        <w:t>4</w:t>
      </w:r>
      <w:r>
        <w:rPr>
          <w:rFonts w:ascii="Times New Roman"/>
          <w:sz w:val="16"/>
        </w:rPr>
        <w:tab/>
      </w:r>
      <w:r>
        <w:rPr>
          <w:rFonts w:ascii="Arial"/>
          <w:b/>
          <w:spacing w:val="-10"/>
          <w:w w:val="105"/>
          <w:sz w:val="16"/>
        </w:rPr>
        <w:t>6</w:t>
      </w:r>
      <w:r>
        <w:rPr>
          <w:rFonts w:ascii="Times New Roman"/>
          <w:sz w:val="16"/>
        </w:rPr>
        <w:tab/>
      </w:r>
      <w:r>
        <w:rPr>
          <w:rFonts w:ascii="Arial"/>
          <w:b/>
          <w:spacing w:val="-10"/>
          <w:w w:val="105"/>
          <w:sz w:val="16"/>
        </w:rPr>
        <w:t>8</w:t>
      </w:r>
      <w:r>
        <w:rPr>
          <w:rFonts w:ascii="Times New Roman"/>
          <w:sz w:val="16"/>
        </w:rPr>
        <w:tab/>
      </w:r>
      <w:r>
        <w:rPr>
          <w:rFonts w:ascii="Arial"/>
          <w:b/>
          <w:spacing w:val="-5"/>
          <w:w w:val="105"/>
          <w:sz w:val="16"/>
        </w:rPr>
        <w:t>10</w:t>
      </w:r>
    </w:p>
    <w:p>
      <w:pPr>
        <w:spacing w:line="128" w:lineRule="exact" w:before="0"/>
        <w:ind w:left="2104" w:right="0" w:firstLine="0"/>
        <w:jc w:val="left"/>
        <w:rPr>
          <w:rFonts w:ascii="Arial"/>
          <w:b/>
          <w:sz w:val="16"/>
        </w:rPr>
      </w:pPr>
      <w:r>
        <w:rPr>
          <w:rFonts w:ascii="Arial"/>
          <w:b/>
          <w:color w:val="262626"/>
          <w:w w:val="105"/>
          <w:sz w:val="16"/>
        </w:rPr>
        <w:t>MAX</w:t>
      </w:r>
      <w:r>
        <w:rPr>
          <w:rFonts w:ascii="Times New Roman"/>
          <w:color w:val="262626"/>
          <w:spacing w:val="-9"/>
          <w:w w:val="105"/>
          <w:sz w:val="16"/>
        </w:rPr>
        <w:t> </w:t>
      </w:r>
      <w:r>
        <w:rPr>
          <w:rFonts w:ascii="Arial"/>
          <w:b/>
          <w:color w:val="262626"/>
          <w:w w:val="105"/>
          <w:sz w:val="16"/>
        </w:rPr>
        <w:t>throughput</w:t>
      </w:r>
      <w:r>
        <w:rPr>
          <w:rFonts w:ascii="Times New Roman"/>
          <w:color w:val="262626"/>
          <w:spacing w:val="-8"/>
          <w:w w:val="105"/>
          <w:sz w:val="16"/>
        </w:rPr>
        <w:t> </w:t>
      </w:r>
      <w:r>
        <w:rPr>
          <w:rFonts w:ascii="Arial"/>
          <w:b/>
          <w:color w:val="262626"/>
          <w:spacing w:val="-2"/>
          <w:w w:val="105"/>
          <w:sz w:val="16"/>
        </w:rPr>
        <w:t>(KTPS)</w:t>
      </w:r>
    </w:p>
    <w:p>
      <w:pPr>
        <w:spacing w:after="0" w:line="128" w:lineRule="exact"/>
        <w:jc w:val="left"/>
        <w:rPr>
          <w:rFonts w:ascii="Arial"/>
          <w:b/>
          <w:sz w:val="16"/>
        </w:rPr>
        <w:sectPr>
          <w:type w:val="continuous"/>
          <w:pgSz w:w="12240" w:h="15840"/>
          <w:pgMar w:header="0" w:footer="535" w:top="20" w:bottom="720" w:left="0" w:right="720"/>
          <w:cols w:num="2" w:equalWidth="0">
            <w:col w:w="5903" w:space="40"/>
            <w:col w:w="5577"/>
          </w:cols>
        </w:sectPr>
      </w:pPr>
    </w:p>
    <w:p>
      <w:pPr>
        <w:pStyle w:val="BodyText"/>
        <w:spacing w:line="244" w:lineRule="auto" w:before="34"/>
        <w:ind w:left="1080" w:right="31"/>
        <w:jc w:val="both"/>
      </w:pPr>
      <w:r>
        <w:rPr>
          <w:w w:val="90"/>
        </w:rPr>
        <w:t>the</w:t>
      </w:r>
      <w:r>
        <w:rPr>
          <w:spacing w:val="-1"/>
          <w:w w:val="90"/>
        </w:rPr>
        <w:t> </w:t>
      </w:r>
      <w:r>
        <w:rPr>
          <w:w w:val="90"/>
        </w:rPr>
        <w:t>payload</w:t>
      </w:r>
      <w:r>
        <w:rPr>
          <w:spacing w:val="-1"/>
          <w:w w:val="90"/>
        </w:rPr>
        <w:t> </w:t>
      </w:r>
      <w:r>
        <w:rPr>
          <w:w w:val="90"/>
        </w:rPr>
        <w:t>increases from 0</w:t>
      </w:r>
      <w:r>
        <w:rPr>
          <w:spacing w:val="-1"/>
          <w:w w:val="90"/>
        </w:rPr>
        <w:t> </w:t>
      </w:r>
      <w:r>
        <w:rPr>
          <w:w w:val="90"/>
        </w:rPr>
        <w:t>B</w:t>
      </w:r>
      <w:r>
        <w:rPr>
          <w:spacing w:val="-1"/>
          <w:w w:val="90"/>
        </w:rPr>
        <w:t> </w:t>
      </w:r>
      <w:r>
        <w:rPr>
          <w:w w:val="90"/>
        </w:rPr>
        <w:t>to</w:t>
      </w:r>
      <w:r>
        <w:rPr>
          <w:spacing w:val="-1"/>
          <w:w w:val="90"/>
        </w:rPr>
        <w:t> </w:t>
      </w:r>
      <w:r>
        <w:rPr>
          <w:w w:val="90"/>
        </w:rPr>
        <w:t>512 B,</w:t>
      </w:r>
      <w:r>
        <w:rPr>
          <w:spacing w:val="-1"/>
          <w:w w:val="90"/>
        </w:rPr>
        <w:t> </w:t>
      </w:r>
      <w:r>
        <w:rPr>
          <w:w w:val="90"/>
        </w:rPr>
        <w:t>the</w:t>
      </w:r>
      <w:r>
        <w:rPr>
          <w:spacing w:val="-1"/>
          <w:w w:val="90"/>
        </w:rPr>
        <w:t> </w:t>
      </w:r>
      <w:r>
        <w:rPr>
          <w:w w:val="90"/>
        </w:rPr>
        <w:t>throughput</w:t>
      </w:r>
      <w:r>
        <w:rPr>
          <w:spacing w:val="-1"/>
          <w:w w:val="90"/>
        </w:rPr>
        <w:t> </w:t>
      </w:r>
      <w:r>
        <w:rPr>
          <w:w w:val="90"/>
        </w:rPr>
        <w:t>of</w:t>
      </w:r>
      <w:r>
        <w:rPr>
          <w:spacing w:val="-1"/>
          <w:w w:val="90"/>
        </w:rPr>
        <w:t> </w:t>
      </w:r>
      <w:r>
        <w:rPr>
          <w:w w:val="90"/>
        </w:rPr>
        <w:t>the</w:t>
      </w:r>
      <w:r>
        <w:rPr/>
        <w:t> </w:t>
      </w:r>
      <w:r>
        <w:rPr>
          <w:spacing w:val="-6"/>
        </w:rPr>
        <w:t>three</w:t>
      </w:r>
      <w:r>
        <w:rPr/>
        <w:t> </w:t>
      </w:r>
      <w:r>
        <w:rPr>
          <w:spacing w:val="-6"/>
        </w:rPr>
        <w:t>protocols</w:t>
      </w:r>
      <w:r>
        <w:rPr/>
        <w:t> </w:t>
      </w:r>
      <w:r>
        <w:rPr>
          <w:spacing w:val="-6"/>
        </w:rPr>
        <w:t>decreases</w:t>
      </w:r>
      <w:r>
        <w:rPr/>
        <w:t> </w:t>
      </w:r>
      <w:r>
        <w:rPr>
          <w:spacing w:val="-6"/>
        </w:rPr>
        <w:t>by</w:t>
      </w:r>
      <w:r>
        <w:rPr/>
        <w:t> </w:t>
      </w:r>
      <w:r>
        <w:rPr>
          <w:spacing w:val="-6"/>
        </w:rPr>
        <w:t>approximately</w:t>
      </w:r>
      <w:r>
        <w:rPr/>
        <w:t> </w:t>
      </w:r>
      <w:r>
        <w:rPr>
          <w:spacing w:val="-6"/>
        </w:rPr>
        <w:t>10%,</w:t>
      </w:r>
      <w:r>
        <w:rPr/>
        <w:t> </w:t>
      </w:r>
      <w:r>
        <w:rPr>
          <w:spacing w:val="-6"/>
        </w:rPr>
        <w:t>while</w:t>
      </w:r>
      <w:r>
        <w:rPr/>
        <w:t> </w:t>
      </w:r>
      <w:r>
        <w:rPr>
          <w:spacing w:val="-6"/>
        </w:rPr>
        <w:t>the</w:t>
      </w:r>
      <w:r>
        <w:rPr/>
        <w:t> </w:t>
      </w:r>
      <w:r>
        <w:rPr>
          <w:w w:val="90"/>
        </w:rPr>
        <w:t>latency increases by about 10%. This shows that the </w:t>
      </w:r>
      <w:r>
        <w:rPr>
          <w:w w:val="90"/>
        </w:rPr>
        <w:t>payload</w:t>
      </w:r>
      <w:r>
        <w:rPr/>
        <w:t> </w:t>
      </w:r>
      <w:r>
        <w:rPr>
          <w:spacing w:val="-4"/>
        </w:rPr>
        <w:t>size</w:t>
      </w:r>
      <w:r>
        <w:rPr>
          <w:spacing w:val="-8"/>
        </w:rPr>
        <w:t> </w:t>
      </w:r>
      <w:r>
        <w:rPr>
          <w:spacing w:val="-4"/>
        </w:rPr>
        <w:t>has</w:t>
      </w:r>
      <w:r>
        <w:rPr>
          <w:spacing w:val="-7"/>
        </w:rPr>
        <w:t> </w:t>
      </w:r>
      <w:r>
        <w:rPr>
          <w:spacing w:val="-4"/>
        </w:rPr>
        <w:t>a</w:t>
      </w:r>
      <w:r>
        <w:rPr>
          <w:spacing w:val="-7"/>
        </w:rPr>
        <w:t> </w:t>
      </w:r>
      <w:r>
        <w:rPr>
          <w:spacing w:val="-4"/>
        </w:rPr>
        <w:t>relatively</w:t>
      </w:r>
      <w:r>
        <w:rPr>
          <w:spacing w:val="-7"/>
        </w:rPr>
        <w:t> </w:t>
      </w:r>
      <w:r>
        <w:rPr>
          <w:spacing w:val="-4"/>
        </w:rPr>
        <w:t>small</w:t>
      </w:r>
      <w:r>
        <w:rPr>
          <w:spacing w:val="-7"/>
        </w:rPr>
        <w:t> </w:t>
      </w:r>
      <w:r>
        <w:rPr>
          <w:spacing w:val="-4"/>
        </w:rPr>
        <w:t>impact</w:t>
      </w:r>
      <w:r>
        <w:rPr>
          <w:spacing w:val="-7"/>
        </w:rPr>
        <w:t> </w:t>
      </w:r>
      <w:r>
        <w:rPr>
          <w:spacing w:val="-4"/>
        </w:rPr>
        <w:t>on</w:t>
      </w:r>
      <w:r>
        <w:rPr>
          <w:spacing w:val="-7"/>
        </w:rPr>
        <w:t> </w:t>
      </w:r>
      <w:r>
        <w:rPr>
          <w:spacing w:val="-4"/>
        </w:rPr>
        <w:t>the</w:t>
      </w:r>
      <w:r>
        <w:rPr>
          <w:spacing w:val="-7"/>
        </w:rPr>
        <w:t> </w:t>
      </w:r>
      <w:r>
        <w:rPr>
          <w:spacing w:val="-4"/>
        </w:rPr>
        <w:t>performance</w:t>
      </w:r>
      <w:r>
        <w:rPr>
          <w:spacing w:val="-7"/>
        </w:rPr>
        <w:t> </w:t>
      </w:r>
      <w:r>
        <w:rPr>
          <w:spacing w:val="-4"/>
        </w:rPr>
        <w:t>of</w:t>
      </w:r>
      <w:r>
        <w:rPr>
          <w:spacing w:val="-7"/>
        </w:rPr>
        <w:t> </w:t>
      </w:r>
      <w:r>
        <w:rPr>
          <w:spacing w:val="-4"/>
        </w:rPr>
        <w:t>the</w:t>
      </w:r>
      <w:r>
        <w:rPr/>
        <w:t> three protocols in a WAN environment.</w:t>
      </w:r>
    </w:p>
    <w:p>
      <w:pPr>
        <w:pStyle w:val="ListParagraph"/>
        <w:numPr>
          <w:ilvl w:val="1"/>
          <w:numId w:val="11"/>
        </w:numPr>
        <w:tabs>
          <w:tab w:pos="1284" w:val="left" w:leader="none"/>
        </w:tabs>
        <w:spacing w:line="244" w:lineRule="auto" w:before="39" w:after="0"/>
        <w:ind w:left="1074" w:right="0" w:firstLine="5"/>
        <w:jc w:val="both"/>
        <w:rPr>
          <w:sz w:val="20"/>
        </w:rPr>
      </w:pPr>
      <w:r>
        <w:rPr>
          <w:rFonts w:ascii="Times New Roman"/>
          <w:i/>
          <w:sz w:val="20"/>
        </w:rPr>
        <w:t>Varying</w:t>
      </w:r>
      <w:r>
        <w:rPr>
          <w:rFonts w:ascii="Times New Roman"/>
          <w:i/>
          <w:spacing w:val="-11"/>
          <w:sz w:val="20"/>
        </w:rPr>
        <w:t> </w:t>
      </w:r>
      <w:r>
        <w:rPr>
          <w:rFonts w:ascii="Times New Roman"/>
          <w:i/>
          <w:sz w:val="20"/>
        </w:rPr>
        <w:t>batch</w:t>
      </w:r>
      <w:r>
        <w:rPr>
          <w:rFonts w:ascii="Times New Roman"/>
          <w:i/>
          <w:spacing w:val="-10"/>
          <w:sz w:val="20"/>
        </w:rPr>
        <w:t> </w:t>
      </w:r>
      <w:r>
        <w:rPr>
          <w:rFonts w:ascii="Times New Roman"/>
          <w:i/>
          <w:sz w:val="20"/>
        </w:rPr>
        <w:t>size.</w:t>
      </w:r>
      <w:r>
        <w:rPr>
          <w:rFonts w:ascii="Times New Roman"/>
          <w:i/>
          <w:spacing w:val="-11"/>
          <w:sz w:val="20"/>
        </w:rPr>
        <w:t> </w:t>
      </w:r>
      <w:r>
        <w:rPr>
          <w:sz w:val="20"/>
        </w:rPr>
        <w:t>Fig.</w:t>
      </w:r>
      <w:r>
        <w:rPr>
          <w:spacing w:val="-5"/>
          <w:sz w:val="20"/>
        </w:rPr>
        <w:t> </w:t>
      </w:r>
      <w:r>
        <w:rPr>
          <w:sz w:val="20"/>
        </w:rPr>
        <w:t>3i</w:t>
      </w:r>
      <w:r>
        <w:rPr>
          <w:spacing w:val="-4"/>
          <w:sz w:val="20"/>
        </w:rPr>
        <w:t> </w:t>
      </w:r>
      <w:r>
        <w:rPr>
          <w:sz w:val="20"/>
        </w:rPr>
        <w:t>and</w:t>
      </w:r>
      <w:r>
        <w:rPr>
          <w:spacing w:val="-5"/>
          <w:sz w:val="20"/>
        </w:rPr>
        <w:t> </w:t>
      </w:r>
      <w:r>
        <w:rPr>
          <w:sz w:val="20"/>
        </w:rPr>
        <w:t>3j</w:t>
      </w:r>
      <w:r>
        <w:rPr>
          <w:spacing w:val="-5"/>
          <w:sz w:val="20"/>
        </w:rPr>
        <w:t> </w:t>
      </w:r>
      <w:r>
        <w:rPr>
          <w:sz w:val="20"/>
        </w:rPr>
        <w:t>illustrate</w:t>
      </w:r>
      <w:r>
        <w:rPr>
          <w:spacing w:val="-5"/>
          <w:sz w:val="20"/>
        </w:rPr>
        <w:t> </w:t>
      </w:r>
      <w:r>
        <w:rPr>
          <w:sz w:val="20"/>
        </w:rPr>
        <w:t>the</w:t>
      </w:r>
      <w:r>
        <w:rPr>
          <w:spacing w:val="-4"/>
          <w:sz w:val="20"/>
        </w:rPr>
        <w:t> </w:t>
      </w:r>
      <w:r>
        <w:rPr>
          <w:sz w:val="20"/>
        </w:rPr>
        <w:t>impact</w:t>
      </w:r>
      <w:r>
        <w:rPr>
          <w:spacing w:val="-5"/>
          <w:sz w:val="20"/>
        </w:rPr>
        <w:t> </w:t>
      </w:r>
      <w:r>
        <w:rPr>
          <w:sz w:val="20"/>
        </w:rPr>
        <w:t>of </w:t>
      </w:r>
      <w:r>
        <w:rPr>
          <w:spacing w:val="-2"/>
          <w:sz w:val="20"/>
        </w:rPr>
        <w:t>varying</w:t>
      </w:r>
      <w:r>
        <w:rPr>
          <w:spacing w:val="-8"/>
          <w:sz w:val="20"/>
        </w:rPr>
        <w:t> </w:t>
      </w:r>
      <w:r>
        <w:rPr>
          <w:spacing w:val="-2"/>
          <w:sz w:val="20"/>
        </w:rPr>
        <w:t>batch</w:t>
      </w:r>
      <w:r>
        <w:rPr>
          <w:spacing w:val="-8"/>
          <w:sz w:val="20"/>
        </w:rPr>
        <w:t> </w:t>
      </w:r>
      <w:r>
        <w:rPr>
          <w:spacing w:val="-2"/>
          <w:sz w:val="20"/>
        </w:rPr>
        <w:t>sizes</w:t>
      </w:r>
      <w:r>
        <w:rPr>
          <w:spacing w:val="-8"/>
          <w:sz w:val="20"/>
        </w:rPr>
        <w:t> </w:t>
      </w:r>
      <w:r>
        <w:rPr>
          <w:spacing w:val="-2"/>
          <w:sz w:val="20"/>
        </w:rPr>
        <w:t>on</w:t>
      </w:r>
      <w:r>
        <w:rPr>
          <w:spacing w:val="-8"/>
          <w:sz w:val="20"/>
        </w:rPr>
        <w:t> </w:t>
      </w:r>
      <w:r>
        <w:rPr>
          <w:spacing w:val="-2"/>
          <w:sz w:val="20"/>
        </w:rPr>
        <w:t>the</w:t>
      </w:r>
      <w:r>
        <w:rPr>
          <w:spacing w:val="-8"/>
          <w:sz w:val="20"/>
        </w:rPr>
        <w:t> </w:t>
      </w:r>
      <w:r>
        <w:rPr>
          <w:spacing w:val="-2"/>
          <w:sz w:val="20"/>
        </w:rPr>
        <w:t>performance</w:t>
      </w:r>
      <w:r>
        <w:rPr>
          <w:spacing w:val="-8"/>
          <w:sz w:val="20"/>
        </w:rPr>
        <w:t> </w:t>
      </w:r>
      <w:r>
        <w:rPr>
          <w:spacing w:val="-2"/>
          <w:sz w:val="20"/>
        </w:rPr>
        <w:t>of</w:t>
      </w:r>
      <w:r>
        <w:rPr>
          <w:spacing w:val="-8"/>
          <w:sz w:val="20"/>
        </w:rPr>
        <w:t> </w:t>
      </w:r>
      <w:r>
        <w:rPr>
          <w:spacing w:val="-2"/>
          <w:sz w:val="20"/>
        </w:rPr>
        <w:t>three</w:t>
      </w:r>
      <w:r>
        <w:rPr>
          <w:spacing w:val="-8"/>
          <w:sz w:val="20"/>
        </w:rPr>
        <w:t> </w:t>
      </w:r>
      <w:r>
        <w:rPr>
          <w:spacing w:val="-2"/>
          <w:sz w:val="20"/>
        </w:rPr>
        <w:t>protocols. </w:t>
      </w:r>
      <w:r>
        <w:rPr>
          <w:w w:val="90"/>
          <w:sz w:val="20"/>
        </w:rPr>
        <w:t>The number of faults is 10, the payload is 256 B, and the batch</w:t>
      </w:r>
      <w:r>
        <w:rPr>
          <w:sz w:val="20"/>
        </w:rPr>
        <w:t> </w:t>
      </w:r>
      <w:r>
        <w:rPr>
          <w:spacing w:val="-6"/>
          <w:sz w:val="20"/>
        </w:rPr>
        <w:t>size</w:t>
      </w:r>
      <w:r>
        <w:rPr>
          <w:spacing w:val="-3"/>
          <w:sz w:val="20"/>
        </w:rPr>
        <w:t> </w:t>
      </w:r>
      <w:r>
        <w:rPr>
          <w:spacing w:val="-6"/>
          <w:sz w:val="20"/>
        </w:rPr>
        <w:t>varies</w:t>
      </w:r>
      <w:r>
        <w:rPr>
          <w:spacing w:val="-3"/>
          <w:sz w:val="20"/>
        </w:rPr>
        <w:t> </w:t>
      </w:r>
      <w:r>
        <w:rPr>
          <w:spacing w:val="-6"/>
          <w:sz w:val="20"/>
        </w:rPr>
        <w:t>from</w:t>
      </w:r>
      <w:r>
        <w:rPr>
          <w:spacing w:val="-3"/>
          <w:sz w:val="20"/>
        </w:rPr>
        <w:t> </w:t>
      </w:r>
      <w:r>
        <w:rPr>
          <w:spacing w:val="-6"/>
          <w:sz w:val="20"/>
        </w:rPr>
        <w:t>200,</w:t>
      </w:r>
      <w:r>
        <w:rPr>
          <w:spacing w:val="-3"/>
          <w:sz w:val="20"/>
        </w:rPr>
        <w:t> </w:t>
      </w:r>
      <w:r>
        <w:rPr>
          <w:spacing w:val="-6"/>
          <w:sz w:val="20"/>
        </w:rPr>
        <w:t>400,</w:t>
      </w:r>
      <w:r>
        <w:rPr>
          <w:spacing w:val="-3"/>
          <w:sz w:val="20"/>
        </w:rPr>
        <w:t> </w:t>
      </w:r>
      <w:r>
        <w:rPr>
          <w:spacing w:val="-6"/>
          <w:sz w:val="20"/>
        </w:rPr>
        <w:t>to</w:t>
      </w:r>
      <w:r>
        <w:rPr>
          <w:spacing w:val="-3"/>
          <w:sz w:val="20"/>
        </w:rPr>
        <w:t> </w:t>
      </w:r>
      <w:r>
        <w:rPr>
          <w:spacing w:val="-6"/>
          <w:sz w:val="20"/>
        </w:rPr>
        <w:t>600.</w:t>
      </w:r>
      <w:r>
        <w:rPr>
          <w:spacing w:val="-3"/>
          <w:sz w:val="20"/>
        </w:rPr>
        <w:t> </w:t>
      </w:r>
      <w:r>
        <w:rPr>
          <w:spacing w:val="-6"/>
          <w:sz w:val="20"/>
        </w:rPr>
        <w:t>As</w:t>
      </w:r>
      <w:r>
        <w:rPr>
          <w:spacing w:val="-3"/>
          <w:sz w:val="20"/>
        </w:rPr>
        <w:t> </w:t>
      </w:r>
      <w:r>
        <w:rPr>
          <w:spacing w:val="-6"/>
          <w:sz w:val="20"/>
        </w:rPr>
        <w:t>the</w:t>
      </w:r>
      <w:r>
        <w:rPr>
          <w:spacing w:val="-3"/>
          <w:sz w:val="20"/>
        </w:rPr>
        <w:t> </w:t>
      </w:r>
      <w:r>
        <w:rPr>
          <w:spacing w:val="-6"/>
          <w:sz w:val="20"/>
        </w:rPr>
        <w:t>batch</w:t>
      </w:r>
      <w:r>
        <w:rPr>
          <w:spacing w:val="-3"/>
          <w:sz w:val="20"/>
        </w:rPr>
        <w:t> </w:t>
      </w:r>
      <w:r>
        <w:rPr>
          <w:spacing w:val="-6"/>
          <w:sz w:val="20"/>
        </w:rPr>
        <w:t>size</w:t>
      </w:r>
      <w:r>
        <w:rPr>
          <w:spacing w:val="-3"/>
          <w:sz w:val="20"/>
        </w:rPr>
        <w:t> </w:t>
      </w:r>
      <w:r>
        <w:rPr>
          <w:spacing w:val="-6"/>
          <w:sz w:val="20"/>
        </w:rPr>
        <w:t>increases</w:t>
      </w:r>
      <w:r>
        <w:rPr>
          <w:sz w:val="20"/>
        </w:rPr>
        <w:t> from</w:t>
      </w:r>
      <w:r>
        <w:rPr>
          <w:spacing w:val="-12"/>
          <w:sz w:val="20"/>
        </w:rPr>
        <w:t> </w:t>
      </w:r>
      <w:r>
        <w:rPr>
          <w:sz w:val="20"/>
        </w:rPr>
        <w:t>200</w:t>
      </w:r>
      <w:r>
        <w:rPr>
          <w:spacing w:val="-11"/>
          <w:sz w:val="20"/>
        </w:rPr>
        <w:t> </w:t>
      </w:r>
      <w:r>
        <w:rPr>
          <w:sz w:val="20"/>
        </w:rPr>
        <w:t>to</w:t>
      </w:r>
      <w:r>
        <w:rPr>
          <w:spacing w:val="-11"/>
          <w:sz w:val="20"/>
        </w:rPr>
        <w:t> </w:t>
      </w:r>
      <w:r>
        <w:rPr>
          <w:sz w:val="20"/>
        </w:rPr>
        <w:t>600,</w:t>
      </w:r>
      <w:r>
        <w:rPr>
          <w:spacing w:val="-11"/>
          <w:sz w:val="20"/>
        </w:rPr>
        <w:t> </w:t>
      </w:r>
      <w:r>
        <w:rPr>
          <w:sz w:val="20"/>
        </w:rPr>
        <w:t>the</w:t>
      </w:r>
      <w:r>
        <w:rPr>
          <w:spacing w:val="-11"/>
          <w:sz w:val="20"/>
        </w:rPr>
        <w:t> </w:t>
      </w:r>
      <w:r>
        <w:rPr>
          <w:sz w:val="20"/>
        </w:rPr>
        <w:t>throughput</w:t>
      </w:r>
      <w:r>
        <w:rPr>
          <w:spacing w:val="-11"/>
          <w:sz w:val="20"/>
        </w:rPr>
        <w:t> </w:t>
      </w:r>
      <w:r>
        <w:rPr>
          <w:sz w:val="20"/>
        </w:rPr>
        <w:t>of</w:t>
      </w:r>
      <w:r>
        <w:rPr>
          <w:spacing w:val="-11"/>
          <w:sz w:val="20"/>
        </w:rPr>
        <w:t> </w:t>
      </w:r>
      <w:r>
        <w:rPr>
          <w:sz w:val="20"/>
        </w:rPr>
        <w:t>the</w:t>
      </w:r>
      <w:r>
        <w:rPr>
          <w:spacing w:val="-11"/>
          <w:sz w:val="20"/>
        </w:rPr>
        <w:t> </w:t>
      </w:r>
      <w:r>
        <w:rPr>
          <w:sz w:val="20"/>
        </w:rPr>
        <w:t>three</w:t>
      </w:r>
      <w:r>
        <w:rPr>
          <w:spacing w:val="-11"/>
          <w:sz w:val="20"/>
        </w:rPr>
        <w:t> </w:t>
      </w:r>
      <w:r>
        <w:rPr>
          <w:sz w:val="20"/>
        </w:rPr>
        <w:t>protocols</w:t>
      </w:r>
      <w:r>
        <w:rPr>
          <w:spacing w:val="-11"/>
          <w:sz w:val="20"/>
        </w:rPr>
        <w:t> </w:t>
      </w:r>
      <w:r>
        <w:rPr>
          <w:sz w:val="20"/>
        </w:rPr>
        <w:t>in- </w:t>
      </w:r>
      <w:r>
        <w:rPr>
          <w:spacing w:val="-2"/>
          <w:sz w:val="20"/>
        </w:rPr>
        <w:t>creases</w:t>
      </w:r>
      <w:r>
        <w:rPr>
          <w:spacing w:val="-10"/>
          <w:sz w:val="20"/>
        </w:rPr>
        <w:t> </w:t>
      </w:r>
      <w:r>
        <w:rPr>
          <w:spacing w:val="-2"/>
          <w:sz w:val="20"/>
        </w:rPr>
        <w:t>significantly</w:t>
      </w:r>
      <w:r>
        <w:rPr>
          <w:spacing w:val="-9"/>
          <w:sz w:val="20"/>
        </w:rPr>
        <w:t> </w:t>
      </w:r>
      <w:r>
        <w:rPr>
          <w:spacing w:val="-2"/>
          <w:sz w:val="20"/>
        </w:rPr>
        <w:t>by</w:t>
      </w:r>
      <w:r>
        <w:rPr>
          <w:spacing w:val="-9"/>
          <w:sz w:val="20"/>
        </w:rPr>
        <w:t> </w:t>
      </w:r>
      <w:r>
        <w:rPr>
          <w:spacing w:val="-2"/>
          <w:sz w:val="20"/>
        </w:rPr>
        <w:t>approximately</w:t>
      </w:r>
      <w:r>
        <w:rPr>
          <w:spacing w:val="-9"/>
          <w:sz w:val="20"/>
        </w:rPr>
        <w:t> </w:t>
      </w:r>
      <w:r>
        <w:rPr>
          <w:spacing w:val="-2"/>
          <w:sz w:val="20"/>
        </w:rPr>
        <w:t>180%.</w:t>
      </w:r>
      <w:r>
        <w:rPr>
          <w:spacing w:val="-9"/>
          <w:sz w:val="20"/>
        </w:rPr>
        <w:t> </w:t>
      </w:r>
      <w:r>
        <w:rPr>
          <w:spacing w:val="-2"/>
          <w:sz w:val="20"/>
        </w:rPr>
        <w:t>Latency</w:t>
      </w:r>
      <w:r>
        <w:rPr>
          <w:spacing w:val="-9"/>
          <w:sz w:val="20"/>
        </w:rPr>
        <w:t> </w:t>
      </w:r>
      <w:r>
        <w:rPr>
          <w:spacing w:val="-2"/>
          <w:sz w:val="20"/>
        </w:rPr>
        <w:t>also </w:t>
      </w:r>
      <w:r>
        <w:rPr>
          <w:sz w:val="20"/>
        </w:rPr>
        <w:t>increases slightly, with the latency of Ac</w:t>
      </w:r>
      <w:r>
        <w:rPr>
          <w:smallCaps/>
          <w:sz w:val="20"/>
        </w:rPr>
        <w:t>hi</w:t>
      </w:r>
      <w:r>
        <w:rPr>
          <w:smallCaps w:val="0"/>
          <w:sz w:val="20"/>
        </w:rPr>
        <w:t>ll</w:t>
      </w:r>
      <w:r>
        <w:rPr>
          <w:smallCaps/>
          <w:sz w:val="20"/>
        </w:rPr>
        <w:t>e</w:t>
      </w:r>
      <w:r>
        <w:rPr>
          <w:smallCaps w:val="0"/>
          <w:sz w:val="20"/>
        </w:rPr>
        <w:t>s increasing </w:t>
      </w:r>
      <w:r>
        <w:rPr>
          <w:smallCaps w:val="0"/>
          <w:spacing w:val="-6"/>
          <w:sz w:val="20"/>
        </w:rPr>
        <w:t>by</w:t>
      </w:r>
      <w:r>
        <w:rPr>
          <w:smallCaps w:val="0"/>
          <w:spacing w:val="-5"/>
          <w:sz w:val="20"/>
        </w:rPr>
        <w:t> </w:t>
      </w:r>
      <w:r>
        <w:rPr>
          <w:smallCaps w:val="0"/>
          <w:spacing w:val="-6"/>
          <w:sz w:val="20"/>
        </w:rPr>
        <w:t>11.2%,</w:t>
      </w:r>
      <w:r>
        <w:rPr>
          <w:smallCaps w:val="0"/>
          <w:spacing w:val="-5"/>
          <w:sz w:val="20"/>
        </w:rPr>
        <w:t> </w:t>
      </w:r>
      <w:r>
        <w:rPr>
          <w:smallCaps w:val="0"/>
          <w:spacing w:val="-6"/>
          <w:sz w:val="20"/>
        </w:rPr>
        <w:t>Damysus-R</w:t>
      </w:r>
      <w:r>
        <w:rPr>
          <w:smallCaps w:val="0"/>
          <w:spacing w:val="-5"/>
          <w:sz w:val="20"/>
        </w:rPr>
        <w:t> </w:t>
      </w:r>
      <w:r>
        <w:rPr>
          <w:smallCaps w:val="0"/>
          <w:spacing w:val="-6"/>
          <w:sz w:val="20"/>
        </w:rPr>
        <w:t>by</w:t>
      </w:r>
      <w:r>
        <w:rPr>
          <w:smallCaps w:val="0"/>
          <w:spacing w:val="-5"/>
          <w:sz w:val="20"/>
        </w:rPr>
        <w:t> </w:t>
      </w:r>
      <w:r>
        <w:rPr>
          <w:smallCaps w:val="0"/>
          <w:spacing w:val="-6"/>
          <w:sz w:val="20"/>
        </w:rPr>
        <w:t>3.7%,</w:t>
      </w:r>
      <w:r>
        <w:rPr>
          <w:smallCaps w:val="0"/>
          <w:spacing w:val="-5"/>
          <w:sz w:val="20"/>
        </w:rPr>
        <w:t> </w:t>
      </w:r>
      <w:r>
        <w:rPr>
          <w:smallCaps w:val="0"/>
          <w:spacing w:val="-6"/>
          <w:sz w:val="20"/>
        </w:rPr>
        <w:t>FlexiBFT</w:t>
      </w:r>
      <w:r>
        <w:rPr>
          <w:smallCaps w:val="0"/>
          <w:spacing w:val="-5"/>
          <w:sz w:val="20"/>
        </w:rPr>
        <w:t> </w:t>
      </w:r>
      <w:r>
        <w:rPr>
          <w:smallCaps w:val="0"/>
          <w:spacing w:val="-6"/>
          <w:sz w:val="20"/>
        </w:rPr>
        <w:t>by</w:t>
      </w:r>
      <w:r>
        <w:rPr>
          <w:smallCaps w:val="0"/>
          <w:spacing w:val="-5"/>
          <w:sz w:val="20"/>
        </w:rPr>
        <w:t> </w:t>
      </w:r>
      <w:r>
        <w:rPr>
          <w:smallCaps w:val="0"/>
          <w:spacing w:val="-6"/>
          <w:sz w:val="20"/>
        </w:rPr>
        <w:t>about</w:t>
      </w:r>
      <w:r>
        <w:rPr>
          <w:smallCaps w:val="0"/>
          <w:spacing w:val="-5"/>
          <w:sz w:val="20"/>
        </w:rPr>
        <w:t> </w:t>
      </w:r>
      <w:r>
        <w:rPr>
          <w:smallCaps w:val="0"/>
          <w:spacing w:val="-6"/>
          <w:sz w:val="20"/>
        </w:rPr>
        <w:t>6.6%,</w:t>
      </w:r>
      <w:r>
        <w:rPr>
          <w:smallCaps w:val="0"/>
          <w:spacing w:val="-5"/>
          <w:sz w:val="20"/>
        </w:rPr>
        <w:t> </w:t>
      </w:r>
      <w:r>
        <w:rPr>
          <w:smallCaps w:val="0"/>
          <w:spacing w:val="-6"/>
          <w:sz w:val="20"/>
        </w:rPr>
        <w:t>and</w:t>
      </w:r>
      <w:r>
        <w:rPr>
          <w:smallCaps w:val="0"/>
          <w:sz w:val="20"/>
        </w:rPr>
        <w:t> OneShot-R</w:t>
      </w:r>
      <w:r>
        <w:rPr>
          <w:smallCaps w:val="0"/>
          <w:spacing w:val="-12"/>
          <w:sz w:val="20"/>
        </w:rPr>
        <w:t> </w:t>
      </w:r>
      <w:r>
        <w:rPr>
          <w:smallCaps w:val="0"/>
          <w:sz w:val="20"/>
        </w:rPr>
        <w:t>by</w:t>
      </w:r>
      <w:r>
        <w:rPr>
          <w:smallCaps w:val="0"/>
          <w:spacing w:val="-11"/>
          <w:sz w:val="20"/>
        </w:rPr>
        <w:t> </w:t>
      </w:r>
      <w:r>
        <w:rPr>
          <w:smallCaps w:val="0"/>
          <w:sz w:val="20"/>
        </w:rPr>
        <w:t>about</w:t>
      </w:r>
      <w:r>
        <w:rPr>
          <w:smallCaps w:val="0"/>
          <w:spacing w:val="-11"/>
          <w:sz w:val="20"/>
        </w:rPr>
        <w:t> </w:t>
      </w:r>
      <w:r>
        <w:rPr>
          <w:smallCaps w:val="0"/>
          <w:sz w:val="20"/>
        </w:rPr>
        <w:t>3.5%.</w:t>
      </w:r>
      <w:r>
        <w:rPr>
          <w:smallCaps w:val="0"/>
          <w:spacing w:val="-11"/>
          <w:sz w:val="20"/>
        </w:rPr>
        <w:t> </w:t>
      </w:r>
      <w:r>
        <w:rPr>
          <w:smallCaps w:val="0"/>
          <w:sz w:val="20"/>
        </w:rPr>
        <w:t>This</w:t>
      </w:r>
      <w:r>
        <w:rPr>
          <w:smallCaps w:val="0"/>
          <w:spacing w:val="-11"/>
          <w:sz w:val="20"/>
        </w:rPr>
        <w:t> </w:t>
      </w:r>
      <w:r>
        <w:rPr>
          <w:smallCaps w:val="0"/>
          <w:sz w:val="20"/>
        </w:rPr>
        <w:t>shows</w:t>
      </w:r>
      <w:r>
        <w:rPr>
          <w:smallCaps w:val="0"/>
          <w:spacing w:val="-11"/>
          <w:sz w:val="20"/>
        </w:rPr>
        <w:t> </w:t>
      </w:r>
      <w:r>
        <w:rPr>
          <w:smallCaps w:val="0"/>
          <w:sz w:val="20"/>
        </w:rPr>
        <w:t>that</w:t>
      </w:r>
      <w:r>
        <w:rPr>
          <w:smallCaps w:val="0"/>
          <w:spacing w:val="-11"/>
          <w:sz w:val="20"/>
        </w:rPr>
        <w:t> </w:t>
      </w:r>
      <w:r>
        <w:rPr>
          <w:smallCaps w:val="0"/>
          <w:sz w:val="20"/>
        </w:rPr>
        <w:t>the</w:t>
      </w:r>
      <w:r>
        <w:rPr>
          <w:smallCaps w:val="0"/>
          <w:spacing w:val="-11"/>
          <w:sz w:val="20"/>
        </w:rPr>
        <w:t> </w:t>
      </w:r>
      <w:r>
        <w:rPr>
          <w:smallCaps w:val="0"/>
          <w:sz w:val="20"/>
        </w:rPr>
        <w:t>increase</w:t>
      </w:r>
      <w:r>
        <w:rPr>
          <w:smallCaps w:val="0"/>
          <w:spacing w:val="-11"/>
          <w:sz w:val="20"/>
        </w:rPr>
        <w:t> </w:t>
      </w:r>
      <w:r>
        <w:rPr>
          <w:smallCaps w:val="0"/>
          <w:sz w:val="20"/>
        </w:rPr>
        <w:t>in batch</w:t>
      </w:r>
      <w:r>
        <w:rPr>
          <w:smallCaps w:val="0"/>
          <w:spacing w:val="-12"/>
          <w:sz w:val="20"/>
        </w:rPr>
        <w:t> </w:t>
      </w:r>
      <w:r>
        <w:rPr>
          <w:smallCaps w:val="0"/>
          <w:sz w:val="20"/>
        </w:rPr>
        <w:t>size</w:t>
      </w:r>
      <w:r>
        <w:rPr>
          <w:smallCaps w:val="0"/>
          <w:spacing w:val="-11"/>
          <w:sz w:val="20"/>
        </w:rPr>
        <w:t> </w:t>
      </w:r>
      <w:r>
        <w:rPr>
          <w:smallCaps w:val="0"/>
          <w:sz w:val="20"/>
        </w:rPr>
        <w:t>significantly</w:t>
      </w:r>
      <w:r>
        <w:rPr>
          <w:smallCaps w:val="0"/>
          <w:spacing w:val="-11"/>
          <w:sz w:val="20"/>
        </w:rPr>
        <w:t> </w:t>
      </w:r>
      <w:r>
        <w:rPr>
          <w:smallCaps w:val="0"/>
          <w:sz w:val="20"/>
        </w:rPr>
        <w:t>boosts</w:t>
      </w:r>
      <w:r>
        <w:rPr>
          <w:smallCaps w:val="0"/>
          <w:spacing w:val="-11"/>
          <w:sz w:val="20"/>
        </w:rPr>
        <w:t> </w:t>
      </w:r>
      <w:r>
        <w:rPr>
          <w:smallCaps w:val="0"/>
          <w:sz w:val="20"/>
        </w:rPr>
        <w:t>the</w:t>
      </w:r>
      <w:r>
        <w:rPr>
          <w:smallCaps w:val="0"/>
          <w:spacing w:val="-11"/>
          <w:sz w:val="20"/>
        </w:rPr>
        <w:t> </w:t>
      </w:r>
      <w:r>
        <w:rPr>
          <w:smallCaps w:val="0"/>
          <w:sz w:val="20"/>
        </w:rPr>
        <w:t>throughput</w:t>
      </w:r>
      <w:r>
        <w:rPr>
          <w:smallCaps w:val="0"/>
          <w:spacing w:val="-11"/>
          <w:sz w:val="20"/>
        </w:rPr>
        <w:t> </w:t>
      </w:r>
      <w:r>
        <w:rPr>
          <w:smallCaps w:val="0"/>
          <w:sz w:val="20"/>
        </w:rPr>
        <w:t>of</w:t>
      </w:r>
      <w:r>
        <w:rPr>
          <w:smallCaps w:val="0"/>
          <w:spacing w:val="-11"/>
          <w:sz w:val="20"/>
        </w:rPr>
        <w:t> </w:t>
      </w:r>
      <w:r>
        <w:rPr>
          <w:smallCaps w:val="0"/>
          <w:sz w:val="20"/>
        </w:rPr>
        <w:t>the</w:t>
      </w:r>
      <w:r>
        <w:rPr>
          <w:smallCaps w:val="0"/>
          <w:spacing w:val="-11"/>
          <w:sz w:val="20"/>
        </w:rPr>
        <w:t> </w:t>
      </w:r>
      <w:r>
        <w:rPr>
          <w:smallCaps w:val="0"/>
          <w:sz w:val="20"/>
        </w:rPr>
        <w:t>three protocols</w:t>
      </w:r>
      <w:r>
        <w:rPr>
          <w:smallCaps w:val="0"/>
          <w:spacing w:val="-5"/>
          <w:sz w:val="20"/>
        </w:rPr>
        <w:t> </w:t>
      </w:r>
      <w:r>
        <w:rPr>
          <w:smallCaps w:val="0"/>
          <w:sz w:val="20"/>
        </w:rPr>
        <w:t>while</w:t>
      </w:r>
      <w:r>
        <w:rPr>
          <w:smallCaps w:val="0"/>
          <w:spacing w:val="-5"/>
          <w:sz w:val="20"/>
        </w:rPr>
        <w:t> </w:t>
      </w:r>
      <w:r>
        <w:rPr>
          <w:smallCaps w:val="0"/>
          <w:sz w:val="20"/>
        </w:rPr>
        <w:t>also</w:t>
      </w:r>
      <w:r>
        <w:rPr>
          <w:smallCaps w:val="0"/>
          <w:spacing w:val="-5"/>
          <w:sz w:val="20"/>
        </w:rPr>
        <w:t> </w:t>
      </w:r>
      <w:r>
        <w:rPr>
          <w:smallCaps w:val="0"/>
          <w:sz w:val="20"/>
        </w:rPr>
        <w:t>causing</w:t>
      </w:r>
      <w:r>
        <w:rPr>
          <w:smallCaps w:val="0"/>
          <w:spacing w:val="-5"/>
          <w:sz w:val="20"/>
        </w:rPr>
        <w:t> </w:t>
      </w:r>
      <w:r>
        <w:rPr>
          <w:smallCaps w:val="0"/>
          <w:sz w:val="20"/>
        </w:rPr>
        <w:t>a</w:t>
      </w:r>
      <w:r>
        <w:rPr>
          <w:smallCaps w:val="0"/>
          <w:spacing w:val="-5"/>
          <w:sz w:val="20"/>
        </w:rPr>
        <w:t> </w:t>
      </w:r>
      <w:r>
        <w:rPr>
          <w:smallCaps w:val="0"/>
          <w:sz w:val="20"/>
        </w:rPr>
        <w:t>slight</w:t>
      </w:r>
      <w:r>
        <w:rPr>
          <w:smallCaps w:val="0"/>
          <w:spacing w:val="-5"/>
          <w:sz w:val="20"/>
        </w:rPr>
        <w:t> </w:t>
      </w:r>
      <w:r>
        <w:rPr>
          <w:smallCaps w:val="0"/>
          <w:sz w:val="20"/>
        </w:rPr>
        <w:t>increase</w:t>
      </w:r>
      <w:r>
        <w:rPr>
          <w:smallCaps w:val="0"/>
          <w:spacing w:val="-5"/>
          <w:sz w:val="20"/>
        </w:rPr>
        <w:t> </w:t>
      </w:r>
      <w:r>
        <w:rPr>
          <w:smallCaps w:val="0"/>
          <w:sz w:val="20"/>
        </w:rPr>
        <w:t>in</w:t>
      </w:r>
      <w:r>
        <w:rPr>
          <w:smallCaps w:val="0"/>
          <w:spacing w:val="-5"/>
          <w:sz w:val="20"/>
        </w:rPr>
        <w:t> </w:t>
      </w:r>
      <w:r>
        <w:rPr>
          <w:smallCaps w:val="0"/>
          <w:sz w:val="20"/>
        </w:rPr>
        <w:t>latency.</w:t>
      </w:r>
    </w:p>
    <w:p>
      <w:pPr>
        <w:pStyle w:val="BodyText"/>
        <w:spacing w:before="84"/>
      </w:pPr>
    </w:p>
    <w:p>
      <w:pPr>
        <w:pStyle w:val="ListParagraph"/>
        <w:numPr>
          <w:ilvl w:val="2"/>
          <w:numId w:val="1"/>
        </w:numPr>
        <w:tabs>
          <w:tab w:pos="1691" w:val="left" w:leader="none"/>
        </w:tabs>
        <w:spacing w:line="244" w:lineRule="auto" w:before="0" w:after="0"/>
        <w:ind w:left="1080" w:right="1" w:firstLine="0"/>
        <w:jc w:val="both"/>
        <w:rPr>
          <w:sz w:val="20"/>
        </w:rPr>
      </w:pPr>
      <w:r>
        <w:rPr>
          <w:rFonts w:ascii="Times New Roman"/>
          <w:b/>
          <w:sz w:val="20"/>
        </w:rPr>
        <w:t>Performance in LAN. </w:t>
      </w:r>
      <w:r>
        <w:rPr>
          <w:sz w:val="20"/>
        </w:rPr>
        <w:t>To minimize the effect of </w:t>
      </w:r>
      <w:r>
        <w:rPr>
          <w:spacing w:val="-2"/>
          <w:sz w:val="20"/>
        </w:rPr>
        <w:t>network</w:t>
      </w:r>
      <w:r>
        <w:rPr>
          <w:spacing w:val="-10"/>
          <w:sz w:val="20"/>
        </w:rPr>
        <w:t> </w:t>
      </w:r>
      <w:r>
        <w:rPr>
          <w:spacing w:val="-2"/>
          <w:sz w:val="20"/>
        </w:rPr>
        <w:t>communication,</w:t>
      </w:r>
      <w:r>
        <w:rPr>
          <w:spacing w:val="-9"/>
          <w:sz w:val="20"/>
        </w:rPr>
        <w:t> </w:t>
      </w:r>
      <w:r>
        <w:rPr>
          <w:spacing w:val="-2"/>
          <w:sz w:val="20"/>
        </w:rPr>
        <w:t>we</w:t>
      </w:r>
      <w:r>
        <w:rPr>
          <w:spacing w:val="-9"/>
          <w:sz w:val="20"/>
        </w:rPr>
        <w:t> </w:t>
      </w:r>
      <w:r>
        <w:rPr>
          <w:spacing w:val="-2"/>
          <w:sz w:val="20"/>
        </w:rPr>
        <w:t>also</w:t>
      </w:r>
      <w:r>
        <w:rPr>
          <w:spacing w:val="-9"/>
          <w:sz w:val="20"/>
        </w:rPr>
        <w:t> </w:t>
      </w:r>
      <w:r>
        <w:rPr>
          <w:spacing w:val="-2"/>
          <w:sz w:val="20"/>
        </w:rPr>
        <w:t>evaluate</w:t>
      </w:r>
      <w:r>
        <w:rPr>
          <w:spacing w:val="-9"/>
          <w:sz w:val="20"/>
        </w:rPr>
        <w:t> </w:t>
      </w:r>
      <w:r>
        <w:rPr>
          <w:spacing w:val="-2"/>
          <w:sz w:val="20"/>
        </w:rPr>
        <w:t>Ac</w:t>
      </w:r>
      <w:r>
        <w:rPr>
          <w:smallCaps/>
          <w:spacing w:val="-2"/>
          <w:sz w:val="20"/>
        </w:rPr>
        <w:t>hi</w:t>
      </w:r>
      <w:r>
        <w:rPr>
          <w:smallCaps w:val="0"/>
          <w:spacing w:val="-2"/>
          <w:sz w:val="20"/>
        </w:rPr>
        <w:t>ll</w:t>
      </w:r>
      <w:r>
        <w:rPr>
          <w:smallCaps/>
          <w:spacing w:val="-2"/>
          <w:sz w:val="20"/>
        </w:rPr>
        <w:t>e</w:t>
      </w:r>
      <w:r>
        <w:rPr>
          <w:smallCaps w:val="0"/>
          <w:spacing w:val="-2"/>
          <w:sz w:val="20"/>
        </w:rPr>
        <w:t>s</w:t>
      </w:r>
      <w:r>
        <w:rPr>
          <w:smallCaps w:val="0"/>
          <w:spacing w:val="-9"/>
          <w:sz w:val="20"/>
        </w:rPr>
        <w:t> </w:t>
      </w:r>
      <w:r>
        <w:rPr>
          <w:smallCaps w:val="0"/>
          <w:spacing w:val="-2"/>
          <w:sz w:val="20"/>
        </w:rPr>
        <w:t>in</w:t>
      </w:r>
      <w:r>
        <w:rPr>
          <w:smallCaps w:val="0"/>
          <w:spacing w:val="-9"/>
          <w:sz w:val="20"/>
        </w:rPr>
        <w:t> </w:t>
      </w:r>
      <w:r>
        <w:rPr>
          <w:smallCaps w:val="0"/>
          <w:spacing w:val="-2"/>
          <w:sz w:val="20"/>
        </w:rPr>
        <w:t>LAN.</w:t>
      </w:r>
    </w:p>
    <w:p>
      <w:pPr>
        <w:pStyle w:val="ListParagraph"/>
        <w:numPr>
          <w:ilvl w:val="0"/>
          <w:numId w:val="12"/>
        </w:numPr>
        <w:tabs>
          <w:tab w:pos="1273" w:val="left" w:leader="none"/>
        </w:tabs>
        <w:spacing w:line="244" w:lineRule="auto" w:before="40" w:after="0"/>
        <w:ind w:left="1080" w:right="0" w:firstLine="0"/>
        <w:jc w:val="both"/>
        <w:rPr>
          <w:sz w:val="20"/>
        </w:rPr>
      </w:pPr>
      <w:r>
        <w:rPr>
          <w:rFonts w:ascii="Times New Roman"/>
          <w:i/>
          <w:spacing w:val="-6"/>
          <w:sz w:val="20"/>
        </w:rPr>
        <w:t>Varying</w:t>
      </w:r>
      <w:r>
        <w:rPr>
          <w:rFonts w:ascii="Times New Roman"/>
          <w:i/>
          <w:spacing w:val="-7"/>
          <w:sz w:val="20"/>
        </w:rPr>
        <w:t> </w:t>
      </w:r>
      <w:r>
        <w:rPr>
          <w:rFonts w:ascii="Times New Roman"/>
          <w:i/>
          <w:spacing w:val="-6"/>
          <w:sz w:val="20"/>
        </w:rPr>
        <w:t>number of</w:t>
      </w:r>
      <w:r>
        <w:rPr>
          <w:rFonts w:ascii="Times New Roman"/>
          <w:i/>
          <w:spacing w:val="-7"/>
          <w:sz w:val="20"/>
        </w:rPr>
        <w:t> </w:t>
      </w:r>
      <w:r>
        <w:rPr>
          <w:rFonts w:ascii="Times New Roman"/>
          <w:i/>
          <w:spacing w:val="-6"/>
          <w:sz w:val="20"/>
        </w:rPr>
        <w:t>nodes. </w:t>
      </w:r>
      <w:r>
        <w:rPr>
          <w:spacing w:val="-6"/>
          <w:sz w:val="20"/>
        </w:rPr>
        <w:t>Fig.</w:t>
      </w:r>
      <w:r>
        <w:rPr>
          <w:spacing w:val="-5"/>
          <w:sz w:val="20"/>
        </w:rPr>
        <w:t> </w:t>
      </w:r>
      <w:r>
        <w:rPr>
          <w:spacing w:val="-6"/>
          <w:sz w:val="20"/>
        </w:rPr>
        <w:t>3c</w:t>
      </w:r>
      <w:r>
        <w:rPr>
          <w:spacing w:val="-2"/>
          <w:sz w:val="20"/>
        </w:rPr>
        <w:t> </w:t>
      </w:r>
      <w:r>
        <w:rPr>
          <w:spacing w:val="-6"/>
          <w:sz w:val="20"/>
        </w:rPr>
        <w:t>and</w:t>
      </w:r>
      <w:r>
        <w:rPr>
          <w:spacing w:val="-2"/>
          <w:sz w:val="20"/>
        </w:rPr>
        <w:t> </w:t>
      </w:r>
      <w:r>
        <w:rPr>
          <w:spacing w:val="-6"/>
          <w:sz w:val="20"/>
        </w:rPr>
        <w:t>3d</w:t>
      </w:r>
      <w:r>
        <w:rPr>
          <w:spacing w:val="-2"/>
          <w:sz w:val="20"/>
        </w:rPr>
        <w:t> </w:t>
      </w:r>
      <w:r>
        <w:rPr>
          <w:spacing w:val="-6"/>
          <w:sz w:val="20"/>
        </w:rPr>
        <w:t>show</w:t>
      </w:r>
      <w:r>
        <w:rPr>
          <w:spacing w:val="-2"/>
          <w:sz w:val="20"/>
        </w:rPr>
        <w:t> </w:t>
      </w:r>
      <w:r>
        <w:rPr>
          <w:spacing w:val="-6"/>
          <w:sz w:val="20"/>
        </w:rPr>
        <w:t>the</w:t>
      </w:r>
      <w:r>
        <w:rPr>
          <w:spacing w:val="-2"/>
          <w:sz w:val="20"/>
        </w:rPr>
        <w:t> </w:t>
      </w:r>
      <w:r>
        <w:rPr>
          <w:spacing w:val="-6"/>
          <w:sz w:val="20"/>
        </w:rPr>
        <w:t>through-</w:t>
      </w:r>
      <w:r>
        <w:rPr>
          <w:spacing w:val="-2"/>
          <w:sz w:val="20"/>
        </w:rPr>
        <w:t> put</w:t>
      </w:r>
      <w:r>
        <w:rPr>
          <w:spacing w:val="-10"/>
          <w:sz w:val="20"/>
        </w:rPr>
        <w:t> </w:t>
      </w:r>
      <w:r>
        <w:rPr>
          <w:spacing w:val="-2"/>
          <w:sz w:val="20"/>
        </w:rPr>
        <w:t>and</w:t>
      </w:r>
      <w:r>
        <w:rPr>
          <w:spacing w:val="-9"/>
          <w:sz w:val="20"/>
        </w:rPr>
        <w:t> </w:t>
      </w:r>
      <w:r>
        <w:rPr>
          <w:spacing w:val="-2"/>
          <w:sz w:val="20"/>
        </w:rPr>
        <w:t>latency</w:t>
      </w:r>
      <w:r>
        <w:rPr>
          <w:spacing w:val="-9"/>
          <w:sz w:val="20"/>
        </w:rPr>
        <w:t> </w:t>
      </w:r>
      <w:r>
        <w:rPr>
          <w:spacing w:val="-2"/>
          <w:sz w:val="20"/>
        </w:rPr>
        <w:t>of</w:t>
      </w:r>
      <w:r>
        <w:rPr>
          <w:spacing w:val="-9"/>
          <w:sz w:val="20"/>
        </w:rPr>
        <w:t> </w:t>
      </w:r>
      <w:r>
        <w:rPr>
          <w:spacing w:val="-2"/>
          <w:sz w:val="20"/>
        </w:rPr>
        <w:t>all</w:t>
      </w:r>
      <w:r>
        <w:rPr>
          <w:spacing w:val="-9"/>
          <w:sz w:val="20"/>
        </w:rPr>
        <w:t> </w:t>
      </w:r>
      <w:r>
        <w:rPr>
          <w:spacing w:val="-2"/>
          <w:sz w:val="20"/>
        </w:rPr>
        <w:t>protocols</w:t>
      </w:r>
      <w:r>
        <w:rPr>
          <w:spacing w:val="-9"/>
          <w:sz w:val="20"/>
        </w:rPr>
        <w:t> </w:t>
      </w:r>
      <w:r>
        <w:rPr>
          <w:spacing w:val="-2"/>
          <w:sz w:val="20"/>
        </w:rPr>
        <w:t>in</w:t>
      </w:r>
      <w:r>
        <w:rPr>
          <w:spacing w:val="-9"/>
          <w:sz w:val="20"/>
        </w:rPr>
        <w:t> </w:t>
      </w:r>
      <w:r>
        <w:rPr>
          <w:spacing w:val="-2"/>
          <w:sz w:val="20"/>
        </w:rPr>
        <w:t>LAN,</w:t>
      </w:r>
      <w:r>
        <w:rPr>
          <w:spacing w:val="-9"/>
          <w:sz w:val="20"/>
        </w:rPr>
        <w:t> </w:t>
      </w:r>
      <w:r>
        <w:rPr>
          <w:spacing w:val="-2"/>
          <w:sz w:val="20"/>
        </w:rPr>
        <w:t>respectively.</w:t>
      </w:r>
      <w:r>
        <w:rPr>
          <w:spacing w:val="-9"/>
          <w:sz w:val="20"/>
        </w:rPr>
        <w:t> </w:t>
      </w:r>
      <w:r>
        <w:rPr>
          <w:spacing w:val="-2"/>
          <w:sz w:val="20"/>
        </w:rPr>
        <w:t>As</w:t>
      </w:r>
      <w:r>
        <w:rPr>
          <w:spacing w:val="-9"/>
          <w:sz w:val="20"/>
        </w:rPr>
        <w:t> </w:t>
      </w:r>
      <w:r>
        <w:rPr>
          <w:spacing w:val="-2"/>
          <w:sz w:val="20"/>
        </w:rPr>
        <w:t>the </w:t>
      </w:r>
      <w:r>
        <w:rPr>
          <w:sz w:val="20"/>
        </w:rPr>
        <w:t>network</w:t>
      </w:r>
      <w:r>
        <w:rPr>
          <w:spacing w:val="-1"/>
          <w:sz w:val="20"/>
        </w:rPr>
        <w:t> </w:t>
      </w:r>
      <w:r>
        <w:rPr>
          <w:sz w:val="20"/>
        </w:rPr>
        <w:t>communication</w:t>
      </w:r>
      <w:r>
        <w:rPr>
          <w:spacing w:val="-1"/>
          <w:sz w:val="20"/>
        </w:rPr>
        <w:t> </w:t>
      </w:r>
      <w:r>
        <w:rPr>
          <w:sz w:val="20"/>
        </w:rPr>
        <w:t>cost</w:t>
      </w:r>
      <w:r>
        <w:rPr>
          <w:spacing w:val="-1"/>
          <w:sz w:val="20"/>
        </w:rPr>
        <w:t> </w:t>
      </w:r>
      <w:r>
        <w:rPr>
          <w:sz w:val="20"/>
        </w:rPr>
        <w:t>is</w:t>
      </w:r>
      <w:r>
        <w:rPr>
          <w:spacing w:val="-1"/>
          <w:sz w:val="20"/>
        </w:rPr>
        <w:t> </w:t>
      </w:r>
      <w:r>
        <w:rPr>
          <w:sz w:val="20"/>
        </w:rPr>
        <w:t>negligible</w:t>
      </w:r>
      <w:r>
        <w:rPr>
          <w:spacing w:val="-1"/>
          <w:sz w:val="20"/>
        </w:rPr>
        <w:t> </w:t>
      </w:r>
      <w:r>
        <w:rPr>
          <w:sz w:val="20"/>
        </w:rPr>
        <w:t>in</w:t>
      </w:r>
      <w:r>
        <w:rPr>
          <w:spacing w:val="-1"/>
          <w:sz w:val="20"/>
        </w:rPr>
        <w:t> </w:t>
      </w:r>
      <w:r>
        <w:rPr>
          <w:sz w:val="20"/>
        </w:rPr>
        <w:t>a</w:t>
      </w:r>
      <w:r>
        <w:rPr>
          <w:spacing w:val="-1"/>
          <w:sz w:val="20"/>
        </w:rPr>
        <w:t> </w:t>
      </w:r>
      <w:r>
        <w:rPr>
          <w:sz w:val="20"/>
        </w:rPr>
        <w:t>LAN</w:t>
      </w:r>
      <w:r>
        <w:rPr>
          <w:spacing w:val="-1"/>
          <w:sz w:val="20"/>
        </w:rPr>
        <w:t> </w:t>
      </w:r>
      <w:r>
        <w:rPr>
          <w:sz w:val="20"/>
        </w:rPr>
        <w:t>envi- </w:t>
      </w:r>
      <w:r>
        <w:rPr>
          <w:spacing w:val="-2"/>
          <w:sz w:val="20"/>
        </w:rPr>
        <w:t>ronment,</w:t>
      </w:r>
      <w:r>
        <w:rPr>
          <w:spacing w:val="-7"/>
          <w:sz w:val="20"/>
        </w:rPr>
        <w:t> </w:t>
      </w:r>
      <w:r>
        <w:rPr>
          <w:spacing w:val="-2"/>
          <w:sz w:val="20"/>
        </w:rPr>
        <w:t>the</w:t>
      </w:r>
      <w:r>
        <w:rPr>
          <w:spacing w:val="-7"/>
          <w:sz w:val="20"/>
        </w:rPr>
        <w:t> </w:t>
      </w:r>
      <w:r>
        <w:rPr>
          <w:spacing w:val="-2"/>
          <w:sz w:val="20"/>
        </w:rPr>
        <w:t>impact</w:t>
      </w:r>
      <w:r>
        <w:rPr>
          <w:spacing w:val="-7"/>
          <w:sz w:val="20"/>
        </w:rPr>
        <w:t> </w:t>
      </w:r>
      <w:r>
        <w:rPr>
          <w:spacing w:val="-2"/>
          <w:sz w:val="20"/>
        </w:rPr>
        <w:t>of</w:t>
      </w:r>
      <w:r>
        <w:rPr>
          <w:spacing w:val="-7"/>
          <w:sz w:val="20"/>
        </w:rPr>
        <w:t> </w:t>
      </w:r>
      <w:r>
        <w:rPr>
          <w:spacing w:val="-2"/>
          <w:sz w:val="20"/>
        </w:rPr>
        <w:t>the</w:t>
      </w:r>
      <w:r>
        <w:rPr>
          <w:spacing w:val="-7"/>
          <w:sz w:val="20"/>
        </w:rPr>
        <w:t> </w:t>
      </w:r>
      <w:r>
        <w:rPr>
          <w:spacing w:val="-2"/>
          <w:sz w:val="20"/>
        </w:rPr>
        <w:t>cost</w:t>
      </w:r>
      <w:r>
        <w:rPr>
          <w:spacing w:val="-7"/>
          <w:sz w:val="20"/>
        </w:rPr>
        <w:t> </w:t>
      </w:r>
      <w:r>
        <w:rPr>
          <w:spacing w:val="-2"/>
          <w:sz w:val="20"/>
        </w:rPr>
        <w:t>of</w:t>
      </w:r>
      <w:r>
        <w:rPr>
          <w:spacing w:val="-7"/>
          <w:sz w:val="20"/>
        </w:rPr>
        <w:t> </w:t>
      </w:r>
      <w:r>
        <w:rPr>
          <w:spacing w:val="-2"/>
          <w:sz w:val="20"/>
        </w:rPr>
        <w:t>accessing</w:t>
      </w:r>
      <w:r>
        <w:rPr>
          <w:spacing w:val="-7"/>
          <w:sz w:val="20"/>
        </w:rPr>
        <w:t> </w:t>
      </w:r>
      <w:r>
        <w:rPr>
          <w:spacing w:val="-2"/>
          <w:sz w:val="20"/>
        </w:rPr>
        <w:t>the</w:t>
      </w:r>
      <w:r>
        <w:rPr>
          <w:spacing w:val="-7"/>
          <w:sz w:val="20"/>
        </w:rPr>
        <w:t> </w:t>
      </w:r>
      <w:r>
        <w:rPr>
          <w:spacing w:val="-2"/>
          <w:sz w:val="20"/>
        </w:rPr>
        <w:t>persistent </w:t>
      </w:r>
      <w:r>
        <w:rPr>
          <w:sz w:val="20"/>
        </w:rPr>
        <w:t>counter</w:t>
      </w:r>
      <w:r>
        <w:rPr>
          <w:spacing w:val="-9"/>
          <w:sz w:val="20"/>
        </w:rPr>
        <w:t> </w:t>
      </w:r>
      <w:r>
        <w:rPr>
          <w:sz w:val="20"/>
        </w:rPr>
        <w:t>becomes</w:t>
      </w:r>
      <w:r>
        <w:rPr>
          <w:spacing w:val="-9"/>
          <w:sz w:val="20"/>
        </w:rPr>
        <w:t> </w:t>
      </w:r>
      <w:r>
        <w:rPr>
          <w:sz w:val="20"/>
        </w:rPr>
        <w:t>more</w:t>
      </w:r>
      <w:r>
        <w:rPr>
          <w:spacing w:val="-9"/>
          <w:sz w:val="20"/>
        </w:rPr>
        <w:t> </w:t>
      </w:r>
      <w:r>
        <w:rPr>
          <w:sz w:val="20"/>
        </w:rPr>
        <w:t>significant.</w:t>
      </w:r>
      <w:r>
        <w:rPr>
          <w:spacing w:val="-9"/>
          <w:sz w:val="20"/>
        </w:rPr>
        <w:t> </w:t>
      </w:r>
      <w:r>
        <w:rPr>
          <w:sz w:val="20"/>
        </w:rPr>
        <w:t>This</w:t>
      </w:r>
      <w:r>
        <w:rPr>
          <w:spacing w:val="-9"/>
          <w:sz w:val="20"/>
        </w:rPr>
        <w:t> </w:t>
      </w:r>
      <w:r>
        <w:rPr>
          <w:sz w:val="20"/>
        </w:rPr>
        <w:t>causes</w:t>
      </w:r>
      <w:r>
        <w:rPr>
          <w:spacing w:val="-9"/>
          <w:sz w:val="20"/>
        </w:rPr>
        <w:t> </w:t>
      </w:r>
      <w:r>
        <w:rPr>
          <w:sz w:val="20"/>
        </w:rPr>
        <w:t>Damysus- R, FlexiBFT, and OneShot-R to maintain a relatively low </w:t>
      </w:r>
      <w:r>
        <w:rPr>
          <w:spacing w:val="-4"/>
          <w:sz w:val="20"/>
        </w:rPr>
        <w:t>throughput. As the number of faults increases from 1 to 30,</w:t>
      </w:r>
      <w:r>
        <w:rPr>
          <w:sz w:val="20"/>
        </w:rPr>
        <w:t> </w:t>
      </w:r>
      <w:r>
        <w:rPr>
          <w:spacing w:val="-4"/>
          <w:sz w:val="20"/>
        </w:rPr>
        <w:t>the throughput of Damysus-R, FlexiBFT and OneShot-R de-</w:t>
      </w:r>
      <w:r>
        <w:rPr>
          <w:sz w:val="20"/>
        </w:rPr>
        <w:t> </w:t>
      </w:r>
      <w:r>
        <w:rPr>
          <w:w w:val="85"/>
          <w:sz w:val="20"/>
        </w:rPr>
        <w:t>creases by 19.2%, 41.0%, and 10.0%, respectively, while latency</w:t>
      </w:r>
    </w:p>
    <w:p>
      <w:pPr>
        <w:pStyle w:val="BodyText"/>
        <w:spacing w:line="244" w:lineRule="auto"/>
        <w:ind w:left="1073" w:right="1" w:firstLine="6"/>
        <w:jc w:val="both"/>
      </w:pPr>
      <w:r>
        <w:rPr>
          <w:w w:val="90"/>
        </w:rPr>
        <w:t>increases by 83.6%, 21.1%, and 62.9%, respectively. Because</w:t>
      </w:r>
      <w:r>
        <w:rPr/>
        <w:t> the</w:t>
      </w:r>
      <w:r>
        <w:rPr>
          <w:spacing w:val="-12"/>
        </w:rPr>
        <w:t> </w:t>
      </w:r>
      <w:r>
        <w:rPr/>
        <w:t>cost</w:t>
      </w:r>
      <w:r>
        <w:rPr>
          <w:spacing w:val="-11"/>
        </w:rPr>
        <w:t> </w:t>
      </w:r>
      <w:r>
        <w:rPr/>
        <w:t>of</w:t>
      </w:r>
      <w:r>
        <w:rPr>
          <w:spacing w:val="-11"/>
        </w:rPr>
        <w:t> </w:t>
      </w:r>
      <w:r>
        <w:rPr/>
        <w:t>the</w:t>
      </w:r>
      <w:r>
        <w:rPr>
          <w:spacing w:val="-11"/>
        </w:rPr>
        <w:t> </w:t>
      </w:r>
      <w:r>
        <w:rPr/>
        <w:t>persistent</w:t>
      </w:r>
      <w:r>
        <w:rPr>
          <w:spacing w:val="-11"/>
        </w:rPr>
        <w:t> </w:t>
      </w:r>
      <w:r>
        <w:rPr/>
        <w:t>counter</w:t>
      </w:r>
      <w:r>
        <w:rPr>
          <w:spacing w:val="-11"/>
        </w:rPr>
        <w:t> </w:t>
      </w:r>
      <w:r>
        <w:rPr/>
        <w:t>becomes</w:t>
      </w:r>
      <w:r>
        <w:rPr>
          <w:spacing w:val="-11"/>
        </w:rPr>
        <w:t> </w:t>
      </w:r>
      <w:r>
        <w:rPr/>
        <w:t>the</w:t>
      </w:r>
      <w:r>
        <w:rPr>
          <w:spacing w:val="-11"/>
        </w:rPr>
        <w:t> </w:t>
      </w:r>
      <w:r>
        <w:rPr/>
        <w:t>dominator, </w:t>
      </w:r>
      <w:r>
        <w:rPr>
          <w:spacing w:val="-6"/>
        </w:rPr>
        <w:t>the</w:t>
      </w:r>
      <w:r>
        <w:rPr>
          <w:spacing w:val="-5"/>
        </w:rPr>
        <w:t> </w:t>
      </w:r>
      <w:r>
        <w:rPr>
          <w:spacing w:val="-6"/>
        </w:rPr>
        <w:t>increase</w:t>
      </w:r>
      <w:r>
        <w:rPr>
          <w:spacing w:val="-5"/>
        </w:rPr>
        <w:t> </w:t>
      </w:r>
      <w:r>
        <w:rPr>
          <w:spacing w:val="-6"/>
        </w:rPr>
        <w:t>in</w:t>
      </w:r>
      <w:r>
        <w:rPr>
          <w:spacing w:val="-5"/>
        </w:rPr>
        <w:t> </w:t>
      </w:r>
      <w:r>
        <w:rPr>
          <w:spacing w:val="-6"/>
        </w:rPr>
        <w:t>faults</w:t>
      </w:r>
      <w:r>
        <w:rPr>
          <w:spacing w:val="-5"/>
        </w:rPr>
        <w:t> </w:t>
      </w:r>
      <w:r>
        <w:rPr>
          <w:spacing w:val="-6"/>
        </w:rPr>
        <w:t>only</w:t>
      </w:r>
      <w:r>
        <w:rPr>
          <w:spacing w:val="-5"/>
        </w:rPr>
        <w:t> </w:t>
      </w:r>
      <w:r>
        <w:rPr>
          <w:spacing w:val="-6"/>
        </w:rPr>
        <w:t>slightly</w:t>
      </w:r>
      <w:r>
        <w:rPr>
          <w:spacing w:val="-5"/>
        </w:rPr>
        <w:t> </w:t>
      </w:r>
      <w:r>
        <w:rPr>
          <w:spacing w:val="-6"/>
        </w:rPr>
        <w:t>affects</w:t>
      </w:r>
      <w:r>
        <w:rPr>
          <w:spacing w:val="-5"/>
        </w:rPr>
        <w:t> </w:t>
      </w:r>
      <w:r>
        <w:rPr>
          <w:spacing w:val="-6"/>
        </w:rPr>
        <w:t>the</w:t>
      </w:r>
      <w:r>
        <w:rPr>
          <w:spacing w:val="-5"/>
        </w:rPr>
        <w:t> </w:t>
      </w:r>
      <w:r>
        <w:rPr>
          <w:spacing w:val="-6"/>
        </w:rPr>
        <w:t>throughput</w:t>
      </w:r>
      <w:r>
        <w:rPr>
          <w:spacing w:val="-5"/>
        </w:rPr>
        <w:t> </w:t>
      </w:r>
      <w:r>
        <w:rPr>
          <w:spacing w:val="-6"/>
        </w:rPr>
        <w:t>and</w:t>
      </w:r>
      <w:r>
        <w:rPr/>
        <w:t> </w:t>
      </w:r>
      <w:r>
        <w:rPr>
          <w:spacing w:val="-6"/>
        </w:rPr>
        <w:t>latency</w:t>
      </w:r>
      <w:r>
        <w:rPr/>
        <w:t> </w:t>
      </w:r>
      <w:r>
        <w:rPr>
          <w:spacing w:val="-6"/>
        </w:rPr>
        <w:t>of</w:t>
      </w:r>
      <w:r>
        <w:rPr/>
        <w:t> </w:t>
      </w:r>
      <w:r>
        <w:rPr>
          <w:spacing w:val="-6"/>
        </w:rPr>
        <w:t>Damysus-R,</w:t>
      </w:r>
      <w:r>
        <w:rPr/>
        <w:t> </w:t>
      </w:r>
      <w:r>
        <w:rPr>
          <w:spacing w:val="-6"/>
        </w:rPr>
        <w:t>FlexiBFT,</w:t>
      </w:r>
      <w:r>
        <w:rPr/>
        <w:t> </w:t>
      </w:r>
      <w:r>
        <w:rPr>
          <w:spacing w:val="-6"/>
        </w:rPr>
        <w:t>and</w:t>
      </w:r>
      <w:r>
        <w:rPr/>
        <w:t> </w:t>
      </w:r>
      <w:r>
        <w:rPr>
          <w:spacing w:val="-6"/>
        </w:rPr>
        <w:t>OneShot-R.</w:t>
      </w:r>
      <w:r>
        <w:rPr/>
        <w:t> </w:t>
      </w:r>
      <w:r>
        <w:rPr>
          <w:spacing w:val="-6"/>
        </w:rPr>
        <w:t>In</w:t>
      </w:r>
      <w:r>
        <w:rPr/>
        <w:t> </w:t>
      </w:r>
      <w:r>
        <w:rPr>
          <w:spacing w:val="-6"/>
        </w:rPr>
        <w:t>contrast,</w:t>
      </w:r>
      <w:r>
        <w:rPr>
          <w:spacing w:val="-2"/>
        </w:rPr>
        <w:t> Ac</w:t>
      </w:r>
      <w:r>
        <w:rPr>
          <w:smallCaps/>
          <w:spacing w:val="-2"/>
        </w:rPr>
        <w:t>hi</w:t>
      </w:r>
      <w:r>
        <w:rPr>
          <w:smallCaps w:val="0"/>
          <w:spacing w:val="-2"/>
        </w:rPr>
        <w:t>ll</w:t>
      </w:r>
      <w:r>
        <w:rPr>
          <w:smallCaps/>
          <w:spacing w:val="-2"/>
        </w:rPr>
        <w:t>e</w:t>
      </w:r>
      <w:r>
        <w:rPr>
          <w:smallCaps w:val="0"/>
          <w:spacing w:val="-2"/>
        </w:rPr>
        <w:t>s</w:t>
      </w:r>
      <w:r>
        <w:rPr>
          <w:smallCaps w:val="0"/>
          <w:spacing w:val="-6"/>
        </w:rPr>
        <w:t> </w:t>
      </w:r>
      <w:r>
        <w:rPr>
          <w:smallCaps w:val="0"/>
          <w:spacing w:val="-2"/>
        </w:rPr>
        <w:t>exhibits</w:t>
      </w:r>
      <w:r>
        <w:rPr>
          <w:smallCaps w:val="0"/>
          <w:spacing w:val="-6"/>
        </w:rPr>
        <w:t> </w:t>
      </w:r>
      <w:r>
        <w:rPr>
          <w:smallCaps w:val="0"/>
          <w:spacing w:val="-2"/>
        </w:rPr>
        <w:t>significantly</w:t>
      </w:r>
      <w:r>
        <w:rPr>
          <w:smallCaps w:val="0"/>
          <w:spacing w:val="-6"/>
        </w:rPr>
        <w:t> </w:t>
      </w:r>
      <w:r>
        <w:rPr>
          <w:smallCaps w:val="0"/>
          <w:spacing w:val="-2"/>
        </w:rPr>
        <w:t>higher</w:t>
      </w:r>
      <w:r>
        <w:rPr>
          <w:smallCaps w:val="0"/>
          <w:spacing w:val="-6"/>
        </w:rPr>
        <w:t> </w:t>
      </w:r>
      <w:r>
        <w:rPr>
          <w:smallCaps w:val="0"/>
          <w:spacing w:val="-2"/>
        </w:rPr>
        <w:t>performance</w:t>
      </w:r>
      <w:r>
        <w:rPr>
          <w:smallCaps w:val="0"/>
          <w:spacing w:val="-6"/>
        </w:rPr>
        <w:t> </w:t>
      </w:r>
      <w:r>
        <w:rPr>
          <w:smallCaps w:val="0"/>
          <w:spacing w:val="-2"/>
        </w:rPr>
        <w:t>without </w:t>
      </w:r>
      <w:r>
        <w:rPr>
          <w:smallCaps w:val="0"/>
        </w:rPr>
        <w:t>using the persistent counter. The throughput of Ac</w:t>
      </w:r>
      <w:r>
        <w:rPr>
          <w:smallCaps/>
        </w:rPr>
        <w:t>hi</w:t>
      </w:r>
      <w:r>
        <w:rPr>
          <w:smallCaps w:val="0"/>
        </w:rPr>
        <w:t>ll</w:t>
      </w:r>
      <w:r>
        <w:rPr>
          <w:smallCaps/>
        </w:rPr>
        <w:t>e</w:t>
      </w:r>
      <w:r>
        <w:rPr>
          <w:smallCaps w:val="0"/>
        </w:rPr>
        <w:t>s </w:t>
      </w:r>
      <w:r>
        <w:rPr>
          <w:smallCaps w:val="0"/>
          <w:spacing w:val="-2"/>
        </w:rPr>
        <w:t>is</w:t>
      </w:r>
      <w:r>
        <w:rPr>
          <w:smallCaps w:val="0"/>
          <w:spacing w:val="-9"/>
        </w:rPr>
        <w:t> </w:t>
      </w:r>
      <w:r>
        <w:rPr>
          <w:smallCaps w:val="0"/>
          <w:spacing w:val="-2"/>
        </w:rPr>
        <w:t>approximately</w:t>
      </w:r>
      <w:r>
        <w:rPr>
          <w:smallCaps w:val="0"/>
          <w:spacing w:val="-9"/>
        </w:rPr>
        <w:t> </w:t>
      </w:r>
      <w:r>
        <w:rPr>
          <w:smallCaps w:val="0"/>
          <w:spacing w:val="-2"/>
        </w:rPr>
        <w:t>18</w:t>
      </w:r>
      <w:r>
        <w:rPr>
          <w:smallCaps w:val="0"/>
          <w:spacing w:val="-9"/>
        </w:rPr>
        <w:t> </w:t>
      </w:r>
      <w:r>
        <w:rPr>
          <w:smallCaps w:val="0"/>
          <w:spacing w:val="-2"/>
        </w:rPr>
        <w:t>to</w:t>
      </w:r>
      <w:r>
        <w:rPr>
          <w:smallCaps w:val="0"/>
          <w:spacing w:val="-9"/>
        </w:rPr>
        <w:t> </w:t>
      </w:r>
      <w:r>
        <w:rPr>
          <w:smallCaps w:val="0"/>
          <w:spacing w:val="-2"/>
        </w:rPr>
        <w:t>36</w:t>
      </w:r>
      <w:r>
        <w:rPr>
          <w:smallCaps w:val="0"/>
          <w:spacing w:val="-9"/>
        </w:rPr>
        <w:t> </w:t>
      </w:r>
      <w:r>
        <w:rPr>
          <w:smallCaps w:val="0"/>
          <w:spacing w:val="-2"/>
        </w:rPr>
        <w:t>times</w:t>
      </w:r>
      <w:r>
        <w:rPr>
          <w:smallCaps w:val="0"/>
          <w:spacing w:val="-9"/>
        </w:rPr>
        <w:t> </w:t>
      </w:r>
      <w:r>
        <w:rPr>
          <w:smallCaps w:val="0"/>
          <w:spacing w:val="-2"/>
        </w:rPr>
        <w:t>that</w:t>
      </w:r>
      <w:r>
        <w:rPr>
          <w:smallCaps w:val="0"/>
          <w:spacing w:val="-9"/>
        </w:rPr>
        <w:t> </w:t>
      </w:r>
      <w:r>
        <w:rPr>
          <w:smallCaps w:val="0"/>
          <w:spacing w:val="-2"/>
        </w:rPr>
        <w:t>of</w:t>
      </w:r>
      <w:r>
        <w:rPr>
          <w:smallCaps w:val="0"/>
          <w:spacing w:val="-9"/>
        </w:rPr>
        <w:t> </w:t>
      </w:r>
      <w:r>
        <w:rPr>
          <w:smallCaps w:val="0"/>
          <w:spacing w:val="-2"/>
        </w:rPr>
        <w:t>Damysus-R,</w:t>
      </w:r>
      <w:r>
        <w:rPr>
          <w:smallCaps w:val="0"/>
          <w:spacing w:val="-9"/>
        </w:rPr>
        <w:t> </w:t>
      </w:r>
      <w:r>
        <w:rPr>
          <w:smallCaps w:val="0"/>
          <w:spacing w:val="-2"/>
        </w:rPr>
        <w:t>7</w:t>
      </w:r>
      <w:r>
        <w:rPr>
          <w:smallCaps w:val="0"/>
          <w:spacing w:val="-9"/>
        </w:rPr>
        <w:t> </w:t>
      </w:r>
      <w:r>
        <w:rPr>
          <w:smallCaps w:val="0"/>
          <w:spacing w:val="-2"/>
        </w:rPr>
        <w:t>to</w:t>
      </w:r>
      <w:r>
        <w:rPr>
          <w:smallCaps w:val="0"/>
          <w:spacing w:val="-9"/>
        </w:rPr>
        <w:t> </w:t>
      </w:r>
      <w:r>
        <w:rPr>
          <w:smallCaps w:val="0"/>
          <w:spacing w:val="-2"/>
        </w:rPr>
        <w:t>10 </w:t>
      </w:r>
      <w:r>
        <w:rPr>
          <w:smallCaps w:val="0"/>
          <w:spacing w:val="-4"/>
        </w:rPr>
        <w:t>times that of FlexiBFT,</w:t>
      </w:r>
      <w:r>
        <w:rPr>
          <w:smallCaps w:val="0"/>
          <w:spacing w:val="-3"/>
        </w:rPr>
        <w:t> </w:t>
      </w:r>
      <w:r>
        <w:rPr>
          <w:smallCaps w:val="0"/>
          <w:spacing w:val="-4"/>
        </w:rPr>
        <w:t>and 8 to 18</w:t>
      </w:r>
      <w:r>
        <w:rPr>
          <w:smallCaps w:val="0"/>
          <w:spacing w:val="-3"/>
        </w:rPr>
        <w:t> </w:t>
      </w:r>
      <w:r>
        <w:rPr>
          <w:smallCaps w:val="0"/>
          <w:spacing w:val="-4"/>
        </w:rPr>
        <w:t>times that of OneShot-</w:t>
      </w:r>
      <w:r>
        <w:rPr>
          <w:smallCaps w:val="0"/>
          <w:spacing w:val="-5"/>
        </w:rPr>
        <w:t>R.</w:t>
      </w:r>
    </w:p>
    <w:p>
      <w:pPr>
        <w:pStyle w:val="ListParagraph"/>
        <w:numPr>
          <w:ilvl w:val="0"/>
          <w:numId w:val="12"/>
        </w:numPr>
        <w:tabs>
          <w:tab w:pos="1268" w:val="left" w:leader="none"/>
        </w:tabs>
        <w:spacing w:line="244" w:lineRule="auto" w:before="39" w:after="0"/>
        <w:ind w:left="1072" w:right="1" w:firstLine="7"/>
        <w:jc w:val="both"/>
        <w:rPr>
          <w:sz w:val="20"/>
        </w:rPr>
      </w:pPr>
      <w:r>
        <w:rPr>
          <w:rFonts w:ascii="Times New Roman"/>
          <w:i/>
          <w:spacing w:val="-6"/>
          <w:sz w:val="20"/>
        </w:rPr>
        <w:t>Varying</w:t>
      </w:r>
      <w:r>
        <w:rPr>
          <w:rFonts w:ascii="Times New Roman"/>
          <w:i/>
          <w:spacing w:val="-7"/>
          <w:sz w:val="20"/>
        </w:rPr>
        <w:t> </w:t>
      </w:r>
      <w:r>
        <w:rPr>
          <w:rFonts w:ascii="Times New Roman"/>
          <w:i/>
          <w:spacing w:val="-6"/>
          <w:sz w:val="20"/>
        </w:rPr>
        <w:t>payload size.</w:t>
      </w:r>
      <w:r>
        <w:rPr>
          <w:rFonts w:ascii="Times New Roman"/>
          <w:i/>
          <w:spacing w:val="-7"/>
          <w:sz w:val="20"/>
        </w:rPr>
        <w:t> </w:t>
      </w:r>
      <w:r>
        <w:rPr>
          <w:spacing w:val="-6"/>
          <w:sz w:val="20"/>
        </w:rPr>
        <w:t>Fig.</w:t>
      </w:r>
      <w:r>
        <w:rPr>
          <w:spacing w:val="-5"/>
          <w:sz w:val="20"/>
        </w:rPr>
        <w:t> </w:t>
      </w:r>
      <w:r>
        <w:rPr>
          <w:spacing w:val="-6"/>
          <w:sz w:val="20"/>
        </w:rPr>
        <w:t>3g</w:t>
      </w:r>
      <w:r>
        <w:rPr>
          <w:spacing w:val="-5"/>
          <w:sz w:val="20"/>
        </w:rPr>
        <w:t> </w:t>
      </w:r>
      <w:r>
        <w:rPr>
          <w:spacing w:val="-6"/>
          <w:sz w:val="20"/>
        </w:rPr>
        <w:t>and</w:t>
      </w:r>
      <w:r>
        <w:rPr>
          <w:spacing w:val="-5"/>
          <w:sz w:val="20"/>
        </w:rPr>
        <w:t> </w:t>
      </w:r>
      <w:r>
        <w:rPr>
          <w:spacing w:val="-6"/>
          <w:sz w:val="20"/>
        </w:rPr>
        <w:t>3h</w:t>
      </w:r>
      <w:r>
        <w:rPr>
          <w:spacing w:val="-5"/>
          <w:sz w:val="20"/>
        </w:rPr>
        <w:t> </w:t>
      </w:r>
      <w:r>
        <w:rPr>
          <w:spacing w:val="-6"/>
          <w:sz w:val="20"/>
        </w:rPr>
        <w:t>show</w:t>
      </w:r>
      <w:r>
        <w:rPr>
          <w:spacing w:val="-5"/>
          <w:sz w:val="20"/>
        </w:rPr>
        <w:t> </w:t>
      </w:r>
      <w:r>
        <w:rPr>
          <w:spacing w:val="-6"/>
          <w:sz w:val="20"/>
        </w:rPr>
        <w:t>the</w:t>
      </w:r>
      <w:r>
        <w:rPr>
          <w:spacing w:val="-3"/>
          <w:sz w:val="20"/>
        </w:rPr>
        <w:t> </w:t>
      </w:r>
      <w:r>
        <w:rPr>
          <w:spacing w:val="-6"/>
          <w:sz w:val="20"/>
        </w:rPr>
        <w:t>performance</w:t>
      </w:r>
      <w:r>
        <w:rPr>
          <w:sz w:val="20"/>
        </w:rPr>
        <w:t> results of three protocols with varying sizes of payloads with the same setting in WAN. The settings are the same as those in WAN to evaluate the impact of payload size. </w:t>
      </w:r>
      <w:r>
        <w:rPr>
          <w:spacing w:val="-2"/>
          <w:sz w:val="20"/>
        </w:rPr>
        <w:t>Similarly,</w:t>
      </w:r>
      <w:r>
        <w:rPr>
          <w:spacing w:val="-10"/>
          <w:sz w:val="20"/>
        </w:rPr>
        <w:t> </w:t>
      </w:r>
      <w:r>
        <w:rPr>
          <w:spacing w:val="-2"/>
          <w:sz w:val="20"/>
        </w:rPr>
        <w:t>access</w:t>
      </w:r>
      <w:r>
        <w:rPr>
          <w:spacing w:val="-9"/>
          <w:sz w:val="20"/>
        </w:rPr>
        <w:t> </w:t>
      </w:r>
      <w:r>
        <w:rPr>
          <w:spacing w:val="-2"/>
          <w:sz w:val="20"/>
        </w:rPr>
        <w:t>to</w:t>
      </w:r>
      <w:r>
        <w:rPr>
          <w:spacing w:val="-9"/>
          <w:sz w:val="20"/>
        </w:rPr>
        <w:t> </w:t>
      </w:r>
      <w:r>
        <w:rPr>
          <w:spacing w:val="-2"/>
          <w:sz w:val="20"/>
        </w:rPr>
        <w:t>the</w:t>
      </w:r>
      <w:r>
        <w:rPr>
          <w:spacing w:val="-9"/>
          <w:sz w:val="20"/>
        </w:rPr>
        <w:t> </w:t>
      </w:r>
      <w:r>
        <w:rPr>
          <w:spacing w:val="-2"/>
          <w:sz w:val="20"/>
        </w:rPr>
        <w:t>persistent</w:t>
      </w:r>
      <w:r>
        <w:rPr>
          <w:spacing w:val="-9"/>
          <w:sz w:val="20"/>
        </w:rPr>
        <w:t> </w:t>
      </w:r>
      <w:r>
        <w:rPr>
          <w:spacing w:val="-2"/>
          <w:sz w:val="20"/>
        </w:rPr>
        <w:t>counter</w:t>
      </w:r>
      <w:r>
        <w:rPr>
          <w:spacing w:val="-9"/>
          <w:sz w:val="20"/>
        </w:rPr>
        <w:t> </w:t>
      </w:r>
      <w:r>
        <w:rPr>
          <w:spacing w:val="-2"/>
          <w:sz w:val="20"/>
        </w:rPr>
        <w:t>is</w:t>
      </w:r>
      <w:r>
        <w:rPr>
          <w:spacing w:val="-9"/>
          <w:sz w:val="20"/>
        </w:rPr>
        <w:t> </w:t>
      </w:r>
      <w:r>
        <w:rPr>
          <w:spacing w:val="-2"/>
          <w:sz w:val="20"/>
        </w:rPr>
        <w:t>the</w:t>
      </w:r>
      <w:r>
        <w:rPr>
          <w:spacing w:val="-9"/>
          <w:sz w:val="20"/>
        </w:rPr>
        <w:t> </w:t>
      </w:r>
      <w:r>
        <w:rPr>
          <w:spacing w:val="-2"/>
          <w:sz w:val="20"/>
        </w:rPr>
        <w:t>dominator </w:t>
      </w:r>
      <w:r>
        <w:rPr>
          <w:spacing w:val="-6"/>
          <w:sz w:val="20"/>
        </w:rPr>
        <w:t>of</w:t>
      </w:r>
      <w:r>
        <w:rPr>
          <w:spacing w:val="-2"/>
          <w:sz w:val="20"/>
        </w:rPr>
        <w:t> </w:t>
      </w:r>
      <w:r>
        <w:rPr>
          <w:spacing w:val="-6"/>
          <w:sz w:val="20"/>
        </w:rPr>
        <w:t>performance</w:t>
      </w:r>
      <w:r>
        <w:rPr>
          <w:spacing w:val="-2"/>
          <w:sz w:val="20"/>
        </w:rPr>
        <w:t> </w:t>
      </w:r>
      <w:r>
        <w:rPr>
          <w:spacing w:val="-6"/>
          <w:sz w:val="20"/>
        </w:rPr>
        <w:t>in</w:t>
      </w:r>
      <w:r>
        <w:rPr>
          <w:spacing w:val="-2"/>
          <w:sz w:val="20"/>
        </w:rPr>
        <w:t> </w:t>
      </w:r>
      <w:r>
        <w:rPr>
          <w:spacing w:val="-6"/>
          <w:sz w:val="20"/>
        </w:rPr>
        <w:t>Damysus-R,</w:t>
      </w:r>
      <w:r>
        <w:rPr>
          <w:sz w:val="20"/>
        </w:rPr>
        <w:t> </w:t>
      </w:r>
      <w:r>
        <w:rPr>
          <w:spacing w:val="-6"/>
          <w:sz w:val="20"/>
        </w:rPr>
        <w:t>FlexiBFT,</w:t>
      </w:r>
      <w:r>
        <w:rPr>
          <w:spacing w:val="-2"/>
          <w:sz w:val="20"/>
        </w:rPr>
        <w:t> </w:t>
      </w:r>
      <w:r>
        <w:rPr>
          <w:spacing w:val="-6"/>
          <w:sz w:val="20"/>
        </w:rPr>
        <w:t>and</w:t>
      </w:r>
      <w:r>
        <w:rPr>
          <w:sz w:val="20"/>
        </w:rPr>
        <w:t> </w:t>
      </w:r>
      <w:r>
        <w:rPr>
          <w:spacing w:val="-6"/>
          <w:sz w:val="20"/>
        </w:rPr>
        <w:t>OneShot-R,</w:t>
      </w:r>
      <w:r>
        <w:rPr>
          <w:spacing w:val="-2"/>
          <w:sz w:val="20"/>
        </w:rPr>
        <w:t> </w:t>
      </w:r>
      <w:r>
        <w:rPr>
          <w:spacing w:val="-6"/>
          <w:sz w:val="20"/>
        </w:rPr>
        <w:t>the</w:t>
      </w:r>
    </w:p>
    <w:p>
      <w:pPr>
        <w:pStyle w:val="BodyText"/>
        <w:spacing w:line="247" w:lineRule="auto" w:before="153"/>
        <w:ind w:left="399" w:right="323" w:firstLine="179"/>
      </w:pPr>
      <w:r>
        <w:rPr/>
        <w:br w:type="column"/>
      </w:r>
      <w:r>
        <w:rPr>
          <w:rFonts w:ascii="Times New Roman"/>
          <w:b/>
        </w:rPr>
        <w:t>Figure 4. </w:t>
      </w:r>
      <w:r>
        <w:rPr/>
        <w:t>Latency vs. throughput of</w:t>
      </w:r>
      <w:r>
        <w:rPr>
          <w:spacing w:val="40"/>
        </w:rPr>
        <w:t> </w:t>
      </w:r>
      <w:r>
        <w:rPr/>
        <w:t>Ac</w:t>
      </w:r>
      <w:r>
        <w:rPr>
          <w:smallCaps/>
        </w:rPr>
        <w:t>hi</w:t>
      </w:r>
      <w:r>
        <w:rPr>
          <w:smallCaps w:val="0"/>
        </w:rPr>
        <w:t>ll</w:t>
      </w:r>
      <w:r>
        <w:rPr>
          <w:smallCaps/>
        </w:rPr>
        <w:t>e</w:t>
      </w:r>
      <w:r>
        <w:rPr>
          <w:smallCaps w:val="0"/>
        </w:rPr>
        <w:t>s in LAN. increase</w:t>
      </w:r>
      <w:r>
        <w:rPr>
          <w:smallCaps w:val="0"/>
          <w:spacing w:val="-1"/>
        </w:rPr>
        <w:t> </w:t>
      </w:r>
      <w:r>
        <w:rPr>
          <w:smallCaps w:val="0"/>
        </w:rPr>
        <w:t>in</w:t>
      </w:r>
      <w:r>
        <w:rPr>
          <w:smallCaps w:val="0"/>
          <w:spacing w:val="-1"/>
        </w:rPr>
        <w:t> </w:t>
      </w:r>
      <w:r>
        <w:rPr>
          <w:smallCaps w:val="0"/>
        </w:rPr>
        <w:t>payloads</w:t>
      </w:r>
      <w:r>
        <w:rPr>
          <w:smallCaps w:val="0"/>
          <w:spacing w:val="-1"/>
        </w:rPr>
        <w:t> </w:t>
      </w:r>
      <w:r>
        <w:rPr>
          <w:smallCaps w:val="0"/>
        </w:rPr>
        <w:t>has</w:t>
      </w:r>
      <w:r>
        <w:rPr>
          <w:smallCaps w:val="0"/>
          <w:spacing w:val="-1"/>
        </w:rPr>
        <w:t> </w:t>
      </w:r>
      <w:r>
        <w:rPr>
          <w:smallCaps w:val="0"/>
        </w:rPr>
        <w:t>a</w:t>
      </w:r>
      <w:r>
        <w:rPr>
          <w:smallCaps w:val="0"/>
          <w:spacing w:val="-1"/>
        </w:rPr>
        <w:t> </w:t>
      </w:r>
      <w:r>
        <w:rPr>
          <w:smallCaps w:val="0"/>
        </w:rPr>
        <w:t>relatively</w:t>
      </w:r>
      <w:r>
        <w:rPr>
          <w:smallCaps w:val="0"/>
          <w:spacing w:val="-1"/>
        </w:rPr>
        <w:t> </w:t>
      </w:r>
      <w:r>
        <w:rPr>
          <w:smallCaps w:val="0"/>
        </w:rPr>
        <w:t>small</w:t>
      </w:r>
      <w:r>
        <w:rPr>
          <w:smallCaps w:val="0"/>
          <w:spacing w:val="-1"/>
        </w:rPr>
        <w:t> </w:t>
      </w:r>
      <w:r>
        <w:rPr>
          <w:smallCaps w:val="0"/>
        </w:rPr>
        <w:t>effect</w:t>
      </w:r>
      <w:r>
        <w:rPr>
          <w:smallCaps w:val="0"/>
          <w:spacing w:val="-1"/>
        </w:rPr>
        <w:t> </w:t>
      </w:r>
      <w:r>
        <w:rPr>
          <w:smallCaps w:val="0"/>
        </w:rPr>
        <w:t>on</w:t>
      </w:r>
      <w:r>
        <w:rPr>
          <w:smallCaps w:val="0"/>
          <w:spacing w:val="-1"/>
        </w:rPr>
        <w:t> </w:t>
      </w:r>
      <w:r>
        <w:rPr>
          <w:smallCaps w:val="0"/>
        </w:rPr>
        <w:t>their </w:t>
      </w:r>
      <w:r>
        <w:rPr>
          <w:smallCaps w:val="0"/>
          <w:spacing w:val="-8"/>
        </w:rPr>
        <w:t>performance.</w:t>
      </w:r>
      <w:r>
        <w:rPr>
          <w:smallCaps w:val="0"/>
        </w:rPr>
        <w:t> </w:t>
      </w:r>
      <w:r>
        <w:rPr>
          <w:smallCaps w:val="0"/>
          <w:spacing w:val="-8"/>
        </w:rPr>
        <w:t>As</w:t>
      </w:r>
      <w:r>
        <w:rPr>
          <w:smallCaps w:val="0"/>
        </w:rPr>
        <w:t> </w:t>
      </w:r>
      <w:r>
        <w:rPr>
          <w:smallCaps w:val="0"/>
          <w:spacing w:val="-8"/>
        </w:rPr>
        <w:t>the</w:t>
      </w:r>
      <w:r>
        <w:rPr>
          <w:smallCaps w:val="0"/>
        </w:rPr>
        <w:t> </w:t>
      </w:r>
      <w:r>
        <w:rPr>
          <w:smallCaps w:val="0"/>
          <w:spacing w:val="-8"/>
        </w:rPr>
        <w:t>payloads</w:t>
      </w:r>
      <w:r>
        <w:rPr>
          <w:smallCaps w:val="0"/>
        </w:rPr>
        <w:t> </w:t>
      </w:r>
      <w:r>
        <w:rPr>
          <w:smallCaps w:val="0"/>
          <w:spacing w:val="-8"/>
        </w:rPr>
        <w:t>increase</w:t>
      </w:r>
      <w:r>
        <w:rPr>
          <w:smallCaps w:val="0"/>
        </w:rPr>
        <w:t> </w:t>
      </w:r>
      <w:r>
        <w:rPr>
          <w:smallCaps w:val="0"/>
          <w:spacing w:val="-8"/>
        </w:rPr>
        <w:t>from</w:t>
      </w:r>
      <w:r>
        <w:rPr>
          <w:smallCaps w:val="0"/>
        </w:rPr>
        <w:t> </w:t>
      </w:r>
      <w:r>
        <w:rPr>
          <w:smallCaps w:val="0"/>
          <w:spacing w:val="-8"/>
        </w:rPr>
        <w:t>0</w:t>
      </w:r>
      <w:r>
        <w:rPr>
          <w:smallCaps w:val="0"/>
        </w:rPr>
        <w:t> </w:t>
      </w:r>
      <w:r>
        <w:rPr>
          <w:smallCaps w:val="0"/>
          <w:spacing w:val="-8"/>
        </w:rPr>
        <w:t>B</w:t>
      </w:r>
      <w:r>
        <w:rPr>
          <w:smallCaps w:val="0"/>
        </w:rPr>
        <w:t> </w:t>
      </w:r>
      <w:r>
        <w:rPr>
          <w:smallCaps w:val="0"/>
          <w:spacing w:val="-8"/>
        </w:rPr>
        <w:t>to</w:t>
      </w:r>
      <w:r>
        <w:rPr>
          <w:smallCaps w:val="0"/>
        </w:rPr>
        <w:t> </w:t>
      </w:r>
      <w:r>
        <w:rPr>
          <w:smallCaps w:val="0"/>
          <w:spacing w:val="-8"/>
        </w:rPr>
        <w:t>512</w:t>
      </w:r>
      <w:r>
        <w:rPr>
          <w:smallCaps w:val="0"/>
        </w:rPr>
        <w:t> </w:t>
      </w:r>
      <w:r>
        <w:rPr>
          <w:smallCaps w:val="0"/>
          <w:spacing w:val="-8"/>
        </w:rPr>
        <w:t>B,</w:t>
      </w:r>
      <w:r>
        <w:rPr>
          <w:smallCaps w:val="0"/>
        </w:rPr>
        <w:t> </w:t>
      </w:r>
      <w:r>
        <w:rPr>
          <w:smallCaps w:val="0"/>
          <w:spacing w:val="-8"/>
        </w:rPr>
        <w:t>the</w:t>
      </w:r>
      <w:r>
        <w:rPr>
          <w:smallCaps w:val="0"/>
        </w:rPr>
        <w:t> </w:t>
      </w:r>
      <w:r>
        <w:rPr>
          <w:smallCaps w:val="0"/>
          <w:spacing w:val="-4"/>
        </w:rPr>
        <w:t>throughput of Damysus-R decreases by 13.5%, and latency</w:t>
      </w:r>
      <w:r>
        <w:rPr>
          <w:smallCaps w:val="0"/>
        </w:rPr>
        <w:t> </w:t>
      </w:r>
      <w:r>
        <w:rPr>
          <w:smallCaps w:val="0"/>
          <w:spacing w:val="-6"/>
        </w:rPr>
        <w:t>increases</w:t>
      </w:r>
      <w:r>
        <w:rPr>
          <w:smallCaps w:val="0"/>
          <w:spacing w:val="-1"/>
        </w:rPr>
        <w:t> </w:t>
      </w:r>
      <w:r>
        <w:rPr>
          <w:smallCaps w:val="0"/>
          <w:spacing w:val="-6"/>
        </w:rPr>
        <w:t>by</w:t>
      </w:r>
      <w:r>
        <w:rPr>
          <w:smallCaps w:val="0"/>
        </w:rPr>
        <w:t> </w:t>
      </w:r>
      <w:r>
        <w:rPr>
          <w:smallCaps w:val="0"/>
          <w:spacing w:val="-6"/>
        </w:rPr>
        <w:t>10.0%.</w:t>
      </w:r>
      <w:r>
        <w:rPr>
          <w:smallCaps w:val="0"/>
          <w:spacing w:val="-1"/>
        </w:rPr>
        <w:t> </w:t>
      </w:r>
      <w:r>
        <w:rPr>
          <w:smallCaps w:val="0"/>
          <w:spacing w:val="-6"/>
        </w:rPr>
        <w:t>For</w:t>
      </w:r>
      <w:r>
        <w:rPr>
          <w:smallCaps w:val="0"/>
          <w:spacing w:val="-1"/>
        </w:rPr>
        <w:t> </w:t>
      </w:r>
      <w:r>
        <w:rPr>
          <w:smallCaps w:val="0"/>
          <w:spacing w:val="-6"/>
        </w:rPr>
        <w:t>FlexiBFT,</w:t>
      </w:r>
      <w:r>
        <w:rPr>
          <w:smallCaps w:val="0"/>
        </w:rPr>
        <w:t> </w:t>
      </w:r>
      <w:r>
        <w:rPr>
          <w:smallCaps w:val="0"/>
          <w:spacing w:val="-6"/>
        </w:rPr>
        <w:t>the</w:t>
      </w:r>
      <w:r>
        <w:rPr>
          <w:smallCaps w:val="0"/>
          <w:spacing w:val="-1"/>
        </w:rPr>
        <w:t> </w:t>
      </w:r>
      <w:r>
        <w:rPr>
          <w:smallCaps w:val="0"/>
          <w:spacing w:val="-6"/>
        </w:rPr>
        <w:t>throughput</w:t>
      </w:r>
      <w:r>
        <w:rPr>
          <w:smallCaps w:val="0"/>
        </w:rPr>
        <w:t> </w:t>
      </w:r>
      <w:r>
        <w:rPr>
          <w:smallCaps w:val="0"/>
          <w:spacing w:val="-6"/>
        </w:rPr>
        <w:t>decreases</w:t>
      </w:r>
      <w:r>
        <w:rPr>
          <w:smallCaps w:val="0"/>
        </w:rPr>
        <w:t> </w:t>
      </w:r>
      <w:r>
        <w:rPr>
          <w:smallCaps w:val="0"/>
          <w:w w:val="90"/>
        </w:rPr>
        <w:t>by 37.2%, and latency increases by about 63.4%. For OneShot-</w:t>
      </w:r>
      <w:r>
        <w:rPr>
          <w:smallCaps w:val="0"/>
        </w:rPr>
        <w:t> </w:t>
      </w:r>
      <w:r>
        <w:rPr>
          <w:smallCaps w:val="0"/>
          <w:spacing w:val="-2"/>
        </w:rPr>
        <w:t>R,</w:t>
      </w:r>
      <w:r>
        <w:rPr>
          <w:smallCaps w:val="0"/>
          <w:spacing w:val="6"/>
        </w:rPr>
        <w:t> </w:t>
      </w:r>
      <w:r>
        <w:rPr>
          <w:smallCaps w:val="0"/>
          <w:spacing w:val="-2"/>
        </w:rPr>
        <w:t>the</w:t>
      </w:r>
      <w:r>
        <w:rPr>
          <w:smallCaps w:val="0"/>
          <w:spacing w:val="6"/>
        </w:rPr>
        <w:t> </w:t>
      </w:r>
      <w:r>
        <w:rPr>
          <w:smallCaps w:val="0"/>
          <w:spacing w:val="-2"/>
        </w:rPr>
        <w:t>throughput</w:t>
      </w:r>
      <w:r>
        <w:rPr>
          <w:smallCaps w:val="0"/>
          <w:spacing w:val="6"/>
        </w:rPr>
        <w:t> </w:t>
      </w:r>
      <w:r>
        <w:rPr>
          <w:smallCaps w:val="0"/>
          <w:spacing w:val="-2"/>
        </w:rPr>
        <w:t>decreases</w:t>
      </w:r>
      <w:r>
        <w:rPr>
          <w:smallCaps w:val="0"/>
          <w:spacing w:val="6"/>
        </w:rPr>
        <w:t> </w:t>
      </w:r>
      <w:r>
        <w:rPr>
          <w:smallCaps w:val="0"/>
          <w:spacing w:val="-2"/>
        </w:rPr>
        <w:t>by</w:t>
      </w:r>
      <w:r>
        <w:rPr>
          <w:smallCaps w:val="0"/>
          <w:spacing w:val="6"/>
        </w:rPr>
        <w:t> </w:t>
      </w:r>
      <w:r>
        <w:rPr>
          <w:smallCaps w:val="0"/>
          <w:spacing w:val="-2"/>
        </w:rPr>
        <w:t>about</w:t>
      </w:r>
      <w:r>
        <w:rPr>
          <w:smallCaps w:val="0"/>
          <w:spacing w:val="6"/>
        </w:rPr>
        <w:t> </w:t>
      </w:r>
      <w:r>
        <w:rPr>
          <w:smallCaps w:val="0"/>
          <w:spacing w:val="-2"/>
        </w:rPr>
        <w:t>37.6%,</w:t>
      </w:r>
      <w:r>
        <w:rPr>
          <w:smallCaps w:val="0"/>
          <w:spacing w:val="6"/>
        </w:rPr>
        <w:t> </w:t>
      </w:r>
      <w:r>
        <w:rPr>
          <w:smallCaps w:val="0"/>
          <w:spacing w:val="-2"/>
        </w:rPr>
        <w:t>and</w:t>
      </w:r>
      <w:r>
        <w:rPr>
          <w:smallCaps w:val="0"/>
          <w:spacing w:val="6"/>
        </w:rPr>
        <w:t> </w:t>
      </w:r>
      <w:r>
        <w:rPr>
          <w:smallCaps w:val="0"/>
          <w:spacing w:val="-2"/>
        </w:rPr>
        <w:t>latency </w:t>
      </w:r>
      <w:r>
        <w:rPr>
          <w:smallCaps w:val="0"/>
          <w:w w:val="90"/>
        </w:rPr>
        <w:t>increases</w:t>
      </w:r>
      <w:r>
        <w:rPr>
          <w:smallCaps w:val="0"/>
          <w:spacing w:val="-1"/>
          <w:w w:val="90"/>
        </w:rPr>
        <w:t> </w:t>
      </w:r>
      <w:r>
        <w:rPr>
          <w:smallCaps w:val="0"/>
          <w:w w:val="90"/>
        </w:rPr>
        <w:t>by</w:t>
      </w:r>
      <w:r>
        <w:rPr>
          <w:smallCaps w:val="0"/>
          <w:spacing w:val="-1"/>
          <w:w w:val="90"/>
        </w:rPr>
        <w:t> </w:t>
      </w:r>
      <w:r>
        <w:rPr>
          <w:smallCaps w:val="0"/>
          <w:w w:val="90"/>
        </w:rPr>
        <w:t>about</w:t>
      </w:r>
      <w:r>
        <w:rPr>
          <w:smallCaps w:val="0"/>
          <w:spacing w:val="-1"/>
          <w:w w:val="90"/>
        </w:rPr>
        <w:t> </w:t>
      </w:r>
      <w:r>
        <w:rPr>
          <w:smallCaps w:val="0"/>
          <w:w w:val="90"/>
        </w:rPr>
        <w:t>18.1%.</w:t>
      </w:r>
      <w:r>
        <w:rPr>
          <w:smallCaps w:val="0"/>
          <w:spacing w:val="-1"/>
          <w:w w:val="90"/>
        </w:rPr>
        <w:t> </w:t>
      </w:r>
      <w:r>
        <w:rPr>
          <w:smallCaps w:val="0"/>
          <w:w w:val="90"/>
        </w:rPr>
        <w:t>In</w:t>
      </w:r>
      <w:r>
        <w:rPr>
          <w:smallCaps w:val="0"/>
          <w:spacing w:val="-1"/>
          <w:w w:val="90"/>
        </w:rPr>
        <w:t> </w:t>
      </w:r>
      <w:r>
        <w:rPr>
          <w:smallCaps w:val="0"/>
          <w:w w:val="90"/>
        </w:rPr>
        <w:t>contrast,</w:t>
      </w:r>
      <w:r>
        <w:rPr>
          <w:smallCaps w:val="0"/>
          <w:spacing w:val="-1"/>
          <w:w w:val="90"/>
        </w:rPr>
        <w:t> </w:t>
      </w:r>
      <w:r>
        <w:rPr>
          <w:smallCaps w:val="0"/>
          <w:w w:val="90"/>
        </w:rPr>
        <w:t>the</w:t>
      </w:r>
      <w:r>
        <w:rPr>
          <w:smallCaps w:val="0"/>
          <w:spacing w:val="-1"/>
          <w:w w:val="90"/>
        </w:rPr>
        <w:t> </w:t>
      </w:r>
      <w:r>
        <w:rPr>
          <w:smallCaps w:val="0"/>
          <w:w w:val="90"/>
        </w:rPr>
        <w:t>increase</w:t>
      </w:r>
      <w:r>
        <w:rPr>
          <w:smallCaps w:val="0"/>
          <w:spacing w:val="-1"/>
          <w:w w:val="90"/>
        </w:rPr>
        <w:t> </w:t>
      </w:r>
      <w:r>
        <w:rPr>
          <w:smallCaps w:val="0"/>
          <w:w w:val="90"/>
        </w:rPr>
        <w:t>of</w:t>
      </w:r>
      <w:r>
        <w:rPr>
          <w:smallCaps w:val="0"/>
          <w:spacing w:val="-1"/>
          <w:w w:val="90"/>
        </w:rPr>
        <w:t> </w:t>
      </w:r>
      <w:r>
        <w:rPr>
          <w:smallCaps w:val="0"/>
          <w:w w:val="90"/>
        </w:rPr>
        <w:t>payloads</w:t>
      </w:r>
      <w:r>
        <w:rPr>
          <w:smallCaps w:val="0"/>
        </w:rPr>
        <w:t> </w:t>
      </w:r>
      <w:r>
        <w:rPr>
          <w:smallCaps w:val="0"/>
          <w:spacing w:val="-2"/>
        </w:rPr>
        <w:t>causes</w:t>
      </w:r>
      <w:r>
        <w:rPr>
          <w:smallCaps w:val="0"/>
          <w:spacing w:val="-10"/>
        </w:rPr>
        <w:t> </w:t>
      </w:r>
      <w:r>
        <w:rPr>
          <w:smallCaps w:val="0"/>
          <w:spacing w:val="-2"/>
        </w:rPr>
        <w:t>more</w:t>
      </w:r>
      <w:r>
        <w:rPr>
          <w:smallCaps w:val="0"/>
          <w:spacing w:val="-9"/>
        </w:rPr>
        <w:t> </w:t>
      </w:r>
      <w:r>
        <w:rPr>
          <w:smallCaps w:val="0"/>
          <w:spacing w:val="-2"/>
        </w:rPr>
        <w:t>significant</w:t>
      </w:r>
      <w:r>
        <w:rPr>
          <w:smallCaps w:val="0"/>
          <w:spacing w:val="-9"/>
        </w:rPr>
        <w:t> </w:t>
      </w:r>
      <w:r>
        <w:rPr>
          <w:smallCaps w:val="0"/>
          <w:spacing w:val="-2"/>
        </w:rPr>
        <w:t>changes</w:t>
      </w:r>
      <w:r>
        <w:rPr>
          <w:smallCaps w:val="0"/>
          <w:spacing w:val="-9"/>
        </w:rPr>
        <w:t> </w:t>
      </w:r>
      <w:r>
        <w:rPr>
          <w:smallCaps w:val="0"/>
          <w:spacing w:val="-2"/>
        </w:rPr>
        <w:t>in</w:t>
      </w:r>
      <w:r>
        <w:rPr>
          <w:smallCaps w:val="0"/>
          <w:spacing w:val="-9"/>
        </w:rPr>
        <w:t> </w:t>
      </w:r>
      <w:r>
        <w:rPr>
          <w:smallCaps w:val="0"/>
          <w:spacing w:val="-2"/>
        </w:rPr>
        <w:t>throughput</w:t>
      </w:r>
      <w:r>
        <w:rPr>
          <w:smallCaps w:val="0"/>
          <w:spacing w:val="-9"/>
        </w:rPr>
        <w:t> </w:t>
      </w:r>
      <w:r>
        <w:rPr>
          <w:smallCaps w:val="0"/>
          <w:spacing w:val="-2"/>
        </w:rPr>
        <w:t>and</w:t>
      </w:r>
      <w:r>
        <w:rPr>
          <w:smallCaps w:val="0"/>
          <w:spacing w:val="-9"/>
        </w:rPr>
        <w:t> </w:t>
      </w:r>
      <w:r>
        <w:rPr>
          <w:smallCaps w:val="0"/>
          <w:spacing w:val="-2"/>
        </w:rPr>
        <w:t>latency </w:t>
      </w:r>
      <w:r>
        <w:rPr>
          <w:smallCaps w:val="0"/>
        </w:rPr>
        <w:t>of</w:t>
      </w:r>
      <w:r>
        <w:rPr>
          <w:smallCaps w:val="0"/>
          <w:spacing w:val="-2"/>
        </w:rPr>
        <w:t> </w:t>
      </w:r>
      <w:r>
        <w:rPr>
          <w:smallCaps w:val="0"/>
        </w:rPr>
        <w:t>Ac</w:t>
      </w:r>
      <w:r>
        <w:rPr>
          <w:smallCaps/>
        </w:rPr>
        <w:t>hi</w:t>
      </w:r>
      <w:r>
        <w:rPr>
          <w:smallCaps w:val="0"/>
        </w:rPr>
        <w:t>ll</w:t>
      </w:r>
      <w:r>
        <w:rPr>
          <w:smallCaps/>
        </w:rPr>
        <w:t>e</w:t>
      </w:r>
      <w:r>
        <w:rPr>
          <w:smallCaps w:val="0"/>
        </w:rPr>
        <w:t>s,</w:t>
      </w:r>
      <w:r>
        <w:rPr>
          <w:smallCaps w:val="0"/>
          <w:spacing w:val="-11"/>
        </w:rPr>
        <w:t> </w:t>
      </w:r>
      <w:r>
        <w:rPr>
          <w:smallCaps w:val="0"/>
        </w:rPr>
        <w:t>with</w:t>
      </w:r>
      <w:r>
        <w:rPr>
          <w:smallCaps w:val="0"/>
          <w:spacing w:val="-11"/>
        </w:rPr>
        <w:t> </w:t>
      </w:r>
      <w:r>
        <w:rPr>
          <w:smallCaps w:val="0"/>
        </w:rPr>
        <w:t>throughput</w:t>
      </w:r>
      <w:r>
        <w:rPr>
          <w:smallCaps w:val="0"/>
          <w:spacing w:val="-11"/>
        </w:rPr>
        <w:t> </w:t>
      </w:r>
      <w:r>
        <w:rPr>
          <w:smallCaps w:val="0"/>
        </w:rPr>
        <w:t>decreasing</w:t>
      </w:r>
      <w:r>
        <w:rPr>
          <w:smallCaps w:val="0"/>
          <w:spacing w:val="-11"/>
        </w:rPr>
        <w:t> </w:t>
      </w:r>
      <w:r>
        <w:rPr>
          <w:smallCaps w:val="0"/>
        </w:rPr>
        <w:t>by</w:t>
      </w:r>
      <w:r>
        <w:rPr>
          <w:smallCaps w:val="0"/>
          <w:spacing w:val="-11"/>
        </w:rPr>
        <w:t> </w:t>
      </w:r>
      <w:r>
        <w:rPr>
          <w:smallCaps w:val="0"/>
        </w:rPr>
        <w:t>approximately </w:t>
      </w:r>
      <w:r>
        <w:rPr>
          <w:smallCaps w:val="0"/>
          <w:spacing w:val="-2"/>
        </w:rPr>
        <w:t>70%,</w:t>
      </w:r>
      <w:r>
        <w:rPr>
          <w:smallCaps w:val="0"/>
          <w:spacing w:val="-10"/>
        </w:rPr>
        <w:t> </w:t>
      </w:r>
      <w:r>
        <w:rPr>
          <w:smallCaps w:val="0"/>
          <w:spacing w:val="-2"/>
        </w:rPr>
        <w:t>and</w:t>
      </w:r>
      <w:r>
        <w:rPr>
          <w:smallCaps w:val="0"/>
          <w:spacing w:val="-9"/>
        </w:rPr>
        <w:t> </w:t>
      </w:r>
      <w:r>
        <w:rPr>
          <w:smallCaps w:val="0"/>
          <w:spacing w:val="-2"/>
        </w:rPr>
        <w:t>latency</w:t>
      </w:r>
      <w:r>
        <w:rPr>
          <w:smallCaps w:val="0"/>
          <w:spacing w:val="-9"/>
        </w:rPr>
        <w:t> </w:t>
      </w:r>
      <w:r>
        <w:rPr>
          <w:smallCaps w:val="0"/>
          <w:spacing w:val="-2"/>
        </w:rPr>
        <w:t>increasing</w:t>
      </w:r>
      <w:r>
        <w:rPr>
          <w:smallCaps w:val="0"/>
          <w:spacing w:val="-9"/>
        </w:rPr>
        <w:t> </w:t>
      </w:r>
      <w:r>
        <w:rPr>
          <w:smallCaps w:val="0"/>
          <w:spacing w:val="-2"/>
        </w:rPr>
        <w:t>by</w:t>
      </w:r>
      <w:r>
        <w:rPr>
          <w:smallCaps w:val="0"/>
          <w:spacing w:val="-9"/>
        </w:rPr>
        <w:t> </w:t>
      </w:r>
      <w:r>
        <w:rPr>
          <w:smallCaps w:val="0"/>
          <w:spacing w:val="-2"/>
        </w:rPr>
        <w:t>about</w:t>
      </w:r>
      <w:r>
        <w:rPr>
          <w:smallCaps w:val="0"/>
          <w:spacing w:val="-9"/>
        </w:rPr>
        <w:t> </w:t>
      </w:r>
      <w:r>
        <w:rPr>
          <w:smallCaps w:val="0"/>
          <w:spacing w:val="-2"/>
        </w:rPr>
        <w:t>300%.</w:t>
      </w:r>
    </w:p>
    <w:p>
      <w:pPr>
        <w:pStyle w:val="ListParagraph"/>
        <w:numPr>
          <w:ilvl w:val="0"/>
          <w:numId w:val="12"/>
        </w:numPr>
        <w:tabs>
          <w:tab w:pos="606" w:val="left" w:leader="none"/>
        </w:tabs>
        <w:spacing w:line="244" w:lineRule="auto" w:before="39" w:after="0"/>
        <w:ind w:left="397" w:right="352" w:firstLine="7"/>
        <w:jc w:val="both"/>
        <w:rPr>
          <w:sz w:val="20"/>
        </w:rPr>
      </w:pPr>
      <w:r>
        <w:rPr>
          <w:rFonts w:ascii="Times New Roman" w:hAnsi="Times New Roman"/>
          <w:i/>
          <w:sz w:val="20"/>
        </w:rPr>
        <w:t>Varying</w:t>
      </w:r>
      <w:r>
        <w:rPr>
          <w:rFonts w:ascii="Times New Roman" w:hAnsi="Times New Roman"/>
          <w:i/>
          <w:spacing w:val="-13"/>
          <w:sz w:val="20"/>
        </w:rPr>
        <w:t> </w:t>
      </w:r>
      <w:r>
        <w:rPr>
          <w:rFonts w:ascii="Times New Roman" w:hAnsi="Times New Roman"/>
          <w:i/>
          <w:sz w:val="20"/>
        </w:rPr>
        <w:t>batch</w:t>
      </w:r>
      <w:r>
        <w:rPr>
          <w:rFonts w:ascii="Times New Roman" w:hAnsi="Times New Roman"/>
          <w:i/>
          <w:spacing w:val="-12"/>
          <w:sz w:val="20"/>
        </w:rPr>
        <w:t> </w:t>
      </w:r>
      <w:r>
        <w:rPr>
          <w:rFonts w:ascii="Times New Roman" w:hAnsi="Times New Roman"/>
          <w:i/>
          <w:sz w:val="20"/>
        </w:rPr>
        <w:t>size.</w:t>
      </w:r>
      <w:r>
        <w:rPr>
          <w:rFonts w:ascii="Times New Roman" w:hAnsi="Times New Roman"/>
          <w:i/>
          <w:spacing w:val="-13"/>
          <w:sz w:val="20"/>
        </w:rPr>
        <w:t> </w:t>
      </w:r>
      <w:r>
        <w:rPr>
          <w:sz w:val="20"/>
        </w:rPr>
        <w:t>Fig.</w:t>
      </w:r>
      <w:r>
        <w:rPr>
          <w:spacing w:val="-11"/>
          <w:sz w:val="20"/>
        </w:rPr>
        <w:t> </w:t>
      </w:r>
      <w:r>
        <w:rPr>
          <w:sz w:val="20"/>
        </w:rPr>
        <w:t>3k</w:t>
      </w:r>
      <w:r>
        <w:rPr>
          <w:spacing w:val="-11"/>
          <w:sz w:val="20"/>
        </w:rPr>
        <w:t> </w:t>
      </w:r>
      <w:r>
        <w:rPr>
          <w:sz w:val="20"/>
        </w:rPr>
        <w:t>and</w:t>
      </w:r>
      <w:r>
        <w:rPr>
          <w:spacing w:val="-11"/>
          <w:sz w:val="20"/>
        </w:rPr>
        <w:t> </w:t>
      </w:r>
      <w:r>
        <w:rPr>
          <w:sz w:val="20"/>
        </w:rPr>
        <w:t>3l</w:t>
      </w:r>
      <w:r>
        <w:rPr>
          <w:spacing w:val="-11"/>
          <w:sz w:val="20"/>
        </w:rPr>
        <w:t> </w:t>
      </w:r>
      <w:r>
        <w:rPr>
          <w:sz w:val="20"/>
        </w:rPr>
        <w:t>illustrate</w:t>
      </w:r>
      <w:r>
        <w:rPr>
          <w:spacing w:val="-11"/>
          <w:sz w:val="20"/>
        </w:rPr>
        <w:t> </w:t>
      </w:r>
      <w:r>
        <w:rPr>
          <w:sz w:val="20"/>
        </w:rPr>
        <w:t>the</w:t>
      </w:r>
      <w:r>
        <w:rPr>
          <w:spacing w:val="-11"/>
          <w:sz w:val="20"/>
        </w:rPr>
        <w:t> </w:t>
      </w:r>
      <w:r>
        <w:rPr>
          <w:sz w:val="20"/>
        </w:rPr>
        <w:t>impact</w:t>
      </w:r>
      <w:r>
        <w:rPr>
          <w:spacing w:val="-11"/>
          <w:sz w:val="20"/>
        </w:rPr>
        <w:t> </w:t>
      </w:r>
      <w:r>
        <w:rPr>
          <w:sz w:val="20"/>
        </w:rPr>
        <w:t>of </w:t>
      </w:r>
      <w:r>
        <w:rPr>
          <w:spacing w:val="-2"/>
          <w:sz w:val="20"/>
        </w:rPr>
        <w:t>varying</w:t>
      </w:r>
      <w:r>
        <w:rPr>
          <w:spacing w:val="-10"/>
          <w:sz w:val="20"/>
        </w:rPr>
        <w:t> </w:t>
      </w:r>
      <w:r>
        <w:rPr>
          <w:spacing w:val="-2"/>
          <w:sz w:val="20"/>
        </w:rPr>
        <w:t>batch</w:t>
      </w:r>
      <w:r>
        <w:rPr>
          <w:spacing w:val="-9"/>
          <w:sz w:val="20"/>
        </w:rPr>
        <w:t> </w:t>
      </w:r>
      <w:r>
        <w:rPr>
          <w:spacing w:val="-2"/>
          <w:sz w:val="20"/>
        </w:rPr>
        <w:t>sizes</w:t>
      </w:r>
      <w:r>
        <w:rPr>
          <w:spacing w:val="-9"/>
          <w:sz w:val="20"/>
        </w:rPr>
        <w:t> </w:t>
      </w:r>
      <w:r>
        <w:rPr>
          <w:spacing w:val="-2"/>
          <w:sz w:val="20"/>
        </w:rPr>
        <w:t>on</w:t>
      </w:r>
      <w:r>
        <w:rPr>
          <w:spacing w:val="-9"/>
          <w:sz w:val="20"/>
        </w:rPr>
        <w:t> </w:t>
      </w:r>
      <w:r>
        <w:rPr>
          <w:spacing w:val="-2"/>
          <w:sz w:val="20"/>
        </w:rPr>
        <w:t>the</w:t>
      </w:r>
      <w:r>
        <w:rPr>
          <w:spacing w:val="-9"/>
          <w:sz w:val="20"/>
        </w:rPr>
        <w:t> </w:t>
      </w:r>
      <w:r>
        <w:rPr>
          <w:spacing w:val="-2"/>
          <w:sz w:val="20"/>
        </w:rPr>
        <w:t>throughput</w:t>
      </w:r>
      <w:r>
        <w:rPr>
          <w:spacing w:val="-9"/>
          <w:sz w:val="20"/>
        </w:rPr>
        <w:t> </w:t>
      </w:r>
      <w:r>
        <w:rPr>
          <w:spacing w:val="-2"/>
          <w:sz w:val="20"/>
        </w:rPr>
        <w:t>and</w:t>
      </w:r>
      <w:r>
        <w:rPr>
          <w:spacing w:val="-9"/>
          <w:sz w:val="20"/>
        </w:rPr>
        <w:t> </w:t>
      </w:r>
      <w:r>
        <w:rPr>
          <w:spacing w:val="-2"/>
          <w:sz w:val="20"/>
        </w:rPr>
        <w:t>latency</w:t>
      </w:r>
      <w:r>
        <w:rPr>
          <w:spacing w:val="-9"/>
          <w:sz w:val="20"/>
        </w:rPr>
        <w:t> </w:t>
      </w:r>
      <w:r>
        <w:rPr>
          <w:spacing w:val="-2"/>
          <w:sz w:val="20"/>
        </w:rPr>
        <w:t>of</w:t>
      </w:r>
      <w:r>
        <w:rPr>
          <w:spacing w:val="-9"/>
          <w:sz w:val="20"/>
        </w:rPr>
        <w:t> </w:t>
      </w:r>
      <w:r>
        <w:rPr>
          <w:spacing w:val="-2"/>
          <w:sz w:val="20"/>
        </w:rPr>
        <w:t>three </w:t>
      </w:r>
      <w:r>
        <w:rPr>
          <w:spacing w:val="-4"/>
          <w:sz w:val="20"/>
        </w:rPr>
        <w:t>protocols.</w:t>
      </w:r>
      <w:r>
        <w:rPr>
          <w:spacing w:val="-6"/>
          <w:sz w:val="20"/>
        </w:rPr>
        <w:t> </w:t>
      </w:r>
      <w:r>
        <w:rPr>
          <w:spacing w:val="-4"/>
          <w:sz w:val="20"/>
        </w:rPr>
        <w:t>The</w:t>
      </w:r>
      <w:r>
        <w:rPr>
          <w:spacing w:val="-6"/>
          <w:sz w:val="20"/>
        </w:rPr>
        <w:t> </w:t>
      </w:r>
      <w:r>
        <w:rPr>
          <w:spacing w:val="-4"/>
          <w:sz w:val="20"/>
        </w:rPr>
        <w:t>number</w:t>
      </w:r>
      <w:r>
        <w:rPr>
          <w:spacing w:val="-6"/>
          <w:sz w:val="20"/>
        </w:rPr>
        <w:t> </w:t>
      </w:r>
      <w:r>
        <w:rPr>
          <w:spacing w:val="-4"/>
          <w:sz w:val="20"/>
        </w:rPr>
        <w:t>of</w:t>
      </w:r>
      <w:r>
        <w:rPr>
          <w:spacing w:val="-6"/>
          <w:sz w:val="20"/>
        </w:rPr>
        <w:t> </w:t>
      </w:r>
      <w:r>
        <w:rPr>
          <w:spacing w:val="-4"/>
          <w:sz w:val="20"/>
        </w:rPr>
        <w:t>nodes</w:t>
      </w:r>
      <w:r>
        <w:rPr>
          <w:spacing w:val="-6"/>
          <w:sz w:val="20"/>
        </w:rPr>
        <w:t> </w:t>
      </w:r>
      <w:r>
        <w:rPr>
          <w:spacing w:val="-4"/>
          <w:sz w:val="20"/>
        </w:rPr>
        <w:t>is</w:t>
      </w:r>
      <w:r>
        <w:rPr>
          <w:spacing w:val="-6"/>
          <w:sz w:val="20"/>
        </w:rPr>
        <w:t> </w:t>
      </w:r>
      <w:r>
        <w:rPr>
          <w:spacing w:val="-4"/>
          <w:sz w:val="20"/>
        </w:rPr>
        <w:t>1500,</w:t>
      </w:r>
      <w:r>
        <w:rPr>
          <w:spacing w:val="-6"/>
          <w:sz w:val="20"/>
        </w:rPr>
        <w:t> </w:t>
      </w:r>
      <w:r>
        <w:rPr>
          <w:spacing w:val="-4"/>
          <w:sz w:val="20"/>
        </w:rPr>
        <w:t>the</w:t>
      </w:r>
      <w:r>
        <w:rPr>
          <w:spacing w:val="-6"/>
          <w:sz w:val="20"/>
        </w:rPr>
        <w:t> </w:t>
      </w:r>
      <w:r>
        <w:rPr>
          <w:spacing w:val="-4"/>
          <w:sz w:val="20"/>
        </w:rPr>
        <w:t>payload</w:t>
      </w:r>
      <w:r>
        <w:rPr>
          <w:spacing w:val="-6"/>
          <w:sz w:val="20"/>
        </w:rPr>
        <w:t> </w:t>
      </w:r>
      <w:r>
        <w:rPr>
          <w:spacing w:val="-4"/>
          <w:sz w:val="20"/>
        </w:rPr>
        <w:t>is</w:t>
      </w:r>
      <w:r>
        <w:rPr>
          <w:spacing w:val="-6"/>
          <w:sz w:val="20"/>
        </w:rPr>
        <w:t> </w:t>
      </w:r>
      <w:r>
        <w:rPr>
          <w:spacing w:val="-4"/>
          <w:sz w:val="20"/>
        </w:rPr>
        <w:t>256</w:t>
      </w:r>
      <w:r>
        <w:rPr>
          <w:sz w:val="20"/>
        </w:rPr>
        <w:t> B,</w:t>
      </w:r>
      <w:r>
        <w:rPr>
          <w:spacing w:val="-11"/>
          <w:sz w:val="20"/>
        </w:rPr>
        <w:t> </w:t>
      </w:r>
      <w:r>
        <w:rPr>
          <w:sz w:val="20"/>
        </w:rPr>
        <w:t>and</w:t>
      </w:r>
      <w:r>
        <w:rPr>
          <w:spacing w:val="-11"/>
          <w:sz w:val="20"/>
        </w:rPr>
        <w:t> </w:t>
      </w:r>
      <w:r>
        <w:rPr>
          <w:sz w:val="20"/>
        </w:rPr>
        <w:t>the</w:t>
      </w:r>
      <w:r>
        <w:rPr>
          <w:spacing w:val="-11"/>
          <w:sz w:val="20"/>
        </w:rPr>
        <w:t> </w:t>
      </w:r>
      <w:r>
        <w:rPr>
          <w:sz w:val="20"/>
        </w:rPr>
        <w:t>batch</w:t>
      </w:r>
      <w:r>
        <w:rPr>
          <w:spacing w:val="-11"/>
          <w:sz w:val="20"/>
        </w:rPr>
        <w:t> </w:t>
      </w:r>
      <w:r>
        <w:rPr>
          <w:sz w:val="20"/>
        </w:rPr>
        <w:t>size</w:t>
      </w:r>
      <w:r>
        <w:rPr>
          <w:spacing w:val="-11"/>
          <w:sz w:val="20"/>
        </w:rPr>
        <w:t> </w:t>
      </w:r>
      <w:r>
        <w:rPr>
          <w:sz w:val="20"/>
        </w:rPr>
        <w:t>varies</w:t>
      </w:r>
      <w:r>
        <w:rPr>
          <w:spacing w:val="-11"/>
          <w:sz w:val="20"/>
        </w:rPr>
        <w:t> </w:t>
      </w:r>
      <w:r>
        <w:rPr>
          <w:sz w:val="20"/>
        </w:rPr>
        <w:t>from</w:t>
      </w:r>
      <w:r>
        <w:rPr>
          <w:spacing w:val="-11"/>
          <w:sz w:val="20"/>
        </w:rPr>
        <w:t> </w:t>
      </w:r>
      <w:r>
        <w:rPr>
          <w:sz w:val="20"/>
        </w:rPr>
        <w:t>200,</w:t>
      </w:r>
      <w:r>
        <w:rPr>
          <w:spacing w:val="-11"/>
          <w:sz w:val="20"/>
        </w:rPr>
        <w:t> </w:t>
      </w:r>
      <w:r>
        <w:rPr>
          <w:sz w:val="20"/>
        </w:rPr>
        <w:t>400,</w:t>
      </w:r>
      <w:r>
        <w:rPr>
          <w:spacing w:val="-11"/>
          <w:sz w:val="20"/>
        </w:rPr>
        <w:t> </w:t>
      </w:r>
      <w:r>
        <w:rPr>
          <w:sz w:val="20"/>
        </w:rPr>
        <w:t>to</w:t>
      </w:r>
      <w:r>
        <w:rPr>
          <w:spacing w:val="-11"/>
          <w:sz w:val="20"/>
        </w:rPr>
        <w:t> </w:t>
      </w:r>
      <w:r>
        <w:rPr>
          <w:sz w:val="20"/>
        </w:rPr>
        <w:t>600.</w:t>
      </w:r>
      <w:r>
        <w:rPr>
          <w:spacing w:val="-11"/>
          <w:sz w:val="20"/>
        </w:rPr>
        <w:t> </w:t>
      </w:r>
      <w:r>
        <w:rPr>
          <w:sz w:val="20"/>
        </w:rPr>
        <w:t>Similar </w:t>
      </w:r>
      <w:r>
        <w:rPr>
          <w:spacing w:val="-2"/>
          <w:sz w:val="20"/>
        </w:rPr>
        <w:t>to</w:t>
      </w:r>
      <w:r>
        <w:rPr>
          <w:spacing w:val="-10"/>
          <w:sz w:val="20"/>
        </w:rPr>
        <w:t> </w:t>
      </w:r>
      <w:r>
        <w:rPr>
          <w:spacing w:val="-2"/>
          <w:sz w:val="20"/>
        </w:rPr>
        <w:t>the</w:t>
      </w:r>
      <w:r>
        <w:rPr>
          <w:spacing w:val="-9"/>
          <w:sz w:val="20"/>
        </w:rPr>
        <w:t> </w:t>
      </w:r>
      <w:r>
        <w:rPr>
          <w:spacing w:val="-2"/>
          <w:sz w:val="20"/>
        </w:rPr>
        <w:t>results</w:t>
      </w:r>
      <w:r>
        <w:rPr>
          <w:spacing w:val="-9"/>
          <w:sz w:val="20"/>
        </w:rPr>
        <w:t> </w:t>
      </w:r>
      <w:r>
        <w:rPr>
          <w:spacing w:val="-2"/>
          <w:sz w:val="20"/>
        </w:rPr>
        <w:t>in</w:t>
      </w:r>
      <w:r>
        <w:rPr>
          <w:spacing w:val="-9"/>
          <w:sz w:val="20"/>
        </w:rPr>
        <w:t> </w:t>
      </w:r>
      <w:r>
        <w:rPr>
          <w:spacing w:val="-2"/>
          <w:sz w:val="20"/>
        </w:rPr>
        <w:t>the</w:t>
      </w:r>
      <w:r>
        <w:rPr>
          <w:spacing w:val="-9"/>
          <w:sz w:val="20"/>
        </w:rPr>
        <w:t> </w:t>
      </w:r>
      <w:r>
        <w:rPr>
          <w:spacing w:val="-2"/>
          <w:sz w:val="20"/>
        </w:rPr>
        <w:t>WAN</w:t>
      </w:r>
      <w:r>
        <w:rPr>
          <w:spacing w:val="-9"/>
          <w:sz w:val="20"/>
        </w:rPr>
        <w:t> </w:t>
      </w:r>
      <w:r>
        <w:rPr>
          <w:spacing w:val="-2"/>
          <w:sz w:val="20"/>
        </w:rPr>
        <w:t>setting,</w:t>
      </w:r>
      <w:r>
        <w:rPr>
          <w:spacing w:val="-9"/>
          <w:sz w:val="20"/>
        </w:rPr>
        <w:t> </w:t>
      </w:r>
      <w:r>
        <w:rPr>
          <w:spacing w:val="-2"/>
          <w:sz w:val="20"/>
        </w:rPr>
        <w:t>the</w:t>
      </w:r>
      <w:r>
        <w:rPr>
          <w:spacing w:val="-9"/>
          <w:sz w:val="20"/>
        </w:rPr>
        <w:t> </w:t>
      </w:r>
      <w:r>
        <w:rPr>
          <w:spacing w:val="-2"/>
          <w:sz w:val="20"/>
        </w:rPr>
        <w:t>increase</w:t>
      </w:r>
      <w:r>
        <w:rPr>
          <w:spacing w:val="-9"/>
          <w:sz w:val="20"/>
        </w:rPr>
        <w:t> </w:t>
      </w:r>
      <w:r>
        <w:rPr>
          <w:spacing w:val="-2"/>
          <w:sz w:val="20"/>
        </w:rPr>
        <w:t>in</w:t>
      </w:r>
      <w:r>
        <w:rPr>
          <w:spacing w:val="-9"/>
          <w:sz w:val="20"/>
        </w:rPr>
        <w:t> </w:t>
      </w:r>
      <w:r>
        <w:rPr>
          <w:spacing w:val="-2"/>
          <w:sz w:val="20"/>
        </w:rPr>
        <w:t>batch</w:t>
      </w:r>
      <w:r>
        <w:rPr>
          <w:spacing w:val="-9"/>
          <w:sz w:val="20"/>
        </w:rPr>
        <w:t> </w:t>
      </w:r>
      <w:r>
        <w:rPr>
          <w:spacing w:val="-2"/>
          <w:sz w:val="20"/>
        </w:rPr>
        <w:t>size </w:t>
      </w:r>
      <w:r>
        <w:rPr>
          <w:sz w:val="20"/>
        </w:rPr>
        <w:t>significantly</w:t>
      </w:r>
      <w:r>
        <w:rPr>
          <w:spacing w:val="-12"/>
          <w:sz w:val="20"/>
        </w:rPr>
        <w:t> </w:t>
      </w:r>
      <w:r>
        <w:rPr>
          <w:sz w:val="20"/>
        </w:rPr>
        <w:t>boosts</w:t>
      </w:r>
      <w:r>
        <w:rPr>
          <w:spacing w:val="-11"/>
          <w:sz w:val="20"/>
        </w:rPr>
        <w:t> </w:t>
      </w:r>
      <w:r>
        <w:rPr>
          <w:sz w:val="20"/>
        </w:rPr>
        <w:t>the</w:t>
      </w:r>
      <w:r>
        <w:rPr>
          <w:spacing w:val="-11"/>
          <w:sz w:val="20"/>
        </w:rPr>
        <w:t> </w:t>
      </w:r>
      <w:r>
        <w:rPr>
          <w:sz w:val="20"/>
        </w:rPr>
        <w:t>throughput</w:t>
      </w:r>
      <w:r>
        <w:rPr>
          <w:spacing w:val="-11"/>
          <w:sz w:val="20"/>
        </w:rPr>
        <w:t> </w:t>
      </w:r>
      <w:r>
        <w:rPr>
          <w:sz w:val="20"/>
        </w:rPr>
        <w:t>of</w:t>
      </w:r>
      <w:r>
        <w:rPr>
          <w:spacing w:val="-11"/>
          <w:sz w:val="20"/>
        </w:rPr>
        <w:t> </w:t>
      </w:r>
      <w:r>
        <w:rPr>
          <w:sz w:val="20"/>
        </w:rPr>
        <w:t>the</w:t>
      </w:r>
      <w:r>
        <w:rPr>
          <w:spacing w:val="-11"/>
          <w:sz w:val="20"/>
        </w:rPr>
        <w:t> </w:t>
      </w:r>
      <w:r>
        <w:rPr>
          <w:sz w:val="20"/>
        </w:rPr>
        <w:t>three</w:t>
      </w:r>
      <w:r>
        <w:rPr>
          <w:spacing w:val="-11"/>
          <w:sz w:val="20"/>
        </w:rPr>
        <w:t> </w:t>
      </w:r>
      <w:r>
        <w:rPr>
          <w:sz w:val="20"/>
        </w:rPr>
        <w:t>protocols while</w:t>
      </w:r>
      <w:r>
        <w:rPr>
          <w:spacing w:val="-12"/>
          <w:sz w:val="20"/>
        </w:rPr>
        <w:t> </w:t>
      </w:r>
      <w:r>
        <w:rPr>
          <w:sz w:val="20"/>
        </w:rPr>
        <w:t>slightly</w:t>
      </w:r>
      <w:r>
        <w:rPr>
          <w:spacing w:val="-11"/>
          <w:sz w:val="20"/>
        </w:rPr>
        <w:t> </w:t>
      </w:r>
      <w:r>
        <w:rPr>
          <w:sz w:val="20"/>
        </w:rPr>
        <w:t>increasing</w:t>
      </w:r>
      <w:r>
        <w:rPr>
          <w:spacing w:val="-11"/>
          <w:sz w:val="20"/>
        </w:rPr>
        <w:t> </w:t>
      </w:r>
      <w:r>
        <w:rPr>
          <w:sz w:val="20"/>
        </w:rPr>
        <w:t>latency.</w:t>
      </w:r>
      <w:r>
        <w:rPr>
          <w:spacing w:val="-11"/>
          <w:sz w:val="20"/>
        </w:rPr>
        <w:t> </w:t>
      </w:r>
      <w:r>
        <w:rPr>
          <w:sz w:val="20"/>
        </w:rPr>
        <w:t>Additionally,</w:t>
      </w:r>
      <w:r>
        <w:rPr>
          <w:spacing w:val="-11"/>
          <w:sz w:val="20"/>
        </w:rPr>
        <w:t> </w:t>
      </w:r>
      <w:r>
        <w:rPr>
          <w:sz w:val="20"/>
        </w:rPr>
        <w:t>in</w:t>
      </w:r>
      <w:r>
        <w:rPr>
          <w:spacing w:val="-11"/>
          <w:sz w:val="20"/>
        </w:rPr>
        <w:t> </w:t>
      </w:r>
      <w:r>
        <w:rPr>
          <w:sz w:val="20"/>
        </w:rPr>
        <w:t>the</w:t>
      </w:r>
      <w:r>
        <w:rPr>
          <w:spacing w:val="-11"/>
          <w:sz w:val="20"/>
        </w:rPr>
        <w:t> </w:t>
      </w:r>
      <w:r>
        <w:rPr>
          <w:sz w:val="20"/>
        </w:rPr>
        <w:t>LAN </w:t>
      </w:r>
      <w:r>
        <w:rPr>
          <w:w w:val="90"/>
          <w:sz w:val="20"/>
        </w:rPr>
        <w:t>setting, due to the significant impact of the persistent counter</w:t>
      </w:r>
      <w:r>
        <w:rPr>
          <w:sz w:val="20"/>
        </w:rPr>
        <w:t> cost, Ac</w:t>
      </w:r>
      <w:r>
        <w:rPr>
          <w:smallCaps/>
          <w:sz w:val="20"/>
        </w:rPr>
        <w:t>hi</w:t>
      </w:r>
      <w:r>
        <w:rPr>
          <w:smallCaps w:val="0"/>
          <w:sz w:val="20"/>
        </w:rPr>
        <w:t>ll</w:t>
      </w:r>
      <w:r>
        <w:rPr>
          <w:smallCaps/>
          <w:sz w:val="20"/>
        </w:rPr>
        <w:t>e</w:t>
      </w:r>
      <w:r>
        <w:rPr>
          <w:smallCaps w:val="0"/>
          <w:sz w:val="20"/>
        </w:rPr>
        <w:t>s’s throughput and latency are significantly </w:t>
      </w:r>
      <w:r>
        <w:rPr>
          <w:smallCaps w:val="0"/>
          <w:w w:val="90"/>
          <w:sz w:val="20"/>
        </w:rPr>
        <w:t>better than those of the other three protocols when the batch</w:t>
      </w:r>
      <w:r>
        <w:rPr>
          <w:smallCaps w:val="0"/>
          <w:sz w:val="20"/>
        </w:rPr>
        <w:t> size</w:t>
      </w:r>
      <w:r>
        <w:rPr>
          <w:smallCaps w:val="0"/>
          <w:spacing w:val="-3"/>
          <w:sz w:val="20"/>
        </w:rPr>
        <w:t> </w:t>
      </w:r>
      <w:r>
        <w:rPr>
          <w:smallCaps w:val="0"/>
          <w:sz w:val="20"/>
        </w:rPr>
        <w:t>ranges</w:t>
      </w:r>
      <w:r>
        <w:rPr>
          <w:smallCaps w:val="0"/>
          <w:spacing w:val="-3"/>
          <w:sz w:val="20"/>
        </w:rPr>
        <w:t> </w:t>
      </w:r>
      <w:r>
        <w:rPr>
          <w:smallCaps w:val="0"/>
          <w:sz w:val="20"/>
        </w:rPr>
        <w:t>from</w:t>
      </w:r>
      <w:r>
        <w:rPr>
          <w:smallCaps w:val="0"/>
          <w:spacing w:val="-3"/>
          <w:sz w:val="20"/>
        </w:rPr>
        <w:t> </w:t>
      </w:r>
      <w:r>
        <w:rPr>
          <w:smallCaps w:val="0"/>
          <w:sz w:val="20"/>
        </w:rPr>
        <w:t>200</w:t>
      </w:r>
      <w:r>
        <w:rPr>
          <w:smallCaps w:val="0"/>
          <w:spacing w:val="-3"/>
          <w:sz w:val="20"/>
        </w:rPr>
        <w:t> </w:t>
      </w:r>
      <w:r>
        <w:rPr>
          <w:smallCaps w:val="0"/>
          <w:sz w:val="20"/>
        </w:rPr>
        <w:t>to</w:t>
      </w:r>
      <w:r>
        <w:rPr>
          <w:smallCaps w:val="0"/>
          <w:spacing w:val="-3"/>
          <w:sz w:val="20"/>
        </w:rPr>
        <w:t> </w:t>
      </w:r>
      <w:r>
        <w:rPr>
          <w:smallCaps w:val="0"/>
          <w:sz w:val="20"/>
        </w:rPr>
        <w:t>600.</w:t>
      </w:r>
    </w:p>
    <w:p>
      <w:pPr>
        <w:pStyle w:val="BodyText"/>
        <w:spacing w:before="18"/>
      </w:pPr>
    </w:p>
    <w:p>
      <w:pPr>
        <w:pStyle w:val="ListParagraph"/>
        <w:numPr>
          <w:ilvl w:val="2"/>
          <w:numId w:val="1"/>
        </w:numPr>
        <w:tabs>
          <w:tab w:pos="1015" w:val="left" w:leader="none"/>
        </w:tabs>
        <w:spacing w:line="244" w:lineRule="auto" w:before="1" w:after="0"/>
        <w:ind w:left="404" w:right="324" w:firstLine="0"/>
        <w:jc w:val="both"/>
        <w:rPr>
          <w:sz w:val="20"/>
        </w:rPr>
      </w:pPr>
      <w:r>
        <w:rPr>
          <w:rFonts w:ascii="Times New Roman" w:eastAsia="Times New Roman"/>
          <w:b/>
          <w:sz w:val="20"/>
        </w:rPr>
        <w:t>Throughput vs. latency. </w:t>
      </w:r>
      <w:r>
        <w:rPr>
          <w:sz w:val="20"/>
        </w:rPr>
        <w:t>Fig. 4 illustrates the </w:t>
      </w:r>
      <w:r>
        <w:rPr>
          <w:sz w:val="20"/>
        </w:rPr>
        <w:t>la- </w:t>
      </w:r>
      <w:r>
        <w:rPr>
          <w:w w:val="90"/>
          <w:sz w:val="20"/>
        </w:rPr>
        <w:t>tency of the three protocols with increasing throughput until</w:t>
      </w:r>
      <w:r>
        <w:rPr>
          <w:sz w:val="20"/>
        </w:rPr>
        <w:t> </w:t>
      </w:r>
      <w:r>
        <w:rPr>
          <w:spacing w:val="-2"/>
          <w:sz w:val="20"/>
        </w:rPr>
        <w:t>system</w:t>
      </w:r>
      <w:r>
        <w:rPr>
          <w:spacing w:val="-10"/>
          <w:sz w:val="20"/>
        </w:rPr>
        <w:t> </w:t>
      </w:r>
      <w:r>
        <w:rPr>
          <w:spacing w:val="-2"/>
          <w:sz w:val="20"/>
        </w:rPr>
        <w:t>saturation.</w:t>
      </w:r>
      <w:r>
        <w:rPr>
          <w:spacing w:val="-9"/>
          <w:sz w:val="20"/>
        </w:rPr>
        <w:t> </w:t>
      </w:r>
      <w:r>
        <w:rPr>
          <w:spacing w:val="-2"/>
          <w:sz w:val="20"/>
        </w:rPr>
        <w:t>The</w:t>
      </w:r>
      <w:r>
        <w:rPr>
          <w:spacing w:val="-9"/>
          <w:sz w:val="20"/>
        </w:rPr>
        <w:t> </w:t>
      </w:r>
      <w:r>
        <w:rPr>
          <w:spacing w:val="-2"/>
          <w:sz w:val="20"/>
        </w:rPr>
        <w:t>fault</w:t>
      </w:r>
      <w:r>
        <w:rPr>
          <w:spacing w:val="-9"/>
          <w:sz w:val="20"/>
        </w:rPr>
        <w:t> </w:t>
      </w:r>
      <w:r>
        <w:rPr>
          <w:spacing w:val="-2"/>
          <w:sz w:val="20"/>
        </w:rPr>
        <w:t>threshold</w:t>
      </w:r>
      <w:r>
        <w:rPr>
          <w:spacing w:val="-9"/>
          <w:sz w:val="20"/>
        </w:rPr>
        <w:t> </w:t>
      </w:r>
      <w:r>
        <w:rPr>
          <w:spacing w:val="-2"/>
          <w:sz w:val="20"/>
        </w:rPr>
        <w:t>is</w:t>
      </w:r>
      <w:r>
        <w:rPr>
          <w:spacing w:val="-9"/>
          <w:sz w:val="20"/>
        </w:rPr>
        <w:t> </w:t>
      </w:r>
      <w:r>
        <w:rPr>
          <w:spacing w:val="-2"/>
          <w:sz w:val="20"/>
        </w:rPr>
        <w:t>set</w:t>
      </w:r>
      <w:r>
        <w:rPr>
          <w:spacing w:val="-9"/>
          <w:sz w:val="20"/>
        </w:rPr>
        <w:t> </w:t>
      </w:r>
      <w:r>
        <w:rPr>
          <w:spacing w:val="-2"/>
          <w:sz w:val="20"/>
        </w:rPr>
        <w:t>to</w:t>
      </w:r>
      <w:r>
        <w:rPr>
          <w:spacing w:val="-9"/>
          <w:sz w:val="20"/>
        </w:rPr>
        <w:t> </w:t>
      </w:r>
      <w:r>
        <w:rPr>
          <w:spacing w:val="-2"/>
          <w:sz w:val="20"/>
        </w:rPr>
        <w:t>10,</w:t>
      </w:r>
      <w:r>
        <w:rPr>
          <w:spacing w:val="-9"/>
          <w:sz w:val="20"/>
        </w:rPr>
        <w:t> </w:t>
      </w:r>
      <w:r>
        <w:rPr>
          <w:spacing w:val="-2"/>
          <w:sz w:val="20"/>
        </w:rPr>
        <w:t>the</w:t>
      </w:r>
      <w:r>
        <w:rPr>
          <w:spacing w:val="-9"/>
          <w:sz w:val="20"/>
        </w:rPr>
        <w:t> </w:t>
      </w:r>
      <w:r>
        <w:rPr>
          <w:spacing w:val="-2"/>
          <w:sz w:val="20"/>
        </w:rPr>
        <w:t>pay- </w:t>
      </w:r>
      <w:r>
        <w:rPr>
          <w:spacing w:val="-8"/>
          <w:sz w:val="20"/>
        </w:rPr>
        <w:t>load</w:t>
      </w:r>
      <w:r>
        <w:rPr>
          <w:spacing w:val="-1"/>
          <w:sz w:val="20"/>
        </w:rPr>
        <w:t> </w:t>
      </w:r>
      <w:r>
        <w:rPr>
          <w:spacing w:val="-8"/>
          <w:sz w:val="20"/>
        </w:rPr>
        <w:t>is</w:t>
      </w:r>
      <w:r>
        <w:rPr>
          <w:spacing w:val="-2"/>
          <w:sz w:val="20"/>
        </w:rPr>
        <w:t> </w:t>
      </w:r>
      <w:r>
        <w:rPr>
          <w:spacing w:val="-8"/>
          <w:sz w:val="20"/>
        </w:rPr>
        <w:t>256</w:t>
      </w:r>
      <w:r>
        <w:rPr>
          <w:spacing w:val="-1"/>
          <w:sz w:val="20"/>
        </w:rPr>
        <w:t> </w:t>
      </w:r>
      <w:r>
        <w:rPr>
          <w:spacing w:val="-8"/>
          <w:sz w:val="20"/>
        </w:rPr>
        <w:t>B,</w:t>
      </w:r>
      <w:r>
        <w:rPr>
          <w:spacing w:val="-2"/>
          <w:sz w:val="20"/>
        </w:rPr>
        <w:t> </w:t>
      </w:r>
      <w:r>
        <w:rPr>
          <w:spacing w:val="-8"/>
          <w:sz w:val="20"/>
        </w:rPr>
        <w:t>and</w:t>
      </w:r>
      <w:r>
        <w:rPr>
          <w:spacing w:val="-1"/>
          <w:sz w:val="20"/>
        </w:rPr>
        <w:t> </w:t>
      </w:r>
      <w:r>
        <w:rPr>
          <w:spacing w:val="-8"/>
          <w:sz w:val="20"/>
        </w:rPr>
        <w:t>the</w:t>
      </w:r>
      <w:r>
        <w:rPr>
          <w:spacing w:val="-2"/>
          <w:sz w:val="20"/>
        </w:rPr>
        <w:t> </w:t>
      </w:r>
      <w:r>
        <w:rPr>
          <w:spacing w:val="-8"/>
          <w:sz w:val="20"/>
        </w:rPr>
        <w:t>batch</w:t>
      </w:r>
      <w:r>
        <w:rPr>
          <w:spacing w:val="-1"/>
          <w:sz w:val="20"/>
        </w:rPr>
        <w:t> </w:t>
      </w:r>
      <w:r>
        <w:rPr>
          <w:spacing w:val="-8"/>
          <w:sz w:val="20"/>
        </w:rPr>
        <w:t>size</w:t>
      </w:r>
      <w:r>
        <w:rPr>
          <w:spacing w:val="-1"/>
          <w:sz w:val="20"/>
        </w:rPr>
        <w:t> </w:t>
      </w:r>
      <w:r>
        <w:rPr>
          <w:spacing w:val="-8"/>
          <w:sz w:val="20"/>
        </w:rPr>
        <w:t>is</w:t>
      </w:r>
      <w:r>
        <w:rPr>
          <w:spacing w:val="-2"/>
          <w:sz w:val="20"/>
        </w:rPr>
        <w:t> </w:t>
      </w:r>
      <w:r>
        <w:rPr>
          <w:spacing w:val="-8"/>
          <w:sz w:val="20"/>
        </w:rPr>
        <w:t>400.</w:t>
      </w:r>
      <w:r>
        <w:rPr>
          <w:spacing w:val="-1"/>
          <w:sz w:val="20"/>
        </w:rPr>
        <w:t> </w:t>
      </w:r>
      <w:r>
        <w:rPr>
          <w:spacing w:val="-8"/>
          <w:sz w:val="20"/>
        </w:rPr>
        <w:t>The</w:t>
      </w:r>
      <w:r>
        <w:rPr>
          <w:spacing w:val="-2"/>
          <w:sz w:val="20"/>
        </w:rPr>
        <w:t> </w:t>
      </w:r>
      <w:r>
        <w:rPr>
          <w:spacing w:val="-8"/>
          <w:sz w:val="20"/>
        </w:rPr>
        <w:t>results</w:t>
      </w:r>
      <w:r>
        <w:rPr>
          <w:spacing w:val="-1"/>
          <w:sz w:val="20"/>
        </w:rPr>
        <w:t> </w:t>
      </w:r>
      <w:r>
        <w:rPr>
          <w:spacing w:val="-8"/>
          <w:sz w:val="20"/>
        </w:rPr>
        <w:t>show</w:t>
      </w:r>
      <w:r>
        <w:rPr>
          <w:spacing w:val="-2"/>
          <w:sz w:val="20"/>
        </w:rPr>
        <w:t> </w:t>
      </w:r>
      <w:r>
        <w:rPr>
          <w:spacing w:val="-8"/>
          <w:sz w:val="20"/>
        </w:rPr>
        <w:t>that</w:t>
      </w:r>
      <w:r>
        <w:rPr>
          <w:spacing w:val="-2"/>
          <w:sz w:val="20"/>
        </w:rPr>
        <w:t> the</w:t>
      </w:r>
      <w:r>
        <w:rPr>
          <w:spacing w:val="-10"/>
          <w:sz w:val="20"/>
        </w:rPr>
        <w:t> </w:t>
      </w:r>
      <w:r>
        <w:rPr>
          <w:spacing w:val="-2"/>
          <w:sz w:val="20"/>
        </w:rPr>
        <w:t>maximum</w:t>
      </w:r>
      <w:r>
        <w:rPr>
          <w:spacing w:val="-9"/>
          <w:sz w:val="20"/>
        </w:rPr>
        <w:t> </w:t>
      </w:r>
      <w:r>
        <w:rPr>
          <w:spacing w:val="-2"/>
          <w:sz w:val="20"/>
        </w:rPr>
        <w:t>throughput</w:t>
      </w:r>
      <w:r>
        <w:rPr>
          <w:spacing w:val="-9"/>
          <w:sz w:val="20"/>
        </w:rPr>
        <w:t> </w:t>
      </w:r>
      <w:r>
        <w:rPr>
          <w:spacing w:val="-2"/>
          <w:sz w:val="20"/>
        </w:rPr>
        <w:t>of</w:t>
      </w:r>
      <w:r>
        <w:rPr>
          <w:spacing w:val="-9"/>
          <w:sz w:val="20"/>
        </w:rPr>
        <w:t> </w:t>
      </w:r>
      <w:r>
        <w:rPr>
          <w:spacing w:val="-2"/>
          <w:sz w:val="20"/>
        </w:rPr>
        <w:t>Ac</w:t>
      </w:r>
      <w:r>
        <w:rPr>
          <w:smallCaps/>
          <w:spacing w:val="-2"/>
          <w:sz w:val="20"/>
        </w:rPr>
        <w:t>hi</w:t>
      </w:r>
      <w:r>
        <w:rPr>
          <w:smallCaps w:val="0"/>
          <w:spacing w:val="-2"/>
          <w:sz w:val="20"/>
        </w:rPr>
        <w:t>ll</w:t>
      </w:r>
      <w:r>
        <w:rPr>
          <w:smallCaps/>
          <w:spacing w:val="-2"/>
          <w:sz w:val="20"/>
        </w:rPr>
        <w:t>e</w:t>
      </w:r>
      <w:r>
        <w:rPr>
          <w:smallCaps w:val="0"/>
          <w:spacing w:val="-2"/>
          <w:sz w:val="20"/>
        </w:rPr>
        <w:t>s</w:t>
      </w:r>
      <w:r>
        <w:rPr>
          <w:smallCaps w:val="0"/>
          <w:spacing w:val="-9"/>
          <w:sz w:val="20"/>
        </w:rPr>
        <w:t> </w:t>
      </w:r>
      <w:r>
        <w:rPr>
          <w:smallCaps w:val="0"/>
          <w:spacing w:val="-2"/>
          <w:sz w:val="20"/>
        </w:rPr>
        <w:t>is</w:t>
      </w:r>
      <w:r>
        <w:rPr>
          <w:smallCaps w:val="0"/>
          <w:spacing w:val="-9"/>
          <w:sz w:val="20"/>
        </w:rPr>
        <w:t> </w:t>
      </w:r>
      <w:r>
        <w:rPr>
          <w:smallCaps w:val="0"/>
          <w:spacing w:val="-2"/>
          <w:sz w:val="20"/>
        </w:rPr>
        <w:t>9.38K.</w:t>
      </w:r>
      <w:r>
        <w:rPr>
          <w:smallCaps w:val="0"/>
          <w:spacing w:val="-9"/>
          <w:sz w:val="20"/>
        </w:rPr>
        <w:t> </w:t>
      </w:r>
      <w:r>
        <w:rPr>
          <w:smallCaps w:val="0"/>
          <w:spacing w:val="-2"/>
          <w:sz w:val="20"/>
        </w:rPr>
        <w:t>FlexiBFT</w:t>
      </w:r>
      <w:r>
        <w:rPr>
          <w:smallCaps w:val="0"/>
          <w:spacing w:val="-9"/>
          <w:sz w:val="20"/>
        </w:rPr>
        <w:t> </w:t>
      </w:r>
      <w:r>
        <w:rPr>
          <w:smallCaps w:val="0"/>
          <w:spacing w:val="-2"/>
          <w:sz w:val="20"/>
        </w:rPr>
        <w:t>ex- </w:t>
      </w:r>
      <w:r>
        <w:rPr>
          <w:smallCaps w:val="0"/>
          <w:w w:val="90"/>
          <w:sz w:val="20"/>
        </w:rPr>
        <w:t>periences a decrease in throughput and an increase in latency</w:t>
      </w:r>
      <w:r>
        <w:rPr>
          <w:smallCaps w:val="0"/>
          <w:sz w:val="20"/>
        </w:rPr>
        <w:t> </w:t>
      </w:r>
      <w:r>
        <w:rPr>
          <w:smallCaps w:val="0"/>
          <w:spacing w:val="-4"/>
          <w:sz w:val="20"/>
        </w:rPr>
        <w:t>because</w:t>
      </w:r>
      <w:r>
        <w:rPr>
          <w:smallCaps w:val="0"/>
          <w:spacing w:val="-8"/>
          <w:sz w:val="20"/>
        </w:rPr>
        <w:t> </w:t>
      </w:r>
      <w:r>
        <w:rPr>
          <w:smallCaps w:val="0"/>
          <w:spacing w:val="-4"/>
          <w:sz w:val="20"/>
        </w:rPr>
        <w:t>the</w:t>
      </w:r>
      <w:r>
        <w:rPr>
          <w:smallCaps w:val="0"/>
          <w:spacing w:val="-7"/>
          <w:sz w:val="20"/>
        </w:rPr>
        <w:t> </w:t>
      </w:r>
      <w:r>
        <w:rPr>
          <w:smallCaps w:val="0"/>
          <w:spacing w:val="-4"/>
          <w:sz w:val="20"/>
        </w:rPr>
        <w:t>leader</w:t>
      </w:r>
      <w:r>
        <w:rPr>
          <w:smallCaps w:val="0"/>
          <w:spacing w:val="-7"/>
          <w:sz w:val="20"/>
        </w:rPr>
        <w:t> </w:t>
      </w:r>
      <w:r>
        <w:rPr>
          <w:smallCaps w:val="0"/>
          <w:spacing w:val="-4"/>
          <w:sz w:val="20"/>
        </w:rPr>
        <w:t>in</w:t>
      </w:r>
      <w:r>
        <w:rPr>
          <w:smallCaps w:val="0"/>
          <w:spacing w:val="-7"/>
          <w:sz w:val="20"/>
        </w:rPr>
        <w:t> </w:t>
      </w:r>
      <w:r>
        <w:rPr>
          <w:smallCaps w:val="0"/>
          <w:spacing w:val="-4"/>
          <w:sz w:val="20"/>
        </w:rPr>
        <w:t>each</w:t>
      </w:r>
      <w:r>
        <w:rPr>
          <w:smallCaps w:val="0"/>
          <w:spacing w:val="-7"/>
          <w:sz w:val="20"/>
        </w:rPr>
        <w:t> </w:t>
      </w:r>
      <w:r>
        <w:rPr>
          <w:smallCaps w:val="0"/>
          <w:spacing w:val="-4"/>
          <w:sz w:val="20"/>
        </w:rPr>
        <w:t>view</w:t>
      </w:r>
      <w:r>
        <w:rPr>
          <w:smallCaps w:val="0"/>
          <w:spacing w:val="-7"/>
          <w:sz w:val="20"/>
        </w:rPr>
        <w:t> </w:t>
      </w:r>
      <w:r>
        <w:rPr>
          <w:smallCaps w:val="0"/>
          <w:spacing w:val="-4"/>
          <w:sz w:val="20"/>
        </w:rPr>
        <w:t>needs</w:t>
      </w:r>
      <w:r>
        <w:rPr>
          <w:smallCaps w:val="0"/>
          <w:spacing w:val="-7"/>
          <w:sz w:val="20"/>
        </w:rPr>
        <w:t> </w:t>
      </w:r>
      <w:r>
        <w:rPr>
          <w:smallCaps w:val="0"/>
          <w:spacing w:val="-4"/>
          <w:sz w:val="20"/>
        </w:rPr>
        <w:t>to</w:t>
      </w:r>
      <w:r>
        <w:rPr>
          <w:smallCaps w:val="0"/>
          <w:spacing w:val="-7"/>
          <w:sz w:val="20"/>
        </w:rPr>
        <w:t> </w:t>
      </w:r>
      <w:r>
        <w:rPr>
          <w:smallCaps w:val="0"/>
          <w:spacing w:val="-4"/>
          <w:sz w:val="20"/>
        </w:rPr>
        <w:t>access</w:t>
      </w:r>
      <w:r>
        <w:rPr>
          <w:smallCaps w:val="0"/>
          <w:spacing w:val="-7"/>
          <w:sz w:val="20"/>
        </w:rPr>
        <w:t> </w:t>
      </w:r>
      <w:r>
        <w:rPr>
          <w:smallCaps w:val="0"/>
          <w:spacing w:val="-4"/>
          <w:sz w:val="20"/>
        </w:rPr>
        <w:t>a</w:t>
      </w:r>
      <w:r>
        <w:rPr>
          <w:smallCaps w:val="0"/>
          <w:spacing w:val="-7"/>
          <w:sz w:val="20"/>
        </w:rPr>
        <w:t> </w:t>
      </w:r>
      <w:r>
        <w:rPr>
          <w:smallCaps w:val="0"/>
          <w:spacing w:val="-4"/>
          <w:sz w:val="20"/>
        </w:rPr>
        <w:t>persistent</w:t>
      </w:r>
      <w:r>
        <w:rPr>
          <w:smallCaps w:val="0"/>
          <w:spacing w:val="-2"/>
          <w:sz w:val="20"/>
        </w:rPr>
        <w:t> counter,</w:t>
      </w:r>
      <w:r>
        <w:rPr>
          <w:smallCaps w:val="0"/>
          <w:spacing w:val="-10"/>
          <w:sz w:val="20"/>
        </w:rPr>
        <w:t> </w:t>
      </w:r>
      <w:r>
        <w:rPr>
          <w:smallCaps w:val="0"/>
          <w:spacing w:val="-2"/>
          <w:sz w:val="20"/>
        </w:rPr>
        <w:t>and</w:t>
      </w:r>
      <w:r>
        <w:rPr>
          <w:smallCaps w:val="0"/>
          <w:spacing w:val="-9"/>
          <w:sz w:val="20"/>
        </w:rPr>
        <w:t> </w:t>
      </w:r>
      <w:r>
        <w:rPr>
          <w:smallCaps w:val="0"/>
          <w:spacing w:val="-2"/>
          <w:sz w:val="20"/>
        </w:rPr>
        <w:t>the</w:t>
      </w:r>
      <w:r>
        <w:rPr>
          <w:smallCaps w:val="0"/>
          <w:spacing w:val="-9"/>
          <w:sz w:val="20"/>
        </w:rPr>
        <w:t> </w:t>
      </w:r>
      <w:r>
        <w:rPr>
          <w:smallCaps w:val="0"/>
          <w:spacing w:val="-2"/>
          <w:sz w:val="20"/>
        </w:rPr>
        <w:t>total</w:t>
      </w:r>
      <w:r>
        <w:rPr>
          <w:smallCaps w:val="0"/>
          <w:spacing w:val="-9"/>
          <w:sz w:val="20"/>
        </w:rPr>
        <w:t> </w:t>
      </w:r>
      <w:r>
        <w:rPr>
          <w:smallCaps w:val="0"/>
          <w:spacing w:val="-2"/>
          <w:sz w:val="20"/>
        </w:rPr>
        <w:t>number</w:t>
      </w:r>
      <w:r>
        <w:rPr>
          <w:smallCaps w:val="0"/>
          <w:spacing w:val="-9"/>
          <w:sz w:val="20"/>
        </w:rPr>
        <w:t> </w:t>
      </w:r>
      <w:r>
        <w:rPr>
          <w:smallCaps w:val="0"/>
          <w:spacing w:val="-2"/>
          <w:sz w:val="20"/>
        </w:rPr>
        <w:t>of</w:t>
      </w:r>
      <w:r>
        <w:rPr>
          <w:smallCaps w:val="0"/>
          <w:spacing w:val="-9"/>
          <w:sz w:val="20"/>
        </w:rPr>
        <w:t> </w:t>
      </w:r>
      <w:r>
        <w:rPr>
          <w:smallCaps w:val="0"/>
          <w:spacing w:val="-2"/>
          <w:sz w:val="20"/>
        </w:rPr>
        <w:t>nodes</w:t>
      </w:r>
      <w:r>
        <w:rPr>
          <w:smallCaps w:val="0"/>
          <w:spacing w:val="-9"/>
          <w:sz w:val="20"/>
        </w:rPr>
        <w:t> </w:t>
      </w:r>
      <w:r>
        <w:rPr>
          <w:smallCaps w:val="0"/>
          <w:spacing w:val="-2"/>
          <w:sz w:val="20"/>
        </w:rPr>
        <w:t>required</w:t>
      </w:r>
      <w:r>
        <w:rPr>
          <w:smallCaps w:val="0"/>
          <w:spacing w:val="-9"/>
          <w:sz w:val="20"/>
        </w:rPr>
        <w:t> </w:t>
      </w:r>
      <w:r>
        <w:rPr>
          <w:smallCaps w:val="0"/>
          <w:spacing w:val="-2"/>
          <w:sz w:val="20"/>
        </w:rPr>
        <w:t>is</w:t>
      </w:r>
      <w:r>
        <w:rPr>
          <w:smallCaps w:val="0"/>
          <w:spacing w:val="-9"/>
          <w:sz w:val="20"/>
        </w:rPr>
        <w:t> </w:t>
      </w:r>
      <w:r>
        <w:rPr>
          <w:smallCaps w:val="0"/>
          <w:spacing w:val="-2"/>
          <w:sz w:val="20"/>
        </w:rPr>
        <w:t>3</w:t>
      </w:r>
      <w:r>
        <w:rPr>
          <w:rFonts w:ascii="Times New Roman" w:eastAsia="Times New Roman"/>
          <w:i/>
          <w:smallCaps w:val="0"/>
          <w:spacing w:val="-2"/>
          <w:sz w:val="20"/>
        </w:rPr>
        <w:t>𝑓</w:t>
      </w:r>
      <w:r>
        <w:rPr>
          <w:rFonts w:ascii="Times New Roman" w:eastAsia="Times New Roman"/>
          <w:i/>
          <w:smallCaps w:val="0"/>
          <w:spacing w:val="-10"/>
          <w:sz w:val="20"/>
        </w:rPr>
        <w:t> </w:t>
      </w:r>
      <w:r>
        <w:rPr>
          <w:smallCaps w:val="0"/>
          <w:spacing w:val="-2"/>
          <w:sz w:val="20"/>
        </w:rPr>
        <w:t>+</w:t>
      </w:r>
      <w:r>
        <w:rPr>
          <w:smallCaps w:val="0"/>
          <w:spacing w:val="-9"/>
          <w:sz w:val="20"/>
        </w:rPr>
        <w:t> </w:t>
      </w:r>
      <w:r>
        <w:rPr>
          <w:smallCaps w:val="0"/>
          <w:spacing w:val="-2"/>
          <w:sz w:val="20"/>
        </w:rPr>
        <w:t>1, </w:t>
      </w:r>
      <w:r>
        <w:rPr>
          <w:smallCaps w:val="0"/>
          <w:sz w:val="20"/>
        </w:rPr>
        <w:t>resulting in a maximum throughput of 4.95K. OneShot-R </w:t>
      </w:r>
      <w:r>
        <w:rPr>
          <w:smallCaps w:val="0"/>
          <w:spacing w:val="-6"/>
          <w:sz w:val="20"/>
        </w:rPr>
        <w:t>performs worse</w:t>
      </w:r>
      <w:r>
        <w:rPr>
          <w:smallCaps w:val="0"/>
          <w:spacing w:val="-5"/>
          <w:sz w:val="20"/>
        </w:rPr>
        <w:t> </w:t>
      </w:r>
      <w:r>
        <w:rPr>
          <w:smallCaps w:val="0"/>
          <w:spacing w:val="-6"/>
          <w:sz w:val="20"/>
        </w:rPr>
        <w:t>than</w:t>
      </w:r>
      <w:r>
        <w:rPr>
          <w:smallCaps w:val="0"/>
          <w:spacing w:val="-5"/>
          <w:sz w:val="20"/>
        </w:rPr>
        <w:t> </w:t>
      </w:r>
      <w:r>
        <w:rPr>
          <w:smallCaps w:val="0"/>
          <w:spacing w:val="-6"/>
          <w:sz w:val="20"/>
        </w:rPr>
        <w:t>FlexiBFT,</w:t>
      </w:r>
      <w:r>
        <w:rPr>
          <w:smallCaps w:val="0"/>
          <w:spacing w:val="-5"/>
          <w:sz w:val="20"/>
        </w:rPr>
        <w:t> </w:t>
      </w:r>
      <w:r>
        <w:rPr>
          <w:smallCaps w:val="0"/>
          <w:spacing w:val="-6"/>
          <w:sz w:val="20"/>
        </w:rPr>
        <w:t>with</w:t>
      </w:r>
      <w:r>
        <w:rPr>
          <w:smallCaps w:val="0"/>
          <w:spacing w:val="-5"/>
          <w:sz w:val="20"/>
        </w:rPr>
        <w:t> </w:t>
      </w:r>
      <w:r>
        <w:rPr>
          <w:smallCaps w:val="0"/>
          <w:spacing w:val="-6"/>
          <w:sz w:val="20"/>
        </w:rPr>
        <w:t>a</w:t>
      </w:r>
      <w:r>
        <w:rPr>
          <w:smallCaps w:val="0"/>
          <w:spacing w:val="-5"/>
          <w:sz w:val="20"/>
        </w:rPr>
        <w:t> </w:t>
      </w:r>
      <w:r>
        <w:rPr>
          <w:smallCaps w:val="0"/>
          <w:spacing w:val="-6"/>
          <w:sz w:val="20"/>
        </w:rPr>
        <w:t>maximum</w:t>
      </w:r>
      <w:r>
        <w:rPr>
          <w:smallCaps w:val="0"/>
          <w:spacing w:val="-5"/>
          <w:sz w:val="20"/>
        </w:rPr>
        <w:t> </w:t>
      </w:r>
      <w:r>
        <w:rPr>
          <w:smallCaps w:val="0"/>
          <w:spacing w:val="-6"/>
          <w:sz w:val="20"/>
        </w:rPr>
        <w:t>throughput</w:t>
      </w:r>
      <w:r>
        <w:rPr>
          <w:smallCaps w:val="0"/>
          <w:sz w:val="20"/>
        </w:rPr>
        <w:t> </w:t>
      </w:r>
      <w:r>
        <w:rPr>
          <w:smallCaps w:val="0"/>
          <w:spacing w:val="-6"/>
          <w:sz w:val="20"/>
        </w:rPr>
        <w:t>of 4.23K,</w:t>
      </w:r>
      <w:r>
        <w:rPr>
          <w:smallCaps w:val="0"/>
          <w:spacing w:val="-5"/>
          <w:sz w:val="20"/>
        </w:rPr>
        <w:t> </w:t>
      </w:r>
      <w:r>
        <w:rPr>
          <w:smallCaps w:val="0"/>
          <w:spacing w:val="-6"/>
          <w:sz w:val="20"/>
        </w:rPr>
        <w:t>since</w:t>
      </w:r>
      <w:r>
        <w:rPr>
          <w:smallCaps w:val="0"/>
          <w:spacing w:val="-5"/>
          <w:sz w:val="20"/>
        </w:rPr>
        <w:t> </w:t>
      </w:r>
      <w:r>
        <w:rPr>
          <w:smallCaps w:val="0"/>
          <w:spacing w:val="-6"/>
          <w:sz w:val="20"/>
        </w:rPr>
        <w:t>every</w:t>
      </w:r>
      <w:r>
        <w:rPr>
          <w:smallCaps w:val="0"/>
          <w:spacing w:val="-5"/>
          <w:sz w:val="20"/>
        </w:rPr>
        <w:t> </w:t>
      </w:r>
      <w:r>
        <w:rPr>
          <w:smallCaps w:val="0"/>
          <w:spacing w:val="-6"/>
          <w:sz w:val="20"/>
        </w:rPr>
        <w:t>node</w:t>
      </w:r>
      <w:r>
        <w:rPr>
          <w:smallCaps w:val="0"/>
          <w:spacing w:val="-5"/>
          <w:sz w:val="20"/>
        </w:rPr>
        <w:t> </w:t>
      </w:r>
      <w:r>
        <w:rPr>
          <w:smallCaps w:val="0"/>
          <w:spacing w:val="-6"/>
          <w:sz w:val="20"/>
        </w:rPr>
        <w:t>in</w:t>
      </w:r>
      <w:r>
        <w:rPr>
          <w:smallCaps w:val="0"/>
          <w:spacing w:val="-5"/>
          <w:sz w:val="20"/>
        </w:rPr>
        <w:t> </w:t>
      </w:r>
      <w:r>
        <w:rPr>
          <w:smallCaps w:val="0"/>
          <w:spacing w:val="-6"/>
          <w:sz w:val="20"/>
        </w:rPr>
        <w:t>each</w:t>
      </w:r>
      <w:r>
        <w:rPr>
          <w:smallCaps w:val="0"/>
          <w:spacing w:val="-5"/>
          <w:sz w:val="20"/>
        </w:rPr>
        <w:t> </w:t>
      </w:r>
      <w:r>
        <w:rPr>
          <w:smallCaps w:val="0"/>
          <w:spacing w:val="-6"/>
          <w:sz w:val="20"/>
        </w:rPr>
        <w:t>view</w:t>
      </w:r>
      <w:r>
        <w:rPr>
          <w:smallCaps w:val="0"/>
          <w:spacing w:val="-5"/>
          <w:sz w:val="20"/>
        </w:rPr>
        <w:t> </w:t>
      </w:r>
      <w:r>
        <w:rPr>
          <w:smallCaps w:val="0"/>
          <w:spacing w:val="-6"/>
          <w:sz w:val="20"/>
        </w:rPr>
        <w:t>must</w:t>
      </w:r>
      <w:r>
        <w:rPr>
          <w:smallCaps w:val="0"/>
          <w:spacing w:val="-5"/>
          <w:sz w:val="20"/>
        </w:rPr>
        <w:t> </w:t>
      </w:r>
      <w:r>
        <w:rPr>
          <w:smallCaps w:val="0"/>
          <w:spacing w:val="-6"/>
          <w:sz w:val="20"/>
        </w:rPr>
        <w:t>access</w:t>
      </w:r>
      <w:r>
        <w:rPr>
          <w:smallCaps w:val="0"/>
          <w:spacing w:val="-5"/>
          <w:sz w:val="20"/>
        </w:rPr>
        <w:t> </w:t>
      </w:r>
      <w:r>
        <w:rPr>
          <w:smallCaps w:val="0"/>
          <w:spacing w:val="-6"/>
          <w:sz w:val="20"/>
        </w:rPr>
        <w:t>a</w:t>
      </w:r>
      <w:r>
        <w:rPr>
          <w:smallCaps w:val="0"/>
          <w:spacing w:val="-5"/>
          <w:sz w:val="20"/>
        </w:rPr>
        <w:t> </w:t>
      </w:r>
      <w:r>
        <w:rPr>
          <w:smallCaps w:val="0"/>
          <w:spacing w:val="-6"/>
          <w:sz w:val="20"/>
        </w:rPr>
        <w:t>persis-</w:t>
      </w:r>
      <w:r>
        <w:rPr>
          <w:smallCaps w:val="0"/>
          <w:sz w:val="20"/>
        </w:rPr>
        <w:t> </w:t>
      </w:r>
      <w:r>
        <w:rPr>
          <w:smallCaps w:val="0"/>
          <w:spacing w:val="-6"/>
          <w:sz w:val="20"/>
        </w:rPr>
        <w:t>tent</w:t>
      </w:r>
      <w:r>
        <w:rPr>
          <w:smallCaps w:val="0"/>
          <w:sz w:val="20"/>
        </w:rPr>
        <w:t> </w:t>
      </w:r>
      <w:r>
        <w:rPr>
          <w:smallCaps w:val="0"/>
          <w:spacing w:val="-6"/>
          <w:sz w:val="20"/>
        </w:rPr>
        <w:t>counter.</w:t>
      </w:r>
      <w:r>
        <w:rPr>
          <w:smallCaps w:val="0"/>
          <w:sz w:val="20"/>
        </w:rPr>
        <w:t> </w:t>
      </w:r>
      <w:r>
        <w:rPr>
          <w:smallCaps w:val="0"/>
          <w:spacing w:val="-6"/>
          <w:sz w:val="20"/>
        </w:rPr>
        <w:t>Damysus-R</w:t>
      </w:r>
      <w:r>
        <w:rPr>
          <w:smallCaps w:val="0"/>
          <w:sz w:val="20"/>
        </w:rPr>
        <w:t> </w:t>
      </w:r>
      <w:r>
        <w:rPr>
          <w:smallCaps w:val="0"/>
          <w:spacing w:val="-6"/>
          <w:sz w:val="20"/>
        </w:rPr>
        <w:t>shows</w:t>
      </w:r>
      <w:r>
        <w:rPr>
          <w:smallCaps w:val="0"/>
          <w:sz w:val="20"/>
        </w:rPr>
        <w:t> </w:t>
      </w:r>
      <w:r>
        <w:rPr>
          <w:smallCaps w:val="0"/>
          <w:spacing w:val="-6"/>
          <w:sz w:val="20"/>
        </w:rPr>
        <w:t>the</w:t>
      </w:r>
      <w:r>
        <w:rPr>
          <w:smallCaps w:val="0"/>
          <w:sz w:val="20"/>
        </w:rPr>
        <w:t> </w:t>
      </w:r>
      <w:r>
        <w:rPr>
          <w:smallCaps w:val="0"/>
          <w:spacing w:val="-6"/>
          <w:sz w:val="20"/>
        </w:rPr>
        <w:t>lowest</w:t>
      </w:r>
      <w:r>
        <w:rPr>
          <w:smallCaps w:val="0"/>
          <w:sz w:val="20"/>
        </w:rPr>
        <w:t> </w:t>
      </w:r>
      <w:r>
        <w:rPr>
          <w:smallCaps w:val="0"/>
          <w:spacing w:val="-6"/>
          <w:sz w:val="20"/>
        </w:rPr>
        <w:t>throughput</w:t>
      </w:r>
      <w:r>
        <w:rPr>
          <w:smallCaps w:val="0"/>
          <w:sz w:val="20"/>
        </w:rPr>
        <w:t> </w:t>
      </w:r>
      <w:r>
        <w:rPr>
          <w:smallCaps w:val="0"/>
          <w:spacing w:val="-6"/>
          <w:sz w:val="20"/>
        </w:rPr>
        <w:t>with</w:t>
      </w:r>
      <w:r>
        <w:rPr>
          <w:smallCaps w:val="0"/>
          <w:spacing w:val="-2"/>
          <w:sz w:val="20"/>
        </w:rPr>
        <w:t> a</w:t>
      </w:r>
      <w:r>
        <w:rPr>
          <w:smallCaps w:val="0"/>
          <w:spacing w:val="-10"/>
          <w:sz w:val="20"/>
        </w:rPr>
        <w:t> </w:t>
      </w:r>
      <w:r>
        <w:rPr>
          <w:smallCaps w:val="0"/>
          <w:spacing w:val="-2"/>
          <w:sz w:val="20"/>
        </w:rPr>
        <w:t>maximum</w:t>
      </w:r>
      <w:r>
        <w:rPr>
          <w:smallCaps w:val="0"/>
          <w:spacing w:val="-9"/>
          <w:sz w:val="20"/>
        </w:rPr>
        <w:t> </w:t>
      </w:r>
      <w:r>
        <w:rPr>
          <w:smallCaps w:val="0"/>
          <w:spacing w:val="-2"/>
          <w:sz w:val="20"/>
        </w:rPr>
        <w:t>of</w:t>
      </w:r>
      <w:r>
        <w:rPr>
          <w:smallCaps w:val="0"/>
          <w:spacing w:val="-9"/>
          <w:sz w:val="20"/>
        </w:rPr>
        <w:t> </w:t>
      </w:r>
      <w:r>
        <w:rPr>
          <w:smallCaps w:val="0"/>
          <w:spacing w:val="-2"/>
          <w:sz w:val="20"/>
        </w:rPr>
        <w:t>2.66K</w:t>
      </w:r>
      <w:r>
        <w:rPr>
          <w:smallCaps w:val="0"/>
          <w:spacing w:val="-9"/>
          <w:sz w:val="20"/>
        </w:rPr>
        <w:t> </w:t>
      </w:r>
      <w:r>
        <w:rPr>
          <w:smallCaps w:val="0"/>
          <w:spacing w:val="-2"/>
          <w:sz w:val="20"/>
        </w:rPr>
        <w:t>and</w:t>
      </w:r>
      <w:r>
        <w:rPr>
          <w:smallCaps w:val="0"/>
          <w:spacing w:val="-9"/>
          <w:sz w:val="20"/>
        </w:rPr>
        <w:t> </w:t>
      </w:r>
      <w:r>
        <w:rPr>
          <w:smallCaps w:val="0"/>
          <w:spacing w:val="-2"/>
          <w:sz w:val="20"/>
        </w:rPr>
        <w:t>the</w:t>
      </w:r>
      <w:r>
        <w:rPr>
          <w:smallCaps w:val="0"/>
          <w:spacing w:val="-9"/>
          <w:sz w:val="20"/>
        </w:rPr>
        <w:t> </w:t>
      </w:r>
      <w:r>
        <w:rPr>
          <w:smallCaps w:val="0"/>
          <w:spacing w:val="-2"/>
          <w:sz w:val="20"/>
        </w:rPr>
        <w:t>highest</w:t>
      </w:r>
      <w:r>
        <w:rPr>
          <w:smallCaps w:val="0"/>
          <w:spacing w:val="-9"/>
          <w:sz w:val="20"/>
        </w:rPr>
        <w:t> </w:t>
      </w:r>
      <w:r>
        <w:rPr>
          <w:smallCaps w:val="0"/>
          <w:spacing w:val="-2"/>
          <w:sz w:val="20"/>
        </w:rPr>
        <w:t>latency.</w:t>
      </w:r>
      <w:r>
        <w:rPr>
          <w:smallCaps w:val="0"/>
          <w:spacing w:val="-9"/>
          <w:sz w:val="20"/>
        </w:rPr>
        <w:t> </w:t>
      </w:r>
      <w:r>
        <w:rPr>
          <w:smallCaps w:val="0"/>
          <w:spacing w:val="-2"/>
          <w:sz w:val="20"/>
        </w:rPr>
        <w:t>This</w:t>
      </w:r>
      <w:r>
        <w:rPr>
          <w:smallCaps w:val="0"/>
          <w:spacing w:val="-9"/>
          <w:sz w:val="20"/>
        </w:rPr>
        <w:t> </w:t>
      </w:r>
      <w:r>
        <w:rPr>
          <w:smallCaps w:val="0"/>
          <w:spacing w:val="-2"/>
          <w:sz w:val="20"/>
        </w:rPr>
        <w:t>is</w:t>
      </w:r>
      <w:r>
        <w:rPr>
          <w:smallCaps w:val="0"/>
          <w:spacing w:val="-9"/>
          <w:sz w:val="20"/>
        </w:rPr>
        <w:t> </w:t>
      </w:r>
      <w:r>
        <w:rPr>
          <w:smallCaps w:val="0"/>
          <w:spacing w:val="-2"/>
          <w:sz w:val="20"/>
        </w:rPr>
        <w:t>due</w:t>
      </w:r>
      <w:r>
        <w:rPr>
          <w:smallCaps w:val="0"/>
          <w:spacing w:val="-9"/>
          <w:sz w:val="20"/>
        </w:rPr>
        <w:t> </w:t>
      </w:r>
      <w:r>
        <w:rPr>
          <w:smallCaps w:val="0"/>
          <w:spacing w:val="-2"/>
          <w:sz w:val="20"/>
        </w:rPr>
        <w:t>to </w:t>
      </w:r>
      <w:r>
        <w:rPr>
          <w:smallCaps w:val="0"/>
          <w:spacing w:val="-6"/>
          <w:sz w:val="20"/>
        </w:rPr>
        <w:t>the additional</w:t>
      </w:r>
      <w:r>
        <w:rPr>
          <w:smallCaps w:val="0"/>
          <w:spacing w:val="-5"/>
          <w:sz w:val="20"/>
        </w:rPr>
        <w:t> </w:t>
      </w:r>
      <w:r>
        <w:rPr>
          <w:smallCaps w:val="0"/>
          <w:spacing w:val="-6"/>
          <w:sz w:val="20"/>
        </w:rPr>
        <w:t>communication</w:t>
      </w:r>
      <w:r>
        <w:rPr>
          <w:smallCaps w:val="0"/>
          <w:spacing w:val="-5"/>
          <w:sz w:val="20"/>
        </w:rPr>
        <w:t> </w:t>
      </w:r>
      <w:r>
        <w:rPr>
          <w:smallCaps w:val="0"/>
          <w:spacing w:val="-6"/>
          <w:sz w:val="20"/>
        </w:rPr>
        <w:t>rounds</w:t>
      </w:r>
      <w:r>
        <w:rPr>
          <w:smallCaps w:val="0"/>
          <w:spacing w:val="-5"/>
          <w:sz w:val="20"/>
        </w:rPr>
        <w:t> </w:t>
      </w:r>
      <w:r>
        <w:rPr>
          <w:smallCaps w:val="0"/>
          <w:spacing w:val="-6"/>
          <w:sz w:val="20"/>
        </w:rPr>
        <w:t>required</w:t>
      </w:r>
      <w:r>
        <w:rPr>
          <w:smallCaps w:val="0"/>
          <w:spacing w:val="-5"/>
          <w:sz w:val="20"/>
        </w:rPr>
        <w:t> </w:t>
      </w:r>
      <w:r>
        <w:rPr>
          <w:smallCaps w:val="0"/>
          <w:spacing w:val="-6"/>
          <w:sz w:val="20"/>
        </w:rPr>
        <w:t>compared</w:t>
      </w:r>
      <w:r>
        <w:rPr>
          <w:smallCaps w:val="0"/>
          <w:spacing w:val="-5"/>
          <w:sz w:val="20"/>
        </w:rPr>
        <w:t> </w:t>
      </w:r>
      <w:r>
        <w:rPr>
          <w:smallCaps w:val="0"/>
          <w:spacing w:val="-6"/>
          <w:sz w:val="20"/>
        </w:rPr>
        <w:t>to</w:t>
      </w:r>
      <w:r>
        <w:rPr>
          <w:smallCaps w:val="0"/>
          <w:sz w:val="20"/>
        </w:rPr>
        <w:t> OneShot-R,</w:t>
      </w:r>
      <w:r>
        <w:rPr>
          <w:smallCaps w:val="0"/>
          <w:spacing w:val="-12"/>
          <w:sz w:val="20"/>
        </w:rPr>
        <w:t> </w:t>
      </w:r>
      <w:r>
        <w:rPr>
          <w:smallCaps w:val="0"/>
          <w:sz w:val="20"/>
        </w:rPr>
        <w:t>as</w:t>
      </w:r>
      <w:r>
        <w:rPr>
          <w:smallCaps w:val="0"/>
          <w:spacing w:val="-11"/>
          <w:sz w:val="20"/>
        </w:rPr>
        <w:t> </w:t>
      </w:r>
      <w:r>
        <w:rPr>
          <w:smallCaps w:val="0"/>
          <w:sz w:val="20"/>
        </w:rPr>
        <w:t>well</w:t>
      </w:r>
      <w:r>
        <w:rPr>
          <w:smallCaps w:val="0"/>
          <w:spacing w:val="-11"/>
          <w:sz w:val="20"/>
        </w:rPr>
        <w:t> </w:t>
      </w:r>
      <w:r>
        <w:rPr>
          <w:smallCaps w:val="0"/>
          <w:sz w:val="20"/>
        </w:rPr>
        <w:t>as</w:t>
      </w:r>
      <w:r>
        <w:rPr>
          <w:smallCaps w:val="0"/>
          <w:spacing w:val="-11"/>
          <w:sz w:val="20"/>
        </w:rPr>
        <w:t> </w:t>
      </w:r>
      <w:r>
        <w:rPr>
          <w:smallCaps w:val="0"/>
          <w:sz w:val="20"/>
        </w:rPr>
        <w:t>the</w:t>
      </w:r>
      <w:r>
        <w:rPr>
          <w:smallCaps w:val="0"/>
          <w:spacing w:val="-11"/>
          <w:sz w:val="20"/>
        </w:rPr>
        <w:t> </w:t>
      </w:r>
      <w:r>
        <w:rPr>
          <w:smallCaps w:val="0"/>
          <w:sz w:val="20"/>
        </w:rPr>
        <w:t>need</w:t>
      </w:r>
      <w:r>
        <w:rPr>
          <w:smallCaps w:val="0"/>
          <w:spacing w:val="-11"/>
          <w:sz w:val="20"/>
        </w:rPr>
        <w:t> </w:t>
      </w:r>
      <w:r>
        <w:rPr>
          <w:smallCaps w:val="0"/>
          <w:sz w:val="20"/>
        </w:rPr>
        <w:t>for</w:t>
      </w:r>
      <w:r>
        <w:rPr>
          <w:smallCaps w:val="0"/>
          <w:spacing w:val="-11"/>
          <w:sz w:val="20"/>
        </w:rPr>
        <w:t> </w:t>
      </w:r>
      <w:r>
        <w:rPr>
          <w:smallCaps w:val="0"/>
          <w:sz w:val="20"/>
        </w:rPr>
        <w:t>each</w:t>
      </w:r>
      <w:r>
        <w:rPr>
          <w:smallCaps w:val="0"/>
          <w:spacing w:val="-11"/>
          <w:sz w:val="20"/>
        </w:rPr>
        <w:t> </w:t>
      </w:r>
      <w:r>
        <w:rPr>
          <w:smallCaps w:val="0"/>
          <w:sz w:val="20"/>
        </w:rPr>
        <w:t>node</w:t>
      </w:r>
      <w:r>
        <w:rPr>
          <w:smallCaps w:val="0"/>
          <w:spacing w:val="-11"/>
          <w:sz w:val="20"/>
        </w:rPr>
        <w:t> </w:t>
      </w:r>
      <w:r>
        <w:rPr>
          <w:smallCaps w:val="0"/>
          <w:sz w:val="20"/>
        </w:rPr>
        <w:t>to</w:t>
      </w:r>
      <w:r>
        <w:rPr>
          <w:smallCaps w:val="0"/>
          <w:spacing w:val="-11"/>
          <w:sz w:val="20"/>
        </w:rPr>
        <w:t> </w:t>
      </w:r>
      <w:r>
        <w:rPr>
          <w:smallCaps w:val="0"/>
          <w:sz w:val="20"/>
        </w:rPr>
        <w:t>access</w:t>
      </w:r>
      <w:r>
        <w:rPr>
          <w:smallCaps w:val="0"/>
          <w:spacing w:val="-11"/>
          <w:sz w:val="20"/>
        </w:rPr>
        <w:t> </w:t>
      </w:r>
      <w:r>
        <w:rPr>
          <w:smallCaps w:val="0"/>
          <w:sz w:val="20"/>
        </w:rPr>
        <w:t>the </w:t>
      </w:r>
      <w:r>
        <w:rPr>
          <w:smallCaps w:val="0"/>
          <w:spacing w:val="-6"/>
          <w:sz w:val="20"/>
        </w:rPr>
        <w:t>persistent</w:t>
      </w:r>
      <w:r>
        <w:rPr>
          <w:smallCaps w:val="0"/>
          <w:sz w:val="20"/>
        </w:rPr>
        <w:t> </w:t>
      </w:r>
      <w:r>
        <w:rPr>
          <w:smallCaps w:val="0"/>
          <w:spacing w:val="-6"/>
          <w:sz w:val="20"/>
        </w:rPr>
        <w:t>counter.</w:t>
      </w:r>
      <w:r>
        <w:rPr>
          <w:smallCaps w:val="0"/>
          <w:sz w:val="20"/>
        </w:rPr>
        <w:t> </w:t>
      </w:r>
      <w:r>
        <w:rPr>
          <w:smallCaps w:val="0"/>
          <w:spacing w:val="-6"/>
          <w:sz w:val="20"/>
        </w:rPr>
        <w:t>This</w:t>
      </w:r>
      <w:r>
        <w:rPr>
          <w:smallCaps w:val="0"/>
          <w:sz w:val="20"/>
        </w:rPr>
        <w:t> </w:t>
      </w:r>
      <w:r>
        <w:rPr>
          <w:smallCaps w:val="0"/>
          <w:spacing w:val="-6"/>
          <w:sz w:val="20"/>
        </w:rPr>
        <w:t>demonstrates</w:t>
      </w:r>
      <w:r>
        <w:rPr>
          <w:smallCaps w:val="0"/>
          <w:sz w:val="20"/>
        </w:rPr>
        <w:t> </w:t>
      </w:r>
      <w:r>
        <w:rPr>
          <w:smallCaps w:val="0"/>
          <w:spacing w:val="-6"/>
          <w:sz w:val="20"/>
        </w:rPr>
        <w:t>that</w:t>
      </w:r>
      <w:r>
        <w:rPr>
          <w:smallCaps w:val="0"/>
          <w:sz w:val="20"/>
        </w:rPr>
        <w:t> </w:t>
      </w:r>
      <w:r>
        <w:rPr>
          <w:smallCaps w:val="0"/>
          <w:spacing w:val="-6"/>
          <w:sz w:val="20"/>
        </w:rPr>
        <w:t>Ac</w:t>
      </w:r>
      <w:r>
        <w:rPr>
          <w:smallCaps/>
          <w:spacing w:val="-6"/>
          <w:sz w:val="20"/>
        </w:rPr>
        <w:t>hi</w:t>
      </w:r>
      <w:r>
        <w:rPr>
          <w:smallCaps w:val="0"/>
          <w:spacing w:val="-6"/>
          <w:sz w:val="20"/>
        </w:rPr>
        <w:t>ll</w:t>
      </w:r>
      <w:r>
        <w:rPr>
          <w:smallCaps/>
          <w:spacing w:val="-6"/>
          <w:sz w:val="20"/>
        </w:rPr>
        <w:t>e</w:t>
      </w:r>
      <w:r>
        <w:rPr>
          <w:smallCaps w:val="0"/>
          <w:spacing w:val="-6"/>
          <w:sz w:val="20"/>
        </w:rPr>
        <w:t>s</w:t>
      </w:r>
      <w:r>
        <w:rPr>
          <w:smallCaps w:val="0"/>
          <w:sz w:val="20"/>
        </w:rPr>
        <w:t> </w:t>
      </w:r>
      <w:r>
        <w:rPr>
          <w:smallCaps w:val="0"/>
          <w:spacing w:val="-6"/>
          <w:sz w:val="20"/>
        </w:rPr>
        <w:t>achieves</w:t>
      </w:r>
      <w:r>
        <w:rPr>
          <w:smallCaps w:val="0"/>
          <w:sz w:val="20"/>
        </w:rPr>
        <w:t> </w:t>
      </w:r>
      <w:r>
        <w:rPr>
          <w:smallCaps w:val="0"/>
          <w:spacing w:val="-6"/>
          <w:sz w:val="20"/>
        </w:rPr>
        <w:t>significantly</w:t>
      </w:r>
      <w:r>
        <w:rPr>
          <w:smallCaps w:val="0"/>
          <w:sz w:val="20"/>
        </w:rPr>
        <w:t> </w:t>
      </w:r>
      <w:r>
        <w:rPr>
          <w:smallCaps w:val="0"/>
          <w:spacing w:val="-6"/>
          <w:sz w:val="20"/>
        </w:rPr>
        <w:t>better</w:t>
      </w:r>
      <w:r>
        <w:rPr>
          <w:smallCaps w:val="0"/>
          <w:sz w:val="20"/>
        </w:rPr>
        <w:t> </w:t>
      </w:r>
      <w:r>
        <w:rPr>
          <w:smallCaps w:val="0"/>
          <w:spacing w:val="-6"/>
          <w:sz w:val="20"/>
        </w:rPr>
        <w:t>performance</w:t>
      </w:r>
      <w:r>
        <w:rPr>
          <w:smallCaps w:val="0"/>
          <w:sz w:val="20"/>
        </w:rPr>
        <w:t> </w:t>
      </w:r>
      <w:r>
        <w:rPr>
          <w:smallCaps w:val="0"/>
          <w:spacing w:val="-6"/>
          <w:sz w:val="20"/>
        </w:rPr>
        <w:t>compared</w:t>
      </w:r>
      <w:r>
        <w:rPr>
          <w:smallCaps w:val="0"/>
          <w:sz w:val="20"/>
        </w:rPr>
        <w:t> </w:t>
      </w:r>
      <w:r>
        <w:rPr>
          <w:smallCaps w:val="0"/>
          <w:spacing w:val="-6"/>
          <w:sz w:val="20"/>
        </w:rPr>
        <w:t>to</w:t>
      </w:r>
      <w:r>
        <w:rPr>
          <w:smallCaps w:val="0"/>
          <w:sz w:val="20"/>
        </w:rPr>
        <w:t> </w:t>
      </w:r>
      <w:r>
        <w:rPr>
          <w:smallCaps w:val="0"/>
          <w:spacing w:val="-6"/>
          <w:sz w:val="20"/>
        </w:rPr>
        <w:t>the</w:t>
      </w:r>
      <w:r>
        <w:rPr>
          <w:smallCaps w:val="0"/>
          <w:sz w:val="20"/>
        </w:rPr>
        <w:t> </w:t>
      </w:r>
      <w:r>
        <w:rPr>
          <w:smallCaps w:val="0"/>
          <w:spacing w:val="-6"/>
          <w:sz w:val="20"/>
        </w:rPr>
        <w:t>other</w:t>
      </w:r>
      <w:r>
        <w:rPr>
          <w:smallCaps w:val="0"/>
          <w:sz w:val="20"/>
        </w:rPr>
        <w:t> </w:t>
      </w:r>
      <w:r>
        <w:rPr>
          <w:smallCaps w:val="0"/>
          <w:spacing w:val="-6"/>
          <w:sz w:val="20"/>
        </w:rPr>
        <w:t>two</w:t>
      </w:r>
      <w:r>
        <w:rPr>
          <w:smallCaps w:val="0"/>
          <w:sz w:val="20"/>
        </w:rPr>
        <w:t> </w:t>
      </w:r>
      <w:r>
        <w:rPr>
          <w:smallCaps w:val="0"/>
          <w:spacing w:val="-6"/>
          <w:sz w:val="20"/>
        </w:rPr>
        <w:t>protocols due</w:t>
      </w:r>
      <w:r>
        <w:rPr>
          <w:smallCaps w:val="0"/>
          <w:spacing w:val="-5"/>
          <w:sz w:val="20"/>
        </w:rPr>
        <w:t> </w:t>
      </w:r>
      <w:r>
        <w:rPr>
          <w:smallCaps w:val="0"/>
          <w:spacing w:val="-6"/>
          <w:sz w:val="20"/>
        </w:rPr>
        <w:t>to</w:t>
      </w:r>
      <w:r>
        <w:rPr>
          <w:smallCaps w:val="0"/>
          <w:spacing w:val="-5"/>
          <w:sz w:val="20"/>
        </w:rPr>
        <w:t> </w:t>
      </w:r>
      <w:r>
        <w:rPr>
          <w:smallCaps w:val="0"/>
          <w:spacing w:val="-6"/>
          <w:sz w:val="20"/>
        </w:rPr>
        <w:t>its</w:t>
      </w:r>
      <w:r>
        <w:rPr>
          <w:smallCaps w:val="0"/>
          <w:spacing w:val="-5"/>
          <w:sz w:val="20"/>
        </w:rPr>
        <w:t> </w:t>
      </w:r>
      <w:r>
        <w:rPr>
          <w:smallCaps w:val="0"/>
          <w:spacing w:val="-6"/>
          <w:sz w:val="20"/>
        </w:rPr>
        <w:t>optimal</w:t>
      </w:r>
      <w:r>
        <w:rPr>
          <w:smallCaps w:val="0"/>
          <w:spacing w:val="-5"/>
          <w:sz w:val="20"/>
        </w:rPr>
        <w:t> </w:t>
      </w:r>
      <w:r>
        <w:rPr>
          <w:smallCaps w:val="0"/>
          <w:spacing w:val="-6"/>
          <w:sz w:val="20"/>
        </w:rPr>
        <w:t>resilience</w:t>
      </w:r>
      <w:r>
        <w:rPr>
          <w:smallCaps w:val="0"/>
          <w:spacing w:val="-5"/>
          <w:sz w:val="20"/>
        </w:rPr>
        <w:t> </w:t>
      </w:r>
      <w:r>
        <w:rPr>
          <w:smallCaps w:val="0"/>
          <w:spacing w:val="-6"/>
          <w:sz w:val="20"/>
        </w:rPr>
        <w:t>of</w:t>
      </w:r>
      <w:r>
        <w:rPr>
          <w:smallCaps w:val="0"/>
          <w:spacing w:val="-5"/>
          <w:sz w:val="20"/>
        </w:rPr>
        <w:t> </w:t>
      </w:r>
      <w:r>
        <w:rPr>
          <w:smallCaps w:val="0"/>
          <w:spacing w:val="-6"/>
          <w:sz w:val="20"/>
        </w:rPr>
        <w:t>2</w:t>
      </w:r>
      <w:r>
        <w:rPr>
          <w:rFonts w:ascii="Times New Roman" w:eastAsia="Times New Roman"/>
          <w:i/>
          <w:smallCaps w:val="0"/>
          <w:spacing w:val="-6"/>
          <w:sz w:val="20"/>
        </w:rPr>
        <w:t>𝑓</w:t>
      </w:r>
      <w:r>
        <w:rPr>
          <w:rFonts w:ascii="Times New Roman" w:eastAsia="Times New Roman"/>
          <w:i/>
          <w:smallCaps w:val="0"/>
          <w:spacing w:val="-6"/>
          <w:sz w:val="20"/>
        </w:rPr>
        <w:t> </w:t>
      </w:r>
      <w:r>
        <w:rPr>
          <w:smallCaps w:val="0"/>
          <w:spacing w:val="-6"/>
          <w:sz w:val="20"/>
        </w:rPr>
        <w:t>+</w:t>
      </w:r>
      <w:r>
        <w:rPr>
          <w:smallCaps w:val="0"/>
          <w:spacing w:val="-5"/>
          <w:sz w:val="20"/>
        </w:rPr>
        <w:t> </w:t>
      </w:r>
      <w:r>
        <w:rPr>
          <w:smallCaps w:val="0"/>
          <w:spacing w:val="-6"/>
          <w:sz w:val="20"/>
        </w:rPr>
        <w:t>1</w:t>
      </w:r>
      <w:r>
        <w:rPr>
          <w:smallCaps w:val="0"/>
          <w:spacing w:val="-5"/>
          <w:sz w:val="20"/>
        </w:rPr>
        <w:t> </w:t>
      </w:r>
      <w:r>
        <w:rPr>
          <w:smallCaps w:val="0"/>
          <w:spacing w:val="-6"/>
          <w:sz w:val="20"/>
        </w:rPr>
        <w:t>and</w:t>
      </w:r>
      <w:r>
        <w:rPr>
          <w:smallCaps w:val="0"/>
          <w:spacing w:val="-5"/>
          <w:sz w:val="20"/>
        </w:rPr>
        <w:t> </w:t>
      </w:r>
      <w:r>
        <w:rPr>
          <w:smallCaps w:val="0"/>
          <w:spacing w:val="-6"/>
          <w:sz w:val="20"/>
        </w:rPr>
        <w:t>the</w:t>
      </w:r>
      <w:r>
        <w:rPr>
          <w:smallCaps w:val="0"/>
          <w:spacing w:val="-5"/>
          <w:sz w:val="20"/>
        </w:rPr>
        <w:t> </w:t>
      </w:r>
      <w:r>
        <w:rPr>
          <w:smallCaps w:val="0"/>
          <w:spacing w:val="-6"/>
          <w:sz w:val="20"/>
        </w:rPr>
        <w:t>lack</w:t>
      </w:r>
      <w:r>
        <w:rPr>
          <w:smallCaps w:val="0"/>
          <w:sz w:val="20"/>
        </w:rPr>
        <w:t> of</w:t>
      </w:r>
      <w:r>
        <w:rPr>
          <w:smallCaps w:val="0"/>
          <w:spacing w:val="-2"/>
          <w:sz w:val="20"/>
        </w:rPr>
        <w:t> </w:t>
      </w:r>
      <w:r>
        <w:rPr>
          <w:smallCaps w:val="0"/>
          <w:sz w:val="20"/>
        </w:rPr>
        <w:t>need</w:t>
      </w:r>
      <w:r>
        <w:rPr>
          <w:smallCaps w:val="0"/>
          <w:spacing w:val="-2"/>
          <w:sz w:val="20"/>
        </w:rPr>
        <w:t> </w:t>
      </w:r>
      <w:r>
        <w:rPr>
          <w:smallCaps w:val="0"/>
          <w:sz w:val="20"/>
        </w:rPr>
        <w:t>to</w:t>
      </w:r>
      <w:r>
        <w:rPr>
          <w:smallCaps w:val="0"/>
          <w:spacing w:val="-2"/>
          <w:sz w:val="20"/>
        </w:rPr>
        <w:t> </w:t>
      </w:r>
      <w:r>
        <w:rPr>
          <w:smallCaps w:val="0"/>
          <w:sz w:val="20"/>
        </w:rPr>
        <w:t>access</w:t>
      </w:r>
      <w:r>
        <w:rPr>
          <w:smallCaps w:val="0"/>
          <w:spacing w:val="-2"/>
          <w:sz w:val="20"/>
        </w:rPr>
        <w:t> </w:t>
      </w:r>
      <w:r>
        <w:rPr>
          <w:smallCaps w:val="0"/>
          <w:sz w:val="20"/>
        </w:rPr>
        <w:t>a</w:t>
      </w:r>
      <w:r>
        <w:rPr>
          <w:smallCaps w:val="0"/>
          <w:spacing w:val="-2"/>
          <w:sz w:val="20"/>
        </w:rPr>
        <w:t> </w:t>
      </w:r>
      <w:r>
        <w:rPr>
          <w:smallCaps w:val="0"/>
          <w:sz w:val="20"/>
        </w:rPr>
        <w:t>persistent</w:t>
      </w:r>
      <w:r>
        <w:rPr>
          <w:smallCaps w:val="0"/>
          <w:spacing w:val="-2"/>
          <w:sz w:val="20"/>
        </w:rPr>
        <w:t> </w:t>
      </w:r>
      <w:r>
        <w:rPr>
          <w:smallCaps w:val="0"/>
          <w:sz w:val="20"/>
        </w:rPr>
        <w:t>counter.</w:t>
      </w:r>
    </w:p>
    <w:p>
      <w:pPr>
        <w:pStyle w:val="ListParagraph"/>
        <w:spacing w:after="0" w:line="244" w:lineRule="auto"/>
        <w:jc w:val="both"/>
        <w:rPr>
          <w:sz w:val="20"/>
        </w:rPr>
        <w:sectPr>
          <w:type w:val="continuous"/>
          <w:pgSz w:w="12240" w:h="15840"/>
          <w:pgMar w:header="0" w:footer="535" w:top="20" w:bottom="720" w:left="0" w:right="720"/>
          <w:cols w:num="2" w:equalWidth="0">
            <w:col w:w="5915" w:space="40"/>
            <w:col w:w="5565"/>
          </w:cols>
        </w:sectPr>
      </w:pPr>
    </w:p>
    <w:p>
      <w:pPr>
        <w:pStyle w:val="BodyText"/>
        <w:spacing w:before="10"/>
        <w:rPr>
          <w:sz w:val="11"/>
        </w:rPr>
      </w:pPr>
    </w:p>
    <w:p>
      <w:pPr>
        <w:pStyle w:val="BodyText"/>
        <w:spacing w:after="0"/>
        <w:rPr>
          <w:sz w:val="11"/>
        </w:rPr>
        <w:sectPr>
          <w:pgSz w:w="12240" w:h="15840"/>
          <w:pgMar w:header="0" w:footer="535" w:top="1140" w:bottom="720" w:left="0" w:right="720"/>
        </w:sectPr>
      </w:pPr>
    </w:p>
    <w:p>
      <w:pPr>
        <w:pStyle w:val="BodyText"/>
        <w:spacing w:before="134"/>
        <w:ind w:left="1411"/>
      </w:pPr>
      <w:r>
        <w:rPr>
          <w:rFonts w:ascii="Times New Roman"/>
          <w:b/>
          <w:spacing w:val="-4"/>
        </w:rPr>
        <w:t>Table</w:t>
      </w:r>
      <w:r>
        <w:rPr>
          <w:rFonts w:ascii="Times New Roman"/>
          <w:b/>
          <w:spacing w:val="-8"/>
        </w:rPr>
        <w:t> </w:t>
      </w:r>
      <w:r>
        <w:rPr>
          <w:rFonts w:ascii="Times New Roman"/>
          <w:b/>
          <w:spacing w:val="-4"/>
        </w:rPr>
        <w:t>2.</w:t>
      </w:r>
      <w:r>
        <w:rPr>
          <w:rFonts w:ascii="Times New Roman"/>
          <w:b/>
          <w:spacing w:val="-7"/>
        </w:rPr>
        <w:t> </w:t>
      </w:r>
      <w:r>
        <w:rPr>
          <w:spacing w:val="-4"/>
        </w:rPr>
        <w:t>Breakdown</w:t>
      </w:r>
      <w:r>
        <w:rPr>
          <w:spacing w:val="-1"/>
        </w:rPr>
        <w:t> </w:t>
      </w:r>
      <w:r>
        <w:rPr>
          <w:spacing w:val="-4"/>
        </w:rPr>
        <w:t>of</w:t>
      </w:r>
      <w:r>
        <w:rPr>
          <w:spacing w:val="-1"/>
        </w:rPr>
        <w:t> </w:t>
      </w:r>
      <w:r>
        <w:rPr>
          <w:spacing w:val="-4"/>
        </w:rPr>
        <w:t>recovery</w:t>
      </w:r>
      <w:r>
        <w:rPr>
          <w:spacing w:val="-1"/>
        </w:rPr>
        <w:t> </w:t>
      </w:r>
      <w:r>
        <w:rPr>
          <w:spacing w:val="-4"/>
        </w:rPr>
        <w:t>overhead</w:t>
      </w:r>
      <w:r>
        <w:rPr>
          <w:spacing w:val="-1"/>
        </w:rPr>
        <w:t> </w:t>
      </w:r>
      <w:r>
        <w:rPr>
          <w:spacing w:val="-4"/>
        </w:rPr>
        <w:t>in</w:t>
      </w:r>
      <w:r>
        <w:rPr>
          <w:spacing w:val="-1"/>
        </w:rPr>
        <w:t> </w:t>
      </w:r>
      <w:r>
        <w:rPr>
          <w:spacing w:val="-4"/>
        </w:rPr>
        <w:t>LAN.</w:t>
      </w:r>
    </w:p>
    <w:p>
      <w:pPr>
        <w:pStyle w:val="BodyText"/>
        <w:spacing w:before="9"/>
        <w:rPr>
          <w:sz w:val="7"/>
        </w:rPr>
      </w:pPr>
    </w:p>
    <w:tbl>
      <w:tblPr>
        <w:tblW w:w="0" w:type="auto"/>
        <w:jc w:val="left"/>
        <w:tblInd w:w="1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12"/>
        <w:gridCol w:w="446"/>
        <w:gridCol w:w="521"/>
        <w:gridCol w:w="521"/>
        <w:gridCol w:w="521"/>
        <w:gridCol w:w="521"/>
        <w:gridCol w:w="521"/>
      </w:tblGrid>
      <w:tr>
        <w:trPr>
          <w:trHeight w:val="522" w:hRule="atLeast"/>
        </w:trPr>
        <w:tc>
          <w:tcPr>
            <w:tcW w:w="1612" w:type="dxa"/>
            <w:tcBorders>
              <w:top w:val="single" w:sz="6" w:space="0" w:color="000000"/>
              <w:bottom w:val="single" w:sz="4" w:space="0" w:color="000000"/>
              <w:right w:val="single" w:sz="4" w:space="0" w:color="000000"/>
            </w:tcBorders>
          </w:tcPr>
          <w:p>
            <w:pPr>
              <w:pStyle w:val="TableParagraph"/>
              <w:ind w:left="1091"/>
              <w:jc w:val="left"/>
              <w:rPr>
                <w:sz w:val="17"/>
              </w:rPr>
            </w:pPr>
            <w:r>
              <w:rPr>
                <w:spacing w:val="-2"/>
                <w:sz w:val="17"/>
              </w:rPr>
              <w:t>Nodes</w:t>
            </w:r>
          </w:p>
          <w:p>
            <w:pPr>
              <w:pStyle w:val="TableParagraph"/>
              <w:spacing w:before="25"/>
              <w:ind w:left="84"/>
              <w:jc w:val="left"/>
              <w:rPr>
                <w:sz w:val="17"/>
              </w:rPr>
            </w:pPr>
            <w:r>
              <w:rPr>
                <w:sz w:val="17"/>
              </w:rPr>
              <mc:AlternateContent>
                <mc:Choice Requires="wps">
                  <w:drawing>
                    <wp:anchor distT="0" distB="0" distL="0" distR="0" allowOverlap="1" layoutInCell="1" locked="0" behindDoc="1" simplePos="0" relativeHeight="486645248">
                      <wp:simplePos x="0" y="0"/>
                      <wp:positionH relativeFrom="column">
                        <wp:posOffset>-2141</wp:posOffset>
                      </wp:positionH>
                      <wp:positionV relativeFrom="paragraph">
                        <wp:posOffset>-125029</wp:posOffset>
                      </wp:positionV>
                      <wp:extent cx="1026160" cy="288290"/>
                      <wp:effectExtent l="0" t="0" r="0" b="0"/>
                      <wp:wrapNone/>
                      <wp:docPr id="275" name="Group 275"/>
                      <wp:cNvGraphicFramePr>
                        <a:graphicFrameLocks/>
                      </wp:cNvGraphicFramePr>
                      <a:graphic>
                        <a:graphicData uri="http://schemas.microsoft.com/office/word/2010/wordprocessingGroup">
                          <wpg:wgp>
                            <wpg:cNvPr id="275" name="Group 275"/>
                            <wpg:cNvGrpSpPr/>
                            <wpg:grpSpPr>
                              <a:xfrm>
                                <a:off x="0" y="0"/>
                                <a:ext cx="1026160" cy="288290"/>
                                <a:chExt cx="1026160" cy="288290"/>
                              </a:xfrm>
                            </wpg:grpSpPr>
                            <wps:wsp>
                              <wps:cNvPr id="276" name="Graphic 276"/>
                              <wps:cNvSpPr/>
                              <wps:spPr>
                                <a:xfrm>
                                  <a:off x="2150" y="2150"/>
                                  <a:ext cx="1021715" cy="284480"/>
                                </a:xfrm>
                                <a:custGeom>
                                  <a:avLst/>
                                  <a:gdLst/>
                                  <a:ahLst/>
                                  <a:cxnLst/>
                                  <a:rect l="l" t="t" r="r" b="b"/>
                                  <a:pathLst>
                                    <a:path w="1021715" h="284480">
                                      <a:moveTo>
                                        <a:pt x="0" y="0"/>
                                      </a:moveTo>
                                      <a:lnTo>
                                        <a:pt x="1021693" y="283924"/>
                                      </a:lnTo>
                                    </a:path>
                                  </a:pathLst>
                                </a:custGeom>
                                <a:ln w="430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8613pt;margin-top:-9.844839pt;width:80.8pt;height:22.7pt;mso-position-horizontal-relative:column;mso-position-vertical-relative:paragraph;z-index:-16671232" id="docshapegroup210" coordorigin="-3,-197" coordsize="1616,454">
                      <v:line style="position:absolute" from="0,-194" to="1609,254" stroked="true" strokeweight=".338713pt" strokecolor="#000000">
                        <v:stroke dashstyle="solid"/>
                      </v:line>
                      <w10:wrap type="none"/>
                    </v:group>
                  </w:pict>
                </mc:Fallback>
              </mc:AlternateContent>
            </w:r>
            <w:r>
              <w:rPr>
                <w:spacing w:val="-2"/>
                <w:sz w:val="17"/>
              </w:rPr>
              <w:t>Latency</w:t>
            </w:r>
            <w:r>
              <w:rPr>
                <w:spacing w:val="-5"/>
                <w:sz w:val="17"/>
              </w:rPr>
              <w:t> </w:t>
            </w:r>
            <w:r>
              <w:rPr>
                <w:spacing w:val="-4"/>
                <w:sz w:val="17"/>
              </w:rPr>
              <w:t>(ms)</w:t>
            </w:r>
          </w:p>
        </w:tc>
        <w:tc>
          <w:tcPr>
            <w:tcW w:w="3051" w:type="dxa"/>
            <w:gridSpan w:val="6"/>
            <w:tcBorders>
              <w:top w:val="single" w:sz="6" w:space="0" w:color="000000"/>
              <w:left w:val="single" w:sz="4" w:space="0" w:color="000000"/>
              <w:bottom w:val="single" w:sz="4" w:space="0" w:color="000000"/>
            </w:tcBorders>
          </w:tcPr>
          <w:p>
            <w:pPr>
              <w:pStyle w:val="TableParagraph"/>
              <w:tabs>
                <w:tab w:pos="663" w:val="left" w:leader="none"/>
                <w:tab w:pos="1184" w:val="left" w:leader="none"/>
                <w:tab w:pos="1666" w:val="left" w:leader="none"/>
                <w:tab w:pos="2188" w:val="left" w:leader="none"/>
                <w:tab w:pos="2710" w:val="left" w:leader="none"/>
              </w:tabs>
              <w:spacing w:before="152"/>
              <w:ind w:left="180"/>
              <w:jc w:val="left"/>
              <w:rPr>
                <w:sz w:val="17"/>
              </w:rPr>
            </w:pPr>
            <w:r>
              <w:rPr>
                <w:spacing w:val="-10"/>
                <w:w w:val="95"/>
                <w:sz w:val="17"/>
              </w:rPr>
              <w:t>3</w:t>
            </w:r>
            <w:r>
              <w:rPr>
                <w:sz w:val="17"/>
              </w:rPr>
              <w:tab/>
            </w:r>
            <w:r>
              <w:rPr>
                <w:spacing w:val="-10"/>
                <w:w w:val="95"/>
                <w:sz w:val="17"/>
              </w:rPr>
              <w:t>5</w:t>
            </w:r>
            <w:r>
              <w:rPr>
                <w:sz w:val="17"/>
              </w:rPr>
              <w:tab/>
            </w:r>
            <w:r>
              <w:rPr>
                <w:spacing w:val="-10"/>
                <w:w w:val="95"/>
                <w:sz w:val="17"/>
              </w:rPr>
              <w:t>9</w:t>
            </w:r>
            <w:r>
              <w:rPr>
                <w:sz w:val="17"/>
              </w:rPr>
              <w:tab/>
            </w:r>
            <w:r>
              <w:rPr>
                <w:spacing w:val="-5"/>
                <w:w w:val="95"/>
                <w:sz w:val="17"/>
              </w:rPr>
              <w:t>21</w:t>
            </w:r>
            <w:r>
              <w:rPr>
                <w:sz w:val="17"/>
              </w:rPr>
              <w:tab/>
            </w:r>
            <w:r>
              <w:rPr>
                <w:spacing w:val="-5"/>
                <w:w w:val="95"/>
                <w:sz w:val="17"/>
              </w:rPr>
              <w:t>41</w:t>
            </w:r>
            <w:r>
              <w:rPr>
                <w:sz w:val="17"/>
              </w:rPr>
              <w:tab/>
            </w:r>
            <w:r>
              <w:rPr>
                <w:spacing w:val="-5"/>
                <w:w w:val="95"/>
                <w:sz w:val="17"/>
              </w:rPr>
              <w:t>61</w:t>
            </w:r>
          </w:p>
        </w:tc>
      </w:tr>
      <w:tr>
        <w:trPr>
          <w:trHeight w:val="241" w:hRule="atLeast"/>
        </w:trPr>
        <w:tc>
          <w:tcPr>
            <w:tcW w:w="1612" w:type="dxa"/>
            <w:tcBorders>
              <w:top w:val="single" w:sz="4" w:space="0" w:color="000000"/>
              <w:right w:val="single" w:sz="4" w:space="0" w:color="000000"/>
            </w:tcBorders>
          </w:tcPr>
          <w:p>
            <w:pPr>
              <w:pStyle w:val="TableParagraph"/>
              <w:spacing w:line="180" w:lineRule="exact"/>
              <w:ind w:left="1"/>
              <w:rPr>
                <w:sz w:val="17"/>
              </w:rPr>
            </w:pPr>
            <w:r>
              <w:rPr>
                <w:spacing w:val="-2"/>
                <w:sz w:val="17"/>
              </w:rPr>
              <w:t>Initialization</w:t>
            </w:r>
          </w:p>
        </w:tc>
        <w:tc>
          <w:tcPr>
            <w:tcW w:w="446" w:type="dxa"/>
            <w:tcBorders>
              <w:top w:val="single" w:sz="4" w:space="0" w:color="000000"/>
              <w:left w:val="single" w:sz="4" w:space="0" w:color="000000"/>
            </w:tcBorders>
          </w:tcPr>
          <w:p>
            <w:pPr>
              <w:pStyle w:val="TableParagraph"/>
              <w:spacing w:line="180" w:lineRule="exact"/>
              <w:rPr>
                <w:sz w:val="17"/>
              </w:rPr>
            </w:pPr>
            <w:r>
              <w:rPr>
                <w:spacing w:val="-5"/>
                <w:w w:val="95"/>
                <w:sz w:val="17"/>
              </w:rPr>
              <w:t>8.1</w:t>
            </w:r>
          </w:p>
        </w:tc>
        <w:tc>
          <w:tcPr>
            <w:tcW w:w="521" w:type="dxa"/>
            <w:tcBorders>
              <w:top w:val="single" w:sz="4" w:space="0" w:color="000000"/>
            </w:tcBorders>
          </w:tcPr>
          <w:p>
            <w:pPr>
              <w:pStyle w:val="TableParagraph"/>
              <w:spacing w:line="180" w:lineRule="exact"/>
              <w:ind w:left="7" w:right="6"/>
              <w:rPr>
                <w:sz w:val="17"/>
              </w:rPr>
            </w:pPr>
            <w:r>
              <w:rPr>
                <w:spacing w:val="-4"/>
                <w:w w:val="95"/>
                <w:sz w:val="17"/>
              </w:rPr>
              <w:t>10.7</w:t>
            </w:r>
          </w:p>
        </w:tc>
        <w:tc>
          <w:tcPr>
            <w:tcW w:w="521" w:type="dxa"/>
            <w:tcBorders>
              <w:top w:val="single" w:sz="4" w:space="0" w:color="000000"/>
            </w:tcBorders>
          </w:tcPr>
          <w:p>
            <w:pPr>
              <w:pStyle w:val="TableParagraph"/>
              <w:spacing w:line="180" w:lineRule="exact"/>
              <w:ind w:left="7" w:right="4"/>
              <w:rPr>
                <w:sz w:val="17"/>
              </w:rPr>
            </w:pPr>
            <w:r>
              <w:rPr>
                <w:spacing w:val="-4"/>
                <w:w w:val="95"/>
                <w:sz w:val="17"/>
              </w:rPr>
              <w:t>12.8</w:t>
            </w:r>
          </w:p>
        </w:tc>
        <w:tc>
          <w:tcPr>
            <w:tcW w:w="521" w:type="dxa"/>
            <w:tcBorders>
              <w:top w:val="single" w:sz="4" w:space="0" w:color="000000"/>
            </w:tcBorders>
          </w:tcPr>
          <w:p>
            <w:pPr>
              <w:pStyle w:val="TableParagraph"/>
              <w:spacing w:line="180" w:lineRule="exact"/>
              <w:ind w:left="7" w:right="3"/>
              <w:rPr>
                <w:sz w:val="17"/>
              </w:rPr>
            </w:pPr>
            <w:r>
              <w:rPr>
                <w:spacing w:val="-4"/>
                <w:w w:val="95"/>
                <w:sz w:val="17"/>
              </w:rPr>
              <w:t>15.1</w:t>
            </w:r>
          </w:p>
        </w:tc>
        <w:tc>
          <w:tcPr>
            <w:tcW w:w="521" w:type="dxa"/>
            <w:tcBorders>
              <w:top w:val="single" w:sz="4" w:space="0" w:color="000000"/>
            </w:tcBorders>
          </w:tcPr>
          <w:p>
            <w:pPr>
              <w:pStyle w:val="TableParagraph"/>
              <w:spacing w:line="180" w:lineRule="exact"/>
              <w:ind w:left="7" w:right="2"/>
              <w:rPr>
                <w:sz w:val="17"/>
              </w:rPr>
            </w:pPr>
            <w:r>
              <w:rPr>
                <w:spacing w:val="-4"/>
                <w:w w:val="95"/>
                <w:sz w:val="17"/>
              </w:rPr>
              <w:t>22.0</w:t>
            </w:r>
          </w:p>
        </w:tc>
        <w:tc>
          <w:tcPr>
            <w:tcW w:w="521" w:type="dxa"/>
            <w:tcBorders>
              <w:top w:val="single" w:sz="4" w:space="0" w:color="000000"/>
            </w:tcBorders>
          </w:tcPr>
          <w:p>
            <w:pPr>
              <w:pStyle w:val="TableParagraph"/>
              <w:spacing w:line="180" w:lineRule="exact"/>
              <w:ind w:left="7"/>
              <w:rPr>
                <w:sz w:val="17"/>
              </w:rPr>
            </w:pPr>
            <w:r>
              <w:rPr>
                <w:spacing w:val="-4"/>
                <w:w w:val="95"/>
                <w:sz w:val="17"/>
              </w:rPr>
              <w:t>24.8</w:t>
            </w:r>
          </w:p>
        </w:tc>
      </w:tr>
      <w:tr>
        <w:trPr>
          <w:trHeight w:val="280" w:hRule="atLeast"/>
        </w:trPr>
        <w:tc>
          <w:tcPr>
            <w:tcW w:w="1612" w:type="dxa"/>
            <w:tcBorders>
              <w:bottom w:val="single" w:sz="4" w:space="0" w:color="000000"/>
              <w:right w:val="single" w:sz="4" w:space="0" w:color="000000"/>
            </w:tcBorders>
          </w:tcPr>
          <w:p>
            <w:pPr>
              <w:pStyle w:val="TableParagraph"/>
              <w:spacing w:before="23"/>
              <w:ind w:left="1"/>
              <w:rPr>
                <w:sz w:val="17"/>
              </w:rPr>
            </w:pPr>
            <w:r>
              <w:rPr>
                <w:spacing w:val="-2"/>
                <w:sz w:val="17"/>
              </w:rPr>
              <w:t>Recovery</w:t>
            </w:r>
          </w:p>
        </w:tc>
        <w:tc>
          <w:tcPr>
            <w:tcW w:w="446" w:type="dxa"/>
            <w:tcBorders>
              <w:left w:val="single" w:sz="4" w:space="0" w:color="000000"/>
              <w:bottom w:val="single" w:sz="4" w:space="0" w:color="000000"/>
            </w:tcBorders>
          </w:tcPr>
          <w:p>
            <w:pPr>
              <w:pStyle w:val="TableParagraph"/>
              <w:spacing w:before="23"/>
              <w:rPr>
                <w:sz w:val="17"/>
              </w:rPr>
            </w:pPr>
            <w:r>
              <w:rPr>
                <w:spacing w:val="-4"/>
                <w:w w:val="95"/>
                <w:sz w:val="17"/>
              </w:rPr>
              <w:t>0.61</w:t>
            </w:r>
          </w:p>
        </w:tc>
        <w:tc>
          <w:tcPr>
            <w:tcW w:w="521" w:type="dxa"/>
            <w:tcBorders>
              <w:bottom w:val="single" w:sz="4" w:space="0" w:color="000000"/>
            </w:tcBorders>
          </w:tcPr>
          <w:p>
            <w:pPr>
              <w:pStyle w:val="TableParagraph"/>
              <w:spacing w:before="23"/>
              <w:ind w:left="7" w:right="5"/>
              <w:rPr>
                <w:sz w:val="17"/>
              </w:rPr>
            </w:pPr>
            <w:r>
              <w:rPr>
                <w:spacing w:val="-4"/>
                <w:w w:val="95"/>
                <w:sz w:val="17"/>
              </w:rPr>
              <w:t>1.19</w:t>
            </w:r>
          </w:p>
        </w:tc>
        <w:tc>
          <w:tcPr>
            <w:tcW w:w="521" w:type="dxa"/>
            <w:tcBorders>
              <w:bottom w:val="single" w:sz="4" w:space="0" w:color="000000"/>
            </w:tcBorders>
          </w:tcPr>
          <w:p>
            <w:pPr>
              <w:pStyle w:val="TableParagraph"/>
              <w:spacing w:before="23"/>
              <w:ind w:left="7" w:right="4"/>
              <w:rPr>
                <w:sz w:val="17"/>
              </w:rPr>
            </w:pPr>
            <w:r>
              <w:rPr>
                <w:spacing w:val="-4"/>
                <w:w w:val="95"/>
                <w:sz w:val="17"/>
              </w:rPr>
              <w:t>1.49</w:t>
            </w:r>
          </w:p>
        </w:tc>
        <w:tc>
          <w:tcPr>
            <w:tcW w:w="521" w:type="dxa"/>
            <w:tcBorders>
              <w:bottom w:val="single" w:sz="4" w:space="0" w:color="000000"/>
            </w:tcBorders>
          </w:tcPr>
          <w:p>
            <w:pPr>
              <w:pStyle w:val="TableParagraph"/>
              <w:spacing w:before="23"/>
              <w:ind w:left="7" w:right="3"/>
              <w:rPr>
                <w:sz w:val="17"/>
              </w:rPr>
            </w:pPr>
            <w:r>
              <w:rPr>
                <w:spacing w:val="-4"/>
                <w:w w:val="95"/>
                <w:sz w:val="17"/>
              </w:rPr>
              <w:t>6.56</w:t>
            </w:r>
          </w:p>
        </w:tc>
        <w:tc>
          <w:tcPr>
            <w:tcW w:w="521" w:type="dxa"/>
            <w:tcBorders>
              <w:bottom w:val="single" w:sz="4" w:space="0" w:color="000000"/>
            </w:tcBorders>
          </w:tcPr>
          <w:p>
            <w:pPr>
              <w:pStyle w:val="TableParagraph"/>
              <w:spacing w:before="23"/>
              <w:ind w:left="7" w:right="2"/>
              <w:rPr>
                <w:sz w:val="17"/>
              </w:rPr>
            </w:pPr>
            <w:r>
              <w:rPr>
                <w:spacing w:val="-2"/>
                <w:w w:val="95"/>
                <w:sz w:val="17"/>
              </w:rPr>
              <w:t>10.56</w:t>
            </w:r>
          </w:p>
        </w:tc>
        <w:tc>
          <w:tcPr>
            <w:tcW w:w="521" w:type="dxa"/>
            <w:tcBorders>
              <w:bottom w:val="single" w:sz="4" w:space="0" w:color="000000"/>
            </w:tcBorders>
          </w:tcPr>
          <w:p>
            <w:pPr>
              <w:pStyle w:val="TableParagraph"/>
              <w:spacing w:before="23"/>
              <w:ind w:left="7"/>
              <w:rPr>
                <w:sz w:val="17"/>
              </w:rPr>
            </w:pPr>
            <w:r>
              <w:rPr>
                <w:spacing w:val="-2"/>
                <w:w w:val="95"/>
                <w:sz w:val="17"/>
              </w:rPr>
              <w:t>12.31</w:t>
            </w:r>
          </w:p>
        </w:tc>
      </w:tr>
      <w:tr>
        <w:trPr>
          <w:trHeight w:val="298" w:hRule="atLeast"/>
        </w:trPr>
        <w:tc>
          <w:tcPr>
            <w:tcW w:w="1612" w:type="dxa"/>
            <w:tcBorders>
              <w:top w:val="single" w:sz="4" w:space="0" w:color="000000"/>
              <w:bottom w:val="single" w:sz="6" w:space="0" w:color="000000"/>
            </w:tcBorders>
          </w:tcPr>
          <w:p>
            <w:pPr>
              <w:pStyle w:val="TableParagraph"/>
              <w:ind w:right="1"/>
              <w:rPr>
                <w:sz w:val="17"/>
              </w:rPr>
            </w:pPr>
            <w:r>
              <w:rPr>
                <w:sz w:val="17"/>
              </w:rPr>
              <mc:AlternateContent>
                <mc:Choice Requires="wps">
                  <w:drawing>
                    <wp:anchor distT="0" distB="0" distL="0" distR="0" allowOverlap="1" layoutInCell="1" locked="0" behindDoc="1" simplePos="0" relativeHeight="486645760">
                      <wp:simplePos x="0" y="0"/>
                      <wp:positionH relativeFrom="column">
                        <wp:posOffset>1021702</wp:posOffset>
                      </wp:positionH>
                      <wp:positionV relativeFrom="paragraph">
                        <wp:posOffset>29230</wp:posOffset>
                      </wp:positionV>
                      <wp:extent cx="4445" cy="142240"/>
                      <wp:effectExtent l="0" t="0" r="0" b="0"/>
                      <wp:wrapNone/>
                      <wp:docPr id="277" name="Group 277"/>
                      <wp:cNvGraphicFramePr>
                        <a:graphicFrameLocks/>
                      </wp:cNvGraphicFramePr>
                      <a:graphic>
                        <a:graphicData uri="http://schemas.microsoft.com/office/word/2010/wordprocessingGroup">
                          <wpg:wgp>
                            <wpg:cNvPr id="277" name="Group 277"/>
                            <wpg:cNvGrpSpPr/>
                            <wpg:grpSpPr>
                              <a:xfrm>
                                <a:off x="0" y="0"/>
                                <a:ext cx="4445" cy="142240"/>
                                <a:chExt cx="4445" cy="142240"/>
                              </a:xfrm>
                            </wpg:grpSpPr>
                            <wps:wsp>
                              <wps:cNvPr id="278" name="Graphic 278"/>
                              <wps:cNvSpPr/>
                              <wps:spPr>
                                <a:xfrm>
                                  <a:off x="2148" y="0"/>
                                  <a:ext cx="1270" cy="142240"/>
                                </a:xfrm>
                                <a:custGeom>
                                  <a:avLst/>
                                  <a:gdLst/>
                                  <a:ahLst/>
                                  <a:cxnLst/>
                                  <a:rect l="l" t="t" r="r" b="b"/>
                                  <a:pathLst>
                                    <a:path w="0" h="142240">
                                      <a:moveTo>
                                        <a:pt x="0" y="141965"/>
                                      </a:moveTo>
                                      <a:lnTo>
                                        <a:pt x="0" y="0"/>
                                      </a:lnTo>
                                    </a:path>
                                  </a:pathLst>
                                </a:custGeom>
                                <a:ln w="429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0.448997pt;margin-top:2.301581pt;width:.35pt;height:11.2pt;mso-position-horizontal-relative:column;mso-position-vertical-relative:paragraph;z-index:-16670720" id="docshapegroup211" coordorigin="1609,46" coordsize="7,224">
                      <v:line style="position:absolute" from="1612,270" to="1612,46" stroked="true" strokeweight=".3383pt" strokecolor="#000000">
                        <v:stroke dashstyle="solid"/>
                      </v:line>
                      <w10:wrap type="none"/>
                    </v:group>
                  </w:pict>
                </mc:Fallback>
              </mc:AlternateContent>
            </w:r>
            <w:r>
              <w:rPr>
                <w:spacing w:val="-2"/>
                <w:sz w:val="17"/>
              </w:rPr>
              <w:t>Total</w:t>
            </w:r>
          </w:p>
        </w:tc>
        <w:tc>
          <w:tcPr>
            <w:tcW w:w="446" w:type="dxa"/>
            <w:tcBorders>
              <w:top w:val="single" w:sz="4" w:space="0" w:color="000000"/>
              <w:bottom w:val="single" w:sz="6" w:space="0" w:color="000000"/>
            </w:tcBorders>
          </w:tcPr>
          <w:p>
            <w:pPr>
              <w:pStyle w:val="TableParagraph"/>
              <w:ind w:left="4"/>
              <w:rPr>
                <w:sz w:val="17"/>
              </w:rPr>
            </w:pPr>
            <w:r>
              <w:rPr>
                <w:spacing w:val="-4"/>
                <w:w w:val="95"/>
                <w:sz w:val="17"/>
              </w:rPr>
              <w:t>8.68</w:t>
            </w:r>
          </w:p>
        </w:tc>
        <w:tc>
          <w:tcPr>
            <w:tcW w:w="521" w:type="dxa"/>
            <w:tcBorders>
              <w:top w:val="single" w:sz="4" w:space="0" w:color="000000"/>
              <w:bottom w:val="single" w:sz="6" w:space="0" w:color="000000"/>
            </w:tcBorders>
          </w:tcPr>
          <w:p>
            <w:pPr>
              <w:pStyle w:val="TableParagraph"/>
              <w:ind w:left="7" w:right="6"/>
              <w:rPr>
                <w:sz w:val="17"/>
              </w:rPr>
            </w:pPr>
            <w:r>
              <w:rPr>
                <w:spacing w:val="-2"/>
                <w:w w:val="95"/>
                <w:sz w:val="17"/>
              </w:rPr>
              <w:t>11.88</w:t>
            </w:r>
          </w:p>
        </w:tc>
        <w:tc>
          <w:tcPr>
            <w:tcW w:w="521" w:type="dxa"/>
            <w:tcBorders>
              <w:top w:val="single" w:sz="4" w:space="0" w:color="000000"/>
              <w:bottom w:val="single" w:sz="6" w:space="0" w:color="000000"/>
            </w:tcBorders>
          </w:tcPr>
          <w:p>
            <w:pPr>
              <w:pStyle w:val="TableParagraph"/>
              <w:ind w:left="7" w:right="4"/>
              <w:rPr>
                <w:sz w:val="17"/>
              </w:rPr>
            </w:pPr>
            <w:r>
              <w:rPr>
                <w:spacing w:val="-2"/>
                <w:w w:val="95"/>
                <w:sz w:val="17"/>
              </w:rPr>
              <w:t>14.28</w:t>
            </w:r>
          </w:p>
        </w:tc>
        <w:tc>
          <w:tcPr>
            <w:tcW w:w="521" w:type="dxa"/>
            <w:tcBorders>
              <w:top w:val="single" w:sz="4" w:space="0" w:color="000000"/>
              <w:bottom w:val="single" w:sz="6" w:space="0" w:color="000000"/>
            </w:tcBorders>
          </w:tcPr>
          <w:p>
            <w:pPr>
              <w:pStyle w:val="TableParagraph"/>
              <w:ind w:left="7" w:right="3"/>
              <w:rPr>
                <w:sz w:val="17"/>
              </w:rPr>
            </w:pPr>
            <w:r>
              <w:rPr>
                <w:spacing w:val="-2"/>
                <w:w w:val="95"/>
                <w:sz w:val="17"/>
              </w:rPr>
              <w:t>21.63</w:t>
            </w:r>
          </w:p>
        </w:tc>
        <w:tc>
          <w:tcPr>
            <w:tcW w:w="521" w:type="dxa"/>
            <w:tcBorders>
              <w:top w:val="single" w:sz="4" w:space="0" w:color="000000"/>
              <w:bottom w:val="single" w:sz="6" w:space="0" w:color="000000"/>
            </w:tcBorders>
          </w:tcPr>
          <w:p>
            <w:pPr>
              <w:pStyle w:val="TableParagraph"/>
              <w:ind w:left="7" w:right="2"/>
              <w:rPr>
                <w:sz w:val="17"/>
              </w:rPr>
            </w:pPr>
            <w:r>
              <w:rPr>
                <w:spacing w:val="-2"/>
                <w:w w:val="95"/>
                <w:sz w:val="17"/>
              </w:rPr>
              <w:t>32.60</w:t>
            </w:r>
          </w:p>
        </w:tc>
        <w:tc>
          <w:tcPr>
            <w:tcW w:w="521" w:type="dxa"/>
            <w:tcBorders>
              <w:top w:val="single" w:sz="4" w:space="0" w:color="000000"/>
              <w:bottom w:val="single" w:sz="6" w:space="0" w:color="000000"/>
            </w:tcBorders>
          </w:tcPr>
          <w:p>
            <w:pPr>
              <w:pStyle w:val="TableParagraph"/>
              <w:ind w:left="7"/>
              <w:rPr>
                <w:sz w:val="17"/>
              </w:rPr>
            </w:pPr>
            <w:r>
              <w:rPr>
                <w:spacing w:val="-2"/>
                <w:w w:val="95"/>
                <w:sz w:val="17"/>
              </w:rPr>
              <w:t>37.09</w:t>
            </w:r>
          </w:p>
        </w:tc>
      </w:tr>
    </w:tbl>
    <w:p>
      <w:pPr>
        <w:pStyle w:val="Heading2"/>
        <w:numPr>
          <w:ilvl w:val="1"/>
          <w:numId w:val="1"/>
        </w:numPr>
        <w:tabs>
          <w:tab w:pos="1532" w:val="left" w:leader="none"/>
        </w:tabs>
        <w:spacing w:line="240" w:lineRule="auto" w:before="99" w:after="0"/>
        <w:ind w:left="1532" w:right="0" w:hanging="452"/>
        <w:jc w:val="left"/>
      </w:pPr>
      <w:r>
        <w:rPr>
          <w:w w:val="105"/>
        </w:rPr>
        <w:t>Recovery</w:t>
      </w:r>
      <w:r>
        <w:rPr>
          <w:spacing w:val="-9"/>
          <w:w w:val="105"/>
        </w:rPr>
        <w:t> </w:t>
      </w:r>
      <w:r>
        <w:rPr>
          <w:spacing w:val="-2"/>
          <w:w w:val="105"/>
        </w:rPr>
        <w:t>Overhead</w:t>
      </w:r>
    </w:p>
    <w:p>
      <w:pPr>
        <w:pStyle w:val="BodyText"/>
        <w:spacing w:line="244" w:lineRule="auto" w:before="65"/>
        <w:ind w:left="1072" w:right="33" w:hanging="3"/>
        <w:jc w:val="both"/>
      </w:pPr>
      <w:r>
        <w:rPr/>
        <w:t>We</w:t>
      </w:r>
      <w:r>
        <w:rPr>
          <w:spacing w:val="-7"/>
        </w:rPr>
        <w:t> </w:t>
      </w:r>
      <w:r>
        <w:rPr/>
        <w:t>evaluate</w:t>
      </w:r>
      <w:r>
        <w:rPr>
          <w:spacing w:val="-7"/>
        </w:rPr>
        <w:t> </w:t>
      </w:r>
      <w:r>
        <w:rPr/>
        <w:t>the</w:t>
      </w:r>
      <w:r>
        <w:rPr>
          <w:spacing w:val="-7"/>
        </w:rPr>
        <w:t> </w:t>
      </w:r>
      <w:r>
        <w:rPr/>
        <w:t>recovery</w:t>
      </w:r>
      <w:r>
        <w:rPr>
          <w:spacing w:val="-7"/>
        </w:rPr>
        <w:t> </w:t>
      </w:r>
      <w:r>
        <w:rPr/>
        <w:t>overhead</w:t>
      </w:r>
      <w:r>
        <w:rPr>
          <w:spacing w:val="-7"/>
        </w:rPr>
        <w:t> </w:t>
      </w:r>
      <w:r>
        <w:rPr/>
        <w:t>of</w:t>
      </w:r>
      <w:r>
        <w:rPr>
          <w:spacing w:val="-7"/>
        </w:rPr>
        <w:t> </w:t>
      </w:r>
      <w:r>
        <w:rPr/>
        <w:t>nodes</w:t>
      </w:r>
      <w:r>
        <w:rPr>
          <w:spacing w:val="-7"/>
        </w:rPr>
        <w:t> </w:t>
      </w:r>
      <w:r>
        <w:rPr/>
        <w:t>in</w:t>
      </w:r>
      <w:r>
        <w:rPr>
          <w:spacing w:val="-7"/>
        </w:rPr>
        <w:t> </w:t>
      </w:r>
      <w:r>
        <w:rPr/>
        <w:t>a</w:t>
      </w:r>
      <w:r>
        <w:rPr>
          <w:spacing w:val="-7"/>
        </w:rPr>
        <w:t> </w:t>
      </w:r>
      <w:r>
        <w:rPr/>
        <w:t>LAN</w:t>
      </w:r>
      <w:r>
        <w:rPr>
          <w:spacing w:val="-7"/>
        </w:rPr>
        <w:t> </w:t>
      </w:r>
      <w:r>
        <w:rPr/>
        <w:t>en- vironment.</w:t>
      </w:r>
      <w:r>
        <w:rPr>
          <w:spacing w:val="-12"/>
        </w:rPr>
        <w:t> </w:t>
      </w:r>
      <w:r>
        <w:rPr/>
        <w:t>We</w:t>
      </w:r>
      <w:r>
        <w:rPr>
          <w:spacing w:val="-11"/>
        </w:rPr>
        <w:t> </w:t>
      </w:r>
      <w:r>
        <w:rPr/>
        <w:t>measure</w:t>
      </w:r>
      <w:r>
        <w:rPr>
          <w:spacing w:val="-11"/>
        </w:rPr>
        <w:t> </w:t>
      </w:r>
      <w:r>
        <w:rPr/>
        <w:t>the</w:t>
      </w:r>
      <w:r>
        <w:rPr>
          <w:spacing w:val="-11"/>
        </w:rPr>
        <w:t> </w:t>
      </w:r>
      <w:r>
        <w:rPr/>
        <w:t>time</w:t>
      </w:r>
      <w:r>
        <w:rPr>
          <w:spacing w:val="-11"/>
        </w:rPr>
        <w:t> </w:t>
      </w:r>
      <w:r>
        <w:rPr/>
        <w:t>taken</w:t>
      </w:r>
      <w:r>
        <w:rPr>
          <w:spacing w:val="-11"/>
        </w:rPr>
        <w:t> </w:t>
      </w:r>
      <w:r>
        <w:rPr/>
        <w:t>from</w:t>
      </w:r>
      <w:r>
        <w:rPr>
          <w:spacing w:val="-11"/>
        </w:rPr>
        <w:t> </w:t>
      </w:r>
      <w:r>
        <w:rPr/>
        <w:t>when</w:t>
      </w:r>
      <w:r>
        <w:rPr>
          <w:spacing w:val="-11"/>
        </w:rPr>
        <w:t> </w:t>
      </w:r>
      <w:r>
        <w:rPr/>
        <w:t>a</w:t>
      </w:r>
      <w:r>
        <w:rPr>
          <w:spacing w:val="-11"/>
        </w:rPr>
        <w:t> </w:t>
      </w:r>
      <w:r>
        <w:rPr/>
        <w:t>node </w:t>
      </w:r>
      <w:r>
        <w:rPr>
          <w:w w:val="90"/>
        </w:rPr>
        <w:t>reboots its trusted components in TEEs to when it completes</w:t>
      </w:r>
      <w:r>
        <w:rPr/>
        <w:t> the</w:t>
      </w:r>
      <w:r>
        <w:rPr>
          <w:spacing w:val="-12"/>
        </w:rPr>
        <w:t> </w:t>
      </w:r>
      <w:r>
        <w:rPr/>
        <w:t>recovery</w:t>
      </w:r>
      <w:r>
        <w:rPr>
          <w:spacing w:val="-11"/>
        </w:rPr>
        <w:t> </w:t>
      </w:r>
      <w:r>
        <w:rPr/>
        <w:t>and</w:t>
      </w:r>
      <w:r>
        <w:rPr>
          <w:spacing w:val="-11"/>
        </w:rPr>
        <w:t> </w:t>
      </w:r>
      <w:r>
        <w:rPr/>
        <w:t>joins</w:t>
      </w:r>
      <w:r>
        <w:rPr>
          <w:spacing w:val="-11"/>
        </w:rPr>
        <w:t> </w:t>
      </w:r>
      <w:r>
        <w:rPr/>
        <w:t>in</w:t>
      </w:r>
      <w:r>
        <w:rPr>
          <w:spacing w:val="-11"/>
        </w:rPr>
        <w:t> </w:t>
      </w:r>
      <w:r>
        <w:rPr/>
        <w:t>the</w:t>
      </w:r>
      <w:r>
        <w:rPr>
          <w:spacing w:val="-11"/>
        </w:rPr>
        <w:t> </w:t>
      </w:r>
      <w:r>
        <w:rPr/>
        <w:t>normal-case</w:t>
      </w:r>
      <w:r>
        <w:rPr>
          <w:spacing w:val="-11"/>
        </w:rPr>
        <w:t> </w:t>
      </w:r>
      <w:r>
        <w:rPr/>
        <w:t>operations.</w:t>
      </w:r>
      <w:r>
        <w:rPr>
          <w:spacing w:val="-11"/>
        </w:rPr>
        <w:t> </w:t>
      </w:r>
      <w:r>
        <w:rPr/>
        <w:t>The </w:t>
      </w:r>
      <w:r>
        <w:rPr>
          <w:spacing w:val="-4"/>
        </w:rPr>
        <w:t>recovery process mainly contains two parts. The first is the</w:t>
      </w:r>
      <w:r>
        <w:rPr>
          <w:spacing w:val="-2"/>
        </w:rPr>
        <w:t> initialization process, in which a node establishes connec- </w:t>
      </w:r>
      <w:r>
        <w:rPr>
          <w:spacing w:val="-4"/>
        </w:rPr>
        <w:t>tions and restarts Intel SGX. The second is that a node com-</w:t>
      </w:r>
      <w:r>
        <w:rPr/>
        <w:t> pletes</w:t>
      </w:r>
      <w:r>
        <w:rPr>
          <w:spacing w:val="-10"/>
        </w:rPr>
        <w:t> </w:t>
      </w:r>
      <w:r>
        <w:rPr/>
        <w:t>the</w:t>
      </w:r>
      <w:r>
        <w:rPr>
          <w:spacing w:val="-10"/>
        </w:rPr>
        <w:t> </w:t>
      </w:r>
      <w:r>
        <w:rPr/>
        <w:t>procedure</w:t>
      </w:r>
      <w:r>
        <w:rPr>
          <w:spacing w:val="-10"/>
        </w:rPr>
        <w:t> </w:t>
      </w:r>
      <w:r>
        <w:rPr/>
        <w:t>in</w:t>
      </w:r>
      <w:r>
        <w:rPr>
          <w:spacing w:val="-10"/>
        </w:rPr>
        <w:t> </w:t>
      </w:r>
      <w:r>
        <w:rPr/>
        <w:t>Algorithm</w:t>
      </w:r>
      <w:r>
        <w:rPr>
          <w:spacing w:val="-10"/>
        </w:rPr>
        <w:t> </w:t>
      </w:r>
      <w:r>
        <w:rPr/>
        <w:t>3.</w:t>
      </w:r>
      <w:r>
        <w:rPr>
          <w:spacing w:val="-10"/>
        </w:rPr>
        <w:t> </w:t>
      </w:r>
      <w:r>
        <w:rPr/>
        <w:t>Table</w:t>
      </w:r>
      <w:r>
        <w:rPr>
          <w:spacing w:val="-10"/>
        </w:rPr>
        <w:t> </w:t>
      </w:r>
      <w:r>
        <w:rPr/>
        <w:t>2</w:t>
      </w:r>
      <w:r>
        <w:rPr>
          <w:spacing w:val="-10"/>
        </w:rPr>
        <w:t> </w:t>
      </w:r>
      <w:r>
        <w:rPr/>
        <w:t>lists</w:t>
      </w:r>
      <w:r>
        <w:rPr>
          <w:spacing w:val="-10"/>
        </w:rPr>
        <w:t> </w:t>
      </w:r>
      <w:r>
        <w:rPr/>
        <w:t>the</w:t>
      </w:r>
      <w:r>
        <w:rPr>
          <w:spacing w:val="-10"/>
        </w:rPr>
        <w:t> </w:t>
      </w:r>
      <w:r>
        <w:rPr/>
        <w:t>time taken</w:t>
      </w:r>
      <w:r>
        <w:rPr>
          <w:spacing w:val="-10"/>
        </w:rPr>
        <w:t> </w:t>
      </w:r>
      <w:r>
        <w:rPr/>
        <w:t>for</w:t>
      </w:r>
      <w:r>
        <w:rPr>
          <w:spacing w:val="-10"/>
        </w:rPr>
        <w:t> </w:t>
      </w:r>
      <w:r>
        <w:rPr/>
        <w:t>the</w:t>
      </w:r>
      <w:r>
        <w:rPr>
          <w:spacing w:val="-10"/>
        </w:rPr>
        <w:t> </w:t>
      </w:r>
      <w:r>
        <w:rPr/>
        <w:t>recovery</w:t>
      </w:r>
      <w:r>
        <w:rPr>
          <w:spacing w:val="-10"/>
        </w:rPr>
        <w:t> </w:t>
      </w:r>
      <w:r>
        <w:rPr/>
        <w:t>with</w:t>
      </w:r>
      <w:r>
        <w:rPr>
          <w:spacing w:val="-10"/>
        </w:rPr>
        <w:t> </w:t>
      </w:r>
      <w:r>
        <w:rPr/>
        <w:t>varying</w:t>
      </w:r>
      <w:r>
        <w:rPr>
          <w:spacing w:val="-10"/>
        </w:rPr>
        <w:t> </w:t>
      </w:r>
      <w:r>
        <w:rPr/>
        <w:t>numbers</w:t>
      </w:r>
      <w:r>
        <w:rPr>
          <w:spacing w:val="-10"/>
        </w:rPr>
        <w:t> </w:t>
      </w:r>
      <w:r>
        <w:rPr/>
        <w:t>of</w:t>
      </w:r>
      <w:r>
        <w:rPr>
          <w:spacing w:val="-10"/>
        </w:rPr>
        <w:t> </w:t>
      </w:r>
      <w:r>
        <w:rPr/>
        <w:t>nodes.</w:t>
      </w:r>
      <w:r>
        <w:rPr>
          <w:spacing w:val="-10"/>
        </w:rPr>
        <w:t> </w:t>
      </w:r>
      <w:r>
        <w:rPr/>
        <w:t>As </w:t>
      </w:r>
      <w:r>
        <w:rPr>
          <w:w w:val="90"/>
        </w:rPr>
        <w:t>we can see, with the increase in nodes, the time consumed by</w:t>
      </w:r>
      <w:r>
        <w:rPr/>
        <w:t> </w:t>
      </w:r>
      <w:r>
        <w:rPr>
          <w:spacing w:val="-2"/>
        </w:rPr>
        <w:t>initialization</w:t>
      </w:r>
      <w:r>
        <w:rPr>
          <w:spacing w:val="-10"/>
        </w:rPr>
        <w:t> </w:t>
      </w:r>
      <w:r>
        <w:rPr>
          <w:spacing w:val="-2"/>
        </w:rPr>
        <w:t>and</w:t>
      </w:r>
      <w:r>
        <w:rPr>
          <w:spacing w:val="-9"/>
        </w:rPr>
        <w:t> </w:t>
      </w:r>
      <w:r>
        <w:rPr>
          <w:spacing w:val="-2"/>
        </w:rPr>
        <w:t>the</w:t>
      </w:r>
      <w:r>
        <w:rPr>
          <w:spacing w:val="-9"/>
        </w:rPr>
        <w:t> </w:t>
      </w:r>
      <w:r>
        <w:rPr>
          <w:spacing w:val="-2"/>
        </w:rPr>
        <w:t>recovery</w:t>
      </w:r>
      <w:r>
        <w:rPr>
          <w:spacing w:val="-9"/>
        </w:rPr>
        <w:t> </w:t>
      </w:r>
      <w:r>
        <w:rPr>
          <w:spacing w:val="-2"/>
        </w:rPr>
        <w:t>protocol</w:t>
      </w:r>
      <w:r>
        <w:rPr>
          <w:spacing w:val="-9"/>
        </w:rPr>
        <w:t> </w:t>
      </w:r>
      <w:r>
        <w:rPr>
          <w:spacing w:val="-2"/>
        </w:rPr>
        <w:t>only</w:t>
      </w:r>
      <w:r>
        <w:rPr>
          <w:spacing w:val="-9"/>
        </w:rPr>
        <w:t> </w:t>
      </w:r>
      <w:r>
        <w:rPr>
          <w:spacing w:val="-2"/>
        </w:rPr>
        <w:t>shows</w:t>
      </w:r>
      <w:r>
        <w:rPr>
          <w:spacing w:val="-9"/>
        </w:rPr>
        <w:t> </w:t>
      </w:r>
      <w:r>
        <w:rPr>
          <w:spacing w:val="-2"/>
        </w:rPr>
        <w:t>a</w:t>
      </w:r>
      <w:r>
        <w:rPr>
          <w:spacing w:val="-9"/>
        </w:rPr>
        <w:t> </w:t>
      </w:r>
      <w:r>
        <w:rPr>
          <w:spacing w:val="-2"/>
        </w:rPr>
        <w:t>slight increase.</w:t>
      </w:r>
      <w:r>
        <w:rPr>
          <w:spacing w:val="-8"/>
        </w:rPr>
        <w:t> </w:t>
      </w:r>
      <w:r>
        <w:rPr>
          <w:spacing w:val="-2"/>
        </w:rPr>
        <w:t>This</w:t>
      </w:r>
      <w:r>
        <w:rPr>
          <w:spacing w:val="-8"/>
        </w:rPr>
        <w:t> </w:t>
      </w:r>
      <w:r>
        <w:rPr>
          <w:spacing w:val="-2"/>
        </w:rPr>
        <w:t>demonstrates</w:t>
      </w:r>
      <w:r>
        <w:rPr>
          <w:spacing w:val="-8"/>
        </w:rPr>
        <w:t> </w:t>
      </w:r>
      <w:r>
        <w:rPr>
          <w:spacing w:val="-2"/>
        </w:rPr>
        <w:t>that</w:t>
      </w:r>
      <w:r>
        <w:rPr>
          <w:spacing w:val="-8"/>
        </w:rPr>
        <w:t> </w:t>
      </w:r>
      <w:r>
        <w:rPr>
          <w:spacing w:val="-2"/>
        </w:rPr>
        <w:t>the</w:t>
      </w:r>
      <w:r>
        <w:rPr>
          <w:spacing w:val="-8"/>
        </w:rPr>
        <w:t> </w:t>
      </w:r>
      <w:r>
        <w:rPr>
          <w:spacing w:val="-2"/>
        </w:rPr>
        <w:t>recovery</w:t>
      </w:r>
      <w:r>
        <w:rPr>
          <w:spacing w:val="-8"/>
        </w:rPr>
        <w:t> </w:t>
      </w:r>
      <w:r>
        <w:rPr>
          <w:spacing w:val="-2"/>
        </w:rPr>
        <w:t>overhead</w:t>
      </w:r>
      <w:r>
        <w:rPr>
          <w:spacing w:val="-8"/>
        </w:rPr>
        <w:t> </w:t>
      </w:r>
      <w:r>
        <w:rPr>
          <w:spacing w:val="-2"/>
        </w:rPr>
        <w:t>of </w:t>
      </w:r>
      <w:r>
        <w:rPr/>
        <w:t>Ac</w:t>
      </w:r>
      <w:r>
        <w:rPr>
          <w:smallCaps/>
        </w:rPr>
        <w:t>hi</w:t>
      </w:r>
      <w:r>
        <w:rPr>
          <w:smallCaps w:val="0"/>
        </w:rPr>
        <w:t>ll</w:t>
      </w:r>
      <w:r>
        <w:rPr>
          <w:smallCaps/>
        </w:rPr>
        <w:t>e</w:t>
      </w:r>
      <w:r>
        <w:rPr>
          <w:smallCaps w:val="0"/>
        </w:rPr>
        <w:t>s</w:t>
      </w:r>
      <w:r>
        <w:rPr>
          <w:smallCaps w:val="0"/>
          <w:spacing w:val="-12"/>
        </w:rPr>
        <w:t> </w:t>
      </w:r>
      <w:r>
        <w:rPr>
          <w:smallCaps w:val="0"/>
        </w:rPr>
        <w:t>is</w:t>
      </w:r>
      <w:r>
        <w:rPr>
          <w:smallCaps w:val="0"/>
          <w:spacing w:val="-11"/>
        </w:rPr>
        <w:t> </w:t>
      </w:r>
      <w:r>
        <w:rPr>
          <w:smallCaps w:val="0"/>
        </w:rPr>
        <w:t>relatively</w:t>
      </w:r>
      <w:r>
        <w:rPr>
          <w:smallCaps w:val="0"/>
          <w:spacing w:val="-11"/>
        </w:rPr>
        <w:t> </w:t>
      </w:r>
      <w:r>
        <w:rPr>
          <w:smallCaps w:val="0"/>
        </w:rPr>
        <w:t>small,</w:t>
      </w:r>
      <w:r>
        <w:rPr>
          <w:smallCaps w:val="0"/>
          <w:spacing w:val="-11"/>
        </w:rPr>
        <w:t> </w:t>
      </w:r>
      <w:r>
        <w:rPr>
          <w:smallCaps w:val="0"/>
        </w:rPr>
        <w:t>allowing</w:t>
      </w:r>
      <w:r>
        <w:rPr>
          <w:smallCaps w:val="0"/>
          <w:spacing w:val="-11"/>
        </w:rPr>
        <w:t> </w:t>
      </w:r>
      <w:r>
        <w:rPr>
          <w:smallCaps w:val="0"/>
        </w:rPr>
        <w:t>a</w:t>
      </w:r>
      <w:r>
        <w:rPr>
          <w:smallCaps w:val="0"/>
          <w:spacing w:val="-11"/>
        </w:rPr>
        <w:t> </w:t>
      </w:r>
      <w:r>
        <w:rPr>
          <w:smallCaps w:val="0"/>
        </w:rPr>
        <w:t>node</w:t>
      </w:r>
      <w:r>
        <w:rPr>
          <w:smallCaps w:val="0"/>
          <w:spacing w:val="-11"/>
        </w:rPr>
        <w:t> </w:t>
      </w:r>
      <w:r>
        <w:rPr>
          <w:smallCaps w:val="0"/>
        </w:rPr>
        <w:t>to</w:t>
      </w:r>
      <w:r>
        <w:rPr>
          <w:smallCaps w:val="0"/>
          <w:spacing w:val="-11"/>
        </w:rPr>
        <w:t> </w:t>
      </w:r>
      <w:r>
        <w:rPr>
          <w:smallCaps w:val="0"/>
        </w:rPr>
        <w:t>recover</w:t>
      </w:r>
      <w:r>
        <w:rPr>
          <w:smallCaps w:val="0"/>
          <w:spacing w:val="-11"/>
        </w:rPr>
        <w:t> </w:t>
      </w:r>
      <w:r>
        <w:rPr>
          <w:smallCaps w:val="0"/>
        </w:rPr>
        <w:t>and rejoin the system quickly.</w:t>
      </w:r>
    </w:p>
    <w:p>
      <w:pPr>
        <w:pStyle w:val="BodyText"/>
        <w:spacing w:before="54"/>
      </w:pPr>
    </w:p>
    <w:p>
      <w:pPr>
        <w:pStyle w:val="Heading2"/>
        <w:numPr>
          <w:ilvl w:val="1"/>
          <w:numId w:val="1"/>
        </w:numPr>
        <w:tabs>
          <w:tab w:pos="1532" w:val="left" w:leader="none"/>
        </w:tabs>
        <w:spacing w:line="240" w:lineRule="auto" w:before="0" w:after="0"/>
        <w:ind w:left="1532" w:right="0" w:hanging="452"/>
        <w:jc w:val="left"/>
      </w:pPr>
      <w:r>
        <w:rPr/>
        <w:t>Overhead</w:t>
      </w:r>
      <w:r>
        <w:rPr>
          <w:spacing w:val="16"/>
        </w:rPr>
        <w:t> </w:t>
      </w:r>
      <w:r>
        <w:rPr>
          <w:spacing w:val="-2"/>
        </w:rPr>
        <w:t>Profiling</w:t>
      </w:r>
    </w:p>
    <w:p>
      <w:pPr>
        <w:pStyle w:val="BodyText"/>
        <w:spacing w:line="244" w:lineRule="auto" w:before="66"/>
        <w:ind w:left="1073" w:firstLine="1"/>
        <w:jc w:val="both"/>
      </w:pPr>
      <w:r>
        <w:rPr>
          <w:spacing w:val="-2"/>
        </w:rPr>
        <w:t>To</w:t>
      </w:r>
      <w:r>
        <w:rPr>
          <w:spacing w:val="-10"/>
        </w:rPr>
        <w:t> </w:t>
      </w:r>
      <w:r>
        <w:rPr>
          <w:spacing w:val="-2"/>
        </w:rPr>
        <w:t>better</w:t>
      </w:r>
      <w:r>
        <w:rPr>
          <w:spacing w:val="-9"/>
        </w:rPr>
        <w:t> </w:t>
      </w:r>
      <w:r>
        <w:rPr>
          <w:spacing w:val="-2"/>
        </w:rPr>
        <w:t>understand</w:t>
      </w:r>
      <w:r>
        <w:rPr>
          <w:spacing w:val="-9"/>
        </w:rPr>
        <w:t> </w:t>
      </w:r>
      <w:r>
        <w:rPr>
          <w:spacing w:val="-2"/>
        </w:rPr>
        <w:t>the</w:t>
      </w:r>
      <w:r>
        <w:rPr>
          <w:spacing w:val="-9"/>
        </w:rPr>
        <w:t> </w:t>
      </w:r>
      <w:r>
        <w:rPr>
          <w:spacing w:val="-2"/>
        </w:rPr>
        <w:t>overhead</w:t>
      </w:r>
      <w:r>
        <w:rPr>
          <w:spacing w:val="-9"/>
        </w:rPr>
        <w:t> </w:t>
      </w:r>
      <w:r>
        <w:rPr>
          <w:spacing w:val="-2"/>
        </w:rPr>
        <w:t>of</w:t>
      </w:r>
      <w:r>
        <w:rPr>
          <w:spacing w:val="-9"/>
        </w:rPr>
        <w:t> </w:t>
      </w:r>
      <w:r>
        <w:rPr>
          <w:spacing w:val="-2"/>
        </w:rPr>
        <w:t>using</w:t>
      </w:r>
      <w:r>
        <w:rPr>
          <w:spacing w:val="-9"/>
        </w:rPr>
        <w:t> </w:t>
      </w:r>
      <w:r>
        <w:rPr>
          <w:spacing w:val="-2"/>
        </w:rPr>
        <w:t>SGX,</w:t>
      </w:r>
      <w:r>
        <w:rPr>
          <w:spacing w:val="-9"/>
        </w:rPr>
        <w:t> </w:t>
      </w:r>
      <w:r>
        <w:rPr>
          <w:spacing w:val="-2"/>
        </w:rPr>
        <w:t>we</w:t>
      </w:r>
      <w:r>
        <w:rPr>
          <w:spacing w:val="-9"/>
        </w:rPr>
        <w:t> </w:t>
      </w:r>
      <w:r>
        <w:rPr>
          <w:spacing w:val="-2"/>
        </w:rPr>
        <w:t>imple- </w:t>
      </w:r>
      <w:r>
        <w:rPr/>
        <w:t>ment a new variant of Ac</w:t>
      </w:r>
      <w:r>
        <w:rPr>
          <w:smallCaps/>
        </w:rPr>
        <w:t>hi</w:t>
      </w:r>
      <w:r>
        <w:rPr>
          <w:smallCaps w:val="0"/>
        </w:rPr>
        <w:t>ll</w:t>
      </w:r>
      <w:r>
        <w:rPr>
          <w:smallCaps/>
        </w:rPr>
        <w:t>e</w:t>
      </w:r>
      <w:r>
        <w:rPr>
          <w:smallCaps w:val="0"/>
        </w:rPr>
        <w:t>s, called Ac</w:t>
      </w:r>
      <w:r>
        <w:rPr>
          <w:smallCaps/>
        </w:rPr>
        <w:t>hi</w:t>
      </w:r>
      <w:r>
        <w:rPr>
          <w:smallCaps w:val="0"/>
        </w:rPr>
        <w:t>ll</w:t>
      </w:r>
      <w:r>
        <w:rPr>
          <w:smallCaps/>
        </w:rPr>
        <w:t>e</w:t>
      </w:r>
      <w:r>
        <w:rPr>
          <w:smallCaps w:val="0"/>
        </w:rPr>
        <w:t>s-C, which operates</w:t>
      </w:r>
      <w:r>
        <w:rPr>
          <w:smallCaps w:val="0"/>
          <w:spacing w:val="-12"/>
        </w:rPr>
        <w:t> </w:t>
      </w:r>
      <w:r>
        <w:rPr>
          <w:smallCaps w:val="0"/>
        </w:rPr>
        <w:t>the</w:t>
      </w:r>
      <w:r>
        <w:rPr>
          <w:smallCaps w:val="0"/>
          <w:spacing w:val="-11"/>
        </w:rPr>
        <w:t> </w:t>
      </w:r>
      <w:r>
        <w:rPr>
          <w:smallCaps w:val="0"/>
        </w:rPr>
        <w:t>trusted</w:t>
      </w:r>
      <w:r>
        <w:rPr>
          <w:smallCaps w:val="0"/>
          <w:spacing w:val="-11"/>
        </w:rPr>
        <w:t> </w:t>
      </w:r>
      <w:r>
        <w:rPr>
          <w:smallCaps w:val="0"/>
        </w:rPr>
        <w:t>components</w:t>
      </w:r>
      <w:r>
        <w:rPr>
          <w:smallCaps w:val="0"/>
          <w:spacing w:val="-11"/>
        </w:rPr>
        <w:t> </w:t>
      </w:r>
      <w:r>
        <w:rPr>
          <w:smallCaps w:val="0"/>
        </w:rPr>
        <w:t>outside</w:t>
      </w:r>
      <w:r>
        <w:rPr>
          <w:smallCaps w:val="0"/>
          <w:spacing w:val="-11"/>
        </w:rPr>
        <w:t> </w:t>
      </w:r>
      <w:r>
        <w:rPr>
          <w:smallCaps w:val="0"/>
        </w:rPr>
        <w:t>the</w:t>
      </w:r>
      <w:r>
        <w:rPr>
          <w:smallCaps w:val="0"/>
          <w:spacing w:val="-11"/>
        </w:rPr>
        <w:t> </w:t>
      </w:r>
      <w:r>
        <w:rPr>
          <w:smallCaps w:val="0"/>
        </w:rPr>
        <w:t>SGX</w:t>
      </w:r>
      <w:r>
        <w:rPr>
          <w:smallCaps w:val="0"/>
          <w:spacing w:val="-11"/>
        </w:rPr>
        <w:t> </w:t>
      </w:r>
      <w:r>
        <w:rPr>
          <w:smallCaps w:val="0"/>
        </w:rPr>
        <w:t>enclave. Ac</w:t>
      </w:r>
      <w:r>
        <w:rPr>
          <w:smallCaps/>
        </w:rPr>
        <w:t>hi</w:t>
      </w:r>
      <w:r>
        <w:rPr>
          <w:smallCaps w:val="0"/>
        </w:rPr>
        <w:t>ll</w:t>
      </w:r>
      <w:r>
        <w:rPr>
          <w:smallCaps/>
        </w:rPr>
        <w:t>e</w:t>
      </w:r>
      <w:r>
        <w:rPr>
          <w:smallCaps w:val="0"/>
        </w:rPr>
        <w:t>s-C could be viewed as a chained version of CFT protocols. The comparison with Ac</w:t>
      </w:r>
      <w:r>
        <w:rPr>
          <w:smallCaps/>
        </w:rPr>
        <w:t>hi</w:t>
      </w:r>
      <w:r>
        <w:rPr>
          <w:smallCaps w:val="0"/>
        </w:rPr>
        <w:t>ll</w:t>
      </w:r>
      <w:r>
        <w:rPr>
          <w:smallCaps/>
        </w:rPr>
        <w:t>e</w:t>
      </w:r>
      <w:r>
        <w:rPr>
          <w:smallCaps w:val="0"/>
        </w:rPr>
        <w:t>s-C highlights the overhead</w:t>
      </w:r>
      <w:r>
        <w:rPr>
          <w:smallCaps w:val="0"/>
          <w:spacing w:val="-12"/>
        </w:rPr>
        <w:t> </w:t>
      </w:r>
      <w:r>
        <w:rPr>
          <w:smallCaps w:val="0"/>
        </w:rPr>
        <w:t>introduced</w:t>
      </w:r>
      <w:r>
        <w:rPr>
          <w:smallCaps w:val="0"/>
          <w:spacing w:val="-11"/>
        </w:rPr>
        <w:t> </w:t>
      </w:r>
      <w:r>
        <w:rPr>
          <w:smallCaps w:val="0"/>
        </w:rPr>
        <w:t>by</w:t>
      </w:r>
      <w:r>
        <w:rPr>
          <w:smallCaps w:val="0"/>
          <w:spacing w:val="-11"/>
        </w:rPr>
        <w:t> </w:t>
      </w:r>
      <w:r>
        <w:rPr>
          <w:smallCaps w:val="0"/>
        </w:rPr>
        <w:t>using</w:t>
      </w:r>
      <w:r>
        <w:rPr>
          <w:smallCaps w:val="0"/>
          <w:spacing w:val="-11"/>
        </w:rPr>
        <w:t> </w:t>
      </w:r>
      <w:r>
        <w:rPr>
          <w:smallCaps w:val="0"/>
        </w:rPr>
        <w:t>SGX.</w:t>
      </w:r>
      <w:r>
        <w:rPr>
          <w:smallCaps w:val="0"/>
          <w:spacing w:val="-11"/>
        </w:rPr>
        <w:t> </w:t>
      </w:r>
      <w:r>
        <w:rPr>
          <w:smallCaps w:val="0"/>
        </w:rPr>
        <w:t>Furthermore,</w:t>
      </w:r>
      <w:r>
        <w:rPr>
          <w:smallCaps w:val="0"/>
          <w:spacing w:val="-11"/>
        </w:rPr>
        <w:t> </w:t>
      </w:r>
      <w:r>
        <w:rPr>
          <w:smallCaps w:val="0"/>
        </w:rPr>
        <w:t>we</w:t>
      </w:r>
      <w:r>
        <w:rPr>
          <w:smallCaps w:val="0"/>
          <w:spacing w:val="-11"/>
        </w:rPr>
        <w:t> </w:t>
      </w:r>
      <w:r>
        <w:rPr>
          <w:smallCaps w:val="0"/>
        </w:rPr>
        <w:t>com- </w:t>
      </w:r>
      <w:r>
        <w:rPr>
          <w:smallCaps w:val="0"/>
          <w:spacing w:val="-4"/>
        </w:rPr>
        <w:t>pare</w:t>
      </w:r>
      <w:r>
        <w:rPr>
          <w:smallCaps w:val="0"/>
          <w:spacing w:val="-5"/>
        </w:rPr>
        <w:t> </w:t>
      </w:r>
      <w:r>
        <w:rPr>
          <w:smallCaps w:val="0"/>
          <w:spacing w:val="-4"/>
        </w:rPr>
        <w:t>Ac</w:t>
      </w:r>
      <w:r>
        <w:rPr>
          <w:smallCaps/>
          <w:spacing w:val="-4"/>
        </w:rPr>
        <w:t>hi</w:t>
      </w:r>
      <w:r>
        <w:rPr>
          <w:smallCaps w:val="0"/>
          <w:spacing w:val="-4"/>
        </w:rPr>
        <w:t>ll</w:t>
      </w:r>
      <w:r>
        <w:rPr>
          <w:smallCaps/>
          <w:spacing w:val="-4"/>
        </w:rPr>
        <w:t>e</w:t>
      </w:r>
      <w:r>
        <w:rPr>
          <w:smallCaps w:val="0"/>
          <w:spacing w:val="-4"/>
        </w:rPr>
        <w:t>s</w:t>
      </w:r>
      <w:r>
        <w:rPr>
          <w:smallCaps w:val="0"/>
          <w:spacing w:val="-5"/>
        </w:rPr>
        <w:t> </w:t>
      </w:r>
      <w:r>
        <w:rPr>
          <w:smallCaps w:val="0"/>
          <w:spacing w:val="-4"/>
        </w:rPr>
        <w:t>with</w:t>
      </w:r>
      <w:r>
        <w:rPr>
          <w:smallCaps w:val="0"/>
          <w:spacing w:val="-5"/>
        </w:rPr>
        <w:t> </w:t>
      </w:r>
      <w:r>
        <w:rPr>
          <w:smallCaps w:val="0"/>
          <w:spacing w:val="-4"/>
        </w:rPr>
        <w:t>BRaft</w:t>
      </w:r>
      <w:r>
        <w:rPr>
          <w:smallCaps w:val="0"/>
          <w:spacing w:val="-5"/>
        </w:rPr>
        <w:t> </w:t>
      </w:r>
      <w:r>
        <w:rPr>
          <w:smallCaps w:val="0"/>
          <w:spacing w:val="-4"/>
        </w:rPr>
        <w:t>(version:</w:t>
      </w:r>
      <w:r>
        <w:rPr>
          <w:smallCaps w:val="0"/>
          <w:spacing w:val="-5"/>
        </w:rPr>
        <w:t> </w:t>
      </w:r>
      <w:r>
        <w:rPr>
          <w:smallCaps w:val="0"/>
          <w:spacing w:val="-4"/>
        </w:rPr>
        <w:t>1.1.1)</w:t>
      </w:r>
      <w:r>
        <w:rPr>
          <w:smallCaps w:val="0"/>
          <w:spacing w:val="-5"/>
        </w:rPr>
        <w:t> </w:t>
      </w:r>
      <w:r>
        <w:rPr>
          <w:smallCaps w:val="0"/>
          <w:spacing w:val="-4"/>
        </w:rPr>
        <w:t>[2],</w:t>
      </w:r>
      <w:r>
        <w:rPr>
          <w:smallCaps w:val="0"/>
          <w:spacing w:val="-5"/>
        </w:rPr>
        <w:t> </w:t>
      </w:r>
      <w:r>
        <w:rPr>
          <w:smallCaps w:val="0"/>
          <w:spacing w:val="-4"/>
        </w:rPr>
        <w:t>an</w:t>
      </w:r>
      <w:r>
        <w:rPr>
          <w:smallCaps w:val="0"/>
          <w:spacing w:val="-5"/>
        </w:rPr>
        <w:t> </w:t>
      </w:r>
      <w:r>
        <w:rPr>
          <w:smallCaps w:val="0"/>
          <w:spacing w:val="-4"/>
        </w:rPr>
        <w:t>open-source</w:t>
      </w:r>
      <w:r>
        <w:rPr>
          <w:smallCaps w:val="0"/>
          <w:spacing w:val="-2"/>
        </w:rPr>
        <w:t> implementation</w:t>
      </w:r>
      <w:r>
        <w:rPr>
          <w:smallCaps w:val="0"/>
          <w:spacing w:val="-4"/>
        </w:rPr>
        <w:t> </w:t>
      </w:r>
      <w:r>
        <w:rPr>
          <w:smallCaps w:val="0"/>
          <w:spacing w:val="-2"/>
        </w:rPr>
        <w:t>of</w:t>
      </w:r>
      <w:r>
        <w:rPr>
          <w:smallCaps w:val="0"/>
          <w:spacing w:val="-4"/>
        </w:rPr>
        <w:t> </w:t>
      </w:r>
      <w:r>
        <w:rPr>
          <w:smallCaps w:val="0"/>
          <w:spacing w:val="-2"/>
        </w:rPr>
        <w:t>the</w:t>
      </w:r>
      <w:r>
        <w:rPr>
          <w:smallCaps w:val="0"/>
          <w:spacing w:val="-4"/>
        </w:rPr>
        <w:t> </w:t>
      </w:r>
      <w:r>
        <w:rPr>
          <w:smallCaps w:val="0"/>
          <w:spacing w:val="-2"/>
        </w:rPr>
        <w:t>Raft</w:t>
      </w:r>
      <w:r>
        <w:rPr>
          <w:smallCaps w:val="0"/>
          <w:spacing w:val="-4"/>
        </w:rPr>
        <w:t> </w:t>
      </w:r>
      <w:r>
        <w:rPr>
          <w:smallCaps w:val="0"/>
          <w:spacing w:val="-2"/>
        </w:rPr>
        <w:t>protocol.</w:t>
      </w:r>
      <w:r>
        <w:rPr>
          <w:smallCaps w:val="0"/>
          <w:spacing w:val="-4"/>
        </w:rPr>
        <w:t> </w:t>
      </w:r>
      <w:r>
        <w:rPr>
          <w:smallCaps w:val="0"/>
          <w:spacing w:val="-2"/>
        </w:rPr>
        <w:t>The</w:t>
      </w:r>
      <w:r>
        <w:rPr>
          <w:smallCaps w:val="0"/>
          <w:spacing w:val="-4"/>
        </w:rPr>
        <w:t> </w:t>
      </w:r>
      <w:r>
        <w:rPr>
          <w:smallCaps w:val="0"/>
          <w:spacing w:val="-2"/>
        </w:rPr>
        <w:t>comparison</w:t>
      </w:r>
      <w:r>
        <w:rPr>
          <w:smallCaps w:val="0"/>
          <w:spacing w:val="-4"/>
        </w:rPr>
        <w:t> </w:t>
      </w:r>
      <w:r>
        <w:rPr>
          <w:smallCaps w:val="0"/>
          <w:spacing w:val="-2"/>
        </w:rPr>
        <w:t>with </w:t>
      </w:r>
      <w:r>
        <w:rPr>
          <w:smallCaps w:val="0"/>
          <w:spacing w:val="-6"/>
        </w:rPr>
        <w:t>BRaft</w:t>
      </w:r>
      <w:r>
        <w:rPr>
          <w:smallCaps w:val="0"/>
          <w:spacing w:val="-5"/>
        </w:rPr>
        <w:t> </w:t>
      </w:r>
      <w:r>
        <w:rPr>
          <w:smallCaps w:val="0"/>
          <w:spacing w:val="-6"/>
        </w:rPr>
        <w:t>aims</w:t>
      </w:r>
      <w:r>
        <w:rPr>
          <w:smallCaps w:val="0"/>
          <w:spacing w:val="-5"/>
        </w:rPr>
        <w:t> </w:t>
      </w:r>
      <w:r>
        <w:rPr>
          <w:smallCaps w:val="0"/>
          <w:spacing w:val="-6"/>
        </w:rPr>
        <w:t>to</w:t>
      </w:r>
      <w:r>
        <w:rPr>
          <w:smallCaps w:val="0"/>
          <w:spacing w:val="-5"/>
        </w:rPr>
        <w:t> </w:t>
      </w:r>
      <w:r>
        <w:rPr>
          <w:smallCaps w:val="0"/>
          <w:spacing w:val="-6"/>
        </w:rPr>
        <w:t>illustrate</w:t>
      </w:r>
      <w:r>
        <w:rPr>
          <w:smallCaps w:val="0"/>
          <w:spacing w:val="-5"/>
        </w:rPr>
        <w:t> </w:t>
      </w:r>
      <w:r>
        <w:rPr>
          <w:smallCaps w:val="0"/>
          <w:spacing w:val="-6"/>
        </w:rPr>
        <w:t>the</w:t>
      </w:r>
      <w:r>
        <w:rPr>
          <w:smallCaps w:val="0"/>
          <w:spacing w:val="-5"/>
        </w:rPr>
        <w:t> </w:t>
      </w:r>
      <w:r>
        <w:rPr>
          <w:smallCaps w:val="0"/>
          <w:spacing w:val="-6"/>
        </w:rPr>
        <w:t>cost</w:t>
      </w:r>
      <w:r>
        <w:rPr>
          <w:smallCaps w:val="0"/>
          <w:spacing w:val="-5"/>
        </w:rPr>
        <w:t> </w:t>
      </w:r>
      <w:r>
        <w:rPr>
          <w:smallCaps w:val="0"/>
          <w:spacing w:val="-6"/>
        </w:rPr>
        <w:t>of</w:t>
      </w:r>
      <w:r>
        <w:rPr>
          <w:smallCaps w:val="0"/>
          <w:spacing w:val="-5"/>
        </w:rPr>
        <w:t> </w:t>
      </w:r>
      <w:r>
        <w:rPr>
          <w:smallCaps w:val="0"/>
          <w:spacing w:val="-6"/>
        </w:rPr>
        <w:t>BFT</w:t>
      </w:r>
      <w:r>
        <w:rPr>
          <w:smallCaps w:val="0"/>
          <w:spacing w:val="-5"/>
        </w:rPr>
        <w:t> </w:t>
      </w:r>
      <w:r>
        <w:rPr>
          <w:smallCaps w:val="0"/>
          <w:spacing w:val="-6"/>
        </w:rPr>
        <w:t>guarantees</w:t>
      </w:r>
      <w:r>
        <w:rPr>
          <w:smallCaps w:val="0"/>
          <w:spacing w:val="-5"/>
        </w:rPr>
        <w:t> </w:t>
      </w:r>
      <w:r>
        <w:rPr>
          <w:smallCaps w:val="0"/>
          <w:spacing w:val="-6"/>
        </w:rPr>
        <w:t>of</w:t>
      </w:r>
      <w:r>
        <w:rPr>
          <w:smallCaps w:val="0"/>
          <w:spacing w:val="15"/>
        </w:rPr>
        <w:t> </w:t>
      </w:r>
      <w:r>
        <w:rPr>
          <w:smallCaps w:val="0"/>
          <w:spacing w:val="-6"/>
        </w:rPr>
        <w:t>Ac</w:t>
      </w:r>
      <w:r>
        <w:rPr>
          <w:smallCaps/>
          <w:spacing w:val="-6"/>
        </w:rPr>
        <w:t>hi</w:t>
      </w:r>
      <w:r>
        <w:rPr>
          <w:smallCaps w:val="0"/>
          <w:spacing w:val="-6"/>
        </w:rPr>
        <w:t>ll</w:t>
      </w:r>
      <w:r>
        <w:rPr>
          <w:smallCaps/>
          <w:spacing w:val="-6"/>
        </w:rPr>
        <w:t>e</w:t>
      </w:r>
      <w:r>
        <w:rPr>
          <w:smallCaps w:val="0"/>
          <w:spacing w:val="-6"/>
        </w:rPr>
        <w:t>s</w:t>
      </w:r>
      <w:r>
        <w:rPr>
          <w:smallCaps w:val="0"/>
        </w:rPr>
        <w:t> given the state-of-the-art CFT protocols.</w:t>
      </w:r>
    </w:p>
    <w:p>
      <w:pPr>
        <w:pStyle w:val="BodyText"/>
        <w:spacing w:line="244" w:lineRule="auto"/>
        <w:ind w:left="1074" w:right="33" w:firstLine="205"/>
        <w:jc w:val="both"/>
      </w:pPr>
      <w:r>
        <w:rPr>
          <w:w w:val="90"/>
        </w:rPr>
        <w:t>Table 3 lists the maximum throughput and latency of these</w:t>
      </w:r>
      <w:r>
        <w:rPr>
          <w:w w:val="95"/>
        </w:rPr>
        <w:t> protocols with varying </w:t>
      </w:r>
      <w:r>
        <w:rPr>
          <w:rFonts w:ascii="Times New Roman" w:eastAsia="Times New Roman"/>
          <w:i/>
          <w:w w:val="80"/>
        </w:rPr>
        <w:t>𝑓</w:t>
      </w:r>
      <w:r>
        <w:rPr>
          <w:rFonts w:ascii="Times New Roman" w:eastAsia="Times New Roman"/>
          <w:i/>
          <w:spacing w:val="31"/>
        </w:rPr>
        <w:t> </w:t>
      </w:r>
      <w:r>
        <w:rPr>
          <w:w w:val="95"/>
        </w:rPr>
        <w:t>in a LAN network. The batch size </w:t>
      </w:r>
      <w:r>
        <w:rPr/>
        <w:t>is</w:t>
      </w:r>
      <w:r>
        <w:rPr>
          <w:spacing w:val="-2"/>
        </w:rPr>
        <w:t> </w:t>
      </w:r>
      <w:r>
        <w:rPr/>
        <w:t>400</w:t>
      </w:r>
      <w:r>
        <w:rPr>
          <w:spacing w:val="-2"/>
        </w:rPr>
        <w:t> </w:t>
      </w:r>
      <w:r>
        <w:rPr/>
        <w:t>and</w:t>
      </w:r>
      <w:r>
        <w:rPr>
          <w:spacing w:val="-2"/>
        </w:rPr>
        <w:t> </w:t>
      </w:r>
      <w:r>
        <w:rPr/>
        <w:t>the</w:t>
      </w:r>
      <w:r>
        <w:rPr>
          <w:spacing w:val="-2"/>
        </w:rPr>
        <w:t> </w:t>
      </w:r>
      <w:r>
        <w:rPr/>
        <w:t>payload</w:t>
      </w:r>
      <w:r>
        <w:rPr>
          <w:spacing w:val="-2"/>
        </w:rPr>
        <w:t> </w:t>
      </w:r>
      <w:r>
        <w:rPr/>
        <w:t>size</w:t>
      </w:r>
      <w:r>
        <w:rPr>
          <w:spacing w:val="-2"/>
        </w:rPr>
        <w:t> </w:t>
      </w:r>
      <w:r>
        <w:rPr/>
        <w:t>for</w:t>
      </w:r>
      <w:r>
        <w:rPr>
          <w:spacing w:val="-2"/>
        </w:rPr>
        <w:t> </w:t>
      </w:r>
      <w:r>
        <w:rPr/>
        <w:t>each</w:t>
      </w:r>
      <w:r>
        <w:rPr>
          <w:spacing w:val="-2"/>
        </w:rPr>
        <w:t> </w:t>
      </w:r>
      <w:r>
        <w:rPr/>
        <w:t>transaction</w:t>
      </w:r>
      <w:r>
        <w:rPr>
          <w:spacing w:val="-2"/>
        </w:rPr>
        <w:t> </w:t>
      </w:r>
      <w:r>
        <w:rPr/>
        <w:t>is</w:t>
      </w:r>
      <w:r>
        <w:rPr>
          <w:spacing w:val="-2"/>
        </w:rPr>
        <w:t> </w:t>
      </w:r>
      <w:r>
        <w:rPr/>
        <w:t>256</w:t>
      </w:r>
      <w:r>
        <w:rPr>
          <w:spacing w:val="-2"/>
        </w:rPr>
        <w:t> </w:t>
      </w:r>
      <w:r>
        <w:rPr/>
        <w:t>B. The</w:t>
      </w:r>
      <w:r>
        <w:rPr>
          <w:spacing w:val="-8"/>
        </w:rPr>
        <w:t> </w:t>
      </w:r>
      <w:r>
        <w:rPr/>
        <w:t>evaluation</w:t>
      </w:r>
      <w:r>
        <w:rPr>
          <w:spacing w:val="-8"/>
        </w:rPr>
        <w:t> </w:t>
      </w:r>
      <w:r>
        <w:rPr/>
        <w:t>results</w:t>
      </w:r>
      <w:r>
        <w:rPr>
          <w:spacing w:val="-8"/>
        </w:rPr>
        <w:t> </w:t>
      </w:r>
      <w:r>
        <w:rPr/>
        <w:t>also</w:t>
      </w:r>
      <w:r>
        <w:rPr>
          <w:spacing w:val="-8"/>
        </w:rPr>
        <w:t> </w:t>
      </w:r>
      <w:r>
        <w:rPr/>
        <w:t>demonstrate</w:t>
      </w:r>
      <w:r>
        <w:rPr>
          <w:spacing w:val="-8"/>
        </w:rPr>
        <w:t> </w:t>
      </w:r>
      <w:r>
        <w:rPr/>
        <w:t>that</w:t>
      </w:r>
      <w:r>
        <w:rPr>
          <w:spacing w:val="-8"/>
        </w:rPr>
        <w:t> </w:t>
      </w:r>
      <w:r>
        <w:rPr/>
        <w:t>Ac</w:t>
      </w:r>
      <w:r>
        <w:rPr>
          <w:smallCaps/>
        </w:rPr>
        <w:t>hi</w:t>
      </w:r>
      <w:r>
        <w:rPr>
          <w:smallCaps w:val="0"/>
        </w:rPr>
        <w:t>ll</w:t>
      </w:r>
      <w:r>
        <w:rPr>
          <w:smallCaps/>
        </w:rPr>
        <w:t>e</w:t>
      </w:r>
      <w:r>
        <w:rPr>
          <w:smallCaps w:val="0"/>
        </w:rPr>
        <w:t>s</w:t>
      </w:r>
      <w:r>
        <w:rPr>
          <w:smallCaps w:val="0"/>
          <w:spacing w:val="-8"/>
        </w:rPr>
        <w:t> </w:t>
      </w:r>
      <w:r>
        <w:rPr>
          <w:smallCaps w:val="0"/>
        </w:rPr>
        <w:t>can achieve 76.3% and 97.3% of the throughput of Ac</w:t>
      </w:r>
      <w:r>
        <w:rPr>
          <w:smallCaps/>
        </w:rPr>
        <w:t>hi</w:t>
      </w:r>
      <w:r>
        <w:rPr>
          <w:smallCaps w:val="0"/>
        </w:rPr>
        <w:t>ll</w:t>
      </w:r>
      <w:r>
        <w:rPr>
          <w:smallCaps/>
        </w:rPr>
        <w:t>e</w:t>
      </w:r>
      <w:r>
        <w:rPr>
          <w:smallCaps w:val="0"/>
        </w:rPr>
        <w:t>s- C and BRaft in the setting of </w:t>
      </w:r>
      <w:r>
        <w:rPr>
          <w:rFonts w:ascii="Times New Roman" w:eastAsia="Times New Roman"/>
          <w:i/>
          <w:smallCaps w:val="0"/>
          <w:w w:val="80"/>
        </w:rPr>
        <w:t>𝑓</w:t>
      </w:r>
      <w:r>
        <w:rPr>
          <w:rFonts w:ascii="Times New Roman" w:eastAsia="Times New Roman"/>
          <w:i/>
          <w:smallCaps w:val="0"/>
          <w:spacing w:val="40"/>
        </w:rPr>
        <w:t> </w:t>
      </w:r>
      <w:r>
        <w:rPr>
          <w:rFonts w:ascii="Arial MT" w:eastAsia="Arial MT"/>
          <w:smallCaps w:val="0"/>
        </w:rPr>
        <w:t>= </w:t>
      </w:r>
      <w:r>
        <w:rPr>
          <w:smallCaps w:val="0"/>
        </w:rPr>
        <w:t>10, respectively, while maintaining the security benefits provided by SGX.</w:t>
      </w:r>
    </w:p>
    <w:p>
      <w:pPr>
        <w:pStyle w:val="BodyText"/>
        <w:spacing w:before="55"/>
      </w:pPr>
    </w:p>
    <w:p>
      <w:pPr>
        <w:pStyle w:val="Heading1"/>
        <w:numPr>
          <w:ilvl w:val="0"/>
          <w:numId w:val="1"/>
        </w:numPr>
        <w:tabs>
          <w:tab w:pos="1441" w:val="left" w:leader="none"/>
        </w:tabs>
        <w:spacing w:line="240" w:lineRule="auto" w:before="0" w:after="0"/>
        <w:ind w:left="1441" w:right="0" w:hanging="361"/>
        <w:jc w:val="left"/>
      </w:pPr>
      <w:r>
        <w:rPr>
          <w:spacing w:val="-2"/>
          <w:w w:val="110"/>
        </w:rPr>
        <w:t>Discussion</w:t>
      </w:r>
    </w:p>
    <w:p>
      <w:pPr>
        <w:pStyle w:val="Heading2"/>
        <w:numPr>
          <w:ilvl w:val="1"/>
          <w:numId w:val="1"/>
        </w:numPr>
        <w:tabs>
          <w:tab w:pos="1532" w:val="left" w:leader="none"/>
        </w:tabs>
        <w:spacing w:line="240" w:lineRule="auto" w:before="61" w:after="0"/>
        <w:ind w:left="1532" w:right="0" w:hanging="452"/>
        <w:jc w:val="left"/>
      </w:pPr>
      <w:r>
        <w:rPr>
          <w:w w:val="105"/>
        </w:rPr>
        <w:t>Responsiveness</w:t>
      </w:r>
      <w:r>
        <w:rPr>
          <w:spacing w:val="7"/>
          <w:w w:val="105"/>
        </w:rPr>
        <w:t> </w:t>
      </w:r>
      <w:r>
        <w:rPr>
          <w:w w:val="105"/>
        </w:rPr>
        <w:t>and</w:t>
      </w:r>
      <w:r>
        <w:rPr>
          <w:spacing w:val="8"/>
          <w:w w:val="105"/>
        </w:rPr>
        <w:t> </w:t>
      </w:r>
      <w:r>
        <w:rPr>
          <w:w w:val="105"/>
        </w:rPr>
        <w:t>Parallelism</w:t>
      </w:r>
      <w:r>
        <w:rPr>
          <w:spacing w:val="8"/>
          <w:w w:val="105"/>
        </w:rPr>
        <w:t> </w:t>
      </w:r>
      <w:r>
        <w:rPr>
          <w:spacing w:val="-2"/>
          <w:w w:val="105"/>
        </w:rPr>
        <w:t>Issues</w:t>
      </w:r>
    </w:p>
    <w:p>
      <w:pPr>
        <w:pStyle w:val="BodyText"/>
        <w:spacing w:line="244" w:lineRule="auto" w:before="65"/>
        <w:ind w:left="1074" w:right="36" w:firstLine="5"/>
        <w:jc w:val="both"/>
      </w:pPr>
      <w:r>
        <w:rPr>
          <w:spacing w:val="-6"/>
        </w:rPr>
        <w:t>Gupta</w:t>
      </w:r>
      <w:r>
        <w:rPr/>
        <w:t> </w:t>
      </w:r>
      <w:r>
        <w:rPr>
          <w:rFonts w:ascii="Times New Roman" w:eastAsia="Times New Roman"/>
          <w:i/>
          <w:spacing w:val="-6"/>
        </w:rPr>
        <w:t>et al. </w:t>
      </w:r>
      <w:r>
        <w:rPr>
          <w:spacing w:val="-6"/>
        </w:rPr>
        <w:t>[28]</w:t>
      </w:r>
      <w:r>
        <w:rPr/>
        <w:t> </w:t>
      </w:r>
      <w:r>
        <w:rPr>
          <w:spacing w:val="-6"/>
        </w:rPr>
        <w:t>identify</w:t>
      </w:r>
      <w:r>
        <w:rPr/>
        <w:t> </w:t>
      </w:r>
      <w:r>
        <w:rPr>
          <w:spacing w:val="-6"/>
        </w:rPr>
        <w:t>restrictive</w:t>
      </w:r>
      <w:r>
        <w:rPr/>
        <w:t> </w:t>
      </w:r>
      <w:r>
        <w:rPr>
          <w:spacing w:val="-6"/>
        </w:rPr>
        <w:t>responsiveness</w:t>
      </w:r>
      <w:r>
        <w:rPr/>
        <w:t> </w:t>
      </w:r>
      <w:r>
        <w:rPr>
          <w:spacing w:val="-6"/>
        </w:rPr>
        <w:t>and</w:t>
      </w:r>
      <w:r>
        <w:rPr/>
        <w:t> </w:t>
      </w:r>
      <w:r>
        <w:rPr>
          <w:spacing w:val="-6"/>
        </w:rPr>
        <w:t>lack</w:t>
      </w:r>
      <w:r>
        <w:rPr/>
        <w:t> </w:t>
      </w:r>
      <w:r>
        <w:rPr>
          <w:spacing w:val="-4"/>
        </w:rPr>
        <w:t>of</w:t>
      </w:r>
      <w:r>
        <w:rPr>
          <w:spacing w:val="-8"/>
        </w:rPr>
        <w:t> </w:t>
      </w:r>
      <w:r>
        <w:rPr>
          <w:spacing w:val="-4"/>
        </w:rPr>
        <w:t>parallelism</w:t>
      </w:r>
      <w:r>
        <w:rPr>
          <w:spacing w:val="-7"/>
        </w:rPr>
        <w:t> </w:t>
      </w:r>
      <w:r>
        <w:rPr>
          <w:spacing w:val="-4"/>
        </w:rPr>
        <w:t>issues</w:t>
      </w:r>
      <w:r>
        <w:rPr>
          <w:spacing w:val="-7"/>
        </w:rPr>
        <w:t> </w:t>
      </w:r>
      <w:r>
        <w:rPr>
          <w:spacing w:val="-4"/>
        </w:rPr>
        <w:t>of</w:t>
      </w:r>
      <w:r>
        <w:rPr>
          <w:spacing w:val="-7"/>
        </w:rPr>
        <w:t> </w:t>
      </w:r>
      <w:r>
        <w:rPr>
          <w:spacing w:val="-4"/>
        </w:rPr>
        <w:t>existing</w:t>
      </w:r>
      <w:r>
        <w:rPr>
          <w:spacing w:val="-7"/>
        </w:rPr>
        <w:t> </w:t>
      </w:r>
      <w:r>
        <w:rPr>
          <w:spacing w:val="-4"/>
        </w:rPr>
        <w:t>TEE-assisted</w:t>
      </w:r>
      <w:r>
        <w:rPr>
          <w:spacing w:val="-7"/>
        </w:rPr>
        <w:t> </w:t>
      </w:r>
      <w:r>
        <w:rPr>
          <w:spacing w:val="-4"/>
        </w:rPr>
        <w:t>BFT</w:t>
      </w:r>
      <w:r>
        <w:rPr>
          <w:spacing w:val="-7"/>
        </w:rPr>
        <w:t> </w:t>
      </w:r>
      <w:r>
        <w:rPr>
          <w:spacing w:val="-4"/>
        </w:rPr>
        <w:t>protocols.</w:t>
      </w:r>
      <w:r>
        <w:rPr/>
        <w:t> To</w:t>
      </w:r>
      <w:r>
        <w:rPr>
          <w:spacing w:val="-1"/>
        </w:rPr>
        <w:t> </w:t>
      </w:r>
      <w:r>
        <w:rPr/>
        <w:t>address</w:t>
      </w:r>
      <w:r>
        <w:rPr>
          <w:spacing w:val="-1"/>
        </w:rPr>
        <w:t> </w:t>
      </w:r>
      <w:r>
        <w:rPr/>
        <w:t>them,</w:t>
      </w:r>
      <w:r>
        <w:rPr>
          <w:spacing w:val="-1"/>
        </w:rPr>
        <w:t> </w:t>
      </w:r>
      <w:r>
        <w:rPr/>
        <w:t>Gupta</w:t>
      </w:r>
      <w:r>
        <w:rPr>
          <w:spacing w:val="-1"/>
        </w:rPr>
        <w:t> </w:t>
      </w:r>
      <w:r>
        <w:rPr>
          <w:rFonts w:ascii="Times New Roman" w:eastAsia="Times New Roman"/>
          <w:i/>
        </w:rPr>
        <w:t>et</w:t>
      </w:r>
      <w:r>
        <w:rPr>
          <w:rFonts w:ascii="Times New Roman" w:eastAsia="Times New Roman"/>
          <w:i/>
          <w:spacing w:val="-7"/>
        </w:rPr>
        <w:t> </w:t>
      </w:r>
      <w:r>
        <w:rPr>
          <w:rFonts w:ascii="Times New Roman" w:eastAsia="Times New Roman"/>
          <w:i/>
        </w:rPr>
        <w:t>al.</w:t>
      </w:r>
      <w:r>
        <w:rPr>
          <w:rFonts w:ascii="Times New Roman" w:eastAsia="Times New Roman"/>
          <w:i/>
          <w:spacing w:val="-7"/>
        </w:rPr>
        <w:t> </w:t>
      </w:r>
      <w:r>
        <w:rPr/>
        <w:t>lower</w:t>
      </w:r>
      <w:r>
        <w:rPr>
          <w:spacing w:val="-1"/>
        </w:rPr>
        <w:t> </w:t>
      </w:r>
      <w:r>
        <w:rPr/>
        <w:t>tolerance</w:t>
      </w:r>
      <w:r>
        <w:rPr>
          <w:spacing w:val="-1"/>
        </w:rPr>
        <w:t> </w:t>
      </w:r>
      <w:r>
        <w:rPr/>
        <w:t>thresholds </w:t>
      </w:r>
      <w:r>
        <w:rPr>
          <w:spacing w:val="-4"/>
        </w:rPr>
        <w:t>from</w:t>
      </w:r>
      <w:r>
        <w:rPr>
          <w:spacing w:val="-8"/>
        </w:rPr>
        <w:t> </w:t>
      </w:r>
      <w:r>
        <w:rPr>
          <w:rFonts w:ascii="Times New Roman" w:eastAsia="Times New Roman"/>
          <w:i/>
          <w:spacing w:val="-4"/>
        </w:rPr>
        <w:t>𝑛</w:t>
      </w:r>
      <w:r>
        <w:rPr>
          <w:rFonts w:ascii="Times New Roman" w:eastAsia="Times New Roman"/>
          <w:i/>
          <w:spacing w:val="-8"/>
        </w:rPr>
        <w:t> </w:t>
      </w:r>
      <w:r>
        <w:rPr>
          <w:rFonts w:ascii="Arial MT" w:eastAsia="Arial MT"/>
          <w:spacing w:val="-4"/>
        </w:rPr>
        <w:t>=</w:t>
      </w:r>
      <w:r>
        <w:rPr>
          <w:rFonts w:ascii="Arial MT" w:eastAsia="Arial MT"/>
          <w:spacing w:val="-10"/>
        </w:rPr>
        <w:t> </w:t>
      </w:r>
      <w:r>
        <w:rPr>
          <w:spacing w:val="-4"/>
        </w:rPr>
        <w:t>2</w:t>
      </w:r>
      <w:r>
        <w:rPr>
          <w:rFonts w:ascii="Times New Roman" w:eastAsia="Times New Roman"/>
          <w:i/>
          <w:spacing w:val="-4"/>
        </w:rPr>
        <w:t>𝑓</w:t>
      </w:r>
      <w:r>
        <w:rPr>
          <w:rFonts w:ascii="Times New Roman" w:eastAsia="Times New Roman"/>
          <w:i/>
          <w:spacing w:val="-7"/>
        </w:rPr>
        <w:t> </w:t>
      </w:r>
      <w:r>
        <w:rPr>
          <w:spacing w:val="-4"/>
        </w:rPr>
        <w:t>+</w:t>
      </w:r>
      <w:r>
        <w:rPr>
          <w:spacing w:val="-7"/>
        </w:rPr>
        <w:t> </w:t>
      </w:r>
      <w:r>
        <w:rPr>
          <w:spacing w:val="-4"/>
        </w:rPr>
        <w:t>1</w:t>
      </w:r>
      <w:r>
        <w:rPr>
          <w:spacing w:val="-7"/>
        </w:rPr>
        <w:t> </w:t>
      </w:r>
      <w:r>
        <w:rPr>
          <w:spacing w:val="-4"/>
        </w:rPr>
        <w:t>to</w:t>
      </w:r>
      <w:r>
        <w:rPr>
          <w:spacing w:val="-8"/>
        </w:rPr>
        <w:t> </w:t>
      </w:r>
      <w:r>
        <w:rPr>
          <w:spacing w:val="-4"/>
        </w:rPr>
        <w:t>3</w:t>
      </w:r>
      <w:r>
        <w:rPr>
          <w:rFonts w:ascii="Times New Roman" w:eastAsia="Times New Roman"/>
          <w:i/>
          <w:spacing w:val="-4"/>
        </w:rPr>
        <w:t>𝑓</w:t>
      </w:r>
      <w:r>
        <w:rPr>
          <w:rFonts w:ascii="Times New Roman" w:eastAsia="Times New Roman"/>
          <w:i/>
          <w:spacing w:val="8"/>
        </w:rPr>
        <w:t> </w:t>
      </w:r>
      <w:r>
        <w:rPr>
          <w:spacing w:val="-4"/>
        </w:rPr>
        <w:t>+</w:t>
      </w:r>
      <w:r>
        <w:rPr>
          <w:spacing w:val="-8"/>
        </w:rPr>
        <w:t> </w:t>
      </w:r>
      <w:r>
        <w:rPr>
          <w:spacing w:val="-4"/>
        </w:rPr>
        <w:t>1</w:t>
      </w:r>
      <w:r>
        <w:rPr>
          <w:spacing w:val="-7"/>
        </w:rPr>
        <w:t> </w:t>
      </w:r>
      <w:r>
        <w:rPr>
          <w:spacing w:val="-4"/>
        </w:rPr>
        <w:t>(See</w:t>
      </w:r>
      <w:r>
        <w:rPr>
          <w:spacing w:val="-7"/>
        </w:rPr>
        <w:t> </w:t>
      </w:r>
      <w:r>
        <w:rPr>
          <w:spacing w:val="-4"/>
        </w:rPr>
        <w:t>more</w:t>
      </w:r>
      <w:r>
        <w:rPr>
          <w:spacing w:val="-7"/>
        </w:rPr>
        <w:t> </w:t>
      </w:r>
      <w:r>
        <w:rPr>
          <w:spacing w:val="-4"/>
        </w:rPr>
        <w:t>in</w:t>
      </w:r>
      <w:r>
        <w:rPr>
          <w:spacing w:val="-7"/>
        </w:rPr>
        <w:t> </w:t>
      </w:r>
      <w:r>
        <w:rPr>
          <w:spacing w:val="-4"/>
        </w:rPr>
        <w:t>Sec.</w:t>
      </w:r>
      <w:r>
        <w:rPr>
          <w:spacing w:val="-7"/>
        </w:rPr>
        <w:t> </w:t>
      </w:r>
      <w:r>
        <w:rPr>
          <w:spacing w:val="-4"/>
        </w:rPr>
        <w:t>1.).</w:t>
      </w:r>
      <w:r>
        <w:rPr>
          <w:spacing w:val="-7"/>
        </w:rPr>
        <w:t> </w:t>
      </w:r>
      <w:r>
        <w:rPr>
          <w:spacing w:val="-4"/>
        </w:rPr>
        <w:t>However,</w:t>
      </w:r>
      <w:r>
        <w:rPr/>
        <w:t> Bessani </w:t>
      </w:r>
      <w:r>
        <w:rPr>
          <w:rFonts w:ascii="Times New Roman" w:eastAsia="Times New Roman"/>
          <w:i/>
        </w:rPr>
        <w:t>et</w:t>
      </w:r>
      <w:r>
        <w:rPr>
          <w:rFonts w:ascii="Times New Roman" w:eastAsia="Times New Roman"/>
          <w:i/>
          <w:spacing w:val="-1"/>
        </w:rPr>
        <w:t> </w:t>
      </w:r>
      <w:r>
        <w:rPr>
          <w:rFonts w:ascii="Times New Roman" w:eastAsia="Times New Roman"/>
          <w:i/>
        </w:rPr>
        <w:t>al.</w:t>
      </w:r>
      <w:r>
        <w:rPr>
          <w:rFonts w:ascii="Times New Roman" w:eastAsia="Times New Roman"/>
          <w:i/>
          <w:spacing w:val="-1"/>
        </w:rPr>
        <w:t> </w:t>
      </w:r>
      <w:r>
        <w:rPr/>
        <w:t>[10] shows that tolerance relaxation is not </w:t>
      </w:r>
      <w:r>
        <w:rPr>
          <w:w w:val="90"/>
        </w:rPr>
        <w:t>necessary, and some simple modifications can easily address</w:t>
      </w:r>
      <w:r>
        <w:rPr/>
        <w:t> these</w:t>
      </w:r>
      <w:r>
        <w:rPr>
          <w:spacing w:val="-7"/>
        </w:rPr>
        <w:t> </w:t>
      </w:r>
      <w:r>
        <w:rPr/>
        <w:t>two</w:t>
      </w:r>
      <w:r>
        <w:rPr>
          <w:spacing w:val="-7"/>
        </w:rPr>
        <w:t> </w:t>
      </w:r>
      <w:r>
        <w:rPr/>
        <w:t>issues.</w:t>
      </w:r>
      <w:r>
        <w:rPr>
          <w:spacing w:val="-7"/>
        </w:rPr>
        <w:t> </w:t>
      </w:r>
      <w:r>
        <w:rPr/>
        <w:t>Next,</w:t>
      </w:r>
      <w:r>
        <w:rPr>
          <w:spacing w:val="-7"/>
        </w:rPr>
        <w:t> </w:t>
      </w:r>
      <w:r>
        <w:rPr/>
        <w:t>we</w:t>
      </w:r>
      <w:r>
        <w:rPr>
          <w:spacing w:val="-7"/>
        </w:rPr>
        <w:t> </w:t>
      </w:r>
      <w:r>
        <w:rPr/>
        <w:t>introduce</w:t>
      </w:r>
      <w:r>
        <w:rPr>
          <w:spacing w:val="-7"/>
        </w:rPr>
        <w:t> </w:t>
      </w:r>
      <w:r>
        <w:rPr/>
        <w:t>these</w:t>
      </w:r>
      <w:r>
        <w:rPr>
          <w:spacing w:val="-7"/>
        </w:rPr>
        <w:t> </w:t>
      </w:r>
      <w:r>
        <w:rPr/>
        <w:t>modifications, especially for the adopted ones in Ac</w:t>
      </w:r>
      <w:r>
        <w:rPr>
          <w:smallCaps/>
        </w:rPr>
        <w:t>hi</w:t>
      </w:r>
      <w:r>
        <w:rPr>
          <w:smallCaps w:val="0"/>
        </w:rPr>
        <w:t>ll</w:t>
      </w:r>
      <w:r>
        <w:rPr>
          <w:smallCaps/>
        </w:rPr>
        <w:t>e</w:t>
      </w:r>
      <w:r>
        <w:rPr>
          <w:smallCaps w:val="0"/>
        </w:rPr>
        <w:t>s.</w:t>
      </w:r>
    </w:p>
    <w:p>
      <w:pPr>
        <w:spacing w:before="134"/>
        <w:ind w:left="2" w:right="0" w:firstLine="0"/>
        <w:jc w:val="center"/>
        <w:rPr>
          <w:sz w:val="20"/>
        </w:rPr>
      </w:pPr>
      <w:r>
        <w:rPr/>
        <w:br w:type="column"/>
      </w:r>
      <w:r>
        <w:rPr>
          <w:rFonts w:ascii="Times New Roman"/>
          <w:b/>
          <w:sz w:val="20"/>
        </w:rPr>
        <w:t>Table</w:t>
      </w:r>
      <w:r>
        <w:rPr>
          <w:rFonts w:ascii="Times New Roman"/>
          <w:b/>
          <w:spacing w:val="-2"/>
          <w:sz w:val="20"/>
        </w:rPr>
        <w:t> </w:t>
      </w:r>
      <w:r>
        <w:rPr>
          <w:rFonts w:ascii="Times New Roman"/>
          <w:b/>
          <w:sz w:val="20"/>
        </w:rPr>
        <w:t>3.</w:t>
      </w:r>
      <w:r>
        <w:rPr>
          <w:rFonts w:ascii="Times New Roman"/>
          <w:b/>
          <w:spacing w:val="-1"/>
          <w:sz w:val="20"/>
        </w:rPr>
        <w:t> </w:t>
      </w:r>
      <w:r>
        <w:rPr>
          <w:sz w:val="20"/>
        </w:rPr>
        <w:t>Overhead</w:t>
      </w:r>
      <w:r>
        <w:rPr>
          <w:spacing w:val="5"/>
          <w:sz w:val="20"/>
        </w:rPr>
        <w:t> </w:t>
      </w:r>
      <w:r>
        <w:rPr>
          <w:sz w:val="20"/>
        </w:rPr>
        <w:t>profiling</w:t>
      </w:r>
      <w:r>
        <w:rPr>
          <w:spacing w:val="4"/>
          <w:sz w:val="20"/>
        </w:rPr>
        <w:t> </w:t>
      </w:r>
      <w:r>
        <w:rPr>
          <w:sz w:val="20"/>
        </w:rPr>
        <w:t>for</w:t>
      </w:r>
      <w:r>
        <w:rPr>
          <w:spacing w:val="5"/>
          <w:sz w:val="20"/>
        </w:rPr>
        <w:t> </w:t>
      </w:r>
      <w:r>
        <w:rPr>
          <w:sz w:val="20"/>
        </w:rPr>
        <w:t>Ac</w:t>
      </w:r>
      <w:r>
        <w:rPr>
          <w:smallCaps/>
          <w:sz w:val="20"/>
        </w:rPr>
        <w:t>hi</w:t>
      </w:r>
      <w:r>
        <w:rPr>
          <w:smallCaps w:val="0"/>
          <w:sz w:val="20"/>
        </w:rPr>
        <w:t>ll</w:t>
      </w:r>
      <w:r>
        <w:rPr>
          <w:smallCaps/>
          <w:sz w:val="20"/>
        </w:rPr>
        <w:t>e</w:t>
      </w:r>
      <w:r>
        <w:rPr>
          <w:smallCaps w:val="0"/>
          <w:sz w:val="20"/>
        </w:rPr>
        <w:t>s</w:t>
      </w:r>
      <w:r>
        <w:rPr>
          <w:smallCaps w:val="0"/>
          <w:spacing w:val="5"/>
          <w:sz w:val="20"/>
        </w:rPr>
        <w:t> </w:t>
      </w:r>
      <w:r>
        <w:rPr>
          <w:smallCaps w:val="0"/>
          <w:sz w:val="20"/>
        </w:rPr>
        <w:t>in</w:t>
      </w:r>
      <w:r>
        <w:rPr>
          <w:smallCaps w:val="0"/>
          <w:spacing w:val="4"/>
          <w:sz w:val="20"/>
        </w:rPr>
        <w:t> </w:t>
      </w:r>
      <w:r>
        <w:rPr>
          <w:smallCaps w:val="0"/>
          <w:spacing w:val="-4"/>
          <w:sz w:val="20"/>
        </w:rPr>
        <w:t>LAN.</w:t>
      </w:r>
    </w:p>
    <w:p>
      <w:pPr>
        <w:pStyle w:val="BodyText"/>
        <w:rPr>
          <w:sz w:val="5"/>
        </w:rPr>
      </w:pPr>
      <w:r>
        <w:rPr>
          <w:sz w:val="5"/>
        </w:rPr>
        <mc:AlternateContent>
          <mc:Choice Requires="wps">
            <w:drawing>
              <wp:anchor distT="0" distB="0" distL="0" distR="0" allowOverlap="1" layoutInCell="1" locked="0" behindDoc="1" simplePos="0" relativeHeight="487619584">
                <wp:simplePos x="0" y="0"/>
                <wp:positionH relativeFrom="page">
                  <wp:posOffset>4099330</wp:posOffset>
                </wp:positionH>
                <wp:positionV relativeFrom="paragraph">
                  <wp:posOffset>53576</wp:posOffset>
                </wp:positionV>
                <wp:extent cx="2954655" cy="367030"/>
                <wp:effectExtent l="0" t="0" r="0" b="0"/>
                <wp:wrapTopAndBottom/>
                <wp:docPr id="279" name="Group 279"/>
                <wp:cNvGraphicFramePr>
                  <a:graphicFrameLocks/>
                </wp:cNvGraphicFramePr>
                <a:graphic>
                  <a:graphicData uri="http://schemas.microsoft.com/office/word/2010/wordprocessingGroup">
                    <wpg:wgp>
                      <wpg:cNvPr id="279" name="Group 279"/>
                      <wpg:cNvGrpSpPr/>
                      <wpg:grpSpPr>
                        <a:xfrm>
                          <a:off x="0" y="0"/>
                          <a:ext cx="2954655" cy="367030"/>
                          <a:chExt cx="2954655" cy="367030"/>
                        </a:xfrm>
                      </wpg:grpSpPr>
                      <wps:wsp>
                        <wps:cNvPr id="280" name="Graphic 280"/>
                        <wps:cNvSpPr/>
                        <wps:spPr>
                          <a:xfrm>
                            <a:off x="0" y="4554"/>
                            <a:ext cx="2954655" cy="1270"/>
                          </a:xfrm>
                          <a:custGeom>
                            <a:avLst/>
                            <a:gdLst/>
                            <a:ahLst/>
                            <a:cxnLst/>
                            <a:rect l="l" t="t" r="r" b="b"/>
                            <a:pathLst>
                              <a:path w="2954655" h="0">
                                <a:moveTo>
                                  <a:pt x="0" y="0"/>
                                </a:moveTo>
                                <a:lnTo>
                                  <a:pt x="2954460" y="0"/>
                                </a:lnTo>
                              </a:path>
                            </a:pathLst>
                          </a:custGeom>
                          <a:ln w="9109">
                            <a:solidFill>
                              <a:srgbClr val="000000"/>
                            </a:solidFill>
                            <a:prstDash val="solid"/>
                          </a:ln>
                        </wps:spPr>
                        <wps:bodyPr wrap="square" lIns="0" tIns="0" rIns="0" bIns="0" rtlCol="0">
                          <a:prstTxWarp prst="textNoShape">
                            <a:avLst/>
                          </a:prstTxWarp>
                          <a:noAutofit/>
                        </wps:bodyPr>
                      </wps:wsp>
                      <wps:wsp>
                        <wps:cNvPr id="281" name="Graphic 281"/>
                        <wps:cNvSpPr/>
                        <wps:spPr>
                          <a:xfrm>
                            <a:off x="665248" y="40982"/>
                            <a:ext cx="1270" cy="150495"/>
                          </a:xfrm>
                          <a:custGeom>
                            <a:avLst/>
                            <a:gdLst/>
                            <a:ahLst/>
                            <a:cxnLst/>
                            <a:rect l="l" t="t" r="r" b="b"/>
                            <a:pathLst>
                              <a:path w="0" h="150495">
                                <a:moveTo>
                                  <a:pt x="0" y="150315"/>
                                </a:moveTo>
                                <a:lnTo>
                                  <a:pt x="0" y="0"/>
                                </a:lnTo>
                              </a:path>
                            </a:pathLst>
                          </a:custGeom>
                          <a:ln w="4549">
                            <a:solidFill>
                              <a:srgbClr val="000000"/>
                            </a:solidFill>
                            <a:prstDash val="solid"/>
                          </a:ln>
                        </wps:spPr>
                        <wps:bodyPr wrap="square" lIns="0" tIns="0" rIns="0" bIns="0" rtlCol="0">
                          <a:prstTxWarp prst="textNoShape">
                            <a:avLst/>
                          </a:prstTxWarp>
                          <a:noAutofit/>
                        </wps:bodyPr>
                      </wps:wsp>
                      <wps:wsp>
                        <wps:cNvPr id="282" name="Graphic 282"/>
                        <wps:cNvSpPr/>
                        <wps:spPr>
                          <a:xfrm>
                            <a:off x="665248" y="191298"/>
                            <a:ext cx="1270" cy="150495"/>
                          </a:xfrm>
                          <a:custGeom>
                            <a:avLst/>
                            <a:gdLst/>
                            <a:ahLst/>
                            <a:cxnLst/>
                            <a:rect l="l" t="t" r="r" b="b"/>
                            <a:pathLst>
                              <a:path w="0" h="150495">
                                <a:moveTo>
                                  <a:pt x="0" y="150315"/>
                                </a:moveTo>
                                <a:lnTo>
                                  <a:pt x="0" y="0"/>
                                </a:lnTo>
                              </a:path>
                            </a:pathLst>
                          </a:custGeom>
                          <a:ln w="4549">
                            <a:solidFill>
                              <a:srgbClr val="000000"/>
                            </a:solidFill>
                            <a:prstDash val="solid"/>
                          </a:ln>
                        </wps:spPr>
                        <wps:bodyPr wrap="square" lIns="0" tIns="0" rIns="0" bIns="0" rtlCol="0">
                          <a:prstTxWarp prst="textNoShape">
                            <a:avLst/>
                          </a:prstTxWarp>
                          <a:noAutofit/>
                        </wps:bodyPr>
                      </wps:wsp>
                      <wps:wsp>
                        <wps:cNvPr id="283" name="Graphic 283"/>
                        <wps:cNvSpPr/>
                        <wps:spPr>
                          <a:xfrm>
                            <a:off x="1810991" y="191298"/>
                            <a:ext cx="1270" cy="150495"/>
                          </a:xfrm>
                          <a:custGeom>
                            <a:avLst/>
                            <a:gdLst/>
                            <a:ahLst/>
                            <a:cxnLst/>
                            <a:rect l="l" t="t" r="r" b="b"/>
                            <a:pathLst>
                              <a:path w="0" h="150495">
                                <a:moveTo>
                                  <a:pt x="0" y="150315"/>
                                </a:moveTo>
                                <a:lnTo>
                                  <a:pt x="0" y="0"/>
                                </a:lnTo>
                              </a:path>
                            </a:pathLst>
                          </a:custGeom>
                          <a:ln w="4549">
                            <a:solidFill>
                              <a:srgbClr val="000000"/>
                            </a:solidFill>
                            <a:prstDash val="solid"/>
                          </a:ln>
                        </wps:spPr>
                        <wps:bodyPr wrap="square" lIns="0" tIns="0" rIns="0" bIns="0" rtlCol="0">
                          <a:prstTxWarp prst="textNoShape">
                            <a:avLst/>
                          </a:prstTxWarp>
                          <a:noAutofit/>
                        </wps:bodyPr>
                      </wps:wsp>
                      <wps:wsp>
                        <wps:cNvPr id="284" name="Graphic 284"/>
                        <wps:cNvSpPr/>
                        <wps:spPr>
                          <a:xfrm>
                            <a:off x="0" y="364062"/>
                            <a:ext cx="2954655" cy="1270"/>
                          </a:xfrm>
                          <a:custGeom>
                            <a:avLst/>
                            <a:gdLst/>
                            <a:ahLst/>
                            <a:cxnLst/>
                            <a:rect l="l" t="t" r="r" b="b"/>
                            <a:pathLst>
                              <a:path w="2954655" h="0">
                                <a:moveTo>
                                  <a:pt x="0" y="0"/>
                                </a:moveTo>
                                <a:lnTo>
                                  <a:pt x="2954460" y="0"/>
                                </a:lnTo>
                              </a:path>
                            </a:pathLst>
                          </a:custGeom>
                          <a:ln w="5692">
                            <a:solidFill>
                              <a:srgbClr val="000000"/>
                            </a:solidFill>
                            <a:prstDash val="solid"/>
                          </a:ln>
                        </wps:spPr>
                        <wps:bodyPr wrap="square" lIns="0" tIns="0" rIns="0" bIns="0" rtlCol="0">
                          <a:prstTxWarp prst="textNoShape">
                            <a:avLst/>
                          </a:prstTxWarp>
                          <a:noAutofit/>
                        </wps:bodyPr>
                      </wps:wsp>
                      <wps:wsp>
                        <wps:cNvPr id="285" name="Textbox 285"/>
                        <wps:cNvSpPr txBox="1"/>
                        <wps:spPr>
                          <a:xfrm>
                            <a:off x="113877" y="90520"/>
                            <a:ext cx="448309" cy="157480"/>
                          </a:xfrm>
                          <a:prstGeom prst="rect">
                            <a:avLst/>
                          </a:prstGeom>
                        </wps:spPr>
                        <wps:txbx>
                          <w:txbxContent>
                            <w:p>
                              <w:pPr>
                                <w:spacing w:before="30"/>
                                <w:ind w:left="0" w:right="0" w:firstLine="0"/>
                                <w:jc w:val="left"/>
                                <w:rPr>
                                  <w:sz w:val="18"/>
                                </w:rPr>
                              </w:pPr>
                              <w:r>
                                <w:rPr>
                                  <w:spacing w:val="-5"/>
                                  <w:sz w:val="18"/>
                                </w:rPr>
                                <w:t>Protocols</w:t>
                              </w:r>
                            </w:p>
                          </w:txbxContent>
                        </wps:txbx>
                        <wps:bodyPr wrap="square" lIns="0" tIns="0" rIns="0" bIns="0" rtlCol="0">
                          <a:noAutofit/>
                        </wps:bodyPr>
                      </wps:wsp>
                      <wps:wsp>
                        <wps:cNvPr id="286" name="Textbox 286"/>
                        <wps:cNvSpPr txBox="1"/>
                        <wps:spPr>
                          <a:xfrm>
                            <a:off x="782394" y="18100"/>
                            <a:ext cx="929005" cy="157480"/>
                          </a:xfrm>
                          <a:prstGeom prst="rect">
                            <a:avLst/>
                          </a:prstGeom>
                        </wps:spPr>
                        <wps:txbx>
                          <w:txbxContent>
                            <w:p>
                              <w:pPr>
                                <w:spacing w:before="30"/>
                                <w:ind w:left="0" w:right="0" w:firstLine="0"/>
                                <w:jc w:val="left"/>
                                <w:rPr>
                                  <w:sz w:val="18"/>
                                </w:rPr>
                              </w:pPr>
                              <w:r>
                                <w:rPr>
                                  <w:spacing w:val="-5"/>
                                  <w:sz w:val="18"/>
                                </w:rPr>
                                <w:t>Throughput</w:t>
                              </w:r>
                              <w:r>
                                <w:rPr>
                                  <w:spacing w:val="9"/>
                                  <w:sz w:val="18"/>
                                </w:rPr>
                                <w:t> </w:t>
                              </w:r>
                              <w:r>
                                <w:rPr>
                                  <w:spacing w:val="-5"/>
                                  <w:sz w:val="18"/>
                                </w:rPr>
                                <w:t>(KTPS)</w:t>
                              </w:r>
                            </w:p>
                          </w:txbxContent>
                        </wps:txbx>
                        <wps:bodyPr wrap="square" lIns="0" tIns="0" rIns="0" bIns="0" rtlCol="0">
                          <a:noAutofit/>
                        </wps:bodyPr>
                      </wps:wsp>
                      <wps:wsp>
                        <wps:cNvPr id="287" name="Textbox 287"/>
                        <wps:cNvSpPr txBox="1"/>
                        <wps:spPr>
                          <a:xfrm>
                            <a:off x="2084413" y="18100"/>
                            <a:ext cx="612140" cy="157480"/>
                          </a:xfrm>
                          <a:prstGeom prst="rect">
                            <a:avLst/>
                          </a:prstGeom>
                        </wps:spPr>
                        <wps:txbx>
                          <w:txbxContent>
                            <w:p>
                              <w:pPr>
                                <w:spacing w:before="30"/>
                                <w:ind w:left="0" w:right="0" w:firstLine="0"/>
                                <w:jc w:val="left"/>
                                <w:rPr>
                                  <w:sz w:val="18"/>
                                </w:rPr>
                              </w:pPr>
                              <w:r>
                                <w:rPr>
                                  <w:w w:val="95"/>
                                  <w:sz w:val="18"/>
                                </w:rPr>
                                <w:t>Latency</w:t>
                              </w:r>
                              <w:r>
                                <w:rPr>
                                  <w:spacing w:val="11"/>
                                  <w:sz w:val="18"/>
                                </w:rPr>
                                <w:t> </w:t>
                              </w:r>
                              <w:r>
                                <w:rPr>
                                  <w:spacing w:val="-4"/>
                                  <w:w w:val="90"/>
                                  <w:sz w:val="18"/>
                                </w:rPr>
                                <w:t>(ms)</w:t>
                              </w:r>
                            </w:p>
                          </w:txbxContent>
                        </wps:txbx>
                        <wps:bodyPr wrap="square" lIns="0" tIns="0" rIns="0" bIns="0" rtlCol="0">
                          <a:noAutofit/>
                        </wps:bodyPr>
                      </wps:wsp>
                      <wps:wsp>
                        <wps:cNvPr id="288" name="Textbox 288"/>
                        <wps:cNvSpPr txBox="1"/>
                        <wps:spPr>
                          <a:xfrm>
                            <a:off x="730148" y="168404"/>
                            <a:ext cx="2180590" cy="157480"/>
                          </a:xfrm>
                          <a:prstGeom prst="rect">
                            <a:avLst/>
                          </a:prstGeom>
                        </wps:spPr>
                        <wps:txbx>
                          <w:txbxContent>
                            <w:p>
                              <w:pPr>
                                <w:spacing w:before="30"/>
                                <w:ind w:left="0" w:right="0" w:firstLine="0"/>
                                <w:jc w:val="left"/>
                                <w:rPr>
                                  <w:sz w:val="18"/>
                                </w:rPr>
                              </w:pPr>
                              <w:r>
                                <w:rPr>
                                  <w:rFonts w:ascii="Times New Roman" w:eastAsia="Times New Roman"/>
                                  <w:i/>
                                  <w:w w:val="70"/>
                                  <w:sz w:val="18"/>
                                </w:rPr>
                                <w:t>𝑓</w:t>
                              </w:r>
                              <w:r>
                                <w:rPr>
                                  <w:rFonts w:ascii="Times New Roman" w:eastAsia="Times New Roman"/>
                                  <w:i/>
                                  <w:spacing w:val="27"/>
                                  <w:sz w:val="18"/>
                                </w:rPr>
                                <w:t> </w:t>
                              </w:r>
                              <w:r>
                                <w:rPr>
                                  <w:rFonts w:ascii="Arial MT" w:eastAsia="Arial MT"/>
                                  <w:w w:val="90"/>
                                  <w:sz w:val="18"/>
                                </w:rPr>
                                <w:t>=</w:t>
                              </w:r>
                              <w:r>
                                <w:rPr>
                                  <w:rFonts w:ascii="Arial MT" w:eastAsia="Arial MT"/>
                                  <w:spacing w:val="-5"/>
                                  <w:w w:val="90"/>
                                  <w:sz w:val="18"/>
                                </w:rPr>
                                <w:t> </w:t>
                              </w:r>
                              <w:r>
                                <w:rPr>
                                  <w:w w:val="90"/>
                                  <w:sz w:val="18"/>
                                </w:rPr>
                                <w:t>2</w:t>
                              </w:r>
                              <w:r>
                                <w:rPr>
                                  <w:spacing w:val="38"/>
                                  <w:sz w:val="18"/>
                                </w:rPr>
                                <w:t>  </w:t>
                              </w:r>
                              <w:r>
                                <w:rPr>
                                  <w:rFonts w:ascii="Times New Roman" w:eastAsia="Times New Roman"/>
                                  <w:i/>
                                  <w:w w:val="70"/>
                                  <w:sz w:val="18"/>
                                </w:rPr>
                                <w:t>𝑓</w:t>
                              </w:r>
                              <w:r>
                                <w:rPr>
                                  <w:rFonts w:ascii="Times New Roman" w:eastAsia="Times New Roman"/>
                                  <w:i/>
                                  <w:spacing w:val="27"/>
                                  <w:sz w:val="18"/>
                                </w:rPr>
                                <w:t> </w:t>
                              </w:r>
                              <w:r>
                                <w:rPr>
                                  <w:rFonts w:ascii="Arial MT" w:eastAsia="Arial MT"/>
                                  <w:w w:val="90"/>
                                  <w:sz w:val="18"/>
                                </w:rPr>
                                <w:t>=</w:t>
                              </w:r>
                              <w:r>
                                <w:rPr>
                                  <w:rFonts w:ascii="Arial MT" w:eastAsia="Arial MT"/>
                                  <w:spacing w:val="-4"/>
                                  <w:w w:val="90"/>
                                  <w:sz w:val="18"/>
                                </w:rPr>
                                <w:t> </w:t>
                              </w:r>
                              <w:r>
                                <w:rPr>
                                  <w:w w:val="90"/>
                                  <w:sz w:val="18"/>
                                </w:rPr>
                                <w:t>4</w:t>
                              </w:r>
                              <w:r>
                                <w:rPr>
                                  <w:spacing w:val="38"/>
                                  <w:sz w:val="18"/>
                                </w:rPr>
                                <w:t>  </w:t>
                              </w:r>
                              <w:r>
                                <w:rPr>
                                  <w:rFonts w:ascii="Times New Roman" w:eastAsia="Times New Roman"/>
                                  <w:i/>
                                  <w:w w:val="70"/>
                                  <w:sz w:val="18"/>
                                </w:rPr>
                                <w:t>𝑓</w:t>
                              </w:r>
                              <w:r>
                                <w:rPr>
                                  <w:rFonts w:ascii="Times New Roman" w:eastAsia="Times New Roman"/>
                                  <w:i/>
                                  <w:spacing w:val="27"/>
                                  <w:sz w:val="18"/>
                                </w:rPr>
                                <w:t> </w:t>
                              </w:r>
                              <w:r>
                                <w:rPr>
                                  <w:rFonts w:ascii="Arial MT" w:eastAsia="Arial MT"/>
                                  <w:w w:val="90"/>
                                  <w:sz w:val="18"/>
                                </w:rPr>
                                <w:t>=</w:t>
                              </w:r>
                              <w:r>
                                <w:rPr>
                                  <w:rFonts w:ascii="Arial MT" w:eastAsia="Arial MT"/>
                                  <w:spacing w:val="-4"/>
                                  <w:w w:val="90"/>
                                  <w:sz w:val="18"/>
                                </w:rPr>
                                <w:t> </w:t>
                              </w:r>
                              <w:r>
                                <w:rPr>
                                  <w:w w:val="90"/>
                                  <w:sz w:val="18"/>
                                </w:rPr>
                                <w:t>10</w:t>
                              </w:r>
                              <w:r>
                                <w:rPr>
                                  <w:spacing w:val="40"/>
                                  <w:sz w:val="18"/>
                                </w:rPr>
                                <w:t>  </w:t>
                              </w:r>
                              <w:r>
                                <w:rPr>
                                  <w:rFonts w:ascii="Times New Roman" w:eastAsia="Times New Roman"/>
                                  <w:i/>
                                  <w:w w:val="70"/>
                                  <w:sz w:val="18"/>
                                </w:rPr>
                                <w:t>𝑓</w:t>
                              </w:r>
                              <w:r>
                                <w:rPr>
                                  <w:rFonts w:ascii="Times New Roman" w:eastAsia="Times New Roman"/>
                                  <w:i/>
                                  <w:spacing w:val="29"/>
                                  <w:sz w:val="18"/>
                                </w:rPr>
                                <w:t> </w:t>
                              </w:r>
                              <w:r>
                                <w:rPr>
                                  <w:rFonts w:ascii="Arial MT" w:eastAsia="Arial MT"/>
                                  <w:w w:val="90"/>
                                  <w:sz w:val="18"/>
                                </w:rPr>
                                <w:t>=</w:t>
                              </w:r>
                              <w:r>
                                <w:rPr>
                                  <w:rFonts w:ascii="Arial MT" w:eastAsia="Arial MT"/>
                                  <w:spacing w:val="-5"/>
                                  <w:w w:val="90"/>
                                  <w:sz w:val="18"/>
                                </w:rPr>
                                <w:t> </w:t>
                              </w:r>
                              <w:r>
                                <w:rPr>
                                  <w:w w:val="90"/>
                                  <w:sz w:val="18"/>
                                </w:rPr>
                                <w:t>2</w:t>
                              </w:r>
                              <w:r>
                                <w:rPr>
                                  <w:spacing w:val="38"/>
                                  <w:sz w:val="18"/>
                                </w:rPr>
                                <w:t>  </w:t>
                              </w:r>
                              <w:r>
                                <w:rPr>
                                  <w:rFonts w:ascii="Times New Roman" w:eastAsia="Times New Roman"/>
                                  <w:i/>
                                  <w:w w:val="70"/>
                                  <w:sz w:val="18"/>
                                </w:rPr>
                                <w:t>𝑓</w:t>
                              </w:r>
                              <w:r>
                                <w:rPr>
                                  <w:rFonts w:ascii="Times New Roman" w:eastAsia="Times New Roman"/>
                                  <w:i/>
                                  <w:spacing w:val="27"/>
                                  <w:sz w:val="18"/>
                                </w:rPr>
                                <w:t> </w:t>
                              </w:r>
                              <w:r>
                                <w:rPr>
                                  <w:rFonts w:ascii="Arial MT" w:eastAsia="Arial MT"/>
                                  <w:w w:val="90"/>
                                  <w:sz w:val="18"/>
                                </w:rPr>
                                <w:t>=</w:t>
                              </w:r>
                              <w:r>
                                <w:rPr>
                                  <w:rFonts w:ascii="Arial MT" w:eastAsia="Arial MT"/>
                                  <w:spacing w:val="-4"/>
                                  <w:w w:val="90"/>
                                  <w:sz w:val="18"/>
                                </w:rPr>
                                <w:t> </w:t>
                              </w:r>
                              <w:r>
                                <w:rPr>
                                  <w:w w:val="90"/>
                                  <w:sz w:val="18"/>
                                </w:rPr>
                                <w:t>4</w:t>
                              </w:r>
                              <w:r>
                                <w:rPr>
                                  <w:spacing w:val="38"/>
                                  <w:sz w:val="18"/>
                                </w:rPr>
                                <w:t>  </w:t>
                              </w:r>
                              <w:r>
                                <w:rPr>
                                  <w:rFonts w:ascii="Times New Roman" w:eastAsia="Times New Roman"/>
                                  <w:i/>
                                  <w:w w:val="70"/>
                                  <w:sz w:val="18"/>
                                </w:rPr>
                                <w:t>𝑓</w:t>
                              </w:r>
                              <w:r>
                                <w:rPr>
                                  <w:rFonts w:ascii="Times New Roman" w:eastAsia="Times New Roman"/>
                                  <w:i/>
                                  <w:spacing w:val="27"/>
                                  <w:sz w:val="18"/>
                                </w:rPr>
                                <w:t> </w:t>
                              </w:r>
                              <w:r>
                                <w:rPr>
                                  <w:rFonts w:ascii="Arial MT" w:eastAsia="Arial MT"/>
                                  <w:w w:val="90"/>
                                  <w:sz w:val="18"/>
                                </w:rPr>
                                <w:t>=</w:t>
                              </w:r>
                              <w:r>
                                <w:rPr>
                                  <w:rFonts w:ascii="Arial MT" w:eastAsia="Arial MT"/>
                                  <w:spacing w:val="-4"/>
                                  <w:w w:val="90"/>
                                  <w:sz w:val="18"/>
                                </w:rPr>
                                <w:t> </w:t>
                              </w:r>
                              <w:r>
                                <w:rPr>
                                  <w:spacing w:val="-39"/>
                                  <w:w w:val="90"/>
                                  <w:sz w:val="18"/>
                                </w:rPr>
                                <w:t>10</w:t>
                              </w:r>
                            </w:p>
                          </w:txbxContent>
                        </wps:txbx>
                        <wps:bodyPr wrap="square" lIns="0" tIns="0" rIns="0" bIns="0" rtlCol="0">
                          <a:noAutofit/>
                        </wps:bodyPr>
                      </wps:wsp>
                    </wpg:wgp>
                  </a:graphicData>
                </a:graphic>
              </wp:anchor>
            </w:drawing>
          </mc:Choice>
          <mc:Fallback>
            <w:pict>
              <v:group style="position:absolute;margin-left:322.781891pt;margin-top:4.218632pt;width:232.65pt;height:28.9pt;mso-position-horizontal-relative:page;mso-position-vertical-relative:paragraph;z-index:-15696896;mso-wrap-distance-left:0;mso-wrap-distance-right:0" id="docshapegroup212" coordorigin="6456,84" coordsize="4653,578">
                <v:line style="position:absolute" from="6456,92" to="11108,92" stroked="true" strokeweight=".71730pt" strokecolor="#000000">
                  <v:stroke dashstyle="solid"/>
                </v:line>
                <v:line style="position:absolute" from="7503,386" to="7503,149" stroked="true" strokeweight=".3582pt" strokecolor="#000000">
                  <v:stroke dashstyle="solid"/>
                </v:line>
                <v:line style="position:absolute" from="7503,622" to="7503,386" stroked="true" strokeweight=".3582pt" strokecolor="#000000">
                  <v:stroke dashstyle="solid"/>
                </v:line>
                <v:line style="position:absolute" from="9308,622" to="9308,386" stroked="true" strokeweight=".3582pt" strokecolor="#000000">
                  <v:stroke dashstyle="solid"/>
                </v:line>
                <v:line style="position:absolute" from="6456,658" to="11108,658" stroked="true" strokeweight=".4482pt" strokecolor="#000000">
                  <v:stroke dashstyle="solid"/>
                </v:line>
                <v:shape style="position:absolute;left:6634;top:226;width:706;height:248" type="#_x0000_t202" id="docshape213" filled="false" stroked="false">
                  <v:textbox inset="0,0,0,0">
                    <w:txbxContent>
                      <w:p>
                        <w:pPr>
                          <w:spacing w:before="30"/>
                          <w:ind w:left="0" w:right="0" w:firstLine="0"/>
                          <w:jc w:val="left"/>
                          <w:rPr>
                            <w:sz w:val="18"/>
                          </w:rPr>
                        </w:pPr>
                        <w:r>
                          <w:rPr>
                            <w:spacing w:val="-5"/>
                            <w:sz w:val="18"/>
                          </w:rPr>
                          <w:t>Protocols</w:t>
                        </w:r>
                      </w:p>
                    </w:txbxContent>
                  </v:textbox>
                  <w10:wrap type="none"/>
                </v:shape>
                <v:shape style="position:absolute;left:7687;top:112;width:1463;height:248" type="#_x0000_t202" id="docshape214" filled="false" stroked="false">
                  <v:textbox inset="0,0,0,0">
                    <w:txbxContent>
                      <w:p>
                        <w:pPr>
                          <w:spacing w:before="30"/>
                          <w:ind w:left="0" w:right="0" w:firstLine="0"/>
                          <w:jc w:val="left"/>
                          <w:rPr>
                            <w:sz w:val="18"/>
                          </w:rPr>
                        </w:pPr>
                        <w:r>
                          <w:rPr>
                            <w:spacing w:val="-5"/>
                            <w:sz w:val="18"/>
                          </w:rPr>
                          <w:t>Throughput</w:t>
                        </w:r>
                        <w:r>
                          <w:rPr>
                            <w:spacing w:val="9"/>
                            <w:sz w:val="18"/>
                          </w:rPr>
                          <w:t> </w:t>
                        </w:r>
                        <w:r>
                          <w:rPr>
                            <w:spacing w:val="-5"/>
                            <w:sz w:val="18"/>
                          </w:rPr>
                          <w:t>(KTPS)</w:t>
                        </w:r>
                      </w:p>
                    </w:txbxContent>
                  </v:textbox>
                  <w10:wrap type="none"/>
                </v:shape>
                <v:shape style="position:absolute;left:9738;top:112;width:964;height:248" type="#_x0000_t202" id="docshape215" filled="false" stroked="false">
                  <v:textbox inset="0,0,0,0">
                    <w:txbxContent>
                      <w:p>
                        <w:pPr>
                          <w:spacing w:before="30"/>
                          <w:ind w:left="0" w:right="0" w:firstLine="0"/>
                          <w:jc w:val="left"/>
                          <w:rPr>
                            <w:sz w:val="18"/>
                          </w:rPr>
                        </w:pPr>
                        <w:r>
                          <w:rPr>
                            <w:w w:val="95"/>
                            <w:sz w:val="18"/>
                          </w:rPr>
                          <w:t>Latency</w:t>
                        </w:r>
                        <w:r>
                          <w:rPr>
                            <w:spacing w:val="11"/>
                            <w:sz w:val="18"/>
                          </w:rPr>
                          <w:t> </w:t>
                        </w:r>
                        <w:r>
                          <w:rPr>
                            <w:spacing w:val="-4"/>
                            <w:w w:val="90"/>
                            <w:sz w:val="18"/>
                          </w:rPr>
                          <w:t>(ms)</w:t>
                        </w:r>
                      </w:p>
                    </w:txbxContent>
                  </v:textbox>
                  <w10:wrap type="none"/>
                </v:shape>
                <v:shape style="position:absolute;left:7605;top:349;width:3434;height:248" type="#_x0000_t202" id="docshape216" filled="false" stroked="false">
                  <v:textbox inset="0,0,0,0">
                    <w:txbxContent>
                      <w:p>
                        <w:pPr>
                          <w:spacing w:before="30"/>
                          <w:ind w:left="0" w:right="0" w:firstLine="0"/>
                          <w:jc w:val="left"/>
                          <w:rPr>
                            <w:sz w:val="18"/>
                          </w:rPr>
                        </w:pPr>
                        <w:r>
                          <w:rPr>
                            <w:rFonts w:ascii="Times New Roman" w:eastAsia="Times New Roman"/>
                            <w:i/>
                            <w:w w:val="70"/>
                            <w:sz w:val="18"/>
                          </w:rPr>
                          <w:t>𝑓</w:t>
                        </w:r>
                        <w:r>
                          <w:rPr>
                            <w:rFonts w:ascii="Times New Roman" w:eastAsia="Times New Roman"/>
                            <w:i/>
                            <w:spacing w:val="27"/>
                            <w:sz w:val="18"/>
                          </w:rPr>
                          <w:t> </w:t>
                        </w:r>
                        <w:r>
                          <w:rPr>
                            <w:rFonts w:ascii="Arial MT" w:eastAsia="Arial MT"/>
                            <w:w w:val="90"/>
                            <w:sz w:val="18"/>
                          </w:rPr>
                          <w:t>=</w:t>
                        </w:r>
                        <w:r>
                          <w:rPr>
                            <w:rFonts w:ascii="Arial MT" w:eastAsia="Arial MT"/>
                            <w:spacing w:val="-5"/>
                            <w:w w:val="90"/>
                            <w:sz w:val="18"/>
                          </w:rPr>
                          <w:t> </w:t>
                        </w:r>
                        <w:r>
                          <w:rPr>
                            <w:w w:val="90"/>
                            <w:sz w:val="18"/>
                          </w:rPr>
                          <w:t>2</w:t>
                        </w:r>
                        <w:r>
                          <w:rPr>
                            <w:spacing w:val="38"/>
                            <w:sz w:val="18"/>
                          </w:rPr>
                          <w:t>  </w:t>
                        </w:r>
                        <w:r>
                          <w:rPr>
                            <w:rFonts w:ascii="Times New Roman" w:eastAsia="Times New Roman"/>
                            <w:i/>
                            <w:w w:val="70"/>
                            <w:sz w:val="18"/>
                          </w:rPr>
                          <w:t>𝑓</w:t>
                        </w:r>
                        <w:r>
                          <w:rPr>
                            <w:rFonts w:ascii="Times New Roman" w:eastAsia="Times New Roman"/>
                            <w:i/>
                            <w:spacing w:val="27"/>
                            <w:sz w:val="18"/>
                          </w:rPr>
                          <w:t> </w:t>
                        </w:r>
                        <w:r>
                          <w:rPr>
                            <w:rFonts w:ascii="Arial MT" w:eastAsia="Arial MT"/>
                            <w:w w:val="90"/>
                            <w:sz w:val="18"/>
                          </w:rPr>
                          <w:t>=</w:t>
                        </w:r>
                        <w:r>
                          <w:rPr>
                            <w:rFonts w:ascii="Arial MT" w:eastAsia="Arial MT"/>
                            <w:spacing w:val="-4"/>
                            <w:w w:val="90"/>
                            <w:sz w:val="18"/>
                          </w:rPr>
                          <w:t> </w:t>
                        </w:r>
                        <w:r>
                          <w:rPr>
                            <w:w w:val="90"/>
                            <w:sz w:val="18"/>
                          </w:rPr>
                          <w:t>4</w:t>
                        </w:r>
                        <w:r>
                          <w:rPr>
                            <w:spacing w:val="38"/>
                            <w:sz w:val="18"/>
                          </w:rPr>
                          <w:t>  </w:t>
                        </w:r>
                        <w:r>
                          <w:rPr>
                            <w:rFonts w:ascii="Times New Roman" w:eastAsia="Times New Roman"/>
                            <w:i/>
                            <w:w w:val="70"/>
                            <w:sz w:val="18"/>
                          </w:rPr>
                          <w:t>𝑓</w:t>
                        </w:r>
                        <w:r>
                          <w:rPr>
                            <w:rFonts w:ascii="Times New Roman" w:eastAsia="Times New Roman"/>
                            <w:i/>
                            <w:spacing w:val="27"/>
                            <w:sz w:val="18"/>
                          </w:rPr>
                          <w:t> </w:t>
                        </w:r>
                        <w:r>
                          <w:rPr>
                            <w:rFonts w:ascii="Arial MT" w:eastAsia="Arial MT"/>
                            <w:w w:val="90"/>
                            <w:sz w:val="18"/>
                          </w:rPr>
                          <w:t>=</w:t>
                        </w:r>
                        <w:r>
                          <w:rPr>
                            <w:rFonts w:ascii="Arial MT" w:eastAsia="Arial MT"/>
                            <w:spacing w:val="-4"/>
                            <w:w w:val="90"/>
                            <w:sz w:val="18"/>
                          </w:rPr>
                          <w:t> </w:t>
                        </w:r>
                        <w:r>
                          <w:rPr>
                            <w:w w:val="90"/>
                            <w:sz w:val="18"/>
                          </w:rPr>
                          <w:t>10</w:t>
                        </w:r>
                        <w:r>
                          <w:rPr>
                            <w:spacing w:val="40"/>
                            <w:sz w:val="18"/>
                          </w:rPr>
                          <w:t>  </w:t>
                        </w:r>
                        <w:r>
                          <w:rPr>
                            <w:rFonts w:ascii="Times New Roman" w:eastAsia="Times New Roman"/>
                            <w:i/>
                            <w:w w:val="70"/>
                            <w:sz w:val="18"/>
                          </w:rPr>
                          <w:t>𝑓</w:t>
                        </w:r>
                        <w:r>
                          <w:rPr>
                            <w:rFonts w:ascii="Times New Roman" w:eastAsia="Times New Roman"/>
                            <w:i/>
                            <w:spacing w:val="29"/>
                            <w:sz w:val="18"/>
                          </w:rPr>
                          <w:t> </w:t>
                        </w:r>
                        <w:r>
                          <w:rPr>
                            <w:rFonts w:ascii="Arial MT" w:eastAsia="Arial MT"/>
                            <w:w w:val="90"/>
                            <w:sz w:val="18"/>
                          </w:rPr>
                          <w:t>=</w:t>
                        </w:r>
                        <w:r>
                          <w:rPr>
                            <w:rFonts w:ascii="Arial MT" w:eastAsia="Arial MT"/>
                            <w:spacing w:val="-5"/>
                            <w:w w:val="90"/>
                            <w:sz w:val="18"/>
                          </w:rPr>
                          <w:t> </w:t>
                        </w:r>
                        <w:r>
                          <w:rPr>
                            <w:w w:val="90"/>
                            <w:sz w:val="18"/>
                          </w:rPr>
                          <w:t>2</w:t>
                        </w:r>
                        <w:r>
                          <w:rPr>
                            <w:spacing w:val="38"/>
                            <w:sz w:val="18"/>
                          </w:rPr>
                          <w:t>  </w:t>
                        </w:r>
                        <w:r>
                          <w:rPr>
                            <w:rFonts w:ascii="Times New Roman" w:eastAsia="Times New Roman"/>
                            <w:i/>
                            <w:w w:val="70"/>
                            <w:sz w:val="18"/>
                          </w:rPr>
                          <w:t>𝑓</w:t>
                        </w:r>
                        <w:r>
                          <w:rPr>
                            <w:rFonts w:ascii="Times New Roman" w:eastAsia="Times New Roman"/>
                            <w:i/>
                            <w:spacing w:val="27"/>
                            <w:sz w:val="18"/>
                          </w:rPr>
                          <w:t> </w:t>
                        </w:r>
                        <w:r>
                          <w:rPr>
                            <w:rFonts w:ascii="Arial MT" w:eastAsia="Arial MT"/>
                            <w:w w:val="90"/>
                            <w:sz w:val="18"/>
                          </w:rPr>
                          <w:t>=</w:t>
                        </w:r>
                        <w:r>
                          <w:rPr>
                            <w:rFonts w:ascii="Arial MT" w:eastAsia="Arial MT"/>
                            <w:spacing w:val="-4"/>
                            <w:w w:val="90"/>
                            <w:sz w:val="18"/>
                          </w:rPr>
                          <w:t> </w:t>
                        </w:r>
                        <w:r>
                          <w:rPr>
                            <w:w w:val="90"/>
                            <w:sz w:val="18"/>
                          </w:rPr>
                          <w:t>4</w:t>
                        </w:r>
                        <w:r>
                          <w:rPr>
                            <w:spacing w:val="38"/>
                            <w:sz w:val="18"/>
                          </w:rPr>
                          <w:t>  </w:t>
                        </w:r>
                        <w:r>
                          <w:rPr>
                            <w:rFonts w:ascii="Times New Roman" w:eastAsia="Times New Roman"/>
                            <w:i/>
                            <w:w w:val="70"/>
                            <w:sz w:val="18"/>
                          </w:rPr>
                          <w:t>𝑓</w:t>
                        </w:r>
                        <w:r>
                          <w:rPr>
                            <w:rFonts w:ascii="Times New Roman" w:eastAsia="Times New Roman"/>
                            <w:i/>
                            <w:spacing w:val="27"/>
                            <w:sz w:val="18"/>
                          </w:rPr>
                          <w:t> </w:t>
                        </w:r>
                        <w:r>
                          <w:rPr>
                            <w:rFonts w:ascii="Arial MT" w:eastAsia="Arial MT"/>
                            <w:w w:val="90"/>
                            <w:sz w:val="18"/>
                          </w:rPr>
                          <w:t>=</w:t>
                        </w:r>
                        <w:r>
                          <w:rPr>
                            <w:rFonts w:ascii="Arial MT" w:eastAsia="Arial MT"/>
                            <w:spacing w:val="-4"/>
                            <w:w w:val="90"/>
                            <w:sz w:val="18"/>
                          </w:rPr>
                          <w:t> </w:t>
                        </w:r>
                        <w:r>
                          <w:rPr>
                            <w:spacing w:val="-39"/>
                            <w:w w:val="90"/>
                            <w:sz w:val="18"/>
                          </w:rPr>
                          <w:t>10</w:t>
                        </w:r>
                      </w:p>
                    </w:txbxContent>
                  </v:textbox>
                  <w10:wrap type="none"/>
                </v:shape>
                <w10:wrap type="topAndBottom"/>
              </v:group>
            </w:pict>
          </mc:Fallback>
        </mc:AlternateContent>
      </w:r>
    </w:p>
    <w:p>
      <w:pPr>
        <w:pStyle w:val="BodyText"/>
        <w:spacing w:before="7"/>
        <w:rPr>
          <w:sz w:val="3"/>
        </w:rPr>
      </w:pPr>
    </w:p>
    <w:tbl>
      <w:tblPr>
        <w:tblW w:w="0" w:type="auto"/>
        <w:jc w:val="left"/>
        <w:tblInd w:w="4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8"/>
        <w:gridCol w:w="575"/>
        <w:gridCol w:w="592"/>
        <w:gridCol w:w="637"/>
        <w:gridCol w:w="575"/>
        <w:gridCol w:w="592"/>
        <w:gridCol w:w="634"/>
      </w:tblGrid>
      <w:tr>
        <w:trPr>
          <w:trHeight w:val="206" w:hRule="atLeast"/>
        </w:trPr>
        <w:tc>
          <w:tcPr>
            <w:tcW w:w="1048" w:type="dxa"/>
            <w:tcBorders>
              <w:right w:val="single" w:sz="4" w:space="0" w:color="000000"/>
            </w:tcBorders>
          </w:tcPr>
          <w:p>
            <w:pPr>
              <w:pStyle w:val="TableParagraph"/>
              <w:spacing w:line="186" w:lineRule="exact" w:before="0"/>
              <w:ind w:left="1"/>
              <w:rPr>
                <w:sz w:val="18"/>
              </w:rPr>
            </w:pPr>
            <w:r>
              <w:rPr>
                <w:spacing w:val="-2"/>
                <w:w w:val="120"/>
                <w:sz w:val="18"/>
              </w:rPr>
              <w:t>Ac</w:t>
            </w:r>
            <w:r>
              <w:rPr>
                <w:smallCaps/>
                <w:spacing w:val="-2"/>
                <w:w w:val="120"/>
                <w:sz w:val="18"/>
              </w:rPr>
              <w:t>hi</w:t>
            </w:r>
            <w:r>
              <w:rPr>
                <w:smallCaps w:val="0"/>
                <w:spacing w:val="-2"/>
                <w:w w:val="120"/>
                <w:sz w:val="18"/>
              </w:rPr>
              <w:t>ll</w:t>
            </w:r>
            <w:r>
              <w:rPr>
                <w:smallCaps/>
                <w:spacing w:val="-2"/>
                <w:w w:val="120"/>
                <w:sz w:val="18"/>
              </w:rPr>
              <w:t>e</w:t>
            </w:r>
            <w:r>
              <w:rPr>
                <w:smallCaps w:val="0"/>
                <w:spacing w:val="-2"/>
                <w:w w:val="120"/>
                <w:sz w:val="18"/>
              </w:rPr>
              <w:t>s</w:t>
            </w:r>
          </w:p>
        </w:tc>
        <w:tc>
          <w:tcPr>
            <w:tcW w:w="575" w:type="dxa"/>
            <w:tcBorders>
              <w:left w:val="single" w:sz="4" w:space="0" w:color="000000"/>
            </w:tcBorders>
          </w:tcPr>
          <w:p>
            <w:pPr>
              <w:pStyle w:val="TableParagraph"/>
              <w:spacing w:line="186" w:lineRule="exact" w:before="0"/>
              <w:ind w:left="1" w:right="1"/>
              <w:rPr>
                <w:sz w:val="18"/>
              </w:rPr>
            </w:pPr>
            <w:r>
              <w:rPr>
                <w:spacing w:val="-2"/>
                <w:w w:val="95"/>
                <w:sz w:val="18"/>
              </w:rPr>
              <w:t>175.8</w:t>
            </w:r>
          </w:p>
        </w:tc>
        <w:tc>
          <w:tcPr>
            <w:tcW w:w="592" w:type="dxa"/>
          </w:tcPr>
          <w:p>
            <w:pPr>
              <w:pStyle w:val="TableParagraph"/>
              <w:spacing w:line="186" w:lineRule="exact" w:before="0"/>
              <w:ind w:right="19"/>
              <w:rPr>
                <w:sz w:val="18"/>
              </w:rPr>
            </w:pPr>
            <w:r>
              <w:rPr>
                <w:spacing w:val="-2"/>
                <w:w w:val="95"/>
                <w:sz w:val="18"/>
              </w:rPr>
              <w:t>152.1</w:t>
            </w:r>
          </w:p>
        </w:tc>
        <w:tc>
          <w:tcPr>
            <w:tcW w:w="637" w:type="dxa"/>
            <w:tcBorders>
              <w:right w:val="single" w:sz="4" w:space="0" w:color="000000"/>
            </w:tcBorders>
          </w:tcPr>
          <w:p>
            <w:pPr>
              <w:pStyle w:val="TableParagraph"/>
              <w:spacing w:line="186" w:lineRule="exact" w:before="0"/>
              <w:ind w:right="17"/>
              <w:rPr>
                <w:sz w:val="18"/>
              </w:rPr>
            </w:pPr>
            <w:r>
              <w:rPr>
                <w:spacing w:val="-2"/>
                <w:w w:val="95"/>
                <w:sz w:val="18"/>
              </w:rPr>
              <w:t>116.9</w:t>
            </w:r>
          </w:p>
        </w:tc>
        <w:tc>
          <w:tcPr>
            <w:tcW w:w="575" w:type="dxa"/>
            <w:tcBorders>
              <w:left w:val="single" w:sz="4" w:space="0" w:color="000000"/>
            </w:tcBorders>
          </w:tcPr>
          <w:p>
            <w:pPr>
              <w:pStyle w:val="TableParagraph"/>
              <w:spacing w:line="186" w:lineRule="exact" w:before="0"/>
              <w:ind w:right="1"/>
              <w:rPr>
                <w:sz w:val="18"/>
              </w:rPr>
            </w:pPr>
            <w:r>
              <w:rPr>
                <w:spacing w:val="-5"/>
                <w:w w:val="95"/>
                <w:sz w:val="18"/>
              </w:rPr>
              <w:t>2.3</w:t>
            </w:r>
          </w:p>
        </w:tc>
        <w:tc>
          <w:tcPr>
            <w:tcW w:w="592" w:type="dxa"/>
          </w:tcPr>
          <w:p>
            <w:pPr>
              <w:pStyle w:val="TableParagraph"/>
              <w:spacing w:line="186" w:lineRule="exact" w:before="0"/>
              <w:ind w:left="1" w:right="19"/>
              <w:rPr>
                <w:sz w:val="18"/>
              </w:rPr>
            </w:pPr>
            <w:r>
              <w:rPr>
                <w:spacing w:val="-5"/>
                <w:w w:val="95"/>
                <w:sz w:val="18"/>
              </w:rPr>
              <w:t>2.4</w:t>
            </w:r>
          </w:p>
        </w:tc>
        <w:tc>
          <w:tcPr>
            <w:tcW w:w="634" w:type="dxa"/>
          </w:tcPr>
          <w:p>
            <w:pPr>
              <w:pStyle w:val="TableParagraph"/>
              <w:spacing w:line="186" w:lineRule="exact" w:before="0"/>
              <w:ind w:right="19"/>
              <w:rPr>
                <w:sz w:val="18"/>
              </w:rPr>
            </w:pPr>
            <w:r>
              <w:rPr>
                <w:spacing w:val="-5"/>
                <w:w w:val="95"/>
                <w:sz w:val="18"/>
              </w:rPr>
              <w:t>3.5</w:t>
            </w:r>
          </w:p>
        </w:tc>
      </w:tr>
      <w:tr>
        <w:trPr>
          <w:trHeight w:val="236" w:hRule="atLeast"/>
        </w:trPr>
        <w:tc>
          <w:tcPr>
            <w:tcW w:w="1048" w:type="dxa"/>
            <w:tcBorders>
              <w:right w:val="single" w:sz="4" w:space="0" w:color="000000"/>
            </w:tcBorders>
          </w:tcPr>
          <w:p>
            <w:pPr>
              <w:pStyle w:val="TableParagraph"/>
              <w:spacing w:line="192" w:lineRule="exact" w:before="25"/>
              <w:ind w:left="1"/>
              <w:rPr>
                <w:sz w:val="18"/>
              </w:rPr>
            </w:pPr>
            <w:r>
              <w:rPr>
                <w:w w:val="115"/>
                <w:sz w:val="18"/>
              </w:rPr>
              <w:t>Ac</w:t>
            </w:r>
            <w:r>
              <w:rPr>
                <w:smallCaps/>
                <w:w w:val="115"/>
                <w:sz w:val="18"/>
              </w:rPr>
              <w:t>hi</w:t>
            </w:r>
            <w:r>
              <w:rPr>
                <w:smallCaps w:val="0"/>
                <w:w w:val="115"/>
                <w:sz w:val="18"/>
              </w:rPr>
              <w:t>ll</w:t>
            </w:r>
            <w:r>
              <w:rPr>
                <w:smallCaps/>
                <w:w w:val="115"/>
                <w:sz w:val="18"/>
              </w:rPr>
              <w:t>e</w:t>
            </w:r>
            <w:r>
              <w:rPr>
                <w:smallCaps w:val="0"/>
                <w:w w:val="115"/>
                <w:sz w:val="18"/>
              </w:rPr>
              <w:t>s-</w:t>
            </w:r>
            <w:r>
              <w:rPr>
                <w:smallCaps w:val="0"/>
                <w:spacing w:val="-10"/>
                <w:w w:val="115"/>
                <w:sz w:val="18"/>
              </w:rPr>
              <w:t>C</w:t>
            </w:r>
          </w:p>
        </w:tc>
        <w:tc>
          <w:tcPr>
            <w:tcW w:w="575" w:type="dxa"/>
            <w:tcBorders>
              <w:left w:val="single" w:sz="4" w:space="0" w:color="000000"/>
            </w:tcBorders>
          </w:tcPr>
          <w:p>
            <w:pPr>
              <w:pStyle w:val="TableParagraph"/>
              <w:spacing w:line="192" w:lineRule="exact" w:before="25"/>
              <w:ind w:left="1" w:right="1"/>
              <w:rPr>
                <w:sz w:val="18"/>
              </w:rPr>
            </w:pPr>
            <w:r>
              <w:rPr>
                <w:spacing w:val="-2"/>
                <w:w w:val="95"/>
                <w:sz w:val="18"/>
              </w:rPr>
              <w:t>216.2</w:t>
            </w:r>
          </w:p>
        </w:tc>
        <w:tc>
          <w:tcPr>
            <w:tcW w:w="592" w:type="dxa"/>
          </w:tcPr>
          <w:p>
            <w:pPr>
              <w:pStyle w:val="TableParagraph"/>
              <w:spacing w:line="192" w:lineRule="exact" w:before="25"/>
              <w:ind w:right="19"/>
              <w:rPr>
                <w:sz w:val="18"/>
              </w:rPr>
            </w:pPr>
            <w:r>
              <w:rPr>
                <w:spacing w:val="-2"/>
                <w:w w:val="95"/>
                <w:sz w:val="18"/>
              </w:rPr>
              <w:t>200.6</w:t>
            </w:r>
          </w:p>
        </w:tc>
        <w:tc>
          <w:tcPr>
            <w:tcW w:w="637" w:type="dxa"/>
            <w:tcBorders>
              <w:right w:val="single" w:sz="4" w:space="0" w:color="000000"/>
            </w:tcBorders>
          </w:tcPr>
          <w:p>
            <w:pPr>
              <w:pStyle w:val="TableParagraph"/>
              <w:spacing w:line="192" w:lineRule="exact" w:before="25"/>
              <w:ind w:right="17"/>
              <w:rPr>
                <w:sz w:val="18"/>
              </w:rPr>
            </w:pPr>
            <w:r>
              <w:rPr>
                <w:spacing w:val="-2"/>
                <w:w w:val="95"/>
                <w:sz w:val="18"/>
              </w:rPr>
              <w:t>153.2</w:t>
            </w:r>
          </w:p>
        </w:tc>
        <w:tc>
          <w:tcPr>
            <w:tcW w:w="575" w:type="dxa"/>
            <w:tcBorders>
              <w:left w:val="single" w:sz="4" w:space="0" w:color="000000"/>
            </w:tcBorders>
          </w:tcPr>
          <w:p>
            <w:pPr>
              <w:pStyle w:val="TableParagraph"/>
              <w:spacing w:line="192" w:lineRule="exact" w:before="25"/>
              <w:ind w:right="1"/>
              <w:rPr>
                <w:sz w:val="18"/>
              </w:rPr>
            </w:pPr>
            <w:r>
              <w:rPr>
                <w:spacing w:val="-5"/>
                <w:w w:val="95"/>
                <w:sz w:val="18"/>
              </w:rPr>
              <w:t>2.2</w:t>
            </w:r>
          </w:p>
        </w:tc>
        <w:tc>
          <w:tcPr>
            <w:tcW w:w="592" w:type="dxa"/>
          </w:tcPr>
          <w:p>
            <w:pPr>
              <w:pStyle w:val="TableParagraph"/>
              <w:spacing w:line="192" w:lineRule="exact" w:before="25"/>
              <w:ind w:left="1" w:right="19"/>
              <w:rPr>
                <w:sz w:val="18"/>
              </w:rPr>
            </w:pPr>
            <w:r>
              <w:rPr>
                <w:spacing w:val="-5"/>
                <w:w w:val="95"/>
                <w:sz w:val="18"/>
              </w:rPr>
              <w:t>2.3</w:t>
            </w:r>
          </w:p>
        </w:tc>
        <w:tc>
          <w:tcPr>
            <w:tcW w:w="634" w:type="dxa"/>
          </w:tcPr>
          <w:p>
            <w:pPr>
              <w:pStyle w:val="TableParagraph"/>
              <w:spacing w:line="192" w:lineRule="exact" w:before="25"/>
              <w:ind w:right="19"/>
              <w:rPr>
                <w:sz w:val="18"/>
              </w:rPr>
            </w:pPr>
            <w:r>
              <w:rPr>
                <w:spacing w:val="-5"/>
                <w:w w:val="95"/>
                <w:sz w:val="18"/>
              </w:rPr>
              <w:t>2.9</w:t>
            </w:r>
          </w:p>
        </w:tc>
      </w:tr>
      <w:tr>
        <w:trPr>
          <w:trHeight w:val="297" w:hRule="atLeast"/>
        </w:trPr>
        <w:tc>
          <w:tcPr>
            <w:tcW w:w="1048" w:type="dxa"/>
            <w:tcBorders>
              <w:bottom w:val="single" w:sz="6" w:space="0" w:color="000000"/>
              <w:right w:val="single" w:sz="4" w:space="0" w:color="000000"/>
            </w:tcBorders>
          </w:tcPr>
          <w:p>
            <w:pPr>
              <w:pStyle w:val="TableParagraph"/>
              <w:spacing w:before="25"/>
              <w:ind w:left="1"/>
              <w:rPr>
                <w:sz w:val="18"/>
              </w:rPr>
            </w:pPr>
            <w:r>
              <w:rPr>
                <w:spacing w:val="-2"/>
                <w:sz w:val="18"/>
              </w:rPr>
              <w:t>BRAFT</w:t>
            </w:r>
          </w:p>
        </w:tc>
        <w:tc>
          <w:tcPr>
            <w:tcW w:w="575" w:type="dxa"/>
            <w:tcBorders>
              <w:left w:val="single" w:sz="4" w:space="0" w:color="000000"/>
              <w:bottom w:val="single" w:sz="6" w:space="0" w:color="000000"/>
            </w:tcBorders>
          </w:tcPr>
          <w:p>
            <w:pPr>
              <w:pStyle w:val="TableParagraph"/>
              <w:spacing w:before="25"/>
              <w:ind w:left="1" w:right="1"/>
              <w:rPr>
                <w:sz w:val="18"/>
              </w:rPr>
            </w:pPr>
            <w:r>
              <w:rPr>
                <w:spacing w:val="-2"/>
                <w:w w:val="95"/>
                <w:sz w:val="18"/>
              </w:rPr>
              <w:t>298.2</w:t>
            </w:r>
          </w:p>
        </w:tc>
        <w:tc>
          <w:tcPr>
            <w:tcW w:w="592" w:type="dxa"/>
            <w:tcBorders>
              <w:bottom w:val="single" w:sz="6" w:space="0" w:color="000000"/>
            </w:tcBorders>
          </w:tcPr>
          <w:p>
            <w:pPr>
              <w:pStyle w:val="TableParagraph"/>
              <w:spacing w:before="25"/>
              <w:ind w:right="19"/>
              <w:rPr>
                <w:sz w:val="18"/>
              </w:rPr>
            </w:pPr>
            <w:r>
              <w:rPr>
                <w:spacing w:val="-2"/>
                <w:w w:val="95"/>
                <w:sz w:val="18"/>
              </w:rPr>
              <w:t>236.6</w:t>
            </w:r>
          </w:p>
        </w:tc>
        <w:tc>
          <w:tcPr>
            <w:tcW w:w="637" w:type="dxa"/>
            <w:tcBorders>
              <w:bottom w:val="single" w:sz="6" w:space="0" w:color="000000"/>
              <w:right w:val="single" w:sz="4" w:space="0" w:color="000000"/>
            </w:tcBorders>
          </w:tcPr>
          <w:p>
            <w:pPr>
              <w:pStyle w:val="TableParagraph"/>
              <w:spacing w:before="25"/>
              <w:ind w:right="17"/>
              <w:rPr>
                <w:sz w:val="18"/>
              </w:rPr>
            </w:pPr>
            <w:r>
              <w:rPr>
                <w:spacing w:val="-2"/>
                <w:w w:val="95"/>
                <w:sz w:val="18"/>
              </w:rPr>
              <w:t>120.1</w:t>
            </w:r>
          </w:p>
        </w:tc>
        <w:tc>
          <w:tcPr>
            <w:tcW w:w="575" w:type="dxa"/>
            <w:tcBorders>
              <w:left w:val="single" w:sz="4" w:space="0" w:color="000000"/>
              <w:bottom w:val="single" w:sz="6" w:space="0" w:color="000000"/>
            </w:tcBorders>
          </w:tcPr>
          <w:p>
            <w:pPr>
              <w:pStyle w:val="TableParagraph"/>
              <w:spacing w:before="25"/>
              <w:ind w:right="1"/>
              <w:rPr>
                <w:sz w:val="18"/>
              </w:rPr>
            </w:pPr>
            <w:r>
              <w:rPr>
                <w:spacing w:val="-5"/>
                <w:w w:val="95"/>
                <w:sz w:val="18"/>
              </w:rPr>
              <w:t>2.3</w:t>
            </w:r>
          </w:p>
        </w:tc>
        <w:tc>
          <w:tcPr>
            <w:tcW w:w="592" w:type="dxa"/>
            <w:tcBorders>
              <w:bottom w:val="single" w:sz="6" w:space="0" w:color="000000"/>
            </w:tcBorders>
          </w:tcPr>
          <w:p>
            <w:pPr>
              <w:pStyle w:val="TableParagraph"/>
              <w:spacing w:before="25"/>
              <w:ind w:left="1" w:right="19"/>
              <w:rPr>
                <w:sz w:val="18"/>
              </w:rPr>
            </w:pPr>
            <w:r>
              <w:rPr>
                <w:spacing w:val="-5"/>
                <w:w w:val="95"/>
                <w:sz w:val="18"/>
              </w:rPr>
              <w:t>2.4</w:t>
            </w:r>
          </w:p>
        </w:tc>
        <w:tc>
          <w:tcPr>
            <w:tcW w:w="634" w:type="dxa"/>
            <w:tcBorders>
              <w:bottom w:val="single" w:sz="6" w:space="0" w:color="000000"/>
            </w:tcBorders>
          </w:tcPr>
          <w:p>
            <w:pPr>
              <w:pStyle w:val="TableParagraph"/>
              <w:spacing w:before="25"/>
              <w:ind w:right="19"/>
              <w:rPr>
                <w:sz w:val="18"/>
              </w:rPr>
            </w:pPr>
            <w:r>
              <w:rPr>
                <w:spacing w:val="-5"/>
                <w:w w:val="95"/>
                <w:sz w:val="18"/>
              </w:rPr>
              <w:t>2.5</w:t>
            </w:r>
          </w:p>
        </w:tc>
      </w:tr>
    </w:tbl>
    <w:p>
      <w:pPr>
        <w:pStyle w:val="BodyText"/>
        <w:spacing w:line="244" w:lineRule="auto" w:before="103"/>
        <w:ind w:left="361" w:right="336" w:firstLine="7"/>
        <w:jc w:val="both"/>
      </w:pPr>
      <w:r>
        <w:rPr>
          <w:rFonts w:ascii="Times New Roman" w:eastAsia="Times New Roman"/>
          <w:b/>
          <w:spacing w:val="-2"/>
        </w:rPr>
        <w:t>Restrictive</w:t>
      </w:r>
      <w:r>
        <w:rPr>
          <w:rFonts w:ascii="Times New Roman" w:eastAsia="Times New Roman"/>
          <w:b/>
          <w:spacing w:val="-11"/>
        </w:rPr>
        <w:t> </w:t>
      </w:r>
      <w:r>
        <w:rPr>
          <w:rFonts w:ascii="Times New Roman" w:eastAsia="Times New Roman"/>
          <w:b/>
          <w:spacing w:val="-2"/>
        </w:rPr>
        <w:t>responsiveness.</w:t>
      </w:r>
      <w:r>
        <w:rPr>
          <w:rFonts w:ascii="Times New Roman" w:eastAsia="Times New Roman"/>
          <w:b/>
          <w:spacing w:val="-10"/>
        </w:rPr>
        <w:t> </w:t>
      </w:r>
      <w:r>
        <w:rPr>
          <w:spacing w:val="-2"/>
        </w:rPr>
        <w:t>In</w:t>
      </w:r>
      <w:r>
        <w:rPr>
          <w:spacing w:val="-10"/>
        </w:rPr>
        <w:t> </w:t>
      </w:r>
      <w:r>
        <w:rPr>
          <w:spacing w:val="-2"/>
        </w:rPr>
        <w:t>TEE-assisted</w:t>
      </w:r>
      <w:r>
        <w:rPr>
          <w:spacing w:val="-8"/>
        </w:rPr>
        <w:t> </w:t>
      </w:r>
      <w:r>
        <w:rPr>
          <w:spacing w:val="-2"/>
        </w:rPr>
        <w:t>BFT</w:t>
      </w:r>
      <w:r>
        <w:rPr>
          <w:spacing w:val="-7"/>
        </w:rPr>
        <w:t> </w:t>
      </w:r>
      <w:r>
        <w:rPr>
          <w:spacing w:val="-2"/>
        </w:rPr>
        <w:t>protocols, </w:t>
      </w:r>
      <w:r>
        <w:rPr>
          <w:w w:val="90"/>
        </w:rPr>
        <w:t>a</w:t>
      </w:r>
      <w:r>
        <w:rPr>
          <w:spacing w:val="-1"/>
          <w:w w:val="90"/>
        </w:rPr>
        <w:t> </w:t>
      </w:r>
      <w:r>
        <w:rPr>
          <w:w w:val="90"/>
        </w:rPr>
        <w:t>client</w:t>
      </w:r>
      <w:r>
        <w:rPr>
          <w:spacing w:val="-1"/>
          <w:w w:val="90"/>
        </w:rPr>
        <w:t> </w:t>
      </w:r>
      <w:r>
        <w:rPr>
          <w:w w:val="90"/>
        </w:rPr>
        <w:t>usually</w:t>
      </w:r>
      <w:r>
        <w:rPr>
          <w:spacing w:val="-1"/>
          <w:w w:val="90"/>
        </w:rPr>
        <w:t> </w:t>
      </w:r>
      <w:r>
        <w:rPr>
          <w:w w:val="90"/>
        </w:rPr>
        <w:t>receives </w:t>
      </w:r>
      <w:r>
        <w:rPr>
          <w:rFonts w:ascii="Times New Roman" w:eastAsia="Times New Roman"/>
          <w:i/>
          <w:w w:val="80"/>
        </w:rPr>
        <w:t>𝑓</w:t>
      </w:r>
      <w:r>
        <w:rPr>
          <w:rFonts w:ascii="Times New Roman" w:eastAsia="Times New Roman"/>
          <w:i/>
        </w:rPr>
        <w:t> </w:t>
      </w:r>
      <w:r>
        <w:rPr>
          <w:w w:val="90"/>
        </w:rPr>
        <w:t>+1</w:t>
      </w:r>
      <w:r>
        <w:rPr>
          <w:spacing w:val="-1"/>
          <w:w w:val="90"/>
        </w:rPr>
        <w:t> </w:t>
      </w:r>
      <w:r>
        <w:rPr>
          <w:w w:val="90"/>
        </w:rPr>
        <w:t>replies</w:t>
      </w:r>
      <w:r>
        <w:rPr>
          <w:spacing w:val="-1"/>
          <w:w w:val="90"/>
        </w:rPr>
        <w:t> </w:t>
      </w:r>
      <w:r>
        <w:rPr>
          <w:w w:val="90"/>
        </w:rPr>
        <w:t>from</w:t>
      </w:r>
      <w:r>
        <w:rPr>
          <w:spacing w:val="-1"/>
          <w:w w:val="90"/>
        </w:rPr>
        <w:t> </w:t>
      </w:r>
      <w:r>
        <w:rPr>
          <w:w w:val="90"/>
        </w:rPr>
        <w:t>consensus</w:t>
      </w:r>
      <w:r>
        <w:rPr>
          <w:spacing w:val="-1"/>
          <w:w w:val="90"/>
        </w:rPr>
        <w:t> </w:t>
      </w:r>
      <w:r>
        <w:rPr>
          <w:w w:val="90"/>
        </w:rPr>
        <w:t>nodes</w:t>
      </w:r>
      <w:r>
        <w:rPr>
          <w:spacing w:val="-1"/>
          <w:w w:val="90"/>
        </w:rPr>
        <w:t> </w:t>
      </w:r>
      <w:r>
        <w:rPr>
          <w:w w:val="90"/>
        </w:rPr>
        <w:t>to</w:t>
      </w:r>
      <w:r>
        <w:rPr/>
        <w:t> </w:t>
      </w:r>
      <w:r>
        <w:rPr>
          <w:spacing w:val="-6"/>
        </w:rPr>
        <w:t>ensure</w:t>
      </w:r>
      <w:r>
        <w:rPr>
          <w:spacing w:val="-3"/>
        </w:rPr>
        <w:t> </w:t>
      </w:r>
      <w:r>
        <w:rPr>
          <w:spacing w:val="-6"/>
        </w:rPr>
        <w:t>a</w:t>
      </w:r>
      <w:r>
        <w:rPr>
          <w:spacing w:val="-2"/>
        </w:rPr>
        <w:t> </w:t>
      </w:r>
      <w:r>
        <w:rPr>
          <w:spacing w:val="-6"/>
        </w:rPr>
        <w:t>transaction</w:t>
      </w:r>
      <w:r>
        <w:rPr>
          <w:spacing w:val="-3"/>
        </w:rPr>
        <w:t> </w:t>
      </w:r>
      <w:r>
        <w:rPr>
          <w:spacing w:val="-6"/>
        </w:rPr>
        <w:t>is</w:t>
      </w:r>
      <w:r>
        <w:rPr>
          <w:spacing w:val="-3"/>
        </w:rPr>
        <w:t> </w:t>
      </w:r>
      <w:r>
        <w:rPr>
          <w:spacing w:val="-6"/>
        </w:rPr>
        <w:t>committed.</w:t>
      </w:r>
      <w:r>
        <w:rPr>
          <w:spacing w:val="-3"/>
        </w:rPr>
        <w:t> </w:t>
      </w:r>
      <w:r>
        <w:rPr>
          <w:spacing w:val="-6"/>
        </w:rPr>
        <w:t>However,</w:t>
      </w:r>
      <w:r>
        <w:rPr>
          <w:spacing w:val="-2"/>
        </w:rPr>
        <w:t> </w:t>
      </w:r>
      <w:r>
        <w:rPr>
          <w:spacing w:val="-6"/>
        </w:rPr>
        <w:t>if</w:t>
      </w:r>
      <w:r>
        <w:rPr>
          <w:spacing w:val="-3"/>
        </w:rPr>
        <w:t> </w:t>
      </w:r>
      <w:r>
        <w:rPr>
          <w:spacing w:val="-6"/>
        </w:rPr>
        <w:t>a</w:t>
      </w:r>
      <w:r>
        <w:rPr>
          <w:spacing w:val="-3"/>
        </w:rPr>
        <w:t> </w:t>
      </w:r>
      <w:r>
        <w:rPr>
          <w:spacing w:val="-6"/>
        </w:rPr>
        <w:t>transaction</w:t>
      </w:r>
      <w:r>
        <w:rPr>
          <w:spacing w:val="-2"/>
        </w:rPr>
        <w:t> is</w:t>
      </w:r>
      <w:r>
        <w:rPr>
          <w:spacing w:val="-10"/>
        </w:rPr>
        <w:t> </w:t>
      </w:r>
      <w:r>
        <w:rPr>
          <w:spacing w:val="-2"/>
        </w:rPr>
        <w:t>committed</w:t>
      </w:r>
      <w:r>
        <w:rPr>
          <w:spacing w:val="-9"/>
        </w:rPr>
        <w:t> </w:t>
      </w:r>
      <w:r>
        <w:rPr>
          <w:spacing w:val="-2"/>
        </w:rPr>
        <w:t>by</w:t>
      </w:r>
      <w:r>
        <w:rPr>
          <w:spacing w:val="-9"/>
        </w:rPr>
        <w:t> </w:t>
      </w:r>
      <w:r>
        <w:rPr>
          <w:spacing w:val="-2"/>
        </w:rPr>
        <w:t>a</w:t>
      </w:r>
      <w:r>
        <w:rPr>
          <w:spacing w:val="-9"/>
        </w:rPr>
        <w:t> </w:t>
      </w:r>
      <w:r>
        <w:rPr>
          <w:spacing w:val="-2"/>
        </w:rPr>
        <w:t>quorum</w:t>
      </w:r>
      <w:r>
        <w:rPr>
          <w:spacing w:val="-9"/>
        </w:rPr>
        <w:t> </w:t>
      </w:r>
      <w:r>
        <w:rPr>
          <w:spacing w:val="-2"/>
        </w:rPr>
        <w:t>of </w:t>
      </w:r>
      <w:r>
        <w:rPr>
          <w:rFonts w:ascii="Times New Roman" w:eastAsia="Times New Roman"/>
          <w:i/>
          <w:spacing w:val="-2"/>
          <w:w w:val="80"/>
        </w:rPr>
        <w:t>𝑓</w:t>
      </w:r>
      <w:r>
        <w:rPr>
          <w:rFonts w:ascii="Times New Roman" w:eastAsia="Times New Roman"/>
          <w:i/>
          <w:spacing w:val="11"/>
        </w:rPr>
        <w:t> </w:t>
      </w:r>
      <w:r>
        <w:rPr>
          <w:spacing w:val="-2"/>
        </w:rPr>
        <w:t>+</w:t>
      </w:r>
      <w:r>
        <w:rPr>
          <w:spacing w:val="-10"/>
        </w:rPr>
        <w:t> </w:t>
      </w:r>
      <w:r>
        <w:rPr>
          <w:spacing w:val="-2"/>
        </w:rPr>
        <w:t>1</w:t>
      </w:r>
      <w:r>
        <w:rPr>
          <w:spacing w:val="-8"/>
        </w:rPr>
        <w:t> </w:t>
      </w:r>
      <w:r>
        <w:rPr>
          <w:spacing w:val="-2"/>
        </w:rPr>
        <w:t>nodes,</w:t>
      </w:r>
      <w:r>
        <w:rPr>
          <w:spacing w:val="-9"/>
        </w:rPr>
        <w:t> </w:t>
      </w:r>
      <w:r>
        <w:rPr>
          <w:spacing w:val="-2"/>
        </w:rPr>
        <w:t>maybe</w:t>
      </w:r>
      <w:r>
        <w:rPr>
          <w:spacing w:val="-9"/>
        </w:rPr>
        <w:t> </w:t>
      </w:r>
      <w:r>
        <w:rPr>
          <w:spacing w:val="-2"/>
        </w:rPr>
        <w:t>only</w:t>
      </w:r>
      <w:r>
        <w:rPr>
          <w:spacing w:val="-9"/>
        </w:rPr>
        <w:t> </w:t>
      </w:r>
      <w:r>
        <w:rPr>
          <w:spacing w:val="-2"/>
        </w:rPr>
        <w:t>one </w:t>
      </w:r>
      <w:r>
        <w:rPr>
          <w:w w:val="90"/>
        </w:rPr>
        <w:t>honest node replies to the client. Therefore, the client cannot</w:t>
      </w:r>
      <w:r>
        <w:rPr/>
        <w:t> collect</w:t>
      </w:r>
      <w:r>
        <w:rPr>
          <w:spacing w:val="-5"/>
        </w:rPr>
        <w:t> </w:t>
      </w:r>
      <w:r>
        <w:rPr/>
        <w:t>enough</w:t>
      </w:r>
      <w:r>
        <w:rPr>
          <w:spacing w:val="-5"/>
        </w:rPr>
        <w:t> </w:t>
      </w:r>
      <w:r>
        <w:rPr/>
        <w:t>replies</w:t>
      </w:r>
      <w:r>
        <w:rPr>
          <w:spacing w:val="-5"/>
        </w:rPr>
        <w:t> </w:t>
      </w:r>
      <w:r>
        <w:rPr/>
        <w:t>until</w:t>
      </w:r>
      <w:r>
        <w:rPr>
          <w:spacing w:val="-5"/>
        </w:rPr>
        <w:t> </w:t>
      </w:r>
      <w:r>
        <w:rPr/>
        <w:t>all</w:t>
      </w:r>
      <w:r>
        <w:rPr>
          <w:spacing w:val="-5"/>
        </w:rPr>
        <w:t> </w:t>
      </w:r>
      <w:r>
        <w:rPr/>
        <w:t>honest</w:t>
      </w:r>
      <w:r>
        <w:rPr>
          <w:spacing w:val="-5"/>
        </w:rPr>
        <w:t> </w:t>
      </w:r>
      <w:r>
        <w:rPr/>
        <w:t>nodes</w:t>
      </w:r>
      <w:r>
        <w:rPr>
          <w:spacing w:val="-5"/>
        </w:rPr>
        <w:t> </w:t>
      </w:r>
      <w:r>
        <w:rPr/>
        <w:t>synchronize </w:t>
      </w:r>
      <w:r>
        <w:rPr>
          <w:w w:val="90"/>
        </w:rPr>
        <w:t>with the commitment by checkpoints, resulting in restrictive</w:t>
      </w:r>
      <w:r>
        <w:rPr/>
        <w:t> reply responsiveness.</w:t>
      </w:r>
    </w:p>
    <w:p>
      <w:pPr>
        <w:pStyle w:val="BodyText"/>
        <w:spacing w:line="244" w:lineRule="auto"/>
        <w:ind w:left="368" w:right="357" w:firstLine="199"/>
        <w:jc w:val="both"/>
      </w:pPr>
      <w:r>
        <w:rPr>
          <w:spacing w:val="-4"/>
        </w:rPr>
        <w:t>Bessani</w:t>
      </w:r>
      <w:r>
        <w:rPr>
          <w:spacing w:val="-8"/>
        </w:rPr>
        <w:t> </w:t>
      </w:r>
      <w:r>
        <w:rPr>
          <w:rFonts w:ascii="Times New Roman"/>
          <w:i/>
          <w:spacing w:val="-4"/>
        </w:rPr>
        <w:t>et</w:t>
      </w:r>
      <w:r>
        <w:rPr>
          <w:rFonts w:ascii="Times New Roman"/>
          <w:i/>
          <w:spacing w:val="-8"/>
        </w:rPr>
        <w:t> </w:t>
      </w:r>
      <w:r>
        <w:rPr>
          <w:rFonts w:ascii="Times New Roman"/>
          <w:i/>
          <w:spacing w:val="-4"/>
        </w:rPr>
        <w:t>al.</w:t>
      </w:r>
      <w:r>
        <w:rPr>
          <w:rFonts w:ascii="Times New Roman"/>
          <w:i/>
          <w:spacing w:val="-9"/>
        </w:rPr>
        <w:t> </w:t>
      </w:r>
      <w:r>
        <w:rPr>
          <w:spacing w:val="-4"/>
        </w:rPr>
        <w:t>[10]</w:t>
      </w:r>
      <w:r>
        <w:rPr>
          <w:spacing w:val="-7"/>
        </w:rPr>
        <w:t> </w:t>
      </w:r>
      <w:r>
        <w:rPr>
          <w:spacing w:val="-4"/>
        </w:rPr>
        <w:t>points</w:t>
      </w:r>
      <w:r>
        <w:rPr>
          <w:spacing w:val="-7"/>
        </w:rPr>
        <w:t> </w:t>
      </w:r>
      <w:r>
        <w:rPr>
          <w:spacing w:val="-4"/>
        </w:rPr>
        <w:t>out</w:t>
      </w:r>
      <w:r>
        <w:rPr>
          <w:spacing w:val="-7"/>
        </w:rPr>
        <w:t> </w:t>
      </w:r>
      <w:r>
        <w:rPr>
          <w:spacing w:val="-4"/>
        </w:rPr>
        <w:t>that</w:t>
      </w:r>
      <w:r>
        <w:rPr>
          <w:spacing w:val="-7"/>
        </w:rPr>
        <w:t> </w:t>
      </w:r>
      <w:r>
        <w:rPr>
          <w:spacing w:val="-4"/>
        </w:rPr>
        <w:t>this</w:t>
      </w:r>
      <w:r>
        <w:rPr>
          <w:spacing w:val="-7"/>
        </w:rPr>
        <w:t> </w:t>
      </w:r>
      <w:r>
        <w:rPr>
          <w:spacing w:val="-4"/>
        </w:rPr>
        <w:t>issue</w:t>
      </w:r>
      <w:r>
        <w:rPr>
          <w:spacing w:val="-7"/>
        </w:rPr>
        <w:t> </w:t>
      </w:r>
      <w:r>
        <w:rPr>
          <w:spacing w:val="-4"/>
        </w:rPr>
        <w:t>is</w:t>
      </w:r>
      <w:r>
        <w:rPr>
          <w:spacing w:val="-7"/>
        </w:rPr>
        <w:t> </w:t>
      </w:r>
      <w:r>
        <w:rPr>
          <w:spacing w:val="-4"/>
        </w:rPr>
        <w:t>not</w:t>
      </w:r>
      <w:r>
        <w:rPr>
          <w:spacing w:val="-7"/>
        </w:rPr>
        <w:t> </w:t>
      </w:r>
      <w:r>
        <w:rPr>
          <w:spacing w:val="-4"/>
        </w:rPr>
        <w:t>specific</w:t>
      </w:r>
      <w:r>
        <w:rPr/>
        <w:t> </w:t>
      </w:r>
      <w:r>
        <w:rPr>
          <w:spacing w:val="-4"/>
        </w:rPr>
        <w:t>to using trusted components. This issue has been reported</w:t>
      </w:r>
      <w:r>
        <w:rPr/>
        <w:t> </w:t>
      </w:r>
      <w:r>
        <w:rPr>
          <w:spacing w:val="-6"/>
        </w:rPr>
        <w:t>in PBFT</w:t>
      </w:r>
      <w:r>
        <w:rPr>
          <w:spacing w:val="-5"/>
        </w:rPr>
        <w:t> </w:t>
      </w:r>
      <w:r>
        <w:rPr>
          <w:spacing w:val="-6"/>
        </w:rPr>
        <w:t>[15]</w:t>
      </w:r>
      <w:r>
        <w:rPr>
          <w:spacing w:val="-5"/>
        </w:rPr>
        <w:t> </w:t>
      </w:r>
      <w:r>
        <w:rPr>
          <w:spacing w:val="-6"/>
        </w:rPr>
        <w:t>and</w:t>
      </w:r>
      <w:r>
        <w:rPr>
          <w:spacing w:val="-5"/>
        </w:rPr>
        <w:t> </w:t>
      </w:r>
      <w:r>
        <w:rPr>
          <w:spacing w:val="-6"/>
        </w:rPr>
        <w:t>BFT-SMaRt</w:t>
      </w:r>
      <w:r>
        <w:rPr>
          <w:spacing w:val="-5"/>
        </w:rPr>
        <w:t> </w:t>
      </w:r>
      <w:r>
        <w:rPr>
          <w:spacing w:val="-6"/>
        </w:rPr>
        <w:t>[11],</w:t>
      </w:r>
      <w:r>
        <w:rPr>
          <w:spacing w:val="-5"/>
        </w:rPr>
        <w:t> </w:t>
      </w:r>
      <w:r>
        <w:rPr>
          <w:spacing w:val="-6"/>
        </w:rPr>
        <w:t>in</w:t>
      </w:r>
      <w:r>
        <w:rPr>
          <w:spacing w:val="-5"/>
        </w:rPr>
        <w:t> </w:t>
      </w:r>
      <w:r>
        <w:rPr>
          <w:spacing w:val="-6"/>
        </w:rPr>
        <w:t>which</w:t>
      </w:r>
      <w:r>
        <w:rPr>
          <w:spacing w:val="-5"/>
        </w:rPr>
        <w:t> </w:t>
      </w:r>
      <w:r>
        <w:rPr>
          <w:spacing w:val="-6"/>
        </w:rPr>
        <w:t>transaction</w:t>
      </w:r>
      <w:r>
        <w:rPr>
          <w:spacing w:val="-5"/>
        </w:rPr>
        <w:t> </w:t>
      </w:r>
      <w:r>
        <w:rPr>
          <w:spacing w:val="-6"/>
        </w:rPr>
        <w:t>read</w:t>
      </w:r>
      <w:r>
        <w:rPr/>
        <w:t> </w:t>
      </w:r>
      <w:r>
        <w:rPr>
          <w:spacing w:val="-4"/>
        </w:rPr>
        <w:t>can</w:t>
      </w:r>
      <w:r>
        <w:rPr>
          <w:spacing w:val="-1"/>
        </w:rPr>
        <w:t> </w:t>
      </w:r>
      <w:r>
        <w:rPr>
          <w:spacing w:val="-4"/>
        </w:rPr>
        <w:t>be</w:t>
      </w:r>
      <w:r>
        <w:rPr>
          <w:spacing w:val="-1"/>
        </w:rPr>
        <w:t> </w:t>
      </w:r>
      <w:r>
        <w:rPr>
          <w:spacing w:val="-4"/>
        </w:rPr>
        <w:t>optimized</w:t>
      </w:r>
      <w:r>
        <w:rPr/>
        <w:t> </w:t>
      </w:r>
      <w:r>
        <w:rPr>
          <w:spacing w:val="-4"/>
        </w:rPr>
        <w:t>to</w:t>
      </w:r>
      <w:r>
        <w:rPr>
          <w:spacing w:val="-1"/>
        </w:rPr>
        <w:t> </w:t>
      </w:r>
      <w:r>
        <w:rPr>
          <w:spacing w:val="-4"/>
        </w:rPr>
        <w:t>avoid</w:t>
      </w:r>
      <w:r>
        <w:rPr>
          <w:spacing w:val="-1"/>
        </w:rPr>
        <w:t> </w:t>
      </w:r>
      <w:r>
        <w:rPr>
          <w:spacing w:val="-4"/>
        </w:rPr>
        <w:t>running</w:t>
      </w:r>
      <w:r>
        <w:rPr/>
        <w:t> </w:t>
      </w:r>
      <w:r>
        <w:rPr>
          <w:spacing w:val="-4"/>
        </w:rPr>
        <w:t>consensus</w:t>
      </w:r>
      <w:r>
        <w:rPr>
          <w:spacing w:val="-1"/>
        </w:rPr>
        <w:t> </w:t>
      </w:r>
      <w:r>
        <w:rPr>
          <w:spacing w:val="-4"/>
        </w:rPr>
        <w:t>by</w:t>
      </w:r>
      <w:r>
        <w:rPr>
          <w:spacing w:val="-1"/>
        </w:rPr>
        <w:t> </w:t>
      </w:r>
      <w:r>
        <w:rPr>
          <w:spacing w:val="-4"/>
        </w:rPr>
        <w:t>collecting</w:t>
      </w:r>
    </w:p>
    <w:p>
      <w:pPr>
        <w:pStyle w:val="BodyText"/>
        <w:spacing w:line="244" w:lineRule="auto"/>
        <w:ind w:left="361" w:right="324" w:hanging="1"/>
        <w:jc w:val="both"/>
      </w:pPr>
      <w:r>
        <w:rPr>
          <w:rFonts w:ascii="Times New Roman" w:hAnsi="Times New Roman" w:eastAsia="Times New Roman"/>
          <w:i/>
          <w:w w:val="80"/>
        </w:rPr>
        <w:t>𝑛</w:t>
      </w:r>
      <w:r>
        <w:rPr>
          <w:rFonts w:ascii="Times New Roman" w:hAnsi="Times New Roman" w:eastAsia="Times New Roman"/>
          <w:i/>
          <w:spacing w:val="-3"/>
          <w:w w:val="80"/>
        </w:rPr>
        <w:t> </w:t>
      </w:r>
      <w:r>
        <w:rPr>
          <w:w w:val="90"/>
        </w:rPr>
        <w:t>−</w:t>
      </w:r>
      <w:r>
        <w:rPr>
          <w:spacing w:val="-7"/>
          <w:w w:val="90"/>
        </w:rPr>
        <w:t> </w:t>
      </w:r>
      <w:r>
        <w:rPr>
          <w:rFonts w:ascii="Times New Roman" w:hAnsi="Times New Roman" w:eastAsia="Times New Roman"/>
          <w:i/>
          <w:w w:val="80"/>
        </w:rPr>
        <w:t>𝑓</w:t>
      </w:r>
      <w:r>
        <w:rPr>
          <w:rFonts w:ascii="Times New Roman" w:hAnsi="Times New Roman" w:eastAsia="Times New Roman"/>
          <w:i/>
          <w:spacing w:val="-2"/>
          <w:w w:val="80"/>
        </w:rPr>
        <w:t> </w:t>
      </w:r>
      <w:r>
        <w:rPr>
          <w:w w:val="90"/>
        </w:rPr>
        <w:t>replies</w:t>
      </w:r>
      <w:r>
        <w:rPr>
          <w:spacing w:val="-7"/>
          <w:w w:val="90"/>
        </w:rPr>
        <w:t> </w:t>
      </w:r>
      <w:r>
        <w:rPr>
          <w:w w:val="90"/>
        </w:rPr>
        <w:t>[9].</w:t>
      </w:r>
      <w:r>
        <w:rPr>
          <w:spacing w:val="-6"/>
          <w:w w:val="90"/>
        </w:rPr>
        <w:t> </w:t>
      </w:r>
      <w:r>
        <w:rPr>
          <w:w w:val="90"/>
        </w:rPr>
        <w:t>To</w:t>
      </w:r>
      <w:r>
        <w:rPr>
          <w:spacing w:val="-7"/>
          <w:w w:val="90"/>
        </w:rPr>
        <w:t> </w:t>
      </w:r>
      <w:r>
        <w:rPr>
          <w:w w:val="90"/>
        </w:rPr>
        <w:t>address</w:t>
      </w:r>
      <w:r>
        <w:rPr>
          <w:spacing w:val="-7"/>
          <w:w w:val="90"/>
        </w:rPr>
        <w:t> </w:t>
      </w:r>
      <w:r>
        <w:rPr>
          <w:w w:val="90"/>
        </w:rPr>
        <w:t>the</w:t>
      </w:r>
      <w:r>
        <w:rPr>
          <w:spacing w:val="-6"/>
          <w:w w:val="90"/>
        </w:rPr>
        <w:t> </w:t>
      </w:r>
      <w:r>
        <w:rPr>
          <w:w w:val="90"/>
        </w:rPr>
        <w:t>issue,</w:t>
      </w:r>
      <w:r>
        <w:rPr>
          <w:spacing w:val="-7"/>
          <w:w w:val="90"/>
        </w:rPr>
        <w:t> </w:t>
      </w:r>
      <w:r>
        <w:rPr>
          <w:w w:val="90"/>
        </w:rPr>
        <w:t>there</w:t>
      </w:r>
      <w:r>
        <w:rPr>
          <w:spacing w:val="-6"/>
          <w:w w:val="90"/>
        </w:rPr>
        <w:t> </w:t>
      </w:r>
      <w:r>
        <w:rPr>
          <w:w w:val="90"/>
        </w:rPr>
        <w:t>are</w:t>
      </w:r>
      <w:r>
        <w:rPr>
          <w:spacing w:val="-7"/>
          <w:w w:val="90"/>
        </w:rPr>
        <w:t> </w:t>
      </w:r>
      <w:r>
        <w:rPr>
          <w:w w:val="90"/>
        </w:rPr>
        <w:t>two</w:t>
      </w:r>
      <w:r>
        <w:rPr>
          <w:spacing w:val="-7"/>
          <w:w w:val="90"/>
        </w:rPr>
        <w:t> </w:t>
      </w:r>
      <w:r>
        <w:rPr>
          <w:w w:val="90"/>
        </w:rPr>
        <w:t>simple</w:t>
      </w:r>
      <w:r>
        <w:rPr>
          <w:spacing w:val="-6"/>
          <w:w w:val="90"/>
        </w:rPr>
        <w:t> </w:t>
      </w:r>
      <w:r>
        <w:rPr>
          <w:w w:val="90"/>
        </w:rPr>
        <w:t>so-</w:t>
      </w:r>
      <w:r>
        <w:rPr/>
        <w:t> </w:t>
      </w:r>
      <w:r>
        <w:rPr>
          <w:spacing w:val="-6"/>
        </w:rPr>
        <w:t>lutions.</w:t>
      </w:r>
      <w:r>
        <w:rPr>
          <w:spacing w:val="-1"/>
        </w:rPr>
        <w:t> </w:t>
      </w:r>
      <w:r>
        <w:rPr>
          <w:spacing w:val="-6"/>
        </w:rPr>
        <w:t>First,</w:t>
      </w:r>
      <w:r>
        <w:rPr>
          <w:spacing w:val="-1"/>
        </w:rPr>
        <w:t> </w:t>
      </w:r>
      <w:r>
        <w:rPr>
          <w:spacing w:val="-6"/>
        </w:rPr>
        <w:t>when</w:t>
      </w:r>
      <w:r>
        <w:rPr>
          <w:spacing w:val="-1"/>
        </w:rPr>
        <w:t> </w:t>
      </w:r>
      <w:r>
        <w:rPr>
          <w:spacing w:val="-6"/>
        </w:rPr>
        <w:t>a</w:t>
      </w:r>
      <w:r>
        <w:rPr>
          <w:spacing w:val="-1"/>
        </w:rPr>
        <w:t> </w:t>
      </w:r>
      <w:r>
        <w:rPr>
          <w:spacing w:val="-6"/>
        </w:rPr>
        <w:t>node</w:t>
      </w:r>
      <w:r>
        <w:rPr>
          <w:spacing w:val="-1"/>
        </w:rPr>
        <w:t> </w:t>
      </w:r>
      <w:r>
        <w:rPr>
          <w:spacing w:val="-6"/>
        </w:rPr>
        <w:t>commits</w:t>
      </w:r>
      <w:r>
        <w:rPr>
          <w:spacing w:val="-1"/>
        </w:rPr>
        <w:t> </w:t>
      </w:r>
      <w:r>
        <w:rPr>
          <w:spacing w:val="-6"/>
        </w:rPr>
        <w:t>and</w:t>
      </w:r>
      <w:r>
        <w:rPr>
          <w:spacing w:val="-1"/>
        </w:rPr>
        <w:t> </w:t>
      </w:r>
      <w:r>
        <w:rPr>
          <w:spacing w:val="-6"/>
        </w:rPr>
        <w:t>replies</w:t>
      </w:r>
      <w:r>
        <w:rPr>
          <w:spacing w:val="-1"/>
        </w:rPr>
        <w:t> </w:t>
      </w:r>
      <w:r>
        <w:rPr>
          <w:spacing w:val="-6"/>
        </w:rPr>
        <w:t>to</w:t>
      </w:r>
      <w:r>
        <w:rPr>
          <w:spacing w:val="-1"/>
        </w:rPr>
        <w:t> </w:t>
      </w:r>
      <w:r>
        <w:rPr>
          <w:spacing w:val="-6"/>
        </w:rPr>
        <w:t>the</w:t>
      </w:r>
      <w:r>
        <w:rPr>
          <w:spacing w:val="-1"/>
        </w:rPr>
        <w:t> </w:t>
      </w:r>
      <w:r>
        <w:rPr>
          <w:spacing w:val="-6"/>
        </w:rPr>
        <w:t>client,</w:t>
      </w:r>
      <w:r>
        <w:rPr/>
        <w:t> </w:t>
      </w:r>
      <w:r>
        <w:rPr>
          <w:w w:val="90"/>
        </w:rPr>
        <w:t>it can broadcast a </w:t>
      </w:r>
      <w:r>
        <w:rPr>
          <w:rFonts w:ascii="Times New Roman" w:hAnsi="Times New Roman" w:eastAsia="Times New Roman"/>
          <w:i/>
          <w:w w:val="90"/>
        </w:rPr>
        <w:t>Decision </w:t>
      </w:r>
      <w:r>
        <w:rPr>
          <w:w w:val="90"/>
        </w:rPr>
        <w:t>message to other nodes to remind</w:t>
      </w:r>
      <w:r>
        <w:rPr/>
        <w:t> </w:t>
      </w:r>
      <w:r>
        <w:rPr>
          <w:w w:val="90"/>
        </w:rPr>
        <w:t>them [7, 44]. Second, the leader can execute transactions and</w:t>
      </w:r>
      <w:r>
        <w:rPr/>
        <w:t> </w:t>
      </w:r>
      <w:r>
        <w:rPr>
          <w:spacing w:val="-4"/>
        </w:rPr>
        <w:t>include results in blocks. When the block is committed, any</w:t>
      </w:r>
      <w:r>
        <w:rPr/>
        <w:t> node</w:t>
      </w:r>
      <w:r>
        <w:rPr>
          <w:spacing w:val="-9"/>
        </w:rPr>
        <w:t> </w:t>
      </w:r>
      <w:r>
        <w:rPr/>
        <w:t>can</w:t>
      </w:r>
      <w:r>
        <w:rPr>
          <w:spacing w:val="-9"/>
        </w:rPr>
        <w:t> </w:t>
      </w:r>
      <w:r>
        <w:rPr/>
        <w:t>send</w:t>
      </w:r>
      <w:r>
        <w:rPr>
          <w:spacing w:val="-9"/>
        </w:rPr>
        <w:t> </w:t>
      </w:r>
      <w:r>
        <w:rPr/>
        <w:t>a</w:t>
      </w:r>
      <w:r>
        <w:rPr>
          <w:spacing w:val="-9"/>
        </w:rPr>
        <w:t> </w:t>
      </w:r>
      <w:r>
        <w:rPr/>
        <w:t>certificate</w:t>
      </w:r>
      <w:r>
        <w:rPr>
          <w:spacing w:val="-9"/>
        </w:rPr>
        <w:t> </w:t>
      </w:r>
      <w:r>
        <w:rPr/>
        <w:t>to</w:t>
      </w:r>
      <w:r>
        <w:rPr>
          <w:spacing w:val="-9"/>
        </w:rPr>
        <w:t> </w:t>
      </w:r>
      <w:r>
        <w:rPr/>
        <w:t>clients</w:t>
      </w:r>
      <w:r>
        <w:rPr>
          <w:spacing w:val="-9"/>
        </w:rPr>
        <w:t> </w:t>
      </w:r>
      <w:r>
        <w:rPr/>
        <w:t>to</w:t>
      </w:r>
      <w:r>
        <w:rPr>
          <w:spacing w:val="-9"/>
        </w:rPr>
        <w:t> </w:t>
      </w:r>
      <w:r>
        <w:rPr/>
        <w:t>certify</w:t>
      </w:r>
      <w:r>
        <w:rPr>
          <w:spacing w:val="-9"/>
        </w:rPr>
        <w:t> </w:t>
      </w:r>
      <w:r>
        <w:rPr/>
        <w:t>the</w:t>
      </w:r>
      <w:r>
        <w:rPr>
          <w:spacing w:val="-9"/>
        </w:rPr>
        <w:t> </w:t>
      </w:r>
      <w:r>
        <w:rPr/>
        <w:t>results. </w:t>
      </w:r>
      <w:r>
        <w:rPr>
          <w:w w:val="90"/>
        </w:rPr>
        <w:t>This method is widely used in blockchains like Ethereum [65].</w:t>
      </w:r>
      <w:r>
        <w:rPr/>
        <w:t> </w:t>
      </w:r>
      <w:r>
        <w:rPr>
          <w:spacing w:val="-2"/>
        </w:rPr>
        <w:t>Ac</w:t>
      </w:r>
      <w:r>
        <w:rPr>
          <w:smallCaps/>
          <w:spacing w:val="-2"/>
        </w:rPr>
        <w:t>hi</w:t>
      </w:r>
      <w:r>
        <w:rPr>
          <w:smallCaps w:val="0"/>
          <w:spacing w:val="-2"/>
        </w:rPr>
        <w:t>ll</w:t>
      </w:r>
      <w:r>
        <w:rPr>
          <w:smallCaps/>
          <w:spacing w:val="-2"/>
        </w:rPr>
        <w:t>e</w:t>
      </w:r>
      <w:r>
        <w:rPr>
          <w:smallCaps w:val="0"/>
          <w:spacing w:val="-2"/>
        </w:rPr>
        <w:t>s</w:t>
      </w:r>
      <w:r>
        <w:rPr>
          <w:smallCaps w:val="0"/>
          <w:spacing w:val="-4"/>
        </w:rPr>
        <w:t> </w:t>
      </w:r>
      <w:r>
        <w:rPr>
          <w:smallCaps w:val="0"/>
          <w:spacing w:val="-2"/>
        </w:rPr>
        <w:t>adopts</w:t>
      </w:r>
      <w:r>
        <w:rPr>
          <w:smallCaps w:val="0"/>
          <w:spacing w:val="-4"/>
        </w:rPr>
        <w:t> </w:t>
      </w:r>
      <w:r>
        <w:rPr>
          <w:smallCaps w:val="0"/>
          <w:spacing w:val="-2"/>
        </w:rPr>
        <w:t>the</w:t>
      </w:r>
      <w:r>
        <w:rPr>
          <w:smallCaps w:val="0"/>
          <w:spacing w:val="-4"/>
        </w:rPr>
        <w:t> </w:t>
      </w:r>
      <w:r>
        <w:rPr>
          <w:smallCaps w:val="0"/>
          <w:spacing w:val="-2"/>
        </w:rPr>
        <w:t>second</w:t>
      </w:r>
      <w:r>
        <w:rPr>
          <w:smallCaps w:val="0"/>
          <w:spacing w:val="-4"/>
        </w:rPr>
        <w:t> </w:t>
      </w:r>
      <w:r>
        <w:rPr>
          <w:smallCaps w:val="0"/>
          <w:spacing w:val="-2"/>
        </w:rPr>
        <w:t>one</w:t>
      </w:r>
      <w:r>
        <w:rPr>
          <w:smallCaps w:val="0"/>
          <w:spacing w:val="-4"/>
        </w:rPr>
        <w:t> </w:t>
      </w:r>
      <w:r>
        <w:rPr>
          <w:smallCaps w:val="0"/>
          <w:spacing w:val="-2"/>
        </w:rPr>
        <w:t>and</w:t>
      </w:r>
      <w:r>
        <w:rPr>
          <w:smallCaps w:val="0"/>
          <w:spacing w:val="-4"/>
        </w:rPr>
        <w:t> </w:t>
      </w:r>
      <w:r>
        <w:rPr>
          <w:smallCaps w:val="0"/>
          <w:spacing w:val="-2"/>
        </w:rPr>
        <w:t>leverages</w:t>
      </w:r>
      <w:r>
        <w:rPr>
          <w:smallCaps w:val="0"/>
          <w:spacing w:val="-4"/>
        </w:rPr>
        <w:t> </w:t>
      </w:r>
      <w:r>
        <w:rPr>
          <w:smallCaps w:val="0"/>
          <w:spacing w:val="-2"/>
        </w:rPr>
        <w:t>the</w:t>
      </w:r>
      <w:r>
        <w:rPr>
          <w:smallCaps w:val="0"/>
          <w:spacing w:val="-4"/>
        </w:rPr>
        <w:t> </w:t>
      </w:r>
      <w:r>
        <w:rPr>
          <w:smallCaps w:val="0"/>
          <w:spacing w:val="-2"/>
        </w:rPr>
        <w:t>integrity </w:t>
      </w:r>
      <w:r>
        <w:rPr>
          <w:smallCaps w:val="0"/>
        </w:rPr>
        <w:t>of TEEs to avoid using certificates.</w:t>
      </w:r>
    </w:p>
    <w:p>
      <w:pPr>
        <w:pStyle w:val="BodyText"/>
        <w:spacing w:line="244" w:lineRule="auto" w:before="58"/>
        <w:ind w:left="368" w:right="324"/>
        <w:jc w:val="both"/>
      </w:pPr>
      <w:r>
        <w:rPr>
          <w:rFonts w:ascii="Times New Roman"/>
          <w:b/>
          <w:spacing w:val="-4"/>
        </w:rPr>
        <w:t>Lack</w:t>
      </w:r>
      <w:r>
        <w:rPr>
          <w:rFonts w:ascii="Times New Roman"/>
          <w:b/>
          <w:spacing w:val="-8"/>
        </w:rPr>
        <w:t> </w:t>
      </w:r>
      <w:r>
        <w:rPr>
          <w:rFonts w:ascii="Times New Roman"/>
          <w:b/>
          <w:spacing w:val="-4"/>
        </w:rPr>
        <w:t>of</w:t>
      </w:r>
      <w:r>
        <w:rPr>
          <w:rFonts w:ascii="Times New Roman"/>
          <w:b/>
          <w:spacing w:val="-8"/>
        </w:rPr>
        <w:t> </w:t>
      </w:r>
      <w:r>
        <w:rPr>
          <w:rFonts w:ascii="Times New Roman"/>
          <w:b/>
          <w:spacing w:val="-4"/>
        </w:rPr>
        <w:t>parallelism.</w:t>
      </w:r>
      <w:r>
        <w:rPr>
          <w:rFonts w:ascii="Times New Roman"/>
          <w:b/>
          <w:spacing w:val="-8"/>
        </w:rPr>
        <w:t> </w:t>
      </w:r>
      <w:r>
        <w:rPr>
          <w:spacing w:val="-4"/>
        </w:rPr>
        <w:t>TEE-assisted BFT protocols that adopt</w:t>
      </w:r>
      <w:r>
        <w:rPr/>
        <w:t> </w:t>
      </w:r>
      <w:r>
        <w:rPr>
          <w:spacing w:val="-4"/>
        </w:rPr>
        <w:t>equivocation</w:t>
      </w:r>
      <w:r>
        <w:rPr>
          <w:spacing w:val="-8"/>
        </w:rPr>
        <w:t> </w:t>
      </w:r>
      <w:r>
        <w:rPr>
          <w:spacing w:val="-4"/>
        </w:rPr>
        <w:t>detection</w:t>
      </w:r>
      <w:r>
        <w:rPr>
          <w:spacing w:val="-7"/>
        </w:rPr>
        <w:t> </w:t>
      </w:r>
      <w:r>
        <w:rPr>
          <w:spacing w:val="-4"/>
        </w:rPr>
        <w:t>[39,</w:t>
      </w:r>
      <w:r>
        <w:rPr>
          <w:spacing w:val="-7"/>
        </w:rPr>
        <w:t> </w:t>
      </w:r>
      <w:r>
        <w:rPr>
          <w:spacing w:val="-4"/>
        </w:rPr>
        <w:t>68]</w:t>
      </w:r>
      <w:r>
        <w:rPr>
          <w:spacing w:val="-7"/>
        </w:rPr>
        <w:t> </w:t>
      </w:r>
      <w:r>
        <w:rPr>
          <w:spacing w:val="-4"/>
        </w:rPr>
        <w:t>require</w:t>
      </w:r>
      <w:r>
        <w:rPr>
          <w:spacing w:val="-7"/>
        </w:rPr>
        <w:t> </w:t>
      </w:r>
      <w:r>
        <w:rPr>
          <w:spacing w:val="-4"/>
        </w:rPr>
        <w:t>nodes</w:t>
      </w:r>
      <w:r>
        <w:rPr>
          <w:spacing w:val="-7"/>
        </w:rPr>
        <w:t> </w:t>
      </w:r>
      <w:r>
        <w:rPr>
          <w:spacing w:val="-4"/>
        </w:rPr>
        <w:t>to</w:t>
      </w:r>
      <w:r>
        <w:rPr>
          <w:spacing w:val="-7"/>
        </w:rPr>
        <w:t> </w:t>
      </w:r>
      <w:r>
        <w:rPr>
          <w:spacing w:val="-4"/>
        </w:rPr>
        <w:t>serially</w:t>
      </w:r>
      <w:r>
        <w:rPr>
          <w:spacing w:val="-7"/>
        </w:rPr>
        <w:t> </w:t>
      </w:r>
      <w:r>
        <w:rPr>
          <w:spacing w:val="-4"/>
        </w:rPr>
        <w:t>ac-</w:t>
      </w:r>
      <w:r>
        <w:rPr/>
        <w:t> cess</w:t>
      </w:r>
      <w:r>
        <w:rPr>
          <w:spacing w:val="-6"/>
        </w:rPr>
        <w:t> </w:t>
      </w:r>
      <w:r>
        <w:rPr/>
        <w:t>trusted</w:t>
      </w:r>
      <w:r>
        <w:rPr>
          <w:spacing w:val="-6"/>
        </w:rPr>
        <w:t> </w:t>
      </w:r>
      <w:r>
        <w:rPr/>
        <w:t>components</w:t>
      </w:r>
      <w:r>
        <w:rPr>
          <w:spacing w:val="-6"/>
        </w:rPr>
        <w:t> </w:t>
      </w:r>
      <w:r>
        <w:rPr/>
        <w:t>to</w:t>
      </w:r>
      <w:r>
        <w:rPr>
          <w:spacing w:val="-6"/>
        </w:rPr>
        <w:t> </w:t>
      </w:r>
      <w:r>
        <w:rPr/>
        <w:t>certify</w:t>
      </w:r>
      <w:r>
        <w:rPr>
          <w:spacing w:val="-6"/>
        </w:rPr>
        <w:t> </w:t>
      </w:r>
      <w:r>
        <w:rPr/>
        <w:t>messages,</w:t>
      </w:r>
      <w:r>
        <w:rPr>
          <w:spacing w:val="-6"/>
        </w:rPr>
        <w:t> </w:t>
      </w:r>
      <w:r>
        <w:rPr/>
        <w:t>enforcing</w:t>
      </w:r>
      <w:r>
        <w:rPr>
          <w:spacing w:val="-6"/>
        </w:rPr>
        <w:t> </w:t>
      </w:r>
      <w:r>
        <w:rPr/>
        <w:t>a </w:t>
      </w:r>
      <w:r>
        <w:rPr>
          <w:spacing w:val="-2"/>
        </w:rPr>
        <w:t>gapless</w:t>
      </w:r>
      <w:r>
        <w:rPr>
          <w:spacing w:val="-4"/>
        </w:rPr>
        <w:t> </w:t>
      </w:r>
      <w:r>
        <w:rPr>
          <w:spacing w:val="-2"/>
        </w:rPr>
        <w:t>sequence</w:t>
      </w:r>
      <w:r>
        <w:rPr>
          <w:spacing w:val="-3"/>
        </w:rPr>
        <w:t> </w:t>
      </w:r>
      <w:r>
        <w:rPr>
          <w:spacing w:val="-2"/>
        </w:rPr>
        <w:t>of</w:t>
      </w:r>
      <w:r>
        <w:rPr>
          <w:spacing w:val="-4"/>
        </w:rPr>
        <w:t> </w:t>
      </w:r>
      <w:r>
        <w:rPr>
          <w:spacing w:val="-2"/>
        </w:rPr>
        <w:t>messages</w:t>
      </w:r>
      <w:r>
        <w:rPr>
          <w:spacing w:val="-4"/>
        </w:rPr>
        <w:t> </w:t>
      </w:r>
      <w:r>
        <w:rPr>
          <w:spacing w:val="-2"/>
        </w:rPr>
        <w:t>[10].</w:t>
      </w:r>
      <w:r>
        <w:rPr>
          <w:spacing w:val="-3"/>
        </w:rPr>
        <w:t> </w:t>
      </w:r>
      <w:r>
        <w:rPr>
          <w:spacing w:val="-2"/>
        </w:rPr>
        <w:t>This</w:t>
      </w:r>
      <w:r>
        <w:rPr>
          <w:spacing w:val="-4"/>
        </w:rPr>
        <w:t> </w:t>
      </w:r>
      <w:r>
        <w:rPr>
          <w:spacing w:val="-2"/>
        </w:rPr>
        <w:t>serialization</w:t>
      </w:r>
      <w:r>
        <w:rPr>
          <w:spacing w:val="-4"/>
        </w:rPr>
        <w:t> </w:t>
      </w:r>
      <w:r>
        <w:rPr>
          <w:spacing w:val="-2"/>
        </w:rPr>
        <w:t>pro- </w:t>
      </w:r>
      <w:r>
        <w:rPr>
          <w:spacing w:val="-4"/>
        </w:rPr>
        <w:t>hibits</w:t>
      </w:r>
      <w:r>
        <w:rPr>
          <w:spacing w:val="-7"/>
        </w:rPr>
        <w:t> </w:t>
      </w:r>
      <w:r>
        <w:rPr>
          <w:spacing w:val="-4"/>
        </w:rPr>
        <w:t>the</w:t>
      </w:r>
      <w:r>
        <w:rPr>
          <w:spacing w:val="-6"/>
        </w:rPr>
        <w:t> </w:t>
      </w:r>
      <w:r>
        <w:rPr>
          <w:spacing w:val="-4"/>
        </w:rPr>
        <w:t>parallelism</w:t>
      </w:r>
      <w:r>
        <w:rPr>
          <w:spacing w:val="-7"/>
        </w:rPr>
        <w:t> </w:t>
      </w:r>
      <w:r>
        <w:rPr>
          <w:spacing w:val="-4"/>
        </w:rPr>
        <w:t>of</w:t>
      </w:r>
      <w:r>
        <w:rPr>
          <w:spacing w:val="-7"/>
        </w:rPr>
        <w:t> </w:t>
      </w:r>
      <w:r>
        <w:rPr>
          <w:spacing w:val="-4"/>
        </w:rPr>
        <w:t>protocols</w:t>
      </w:r>
      <w:r>
        <w:rPr>
          <w:spacing w:val="-7"/>
        </w:rPr>
        <w:t> </w:t>
      </w:r>
      <w:r>
        <w:rPr>
          <w:spacing w:val="-4"/>
        </w:rPr>
        <w:t>like</w:t>
      </w:r>
      <w:r>
        <w:rPr>
          <w:spacing w:val="-6"/>
        </w:rPr>
        <w:t> </w:t>
      </w:r>
      <w:r>
        <w:rPr>
          <w:spacing w:val="-4"/>
        </w:rPr>
        <w:t>PBFT</w:t>
      </w:r>
      <w:r>
        <w:rPr>
          <w:spacing w:val="-7"/>
        </w:rPr>
        <w:t> </w:t>
      </w:r>
      <w:r>
        <w:rPr>
          <w:spacing w:val="-4"/>
        </w:rPr>
        <w:t>[15].</w:t>
      </w:r>
      <w:r>
        <w:rPr>
          <w:spacing w:val="-7"/>
        </w:rPr>
        <w:t> </w:t>
      </w:r>
      <w:r>
        <w:rPr>
          <w:spacing w:val="-4"/>
        </w:rPr>
        <w:t>Bessani</w:t>
      </w:r>
      <w:r>
        <w:rPr>
          <w:spacing w:val="-7"/>
        </w:rPr>
        <w:t> </w:t>
      </w:r>
      <w:r>
        <w:rPr>
          <w:rFonts w:ascii="Times New Roman"/>
          <w:i/>
          <w:spacing w:val="-4"/>
        </w:rPr>
        <w:t>et </w:t>
      </w:r>
      <w:r>
        <w:rPr>
          <w:rFonts w:ascii="Times New Roman"/>
          <w:i/>
          <w:w w:val="90"/>
        </w:rPr>
        <w:t>al. </w:t>
      </w:r>
      <w:r>
        <w:rPr>
          <w:w w:val="90"/>
        </w:rPr>
        <w:t>[10] shows that techniques like pipelining, concurrent con-</w:t>
      </w:r>
      <w:r>
        <w:rPr/>
        <w:t> </w:t>
      </w:r>
      <w:r>
        <w:rPr>
          <w:w w:val="90"/>
        </w:rPr>
        <w:t>sensus instances, and consensus-oriented parallelization can</w:t>
      </w:r>
      <w:r>
        <w:rPr/>
        <w:t> mitigate</w:t>
      </w:r>
      <w:r>
        <w:rPr>
          <w:spacing w:val="-3"/>
        </w:rPr>
        <w:t> </w:t>
      </w:r>
      <w:r>
        <w:rPr/>
        <w:t>the</w:t>
      </w:r>
      <w:r>
        <w:rPr>
          <w:spacing w:val="-3"/>
        </w:rPr>
        <w:t> </w:t>
      </w:r>
      <w:r>
        <w:rPr/>
        <w:t>parallelism</w:t>
      </w:r>
      <w:r>
        <w:rPr>
          <w:spacing w:val="-3"/>
        </w:rPr>
        <w:t> </w:t>
      </w:r>
      <w:r>
        <w:rPr/>
        <w:t>issue.</w:t>
      </w:r>
      <w:r>
        <w:rPr>
          <w:spacing w:val="-3"/>
        </w:rPr>
        <w:t> </w:t>
      </w:r>
      <w:r>
        <w:rPr/>
        <w:t>Ac</w:t>
      </w:r>
      <w:r>
        <w:rPr>
          <w:smallCaps/>
        </w:rPr>
        <w:t>hi</w:t>
      </w:r>
      <w:r>
        <w:rPr>
          <w:smallCaps w:val="0"/>
        </w:rPr>
        <w:t>ll</w:t>
      </w:r>
      <w:r>
        <w:rPr>
          <w:smallCaps/>
        </w:rPr>
        <w:t>e</w:t>
      </w:r>
      <w:r>
        <w:rPr>
          <w:smallCaps w:val="0"/>
        </w:rPr>
        <w:t>s</w:t>
      </w:r>
      <w:r>
        <w:rPr>
          <w:smallCaps w:val="0"/>
          <w:spacing w:val="-3"/>
        </w:rPr>
        <w:t> </w:t>
      </w:r>
      <w:r>
        <w:rPr>
          <w:smallCaps w:val="0"/>
        </w:rPr>
        <w:t>follows</w:t>
      </w:r>
      <w:r>
        <w:rPr>
          <w:smallCaps w:val="0"/>
          <w:spacing w:val="-3"/>
        </w:rPr>
        <w:t> </w:t>
      </w:r>
      <w:r>
        <w:rPr>
          <w:smallCaps w:val="0"/>
        </w:rPr>
        <w:t>the</w:t>
      </w:r>
      <w:r>
        <w:rPr>
          <w:smallCaps w:val="0"/>
          <w:spacing w:val="-3"/>
        </w:rPr>
        <w:t> </w:t>
      </w:r>
      <w:r>
        <w:rPr>
          <w:smallCaps w:val="0"/>
        </w:rPr>
        <w:t>chain- ing spirit of chained BFT protocols to realize linear mes- </w:t>
      </w:r>
      <w:r>
        <w:rPr>
          <w:smallCaps w:val="0"/>
          <w:spacing w:val="-2"/>
        </w:rPr>
        <w:t>sage</w:t>
      </w:r>
      <w:r>
        <w:rPr>
          <w:smallCaps w:val="0"/>
          <w:spacing w:val="-10"/>
        </w:rPr>
        <w:t> </w:t>
      </w:r>
      <w:r>
        <w:rPr>
          <w:smallCaps w:val="0"/>
          <w:spacing w:val="-2"/>
        </w:rPr>
        <w:t>complexity</w:t>
      </w:r>
      <w:r>
        <w:rPr>
          <w:smallCaps w:val="0"/>
          <w:spacing w:val="-9"/>
        </w:rPr>
        <w:t> </w:t>
      </w:r>
      <w:r>
        <w:rPr>
          <w:smallCaps w:val="0"/>
          <w:spacing w:val="-2"/>
        </w:rPr>
        <w:t>and</w:t>
      </w:r>
      <w:r>
        <w:rPr>
          <w:smallCaps w:val="0"/>
          <w:spacing w:val="-9"/>
        </w:rPr>
        <w:t> </w:t>
      </w:r>
      <w:r>
        <w:rPr>
          <w:smallCaps w:val="0"/>
          <w:spacing w:val="-2"/>
        </w:rPr>
        <w:t>support</w:t>
      </w:r>
      <w:r>
        <w:rPr>
          <w:smallCaps w:val="0"/>
          <w:spacing w:val="-9"/>
        </w:rPr>
        <w:t> </w:t>
      </w:r>
      <w:r>
        <w:rPr>
          <w:smallCaps w:val="0"/>
          <w:spacing w:val="-2"/>
        </w:rPr>
        <w:t>frequent</w:t>
      </w:r>
      <w:r>
        <w:rPr>
          <w:smallCaps w:val="0"/>
          <w:spacing w:val="-9"/>
        </w:rPr>
        <w:t> </w:t>
      </w:r>
      <w:r>
        <w:rPr>
          <w:smallCaps w:val="0"/>
          <w:spacing w:val="-2"/>
        </w:rPr>
        <w:t>leader</w:t>
      </w:r>
      <w:r>
        <w:rPr>
          <w:smallCaps w:val="0"/>
          <w:spacing w:val="-9"/>
        </w:rPr>
        <w:t> </w:t>
      </w:r>
      <w:r>
        <w:rPr>
          <w:smallCaps w:val="0"/>
          <w:spacing w:val="-2"/>
        </w:rPr>
        <w:t>rotation.</w:t>
      </w:r>
      <w:r>
        <w:rPr>
          <w:smallCaps w:val="0"/>
          <w:spacing w:val="-9"/>
        </w:rPr>
        <w:t> </w:t>
      </w:r>
      <w:r>
        <w:rPr>
          <w:smallCaps w:val="0"/>
          <w:spacing w:val="-2"/>
        </w:rPr>
        <w:t>The chain</w:t>
      </w:r>
      <w:r>
        <w:rPr>
          <w:smallCaps w:val="0"/>
          <w:spacing w:val="-10"/>
        </w:rPr>
        <w:t> </w:t>
      </w:r>
      <w:r>
        <w:rPr>
          <w:smallCaps w:val="0"/>
          <w:spacing w:val="-2"/>
        </w:rPr>
        <w:t>structure,</w:t>
      </w:r>
      <w:r>
        <w:rPr>
          <w:smallCaps w:val="0"/>
          <w:spacing w:val="-9"/>
        </w:rPr>
        <w:t> </w:t>
      </w:r>
      <w:r>
        <w:rPr>
          <w:rFonts w:ascii="Times New Roman"/>
          <w:i/>
          <w:smallCaps w:val="0"/>
          <w:spacing w:val="-2"/>
        </w:rPr>
        <w:t>i.e.</w:t>
      </w:r>
      <w:r>
        <w:rPr>
          <w:smallCaps w:val="0"/>
          <w:spacing w:val="-2"/>
        </w:rPr>
        <w:t>,</w:t>
      </w:r>
      <w:r>
        <w:rPr>
          <w:smallCaps w:val="0"/>
          <w:spacing w:val="-9"/>
        </w:rPr>
        <w:t> </w:t>
      </w:r>
      <w:r>
        <w:rPr>
          <w:smallCaps w:val="0"/>
          <w:spacing w:val="-2"/>
        </w:rPr>
        <w:t>linking</w:t>
      </w:r>
      <w:r>
        <w:rPr>
          <w:smallCaps w:val="0"/>
          <w:spacing w:val="-9"/>
        </w:rPr>
        <w:t> </w:t>
      </w:r>
      <w:r>
        <w:rPr>
          <w:smallCaps w:val="0"/>
          <w:spacing w:val="-2"/>
        </w:rPr>
        <w:t>batched</w:t>
      </w:r>
      <w:r>
        <w:rPr>
          <w:smallCaps w:val="0"/>
          <w:spacing w:val="-9"/>
        </w:rPr>
        <w:t> </w:t>
      </w:r>
      <w:r>
        <w:rPr>
          <w:smallCaps w:val="0"/>
          <w:spacing w:val="-2"/>
        </w:rPr>
        <w:t>transactions</w:t>
      </w:r>
      <w:r>
        <w:rPr>
          <w:smallCaps w:val="0"/>
          <w:spacing w:val="-9"/>
        </w:rPr>
        <w:t> </w:t>
      </w:r>
      <w:r>
        <w:rPr>
          <w:smallCaps w:val="0"/>
          <w:spacing w:val="-2"/>
        </w:rPr>
        <w:t>in</w:t>
      </w:r>
      <w:r>
        <w:rPr>
          <w:smallCaps w:val="0"/>
          <w:spacing w:val="-9"/>
        </w:rPr>
        <w:t> </w:t>
      </w:r>
      <w:r>
        <w:rPr>
          <w:smallCaps w:val="0"/>
          <w:spacing w:val="-2"/>
        </w:rPr>
        <w:t>blocks, can</w:t>
      </w:r>
      <w:r>
        <w:rPr>
          <w:smallCaps w:val="0"/>
          <w:spacing w:val="-5"/>
        </w:rPr>
        <w:t> </w:t>
      </w:r>
      <w:r>
        <w:rPr>
          <w:smallCaps w:val="0"/>
          <w:spacing w:val="-2"/>
        </w:rPr>
        <w:t>already</w:t>
      </w:r>
      <w:r>
        <w:rPr>
          <w:smallCaps w:val="0"/>
          <w:spacing w:val="-5"/>
        </w:rPr>
        <w:t> </w:t>
      </w:r>
      <w:r>
        <w:rPr>
          <w:smallCaps w:val="0"/>
          <w:spacing w:val="-2"/>
        </w:rPr>
        <w:t>achieve</w:t>
      </w:r>
      <w:r>
        <w:rPr>
          <w:smallCaps w:val="0"/>
          <w:spacing w:val="-5"/>
        </w:rPr>
        <w:t> </w:t>
      </w:r>
      <w:r>
        <w:rPr>
          <w:smallCaps w:val="0"/>
          <w:spacing w:val="-2"/>
        </w:rPr>
        <w:t>good</w:t>
      </w:r>
      <w:r>
        <w:rPr>
          <w:smallCaps w:val="0"/>
          <w:spacing w:val="-5"/>
        </w:rPr>
        <w:t> </w:t>
      </w:r>
      <w:r>
        <w:rPr>
          <w:smallCaps w:val="0"/>
          <w:spacing w:val="-2"/>
        </w:rPr>
        <w:t>scalability</w:t>
      </w:r>
      <w:r>
        <w:rPr>
          <w:smallCaps w:val="0"/>
          <w:spacing w:val="-5"/>
        </w:rPr>
        <w:t> </w:t>
      </w:r>
      <w:r>
        <w:rPr>
          <w:smallCaps w:val="0"/>
          <w:spacing w:val="-2"/>
        </w:rPr>
        <w:t>and</w:t>
      </w:r>
      <w:r>
        <w:rPr>
          <w:smallCaps w:val="0"/>
          <w:spacing w:val="-5"/>
        </w:rPr>
        <w:t> </w:t>
      </w:r>
      <w:r>
        <w:rPr>
          <w:smallCaps w:val="0"/>
          <w:spacing w:val="-2"/>
        </w:rPr>
        <w:t>performance.</w:t>
      </w:r>
      <w:r>
        <w:rPr>
          <w:smallCaps w:val="0"/>
          <w:spacing w:val="-5"/>
        </w:rPr>
        <w:t> </w:t>
      </w:r>
      <w:r>
        <w:rPr>
          <w:smallCaps w:val="0"/>
          <w:spacing w:val="-2"/>
        </w:rPr>
        <w:t>We </w:t>
      </w:r>
      <w:r>
        <w:rPr>
          <w:smallCaps w:val="0"/>
        </w:rPr>
        <w:t>can</w:t>
      </w:r>
      <w:r>
        <w:rPr>
          <w:smallCaps w:val="0"/>
          <w:spacing w:val="-2"/>
        </w:rPr>
        <w:t> </w:t>
      </w:r>
      <w:r>
        <w:rPr>
          <w:smallCaps w:val="0"/>
        </w:rPr>
        <w:t>further</w:t>
      </w:r>
      <w:r>
        <w:rPr>
          <w:smallCaps w:val="0"/>
          <w:spacing w:val="-1"/>
        </w:rPr>
        <w:t> </w:t>
      </w:r>
      <w:r>
        <w:rPr>
          <w:smallCaps w:val="0"/>
        </w:rPr>
        <w:t>parallel</w:t>
      </w:r>
      <w:r>
        <w:rPr>
          <w:smallCaps w:val="0"/>
          <w:spacing w:val="-1"/>
        </w:rPr>
        <w:t> </w:t>
      </w:r>
      <w:r>
        <w:rPr>
          <w:smallCaps w:val="0"/>
        </w:rPr>
        <w:t>Ac</w:t>
      </w:r>
      <w:r>
        <w:rPr>
          <w:smallCaps/>
        </w:rPr>
        <w:t>hi</w:t>
      </w:r>
      <w:r>
        <w:rPr>
          <w:smallCaps w:val="0"/>
        </w:rPr>
        <w:t>ll</w:t>
      </w:r>
      <w:r>
        <w:rPr>
          <w:smallCaps/>
        </w:rPr>
        <w:t>e</w:t>
      </w:r>
      <w:r>
        <w:rPr>
          <w:smallCaps w:val="0"/>
        </w:rPr>
        <w:t>s</w:t>
      </w:r>
      <w:r>
        <w:rPr>
          <w:smallCaps w:val="0"/>
          <w:spacing w:val="-1"/>
        </w:rPr>
        <w:t> </w:t>
      </w:r>
      <w:r>
        <w:rPr>
          <w:smallCaps w:val="0"/>
        </w:rPr>
        <w:t>by</w:t>
      </w:r>
      <w:r>
        <w:rPr>
          <w:smallCaps w:val="0"/>
          <w:spacing w:val="-2"/>
        </w:rPr>
        <w:t> </w:t>
      </w:r>
      <w:r>
        <w:rPr>
          <w:smallCaps w:val="0"/>
        </w:rPr>
        <w:t>concurrent</w:t>
      </w:r>
      <w:r>
        <w:rPr>
          <w:smallCaps w:val="0"/>
          <w:spacing w:val="-2"/>
        </w:rPr>
        <w:t> </w:t>
      </w:r>
      <w:r>
        <w:rPr>
          <w:smallCaps w:val="0"/>
        </w:rPr>
        <w:t>consensus</w:t>
      </w:r>
      <w:r>
        <w:rPr>
          <w:smallCaps w:val="0"/>
          <w:spacing w:val="-1"/>
        </w:rPr>
        <w:t> </w:t>
      </w:r>
      <w:r>
        <w:rPr>
          <w:smallCaps w:val="0"/>
        </w:rPr>
        <w:t>in- stances</w:t>
      </w:r>
      <w:r>
        <w:rPr>
          <w:smallCaps w:val="0"/>
          <w:spacing w:val="-6"/>
        </w:rPr>
        <w:t> </w:t>
      </w:r>
      <w:r>
        <w:rPr>
          <w:smallCaps w:val="0"/>
        </w:rPr>
        <w:t>[27,</w:t>
      </w:r>
      <w:r>
        <w:rPr>
          <w:smallCaps w:val="0"/>
          <w:spacing w:val="-6"/>
        </w:rPr>
        <w:t> </w:t>
      </w:r>
      <w:r>
        <w:rPr>
          <w:smallCaps w:val="0"/>
        </w:rPr>
        <w:t>40,</w:t>
      </w:r>
      <w:r>
        <w:rPr>
          <w:smallCaps w:val="0"/>
          <w:spacing w:val="-6"/>
        </w:rPr>
        <w:t> </w:t>
      </w:r>
      <w:r>
        <w:rPr>
          <w:smallCaps w:val="0"/>
        </w:rPr>
        <w:t>55],</w:t>
      </w:r>
      <w:r>
        <w:rPr>
          <w:smallCaps w:val="0"/>
          <w:spacing w:val="-6"/>
        </w:rPr>
        <w:t> </w:t>
      </w:r>
      <w:r>
        <w:rPr>
          <w:smallCaps w:val="0"/>
        </w:rPr>
        <w:t>which</w:t>
      </w:r>
      <w:r>
        <w:rPr>
          <w:smallCaps w:val="0"/>
          <w:spacing w:val="-6"/>
        </w:rPr>
        <w:t> </w:t>
      </w:r>
      <w:r>
        <w:rPr>
          <w:smallCaps w:val="0"/>
        </w:rPr>
        <w:t>is</w:t>
      </w:r>
      <w:r>
        <w:rPr>
          <w:smallCaps w:val="0"/>
          <w:spacing w:val="-6"/>
        </w:rPr>
        <w:t> </w:t>
      </w:r>
      <w:r>
        <w:rPr>
          <w:smallCaps w:val="0"/>
        </w:rPr>
        <w:t>left</w:t>
      </w:r>
      <w:r>
        <w:rPr>
          <w:smallCaps w:val="0"/>
          <w:spacing w:val="-6"/>
        </w:rPr>
        <w:t> </w:t>
      </w:r>
      <w:r>
        <w:rPr>
          <w:smallCaps w:val="0"/>
        </w:rPr>
        <w:t>for</w:t>
      </w:r>
      <w:r>
        <w:rPr>
          <w:smallCaps w:val="0"/>
          <w:spacing w:val="-6"/>
        </w:rPr>
        <w:t> </w:t>
      </w:r>
      <w:r>
        <w:rPr>
          <w:smallCaps w:val="0"/>
        </w:rPr>
        <w:t>further</w:t>
      </w:r>
      <w:r>
        <w:rPr>
          <w:smallCaps w:val="0"/>
          <w:spacing w:val="-6"/>
        </w:rPr>
        <w:t> </w:t>
      </w:r>
      <w:r>
        <w:rPr>
          <w:smallCaps w:val="0"/>
        </w:rPr>
        <w:t>work.</w:t>
      </w:r>
    </w:p>
    <w:p>
      <w:pPr>
        <w:pStyle w:val="BodyText"/>
        <w:spacing w:before="37"/>
      </w:pPr>
    </w:p>
    <w:p>
      <w:pPr>
        <w:pStyle w:val="Heading2"/>
        <w:numPr>
          <w:ilvl w:val="1"/>
          <w:numId w:val="1"/>
        </w:numPr>
        <w:tabs>
          <w:tab w:pos="820" w:val="left" w:leader="none"/>
        </w:tabs>
        <w:spacing w:line="240" w:lineRule="auto" w:before="0" w:after="0"/>
        <w:ind w:left="820" w:right="0" w:hanging="452"/>
        <w:jc w:val="left"/>
      </w:pPr>
      <w:r>
        <w:rPr>
          <w:w w:val="105"/>
        </w:rPr>
        <w:t>Dynamic</w:t>
      </w:r>
      <w:r>
        <w:rPr>
          <w:spacing w:val="5"/>
          <w:w w:val="105"/>
        </w:rPr>
        <w:t> </w:t>
      </w:r>
      <w:r>
        <w:rPr>
          <w:spacing w:val="-2"/>
          <w:w w:val="105"/>
        </w:rPr>
        <w:t>Reconfiguration</w:t>
      </w:r>
    </w:p>
    <w:p>
      <w:pPr>
        <w:pStyle w:val="BodyText"/>
        <w:spacing w:line="244" w:lineRule="auto" w:before="66"/>
        <w:ind w:left="361" w:right="324"/>
        <w:jc w:val="both"/>
      </w:pPr>
      <w:r>
        <w:rPr>
          <w:spacing w:val="-2"/>
        </w:rPr>
        <w:t>Ac</w:t>
      </w:r>
      <w:r>
        <w:rPr>
          <w:smallCaps/>
          <w:spacing w:val="-2"/>
        </w:rPr>
        <w:t>hi</w:t>
      </w:r>
      <w:r>
        <w:rPr>
          <w:smallCaps w:val="0"/>
          <w:spacing w:val="-2"/>
        </w:rPr>
        <w:t>ll</w:t>
      </w:r>
      <w:r>
        <w:rPr>
          <w:smallCaps/>
          <w:spacing w:val="-2"/>
        </w:rPr>
        <w:t>e</w:t>
      </w:r>
      <w:r>
        <w:rPr>
          <w:smallCaps w:val="0"/>
          <w:spacing w:val="-2"/>
        </w:rPr>
        <w:t>s</w:t>
      </w:r>
      <w:r>
        <w:rPr>
          <w:smallCaps w:val="0"/>
          <w:spacing w:val="-10"/>
        </w:rPr>
        <w:t> </w:t>
      </w:r>
      <w:r>
        <w:rPr>
          <w:smallCaps w:val="0"/>
          <w:spacing w:val="-2"/>
        </w:rPr>
        <w:t>does</w:t>
      </w:r>
      <w:r>
        <w:rPr>
          <w:smallCaps w:val="0"/>
          <w:spacing w:val="-9"/>
        </w:rPr>
        <w:t> </w:t>
      </w:r>
      <w:r>
        <w:rPr>
          <w:smallCaps w:val="0"/>
          <w:spacing w:val="-2"/>
        </w:rPr>
        <w:t>not</w:t>
      </w:r>
      <w:r>
        <w:rPr>
          <w:smallCaps w:val="0"/>
          <w:spacing w:val="-9"/>
        </w:rPr>
        <w:t> </w:t>
      </w:r>
      <w:r>
        <w:rPr>
          <w:smallCaps w:val="0"/>
          <w:spacing w:val="-2"/>
        </w:rPr>
        <w:t>consider</w:t>
      </w:r>
      <w:r>
        <w:rPr>
          <w:smallCaps w:val="0"/>
          <w:spacing w:val="-9"/>
        </w:rPr>
        <w:t> </w:t>
      </w:r>
      <w:r>
        <w:rPr>
          <w:smallCaps w:val="0"/>
          <w:spacing w:val="-2"/>
        </w:rPr>
        <w:t>dynamic</w:t>
      </w:r>
      <w:r>
        <w:rPr>
          <w:smallCaps w:val="0"/>
          <w:spacing w:val="-9"/>
        </w:rPr>
        <w:t> </w:t>
      </w:r>
      <w:r>
        <w:rPr>
          <w:smallCaps w:val="0"/>
          <w:spacing w:val="-2"/>
        </w:rPr>
        <w:t>reconfiguration,</w:t>
      </w:r>
      <w:r>
        <w:rPr>
          <w:smallCaps w:val="0"/>
          <w:spacing w:val="-9"/>
        </w:rPr>
        <w:t> </w:t>
      </w:r>
      <w:r>
        <w:rPr>
          <w:smallCaps w:val="0"/>
          <w:spacing w:val="-2"/>
        </w:rPr>
        <w:t>which </w:t>
      </w:r>
      <w:r>
        <w:rPr>
          <w:smallCaps w:val="0"/>
          <w:spacing w:val="-8"/>
        </w:rPr>
        <w:t>allows</w:t>
      </w:r>
      <w:r>
        <w:rPr>
          <w:smallCaps w:val="0"/>
        </w:rPr>
        <w:t> </w:t>
      </w:r>
      <w:r>
        <w:rPr>
          <w:smallCaps w:val="0"/>
          <w:spacing w:val="-8"/>
        </w:rPr>
        <w:t>nodes</w:t>
      </w:r>
      <w:r>
        <w:rPr>
          <w:smallCaps w:val="0"/>
        </w:rPr>
        <w:t> </w:t>
      </w:r>
      <w:r>
        <w:rPr>
          <w:smallCaps w:val="0"/>
          <w:spacing w:val="-8"/>
        </w:rPr>
        <w:t>to</w:t>
      </w:r>
      <w:r>
        <w:rPr>
          <w:smallCaps w:val="0"/>
        </w:rPr>
        <w:t> </w:t>
      </w:r>
      <w:r>
        <w:rPr>
          <w:smallCaps w:val="0"/>
          <w:spacing w:val="-8"/>
        </w:rPr>
        <w:t>be</w:t>
      </w:r>
      <w:r>
        <w:rPr>
          <w:smallCaps w:val="0"/>
        </w:rPr>
        <w:t> </w:t>
      </w:r>
      <w:r>
        <w:rPr>
          <w:smallCaps w:val="0"/>
          <w:spacing w:val="-8"/>
        </w:rPr>
        <w:t>dynamically</w:t>
      </w:r>
      <w:r>
        <w:rPr>
          <w:smallCaps w:val="0"/>
        </w:rPr>
        <w:t> </w:t>
      </w:r>
      <w:r>
        <w:rPr>
          <w:smallCaps w:val="0"/>
          <w:spacing w:val="-8"/>
        </w:rPr>
        <w:t>added</w:t>
      </w:r>
      <w:r>
        <w:rPr>
          <w:smallCaps w:val="0"/>
        </w:rPr>
        <w:t> </w:t>
      </w:r>
      <w:r>
        <w:rPr>
          <w:smallCaps w:val="0"/>
          <w:spacing w:val="-8"/>
        </w:rPr>
        <w:t>or</w:t>
      </w:r>
      <w:r>
        <w:rPr>
          <w:smallCaps w:val="0"/>
        </w:rPr>
        <w:t> </w:t>
      </w:r>
      <w:r>
        <w:rPr>
          <w:smallCaps w:val="0"/>
          <w:spacing w:val="-8"/>
        </w:rPr>
        <w:t>removed</w:t>
      </w:r>
      <w:r>
        <w:rPr>
          <w:smallCaps w:val="0"/>
        </w:rPr>
        <w:t> </w:t>
      </w:r>
      <w:r>
        <w:rPr>
          <w:smallCaps w:val="0"/>
          <w:spacing w:val="-8"/>
        </w:rPr>
        <w:t>over</w:t>
      </w:r>
      <w:r>
        <w:rPr>
          <w:smallCaps w:val="0"/>
        </w:rPr>
        <w:t> </w:t>
      </w:r>
      <w:r>
        <w:rPr>
          <w:smallCaps w:val="0"/>
          <w:spacing w:val="-8"/>
        </w:rPr>
        <w:t>time.</w:t>
      </w:r>
      <w:r>
        <w:rPr>
          <w:smallCaps w:val="0"/>
        </w:rPr>
        <w:t> Although</w:t>
      </w:r>
      <w:r>
        <w:rPr>
          <w:smallCaps w:val="0"/>
          <w:spacing w:val="-12"/>
        </w:rPr>
        <w:t> </w:t>
      </w:r>
      <w:r>
        <w:rPr>
          <w:smallCaps w:val="0"/>
        </w:rPr>
        <w:t>reconfiguration</w:t>
      </w:r>
      <w:r>
        <w:rPr>
          <w:smallCaps w:val="0"/>
          <w:spacing w:val="-11"/>
        </w:rPr>
        <w:t> </w:t>
      </w:r>
      <w:r>
        <w:rPr>
          <w:smallCaps w:val="0"/>
        </w:rPr>
        <w:t>in</w:t>
      </w:r>
      <w:r>
        <w:rPr>
          <w:smallCaps w:val="0"/>
          <w:spacing w:val="-11"/>
        </w:rPr>
        <w:t> </w:t>
      </w:r>
      <w:r>
        <w:rPr>
          <w:smallCaps w:val="0"/>
        </w:rPr>
        <w:t>BFT</w:t>
      </w:r>
      <w:r>
        <w:rPr>
          <w:smallCaps w:val="0"/>
          <w:spacing w:val="-11"/>
        </w:rPr>
        <w:t> </w:t>
      </w:r>
      <w:r>
        <w:rPr>
          <w:smallCaps w:val="0"/>
        </w:rPr>
        <w:t>consensus</w:t>
      </w:r>
      <w:r>
        <w:rPr>
          <w:smallCaps w:val="0"/>
          <w:spacing w:val="-11"/>
        </w:rPr>
        <w:t> </w:t>
      </w:r>
      <w:r>
        <w:rPr>
          <w:smallCaps w:val="0"/>
        </w:rPr>
        <w:t>has</w:t>
      </w:r>
      <w:r>
        <w:rPr>
          <w:smallCaps w:val="0"/>
          <w:spacing w:val="-11"/>
        </w:rPr>
        <w:t> </w:t>
      </w:r>
      <w:r>
        <w:rPr>
          <w:smallCaps w:val="0"/>
        </w:rPr>
        <w:t>been</w:t>
      </w:r>
      <w:r>
        <w:rPr>
          <w:smallCaps w:val="0"/>
          <w:spacing w:val="-11"/>
        </w:rPr>
        <w:t> </w:t>
      </w:r>
      <w:r>
        <w:rPr>
          <w:smallCaps w:val="0"/>
        </w:rPr>
        <w:t>well </w:t>
      </w:r>
      <w:r>
        <w:rPr>
          <w:smallCaps w:val="0"/>
          <w:spacing w:val="-4"/>
        </w:rPr>
        <w:t>explored</w:t>
      </w:r>
      <w:r>
        <w:rPr>
          <w:smallCaps w:val="0"/>
          <w:spacing w:val="-7"/>
        </w:rPr>
        <w:t> </w:t>
      </w:r>
      <w:r>
        <w:rPr>
          <w:smallCaps w:val="0"/>
          <w:spacing w:val="-4"/>
        </w:rPr>
        <w:t>in</w:t>
      </w:r>
      <w:r>
        <w:rPr>
          <w:smallCaps w:val="0"/>
          <w:spacing w:val="-7"/>
        </w:rPr>
        <w:t> </w:t>
      </w:r>
      <w:r>
        <w:rPr>
          <w:smallCaps w:val="0"/>
          <w:spacing w:val="-4"/>
        </w:rPr>
        <w:t>prior</w:t>
      </w:r>
      <w:r>
        <w:rPr>
          <w:smallCaps w:val="0"/>
          <w:spacing w:val="-7"/>
        </w:rPr>
        <w:t> </w:t>
      </w:r>
      <w:r>
        <w:rPr>
          <w:smallCaps w:val="0"/>
          <w:spacing w:val="-4"/>
        </w:rPr>
        <w:t>work</w:t>
      </w:r>
      <w:r>
        <w:rPr>
          <w:smallCaps w:val="0"/>
          <w:spacing w:val="-7"/>
        </w:rPr>
        <w:t> </w:t>
      </w:r>
      <w:r>
        <w:rPr>
          <w:smallCaps w:val="0"/>
          <w:spacing w:val="-4"/>
        </w:rPr>
        <w:t>[11,</w:t>
      </w:r>
      <w:r>
        <w:rPr>
          <w:smallCaps w:val="0"/>
          <w:spacing w:val="-7"/>
        </w:rPr>
        <w:t> </w:t>
      </w:r>
      <w:r>
        <w:rPr>
          <w:smallCaps w:val="0"/>
          <w:spacing w:val="-4"/>
        </w:rPr>
        <w:t>22],</w:t>
      </w:r>
      <w:r>
        <w:rPr>
          <w:smallCaps w:val="0"/>
          <w:spacing w:val="-7"/>
        </w:rPr>
        <w:t> </w:t>
      </w:r>
      <w:r>
        <w:rPr>
          <w:smallCaps w:val="0"/>
          <w:spacing w:val="-4"/>
        </w:rPr>
        <w:t>integrating</w:t>
      </w:r>
      <w:r>
        <w:rPr>
          <w:smallCaps w:val="0"/>
          <w:spacing w:val="-7"/>
        </w:rPr>
        <w:t> </w:t>
      </w:r>
      <w:r>
        <w:rPr>
          <w:smallCaps w:val="0"/>
          <w:spacing w:val="-4"/>
        </w:rPr>
        <w:t>dynamic</w:t>
      </w:r>
      <w:r>
        <w:rPr>
          <w:smallCaps w:val="0"/>
          <w:spacing w:val="-7"/>
        </w:rPr>
        <w:t> </w:t>
      </w:r>
      <w:r>
        <w:rPr>
          <w:smallCaps w:val="0"/>
          <w:spacing w:val="-4"/>
        </w:rPr>
        <w:t>recon-</w:t>
      </w:r>
      <w:r>
        <w:rPr>
          <w:smallCaps w:val="0"/>
        </w:rPr>
        <w:t> figuration</w:t>
      </w:r>
      <w:r>
        <w:rPr>
          <w:smallCaps w:val="0"/>
          <w:spacing w:val="-11"/>
        </w:rPr>
        <w:t> </w:t>
      </w:r>
      <w:r>
        <w:rPr>
          <w:smallCaps w:val="0"/>
        </w:rPr>
        <w:t>with</w:t>
      </w:r>
      <w:r>
        <w:rPr>
          <w:smallCaps w:val="0"/>
          <w:spacing w:val="-11"/>
        </w:rPr>
        <w:t> </w:t>
      </w:r>
      <w:r>
        <w:rPr>
          <w:smallCaps w:val="0"/>
        </w:rPr>
        <w:t>the</w:t>
      </w:r>
      <w:r>
        <w:rPr>
          <w:smallCaps w:val="0"/>
          <w:spacing w:val="-11"/>
        </w:rPr>
        <w:t> </w:t>
      </w:r>
      <w:r>
        <w:rPr>
          <w:smallCaps w:val="0"/>
        </w:rPr>
        <w:t>recovery</w:t>
      </w:r>
      <w:r>
        <w:rPr>
          <w:smallCaps w:val="0"/>
          <w:spacing w:val="-11"/>
        </w:rPr>
        <w:t> </w:t>
      </w:r>
      <w:r>
        <w:rPr>
          <w:smallCaps w:val="0"/>
        </w:rPr>
        <w:t>procedure</w:t>
      </w:r>
      <w:r>
        <w:rPr>
          <w:smallCaps w:val="0"/>
          <w:spacing w:val="-11"/>
        </w:rPr>
        <w:t> </w:t>
      </w:r>
      <w:r>
        <w:rPr>
          <w:smallCaps w:val="0"/>
        </w:rPr>
        <w:t>in</w:t>
      </w:r>
      <w:r>
        <w:rPr>
          <w:smallCaps w:val="0"/>
          <w:spacing w:val="-11"/>
        </w:rPr>
        <w:t> </w:t>
      </w:r>
      <w:r>
        <w:rPr>
          <w:smallCaps w:val="0"/>
        </w:rPr>
        <w:t>the</w:t>
      </w:r>
      <w:r>
        <w:rPr>
          <w:smallCaps w:val="0"/>
          <w:spacing w:val="-11"/>
        </w:rPr>
        <w:t> </w:t>
      </w:r>
      <w:r>
        <w:rPr>
          <w:smallCaps w:val="0"/>
        </w:rPr>
        <w:t>presence</w:t>
      </w:r>
      <w:r>
        <w:rPr>
          <w:smallCaps w:val="0"/>
          <w:spacing w:val="-11"/>
        </w:rPr>
        <w:t> </w:t>
      </w:r>
      <w:r>
        <w:rPr>
          <w:smallCaps w:val="0"/>
        </w:rPr>
        <w:t>of rollback issues remains challenging for Ac</w:t>
      </w:r>
      <w:r>
        <w:rPr>
          <w:smallCaps/>
        </w:rPr>
        <w:t>hi</w:t>
      </w:r>
      <w:r>
        <w:rPr>
          <w:smallCaps w:val="0"/>
        </w:rPr>
        <w:t>ll</w:t>
      </w:r>
      <w:r>
        <w:rPr>
          <w:smallCaps/>
        </w:rPr>
        <w:t>e</w:t>
      </w:r>
      <w:r>
        <w:rPr>
          <w:smallCaps w:val="0"/>
        </w:rPr>
        <w:t>s. This is </w:t>
      </w:r>
      <w:r>
        <w:rPr>
          <w:smallCaps w:val="0"/>
          <w:spacing w:val="-2"/>
        </w:rPr>
        <w:t>because</w:t>
      </w:r>
      <w:r>
        <w:rPr>
          <w:smallCaps w:val="0"/>
          <w:spacing w:val="-7"/>
        </w:rPr>
        <w:t> </w:t>
      </w:r>
      <w:r>
        <w:rPr>
          <w:smallCaps w:val="0"/>
          <w:spacing w:val="-2"/>
        </w:rPr>
        <w:t>a</w:t>
      </w:r>
      <w:r>
        <w:rPr>
          <w:smallCaps w:val="0"/>
          <w:spacing w:val="-7"/>
        </w:rPr>
        <w:t> </w:t>
      </w:r>
      <w:r>
        <w:rPr>
          <w:smallCaps w:val="0"/>
          <w:spacing w:val="-2"/>
        </w:rPr>
        <w:t>rebooting</w:t>
      </w:r>
      <w:r>
        <w:rPr>
          <w:smallCaps w:val="0"/>
          <w:spacing w:val="-7"/>
        </w:rPr>
        <w:t> </w:t>
      </w:r>
      <w:r>
        <w:rPr>
          <w:smallCaps w:val="0"/>
          <w:spacing w:val="-2"/>
        </w:rPr>
        <w:t>node</w:t>
      </w:r>
      <w:r>
        <w:rPr>
          <w:smallCaps w:val="0"/>
          <w:spacing w:val="-7"/>
        </w:rPr>
        <w:t> </w:t>
      </w:r>
      <w:r>
        <w:rPr>
          <w:smallCaps w:val="0"/>
          <w:spacing w:val="-2"/>
        </w:rPr>
        <w:t>relies</w:t>
      </w:r>
      <w:r>
        <w:rPr>
          <w:smallCaps w:val="0"/>
          <w:spacing w:val="-7"/>
        </w:rPr>
        <w:t> </w:t>
      </w:r>
      <w:r>
        <w:rPr>
          <w:smallCaps w:val="0"/>
          <w:spacing w:val="-2"/>
        </w:rPr>
        <w:t>on</w:t>
      </w:r>
      <w:r>
        <w:rPr>
          <w:smallCaps w:val="0"/>
          <w:spacing w:val="-7"/>
        </w:rPr>
        <w:t> </w:t>
      </w:r>
      <w:r>
        <w:rPr>
          <w:smallCaps w:val="0"/>
          <w:spacing w:val="-2"/>
        </w:rPr>
        <w:t>configuration</w:t>
      </w:r>
      <w:r>
        <w:rPr>
          <w:smallCaps w:val="0"/>
          <w:spacing w:val="-7"/>
        </w:rPr>
        <w:t> </w:t>
      </w:r>
      <w:r>
        <w:rPr>
          <w:smallCaps w:val="0"/>
          <w:spacing w:val="-2"/>
        </w:rPr>
        <w:t>informa- </w:t>
      </w:r>
      <w:r>
        <w:rPr>
          <w:smallCaps w:val="0"/>
          <w:spacing w:val="-4"/>
        </w:rPr>
        <w:t>tion</w:t>
      </w:r>
      <w:r>
        <w:rPr>
          <w:smallCaps w:val="0"/>
          <w:spacing w:val="-6"/>
        </w:rPr>
        <w:t> </w:t>
      </w:r>
      <w:r>
        <w:rPr>
          <w:smallCaps w:val="0"/>
          <w:spacing w:val="-4"/>
        </w:rPr>
        <w:t>to</w:t>
      </w:r>
      <w:r>
        <w:rPr>
          <w:smallCaps w:val="0"/>
          <w:spacing w:val="-7"/>
        </w:rPr>
        <w:t> </w:t>
      </w:r>
      <w:r>
        <w:rPr>
          <w:smallCaps w:val="0"/>
          <w:spacing w:val="-4"/>
        </w:rPr>
        <w:t>determine</w:t>
      </w:r>
      <w:r>
        <w:rPr>
          <w:smallCaps w:val="0"/>
          <w:spacing w:val="-6"/>
        </w:rPr>
        <w:t> </w:t>
      </w:r>
      <w:r>
        <w:rPr>
          <w:smallCaps w:val="0"/>
          <w:spacing w:val="-4"/>
        </w:rPr>
        <w:t>which</w:t>
      </w:r>
      <w:r>
        <w:rPr>
          <w:smallCaps w:val="0"/>
          <w:spacing w:val="-6"/>
        </w:rPr>
        <w:t> </w:t>
      </w:r>
      <w:r>
        <w:rPr>
          <w:smallCaps w:val="0"/>
          <w:spacing w:val="-4"/>
        </w:rPr>
        <w:t>node</w:t>
      </w:r>
      <w:r>
        <w:rPr>
          <w:smallCaps w:val="0"/>
          <w:spacing w:val="-6"/>
        </w:rPr>
        <w:t> </w:t>
      </w:r>
      <w:r>
        <w:rPr>
          <w:smallCaps w:val="0"/>
          <w:spacing w:val="-4"/>
        </w:rPr>
        <w:t>the</w:t>
      </w:r>
      <w:r>
        <w:rPr>
          <w:smallCaps w:val="0"/>
          <w:spacing w:val="-7"/>
        </w:rPr>
        <w:t> </w:t>
      </w:r>
      <w:r>
        <w:rPr>
          <w:smallCaps w:val="0"/>
          <w:spacing w:val="-4"/>
        </w:rPr>
        <w:t>recovery</w:t>
      </w:r>
      <w:r>
        <w:rPr>
          <w:smallCaps w:val="0"/>
          <w:spacing w:val="-6"/>
        </w:rPr>
        <w:t> </w:t>
      </w:r>
      <w:r>
        <w:rPr>
          <w:smallCaps w:val="0"/>
          <w:spacing w:val="-4"/>
        </w:rPr>
        <w:t>requests</w:t>
      </w:r>
      <w:r>
        <w:rPr>
          <w:smallCaps w:val="0"/>
          <w:spacing w:val="-6"/>
        </w:rPr>
        <w:t> </w:t>
      </w:r>
      <w:r>
        <w:rPr>
          <w:smallCaps w:val="0"/>
          <w:spacing w:val="-4"/>
        </w:rPr>
        <w:t>should</w:t>
      </w:r>
      <w:r>
        <w:rPr>
          <w:smallCaps w:val="0"/>
        </w:rPr>
        <w:t> be</w:t>
      </w:r>
      <w:r>
        <w:rPr>
          <w:smallCaps w:val="0"/>
          <w:spacing w:val="-1"/>
        </w:rPr>
        <w:t> </w:t>
      </w:r>
      <w:r>
        <w:rPr>
          <w:smallCaps w:val="0"/>
        </w:rPr>
        <w:t>sent</w:t>
      </w:r>
      <w:r>
        <w:rPr>
          <w:smallCaps w:val="0"/>
          <w:spacing w:val="-1"/>
        </w:rPr>
        <w:t> </w:t>
      </w:r>
      <w:r>
        <w:rPr>
          <w:smallCaps w:val="0"/>
        </w:rPr>
        <w:t>to.</w:t>
      </w:r>
      <w:r>
        <w:rPr>
          <w:smallCaps w:val="0"/>
          <w:spacing w:val="-1"/>
        </w:rPr>
        <w:t> </w:t>
      </w:r>
      <w:r>
        <w:rPr>
          <w:smallCaps w:val="0"/>
        </w:rPr>
        <w:t>Due</w:t>
      </w:r>
      <w:r>
        <w:rPr>
          <w:smallCaps w:val="0"/>
          <w:spacing w:val="-1"/>
        </w:rPr>
        <w:t> </w:t>
      </w:r>
      <w:r>
        <w:rPr>
          <w:smallCaps w:val="0"/>
        </w:rPr>
        <w:t>to</w:t>
      </w:r>
      <w:r>
        <w:rPr>
          <w:smallCaps w:val="0"/>
          <w:spacing w:val="-1"/>
        </w:rPr>
        <w:t> </w:t>
      </w:r>
      <w:r>
        <w:rPr>
          <w:smallCaps w:val="0"/>
        </w:rPr>
        <w:t>rollback</w:t>
      </w:r>
      <w:r>
        <w:rPr>
          <w:smallCaps w:val="0"/>
          <w:spacing w:val="-1"/>
        </w:rPr>
        <w:t> </w:t>
      </w:r>
      <w:r>
        <w:rPr>
          <w:smallCaps w:val="0"/>
        </w:rPr>
        <w:t>issues,</w:t>
      </w:r>
      <w:r>
        <w:rPr>
          <w:smallCaps w:val="0"/>
          <w:spacing w:val="-1"/>
        </w:rPr>
        <w:t> </w:t>
      </w:r>
      <w:r>
        <w:rPr>
          <w:smallCaps w:val="0"/>
        </w:rPr>
        <w:t>the</w:t>
      </w:r>
      <w:r>
        <w:rPr>
          <w:smallCaps w:val="0"/>
          <w:spacing w:val="-1"/>
        </w:rPr>
        <w:t> </w:t>
      </w:r>
      <w:r>
        <w:rPr>
          <w:smallCaps w:val="0"/>
        </w:rPr>
        <w:t>node</w:t>
      </w:r>
      <w:r>
        <w:rPr>
          <w:smallCaps w:val="0"/>
          <w:spacing w:val="-1"/>
        </w:rPr>
        <w:t> </w:t>
      </w:r>
      <w:r>
        <w:rPr>
          <w:smallCaps w:val="0"/>
        </w:rPr>
        <w:t>may</w:t>
      </w:r>
      <w:r>
        <w:rPr>
          <w:smallCaps w:val="0"/>
          <w:spacing w:val="-1"/>
        </w:rPr>
        <w:t> </w:t>
      </w:r>
      <w:r>
        <w:rPr>
          <w:smallCaps w:val="0"/>
        </w:rPr>
        <w:t>use</w:t>
      </w:r>
      <w:r>
        <w:rPr>
          <w:smallCaps w:val="0"/>
          <w:spacing w:val="-1"/>
        </w:rPr>
        <w:t> </w:t>
      </w:r>
      <w:r>
        <w:rPr>
          <w:smallCaps w:val="0"/>
        </w:rPr>
        <w:t>stale</w:t>
      </w:r>
    </w:p>
    <w:p>
      <w:pPr>
        <w:pStyle w:val="BodyText"/>
        <w:spacing w:after="0" w:line="244" w:lineRule="auto"/>
        <w:jc w:val="both"/>
        <w:sectPr>
          <w:type w:val="continuous"/>
          <w:pgSz w:w="12240" w:h="15840"/>
          <w:pgMar w:header="0" w:footer="535" w:top="20" w:bottom="720" w:left="0" w:right="720"/>
          <w:cols w:num="2" w:equalWidth="0">
            <w:col w:w="5951" w:space="40"/>
            <w:col w:w="5529"/>
          </w:cols>
        </w:sectPr>
      </w:pPr>
    </w:p>
    <w:p>
      <w:pPr>
        <w:pStyle w:val="BodyText"/>
        <w:spacing w:before="7"/>
        <w:rPr>
          <w:sz w:val="14"/>
        </w:rPr>
      </w:pPr>
    </w:p>
    <w:p>
      <w:pPr>
        <w:pStyle w:val="BodyText"/>
        <w:spacing w:after="0"/>
        <w:rPr>
          <w:sz w:val="14"/>
        </w:rPr>
        <w:sectPr>
          <w:pgSz w:w="12240" w:h="15840"/>
          <w:pgMar w:header="0" w:footer="535" w:top="1140" w:bottom="720" w:left="0" w:right="720"/>
        </w:sectPr>
      </w:pPr>
    </w:p>
    <w:p>
      <w:pPr>
        <w:pStyle w:val="BodyText"/>
        <w:spacing w:line="244" w:lineRule="auto" w:before="134"/>
        <w:ind w:left="1074" w:firstLine="5"/>
        <w:jc w:val="both"/>
      </w:pPr>
      <w:r>
        <w:rPr>
          <w:spacing w:val="-4"/>
        </w:rPr>
        <w:t>configuration information, potentially joining an old group</w:t>
      </w:r>
      <w:r>
        <w:rPr/>
        <w:t> of nodes to process client transactions. This may violate </w:t>
      </w:r>
      <w:r>
        <w:rPr>
          <w:spacing w:val="-2"/>
        </w:rPr>
        <w:t>the</w:t>
      </w:r>
      <w:r>
        <w:rPr>
          <w:spacing w:val="-8"/>
        </w:rPr>
        <w:t> </w:t>
      </w:r>
      <w:r>
        <w:rPr>
          <w:spacing w:val="-2"/>
        </w:rPr>
        <w:t>safety</w:t>
      </w:r>
      <w:r>
        <w:rPr>
          <w:spacing w:val="-8"/>
        </w:rPr>
        <w:t> </w:t>
      </w:r>
      <w:r>
        <w:rPr>
          <w:spacing w:val="-2"/>
        </w:rPr>
        <w:t>property.</w:t>
      </w:r>
      <w:r>
        <w:rPr>
          <w:spacing w:val="-8"/>
        </w:rPr>
        <w:t> </w:t>
      </w:r>
      <w:r>
        <w:rPr>
          <w:spacing w:val="-2"/>
        </w:rPr>
        <w:t>Additionally,</w:t>
      </w:r>
      <w:r>
        <w:rPr>
          <w:spacing w:val="-8"/>
        </w:rPr>
        <w:t> </w:t>
      </w:r>
      <w:r>
        <w:rPr>
          <w:spacing w:val="-2"/>
        </w:rPr>
        <w:t>if</w:t>
      </w:r>
      <w:r>
        <w:rPr>
          <w:spacing w:val="-8"/>
        </w:rPr>
        <w:t> </w:t>
      </w:r>
      <w:r>
        <w:rPr>
          <w:spacing w:val="-2"/>
        </w:rPr>
        <w:t>reconfiguration</w:t>
      </w:r>
      <w:r>
        <w:rPr>
          <w:spacing w:val="-8"/>
        </w:rPr>
        <w:t> </w:t>
      </w:r>
      <w:r>
        <w:rPr>
          <w:spacing w:val="-2"/>
        </w:rPr>
        <w:t>occurs </w:t>
      </w:r>
      <w:r>
        <w:rPr>
          <w:spacing w:val="-6"/>
        </w:rPr>
        <w:t>during</w:t>
      </w:r>
      <w:r>
        <w:rPr>
          <w:spacing w:val="-2"/>
        </w:rPr>
        <w:t> </w:t>
      </w:r>
      <w:r>
        <w:rPr>
          <w:spacing w:val="-6"/>
        </w:rPr>
        <w:t>recovery</w:t>
      </w:r>
      <w:r>
        <w:rPr>
          <w:spacing w:val="-1"/>
        </w:rPr>
        <w:t> </w:t>
      </w:r>
      <w:r>
        <w:rPr>
          <w:spacing w:val="-6"/>
        </w:rPr>
        <w:t>and</w:t>
      </w:r>
      <w:r>
        <w:rPr>
          <w:spacing w:val="-2"/>
        </w:rPr>
        <w:t> </w:t>
      </w:r>
      <w:r>
        <w:rPr>
          <w:spacing w:val="-6"/>
        </w:rPr>
        <w:t>some</w:t>
      </w:r>
      <w:r>
        <w:rPr>
          <w:spacing w:val="-1"/>
        </w:rPr>
        <w:t> </w:t>
      </w:r>
      <w:r>
        <w:rPr>
          <w:spacing w:val="-6"/>
        </w:rPr>
        <w:t>nodes</w:t>
      </w:r>
      <w:r>
        <w:rPr>
          <w:spacing w:val="-2"/>
        </w:rPr>
        <w:t> </w:t>
      </w:r>
      <w:r>
        <w:rPr>
          <w:spacing w:val="-6"/>
        </w:rPr>
        <w:t>from</w:t>
      </w:r>
      <w:r>
        <w:rPr>
          <w:spacing w:val="-1"/>
        </w:rPr>
        <w:t> </w:t>
      </w:r>
      <w:r>
        <w:rPr>
          <w:spacing w:val="-6"/>
        </w:rPr>
        <w:t>the</w:t>
      </w:r>
      <w:r>
        <w:rPr>
          <w:spacing w:val="-2"/>
        </w:rPr>
        <w:t> </w:t>
      </w:r>
      <w:r>
        <w:rPr>
          <w:spacing w:val="-6"/>
        </w:rPr>
        <w:t>previous</w:t>
      </w:r>
      <w:r>
        <w:rPr>
          <w:spacing w:val="-2"/>
        </w:rPr>
        <w:t> </w:t>
      </w:r>
      <w:r>
        <w:rPr>
          <w:spacing w:val="-6"/>
        </w:rPr>
        <w:t>configu-</w:t>
      </w:r>
      <w:r>
        <w:rPr/>
        <w:t> ration</w:t>
      </w:r>
      <w:r>
        <w:rPr>
          <w:spacing w:val="-11"/>
        </w:rPr>
        <w:t> </w:t>
      </w:r>
      <w:r>
        <w:rPr/>
        <w:t>are</w:t>
      </w:r>
      <w:r>
        <w:rPr>
          <w:spacing w:val="-11"/>
        </w:rPr>
        <w:t> </w:t>
      </w:r>
      <w:r>
        <w:rPr/>
        <w:t>removed,</w:t>
      </w:r>
      <w:r>
        <w:rPr>
          <w:spacing w:val="-11"/>
        </w:rPr>
        <w:t> </w:t>
      </w:r>
      <w:r>
        <w:rPr/>
        <w:t>the</w:t>
      </w:r>
      <w:r>
        <w:rPr>
          <w:spacing w:val="-11"/>
        </w:rPr>
        <w:t> </w:t>
      </w:r>
      <w:r>
        <w:rPr/>
        <w:t>rebooting</w:t>
      </w:r>
      <w:r>
        <w:rPr>
          <w:spacing w:val="-11"/>
        </w:rPr>
        <w:t> </w:t>
      </w:r>
      <w:r>
        <w:rPr/>
        <w:t>node</w:t>
      </w:r>
      <w:r>
        <w:rPr>
          <w:spacing w:val="-11"/>
        </w:rPr>
        <w:t> </w:t>
      </w:r>
      <w:r>
        <w:rPr/>
        <w:t>may</w:t>
      </w:r>
      <w:r>
        <w:rPr>
          <w:spacing w:val="-11"/>
        </w:rPr>
        <w:t> </w:t>
      </w:r>
      <w:r>
        <w:rPr/>
        <w:t>fail</w:t>
      </w:r>
      <w:r>
        <w:rPr>
          <w:spacing w:val="-11"/>
        </w:rPr>
        <w:t> </w:t>
      </w:r>
      <w:r>
        <w:rPr/>
        <w:t>to</w:t>
      </w:r>
      <w:r>
        <w:rPr>
          <w:spacing w:val="-11"/>
        </w:rPr>
        <w:t> </w:t>
      </w:r>
      <w:r>
        <w:rPr/>
        <w:t>gather </w:t>
      </w:r>
      <w:r>
        <w:rPr>
          <w:spacing w:val="-4"/>
        </w:rPr>
        <w:t>enough</w:t>
      </w:r>
      <w:r>
        <w:rPr>
          <w:spacing w:val="-8"/>
        </w:rPr>
        <w:t> </w:t>
      </w:r>
      <w:r>
        <w:rPr>
          <w:spacing w:val="-4"/>
        </w:rPr>
        <w:t>recovery</w:t>
      </w:r>
      <w:r>
        <w:rPr>
          <w:spacing w:val="-7"/>
        </w:rPr>
        <w:t> </w:t>
      </w:r>
      <w:r>
        <w:rPr>
          <w:spacing w:val="-4"/>
        </w:rPr>
        <w:t>responses,</w:t>
      </w:r>
      <w:r>
        <w:rPr>
          <w:spacing w:val="-7"/>
        </w:rPr>
        <w:t> </w:t>
      </w:r>
      <w:r>
        <w:rPr>
          <w:spacing w:val="-4"/>
        </w:rPr>
        <w:t>violating</w:t>
      </w:r>
      <w:r>
        <w:rPr>
          <w:spacing w:val="-7"/>
        </w:rPr>
        <w:t> </w:t>
      </w:r>
      <w:r>
        <w:rPr>
          <w:spacing w:val="-4"/>
        </w:rPr>
        <w:t>the</w:t>
      </w:r>
      <w:r>
        <w:rPr>
          <w:spacing w:val="-7"/>
        </w:rPr>
        <w:t> </w:t>
      </w:r>
      <w:r>
        <w:rPr>
          <w:spacing w:val="-4"/>
        </w:rPr>
        <w:t>liveness</w:t>
      </w:r>
      <w:r>
        <w:rPr>
          <w:spacing w:val="-7"/>
        </w:rPr>
        <w:t> </w:t>
      </w:r>
      <w:r>
        <w:rPr>
          <w:spacing w:val="-4"/>
        </w:rPr>
        <w:t>property.</w:t>
      </w:r>
      <w:r>
        <w:rPr/>
        <w:t> </w:t>
      </w:r>
      <w:r>
        <w:rPr>
          <w:w w:val="90"/>
        </w:rPr>
        <w:t>Thus, implementing dynamic reconfiguration while avoiding</w:t>
      </w:r>
      <w:r>
        <w:rPr/>
        <w:t> </w:t>
      </w:r>
      <w:r>
        <w:rPr>
          <w:spacing w:val="-6"/>
        </w:rPr>
        <w:t>these</w:t>
      </w:r>
      <w:r>
        <w:rPr/>
        <w:t> </w:t>
      </w:r>
      <w:r>
        <w:rPr>
          <w:spacing w:val="-6"/>
        </w:rPr>
        <w:t>security</w:t>
      </w:r>
      <w:r>
        <w:rPr/>
        <w:t> </w:t>
      </w:r>
      <w:r>
        <w:rPr>
          <w:spacing w:val="-6"/>
        </w:rPr>
        <w:t>flaws</w:t>
      </w:r>
      <w:r>
        <w:rPr/>
        <w:t> </w:t>
      </w:r>
      <w:r>
        <w:rPr>
          <w:spacing w:val="-6"/>
        </w:rPr>
        <w:t>requires</w:t>
      </w:r>
      <w:r>
        <w:rPr/>
        <w:t> </w:t>
      </w:r>
      <w:r>
        <w:rPr>
          <w:spacing w:val="-6"/>
        </w:rPr>
        <w:t>substantial</w:t>
      </w:r>
      <w:r>
        <w:rPr/>
        <w:t> </w:t>
      </w:r>
      <w:r>
        <w:rPr>
          <w:spacing w:val="-6"/>
        </w:rPr>
        <w:t>effort</w:t>
      </w:r>
      <w:r>
        <w:rPr/>
        <w:t> </w:t>
      </w:r>
      <w:r>
        <w:rPr>
          <w:spacing w:val="-6"/>
        </w:rPr>
        <w:t>and</w:t>
      </w:r>
      <w:r>
        <w:rPr/>
        <w:t> </w:t>
      </w:r>
      <w:r>
        <w:rPr>
          <w:spacing w:val="-6"/>
        </w:rPr>
        <w:t>is</w:t>
      </w:r>
      <w:r>
        <w:rPr/>
        <w:t> </w:t>
      </w:r>
      <w:r>
        <w:rPr>
          <w:spacing w:val="-6"/>
        </w:rPr>
        <w:t>left</w:t>
      </w:r>
      <w:r>
        <w:rPr/>
        <w:t> </w:t>
      </w:r>
      <w:r>
        <w:rPr>
          <w:spacing w:val="-6"/>
        </w:rPr>
        <w:t>for</w:t>
      </w:r>
      <w:r>
        <w:rPr/>
        <w:t> future work.</w:t>
      </w:r>
    </w:p>
    <w:p>
      <w:pPr>
        <w:pStyle w:val="Heading2"/>
        <w:numPr>
          <w:ilvl w:val="1"/>
          <w:numId w:val="1"/>
        </w:numPr>
        <w:tabs>
          <w:tab w:pos="1532" w:val="left" w:leader="none"/>
        </w:tabs>
        <w:spacing w:line="240" w:lineRule="auto" w:before="192" w:after="0"/>
        <w:ind w:left="1532" w:right="0" w:hanging="452"/>
        <w:jc w:val="left"/>
      </w:pPr>
      <w:r>
        <w:rPr>
          <w:w w:val="105"/>
        </w:rPr>
        <w:t>Excessive</w:t>
      </w:r>
      <w:r>
        <w:rPr>
          <w:spacing w:val="-2"/>
          <w:w w:val="105"/>
        </w:rPr>
        <w:t> Faults</w:t>
      </w:r>
    </w:p>
    <w:p>
      <w:pPr>
        <w:pStyle w:val="BodyText"/>
        <w:spacing w:line="244" w:lineRule="auto" w:before="65"/>
        <w:ind w:left="1074" w:firstLine="5"/>
        <w:jc w:val="both"/>
      </w:pPr>
      <w:r>
        <w:rPr>
          <w:spacing w:val="-2"/>
          <w:w w:val="95"/>
        </w:rPr>
        <w:t>In</w:t>
      </w:r>
      <w:r>
        <w:rPr>
          <w:spacing w:val="-7"/>
          <w:w w:val="95"/>
        </w:rPr>
        <w:t> </w:t>
      </w:r>
      <w:r>
        <w:rPr>
          <w:spacing w:val="-2"/>
          <w:w w:val="95"/>
        </w:rPr>
        <w:t>Ac</w:t>
      </w:r>
      <w:r>
        <w:rPr>
          <w:smallCaps/>
          <w:spacing w:val="-2"/>
          <w:w w:val="95"/>
        </w:rPr>
        <w:t>hi</w:t>
      </w:r>
      <w:r>
        <w:rPr>
          <w:smallCaps w:val="0"/>
          <w:spacing w:val="-2"/>
          <w:w w:val="95"/>
        </w:rPr>
        <w:t>ll</w:t>
      </w:r>
      <w:r>
        <w:rPr>
          <w:smallCaps/>
          <w:spacing w:val="-2"/>
          <w:w w:val="95"/>
        </w:rPr>
        <w:t>e</w:t>
      </w:r>
      <w:r>
        <w:rPr>
          <w:smallCaps w:val="0"/>
          <w:spacing w:val="-2"/>
          <w:w w:val="95"/>
        </w:rPr>
        <w:t>s,</w:t>
      </w:r>
      <w:r>
        <w:rPr>
          <w:smallCaps w:val="0"/>
          <w:spacing w:val="-7"/>
          <w:w w:val="95"/>
        </w:rPr>
        <w:t> </w:t>
      </w:r>
      <w:r>
        <w:rPr>
          <w:smallCaps w:val="0"/>
          <w:spacing w:val="-2"/>
          <w:w w:val="95"/>
        </w:rPr>
        <w:t>we</w:t>
      </w:r>
      <w:r>
        <w:rPr>
          <w:smallCaps w:val="0"/>
          <w:spacing w:val="-7"/>
          <w:w w:val="95"/>
        </w:rPr>
        <w:t> </w:t>
      </w:r>
      <w:r>
        <w:rPr>
          <w:smallCaps w:val="0"/>
          <w:spacing w:val="-2"/>
          <w:w w:val="95"/>
        </w:rPr>
        <w:t>assume</w:t>
      </w:r>
      <w:r>
        <w:rPr>
          <w:smallCaps w:val="0"/>
          <w:spacing w:val="-7"/>
          <w:w w:val="95"/>
        </w:rPr>
        <w:t> </w:t>
      </w:r>
      <w:r>
        <w:rPr>
          <w:smallCaps w:val="0"/>
          <w:spacing w:val="-2"/>
          <w:w w:val="95"/>
        </w:rPr>
        <w:t>no</w:t>
      </w:r>
      <w:r>
        <w:rPr>
          <w:smallCaps w:val="0"/>
          <w:spacing w:val="-7"/>
          <w:w w:val="95"/>
        </w:rPr>
        <w:t> </w:t>
      </w:r>
      <w:r>
        <w:rPr>
          <w:smallCaps w:val="0"/>
          <w:spacing w:val="-2"/>
          <w:w w:val="95"/>
        </w:rPr>
        <w:t>more</w:t>
      </w:r>
      <w:r>
        <w:rPr>
          <w:smallCaps w:val="0"/>
          <w:spacing w:val="-6"/>
          <w:w w:val="95"/>
        </w:rPr>
        <w:t> </w:t>
      </w:r>
      <w:r>
        <w:rPr>
          <w:smallCaps w:val="0"/>
          <w:spacing w:val="-2"/>
          <w:w w:val="95"/>
        </w:rPr>
        <w:t>than</w:t>
      </w:r>
      <w:r>
        <w:rPr>
          <w:smallCaps w:val="0"/>
          <w:spacing w:val="-3"/>
          <w:w w:val="95"/>
        </w:rPr>
        <w:t> </w:t>
      </w:r>
      <w:r>
        <w:rPr>
          <w:rFonts w:ascii="Times New Roman" w:eastAsia="Times New Roman"/>
          <w:i/>
          <w:smallCaps w:val="0"/>
          <w:spacing w:val="-2"/>
          <w:w w:val="80"/>
        </w:rPr>
        <w:t>𝑓</w:t>
      </w:r>
      <w:r>
        <w:rPr>
          <w:rFonts w:ascii="Times New Roman" w:eastAsia="Times New Roman"/>
          <w:i/>
          <w:smallCaps w:val="0"/>
          <w:spacing w:val="22"/>
        </w:rPr>
        <w:t> </w:t>
      </w:r>
      <w:r>
        <w:rPr>
          <w:smallCaps w:val="0"/>
          <w:spacing w:val="-2"/>
          <w:w w:val="95"/>
        </w:rPr>
        <w:t>nodes</w:t>
      </w:r>
      <w:r>
        <w:rPr>
          <w:smallCaps w:val="0"/>
          <w:spacing w:val="-7"/>
          <w:w w:val="95"/>
        </w:rPr>
        <w:t> </w:t>
      </w:r>
      <w:r>
        <w:rPr>
          <w:smallCaps w:val="0"/>
          <w:spacing w:val="-2"/>
          <w:w w:val="95"/>
        </w:rPr>
        <w:t>reboot</w:t>
      </w:r>
      <w:r>
        <w:rPr>
          <w:smallCaps w:val="0"/>
          <w:spacing w:val="-7"/>
          <w:w w:val="95"/>
        </w:rPr>
        <w:t> </w:t>
      </w:r>
      <w:r>
        <w:rPr>
          <w:smallCaps w:val="0"/>
          <w:spacing w:val="-2"/>
          <w:w w:val="95"/>
        </w:rPr>
        <w:t>concur-</w:t>
      </w:r>
      <w:r>
        <w:rPr>
          <w:smallCaps w:val="0"/>
          <w:w w:val="95"/>
        </w:rPr>
        <w:t> </w:t>
      </w:r>
      <w:r>
        <w:rPr>
          <w:smallCaps w:val="0"/>
          <w:w w:val="90"/>
        </w:rPr>
        <w:t>rently. Without the assumption, the system may lose liveness</w:t>
      </w:r>
      <w:r>
        <w:rPr>
          <w:smallCaps w:val="0"/>
        </w:rPr>
        <w:t> </w:t>
      </w:r>
      <w:r>
        <w:rPr>
          <w:smallCaps w:val="0"/>
          <w:w w:val="90"/>
        </w:rPr>
        <w:t>since no node can recover from collecting </w:t>
      </w:r>
      <w:r>
        <w:rPr>
          <w:rFonts w:ascii="Times New Roman" w:eastAsia="Times New Roman"/>
          <w:i/>
          <w:smallCaps w:val="0"/>
          <w:w w:val="80"/>
        </w:rPr>
        <w:t>𝑓</w:t>
      </w:r>
      <w:r>
        <w:rPr>
          <w:rFonts w:ascii="Times New Roman" w:eastAsia="Times New Roman"/>
          <w:i/>
          <w:smallCaps w:val="0"/>
          <w:spacing w:val="21"/>
        </w:rPr>
        <w:t> </w:t>
      </w:r>
      <w:r>
        <w:rPr>
          <w:smallCaps w:val="0"/>
          <w:w w:val="90"/>
        </w:rPr>
        <w:t>+</w:t>
      </w:r>
      <w:r>
        <w:rPr>
          <w:smallCaps w:val="0"/>
          <w:spacing w:val="-7"/>
          <w:w w:val="90"/>
        </w:rPr>
        <w:t> </w:t>
      </w:r>
      <w:r>
        <w:rPr>
          <w:smallCaps w:val="0"/>
          <w:w w:val="90"/>
        </w:rPr>
        <w:t>1 replies. How-</w:t>
      </w:r>
      <w:r>
        <w:rPr>
          <w:smallCaps w:val="0"/>
        </w:rPr>
        <w:t> </w:t>
      </w:r>
      <w:r>
        <w:rPr>
          <w:smallCaps w:val="0"/>
          <w:spacing w:val="-4"/>
        </w:rPr>
        <w:t>ever, this limitation is not unique to our work. Diskless CFT</w:t>
      </w:r>
      <w:r>
        <w:rPr>
          <w:smallCaps w:val="0"/>
        </w:rPr>
        <w:t> </w:t>
      </w:r>
      <w:r>
        <w:rPr>
          <w:smallCaps w:val="0"/>
          <w:w w:val="90"/>
        </w:rPr>
        <w:t>protocols without stable storage, such as VR [38] and variants</w:t>
      </w:r>
      <w:r>
        <w:rPr>
          <w:smallCaps w:val="0"/>
        </w:rPr>
        <w:t> of</w:t>
      </w:r>
      <w:r>
        <w:rPr>
          <w:smallCaps w:val="0"/>
          <w:spacing w:val="-12"/>
        </w:rPr>
        <w:t> </w:t>
      </w:r>
      <w:r>
        <w:rPr>
          <w:smallCaps w:val="0"/>
        </w:rPr>
        <w:t>Paxos</w:t>
      </w:r>
      <w:r>
        <w:rPr>
          <w:smallCaps w:val="0"/>
          <w:spacing w:val="-11"/>
        </w:rPr>
        <w:t> </w:t>
      </w:r>
      <w:r>
        <w:rPr>
          <w:smallCaps w:val="0"/>
        </w:rPr>
        <w:t>[16,</w:t>
      </w:r>
      <w:r>
        <w:rPr>
          <w:smallCaps w:val="0"/>
          <w:spacing w:val="-11"/>
        </w:rPr>
        <w:t> </w:t>
      </w:r>
      <w:r>
        <w:rPr>
          <w:smallCaps w:val="0"/>
        </w:rPr>
        <w:t>35],</w:t>
      </w:r>
      <w:r>
        <w:rPr>
          <w:smallCaps w:val="0"/>
          <w:spacing w:val="-11"/>
        </w:rPr>
        <w:t> </w:t>
      </w:r>
      <w:r>
        <w:rPr>
          <w:smallCaps w:val="0"/>
        </w:rPr>
        <w:t>also</w:t>
      </w:r>
      <w:r>
        <w:rPr>
          <w:smallCaps w:val="0"/>
          <w:spacing w:val="-11"/>
        </w:rPr>
        <w:t> </w:t>
      </w:r>
      <w:r>
        <w:rPr>
          <w:smallCaps w:val="0"/>
        </w:rPr>
        <w:t>share</w:t>
      </w:r>
      <w:r>
        <w:rPr>
          <w:smallCaps w:val="0"/>
          <w:spacing w:val="-11"/>
        </w:rPr>
        <w:t> </w:t>
      </w:r>
      <w:r>
        <w:rPr>
          <w:smallCaps w:val="0"/>
        </w:rPr>
        <w:t>this</w:t>
      </w:r>
      <w:r>
        <w:rPr>
          <w:smallCaps w:val="0"/>
          <w:spacing w:val="-11"/>
        </w:rPr>
        <w:t> </w:t>
      </w:r>
      <w:r>
        <w:rPr>
          <w:smallCaps w:val="0"/>
        </w:rPr>
        <w:t>constraint</w:t>
      </w:r>
      <w:r>
        <w:rPr>
          <w:smallCaps w:val="0"/>
          <w:spacing w:val="-11"/>
        </w:rPr>
        <w:t> </w:t>
      </w:r>
      <w:r>
        <w:rPr>
          <w:smallCaps w:val="0"/>
        </w:rPr>
        <w:t>(no</w:t>
      </w:r>
      <w:r>
        <w:rPr>
          <w:smallCaps w:val="0"/>
          <w:spacing w:val="-11"/>
        </w:rPr>
        <w:t> </w:t>
      </w:r>
      <w:r>
        <w:rPr>
          <w:smallCaps w:val="0"/>
        </w:rPr>
        <w:t>more</w:t>
      </w:r>
      <w:r>
        <w:rPr>
          <w:smallCaps w:val="0"/>
          <w:spacing w:val="-11"/>
        </w:rPr>
        <w:t> </w:t>
      </w:r>
      <w:r>
        <w:rPr>
          <w:smallCaps w:val="0"/>
        </w:rPr>
        <w:t>than </w:t>
      </w:r>
      <w:r>
        <w:rPr>
          <w:smallCaps w:val="0"/>
          <w:spacing w:val="-4"/>
        </w:rPr>
        <w:t>f crashed nodes concurrently). Moreover, all BFT protocols</w:t>
      </w:r>
      <w:r>
        <w:rPr>
          <w:smallCaps w:val="0"/>
        </w:rPr>
        <w:t> have</w:t>
      </w:r>
      <w:r>
        <w:rPr>
          <w:smallCaps w:val="0"/>
          <w:spacing w:val="-12"/>
        </w:rPr>
        <w:t> </w:t>
      </w:r>
      <w:r>
        <w:rPr>
          <w:smallCaps w:val="0"/>
        </w:rPr>
        <w:t>a</w:t>
      </w:r>
      <w:r>
        <w:rPr>
          <w:smallCaps w:val="0"/>
          <w:spacing w:val="-11"/>
        </w:rPr>
        <w:t> </w:t>
      </w:r>
      <w:r>
        <w:rPr>
          <w:smallCaps w:val="0"/>
        </w:rPr>
        <w:t>security</w:t>
      </w:r>
      <w:r>
        <w:rPr>
          <w:smallCaps w:val="0"/>
          <w:spacing w:val="-11"/>
        </w:rPr>
        <w:t> </w:t>
      </w:r>
      <w:r>
        <w:rPr>
          <w:smallCaps w:val="0"/>
        </w:rPr>
        <w:t>threshold</w:t>
      </w:r>
      <w:r>
        <w:rPr>
          <w:smallCaps w:val="0"/>
          <w:spacing w:val="-11"/>
        </w:rPr>
        <w:t> </w:t>
      </w:r>
      <w:r>
        <w:rPr>
          <w:rFonts w:ascii="Times New Roman" w:eastAsia="Times New Roman"/>
          <w:i/>
          <w:smallCaps w:val="0"/>
          <w:w w:val="80"/>
        </w:rPr>
        <w:t>𝑓</w:t>
      </w:r>
      <w:r>
        <w:rPr>
          <w:rFonts w:ascii="Times New Roman" w:eastAsia="Times New Roman"/>
          <w:i/>
          <w:smallCaps w:val="0"/>
          <w:spacing w:val="-2"/>
          <w:w w:val="80"/>
        </w:rPr>
        <w:t> </w:t>
      </w:r>
      <w:r>
        <w:rPr>
          <w:smallCaps w:val="0"/>
        </w:rPr>
        <w:t>.</w:t>
      </w:r>
      <w:r>
        <w:rPr>
          <w:smallCaps w:val="0"/>
          <w:spacing w:val="-11"/>
        </w:rPr>
        <w:t> </w:t>
      </w:r>
      <w:r>
        <w:rPr>
          <w:smallCaps w:val="0"/>
        </w:rPr>
        <w:t>An</w:t>
      </w:r>
      <w:r>
        <w:rPr>
          <w:smallCaps w:val="0"/>
          <w:spacing w:val="-11"/>
        </w:rPr>
        <w:t> </w:t>
      </w:r>
      <w:r>
        <w:rPr>
          <w:smallCaps w:val="0"/>
        </w:rPr>
        <w:t>adversary</w:t>
      </w:r>
      <w:r>
        <w:rPr>
          <w:smallCaps w:val="0"/>
          <w:spacing w:val="-11"/>
        </w:rPr>
        <w:t> </w:t>
      </w:r>
      <w:r>
        <w:rPr>
          <w:smallCaps w:val="0"/>
        </w:rPr>
        <w:t>compromising </w:t>
      </w:r>
      <w:r>
        <w:rPr>
          <w:smallCaps w:val="0"/>
          <w:spacing w:val="-2"/>
        </w:rPr>
        <w:t>more</w:t>
      </w:r>
      <w:r>
        <w:rPr>
          <w:smallCaps w:val="0"/>
          <w:spacing w:val="-8"/>
        </w:rPr>
        <w:t> </w:t>
      </w:r>
      <w:r>
        <w:rPr>
          <w:smallCaps w:val="0"/>
          <w:spacing w:val="-2"/>
        </w:rPr>
        <w:t>than</w:t>
      </w:r>
      <w:r>
        <w:rPr>
          <w:smallCaps w:val="0"/>
          <w:spacing w:val="-3"/>
        </w:rPr>
        <w:t> </w:t>
      </w:r>
      <w:r>
        <w:rPr>
          <w:rFonts w:ascii="Times New Roman" w:eastAsia="Times New Roman"/>
          <w:i/>
          <w:smallCaps w:val="0"/>
          <w:spacing w:val="-2"/>
          <w:w w:val="80"/>
        </w:rPr>
        <w:t>𝑓</w:t>
      </w:r>
      <w:r>
        <w:rPr>
          <w:rFonts w:ascii="Times New Roman" w:eastAsia="Times New Roman"/>
          <w:i/>
          <w:smallCaps w:val="0"/>
          <w:spacing w:val="8"/>
        </w:rPr>
        <w:t> </w:t>
      </w:r>
      <w:r>
        <w:rPr>
          <w:smallCaps w:val="0"/>
          <w:spacing w:val="-2"/>
        </w:rPr>
        <w:t>nodes</w:t>
      </w:r>
      <w:r>
        <w:rPr>
          <w:smallCaps w:val="0"/>
          <w:spacing w:val="-8"/>
        </w:rPr>
        <w:t> </w:t>
      </w:r>
      <w:r>
        <w:rPr>
          <w:smallCaps w:val="0"/>
          <w:spacing w:val="-2"/>
        </w:rPr>
        <w:t>would</w:t>
      </w:r>
      <w:r>
        <w:rPr>
          <w:smallCaps w:val="0"/>
          <w:spacing w:val="-8"/>
        </w:rPr>
        <w:t> </w:t>
      </w:r>
      <w:r>
        <w:rPr>
          <w:smallCaps w:val="0"/>
          <w:spacing w:val="-2"/>
        </w:rPr>
        <w:t>disrupt</w:t>
      </w:r>
      <w:r>
        <w:rPr>
          <w:smallCaps w:val="0"/>
          <w:spacing w:val="-8"/>
        </w:rPr>
        <w:t> </w:t>
      </w:r>
      <w:r>
        <w:rPr>
          <w:smallCaps w:val="0"/>
          <w:spacing w:val="-2"/>
        </w:rPr>
        <w:t>system</w:t>
      </w:r>
      <w:r>
        <w:rPr>
          <w:smallCaps w:val="0"/>
          <w:spacing w:val="-8"/>
        </w:rPr>
        <w:t> </w:t>
      </w:r>
      <w:r>
        <w:rPr>
          <w:smallCaps w:val="0"/>
          <w:spacing w:val="-2"/>
        </w:rPr>
        <w:t>liveness/safety. </w:t>
      </w:r>
      <w:r>
        <w:rPr>
          <w:smallCaps w:val="0"/>
        </w:rPr>
        <w:t>This also holds true for Ac</w:t>
      </w:r>
      <w:r>
        <w:rPr>
          <w:smallCaps/>
        </w:rPr>
        <w:t>hi</w:t>
      </w:r>
      <w:r>
        <w:rPr>
          <w:smallCaps w:val="0"/>
        </w:rPr>
        <w:t>ll</w:t>
      </w:r>
      <w:r>
        <w:rPr>
          <w:smallCaps/>
        </w:rPr>
        <w:t>e</w:t>
      </w:r>
      <w:r>
        <w:rPr>
          <w:smallCaps w:val="0"/>
        </w:rPr>
        <w:t>s.</w:t>
      </w:r>
    </w:p>
    <w:p>
      <w:pPr>
        <w:pStyle w:val="Heading1"/>
        <w:numPr>
          <w:ilvl w:val="0"/>
          <w:numId w:val="1"/>
        </w:numPr>
        <w:tabs>
          <w:tab w:pos="1441" w:val="left" w:leader="none"/>
        </w:tabs>
        <w:spacing w:line="240" w:lineRule="auto" w:before="195" w:after="0"/>
        <w:ind w:left="1441" w:right="0" w:hanging="361"/>
        <w:jc w:val="left"/>
      </w:pPr>
      <w:r>
        <w:rPr>
          <w:w w:val="105"/>
        </w:rPr>
        <w:t>Related</w:t>
      </w:r>
      <w:r>
        <w:rPr>
          <w:spacing w:val="-10"/>
          <w:w w:val="105"/>
        </w:rPr>
        <w:t> </w:t>
      </w:r>
      <w:r>
        <w:rPr>
          <w:spacing w:val="-4"/>
          <w:w w:val="105"/>
        </w:rPr>
        <w:t>Work</w:t>
      </w:r>
    </w:p>
    <w:p>
      <w:pPr>
        <w:pStyle w:val="Heading2"/>
        <w:numPr>
          <w:ilvl w:val="1"/>
          <w:numId w:val="1"/>
        </w:numPr>
        <w:tabs>
          <w:tab w:pos="1532" w:val="left" w:leader="none"/>
        </w:tabs>
        <w:spacing w:line="240" w:lineRule="auto" w:before="60" w:after="0"/>
        <w:ind w:left="1532" w:right="0" w:hanging="452"/>
        <w:jc w:val="left"/>
      </w:pPr>
      <w:r>
        <w:rPr/>
        <w:t>Hardware-Assisted</w:t>
      </w:r>
      <w:r>
        <w:rPr>
          <w:spacing w:val="11"/>
        </w:rPr>
        <w:t> </w:t>
      </w:r>
      <w:r>
        <w:rPr/>
        <w:t>BFT</w:t>
      </w:r>
      <w:r>
        <w:rPr>
          <w:spacing w:val="12"/>
        </w:rPr>
        <w:t> </w:t>
      </w:r>
      <w:r>
        <w:rPr>
          <w:spacing w:val="-2"/>
        </w:rPr>
        <w:t>Consensus</w:t>
      </w:r>
    </w:p>
    <w:p>
      <w:pPr>
        <w:pStyle w:val="BodyText"/>
        <w:spacing w:line="244" w:lineRule="auto" w:before="66"/>
        <w:ind w:left="1072" w:firstLine="7"/>
        <w:jc w:val="both"/>
      </w:pPr>
      <w:r>
        <w:rPr>
          <w:spacing w:val="-2"/>
        </w:rPr>
        <w:t>Hardware-assisted</w:t>
      </w:r>
      <w:r>
        <w:rPr>
          <w:spacing w:val="-10"/>
        </w:rPr>
        <w:t> </w:t>
      </w:r>
      <w:r>
        <w:rPr>
          <w:spacing w:val="-2"/>
        </w:rPr>
        <w:t>BFT</w:t>
      </w:r>
      <w:r>
        <w:rPr>
          <w:spacing w:val="-9"/>
        </w:rPr>
        <w:t> </w:t>
      </w:r>
      <w:r>
        <w:rPr>
          <w:spacing w:val="-2"/>
        </w:rPr>
        <w:t>consensus</w:t>
      </w:r>
      <w:r>
        <w:rPr>
          <w:spacing w:val="-9"/>
        </w:rPr>
        <w:t> </w:t>
      </w:r>
      <w:r>
        <w:rPr>
          <w:spacing w:val="-2"/>
        </w:rPr>
        <w:t>leverages</w:t>
      </w:r>
      <w:r>
        <w:rPr>
          <w:spacing w:val="-9"/>
        </w:rPr>
        <w:t> </w:t>
      </w:r>
      <w:r>
        <w:rPr>
          <w:spacing w:val="-2"/>
        </w:rPr>
        <w:t>trusted</w:t>
      </w:r>
      <w:r>
        <w:rPr>
          <w:spacing w:val="-9"/>
        </w:rPr>
        <w:t> </w:t>
      </w:r>
      <w:r>
        <w:rPr>
          <w:spacing w:val="-2"/>
        </w:rPr>
        <w:t>hard- </w:t>
      </w:r>
      <w:r>
        <w:rPr/>
        <w:t>ware components to enhance the performance and fault </w:t>
      </w:r>
      <w:r>
        <w:rPr>
          <w:spacing w:val="-2"/>
        </w:rPr>
        <w:t>tolerance</w:t>
      </w:r>
      <w:r>
        <w:rPr>
          <w:spacing w:val="-10"/>
        </w:rPr>
        <w:t> </w:t>
      </w:r>
      <w:r>
        <w:rPr>
          <w:spacing w:val="-2"/>
        </w:rPr>
        <w:t>of</w:t>
      </w:r>
      <w:r>
        <w:rPr>
          <w:spacing w:val="-9"/>
        </w:rPr>
        <w:t> </w:t>
      </w:r>
      <w:r>
        <w:rPr>
          <w:spacing w:val="-2"/>
        </w:rPr>
        <w:t>BFT</w:t>
      </w:r>
      <w:r>
        <w:rPr>
          <w:spacing w:val="-9"/>
        </w:rPr>
        <w:t> </w:t>
      </w:r>
      <w:r>
        <w:rPr>
          <w:spacing w:val="-2"/>
        </w:rPr>
        <w:t>consensus.</w:t>
      </w:r>
      <w:r>
        <w:rPr>
          <w:spacing w:val="-9"/>
        </w:rPr>
        <w:t> </w:t>
      </w:r>
      <w:r>
        <w:rPr>
          <w:spacing w:val="-2"/>
        </w:rPr>
        <w:t>Specifically,</w:t>
      </w:r>
      <w:r>
        <w:rPr>
          <w:spacing w:val="-9"/>
        </w:rPr>
        <w:t> </w:t>
      </w:r>
      <w:r>
        <w:rPr>
          <w:spacing w:val="-2"/>
        </w:rPr>
        <w:t>trusted</w:t>
      </w:r>
      <w:r>
        <w:rPr>
          <w:spacing w:val="-9"/>
        </w:rPr>
        <w:t> </w:t>
      </w:r>
      <w:r>
        <w:rPr>
          <w:spacing w:val="-2"/>
        </w:rPr>
        <w:t>hardware </w:t>
      </w:r>
      <w:r>
        <w:rPr>
          <w:spacing w:val="-4"/>
        </w:rPr>
        <w:t>components can be categorized into: 1) small trusted hard-</w:t>
      </w:r>
      <w:r>
        <w:rPr/>
        <w:t> </w:t>
      </w:r>
      <w:r>
        <w:rPr>
          <w:spacing w:val="-6"/>
        </w:rPr>
        <w:t>ware [66],</w:t>
      </w:r>
      <w:r>
        <w:rPr>
          <w:spacing w:val="-5"/>
        </w:rPr>
        <w:t> </w:t>
      </w:r>
      <w:r>
        <w:rPr>
          <w:spacing w:val="-6"/>
        </w:rPr>
        <w:t>which</w:t>
      </w:r>
      <w:r>
        <w:rPr>
          <w:spacing w:val="-5"/>
        </w:rPr>
        <w:t> </w:t>
      </w:r>
      <w:r>
        <w:rPr>
          <w:spacing w:val="-6"/>
        </w:rPr>
        <w:t>provides</w:t>
      </w:r>
      <w:r>
        <w:rPr>
          <w:spacing w:val="-5"/>
        </w:rPr>
        <w:t> </w:t>
      </w:r>
      <w:r>
        <w:rPr>
          <w:spacing w:val="-6"/>
        </w:rPr>
        <w:t>small</w:t>
      </w:r>
      <w:r>
        <w:rPr>
          <w:spacing w:val="-5"/>
        </w:rPr>
        <w:t> </w:t>
      </w:r>
      <w:r>
        <w:rPr>
          <w:spacing w:val="-6"/>
        </w:rPr>
        <w:t>trusted</w:t>
      </w:r>
      <w:r>
        <w:rPr>
          <w:spacing w:val="-5"/>
        </w:rPr>
        <w:t> </w:t>
      </w:r>
      <w:r>
        <w:rPr>
          <w:spacing w:val="-6"/>
        </w:rPr>
        <w:t>abstractions</w:t>
      </w:r>
      <w:r>
        <w:rPr>
          <w:spacing w:val="-5"/>
        </w:rPr>
        <w:t> </w:t>
      </w:r>
      <w:r>
        <w:rPr>
          <w:spacing w:val="-6"/>
        </w:rPr>
        <w:t>such</w:t>
      </w:r>
      <w:r>
        <w:rPr>
          <w:spacing w:val="-5"/>
        </w:rPr>
        <w:t> </w:t>
      </w:r>
      <w:r>
        <w:rPr>
          <w:spacing w:val="-6"/>
        </w:rPr>
        <w:t>as</w:t>
      </w:r>
      <w:r>
        <w:rPr>
          <w:spacing w:val="-2"/>
        </w:rPr>
        <w:t> append-only</w:t>
      </w:r>
      <w:r>
        <w:rPr>
          <w:spacing w:val="-10"/>
        </w:rPr>
        <w:t> </w:t>
      </w:r>
      <w:r>
        <w:rPr>
          <w:spacing w:val="-2"/>
        </w:rPr>
        <w:t>log</w:t>
      </w:r>
      <w:r>
        <w:rPr>
          <w:spacing w:val="-9"/>
        </w:rPr>
        <w:t> </w:t>
      </w:r>
      <w:r>
        <w:rPr>
          <w:spacing w:val="-2"/>
        </w:rPr>
        <w:t>and</w:t>
      </w:r>
      <w:r>
        <w:rPr>
          <w:spacing w:val="-9"/>
        </w:rPr>
        <w:t> </w:t>
      </w:r>
      <w:r>
        <w:rPr>
          <w:spacing w:val="-2"/>
        </w:rPr>
        <w:t>monotonic</w:t>
      </w:r>
      <w:r>
        <w:rPr>
          <w:spacing w:val="-9"/>
        </w:rPr>
        <w:t> </w:t>
      </w:r>
      <w:r>
        <w:rPr>
          <w:spacing w:val="-2"/>
        </w:rPr>
        <w:t>counter,</w:t>
      </w:r>
      <w:r>
        <w:rPr>
          <w:spacing w:val="-9"/>
        </w:rPr>
        <w:t> </w:t>
      </w:r>
      <w:r>
        <w:rPr>
          <w:spacing w:val="-2"/>
        </w:rPr>
        <w:t>and</w:t>
      </w:r>
      <w:r>
        <w:rPr>
          <w:spacing w:val="-9"/>
        </w:rPr>
        <w:t> </w:t>
      </w:r>
      <w:r>
        <w:rPr>
          <w:spacing w:val="-2"/>
        </w:rPr>
        <w:t>2)</w:t>
      </w:r>
      <w:r>
        <w:rPr>
          <w:spacing w:val="-9"/>
        </w:rPr>
        <w:t> </w:t>
      </w:r>
      <w:r>
        <w:rPr>
          <w:spacing w:val="-2"/>
        </w:rPr>
        <w:t>TEEs</w:t>
      </w:r>
      <w:r>
        <w:rPr>
          <w:spacing w:val="-9"/>
        </w:rPr>
        <w:t> </w:t>
      </w:r>
      <w:r>
        <w:rPr>
          <w:spacing w:val="-2"/>
        </w:rPr>
        <w:t>[31], </w:t>
      </w:r>
      <w:r>
        <w:rPr/>
        <w:t>which</w:t>
      </w:r>
      <w:r>
        <w:rPr>
          <w:spacing w:val="-12"/>
        </w:rPr>
        <w:t> </w:t>
      </w:r>
      <w:r>
        <w:rPr/>
        <w:t>support</w:t>
      </w:r>
      <w:r>
        <w:rPr>
          <w:spacing w:val="-11"/>
        </w:rPr>
        <w:t> </w:t>
      </w:r>
      <w:r>
        <w:rPr/>
        <w:t>computing</w:t>
      </w:r>
      <w:r>
        <w:rPr>
          <w:spacing w:val="-11"/>
        </w:rPr>
        <w:t> </w:t>
      </w:r>
      <w:r>
        <w:rPr/>
        <w:t>arbitrary</w:t>
      </w:r>
      <w:r>
        <w:rPr>
          <w:spacing w:val="-11"/>
        </w:rPr>
        <w:t> </w:t>
      </w:r>
      <w:r>
        <w:rPr/>
        <w:t>functions</w:t>
      </w:r>
      <w:r>
        <w:rPr>
          <w:spacing w:val="-11"/>
        </w:rPr>
        <w:t> </w:t>
      </w:r>
      <w:r>
        <w:rPr/>
        <w:t>in</w:t>
      </w:r>
      <w:r>
        <w:rPr>
          <w:spacing w:val="-11"/>
        </w:rPr>
        <w:t> </w:t>
      </w:r>
      <w:r>
        <w:rPr/>
        <w:t>a</w:t>
      </w:r>
      <w:r>
        <w:rPr>
          <w:spacing w:val="-11"/>
        </w:rPr>
        <w:t> </w:t>
      </w:r>
      <w:r>
        <w:rPr/>
        <w:t>trusted </w:t>
      </w:r>
      <w:r>
        <w:rPr>
          <w:spacing w:val="-4"/>
        </w:rPr>
        <w:t>manner.</w:t>
      </w:r>
      <w:r>
        <w:rPr>
          <w:spacing w:val="-8"/>
        </w:rPr>
        <w:t> </w:t>
      </w:r>
      <w:r>
        <w:rPr>
          <w:spacing w:val="-4"/>
        </w:rPr>
        <w:t>Small</w:t>
      </w:r>
      <w:r>
        <w:rPr>
          <w:spacing w:val="-7"/>
        </w:rPr>
        <w:t> </w:t>
      </w:r>
      <w:r>
        <w:rPr>
          <w:spacing w:val="-4"/>
        </w:rPr>
        <w:t>trusted</w:t>
      </w:r>
      <w:r>
        <w:rPr>
          <w:spacing w:val="-7"/>
        </w:rPr>
        <w:t> </w:t>
      </w:r>
      <w:r>
        <w:rPr>
          <w:spacing w:val="-4"/>
        </w:rPr>
        <w:t>hardware</w:t>
      </w:r>
      <w:r>
        <w:rPr>
          <w:spacing w:val="-7"/>
        </w:rPr>
        <w:t> </w:t>
      </w:r>
      <w:r>
        <w:rPr>
          <w:spacing w:val="-4"/>
        </w:rPr>
        <w:t>with</w:t>
      </w:r>
      <w:r>
        <w:rPr>
          <w:spacing w:val="-7"/>
        </w:rPr>
        <w:t> </w:t>
      </w:r>
      <w:r>
        <w:rPr>
          <w:spacing w:val="-4"/>
        </w:rPr>
        <w:t>a</w:t>
      </w:r>
      <w:r>
        <w:rPr>
          <w:spacing w:val="-7"/>
        </w:rPr>
        <w:t> </w:t>
      </w:r>
      <w:r>
        <w:rPr>
          <w:spacing w:val="-4"/>
        </w:rPr>
        <w:t>small</w:t>
      </w:r>
      <w:r>
        <w:rPr>
          <w:spacing w:val="-7"/>
        </w:rPr>
        <w:t> </w:t>
      </w:r>
      <w:r>
        <w:rPr>
          <w:spacing w:val="-4"/>
        </w:rPr>
        <w:t>Trusted</w:t>
      </w:r>
      <w:r>
        <w:rPr>
          <w:spacing w:val="-7"/>
        </w:rPr>
        <w:t> </w:t>
      </w:r>
      <w:r>
        <w:rPr>
          <w:spacing w:val="-4"/>
        </w:rPr>
        <w:t>Com-</w:t>
      </w:r>
      <w:r>
        <w:rPr/>
        <w:t> </w:t>
      </w:r>
      <w:r>
        <w:rPr>
          <w:spacing w:val="-6"/>
        </w:rPr>
        <w:t>puting</w:t>
      </w:r>
      <w:r>
        <w:rPr>
          <w:spacing w:val="-4"/>
        </w:rPr>
        <w:t> </w:t>
      </w:r>
      <w:r>
        <w:rPr>
          <w:spacing w:val="-6"/>
        </w:rPr>
        <w:t>Base</w:t>
      </w:r>
      <w:r>
        <w:rPr>
          <w:spacing w:val="-4"/>
        </w:rPr>
        <w:t> </w:t>
      </w:r>
      <w:r>
        <w:rPr>
          <w:spacing w:val="-6"/>
        </w:rPr>
        <w:t>(TCB)</w:t>
      </w:r>
      <w:r>
        <w:rPr>
          <w:spacing w:val="-4"/>
        </w:rPr>
        <w:t> </w:t>
      </w:r>
      <w:r>
        <w:rPr>
          <w:spacing w:val="-6"/>
        </w:rPr>
        <w:t>can</w:t>
      </w:r>
      <w:r>
        <w:rPr>
          <w:spacing w:val="-4"/>
        </w:rPr>
        <w:t> </w:t>
      </w:r>
      <w:r>
        <w:rPr>
          <w:spacing w:val="-6"/>
        </w:rPr>
        <w:t>be</w:t>
      </w:r>
      <w:r>
        <w:rPr>
          <w:spacing w:val="-4"/>
        </w:rPr>
        <w:t> </w:t>
      </w:r>
      <w:r>
        <w:rPr>
          <w:spacing w:val="-6"/>
        </w:rPr>
        <w:t>realized</w:t>
      </w:r>
      <w:r>
        <w:rPr>
          <w:spacing w:val="-4"/>
        </w:rPr>
        <w:t> </w:t>
      </w:r>
      <w:r>
        <w:rPr>
          <w:spacing w:val="-6"/>
        </w:rPr>
        <w:t>by</w:t>
      </w:r>
      <w:r>
        <w:rPr>
          <w:spacing w:val="-4"/>
        </w:rPr>
        <w:t> </w:t>
      </w:r>
      <w:r>
        <w:rPr>
          <w:spacing w:val="-6"/>
        </w:rPr>
        <w:t>Trusted</w:t>
      </w:r>
      <w:r>
        <w:rPr>
          <w:spacing w:val="-4"/>
        </w:rPr>
        <w:t> </w:t>
      </w:r>
      <w:r>
        <w:rPr>
          <w:spacing w:val="-6"/>
        </w:rPr>
        <w:t>Platform</w:t>
      </w:r>
      <w:r>
        <w:rPr>
          <w:spacing w:val="-4"/>
        </w:rPr>
        <w:t> </w:t>
      </w:r>
      <w:r>
        <w:rPr>
          <w:spacing w:val="-6"/>
        </w:rPr>
        <w:t>Mod-</w:t>
      </w:r>
      <w:r>
        <w:rPr/>
        <w:t> ules</w:t>
      </w:r>
      <w:r>
        <w:rPr>
          <w:spacing w:val="-9"/>
        </w:rPr>
        <w:t> </w:t>
      </w:r>
      <w:r>
        <w:rPr/>
        <w:t>(TPMs)</w:t>
      </w:r>
      <w:r>
        <w:rPr>
          <w:spacing w:val="-9"/>
        </w:rPr>
        <w:t> </w:t>
      </w:r>
      <w:r>
        <w:rPr/>
        <w:t>[50,</w:t>
      </w:r>
      <w:r>
        <w:rPr>
          <w:spacing w:val="-9"/>
        </w:rPr>
        <w:t> </w:t>
      </w:r>
      <w:r>
        <w:rPr/>
        <w:t>57,</w:t>
      </w:r>
      <w:r>
        <w:rPr>
          <w:spacing w:val="-9"/>
        </w:rPr>
        <w:t> </w:t>
      </w:r>
      <w:r>
        <w:rPr/>
        <w:t>58]</w:t>
      </w:r>
      <w:r>
        <w:rPr>
          <w:spacing w:val="-9"/>
        </w:rPr>
        <w:t> </w:t>
      </w:r>
      <w:r>
        <w:rPr/>
        <w:t>and</w:t>
      </w:r>
      <w:r>
        <w:rPr>
          <w:spacing w:val="-9"/>
        </w:rPr>
        <w:t> </w:t>
      </w:r>
      <w:r>
        <w:rPr/>
        <w:t>YubiKey</w:t>
      </w:r>
      <w:r>
        <w:rPr>
          <w:spacing w:val="-9"/>
        </w:rPr>
        <w:t> </w:t>
      </w:r>
      <w:r>
        <w:rPr/>
        <w:t>[52].</w:t>
      </w:r>
    </w:p>
    <w:p>
      <w:pPr>
        <w:pStyle w:val="BodyText"/>
        <w:spacing w:line="244" w:lineRule="auto" w:before="59"/>
        <w:ind w:left="1072" w:firstLine="7"/>
        <w:jc w:val="both"/>
      </w:pPr>
      <w:r>
        <w:rPr>
          <w:rFonts w:ascii="Times New Roman" w:hAnsi="Times New Roman" w:eastAsia="Times New Roman"/>
          <w:b/>
        </w:rPr>
        <w:t>BFT consensus using small trusted hardware. </w:t>
      </w:r>
      <w:r>
        <w:rPr/>
        <w:t>Chun</w:t>
      </w:r>
      <w:r>
        <w:rPr>
          <w:spacing w:val="34"/>
        </w:rPr>
        <w:t> </w:t>
      </w:r>
      <w:r>
        <w:rPr/>
        <w:t>et</w:t>
      </w:r>
      <w:r>
        <w:rPr>
          <w:spacing w:val="40"/>
        </w:rPr>
        <w:t> </w:t>
      </w:r>
      <w:r>
        <w:rPr>
          <w:w w:val="90"/>
        </w:rPr>
        <w:t>al. [18] pioneered the usage of trusted logs to prohibit Byzan-</w:t>
      </w:r>
      <w:r>
        <w:rPr/>
        <w:t> </w:t>
      </w:r>
      <w:r>
        <w:rPr>
          <w:spacing w:val="-4"/>
        </w:rPr>
        <w:t>tine</w:t>
      </w:r>
      <w:r>
        <w:rPr>
          <w:spacing w:val="-8"/>
        </w:rPr>
        <w:t> </w:t>
      </w:r>
      <w:r>
        <w:rPr>
          <w:spacing w:val="-4"/>
        </w:rPr>
        <w:t>behaviors</w:t>
      </w:r>
      <w:r>
        <w:rPr>
          <w:spacing w:val="-7"/>
        </w:rPr>
        <w:t> </w:t>
      </w:r>
      <w:r>
        <w:rPr>
          <w:spacing w:val="-4"/>
        </w:rPr>
        <w:t>(</w:t>
      </w:r>
      <w:r>
        <w:rPr>
          <w:rFonts w:ascii="Times New Roman" w:hAnsi="Times New Roman" w:eastAsia="Times New Roman"/>
          <w:i/>
          <w:spacing w:val="-4"/>
        </w:rPr>
        <w:t>e.g.</w:t>
      </w:r>
      <w:r>
        <w:rPr>
          <w:spacing w:val="-4"/>
        </w:rPr>
        <w:t>,</w:t>
      </w:r>
      <w:r>
        <w:rPr>
          <w:spacing w:val="-7"/>
        </w:rPr>
        <w:t> </w:t>
      </w:r>
      <w:r>
        <w:rPr>
          <w:spacing w:val="-4"/>
        </w:rPr>
        <w:t>proposal</w:t>
      </w:r>
      <w:r>
        <w:rPr>
          <w:spacing w:val="-7"/>
        </w:rPr>
        <w:t> </w:t>
      </w:r>
      <w:r>
        <w:rPr>
          <w:spacing w:val="-4"/>
        </w:rPr>
        <w:t>and</w:t>
      </w:r>
      <w:r>
        <w:rPr>
          <w:spacing w:val="-7"/>
        </w:rPr>
        <w:t> </w:t>
      </w:r>
      <w:r>
        <w:rPr>
          <w:spacing w:val="-4"/>
        </w:rPr>
        <w:t>vote</w:t>
      </w:r>
      <w:r>
        <w:rPr>
          <w:spacing w:val="-7"/>
        </w:rPr>
        <w:t> </w:t>
      </w:r>
      <w:r>
        <w:rPr>
          <w:spacing w:val="-4"/>
        </w:rPr>
        <w:t>equivocation),</w:t>
      </w:r>
      <w:r>
        <w:rPr>
          <w:spacing w:val="-7"/>
        </w:rPr>
        <w:t> </w:t>
      </w:r>
      <w:r>
        <w:rPr>
          <w:spacing w:val="-4"/>
        </w:rPr>
        <w:t>which</w:t>
      </w:r>
      <w:r>
        <w:rPr>
          <w:spacing w:val="-2"/>
        </w:rPr>
        <w:t> improves</w:t>
      </w:r>
      <w:r>
        <w:rPr>
          <w:spacing w:val="-8"/>
        </w:rPr>
        <w:t> </w:t>
      </w:r>
      <w:r>
        <w:rPr>
          <w:spacing w:val="-2"/>
        </w:rPr>
        <w:t>the</w:t>
      </w:r>
      <w:r>
        <w:rPr>
          <w:spacing w:val="-8"/>
        </w:rPr>
        <w:t> </w:t>
      </w:r>
      <w:r>
        <w:rPr>
          <w:spacing w:val="-2"/>
        </w:rPr>
        <w:t>fault</w:t>
      </w:r>
      <w:r>
        <w:rPr>
          <w:spacing w:val="-8"/>
        </w:rPr>
        <w:t> </w:t>
      </w:r>
      <w:r>
        <w:rPr>
          <w:spacing w:val="-2"/>
        </w:rPr>
        <w:t>tolerance</w:t>
      </w:r>
      <w:r>
        <w:rPr>
          <w:spacing w:val="-9"/>
        </w:rPr>
        <w:t> </w:t>
      </w:r>
      <w:r>
        <w:rPr>
          <w:spacing w:val="-2"/>
        </w:rPr>
        <w:t>of</w:t>
      </w:r>
      <w:r>
        <w:rPr>
          <w:spacing w:val="-8"/>
        </w:rPr>
        <w:t> </w:t>
      </w:r>
      <w:r>
        <w:rPr>
          <w:spacing w:val="-2"/>
        </w:rPr>
        <w:t>corrupted</w:t>
      </w:r>
      <w:r>
        <w:rPr>
          <w:spacing w:val="-9"/>
        </w:rPr>
        <w:t> </w:t>
      </w:r>
      <w:r>
        <w:rPr>
          <w:spacing w:val="-2"/>
        </w:rPr>
        <w:t>nodes</w:t>
      </w:r>
      <w:r>
        <w:rPr>
          <w:spacing w:val="-8"/>
        </w:rPr>
        <w:t> </w:t>
      </w:r>
      <w:r>
        <w:rPr>
          <w:spacing w:val="-2"/>
        </w:rPr>
        <w:t>from</w:t>
      </w:r>
      <w:r>
        <w:rPr>
          <w:spacing w:val="-8"/>
        </w:rPr>
        <w:t> </w:t>
      </w:r>
      <w:r>
        <w:rPr>
          <w:spacing w:val="-2"/>
        </w:rPr>
        <w:t>one- third</w:t>
      </w:r>
      <w:r>
        <w:rPr>
          <w:spacing w:val="-10"/>
        </w:rPr>
        <w:t> </w:t>
      </w:r>
      <w:r>
        <w:rPr>
          <w:spacing w:val="-2"/>
        </w:rPr>
        <w:t>to</w:t>
      </w:r>
      <w:r>
        <w:rPr>
          <w:spacing w:val="-9"/>
        </w:rPr>
        <w:t> </w:t>
      </w:r>
      <w:r>
        <w:rPr>
          <w:spacing w:val="-2"/>
        </w:rPr>
        <w:t>the</w:t>
      </w:r>
      <w:r>
        <w:rPr>
          <w:spacing w:val="-9"/>
        </w:rPr>
        <w:t> </w:t>
      </w:r>
      <w:r>
        <w:rPr>
          <w:spacing w:val="-2"/>
        </w:rPr>
        <w:t>minority.</w:t>
      </w:r>
      <w:r>
        <w:rPr>
          <w:spacing w:val="-9"/>
        </w:rPr>
        <w:t> </w:t>
      </w:r>
      <w:r>
        <w:rPr>
          <w:spacing w:val="-2"/>
        </w:rPr>
        <w:t>Levin</w:t>
      </w:r>
      <w:r>
        <w:rPr>
          <w:spacing w:val="-9"/>
        </w:rPr>
        <w:t> </w:t>
      </w:r>
      <w:r>
        <w:rPr>
          <w:rFonts w:ascii="Times New Roman" w:hAnsi="Times New Roman" w:eastAsia="Times New Roman"/>
          <w:i/>
          <w:spacing w:val="-2"/>
        </w:rPr>
        <w:t>et</w:t>
      </w:r>
      <w:r>
        <w:rPr>
          <w:rFonts w:ascii="Times New Roman" w:hAnsi="Times New Roman" w:eastAsia="Times New Roman"/>
          <w:i/>
          <w:spacing w:val="-10"/>
        </w:rPr>
        <w:t> </w:t>
      </w:r>
      <w:r>
        <w:rPr>
          <w:rFonts w:ascii="Times New Roman" w:hAnsi="Times New Roman" w:eastAsia="Times New Roman"/>
          <w:i/>
          <w:spacing w:val="-2"/>
        </w:rPr>
        <w:t>al.</w:t>
      </w:r>
      <w:r>
        <w:rPr>
          <w:rFonts w:ascii="Times New Roman" w:hAnsi="Times New Roman" w:eastAsia="Times New Roman"/>
          <w:i/>
          <w:spacing w:val="-11"/>
        </w:rPr>
        <w:t> </w:t>
      </w:r>
      <w:r>
        <w:rPr>
          <w:spacing w:val="-2"/>
        </w:rPr>
        <w:t>[36]</w:t>
      </w:r>
      <w:r>
        <w:rPr>
          <w:spacing w:val="-9"/>
        </w:rPr>
        <w:t> </w:t>
      </w:r>
      <w:r>
        <w:rPr>
          <w:spacing w:val="-2"/>
        </w:rPr>
        <w:t>simplifies</w:t>
      </w:r>
      <w:r>
        <w:rPr>
          <w:spacing w:val="-9"/>
        </w:rPr>
        <w:t> </w:t>
      </w:r>
      <w:r>
        <w:rPr>
          <w:spacing w:val="-2"/>
        </w:rPr>
        <w:t>the</w:t>
      </w:r>
      <w:r>
        <w:rPr>
          <w:spacing w:val="-9"/>
        </w:rPr>
        <w:t> </w:t>
      </w:r>
      <w:r>
        <w:rPr>
          <w:spacing w:val="-2"/>
        </w:rPr>
        <w:t>trusted </w:t>
      </w:r>
      <w:r>
        <w:rPr/>
        <w:t>log</w:t>
      </w:r>
      <w:r>
        <w:rPr>
          <w:spacing w:val="-5"/>
        </w:rPr>
        <w:t> </w:t>
      </w:r>
      <w:r>
        <w:rPr/>
        <w:t>abstraction</w:t>
      </w:r>
      <w:r>
        <w:rPr>
          <w:spacing w:val="-5"/>
        </w:rPr>
        <w:t> </w:t>
      </w:r>
      <w:r>
        <w:rPr/>
        <w:t>to</w:t>
      </w:r>
      <w:r>
        <w:rPr>
          <w:spacing w:val="-5"/>
        </w:rPr>
        <w:t> </w:t>
      </w:r>
      <w:r>
        <w:rPr/>
        <w:t>a</w:t>
      </w:r>
      <w:r>
        <w:rPr>
          <w:spacing w:val="-5"/>
        </w:rPr>
        <w:t> </w:t>
      </w:r>
      <w:r>
        <w:rPr/>
        <w:t>trusted</w:t>
      </w:r>
      <w:r>
        <w:rPr>
          <w:spacing w:val="-5"/>
        </w:rPr>
        <w:t> </w:t>
      </w:r>
      <w:r>
        <w:rPr/>
        <w:t>persistent</w:t>
      </w:r>
      <w:r>
        <w:rPr>
          <w:spacing w:val="-5"/>
        </w:rPr>
        <w:t> </w:t>
      </w:r>
      <w:r>
        <w:rPr/>
        <w:t>counter</w:t>
      </w:r>
      <w:r>
        <w:rPr>
          <w:spacing w:val="-5"/>
        </w:rPr>
        <w:t> </w:t>
      </w:r>
      <w:r>
        <w:rPr/>
        <w:t>within</w:t>
      </w:r>
      <w:r>
        <w:rPr>
          <w:spacing w:val="-5"/>
        </w:rPr>
        <w:t> </w:t>
      </w:r>
      <w:r>
        <w:rPr/>
        <w:t>the same security guarantee. Later, MinBFT [62] and Cheap- </w:t>
      </w:r>
      <w:r>
        <w:rPr>
          <w:w w:val="90"/>
        </w:rPr>
        <w:t>BFT [33] further advance system performance by optimizing</w:t>
      </w:r>
      <w:r>
        <w:rPr/>
        <w:t> </w:t>
      </w:r>
      <w:r>
        <w:rPr>
          <w:spacing w:val="-6"/>
        </w:rPr>
        <w:t>the fast</w:t>
      </w:r>
      <w:r>
        <w:rPr>
          <w:spacing w:val="-4"/>
        </w:rPr>
        <w:t> </w:t>
      </w:r>
      <w:r>
        <w:rPr>
          <w:spacing w:val="-6"/>
        </w:rPr>
        <w:t>path</w:t>
      </w:r>
      <w:r>
        <w:rPr>
          <w:spacing w:val="-3"/>
        </w:rPr>
        <w:t> </w:t>
      </w:r>
      <w:r>
        <w:rPr>
          <w:spacing w:val="-6"/>
        </w:rPr>
        <w:t>and</w:t>
      </w:r>
      <w:r>
        <w:rPr>
          <w:spacing w:val="-3"/>
        </w:rPr>
        <w:t> </w:t>
      </w:r>
      <w:r>
        <w:rPr>
          <w:spacing w:val="-6"/>
        </w:rPr>
        <w:t>happy</w:t>
      </w:r>
      <w:r>
        <w:rPr>
          <w:spacing w:val="-3"/>
        </w:rPr>
        <w:t> </w:t>
      </w:r>
      <w:r>
        <w:rPr>
          <w:spacing w:val="-6"/>
        </w:rPr>
        <w:t>path.</w:t>
      </w:r>
      <w:r>
        <w:rPr>
          <w:spacing w:val="-3"/>
        </w:rPr>
        <w:t> </w:t>
      </w:r>
      <w:r>
        <w:rPr>
          <w:spacing w:val="-6"/>
        </w:rPr>
        <w:t>Recently,</w:t>
      </w:r>
      <w:r>
        <w:rPr>
          <w:spacing w:val="-3"/>
        </w:rPr>
        <w:t> </w:t>
      </w:r>
      <w:r>
        <w:rPr>
          <w:spacing w:val="-6"/>
        </w:rPr>
        <w:t>Yandamuri</w:t>
      </w:r>
      <w:r>
        <w:rPr>
          <w:spacing w:val="-3"/>
        </w:rPr>
        <w:t> </w:t>
      </w:r>
      <w:r>
        <w:rPr>
          <w:rFonts w:ascii="Times New Roman" w:hAnsi="Times New Roman" w:eastAsia="Times New Roman"/>
          <w:i/>
          <w:spacing w:val="-6"/>
        </w:rPr>
        <w:t>et</w:t>
      </w:r>
      <w:r>
        <w:rPr>
          <w:rFonts w:ascii="Times New Roman" w:hAnsi="Times New Roman" w:eastAsia="Times New Roman"/>
          <w:i/>
          <w:spacing w:val="-7"/>
        </w:rPr>
        <w:t> </w:t>
      </w:r>
      <w:r>
        <w:rPr>
          <w:rFonts w:ascii="Times New Roman" w:hAnsi="Times New Roman" w:eastAsia="Times New Roman"/>
          <w:i/>
          <w:spacing w:val="-6"/>
        </w:rPr>
        <w:t>al. </w:t>
      </w:r>
      <w:r>
        <w:rPr>
          <w:spacing w:val="-6"/>
        </w:rPr>
        <w:t>[66]</w:t>
      </w:r>
      <w:r>
        <w:rPr/>
        <w:t> </w:t>
      </w:r>
      <w:r>
        <w:rPr>
          <w:w w:val="90"/>
        </w:rPr>
        <w:t>improve the resilience of HotStuff from one-third to 1/2 − </w:t>
      </w:r>
      <w:r>
        <w:rPr>
          <w:rFonts w:ascii="Times New Roman" w:hAnsi="Times New Roman" w:eastAsia="Times New Roman"/>
          <w:i/>
          <w:w w:val="90"/>
        </w:rPr>
        <w:t>𝜖</w:t>
      </w:r>
      <w:r>
        <w:rPr>
          <w:w w:val="90"/>
        </w:rPr>
        <w:t>,</w:t>
      </w:r>
      <w:r>
        <w:rPr/>
        <w:t> </w:t>
      </w:r>
      <w:r>
        <w:rPr>
          <w:spacing w:val="-6"/>
        </w:rPr>
        <w:t>while keeping</w:t>
      </w:r>
      <w:r>
        <w:rPr>
          <w:spacing w:val="-5"/>
        </w:rPr>
        <w:t> </w:t>
      </w:r>
      <w:r>
        <w:rPr>
          <w:spacing w:val="-6"/>
        </w:rPr>
        <w:t>a</w:t>
      </w:r>
      <w:r>
        <w:rPr>
          <w:spacing w:val="-5"/>
        </w:rPr>
        <w:t> </w:t>
      </w:r>
      <w:r>
        <w:rPr>
          <w:spacing w:val="-6"/>
        </w:rPr>
        <w:t>total</w:t>
      </w:r>
      <w:r>
        <w:rPr>
          <w:spacing w:val="-5"/>
        </w:rPr>
        <w:t> </w:t>
      </w:r>
      <w:r>
        <w:rPr>
          <w:spacing w:val="-6"/>
        </w:rPr>
        <w:t>of</w:t>
      </w:r>
      <w:r>
        <w:rPr>
          <w:spacing w:val="-5"/>
        </w:rPr>
        <w:t> </w:t>
      </w:r>
      <w:r>
        <w:rPr>
          <w:rFonts w:ascii="Times New Roman" w:hAnsi="Times New Roman" w:eastAsia="Times New Roman"/>
          <w:i/>
          <w:spacing w:val="-6"/>
        </w:rPr>
        <w:t>𝑂 </w:t>
      </w:r>
      <w:r>
        <w:rPr>
          <w:spacing w:val="-6"/>
        </w:rPr>
        <w:t>(</w:t>
      </w:r>
      <w:r>
        <w:rPr>
          <w:rFonts w:ascii="Times New Roman" w:hAnsi="Times New Roman" w:eastAsia="Times New Roman"/>
          <w:i/>
          <w:spacing w:val="-6"/>
        </w:rPr>
        <w:t>𝑛</w:t>
      </w:r>
      <w:r>
        <w:rPr>
          <w:spacing w:val="-6"/>
        </w:rPr>
        <w:t>)</w:t>
      </w:r>
      <w:r>
        <w:rPr>
          <w:spacing w:val="-5"/>
        </w:rPr>
        <w:t> </w:t>
      </w:r>
      <w:r>
        <w:rPr>
          <w:spacing w:val="-6"/>
        </w:rPr>
        <w:t>communication</w:t>
      </w:r>
      <w:r>
        <w:rPr>
          <w:spacing w:val="-5"/>
        </w:rPr>
        <w:t> </w:t>
      </w:r>
      <w:r>
        <w:rPr>
          <w:spacing w:val="-6"/>
        </w:rPr>
        <w:t>per</w:t>
      </w:r>
      <w:r>
        <w:rPr>
          <w:spacing w:val="-5"/>
        </w:rPr>
        <w:t> </w:t>
      </w:r>
      <w:r>
        <w:rPr>
          <w:spacing w:val="-6"/>
        </w:rPr>
        <w:t>view</w:t>
      </w:r>
      <w:r>
        <w:rPr>
          <w:spacing w:val="-5"/>
        </w:rPr>
        <w:t> </w:t>
      </w:r>
      <w:r>
        <w:rPr>
          <w:spacing w:val="-6"/>
        </w:rPr>
        <w:t>in</w:t>
      </w:r>
      <w:r>
        <w:rPr>
          <w:spacing w:val="-5"/>
        </w:rPr>
        <w:t> </w:t>
      </w:r>
      <w:r>
        <w:rPr>
          <w:spacing w:val="-6"/>
        </w:rPr>
        <w:t>a</w:t>
      </w:r>
      <w:r>
        <w:rPr/>
        <w:t> partially synchronous network.</w:t>
      </w:r>
    </w:p>
    <w:p>
      <w:pPr>
        <w:pStyle w:val="BodyText"/>
        <w:spacing w:line="244" w:lineRule="auto" w:before="59"/>
        <w:ind w:left="1072" w:firstLine="7"/>
        <w:jc w:val="both"/>
      </w:pPr>
      <w:r>
        <w:rPr>
          <w:rFonts w:ascii="Times New Roman" w:eastAsia="Times New Roman"/>
          <w:b/>
        </w:rPr>
        <w:t>BFT</w:t>
      </w:r>
      <w:r>
        <w:rPr>
          <w:rFonts w:ascii="Times New Roman" w:eastAsia="Times New Roman"/>
          <w:b/>
          <w:spacing w:val="-9"/>
        </w:rPr>
        <w:t> </w:t>
      </w:r>
      <w:r>
        <w:rPr>
          <w:rFonts w:ascii="Times New Roman" w:eastAsia="Times New Roman"/>
          <w:b/>
        </w:rPr>
        <w:t>consensus</w:t>
      </w:r>
      <w:r>
        <w:rPr>
          <w:rFonts w:ascii="Times New Roman" w:eastAsia="Times New Roman"/>
          <w:b/>
          <w:spacing w:val="-9"/>
        </w:rPr>
        <w:t> </w:t>
      </w:r>
      <w:r>
        <w:rPr>
          <w:rFonts w:ascii="Times New Roman" w:eastAsia="Times New Roman"/>
          <w:b/>
        </w:rPr>
        <w:t>using</w:t>
      </w:r>
      <w:r>
        <w:rPr>
          <w:rFonts w:ascii="Times New Roman" w:eastAsia="Times New Roman"/>
          <w:b/>
          <w:spacing w:val="-9"/>
        </w:rPr>
        <w:t> </w:t>
      </w:r>
      <w:r>
        <w:rPr>
          <w:rFonts w:ascii="Times New Roman" w:eastAsia="Times New Roman"/>
          <w:b/>
        </w:rPr>
        <w:t>TEEs.</w:t>
      </w:r>
      <w:r>
        <w:rPr>
          <w:rFonts w:ascii="Times New Roman" w:eastAsia="Times New Roman"/>
          <w:b/>
          <w:spacing w:val="-9"/>
        </w:rPr>
        <w:t> </w:t>
      </w:r>
      <w:r>
        <w:rPr/>
        <w:t>Hybster</w:t>
      </w:r>
      <w:r>
        <w:rPr>
          <w:spacing w:val="-3"/>
        </w:rPr>
        <w:t> </w:t>
      </w:r>
      <w:r>
        <w:rPr/>
        <w:t>[8]</w:t>
      </w:r>
      <w:r>
        <w:rPr>
          <w:spacing w:val="-3"/>
        </w:rPr>
        <w:t> </w:t>
      </w:r>
      <w:r>
        <w:rPr/>
        <w:t>explored</w:t>
      </w:r>
      <w:r>
        <w:rPr>
          <w:spacing w:val="-3"/>
        </w:rPr>
        <w:t> </w:t>
      </w:r>
      <w:r>
        <w:rPr/>
        <w:t>the</w:t>
      </w:r>
      <w:r>
        <w:rPr>
          <w:spacing w:val="-3"/>
        </w:rPr>
        <w:t> </w:t>
      </w:r>
      <w:r>
        <w:rPr/>
        <w:t>po- </w:t>
      </w:r>
      <w:r>
        <w:rPr>
          <w:spacing w:val="-6"/>
        </w:rPr>
        <w:t>tential</w:t>
      </w:r>
      <w:r>
        <w:rPr/>
        <w:t> </w:t>
      </w:r>
      <w:r>
        <w:rPr>
          <w:spacing w:val="-6"/>
        </w:rPr>
        <w:t>for</w:t>
      </w:r>
      <w:r>
        <w:rPr/>
        <w:t> </w:t>
      </w:r>
      <w:r>
        <w:rPr>
          <w:spacing w:val="-6"/>
        </w:rPr>
        <w:t>parallelizing</w:t>
      </w:r>
      <w:r>
        <w:rPr/>
        <w:t> </w:t>
      </w:r>
      <w:r>
        <w:rPr>
          <w:spacing w:val="-6"/>
        </w:rPr>
        <w:t>consensus</w:t>
      </w:r>
      <w:r>
        <w:rPr/>
        <w:t> </w:t>
      </w:r>
      <w:r>
        <w:rPr>
          <w:spacing w:val="-6"/>
        </w:rPr>
        <w:t>instances</w:t>
      </w:r>
      <w:r>
        <w:rPr/>
        <w:t> </w:t>
      </w:r>
      <w:r>
        <w:rPr>
          <w:spacing w:val="-6"/>
        </w:rPr>
        <w:t>through</w:t>
      </w:r>
      <w:r>
        <w:rPr/>
        <w:t> </w:t>
      </w:r>
      <w:r>
        <w:rPr>
          <w:spacing w:val="-6"/>
        </w:rPr>
        <w:t>TrIncX,</w:t>
      </w:r>
      <w:r>
        <w:rPr/>
        <w:t> </w:t>
      </w:r>
      <w:r>
        <w:rPr>
          <w:w w:val="90"/>
        </w:rPr>
        <w:t>a TrInc-like trusted counter. FastBFT [39] uses TEEs to realize</w:t>
      </w:r>
      <w:r>
        <w:rPr/>
        <w:t> </w:t>
      </w:r>
      <w:r>
        <w:rPr>
          <w:spacing w:val="-8"/>
        </w:rPr>
        <w:t>a</w:t>
      </w:r>
      <w:r>
        <w:rPr>
          <w:spacing w:val="-4"/>
        </w:rPr>
        <w:t> </w:t>
      </w:r>
      <w:r>
        <w:rPr>
          <w:spacing w:val="-8"/>
        </w:rPr>
        <w:t>secret</w:t>
      </w:r>
      <w:r>
        <w:rPr>
          <w:spacing w:val="-3"/>
        </w:rPr>
        <w:t> </w:t>
      </w:r>
      <w:r>
        <w:rPr>
          <w:spacing w:val="-8"/>
        </w:rPr>
        <w:t>sharing</w:t>
      </w:r>
      <w:r>
        <w:rPr>
          <w:spacing w:val="-3"/>
        </w:rPr>
        <w:t> </w:t>
      </w:r>
      <w:r>
        <w:rPr>
          <w:spacing w:val="-8"/>
        </w:rPr>
        <w:t>scheme,</w:t>
      </w:r>
      <w:r>
        <w:rPr>
          <w:spacing w:val="-3"/>
        </w:rPr>
        <w:t> </w:t>
      </w:r>
      <w:r>
        <w:rPr>
          <w:spacing w:val="-8"/>
        </w:rPr>
        <w:t>by</w:t>
      </w:r>
      <w:r>
        <w:rPr>
          <w:spacing w:val="-3"/>
        </w:rPr>
        <w:t> </w:t>
      </w:r>
      <w:r>
        <w:rPr>
          <w:spacing w:val="-8"/>
        </w:rPr>
        <w:t>which</w:t>
      </w:r>
      <w:r>
        <w:rPr>
          <w:spacing w:val="-3"/>
        </w:rPr>
        <w:t> </w:t>
      </w:r>
      <w:r>
        <w:rPr>
          <w:spacing w:val="-8"/>
        </w:rPr>
        <w:t>it</w:t>
      </w:r>
      <w:r>
        <w:rPr>
          <w:spacing w:val="-3"/>
        </w:rPr>
        <w:t> </w:t>
      </w:r>
      <w:r>
        <w:rPr>
          <w:spacing w:val="-8"/>
        </w:rPr>
        <w:t>can</w:t>
      </w:r>
      <w:r>
        <w:rPr>
          <w:spacing w:val="-3"/>
        </w:rPr>
        <w:t> </w:t>
      </w:r>
      <w:r>
        <w:rPr>
          <w:spacing w:val="-8"/>
        </w:rPr>
        <w:t>achieve</w:t>
      </w:r>
      <w:r>
        <w:rPr>
          <w:spacing w:val="-3"/>
        </w:rPr>
        <w:t> </w:t>
      </w:r>
      <w:r>
        <w:rPr>
          <w:rFonts w:ascii="Times New Roman" w:eastAsia="Times New Roman"/>
          <w:i/>
          <w:spacing w:val="-8"/>
        </w:rPr>
        <w:t>𝑂</w:t>
      </w:r>
      <w:r>
        <w:rPr>
          <w:rFonts w:ascii="Times New Roman" w:eastAsia="Times New Roman"/>
          <w:i/>
          <w:spacing w:val="-4"/>
        </w:rPr>
        <w:t> </w:t>
      </w:r>
      <w:r>
        <w:rPr>
          <w:spacing w:val="-8"/>
        </w:rPr>
        <w:t>(</w:t>
      </w:r>
      <w:r>
        <w:rPr>
          <w:rFonts w:ascii="Times New Roman" w:eastAsia="Times New Roman"/>
          <w:i/>
          <w:spacing w:val="-8"/>
        </w:rPr>
        <w:t>𝑛</w:t>
      </w:r>
      <w:r>
        <w:rPr>
          <w:spacing w:val="-8"/>
        </w:rPr>
        <w:t>)</w:t>
      </w:r>
      <w:r>
        <w:rPr>
          <w:spacing w:val="3"/>
        </w:rPr>
        <w:t> </w:t>
      </w:r>
      <w:r>
        <w:rPr>
          <w:spacing w:val="-8"/>
        </w:rPr>
        <w:t>com-</w:t>
      </w:r>
      <w:r>
        <w:rPr>
          <w:spacing w:val="-2"/>
        </w:rPr>
        <w:t> munication</w:t>
      </w:r>
      <w:r>
        <w:rPr>
          <w:spacing w:val="-7"/>
        </w:rPr>
        <w:t> </w:t>
      </w:r>
      <w:r>
        <w:rPr>
          <w:spacing w:val="-2"/>
        </w:rPr>
        <w:t>complexity</w:t>
      </w:r>
      <w:r>
        <w:rPr>
          <w:spacing w:val="-7"/>
        </w:rPr>
        <w:t> </w:t>
      </w:r>
      <w:r>
        <w:rPr>
          <w:spacing w:val="-2"/>
        </w:rPr>
        <w:t>in</w:t>
      </w:r>
      <w:r>
        <w:rPr>
          <w:spacing w:val="-7"/>
        </w:rPr>
        <w:t> </w:t>
      </w:r>
      <w:r>
        <w:rPr>
          <w:spacing w:val="-2"/>
        </w:rPr>
        <w:t>the</w:t>
      </w:r>
      <w:r>
        <w:rPr>
          <w:spacing w:val="-7"/>
        </w:rPr>
        <w:t> </w:t>
      </w:r>
      <w:r>
        <w:rPr>
          <w:spacing w:val="-2"/>
        </w:rPr>
        <w:t>normal</w:t>
      </w:r>
      <w:r>
        <w:rPr>
          <w:spacing w:val="-7"/>
        </w:rPr>
        <w:t> </w:t>
      </w:r>
      <w:r>
        <w:rPr>
          <w:spacing w:val="-2"/>
        </w:rPr>
        <w:t>phase.</w:t>
      </w:r>
      <w:r>
        <w:rPr>
          <w:spacing w:val="-7"/>
        </w:rPr>
        <w:t> </w:t>
      </w:r>
      <w:r>
        <w:rPr>
          <w:spacing w:val="-2"/>
        </w:rPr>
        <w:t>TBFT</w:t>
      </w:r>
      <w:r>
        <w:rPr>
          <w:spacing w:val="-7"/>
        </w:rPr>
        <w:t> </w:t>
      </w:r>
      <w:r>
        <w:rPr>
          <w:spacing w:val="-2"/>
        </w:rPr>
        <w:t>[68]</w:t>
      </w:r>
      <w:r>
        <w:rPr>
          <w:spacing w:val="-7"/>
        </w:rPr>
        <w:t> </w:t>
      </w:r>
      <w:r>
        <w:rPr>
          <w:spacing w:val="-2"/>
        </w:rPr>
        <w:t>re- </w:t>
      </w:r>
      <w:r>
        <w:rPr>
          <w:spacing w:val="-6"/>
        </w:rPr>
        <w:t>places the</w:t>
      </w:r>
      <w:r>
        <w:rPr>
          <w:spacing w:val="-5"/>
        </w:rPr>
        <w:t> </w:t>
      </w:r>
      <w:r>
        <w:rPr>
          <w:spacing w:val="-6"/>
        </w:rPr>
        <w:t>broadcasting</w:t>
      </w:r>
      <w:r>
        <w:rPr>
          <w:spacing w:val="-5"/>
        </w:rPr>
        <w:t> </w:t>
      </w:r>
      <w:r>
        <w:rPr>
          <w:spacing w:val="-6"/>
        </w:rPr>
        <w:t>communication</w:t>
      </w:r>
      <w:r>
        <w:rPr>
          <w:spacing w:val="-5"/>
        </w:rPr>
        <w:t> </w:t>
      </w:r>
      <w:r>
        <w:rPr>
          <w:spacing w:val="-6"/>
        </w:rPr>
        <w:t>pattern</w:t>
      </w:r>
      <w:r>
        <w:rPr>
          <w:spacing w:val="-5"/>
        </w:rPr>
        <w:t> </w:t>
      </w:r>
      <w:r>
        <w:rPr>
          <w:spacing w:val="-6"/>
        </w:rPr>
        <w:t>(as</w:t>
      </w:r>
      <w:r>
        <w:rPr>
          <w:spacing w:val="-5"/>
        </w:rPr>
        <w:t> </w:t>
      </w:r>
      <w:r>
        <w:rPr>
          <w:spacing w:val="-6"/>
        </w:rPr>
        <w:t>in</w:t>
      </w:r>
      <w:r>
        <w:rPr>
          <w:spacing w:val="-5"/>
        </w:rPr>
        <w:t> </w:t>
      </w:r>
      <w:r>
        <w:rPr>
          <w:spacing w:val="-6"/>
        </w:rPr>
        <w:t>PBFT)</w:t>
      </w:r>
      <w:r>
        <w:rPr/>
        <w:t> with</w:t>
      </w:r>
      <w:r>
        <w:rPr>
          <w:spacing w:val="6"/>
        </w:rPr>
        <w:t> </w:t>
      </w:r>
      <w:r>
        <w:rPr/>
        <w:t>a</w:t>
      </w:r>
      <w:r>
        <w:rPr>
          <w:spacing w:val="6"/>
        </w:rPr>
        <w:t> </w:t>
      </w:r>
      <w:r>
        <w:rPr/>
        <w:t>leader-based</w:t>
      </w:r>
      <w:r>
        <w:rPr>
          <w:spacing w:val="6"/>
        </w:rPr>
        <w:t> </w:t>
      </w:r>
      <w:r>
        <w:rPr/>
        <w:t>pattern</w:t>
      </w:r>
      <w:r>
        <w:rPr>
          <w:spacing w:val="6"/>
        </w:rPr>
        <w:t> </w:t>
      </w:r>
      <w:r>
        <w:rPr/>
        <w:t>(as</w:t>
      </w:r>
      <w:r>
        <w:rPr>
          <w:spacing w:val="6"/>
        </w:rPr>
        <w:t> </w:t>
      </w:r>
      <w:r>
        <w:rPr/>
        <w:t>in</w:t>
      </w:r>
      <w:r>
        <w:rPr>
          <w:spacing w:val="6"/>
        </w:rPr>
        <w:t> </w:t>
      </w:r>
      <w:r>
        <w:rPr/>
        <w:t>HotStuff),</w:t>
      </w:r>
      <w:r>
        <w:rPr>
          <w:spacing w:val="6"/>
        </w:rPr>
        <w:t> </w:t>
      </w:r>
      <w:r>
        <w:rPr/>
        <w:t>by</w:t>
      </w:r>
      <w:r>
        <w:rPr>
          <w:spacing w:val="6"/>
        </w:rPr>
        <w:t> </w:t>
      </w:r>
      <w:r>
        <w:rPr/>
        <w:t>which</w:t>
      </w:r>
      <w:r>
        <w:rPr>
          <w:spacing w:val="6"/>
        </w:rPr>
        <w:t> </w:t>
      </w:r>
      <w:r>
        <w:rPr>
          <w:spacing w:val="-5"/>
        </w:rPr>
        <w:t>it</w:t>
      </w:r>
    </w:p>
    <w:p>
      <w:pPr>
        <w:pStyle w:val="BodyText"/>
        <w:spacing w:line="244" w:lineRule="auto" w:before="134"/>
        <w:ind w:left="399" w:right="324" w:firstLine="4"/>
        <w:jc w:val="both"/>
      </w:pPr>
      <w:r>
        <w:rPr/>
        <w:br w:type="column"/>
      </w:r>
      <w:r>
        <w:rPr>
          <w:spacing w:val="-2"/>
        </w:rPr>
        <w:t>achieves</w:t>
      </w:r>
      <w:r>
        <w:rPr>
          <w:spacing w:val="-10"/>
        </w:rPr>
        <w:t> </w:t>
      </w:r>
      <w:r>
        <w:rPr>
          <w:rFonts w:ascii="Times New Roman" w:eastAsia="Times New Roman"/>
          <w:i/>
          <w:spacing w:val="-2"/>
        </w:rPr>
        <w:t>𝑂</w:t>
      </w:r>
      <w:r>
        <w:rPr>
          <w:rFonts w:ascii="Times New Roman" w:eastAsia="Times New Roman"/>
          <w:i/>
          <w:spacing w:val="-10"/>
        </w:rPr>
        <w:t> </w:t>
      </w:r>
      <w:r>
        <w:rPr>
          <w:spacing w:val="-2"/>
        </w:rPr>
        <w:t>(</w:t>
      </w:r>
      <w:r>
        <w:rPr>
          <w:rFonts w:ascii="Times New Roman" w:eastAsia="Times New Roman"/>
          <w:i/>
          <w:spacing w:val="-2"/>
        </w:rPr>
        <w:t>𝑛</w:t>
      </w:r>
      <w:r>
        <w:rPr>
          <w:spacing w:val="-2"/>
        </w:rPr>
        <w:t>)</w:t>
      </w:r>
      <w:r>
        <w:rPr>
          <w:spacing w:val="-9"/>
        </w:rPr>
        <w:t> </w:t>
      </w:r>
      <w:r>
        <w:rPr>
          <w:spacing w:val="-2"/>
        </w:rPr>
        <w:t>communication</w:t>
      </w:r>
      <w:r>
        <w:rPr>
          <w:spacing w:val="-9"/>
        </w:rPr>
        <w:t> </w:t>
      </w:r>
      <w:r>
        <w:rPr>
          <w:spacing w:val="-2"/>
        </w:rPr>
        <w:t>complexity</w:t>
      </w:r>
      <w:r>
        <w:rPr>
          <w:spacing w:val="-7"/>
        </w:rPr>
        <w:t> </w:t>
      </w:r>
      <w:r>
        <w:rPr>
          <w:spacing w:val="-2"/>
        </w:rPr>
        <w:t>in</w:t>
      </w:r>
      <w:r>
        <w:rPr>
          <w:spacing w:val="-2"/>
        </w:rPr>
        <w:t> the</w:t>
      </w:r>
      <w:r>
        <w:rPr>
          <w:spacing w:val="-3"/>
        </w:rPr>
        <w:t> </w:t>
      </w:r>
      <w:r>
        <w:rPr>
          <w:spacing w:val="-2"/>
        </w:rPr>
        <w:t>normal </w:t>
      </w:r>
      <w:r>
        <w:rPr/>
        <w:t>phase. TBFT also implements a trusted message-sharing </w:t>
      </w:r>
      <w:r>
        <w:rPr>
          <w:spacing w:val="-4"/>
        </w:rPr>
        <w:t>mechanism</w:t>
      </w:r>
      <w:r>
        <w:rPr>
          <w:spacing w:val="-6"/>
        </w:rPr>
        <w:t> </w:t>
      </w:r>
      <w:r>
        <w:rPr>
          <w:spacing w:val="-4"/>
        </w:rPr>
        <w:t>to</w:t>
      </w:r>
      <w:r>
        <w:rPr>
          <w:spacing w:val="-6"/>
        </w:rPr>
        <w:t> </w:t>
      </w:r>
      <w:r>
        <w:rPr>
          <w:spacing w:val="-4"/>
        </w:rPr>
        <w:t>generate</w:t>
      </w:r>
      <w:r>
        <w:rPr>
          <w:spacing w:val="-6"/>
        </w:rPr>
        <w:t> </w:t>
      </w:r>
      <w:r>
        <w:rPr>
          <w:spacing w:val="-4"/>
        </w:rPr>
        <w:t>quorum</w:t>
      </w:r>
      <w:r>
        <w:rPr>
          <w:spacing w:val="-6"/>
        </w:rPr>
        <w:t> </w:t>
      </w:r>
      <w:r>
        <w:rPr>
          <w:spacing w:val="-4"/>
        </w:rPr>
        <w:t>certificates</w:t>
      </w:r>
      <w:r>
        <w:rPr>
          <w:spacing w:val="-6"/>
        </w:rPr>
        <w:t> </w:t>
      </w:r>
      <w:r>
        <w:rPr>
          <w:spacing w:val="-4"/>
        </w:rPr>
        <w:t>from</w:t>
      </w:r>
      <w:r>
        <w:rPr>
          <w:spacing w:val="-6"/>
        </w:rPr>
        <w:t> </w:t>
      </w:r>
      <w:r>
        <w:rPr>
          <w:spacing w:val="-4"/>
        </w:rPr>
        <w:t>messages</w:t>
      </w:r>
      <w:r>
        <w:rPr/>
        <w:t> </w:t>
      </w:r>
      <w:r>
        <w:rPr>
          <w:w w:val="95"/>
        </w:rPr>
        <w:t>collected</w:t>
      </w:r>
      <w:r>
        <w:rPr>
          <w:spacing w:val="-1"/>
          <w:w w:val="95"/>
        </w:rPr>
        <w:t> </w:t>
      </w:r>
      <w:r>
        <w:rPr>
          <w:w w:val="95"/>
        </w:rPr>
        <w:t>from </w:t>
      </w:r>
      <w:r>
        <w:rPr>
          <w:rFonts w:ascii="Times New Roman" w:eastAsia="Times New Roman"/>
          <w:i/>
          <w:w w:val="80"/>
        </w:rPr>
        <w:t>𝑓</w:t>
      </w:r>
      <w:r>
        <w:rPr>
          <w:rFonts w:ascii="Times New Roman" w:eastAsia="Times New Roman"/>
          <w:i/>
          <w:spacing w:val="21"/>
        </w:rPr>
        <w:t> </w:t>
      </w:r>
      <w:r>
        <w:rPr>
          <w:w w:val="95"/>
        </w:rPr>
        <w:t>+</w:t>
      </w:r>
      <w:r>
        <w:rPr>
          <w:spacing w:val="-5"/>
          <w:w w:val="95"/>
        </w:rPr>
        <w:t> </w:t>
      </w:r>
      <w:r>
        <w:rPr>
          <w:w w:val="95"/>
        </w:rPr>
        <w:t>1</w:t>
      </w:r>
      <w:r>
        <w:rPr>
          <w:spacing w:val="-1"/>
          <w:w w:val="95"/>
        </w:rPr>
        <w:t> </w:t>
      </w:r>
      <w:r>
        <w:rPr>
          <w:w w:val="95"/>
        </w:rPr>
        <w:t>nodes.</w:t>
      </w:r>
      <w:r>
        <w:rPr>
          <w:spacing w:val="-1"/>
          <w:w w:val="95"/>
        </w:rPr>
        <w:t> </w:t>
      </w:r>
      <w:r>
        <w:rPr>
          <w:w w:val="95"/>
        </w:rPr>
        <w:t>Recently,</w:t>
      </w:r>
      <w:r>
        <w:rPr>
          <w:spacing w:val="-1"/>
          <w:w w:val="95"/>
        </w:rPr>
        <w:t> </w:t>
      </w:r>
      <w:r>
        <w:rPr>
          <w:w w:val="95"/>
        </w:rPr>
        <w:t>three</w:t>
      </w:r>
      <w:r>
        <w:rPr>
          <w:spacing w:val="-1"/>
          <w:w w:val="95"/>
        </w:rPr>
        <w:t> </w:t>
      </w:r>
      <w:r>
        <w:rPr>
          <w:w w:val="95"/>
        </w:rPr>
        <w:t>state-of-the-art </w:t>
      </w:r>
      <w:r>
        <w:rPr>
          <w:w w:val="90"/>
        </w:rPr>
        <w:t>protocols, Damysus [20] and FlexiBFT [24], and OneShot [21]</w:t>
      </w:r>
      <w:r>
        <w:rPr/>
        <w:t> </w:t>
      </w:r>
      <w:r>
        <w:rPr>
          <w:spacing w:val="-2"/>
        </w:rPr>
        <w:t>significantly</w:t>
      </w:r>
      <w:r>
        <w:rPr>
          <w:spacing w:val="-9"/>
        </w:rPr>
        <w:t> </w:t>
      </w:r>
      <w:r>
        <w:rPr>
          <w:spacing w:val="-2"/>
        </w:rPr>
        <w:t>advance</w:t>
      </w:r>
      <w:r>
        <w:rPr>
          <w:spacing w:val="-9"/>
        </w:rPr>
        <w:t> </w:t>
      </w:r>
      <w:r>
        <w:rPr>
          <w:spacing w:val="-2"/>
        </w:rPr>
        <w:t>the</w:t>
      </w:r>
      <w:r>
        <w:rPr>
          <w:spacing w:val="-9"/>
        </w:rPr>
        <w:t> </w:t>
      </w:r>
      <w:r>
        <w:rPr>
          <w:spacing w:val="-2"/>
        </w:rPr>
        <w:t>TEE-assisted</w:t>
      </w:r>
      <w:r>
        <w:rPr>
          <w:spacing w:val="-9"/>
        </w:rPr>
        <w:t> </w:t>
      </w:r>
      <w:r>
        <w:rPr>
          <w:spacing w:val="-2"/>
        </w:rPr>
        <w:t>BFT</w:t>
      </w:r>
      <w:r>
        <w:rPr>
          <w:spacing w:val="-9"/>
        </w:rPr>
        <w:t> </w:t>
      </w:r>
      <w:r>
        <w:rPr>
          <w:spacing w:val="-2"/>
        </w:rPr>
        <w:t>consensus.</w:t>
      </w:r>
      <w:r>
        <w:rPr>
          <w:spacing w:val="-9"/>
        </w:rPr>
        <w:t> </w:t>
      </w:r>
      <w:r>
        <w:rPr>
          <w:spacing w:val="-2"/>
        </w:rPr>
        <w:t>See </w:t>
      </w:r>
      <w:r>
        <w:rPr/>
        <w:t>detailed</w:t>
      </w:r>
      <w:r>
        <w:rPr>
          <w:spacing w:val="-8"/>
        </w:rPr>
        <w:t> </w:t>
      </w:r>
      <w:r>
        <w:rPr/>
        <w:t>description</w:t>
      </w:r>
      <w:r>
        <w:rPr>
          <w:spacing w:val="-5"/>
        </w:rPr>
        <w:t> </w:t>
      </w:r>
      <w:r>
        <w:rPr/>
        <w:t>of</w:t>
      </w:r>
      <w:r>
        <w:rPr>
          <w:spacing w:val="-5"/>
        </w:rPr>
        <w:t> </w:t>
      </w:r>
      <w:r>
        <w:rPr/>
        <w:t>them</w:t>
      </w:r>
      <w:r>
        <w:rPr>
          <w:spacing w:val="-5"/>
        </w:rPr>
        <w:t> </w:t>
      </w:r>
      <w:r>
        <w:rPr/>
        <w:t>in</w:t>
      </w:r>
      <w:r>
        <w:rPr>
          <w:spacing w:val="-5"/>
        </w:rPr>
        <w:t> </w:t>
      </w:r>
      <w:r>
        <w:rPr/>
        <w:t>Sec.</w:t>
      </w:r>
      <w:r>
        <w:rPr>
          <w:spacing w:val="-12"/>
        </w:rPr>
        <w:t> </w:t>
      </w:r>
      <w:r>
        <w:rPr/>
        <w:t>2.2.</w:t>
      </w:r>
      <w:r>
        <w:rPr>
          <w:spacing w:val="-4"/>
        </w:rPr>
        <w:t> </w:t>
      </w:r>
      <w:r>
        <w:rPr/>
        <w:t>Despite</w:t>
      </w:r>
      <w:r>
        <w:rPr>
          <w:spacing w:val="-5"/>
        </w:rPr>
        <w:t> </w:t>
      </w:r>
      <w:r>
        <w:rPr/>
        <w:t>these</w:t>
      </w:r>
      <w:r>
        <w:rPr>
          <w:spacing w:val="-5"/>
        </w:rPr>
        <w:t> </w:t>
      </w:r>
      <w:r>
        <w:rPr/>
        <w:t>ad- vancements,</w:t>
      </w:r>
      <w:r>
        <w:rPr>
          <w:spacing w:val="-9"/>
        </w:rPr>
        <w:t> </w:t>
      </w:r>
      <w:r>
        <w:rPr/>
        <w:t>existing</w:t>
      </w:r>
      <w:r>
        <w:rPr>
          <w:spacing w:val="-9"/>
        </w:rPr>
        <w:t> </w:t>
      </w:r>
      <w:r>
        <w:rPr/>
        <w:t>TEE-assisted</w:t>
      </w:r>
      <w:r>
        <w:rPr>
          <w:spacing w:val="-9"/>
        </w:rPr>
        <w:t> </w:t>
      </w:r>
      <w:r>
        <w:rPr/>
        <w:t>BFT</w:t>
      </w:r>
      <w:r>
        <w:rPr>
          <w:spacing w:val="-9"/>
        </w:rPr>
        <w:t> </w:t>
      </w:r>
      <w:r>
        <w:rPr/>
        <w:t>protocols</w:t>
      </w:r>
      <w:r>
        <w:rPr>
          <w:spacing w:val="-9"/>
        </w:rPr>
        <w:t> </w:t>
      </w:r>
      <w:r>
        <w:rPr/>
        <w:t>are</w:t>
      </w:r>
      <w:r>
        <w:rPr>
          <w:spacing w:val="-9"/>
        </w:rPr>
        <w:t> </w:t>
      </w:r>
      <w:r>
        <w:rPr/>
        <w:t>still </w:t>
      </w:r>
      <w:r>
        <w:rPr>
          <w:w w:val="90"/>
        </w:rPr>
        <w:t>inefficient in rollback prevention and performance (</w:t>
      </w:r>
      <w:r>
        <w:rPr>
          <w:rFonts w:ascii="Times New Roman" w:eastAsia="Times New Roman"/>
          <w:i/>
          <w:w w:val="90"/>
        </w:rPr>
        <w:t>i.e.</w:t>
      </w:r>
      <w:r>
        <w:rPr>
          <w:w w:val="90"/>
        </w:rPr>
        <w:t>, mes-</w:t>
      </w:r>
      <w:r>
        <w:rPr/>
        <w:t> sage</w:t>
      </w:r>
      <w:r>
        <w:rPr>
          <w:spacing w:val="-5"/>
        </w:rPr>
        <w:t> </w:t>
      </w:r>
      <w:r>
        <w:rPr/>
        <w:t>complexity</w:t>
      </w:r>
      <w:r>
        <w:rPr>
          <w:spacing w:val="-5"/>
        </w:rPr>
        <w:t> </w:t>
      </w:r>
      <w:r>
        <w:rPr/>
        <w:t>and</w:t>
      </w:r>
      <w:r>
        <w:rPr>
          <w:spacing w:val="-5"/>
        </w:rPr>
        <w:t> </w:t>
      </w:r>
      <w:r>
        <w:rPr/>
        <w:t>latency),</w:t>
      </w:r>
      <w:r>
        <w:rPr>
          <w:spacing w:val="-5"/>
        </w:rPr>
        <w:t> </w:t>
      </w:r>
      <w:r>
        <w:rPr/>
        <w:t>as</w:t>
      </w:r>
      <w:r>
        <w:rPr>
          <w:spacing w:val="-5"/>
        </w:rPr>
        <w:t> </w:t>
      </w:r>
      <w:r>
        <w:rPr/>
        <w:t>discussed</w:t>
      </w:r>
      <w:r>
        <w:rPr>
          <w:spacing w:val="-5"/>
        </w:rPr>
        <w:t> </w:t>
      </w:r>
      <w:r>
        <w:rPr/>
        <w:t>in</w:t>
      </w:r>
      <w:r>
        <w:rPr>
          <w:spacing w:val="-5"/>
        </w:rPr>
        <w:t> </w:t>
      </w:r>
      <w:r>
        <w:rPr/>
        <w:t>Sec.</w:t>
      </w:r>
      <w:r>
        <w:rPr>
          <w:spacing w:val="-5"/>
        </w:rPr>
        <w:t> </w:t>
      </w:r>
      <w:r>
        <w:rPr/>
        <w:t>2.</w:t>
      </w:r>
    </w:p>
    <w:p>
      <w:pPr>
        <w:pStyle w:val="BodyText"/>
        <w:spacing w:before="160"/>
      </w:pPr>
    </w:p>
    <w:p>
      <w:pPr>
        <w:pStyle w:val="Heading2"/>
        <w:numPr>
          <w:ilvl w:val="1"/>
          <w:numId w:val="1"/>
        </w:numPr>
        <w:tabs>
          <w:tab w:pos="856" w:val="left" w:leader="none"/>
        </w:tabs>
        <w:spacing w:line="240" w:lineRule="auto" w:before="0" w:after="0"/>
        <w:ind w:left="856" w:right="0" w:hanging="452"/>
        <w:jc w:val="left"/>
      </w:pPr>
      <w:r>
        <w:rPr/>
        <w:t>Confidential</w:t>
      </w:r>
      <w:r>
        <w:rPr>
          <w:spacing w:val="19"/>
        </w:rPr>
        <w:t> </w:t>
      </w:r>
      <w:r>
        <w:rPr/>
        <w:t>BFT</w:t>
      </w:r>
      <w:r>
        <w:rPr>
          <w:spacing w:val="19"/>
        </w:rPr>
        <w:t> </w:t>
      </w:r>
      <w:r>
        <w:rPr>
          <w:spacing w:val="-2"/>
        </w:rPr>
        <w:t>Consensus.</w:t>
      </w:r>
    </w:p>
    <w:p>
      <w:pPr>
        <w:pStyle w:val="BodyText"/>
        <w:spacing w:line="244" w:lineRule="auto" w:before="65"/>
        <w:ind w:left="397" w:right="324" w:firstLine="7"/>
        <w:jc w:val="both"/>
      </w:pPr>
      <w:r>
        <w:rPr>
          <w:spacing w:val="-4"/>
        </w:rPr>
        <w:t>Except for utilizing TEEs’ integrity, BFT consensus can also</w:t>
      </w:r>
      <w:r>
        <w:rPr/>
        <w:t> </w:t>
      </w:r>
      <w:r>
        <w:rPr>
          <w:spacing w:val="-4"/>
        </w:rPr>
        <w:t>use</w:t>
      </w:r>
      <w:r>
        <w:rPr>
          <w:spacing w:val="-6"/>
        </w:rPr>
        <w:t> </w:t>
      </w:r>
      <w:r>
        <w:rPr>
          <w:spacing w:val="-4"/>
        </w:rPr>
        <w:t>TEEs’</w:t>
      </w:r>
      <w:r>
        <w:rPr>
          <w:spacing w:val="-6"/>
        </w:rPr>
        <w:t> </w:t>
      </w:r>
      <w:r>
        <w:rPr>
          <w:spacing w:val="-4"/>
        </w:rPr>
        <w:t>confidentiality</w:t>
      </w:r>
      <w:r>
        <w:rPr>
          <w:spacing w:val="-6"/>
        </w:rPr>
        <w:t> </w:t>
      </w:r>
      <w:r>
        <w:rPr>
          <w:spacing w:val="-4"/>
        </w:rPr>
        <w:t>to</w:t>
      </w:r>
      <w:r>
        <w:rPr>
          <w:spacing w:val="-6"/>
        </w:rPr>
        <w:t> </w:t>
      </w:r>
      <w:r>
        <w:rPr>
          <w:spacing w:val="-4"/>
        </w:rPr>
        <w:t>protect</w:t>
      </w:r>
      <w:r>
        <w:rPr>
          <w:spacing w:val="-6"/>
        </w:rPr>
        <w:t> </w:t>
      </w:r>
      <w:r>
        <w:rPr>
          <w:spacing w:val="-4"/>
        </w:rPr>
        <w:t>transaction</w:t>
      </w:r>
      <w:r>
        <w:rPr>
          <w:spacing w:val="-6"/>
        </w:rPr>
        <w:t> </w:t>
      </w:r>
      <w:r>
        <w:rPr>
          <w:spacing w:val="-4"/>
        </w:rPr>
        <w:t>privacy</w:t>
      </w:r>
      <w:r>
        <w:rPr>
          <w:spacing w:val="-5"/>
        </w:rPr>
        <w:t> </w:t>
      </w:r>
      <w:r>
        <w:rPr>
          <w:spacing w:val="-4"/>
        </w:rPr>
        <w:t>[13,</w:t>
      </w:r>
      <w:r>
        <w:rPr/>
        <w:t> </w:t>
      </w:r>
      <w:r>
        <w:rPr>
          <w:spacing w:val="-6"/>
        </w:rPr>
        <w:t>53,</w:t>
      </w:r>
      <w:r>
        <w:rPr>
          <w:spacing w:val="-4"/>
        </w:rPr>
        <w:t> </w:t>
      </w:r>
      <w:r>
        <w:rPr>
          <w:spacing w:val="-6"/>
        </w:rPr>
        <w:t>63].</w:t>
      </w:r>
      <w:r>
        <w:rPr>
          <w:spacing w:val="-4"/>
        </w:rPr>
        <w:t> </w:t>
      </w:r>
      <w:r>
        <w:rPr>
          <w:spacing w:val="-6"/>
        </w:rPr>
        <w:t>Specifically,</w:t>
      </w:r>
      <w:r>
        <w:rPr>
          <w:spacing w:val="-4"/>
        </w:rPr>
        <w:t> </w:t>
      </w:r>
      <w:r>
        <w:rPr>
          <w:spacing w:val="-6"/>
        </w:rPr>
        <w:t>confidential</w:t>
      </w:r>
      <w:r>
        <w:rPr>
          <w:spacing w:val="-4"/>
        </w:rPr>
        <w:t> </w:t>
      </w:r>
      <w:r>
        <w:rPr>
          <w:spacing w:val="-6"/>
        </w:rPr>
        <w:t>BFT</w:t>
      </w:r>
      <w:r>
        <w:rPr>
          <w:spacing w:val="-4"/>
        </w:rPr>
        <w:t> </w:t>
      </w:r>
      <w:r>
        <w:rPr>
          <w:spacing w:val="-6"/>
        </w:rPr>
        <w:t>consensus</w:t>
      </w:r>
      <w:r>
        <w:rPr>
          <w:spacing w:val="-4"/>
        </w:rPr>
        <w:t> </w:t>
      </w:r>
      <w:r>
        <w:rPr>
          <w:spacing w:val="-6"/>
        </w:rPr>
        <w:t>usually</w:t>
      </w:r>
      <w:r>
        <w:rPr>
          <w:spacing w:val="-4"/>
        </w:rPr>
        <w:t> </w:t>
      </w:r>
      <w:r>
        <w:rPr>
          <w:spacing w:val="-6"/>
        </w:rPr>
        <w:t>runs</w:t>
      </w:r>
      <w:r>
        <w:rPr/>
        <w:t> the whole procedure including transaction ordering and execution</w:t>
      </w:r>
      <w:r>
        <w:rPr>
          <w:spacing w:val="-3"/>
        </w:rPr>
        <w:t> </w:t>
      </w:r>
      <w:r>
        <w:rPr/>
        <w:t>within</w:t>
      </w:r>
      <w:r>
        <w:rPr>
          <w:spacing w:val="-3"/>
        </w:rPr>
        <w:t> </w:t>
      </w:r>
      <w:r>
        <w:rPr/>
        <w:t>TEEs.</w:t>
      </w:r>
      <w:r>
        <w:rPr>
          <w:spacing w:val="-3"/>
        </w:rPr>
        <w:t> </w:t>
      </w:r>
      <w:r>
        <w:rPr/>
        <w:t>For</w:t>
      </w:r>
      <w:r>
        <w:rPr>
          <w:spacing w:val="-3"/>
        </w:rPr>
        <w:t> </w:t>
      </w:r>
      <w:r>
        <w:rPr/>
        <w:t>example,</w:t>
      </w:r>
      <w:r>
        <w:rPr>
          <w:spacing w:val="-3"/>
        </w:rPr>
        <w:t> </w:t>
      </w:r>
      <w:r>
        <w:rPr/>
        <w:t>CCF</w:t>
      </w:r>
      <w:r>
        <w:rPr>
          <w:spacing w:val="-3"/>
        </w:rPr>
        <w:t> </w:t>
      </w:r>
      <w:r>
        <w:rPr/>
        <w:t>[53]</w:t>
      </w:r>
      <w:r>
        <w:rPr>
          <w:spacing w:val="-3"/>
        </w:rPr>
        <w:t> </w:t>
      </w:r>
      <w:r>
        <w:rPr/>
        <w:t>is</w:t>
      </w:r>
      <w:r>
        <w:rPr>
          <w:spacing w:val="-3"/>
        </w:rPr>
        <w:t> </w:t>
      </w:r>
      <w:r>
        <w:rPr/>
        <w:t>a</w:t>
      </w:r>
      <w:r>
        <w:rPr>
          <w:spacing w:val="-3"/>
        </w:rPr>
        <w:t> </w:t>
      </w:r>
      <w:r>
        <w:rPr/>
        <w:t>frame- work</w:t>
      </w:r>
      <w:r>
        <w:rPr>
          <w:spacing w:val="-7"/>
        </w:rPr>
        <w:t> </w:t>
      </w:r>
      <w:r>
        <w:rPr/>
        <w:t>for</w:t>
      </w:r>
      <w:r>
        <w:rPr>
          <w:spacing w:val="-7"/>
        </w:rPr>
        <w:t> </w:t>
      </w:r>
      <w:r>
        <w:rPr/>
        <w:t>providing</w:t>
      </w:r>
      <w:r>
        <w:rPr>
          <w:spacing w:val="-7"/>
        </w:rPr>
        <w:t> </w:t>
      </w:r>
      <w:r>
        <w:rPr/>
        <w:t>confidential</w:t>
      </w:r>
      <w:r>
        <w:rPr>
          <w:spacing w:val="-7"/>
        </w:rPr>
        <w:t> </w:t>
      </w:r>
      <w:r>
        <w:rPr/>
        <w:t>services</w:t>
      </w:r>
      <w:r>
        <w:rPr>
          <w:spacing w:val="-7"/>
        </w:rPr>
        <w:t> </w:t>
      </w:r>
      <w:r>
        <w:rPr/>
        <w:t>in</w:t>
      </w:r>
      <w:r>
        <w:rPr>
          <w:spacing w:val="-7"/>
        </w:rPr>
        <w:t> </w:t>
      </w:r>
      <w:r>
        <w:rPr/>
        <w:t>permissioned </w:t>
      </w:r>
      <w:r>
        <w:rPr>
          <w:spacing w:val="-6"/>
        </w:rPr>
        <w:t>blockchains</w:t>
      </w:r>
      <w:r>
        <w:rPr/>
        <w:t> </w:t>
      </w:r>
      <w:r>
        <w:rPr>
          <w:spacing w:val="-6"/>
        </w:rPr>
        <w:t>by</w:t>
      </w:r>
      <w:r>
        <w:rPr/>
        <w:t> </w:t>
      </w:r>
      <w:r>
        <w:rPr>
          <w:spacing w:val="-6"/>
        </w:rPr>
        <w:t>maintaining</w:t>
      </w:r>
      <w:r>
        <w:rPr/>
        <w:t> </w:t>
      </w:r>
      <w:r>
        <w:rPr>
          <w:spacing w:val="-6"/>
        </w:rPr>
        <w:t>a</w:t>
      </w:r>
      <w:r>
        <w:rPr/>
        <w:t> </w:t>
      </w:r>
      <w:r>
        <w:rPr>
          <w:spacing w:val="-6"/>
        </w:rPr>
        <w:t>distributed</w:t>
      </w:r>
      <w:r>
        <w:rPr/>
        <w:t> </w:t>
      </w:r>
      <w:r>
        <w:rPr>
          <w:spacing w:val="-6"/>
        </w:rPr>
        <w:t>key-value</w:t>
      </w:r>
      <w:r>
        <w:rPr/>
        <w:t> </w:t>
      </w:r>
      <w:r>
        <w:rPr>
          <w:spacing w:val="-6"/>
        </w:rPr>
        <w:t>store</w:t>
      </w:r>
      <w:r>
        <w:rPr/>
        <w:t> </w:t>
      </w:r>
      <w:r>
        <w:rPr>
          <w:spacing w:val="-6"/>
        </w:rPr>
        <w:t>in-</w:t>
      </w:r>
      <w:r>
        <w:rPr/>
        <w:t> </w:t>
      </w:r>
      <w:r>
        <w:rPr>
          <w:spacing w:val="-6"/>
        </w:rPr>
        <w:t>side</w:t>
      </w:r>
      <w:r>
        <w:rPr>
          <w:spacing w:val="-3"/>
        </w:rPr>
        <w:t> </w:t>
      </w:r>
      <w:r>
        <w:rPr>
          <w:spacing w:val="-6"/>
        </w:rPr>
        <w:t>enclaves.</w:t>
      </w:r>
      <w:r>
        <w:rPr>
          <w:spacing w:val="-2"/>
        </w:rPr>
        <w:t> </w:t>
      </w:r>
      <w:r>
        <w:rPr>
          <w:spacing w:val="-6"/>
        </w:rPr>
        <w:t>Brandenburger</w:t>
      </w:r>
      <w:r>
        <w:rPr>
          <w:spacing w:val="-2"/>
        </w:rPr>
        <w:t> </w:t>
      </w:r>
      <w:r>
        <w:rPr>
          <w:rFonts w:ascii="Times New Roman" w:hAnsi="Times New Roman"/>
          <w:i/>
          <w:spacing w:val="-6"/>
        </w:rPr>
        <w:t>et</w:t>
      </w:r>
      <w:r>
        <w:rPr>
          <w:rFonts w:ascii="Times New Roman" w:hAnsi="Times New Roman"/>
          <w:i/>
          <w:spacing w:val="-7"/>
        </w:rPr>
        <w:t> </w:t>
      </w:r>
      <w:r>
        <w:rPr>
          <w:rFonts w:ascii="Times New Roman" w:hAnsi="Times New Roman"/>
          <w:i/>
          <w:spacing w:val="-6"/>
        </w:rPr>
        <w:t>al. </w:t>
      </w:r>
      <w:r>
        <w:rPr>
          <w:spacing w:val="-6"/>
        </w:rPr>
        <w:t>[13]</w:t>
      </w:r>
      <w:r>
        <w:rPr>
          <w:spacing w:val="-2"/>
        </w:rPr>
        <w:t> </w:t>
      </w:r>
      <w:r>
        <w:rPr>
          <w:spacing w:val="-6"/>
        </w:rPr>
        <w:t>introduces</w:t>
      </w:r>
      <w:r>
        <w:rPr>
          <w:spacing w:val="-2"/>
        </w:rPr>
        <w:t> </w:t>
      </w:r>
      <w:r>
        <w:rPr>
          <w:spacing w:val="-6"/>
        </w:rPr>
        <w:t>an</w:t>
      </w:r>
      <w:r>
        <w:rPr>
          <w:spacing w:val="-2"/>
        </w:rPr>
        <w:t> </w:t>
      </w:r>
      <w:r>
        <w:rPr>
          <w:spacing w:val="-6"/>
        </w:rPr>
        <w:t>archi-</w:t>
      </w:r>
      <w:r>
        <w:rPr/>
        <w:t> </w:t>
      </w:r>
      <w:r>
        <w:rPr>
          <w:spacing w:val="-6"/>
        </w:rPr>
        <w:t>tecture</w:t>
      </w:r>
      <w:r>
        <w:rPr/>
        <w:t> </w:t>
      </w:r>
      <w:r>
        <w:rPr>
          <w:spacing w:val="-6"/>
        </w:rPr>
        <w:t>and</w:t>
      </w:r>
      <w:r>
        <w:rPr/>
        <w:t> </w:t>
      </w:r>
      <w:r>
        <w:rPr>
          <w:spacing w:val="-6"/>
        </w:rPr>
        <w:t>a</w:t>
      </w:r>
      <w:r>
        <w:rPr/>
        <w:t> </w:t>
      </w:r>
      <w:r>
        <w:rPr>
          <w:spacing w:val="-6"/>
        </w:rPr>
        <w:t>prototype</w:t>
      </w:r>
      <w:r>
        <w:rPr/>
        <w:t> </w:t>
      </w:r>
      <w:r>
        <w:rPr>
          <w:spacing w:val="-6"/>
        </w:rPr>
        <w:t>for</w:t>
      </w:r>
      <w:r>
        <w:rPr/>
        <w:t> </w:t>
      </w:r>
      <w:r>
        <w:rPr>
          <w:spacing w:val="-6"/>
        </w:rPr>
        <w:t>smart-contract</w:t>
      </w:r>
      <w:r>
        <w:rPr/>
        <w:t> </w:t>
      </w:r>
      <w:r>
        <w:rPr>
          <w:spacing w:val="-6"/>
        </w:rPr>
        <w:t>execution</w:t>
      </w:r>
      <w:r>
        <w:rPr/>
        <w:t> </w:t>
      </w:r>
      <w:r>
        <w:rPr>
          <w:spacing w:val="-6"/>
        </w:rPr>
        <w:t>within</w:t>
      </w:r>
      <w:r>
        <w:rPr/>
        <w:t> Intel</w:t>
      </w:r>
      <w:r>
        <w:rPr>
          <w:spacing w:val="-12"/>
        </w:rPr>
        <w:t> </w:t>
      </w:r>
      <w:r>
        <w:rPr/>
        <w:t>SGX</w:t>
      </w:r>
      <w:r>
        <w:rPr>
          <w:spacing w:val="-11"/>
        </w:rPr>
        <w:t> </w:t>
      </w:r>
      <w:r>
        <w:rPr/>
        <w:t>for</w:t>
      </w:r>
      <w:r>
        <w:rPr>
          <w:spacing w:val="-11"/>
        </w:rPr>
        <w:t> </w:t>
      </w:r>
      <w:r>
        <w:rPr/>
        <w:t>Hyperledger</w:t>
      </w:r>
      <w:r>
        <w:rPr>
          <w:spacing w:val="-9"/>
        </w:rPr>
        <w:t> </w:t>
      </w:r>
      <w:r>
        <w:rPr/>
        <w:t>Fabric</w:t>
      </w:r>
      <w:r>
        <w:rPr>
          <w:spacing w:val="-10"/>
        </w:rPr>
        <w:t> </w:t>
      </w:r>
      <w:r>
        <w:rPr/>
        <w:t>[6].</w:t>
      </w:r>
      <w:r>
        <w:rPr>
          <w:spacing w:val="-10"/>
        </w:rPr>
        <w:t> </w:t>
      </w:r>
      <w:r>
        <w:rPr/>
        <w:t>Wang</w:t>
      </w:r>
      <w:r>
        <w:rPr>
          <w:spacing w:val="-9"/>
        </w:rPr>
        <w:t> </w:t>
      </w:r>
      <w:r>
        <w:rPr>
          <w:rFonts w:ascii="Times New Roman" w:hAnsi="Times New Roman"/>
          <w:i/>
        </w:rPr>
        <w:t>et</w:t>
      </w:r>
      <w:r>
        <w:rPr>
          <w:rFonts w:ascii="Times New Roman" w:hAnsi="Times New Roman"/>
          <w:i/>
          <w:spacing w:val="-13"/>
        </w:rPr>
        <w:t> </w:t>
      </w:r>
      <w:r>
        <w:rPr>
          <w:rFonts w:ascii="Times New Roman" w:hAnsi="Times New Roman"/>
          <w:i/>
        </w:rPr>
        <w:t>al.</w:t>
      </w:r>
      <w:r>
        <w:rPr>
          <w:rFonts w:ascii="Times New Roman" w:hAnsi="Times New Roman"/>
          <w:i/>
          <w:spacing w:val="-12"/>
        </w:rPr>
        <w:t> </w:t>
      </w:r>
      <w:r>
        <w:rPr/>
        <w:t>[63]</w:t>
      </w:r>
      <w:r>
        <w:rPr>
          <w:spacing w:val="-10"/>
        </w:rPr>
        <w:t> </w:t>
      </w:r>
      <w:r>
        <w:rPr/>
        <w:t>pro- </w:t>
      </w:r>
      <w:r>
        <w:rPr>
          <w:spacing w:val="-2"/>
        </w:rPr>
        <w:t>pose</w:t>
      </w:r>
      <w:r>
        <w:rPr>
          <w:spacing w:val="-5"/>
        </w:rPr>
        <w:t> </w:t>
      </w:r>
      <w:r>
        <w:rPr>
          <w:spacing w:val="-2"/>
        </w:rPr>
        <w:t>Engraft,</w:t>
      </w:r>
      <w:r>
        <w:rPr>
          <w:spacing w:val="-5"/>
        </w:rPr>
        <w:t> </w:t>
      </w:r>
      <w:r>
        <w:rPr>
          <w:spacing w:val="-2"/>
        </w:rPr>
        <w:t>which</w:t>
      </w:r>
      <w:r>
        <w:rPr>
          <w:spacing w:val="-5"/>
        </w:rPr>
        <w:t> </w:t>
      </w:r>
      <w:r>
        <w:rPr>
          <w:spacing w:val="-2"/>
        </w:rPr>
        <w:t>runs</w:t>
      </w:r>
      <w:r>
        <w:rPr>
          <w:spacing w:val="-5"/>
        </w:rPr>
        <w:t> </w:t>
      </w:r>
      <w:r>
        <w:rPr>
          <w:spacing w:val="-2"/>
        </w:rPr>
        <w:t>Raft</w:t>
      </w:r>
      <w:r>
        <w:rPr>
          <w:spacing w:val="-5"/>
        </w:rPr>
        <w:t> </w:t>
      </w:r>
      <w:r>
        <w:rPr>
          <w:spacing w:val="-2"/>
        </w:rPr>
        <w:t>within</w:t>
      </w:r>
      <w:r>
        <w:rPr>
          <w:spacing w:val="-5"/>
        </w:rPr>
        <w:t> </w:t>
      </w:r>
      <w:r>
        <w:rPr>
          <w:spacing w:val="-2"/>
        </w:rPr>
        <w:t>TEEs</w:t>
      </w:r>
      <w:r>
        <w:rPr>
          <w:spacing w:val="-5"/>
        </w:rPr>
        <w:t> </w:t>
      </w:r>
      <w:r>
        <w:rPr>
          <w:spacing w:val="-2"/>
        </w:rPr>
        <w:t>with</w:t>
      </w:r>
      <w:r>
        <w:rPr>
          <w:spacing w:val="-5"/>
        </w:rPr>
        <w:t> </w:t>
      </w:r>
      <w:r>
        <w:rPr>
          <w:spacing w:val="-2"/>
        </w:rPr>
        <w:t>additional </w:t>
      </w:r>
      <w:r>
        <w:rPr>
          <w:spacing w:val="-6"/>
        </w:rPr>
        <w:t>rollback</w:t>
      </w:r>
      <w:r>
        <w:rPr/>
        <w:t> </w:t>
      </w:r>
      <w:r>
        <w:rPr>
          <w:spacing w:val="-6"/>
        </w:rPr>
        <w:t>prevention</w:t>
      </w:r>
      <w:r>
        <w:rPr/>
        <w:t> </w:t>
      </w:r>
      <w:r>
        <w:rPr>
          <w:spacing w:val="-6"/>
        </w:rPr>
        <w:t>and</w:t>
      </w:r>
      <w:r>
        <w:rPr/>
        <w:t> </w:t>
      </w:r>
      <w:r>
        <w:rPr>
          <w:spacing w:val="-6"/>
        </w:rPr>
        <w:t>liveness</w:t>
      </w:r>
      <w:r>
        <w:rPr/>
        <w:t> </w:t>
      </w:r>
      <w:r>
        <w:rPr>
          <w:spacing w:val="-6"/>
        </w:rPr>
        <w:t>enhancement.</w:t>
      </w:r>
      <w:r>
        <w:rPr/>
        <w:t> </w:t>
      </w:r>
      <w:r>
        <w:rPr>
          <w:spacing w:val="-6"/>
        </w:rPr>
        <w:t>Confidential</w:t>
      </w:r>
      <w:r>
        <w:rPr>
          <w:spacing w:val="-2"/>
        </w:rPr>
        <w:t> BFT</w:t>
      </w:r>
      <w:r>
        <w:rPr>
          <w:spacing w:val="-4"/>
        </w:rPr>
        <w:t> </w:t>
      </w:r>
      <w:r>
        <w:rPr>
          <w:spacing w:val="-2"/>
        </w:rPr>
        <w:t>protocols</w:t>
      </w:r>
      <w:r>
        <w:rPr>
          <w:spacing w:val="-4"/>
        </w:rPr>
        <w:t> </w:t>
      </w:r>
      <w:r>
        <w:rPr>
          <w:spacing w:val="-2"/>
        </w:rPr>
        <w:t>also</w:t>
      </w:r>
      <w:r>
        <w:rPr>
          <w:spacing w:val="-4"/>
        </w:rPr>
        <w:t> </w:t>
      </w:r>
      <w:r>
        <w:rPr>
          <w:spacing w:val="-2"/>
        </w:rPr>
        <w:t>suffer</w:t>
      </w:r>
      <w:r>
        <w:rPr>
          <w:spacing w:val="-4"/>
        </w:rPr>
        <w:t> </w:t>
      </w:r>
      <w:r>
        <w:rPr>
          <w:spacing w:val="-2"/>
        </w:rPr>
        <w:t>from</w:t>
      </w:r>
      <w:r>
        <w:rPr>
          <w:spacing w:val="-4"/>
        </w:rPr>
        <w:t> </w:t>
      </w:r>
      <w:r>
        <w:rPr>
          <w:spacing w:val="-2"/>
        </w:rPr>
        <w:t>the</w:t>
      </w:r>
      <w:r>
        <w:rPr>
          <w:spacing w:val="-4"/>
        </w:rPr>
        <w:t> </w:t>
      </w:r>
      <w:r>
        <w:rPr>
          <w:spacing w:val="-2"/>
        </w:rPr>
        <w:t>performance-tolerance </w:t>
      </w:r>
      <w:r>
        <w:rPr>
          <w:spacing w:val="-4"/>
        </w:rPr>
        <w:t>tradeoff. Thus, they can extend the rollback resilient recov-</w:t>
      </w:r>
      <w:r>
        <w:rPr/>
        <w:t> ery</w:t>
      </w:r>
      <w:r>
        <w:rPr>
          <w:spacing w:val="-2"/>
        </w:rPr>
        <w:t> </w:t>
      </w:r>
      <w:r>
        <w:rPr/>
        <w:t>of Ac</w:t>
      </w:r>
      <w:r>
        <w:rPr>
          <w:smallCaps/>
        </w:rPr>
        <w:t>hi</w:t>
      </w:r>
      <w:r>
        <w:rPr>
          <w:smallCaps w:val="0"/>
        </w:rPr>
        <w:t>ll</w:t>
      </w:r>
      <w:r>
        <w:rPr>
          <w:smallCaps/>
        </w:rPr>
        <w:t>e</w:t>
      </w:r>
      <w:r>
        <w:rPr>
          <w:smallCaps w:val="0"/>
        </w:rPr>
        <w:t>s.</w:t>
      </w:r>
      <w:r>
        <w:rPr>
          <w:smallCaps w:val="0"/>
          <w:spacing w:val="-2"/>
        </w:rPr>
        <w:t> </w:t>
      </w:r>
      <w:r>
        <w:rPr>
          <w:smallCaps w:val="0"/>
        </w:rPr>
        <w:t>However,</w:t>
      </w:r>
      <w:r>
        <w:rPr>
          <w:smallCaps w:val="0"/>
          <w:spacing w:val="-2"/>
        </w:rPr>
        <w:t> </w:t>
      </w:r>
      <w:r>
        <w:rPr>
          <w:smallCaps w:val="0"/>
        </w:rPr>
        <w:t>designing</w:t>
      </w:r>
      <w:r>
        <w:rPr>
          <w:smallCaps w:val="0"/>
          <w:spacing w:val="-3"/>
        </w:rPr>
        <w:t> </w:t>
      </w:r>
      <w:r>
        <w:rPr>
          <w:smallCaps w:val="0"/>
        </w:rPr>
        <w:t>efficient</w:t>
      </w:r>
      <w:r>
        <w:rPr>
          <w:smallCaps w:val="0"/>
          <w:spacing w:val="-2"/>
        </w:rPr>
        <w:t> </w:t>
      </w:r>
      <w:r>
        <w:rPr>
          <w:smallCaps w:val="0"/>
        </w:rPr>
        <w:t>recovery</w:t>
      </w:r>
      <w:r>
        <w:rPr>
          <w:smallCaps w:val="0"/>
          <w:spacing w:val="-2"/>
        </w:rPr>
        <w:t> </w:t>
      </w:r>
      <w:r>
        <w:rPr>
          <w:smallCaps w:val="0"/>
        </w:rPr>
        <w:t>for them</w:t>
      </w:r>
      <w:r>
        <w:rPr>
          <w:smallCaps w:val="0"/>
          <w:spacing w:val="-12"/>
        </w:rPr>
        <w:t> </w:t>
      </w:r>
      <w:r>
        <w:rPr>
          <w:smallCaps w:val="0"/>
        </w:rPr>
        <w:t>is</w:t>
      </w:r>
      <w:r>
        <w:rPr>
          <w:smallCaps w:val="0"/>
          <w:spacing w:val="-11"/>
        </w:rPr>
        <w:t> </w:t>
      </w:r>
      <w:r>
        <w:rPr>
          <w:smallCaps w:val="0"/>
        </w:rPr>
        <w:t>challenging</w:t>
      </w:r>
      <w:r>
        <w:rPr>
          <w:smallCaps w:val="0"/>
          <w:spacing w:val="-11"/>
        </w:rPr>
        <w:t> </w:t>
      </w:r>
      <w:r>
        <w:rPr>
          <w:smallCaps w:val="0"/>
        </w:rPr>
        <w:t>since</w:t>
      </w:r>
      <w:r>
        <w:rPr>
          <w:smallCaps w:val="0"/>
          <w:spacing w:val="-11"/>
        </w:rPr>
        <w:t> </w:t>
      </w:r>
      <w:r>
        <w:rPr>
          <w:smallCaps w:val="0"/>
        </w:rPr>
        <w:t>they</w:t>
      </w:r>
      <w:r>
        <w:rPr>
          <w:smallCaps w:val="0"/>
          <w:spacing w:val="-11"/>
        </w:rPr>
        <w:t> </w:t>
      </w:r>
      <w:r>
        <w:rPr>
          <w:smallCaps w:val="0"/>
        </w:rPr>
        <w:t>usually</w:t>
      </w:r>
      <w:r>
        <w:rPr>
          <w:smallCaps w:val="0"/>
          <w:spacing w:val="-11"/>
        </w:rPr>
        <w:t> </w:t>
      </w:r>
      <w:r>
        <w:rPr>
          <w:smallCaps w:val="0"/>
        </w:rPr>
        <w:t>maintain</w:t>
      </w:r>
      <w:r>
        <w:rPr>
          <w:smallCaps w:val="0"/>
          <w:spacing w:val="-11"/>
        </w:rPr>
        <w:t> </w:t>
      </w:r>
      <w:r>
        <w:rPr>
          <w:smallCaps w:val="0"/>
        </w:rPr>
        <w:t>the</w:t>
      </w:r>
      <w:r>
        <w:rPr>
          <w:smallCaps w:val="0"/>
          <w:spacing w:val="-11"/>
        </w:rPr>
        <w:t> </w:t>
      </w:r>
      <w:r>
        <w:rPr>
          <w:smallCaps w:val="0"/>
        </w:rPr>
        <w:t>whole system state within TEEs.</w:t>
      </w:r>
    </w:p>
    <w:p>
      <w:pPr>
        <w:pStyle w:val="BodyText"/>
        <w:spacing w:before="163"/>
      </w:pPr>
    </w:p>
    <w:p>
      <w:pPr>
        <w:pStyle w:val="Heading1"/>
        <w:numPr>
          <w:ilvl w:val="0"/>
          <w:numId w:val="1"/>
        </w:numPr>
        <w:tabs>
          <w:tab w:pos="766" w:val="left" w:leader="none"/>
        </w:tabs>
        <w:spacing w:line="240" w:lineRule="auto" w:before="0" w:after="0"/>
        <w:ind w:left="766" w:right="0" w:hanging="362"/>
        <w:jc w:val="left"/>
      </w:pPr>
      <w:r>
        <w:rPr>
          <w:spacing w:val="-2"/>
          <w:w w:val="105"/>
        </w:rPr>
        <w:t>Conclusion</w:t>
      </w:r>
    </w:p>
    <w:p>
      <w:pPr>
        <w:pStyle w:val="BodyText"/>
        <w:spacing w:line="244" w:lineRule="auto" w:before="57"/>
        <w:ind w:left="404" w:right="352" w:hanging="10"/>
        <w:jc w:val="both"/>
      </w:pPr>
      <w:r>
        <w:rPr>
          <w:spacing w:val="-6"/>
        </w:rPr>
        <w:t>We</w:t>
      </w:r>
      <w:r>
        <w:rPr/>
        <w:t> </w:t>
      </w:r>
      <w:r>
        <w:rPr>
          <w:spacing w:val="-6"/>
        </w:rPr>
        <w:t>propose</w:t>
      </w:r>
      <w:r>
        <w:rPr/>
        <w:t> </w:t>
      </w:r>
      <w:r>
        <w:rPr>
          <w:spacing w:val="-6"/>
        </w:rPr>
        <w:t>Ac</w:t>
      </w:r>
      <w:r>
        <w:rPr>
          <w:smallCaps/>
          <w:spacing w:val="-6"/>
        </w:rPr>
        <w:t>hi</w:t>
      </w:r>
      <w:r>
        <w:rPr>
          <w:smallCaps w:val="0"/>
          <w:spacing w:val="-6"/>
        </w:rPr>
        <w:t>ll</w:t>
      </w:r>
      <w:r>
        <w:rPr>
          <w:smallCaps/>
          <w:spacing w:val="-6"/>
        </w:rPr>
        <w:t>e</w:t>
      </w:r>
      <w:r>
        <w:rPr>
          <w:smallCaps w:val="0"/>
          <w:spacing w:val="-6"/>
        </w:rPr>
        <w:t>s,</w:t>
      </w:r>
      <w:r>
        <w:rPr>
          <w:smallCaps w:val="0"/>
        </w:rPr>
        <w:t> </w:t>
      </w:r>
      <w:r>
        <w:rPr>
          <w:smallCaps w:val="0"/>
          <w:spacing w:val="-6"/>
        </w:rPr>
        <w:t>an</w:t>
      </w:r>
      <w:r>
        <w:rPr>
          <w:smallCaps w:val="0"/>
        </w:rPr>
        <w:t> </w:t>
      </w:r>
      <w:r>
        <w:rPr>
          <w:smallCaps w:val="0"/>
          <w:spacing w:val="-6"/>
        </w:rPr>
        <w:t>efficient</w:t>
      </w:r>
      <w:r>
        <w:rPr>
          <w:smallCaps w:val="0"/>
        </w:rPr>
        <w:t> </w:t>
      </w:r>
      <w:r>
        <w:rPr>
          <w:smallCaps w:val="0"/>
          <w:spacing w:val="-6"/>
        </w:rPr>
        <w:t>TEE-assisted</w:t>
      </w:r>
      <w:r>
        <w:rPr>
          <w:smallCaps w:val="0"/>
        </w:rPr>
        <w:t> </w:t>
      </w:r>
      <w:r>
        <w:rPr>
          <w:smallCaps w:val="0"/>
          <w:spacing w:val="-6"/>
        </w:rPr>
        <w:t>BFT</w:t>
      </w:r>
      <w:r>
        <w:rPr>
          <w:smallCaps w:val="0"/>
        </w:rPr>
        <w:t> </w:t>
      </w:r>
      <w:r>
        <w:rPr>
          <w:smallCaps w:val="0"/>
          <w:spacing w:val="-6"/>
        </w:rPr>
        <w:t>protocol</w:t>
      </w:r>
      <w:r>
        <w:rPr>
          <w:smallCaps w:val="0"/>
        </w:rPr>
        <w:t> </w:t>
      </w:r>
      <w:r>
        <w:rPr>
          <w:smallCaps w:val="0"/>
          <w:w w:val="90"/>
        </w:rPr>
        <w:t>that adopts a rollback resilient recovery to break the tradeoff</w:t>
      </w:r>
      <w:r>
        <w:rPr>
          <w:smallCaps w:val="0"/>
        </w:rPr>
        <w:t> </w:t>
      </w:r>
      <w:r>
        <w:rPr>
          <w:smallCaps w:val="0"/>
          <w:spacing w:val="-6"/>
        </w:rPr>
        <w:t>between</w:t>
      </w:r>
      <w:r>
        <w:rPr>
          <w:smallCaps w:val="0"/>
          <w:spacing w:val="-1"/>
        </w:rPr>
        <w:t> </w:t>
      </w:r>
      <w:r>
        <w:rPr>
          <w:smallCaps w:val="0"/>
          <w:spacing w:val="-6"/>
        </w:rPr>
        <w:t>performance</w:t>
      </w:r>
      <w:r>
        <w:rPr>
          <w:smallCaps w:val="0"/>
          <w:spacing w:val="-1"/>
        </w:rPr>
        <w:t> </w:t>
      </w:r>
      <w:r>
        <w:rPr>
          <w:smallCaps w:val="0"/>
          <w:spacing w:val="-6"/>
        </w:rPr>
        <w:t>and</w:t>
      </w:r>
      <w:r>
        <w:rPr>
          <w:smallCaps w:val="0"/>
          <w:spacing w:val="-1"/>
        </w:rPr>
        <w:t> </w:t>
      </w:r>
      <w:r>
        <w:rPr>
          <w:smallCaps w:val="0"/>
          <w:spacing w:val="-6"/>
        </w:rPr>
        <w:t>tolerance.</w:t>
      </w:r>
      <w:r>
        <w:rPr>
          <w:smallCaps w:val="0"/>
          <w:spacing w:val="-1"/>
        </w:rPr>
        <w:t> </w:t>
      </w:r>
      <w:r>
        <w:rPr>
          <w:smallCaps w:val="0"/>
          <w:spacing w:val="-6"/>
        </w:rPr>
        <w:t>Ac</w:t>
      </w:r>
      <w:r>
        <w:rPr>
          <w:smallCaps/>
          <w:spacing w:val="-6"/>
        </w:rPr>
        <w:t>hi</w:t>
      </w:r>
      <w:r>
        <w:rPr>
          <w:smallCaps w:val="0"/>
          <w:spacing w:val="-6"/>
        </w:rPr>
        <w:t>ll</w:t>
      </w:r>
      <w:r>
        <w:rPr>
          <w:smallCaps/>
          <w:spacing w:val="-6"/>
        </w:rPr>
        <w:t>e</w:t>
      </w:r>
      <w:r>
        <w:rPr>
          <w:smallCaps w:val="0"/>
          <w:spacing w:val="-6"/>
        </w:rPr>
        <w:t>s</w:t>
      </w:r>
      <w:r>
        <w:rPr>
          <w:smallCaps w:val="0"/>
          <w:spacing w:val="-1"/>
        </w:rPr>
        <w:t> </w:t>
      </w:r>
      <w:r>
        <w:rPr>
          <w:smallCaps w:val="0"/>
          <w:spacing w:val="-6"/>
        </w:rPr>
        <w:t>also</w:t>
      </w:r>
      <w:r>
        <w:rPr>
          <w:smallCaps w:val="0"/>
          <w:spacing w:val="-1"/>
        </w:rPr>
        <w:t> </w:t>
      </w:r>
      <w:r>
        <w:rPr>
          <w:smallCaps w:val="0"/>
          <w:spacing w:val="-6"/>
        </w:rPr>
        <w:t>leverages</w:t>
      </w:r>
      <w:r>
        <w:rPr>
          <w:smallCaps w:val="0"/>
        </w:rPr>
        <w:t> </w:t>
      </w:r>
      <w:r>
        <w:rPr>
          <w:smallCaps w:val="0"/>
          <w:spacing w:val="-6"/>
        </w:rPr>
        <w:t>chained</w:t>
      </w:r>
      <w:r>
        <w:rPr>
          <w:smallCaps w:val="0"/>
        </w:rPr>
        <w:t> </w:t>
      </w:r>
      <w:r>
        <w:rPr>
          <w:smallCaps w:val="0"/>
          <w:spacing w:val="-6"/>
        </w:rPr>
        <w:t>commit</w:t>
      </w:r>
      <w:r>
        <w:rPr>
          <w:smallCaps w:val="0"/>
        </w:rPr>
        <w:t> </w:t>
      </w:r>
      <w:r>
        <w:rPr>
          <w:smallCaps w:val="0"/>
          <w:spacing w:val="-6"/>
        </w:rPr>
        <w:t>rules</w:t>
      </w:r>
      <w:r>
        <w:rPr>
          <w:smallCaps w:val="0"/>
        </w:rPr>
        <w:t> </w:t>
      </w:r>
      <w:r>
        <w:rPr>
          <w:smallCaps w:val="0"/>
          <w:spacing w:val="-6"/>
        </w:rPr>
        <w:t>to</w:t>
      </w:r>
      <w:r>
        <w:rPr>
          <w:smallCaps w:val="0"/>
        </w:rPr>
        <w:t> </w:t>
      </w:r>
      <w:r>
        <w:rPr>
          <w:smallCaps w:val="0"/>
          <w:spacing w:val="-6"/>
        </w:rPr>
        <w:t>achieve</w:t>
      </w:r>
      <w:r>
        <w:rPr>
          <w:smallCaps w:val="0"/>
        </w:rPr>
        <w:t> </w:t>
      </w:r>
      <w:r>
        <w:rPr>
          <w:smallCaps w:val="0"/>
          <w:spacing w:val="-6"/>
        </w:rPr>
        <w:t>linear</w:t>
      </w:r>
      <w:r>
        <w:rPr>
          <w:smallCaps w:val="0"/>
        </w:rPr>
        <w:t> </w:t>
      </w:r>
      <w:r>
        <w:rPr>
          <w:smallCaps w:val="0"/>
          <w:spacing w:val="-6"/>
        </w:rPr>
        <w:t>message</w:t>
      </w:r>
      <w:r>
        <w:rPr>
          <w:smallCaps w:val="0"/>
        </w:rPr>
        <w:t> </w:t>
      </w:r>
      <w:r>
        <w:rPr>
          <w:smallCaps w:val="0"/>
          <w:spacing w:val="-6"/>
        </w:rPr>
        <w:t>complexity</w:t>
      </w:r>
      <w:r>
        <w:rPr>
          <w:smallCaps w:val="0"/>
        </w:rPr>
        <w:t> </w:t>
      </w:r>
      <w:r>
        <w:rPr>
          <w:smallCaps w:val="0"/>
          <w:spacing w:val="-4"/>
        </w:rPr>
        <w:t>and end-to-end transaction latency of four communication</w:t>
      </w:r>
      <w:r>
        <w:rPr>
          <w:smallCaps w:val="0"/>
        </w:rPr>
        <w:t> steps, making it the first TEE-assisted BFT to match the </w:t>
      </w:r>
      <w:r>
        <w:rPr>
          <w:smallCaps w:val="0"/>
          <w:spacing w:val="-6"/>
        </w:rPr>
        <w:t>efficiency</w:t>
      </w:r>
      <w:r>
        <w:rPr>
          <w:smallCaps w:val="0"/>
          <w:spacing w:val="-2"/>
        </w:rPr>
        <w:t> </w:t>
      </w:r>
      <w:r>
        <w:rPr>
          <w:smallCaps w:val="0"/>
          <w:spacing w:val="-6"/>
        </w:rPr>
        <w:t>of</w:t>
      </w:r>
      <w:r>
        <w:rPr>
          <w:smallCaps w:val="0"/>
          <w:spacing w:val="-2"/>
        </w:rPr>
        <w:t> </w:t>
      </w:r>
      <w:r>
        <w:rPr>
          <w:smallCaps w:val="0"/>
          <w:spacing w:val="-6"/>
        </w:rPr>
        <w:t>CFT</w:t>
      </w:r>
      <w:r>
        <w:rPr>
          <w:smallCaps w:val="0"/>
          <w:spacing w:val="-2"/>
        </w:rPr>
        <w:t> </w:t>
      </w:r>
      <w:r>
        <w:rPr>
          <w:smallCaps w:val="0"/>
          <w:spacing w:val="-6"/>
        </w:rPr>
        <w:t>protocols</w:t>
      </w:r>
      <w:r>
        <w:rPr>
          <w:smallCaps w:val="0"/>
          <w:spacing w:val="-2"/>
        </w:rPr>
        <w:t> </w:t>
      </w:r>
      <w:r>
        <w:rPr>
          <w:smallCaps w:val="0"/>
          <w:spacing w:val="-6"/>
        </w:rPr>
        <w:t>like</w:t>
      </w:r>
      <w:r>
        <w:rPr>
          <w:smallCaps w:val="0"/>
          <w:spacing w:val="-2"/>
        </w:rPr>
        <w:t> </w:t>
      </w:r>
      <w:r>
        <w:rPr>
          <w:smallCaps w:val="0"/>
          <w:spacing w:val="-6"/>
        </w:rPr>
        <w:t>Raft.</w:t>
      </w:r>
      <w:r>
        <w:rPr>
          <w:smallCaps w:val="0"/>
          <w:spacing w:val="-2"/>
        </w:rPr>
        <w:t> </w:t>
      </w:r>
      <w:r>
        <w:rPr>
          <w:smallCaps w:val="0"/>
          <w:spacing w:val="-6"/>
        </w:rPr>
        <w:t>Extensive</w:t>
      </w:r>
      <w:r>
        <w:rPr>
          <w:smallCaps w:val="0"/>
          <w:spacing w:val="-2"/>
        </w:rPr>
        <w:t> </w:t>
      </w:r>
      <w:r>
        <w:rPr>
          <w:smallCaps w:val="0"/>
          <w:spacing w:val="-6"/>
        </w:rPr>
        <w:t>experimental</w:t>
      </w:r>
      <w:r>
        <w:rPr>
          <w:smallCaps w:val="0"/>
        </w:rPr>
        <w:t> </w:t>
      </w:r>
      <w:r>
        <w:rPr>
          <w:smallCaps w:val="0"/>
          <w:spacing w:val="-4"/>
        </w:rPr>
        <w:t>results</w:t>
      </w:r>
      <w:r>
        <w:rPr>
          <w:smallCaps w:val="0"/>
          <w:spacing w:val="-8"/>
        </w:rPr>
        <w:t> </w:t>
      </w:r>
      <w:r>
        <w:rPr>
          <w:smallCaps w:val="0"/>
          <w:spacing w:val="-4"/>
        </w:rPr>
        <w:t>demonstrate</w:t>
      </w:r>
      <w:r>
        <w:rPr>
          <w:smallCaps w:val="0"/>
          <w:spacing w:val="-7"/>
        </w:rPr>
        <w:t> </w:t>
      </w:r>
      <w:r>
        <w:rPr>
          <w:smallCaps w:val="0"/>
          <w:spacing w:val="-4"/>
        </w:rPr>
        <w:t>that</w:t>
      </w:r>
      <w:r>
        <w:rPr>
          <w:smallCaps w:val="0"/>
          <w:spacing w:val="-7"/>
        </w:rPr>
        <w:t> </w:t>
      </w:r>
      <w:r>
        <w:rPr>
          <w:smallCaps w:val="0"/>
          <w:spacing w:val="-4"/>
        </w:rPr>
        <w:t>Ac</w:t>
      </w:r>
      <w:r>
        <w:rPr>
          <w:smallCaps/>
          <w:spacing w:val="-4"/>
        </w:rPr>
        <w:t>hi</w:t>
      </w:r>
      <w:r>
        <w:rPr>
          <w:smallCaps w:val="0"/>
          <w:spacing w:val="-4"/>
        </w:rPr>
        <w:t>ll</w:t>
      </w:r>
      <w:r>
        <w:rPr>
          <w:smallCaps/>
          <w:spacing w:val="-4"/>
        </w:rPr>
        <w:t>e</w:t>
      </w:r>
      <w:r>
        <w:rPr>
          <w:smallCaps w:val="0"/>
          <w:spacing w:val="-4"/>
        </w:rPr>
        <w:t>s</w:t>
      </w:r>
      <w:r>
        <w:rPr>
          <w:smallCaps w:val="0"/>
          <w:spacing w:val="-7"/>
        </w:rPr>
        <w:t> </w:t>
      </w:r>
      <w:r>
        <w:rPr>
          <w:smallCaps w:val="0"/>
          <w:spacing w:val="-4"/>
        </w:rPr>
        <w:t>significantly</w:t>
      </w:r>
      <w:r>
        <w:rPr>
          <w:smallCaps w:val="0"/>
          <w:spacing w:val="-7"/>
        </w:rPr>
        <w:t> </w:t>
      </w:r>
      <w:r>
        <w:rPr>
          <w:smallCaps w:val="0"/>
          <w:spacing w:val="-4"/>
        </w:rPr>
        <w:t>outperforms</w:t>
      </w:r>
      <w:r>
        <w:rPr>
          <w:smallCaps w:val="0"/>
        </w:rPr>
        <w:t> state-of-the-art</w:t>
      </w:r>
      <w:r>
        <w:rPr>
          <w:smallCaps w:val="0"/>
          <w:spacing w:val="-8"/>
        </w:rPr>
        <w:t> </w:t>
      </w:r>
      <w:r>
        <w:rPr>
          <w:smallCaps w:val="0"/>
        </w:rPr>
        <w:t>TEE-assisted</w:t>
      </w:r>
      <w:r>
        <w:rPr>
          <w:smallCaps w:val="0"/>
          <w:spacing w:val="-8"/>
        </w:rPr>
        <w:t> </w:t>
      </w:r>
      <w:r>
        <w:rPr>
          <w:smallCaps w:val="0"/>
        </w:rPr>
        <w:t>BFT</w:t>
      </w:r>
      <w:r>
        <w:rPr>
          <w:smallCaps w:val="0"/>
          <w:spacing w:val="-8"/>
        </w:rPr>
        <w:t> </w:t>
      </w:r>
      <w:r>
        <w:rPr>
          <w:smallCaps w:val="0"/>
        </w:rPr>
        <w:t>protocols.</w:t>
      </w:r>
    </w:p>
    <w:p>
      <w:pPr>
        <w:pStyle w:val="BodyText"/>
        <w:spacing w:before="162"/>
      </w:pPr>
    </w:p>
    <w:p>
      <w:pPr>
        <w:pStyle w:val="Heading1"/>
        <w:ind w:left="404" w:firstLine="0"/>
      </w:pPr>
      <w:r>
        <w:rPr>
          <w:spacing w:val="-2"/>
          <w:w w:val="105"/>
        </w:rPr>
        <w:t>Acknowledgement</w:t>
      </w:r>
    </w:p>
    <w:p>
      <w:pPr>
        <w:pStyle w:val="BodyText"/>
        <w:spacing w:line="244" w:lineRule="auto" w:before="57"/>
        <w:ind w:left="398" w:right="324" w:hanging="4"/>
        <w:jc w:val="both"/>
      </w:pPr>
      <w:r>
        <w:rPr>
          <w:spacing w:val="-6"/>
        </w:rPr>
        <w:t>We thank</w:t>
      </w:r>
      <w:r>
        <w:rPr>
          <w:spacing w:val="-5"/>
        </w:rPr>
        <w:t> </w:t>
      </w:r>
      <w:r>
        <w:rPr>
          <w:spacing w:val="-6"/>
        </w:rPr>
        <w:t>the</w:t>
      </w:r>
      <w:r>
        <w:rPr>
          <w:spacing w:val="-5"/>
        </w:rPr>
        <w:t> </w:t>
      </w:r>
      <w:r>
        <w:rPr>
          <w:spacing w:val="-6"/>
        </w:rPr>
        <w:t>anonymous</w:t>
      </w:r>
      <w:r>
        <w:rPr>
          <w:spacing w:val="-5"/>
        </w:rPr>
        <w:t> </w:t>
      </w:r>
      <w:r>
        <w:rPr>
          <w:spacing w:val="-6"/>
        </w:rPr>
        <w:t>reviewers</w:t>
      </w:r>
      <w:r>
        <w:rPr>
          <w:spacing w:val="-5"/>
        </w:rPr>
        <w:t> </w:t>
      </w:r>
      <w:r>
        <w:rPr>
          <w:spacing w:val="-6"/>
        </w:rPr>
        <w:t>and</w:t>
      </w:r>
      <w:r>
        <w:rPr>
          <w:spacing w:val="-5"/>
        </w:rPr>
        <w:t> </w:t>
      </w:r>
      <w:r>
        <w:rPr>
          <w:spacing w:val="-6"/>
        </w:rPr>
        <w:t>our</w:t>
      </w:r>
      <w:r>
        <w:rPr>
          <w:spacing w:val="-5"/>
        </w:rPr>
        <w:t> </w:t>
      </w:r>
      <w:r>
        <w:rPr>
          <w:spacing w:val="-6"/>
        </w:rPr>
        <w:t>shepherd,</w:t>
      </w:r>
      <w:r>
        <w:rPr>
          <w:spacing w:val="-5"/>
        </w:rPr>
        <w:t> </w:t>
      </w:r>
      <w:r>
        <w:rPr>
          <w:spacing w:val="-6"/>
        </w:rPr>
        <w:t>Jialin</w:t>
      </w:r>
      <w:r>
        <w:rPr>
          <w:spacing w:val="-2"/>
        </w:rPr>
        <w:t> Li,</w:t>
      </w:r>
      <w:r>
        <w:rPr>
          <w:spacing w:val="-5"/>
        </w:rPr>
        <w:t> </w:t>
      </w:r>
      <w:r>
        <w:rPr>
          <w:spacing w:val="-2"/>
        </w:rPr>
        <w:t>for</w:t>
      </w:r>
      <w:r>
        <w:rPr>
          <w:spacing w:val="-5"/>
        </w:rPr>
        <w:t> </w:t>
      </w:r>
      <w:r>
        <w:rPr>
          <w:spacing w:val="-2"/>
        </w:rPr>
        <w:t>their</w:t>
      </w:r>
      <w:r>
        <w:rPr>
          <w:spacing w:val="-5"/>
        </w:rPr>
        <w:t> </w:t>
      </w:r>
      <w:r>
        <w:rPr>
          <w:spacing w:val="-2"/>
        </w:rPr>
        <w:t>insightful</w:t>
      </w:r>
      <w:r>
        <w:rPr>
          <w:spacing w:val="-5"/>
        </w:rPr>
        <w:t> </w:t>
      </w:r>
      <w:r>
        <w:rPr>
          <w:spacing w:val="-2"/>
        </w:rPr>
        <w:t>comments.</w:t>
      </w:r>
      <w:r>
        <w:rPr>
          <w:spacing w:val="-5"/>
        </w:rPr>
        <w:t> </w:t>
      </w:r>
      <w:r>
        <w:rPr>
          <w:spacing w:val="-2"/>
        </w:rPr>
        <w:t>We</w:t>
      </w:r>
      <w:r>
        <w:rPr>
          <w:spacing w:val="-5"/>
        </w:rPr>
        <w:t> </w:t>
      </w:r>
      <w:r>
        <w:rPr>
          <w:spacing w:val="-2"/>
        </w:rPr>
        <w:t>thank</w:t>
      </w:r>
      <w:r>
        <w:rPr>
          <w:spacing w:val="-5"/>
        </w:rPr>
        <w:t> </w:t>
      </w:r>
      <w:r>
        <w:rPr>
          <w:spacing w:val="-2"/>
        </w:rPr>
        <w:t>Fan</w:t>
      </w:r>
      <w:r>
        <w:rPr>
          <w:spacing w:val="-5"/>
        </w:rPr>
        <w:t> </w:t>
      </w:r>
      <w:r>
        <w:rPr>
          <w:spacing w:val="-2"/>
        </w:rPr>
        <w:t>Zhang</w:t>
      </w:r>
      <w:r>
        <w:rPr>
          <w:spacing w:val="-5"/>
        </w:rPr>
        <w:t> </w:t>
      </w:r>
      <w:r>
        <w:rPr>
          <w:spacing w:val="-2"/>
        </w:rPr>
        <w:t>and </w:t>
      </w:r>
      <w:r>
        <w:rPr>
          <w:spacing w:val="-4"/>
        </w:rPr>
        <w:t>Tong Liu for their helpful feedback. This work is supported</w:t>
      </w:r>
      <w:r>
        <w:rPr/>
        <w:t> </w:t>
      </w:r>
      <w:r>
        <w:rPr>
          <w:w w:val="90"/>
        </w:rPr>
        <w:t>by</w:t>
      </w:r>
      <w:r>
        <w:rPr>
          <w:spacing w:val="-3"/>
          <w:w w:val="90"/>
        </w:rPr>
        <w:t> </w:t>
      </w:r>
      <w:r>
        <w:rPr>
          <w:w w:val="90"/>
        </w:rPr>
        <w:t>NSFC</w:t>
      </w:r>
      <w:r>
        <w:rPr>
          <w:spacing w:val="-3"/>
          <w:w w:val="90"/>
        </w:rPr>
        <w:t> </w:t>
      </w:r>
      <w:r>
        <w:rPr>
          <w:w w:val="90"/>
        </w:rPr>
        <w:t>under</w:t>
      </w:r>
      <w:r>
        <w:rPr>
          <w:spacing w:val="-3"/>
          <w:w w:val="90"/>
        </w:rPr>
        <w:t> </w:t>
      </w:r>
      <w:r>
        <w:rPr>
          <w:w w:val="90"/>
        </w:rPr>
        <w:t>Grants</w:t>
      </w:r>
      <w:r>
        <w:rPr>
          <w:spacing w:val="-3"/>
          <w:w w:val="90"/>
        </w:rPr>
        <w:t> </w:t>
      </w:r>
      <w:r>
        <w:rPr>
          <w:w w:val="90"/>
        </w:rPr>
        <w:t>62302204</w:t>
      </w:r>
      <w:r>
        <w:rPr>
          <w:spacing w:val="-3"/>
          <w:w w:val="90"/>
        </w:rPr>
        <w:t> </w:t>
      </w:r>
      <w:r>
        <w:rPr>
          <w:w w:val="90"/>
        </w:rPr>
        <w:t>and</w:t>
      </w:r>
      <w:r>
        <w:rPr>
          <w:spacing w:val="-3"/>
          <w:w w:val="90"/>
        </w:rPr>
        <w:t> </w:t>
      </w:r>
      <w:r>
        <w:rPr>
          <w:w w:val="90"/>
        </w:rPr>
        <w:t>62361166633;</w:t>
      </w:r>
      <w:r>
        <w:rPr>
          <w:spacing w:val="-3"/>
          <w:w w:val="90"/>
        </w:rPr>
        <w:t> </w:t>
      </w:r>
      <w:r>
        <w:rPr>
          <w:w w:val="90"/>
        </w:rPr>
        <w:t>in</w:t>
      </w:r>
      <w:r>
        <w:rPr>
          <w:spacing w:val="-3"/>
          <w:w w:val="90"/>
        </w:rPr>
        <w:t> </w:t>
      </w:r>
      <w:r>
        <w:rPr>
          <w:w w:val="90"/>
        </w:rPr>
        <w:t>part</w:t>
      </w:r>
      <w:r>
        <w:rPr>
          <w:spacing w:val="-3"/>
          <w:w w:val="90"/>
        </w:rPr>
        <w:t> </w:t>
      </w:r>
      <w:r>
        <w:rPr>
          <w:w w:val="90"/>
        </w:rPr>
        <w:t>by</w:t>
      </w:r>
      <w:r>
        <w:rPr/>
        <w:t> </w:t>
      </w:r>
      <w:r>
        <w:rPr>
          <w:spacing w:val="-4"/>
        </w:rPr>
        <w:t>National Key Research and Development Program of China</w:t>
      </w:r>
      <w:r>
        <w:rPr/>
        <w:t> </w:t>
      </w:r>
      <w:r>
        <w:rPr>
          <w:spacing w:val="-6"/>
        </w:rPr>
        <w:t>under</w:t>
      </w:r>
      <w:r>
        <w:rPr>
          <w:spacing w:val="-3"/>
        </w:rPr>
        <w:t> </w:t>
      </w:r>
      <w:r>
        <w:rPr>
          <w:spacing w:val="-6"/>
        </w:rPr>
        <w:t>Grant</w:t>
      </w:r>
      <w:r>
        <w:rPr>
          <w:spacing w:val="-3"/>
        </w:rPr>
        <w:t> </w:t>
      </w:r>
      <w:r>
        <w:rPr>
          <w:spacing w:val="-6"/>
        </w:rPr>
        <w:t>2023YFB4503902;</w:t>
      </w:r>
      <w:r>
        <w:rPr>
          <w:spacing w:val="-3"/>
        </w:rPr>
        <w:t> </w:t>
      </w:r>
      <w:r>
        <w:rPr>
          <w:spacing w:val="-6"/>
        </w:rPr>
        <w:t>in</w:t>
      </w:r>
      <w:r>
        <w:rPr>
          <w:spacing w:val="-3"/>
        </w:rPr>
        <w:t> </w:t>
      </w:r>
      <w:r>
        <w:rPr>
          <w:spacing w:val="-6"/>
        </w:rPr>
        <w:t>part</w:t>
      </w:r>
      <w:r>
        <w:rPr>
          <w:spacing w:val="-3"/>
        </w:rPr>
        <w:t> </w:t>
      </w:r>
      <w:r>
        <w:rPr>
          <w:spacing w:val="-6"/>
        </w:rPr>
        <w:t>by</w:t>
      </w:r>
      <w:r>
        <w:rPr>
          <w:spacing w:val="-3"/>
        </w:rPr>
        <w:t> </w:t>
      </w:r>
      <w:r>
        <w:rPr>
          <w:spacing w:val="-6"/>
        </w:rPr>
        <w:t>the</w:t>
      </w:r>
      <w:r>
        <w:rPr>
          <w:spacing w:val="-3"/>
        </w:rPr>
        <w:t> </w:t>
      </w:r>
      <w:r>
        <w:rPr>
          <w:spacing w:val="-6"/>
        </w:rPr>
        <w:t>Shenzhen</w:t>
      </w:r>
      <w:r>
        <w:rPr>
          <w:spacing w:val="-3"/>
        </w:rPr>
        <w:t> </w:t>
      </w:r>
      <w:r>
        <w:rPr>
          <w:spacing w:val="-6"/>
        </w:rPr>
        <w:t>Sci-</w:t>
      </w:r>
      <w:r>
        <w:rPr/>
        <w:t> </w:t>
      </w:r>
      <w:r>
        <w:rPr>
          <w:w w:val="90"/>
        </w:rPr>
        <w:t>ence and Technology Program under Grants RCBS202210080</w:t>
      </w:r>
      <w:r>
        <w:rPr/>
        <w:t> </w:t>
      </w:r>
      <w:r>
        <w:rPr>
          <w:spacing w:val="-2"/>
        </w:rPr>
        <w:t>93248075;</w:t>
      </w:r>
      <w:r>
        <w:rPr>
          <w:spacing w:val="-5"/>
        </w:rPr>
        <w:t> </w:t>
      </w:r>
      <w:r>
        <w:rPr>
          <w:spacing w:val="-2"/>
        </w:rPr>
        <w:t>and</w:t>
      </w:r>
      <w:r>
        <w:rPr>
          <w:spacing w:val="-5"/>
        </w:rPr>
        <w:t> </w:t>
      </w:r>
      <w:r>
        <w:rPr>
          <w:spacing w:val="-2"/>
        </w:rPr>
        <w:t>in</w:t>
      </w:r>
      <w:r>
        <w:rPr>
          <w:spacing w:val="-5"/>
        </w:rPr>
        <w:t> </w:t>
      </w:r>
      <w:r>
        <w:rPr>
          <w:spacing w:val="-2"/>
        </w:rPr>
        <w:t>part</w:t>
      </w:r>
      <w:r>
        <w:rPr>
          <w:spacing w:val="-5"/>
        </w:rPr>
        <w:t> </w:t>
      </w:r>
      <w:r>
        <w:rPr>
          <w:spacing w:val="-2"/>
        </w:rPr>
        <w:t>by</w:t>
      </w:r>
      <w:r>
        <w:rPr>
          <w:spacing w:val="-5"/>
        </w:rPr>
        <w:t> </w:t>
      </w:r>
      <w:r>
        <w:rPr>
          <w:spacing w:val="-2"/>
        </w:rPr>
        <w:t>the</w:t>
      </w:r>
      <w:r>
        <w:rPr>
          <w:spacing w:val="-5"/>
        </w:rPr>
        <w:t> </w:t>
      </w:r>
      <w:r>
        <w:rPr>
          <w:spacing w:val="-2"/>
        </w:rPr>
        <w:t>Australian</w:t>
      </w:r>
      <w:r>
        <w:rPr>
          <w:spacing w:val="-5"/>
        </w:rPr>
        <w:t> </w:t>
      </w:r>
      <w:r>
        <w:rPr>
          <w:spacing w:val="-2"/>
        </w:rPr>
        <w:t>Research</w:t>
      </w:r>
      <w:r>
        <w:rPr>
          <w:spacing w:val="-5"/>
        </w:rPr>
        <w:t> </w:t>
      </w:r>
      <w:r>
        <w:rPr>
          <w:spacing w:val="-2"/>
        </w:rPr>
        <w:t>Council </w:t>
      </w:r>
      <w:r>
        <w:rPr>
          <w:spacing w:val="-6"/>
        </w:rPr>
        <w:t>(ARC)</w:t>
      </w:r>
      <w:r>
        <w:rPr/>
        <w:t> </w:t>
      </w:r>
      <w:r>
        <w:rPr>
          <w:spacing w:val="-6"/>
        </w:rPr>
        <w:t>under</w:t>
      </w:r>
      <w:r>
        <w:rPr/>
        <w:t> </w:t>
      </w:r>
      <w:r>
        <w:rPr>
          <w:spacing w:val="-6"/>
        </w:rPr>
        <w:t>projects</w:t>
      </w:r>
      <w:r>
        <w:rPr/>
        <w:t> </w:t>
      </w:r>
      <w:r>
        <w:rPr>
          <w:spacing w:val="-6"/>
        </w:rPr>
        <w:t>DE210100019</w:t>
      </w:r>
      <w:r>
        <w:rPr/>
        <w:t> </w:t>
      </w:r>
      <w:r>
        <w:rPr>
          <w:spacing w:val="-6"/>
        </w:rPr>
        <w:t>and</w:t>
      </w:r>
      <w:r>
        <w:rPr/>
        <w:t> </w:t>
      </w:r>
      <w:r>
        <w:rPr>
          <w:spacing w:val="-6"/>
        </w:rPr>
        <w:t>DP220101234.</w:t>
      </w:r>
    </w:p>
    <w:p>
      <w:pPr>
        <w:pStyle w:val="BodyText"/>
        <w:spacing w:after="0" w:line="244" w:lineRule="auto"/>
        <w:jc w:val="both"/>
        <w:sectPr>
          <w:type w:val="continuous"/>
          <w:pgSz w:w="12240" w:h="15840"/>
          <w:pgMar w:header="0" w:footer="535" w:top="20" w:bottom="720" w:left="0" w:right="720"/>
          <w:cols w:num="2" w:equalWidth="0">
            <w:col w:w="5915" w:space="40"/>
            <w:col w:w="5565"/>
          </w:cols>
        </w:sectPr>
      </w:pPr>
    </w:p>
    <w:p>
      <w:pPr>
        <w:pStyle w:val="BodyText"/>
        <w:rPr>
          <w:sz w:val="13"/>
        </w:rPr>
      </w:pPr>
    </w:p>
    <w:p>
      <w:pPr>
        <w:pStyle w:val="BodyText"/>
        <w:spacing w:after="0"/>
        <w:rPr>
          <w:sz w:val="13"/>
        </w:rPr>
        <w:sectPr>
          <w:pgSz w:w="12240" w:h="15840"/>
          <w:pgMar w:header="0" w:footer="535" w:top="1140" w:bottom="720" w:left="0" w:right="720"/>
        </w:sectPr>
      </w:pPr>
    </w:p>
    <w:p>
      <w:pPr>
        <w:pStyle w:val="Heading1"/>
        <w:spacing w:before="119"/>
        <w:ind w:left="1080" w:firstLine="0"/>
      </w:pPr>
      <w:r>
        <w:rPr>
          <w:spacing w:val="-2"/>
          <w:w w:val="105"/>
        </w:rPr>
        <w:t>References</w:t>
      </w:r>
    </w:p>
    <w:p>
      <w:pPr>
        <w:pStyle w:val="ListParagraph"/>
        <w:numPr>
          <w:ilvl w:val="0"/>
          <w:numId w:val="13"/>
        </w:numPr>
        <w:tabs>
          <w:tab w:pos="1421" w:val="left" w:leader="none"/>
        </w:tabs>
        <w:spacing w:line="254" w:lineRule="auto" w:before="55" w:after="0"/>
        <w:ind w:left="1421" w:right="25" w:hanging="268"/>
        <w:jc w:val="both"/>
        <w:rPr>
          <w:sz w:val="16"/>
        </w:rPr>
      </w:pPr>
      <w:r>
        <w:rPr>
          <w:spacing w:val="-4"/>
          <w:sz w:val="16"/>
        </w:rPr>
        <w:t>Achilles</w:t>
      </w:r>
      <w:r>
        <w:rPr>
          <w:spacing w:val="-5"/>
          <w:sz w:val="16"/>
        </w:rPr>
        <w:t> </w:t>
      </w:r>
      <w:r>
        <w:rPr>
          <w:spacing w:val="-4"/>
          <w:sz w:val="16"/>
        </w:rPr>
        <w:t>-</w:t>
      </w:r>
      <w:r>
        <w:rPr>
          <w:spacing w:val="-5"/>
          <w:sz w:val="16"/>
        </w:rPr>
        <w:t> </w:t>
      </w:r>
      <w:r>
        <w:rPr>
          <w:spacing w:val="-4"/>
          <w:sz w:val="16"/>
        </w:rPr>
        <w:t>Wikipedia.</w:t>
      </w:r>
      <w:r>
        <w:rPr>
          <w:spacing w:val="-5"/>
          <w:sz w:val="16"/>
        </w:rPr>
        <w:t> </w:t>
      </w:r>
      <w:r>
        <w:rPr>
          <w:rFonts w:ascii="Arial MT"/>
          <w:spacing w:val="-4"/>
          <w:sz w:val="16"/>
        </w:rPr>
        <w:t>hNps://en.wikipedia.org/wiki/Achilles</w:t>
      </w:r>
      <w:r>
        <w:rPr>
          <w:spacing w:val="-4"/>
          <w:sz w:val="16"/>
        </w:rPr>
        <w:t>.</w:t>
      </w:r>
      <w:r>
        <w:rPr>
          <w:spacing w:val="-5"/>
          <w:sz w:val="16"/>
        </w:rPr>
        <w:t> </w:t>
      </w:r>
      <w:r>
        <w:rPr>
          <w:spacing w:val="-4"/>
          <w:sz w:val="16"/>
        </w:rPr>
        <w:t>Retrieved</w:t>
      </w:r>
      <w:r>
        <w:rPr>
          <w:spacing w:val="40"/>
          <w:sz w:val="16"/>
        </w:rPr>
        <w:t> </w:t>
      </w:r>
      <w:r>
        <w:rPr>
          <w:sz w:val="16"/>
        </w:rPr>
        <w:t>Feb, 2023.</w:t>
      </w:r>
    </w:p>
    <w:p>
      <w:pPr>
        <w:pStyle w:val="ListParagraph"/>
        <w:numPr>
          <w:ilvl w:val="0"/>
          <w:numId w:val="13"/>
        </w:numPr>
        <w:tabs>
          <w:tab w:pos="1421" w:val="left" w:leader="none"/>
        </w:tabs>
        <w:spacing w:line="240" w:lineRule="auto" w:before="0" w:after="0"/>
        <w:ind w:left="1421" w:right="0" w:hanging="267"/>
        <w:jc w:val="left"/>
        <w:rPr>
          <w:sz w:val="16"/>
        </w:rPr>
      </w:pPr>
      <w:r>
        <w:rPr>
          <w:spacing w:val="-4"/>
          <w:sz w:val="16"/>
        </w:rPr>
        <w:t>BRAFT.</w:t>
      </w:r>
      <w:r>
        <w:rPr>
          <w:spacing w:val="26"/>
          <w:sz w:val="16"/>
        </w:rPr>
        <w:t> </w:t>
      </w:r>
      <w:r>
        <w:rPr>
          <w:rFonts w:ascii="Arial MT"/>
          <w:spacing w:val="-4"/>
          <w:sz w:val="16"/>
        </w:rPr>
        <w:t>hNps://github.com/baidu/braft</w:t>
      </w:r>
      <w:r>
        <w:rPr>
          <w:spacing w:val="-4"/>
          <w:sz w:val="16"/>
        </w:rPr>
        <w:t>.</w:t>
      </w:r>
      <w:r>
        <w:rPr>
          <w:spacing w:val="26"/>
          <w:sz w:val="16"/>
        </w:rPr>
        <w:t> </w:t>
      </w:r>
      <w:r>
        <w:rPr>
          <w:spacing w:val="-4"/>
          <w:sz w:val="16"/>
        </w:rPr>
        <w:t>Retrieved</w:t>
      </w:r>
      <w:r>
        <w:rPr>
          <w:spacing w:val="8"/>
          <w:sz w:val="16"/>
        </w:rPr>
        <w:t> </w:t>
      </w:r>
      <w:r>
        <w:rPr>
          <w:spacing w:val="-4"/>
          <w:sz w:val="16"/>
        </w:rPr>
        <w:t>January,</w:t>
      </w:r>
      <w:r>
        <w:rPr>
          <w:spacing w:val="8"/>
          <w:sz w:val="16"/>
        </w:rPr>
        <w:t> </w:t>
      </w:r>
      <w:r>
        <w:rPr>
          <w:spacing w:val="-4"/>
          <w:sz w:val="16"/>
        </w:rPr>
        <w:t>2025.</w:t>
      </w:r>
    </w:p>
    <w:p>
      <w:pPr>
        <w:pStyle w:val="ListParagraph"/>
        <w:numPr>
          <w:ilvl w:val="0"/>
          <w:numId w:val="13"/>
        </w:numPr>
        <w:tabs>
          <w:tab w:pos="1421" w:val="left" w:leader="none"/>
        </w:tabs>
        <w:spacing w:line="254" w:lineRule="auto" w:before="12" w:after="0"/>
        <w:ind w:left="1421" w:right="0" w:hanging="268"/>
        <w:jc w:val="both"/>
        <w:rPr>
          <w:sz w:val="16"/>
        </w:rPr>
      </w:pPr>
      <w:r>
        <w:rPr>
          <w:spacing w:val="-4"/>
          <w:sz w:val="16"/>
        </w:rPr>
        <w:t>Intel SGX OpenSSL.</w:t>
      </w:r>
      <w:r>
        <w:rPr>
          <w:spacing w:val="27"/>
          <w:sz w:val="16"/>
        </w:rPr>
        <w:t> </w:t>
      </w:r>
      <w:r>
        <w:rPr>
          <w:rFonts w:ascii="Arial MT"/>
          <w:spacing w:val="-4"/>
          <w:sz w:val="16"/>
        </w:rPr>
        <w:t>AvailableathNps://github.com/intel/intel-sgx-</w:t>
      </w:r>
      <w:r>
        <w:rPr>
          <w:rFonts w:ascii="Arial MT"/>
          <w:spacing w:val="-4"/>
          <w:sz w:val="16"/>
        </w:rPr>
        <w:t>ssl</w:t>
      </w:r>
      <w:r>
        <w:rPr>
          <w:spacing w:val="-4"/>
          <w:sz w:val="16"/>
        </w:rPr>
        <w:t>.</w:t>
      </w:r>
      <w:r>
        <w:rPr>
          <w:spacing w:val="40"/>
          <w:sz w:val="16"/>
        </w:rPr>
        <w:t> </w:t>
      </w:r>
      <w:r>
        <w:rPr>
          <w:sz w:val="16"/>
        </w:rPr>
        <w:t>Retrieved May, 2023.</w:t>
      </w:r>
    </w:p>
    <w:p>
      <w:pPr>
        <w:pStyle w:val="ListParagraph"/>
        <w:numPr>
          <w:ilvl w:val="0"/>
          <w:numId w:val="13"/>
        </w:numPr>
        <w:tabs>
          <w:tab w:pos="1421" w:val="left" w:leader="none"/>
        </w:tabs>
        <w:spacing w:line="254" w:lineRule="auto" w:before="1" w:after="0"/>
        <w:ind w:left="1421" w:right="0" w:hanging="268"/>
        <w:jc w:val="both"/>
        <w:rPr>
          <w:sz w:val="16"/>
        </w:rPr>
      </w:pPr>
      <w:r>
        <w:rPr>
          <w:spacing w:val="-6"/>
          <w:sz w:val="16"/>
        </w:rPr>
        <w:t>Salticidae:</w:t>
      </w:r>
      <w:r>
        <w:rPr>
          <w:sz w:val="16"/>
        </w:rPr>
        <w:t> </w:t>
      </w:r>
      <w:r>
        <w:rPr>
          <w:spacing w:val="-6"/>
          <w:sz w:val="16"/>
        </w:rPr>
        <w:t>minimal</w:t>
      </w:r>
      <w:r>
        <w:rPr>
          <w:sz w:val="16"/>
        </w:rPr>
        <w:t> </w:t>
      </w:r>
      <w:r>
        <w:rPr>
          <w:spacing w:val="-6"/>
          <w:sz w:val="16"/>
        </w:rPr>
        <w:t>C++</w:t>
      </w:r>
      <w:r>
        <w:rPr>
          <w:sz w:val="16"/>
        </w:rPr>
        <w:t> </w:t>
      </w:r>
      <w:r>
        <w:rPr>
          <w:spacing w:val="-6"/>
          <w:sz w:val="16"/>
        </w:rPr>
        <w:t>asynchronous</w:t>
      </w:r>
      <w:r>
        <w:rPr>
          <w:sz w:val="16"/>
        </w:rPr>
        <w:t> </w:t>
      </w:r>
      <w:r>
        <w:rPr>
          <w:spacing w:val="-6"/>
          <w:sz w:val="16"/>
        </w:rPr>
        <w:t>network</w:t>
      </w:r>
      <w:r>
        <w:rPr>
          <w:sz w:val="16"/>
        </w:rPr>
        <w:t> </w:t>
      </w:r>
      <w:r>
        <w:rPr>
          <w:spacing w:val="-6"/>
          <w:sz w:val="16"/>
        </w:rPr>
        <w:t>library.</w:t>
      </w:r>
      <w:r>
        <w:rPr>
          <w:spacing w:val="20"/>
          <w:sz w:val="16"/>
        </w:rPr>
        <w:t> </w:t>
      </w:r>
      <w:r>
        <w:rPr>
          <w:rFonts w:ascii="Arial MT"/>
          <w:spacing w:val="-6"/>
          <w:sz w:val="16"/>
        </w:rPr>
        <w:t>hNps://github.</w:t>
      </w:r>
      <w:r>
        <w:rPr>
          <w:rFonts w:ascii="Arial MT"/>
          <w:sz w:val="16"/>
        </w:rPr>
        <w:t> com/Determinant/salticidae</w:t>
      </w:r>
      <w:r>
        <w:rPr>
          <w:sz w:val="16"/>
        </w:rPr>
        <w:t>.</w:t>
      </w:r>
      <w:r>
        <w:rPr>
          <w:spacing w:val="3"/>
          <w:sz w:val="16"/>
        </w:rPr>
        <w:t> </w:t>
      </w:r>
      <w:r>
        <w:rPr>
          <w:sz w:val="16"/>
        </w:rPr>
        <w:t>Retrieved</w:t>
      </w:r>
      <w:r>
        <w:rPr>
          <w:spacing w:val="-9"/>
          <w:sz w:val="16"/>
        </w:rPr>
        <w:t> </w:t>
      </w:r>
      <w:r>
        <w:rPr>
          <w:sz w:val="16"/>
        </w:rPr>
        <w:t>May,</w:t>
      </w:r>
      <w:r>
        <w:rPr>
          <w:spacing w:val="-9"/>
          <w:sz w:val="16"/>
        </w:rPr>
        <w:t> </w:t>
      </w:r>
      <w:r>
        <w:rPr>
          <w:sz w:val="16"/>
        </w:rPr>
        <w:t>2023.</w:t>
      </w:r>
    </w:p>
    <w:p>
      <w:pPr>
        <w:pStyle w:val="ListParagraph"/>
        <w:numPr>
          <w:ilvl w:val="0"/>
          <w:numId w:val="13"/>
        </w:numPr>
        <w:tabs>
          <w:tab w:pos="1421" w:val="left" w:leader="none"/>
        </w:tabs>
        <w:spacing w:line="254" w:lineRule="auto" w:before="1" w:after="0"/>
        <w:ind w:left="1421" w:right="0" w:hanging="268"/>
        <w:jc w:val="both"/>
        <w:rPr>
          <w:sz w:val="16"/>
        </w:rPr>
      </w:pPr>
      <w:r>
        <w:rPr>
          <w:spacing w:val="-4"/>
          <w:sz w:val="16"/>
        </w:rPr>
        <w:t>SGX</w:t>
      </w:r>
      <w:r>
        <w:rPr>
          <w:spacing w:val="-5"/>
          <w:sz w:val="16"/>
        </w:rPr>
        <w:t> </w:t>
      </w:r>
      <w:r>
        <w:rPr>
          <w:spacing w:val="-4"/>
          <w:sz w:val="16"/>
        </w:rPr>
        <w:t>documentation:</w:t>
      </w:r>
      <w:r>
        <w:rPr>
          <w:spacing w:val="-5"/>
          <w:sz w:val="16"/>
        </w:rPr>
        <w:t> </w:t>
      </w:r>
      <w:r>
        <w:rPr>
          <w:spacing w:val="-4"/>
          <w:sz w:val="16"/>
        </w:rPr>
        <w:t>SGX</w:t>
      </w:r>
      <w:r>
        <w:rPr>
          <w:spacing w:val="-5"/>
          <w:sz w:val="16"/>
        </w:rPr>
        <w:t> </w:t>
      </w:r>
      <w:r>
        <w:rPr>
          <w:spacing w:val="-4"/>
          <w:sz w:val="16"/>
        </w:rPr>
        <w:t>create</w:t>
      </w:r>
      <w:r>
        <w:rPr>
          <w:spacing w:val="-5"/>
          <w:sz w:val="16"/>
        </w:rPr>
        <w:t> </w:t>
      </w:r>
      <w:r>
        <w:rPr>
          <w:spacing w:val="-4"/>
          <w:sz w:val="16"/>
        </w:rPr>
        <w:t>monotonic</w:t>
      </w:r>
      <w:r>
        <w:rPr>
          <w:spacing w:val="-5"/>
          <w:sz w:val="16"/>
        </w:rPr>
        <w:t> </w:t>
      </w:r>
      <w:r>
        <w:rPr>
          <w:spacing w:val="-4"/>
          <w:sz w:val="16"/>
        </w:rPr>
        <w:t>counter.</w:t>
      </w:r>
      <w:r>
        <w:rPr>
          <w:spacing w:val="-2"/>
          <w:sz w:val="16"/>
        </w:rPr>
        <w:t> </w:t>
      </w:r>
      <w:r>
        <w:rPr>
          <w:rFonts w:ascii="Arial MT"/>
          <w:spacing w:val="-4"/>
          <w:sz w:val="16"/>
        </w:rPr>
        <w:t>hNps://software. </w:t>
      </w:r>
      <w:r>
        <w:rPr>
          <w:rFonts w:ascii="Arial MT"/>
          <w:spacing w:val="-2"/>
          <w:sz w:val="16"/>
        </w:rPr>
        <w:t>intel.com/en-us/node/696638</w:t>
      </w:r>
      <w:r>
        <w:rPr>
          <w:spacing w:val="-2"/>
          <w:sz w:val="16"/>
        </w:rPr>
        <w:t>.</w:t>
      </w:r>
      <w:r>
        <w:rPr>
          <w:spacing w:val="12"/>
          <w:sz w:val="16"/>
        </w:rPr>
        <w:t> </w:t>
      </w:r>
      <w:r>
        <w:rPr>
          <w:spacing w:val="-2"/>
          <w:sz w:val="16"/>
        </w:rPr>
        <w:t>Retrieved Jun, 2022.</w:t>
      </w:r>
    </w:p>
    <w:p>
      <w:pPr>
        <w:pStyle w:val="ListParagraph"/>
        <w:numPr>
          <w:ilvl w:val="0"/>
          <w:numId w:val="13"/>
        </w:numPr>
        <w:tabs>
          <w:tab w:pos="1416" w:val="left" w:leader="none"/>
          <w:tab w:pos="1420" w:val="left" w:leader="none"/>
        </w:tabs>
        <w:spacing w:line="254" w:lineRule="auto" w:before="1" w:after="0"/>
        <w:ind w:left="1416" w:right="0" w:hanging="263"/>
        <w:jc w:val="both"/>
        <w:rPr>
          <w:sz w:val="16"/>
        </w:rPr>
      </w:pPr>
      <w:r>
        <w:rPr>
          <w:sz w:val="16"/>
        </w:rPr>
        <w:t>Elli</w:t>
      </w:r>
      <w:r>
        <w:rPr>
          <w:sz w:val="16"/>
        </w:rPr>
        <w:t> Androulaki, Artem Barger, Vita Bortnikov, Christian Cachin,</w:t>
      </w:r>
      <w:r>
        <w:rPr>
          <w:spacing w:val="40"/>
          <w:sz w:val="16"/>
        </w:rPr>
        <w:t> </w:t>
      </w:r>
      <w:r>
        <w:rPr>
          <w:sz w:val="16"/>
        </w:rPr>
        <w:t>Konstantinos Christidis, Angelo De Caro, David Enyeart, Christo-</w:t>
      </w:r>
      <w:r>
        <w:rPr>
          <w:spacing w:val="40"/>
          <w:sz w:val="16"/>
        </w:rPr>
        <w:t> </w:t>
      </w:r>
      <w:r>
        <w:rPr>
          <w:sz w:val="16"/>
        </w:rPr>
        <w:t>pher</w:t>
      </w:r>
      <w:r>
        <w:rPr>
          <w:spacing w:val="-7"/>
          <w:sz w:val="16"/>
        </w:rPr>
        <w:t> </w:t>
      </w:r>
      <w:r>
        <w:rPr>
          <w:sz w:val="16"/>
        </w:rPr>
        <w:t>Ferris,</w:t>
      </w:r>
      <w:r>
        <w:rPr>
          <w:spacing w:val="-7"/>
          <w:sz w:val="16"/>
        </w:rPr>
        <w:t> </w:t>
      </w:r>
      <w:r>
        <w:rPr>
          <w:sz w:val="16"/>
        </w:rPr>
        <w:t>Gennady</w:t>
      </w:r>
      <w:r>
        <w:rPr>
          <w:spacing w:val="-7"/>
          <w:sz w:val="16"/>
        </w:rPr>
        <w:t> </w:t>
      </w:r>
      <w:r>
        <w:rPr>
          <w:sz w:val="16"/>
        </w:rPr>
        <w:t>Laventman,</w:t>
      </w:r>
      <w:r>
        <w:rPr>
          <w:spacing w:val="-7"/>
          <w:sz w:val="16"/>
        </w:rPr>
        <w:t> </w:t>
      </w:r>
      <w:r>
        <w:rPr>
          <w:sz w:val="16"/>
        </w:rPr>
        <w:t>Yacov</w:t>
      </w:r>
      <w:r>
        <w:rPr>
          <w:spacing w:val="-7"/>
          <w:sz w:val="16"/>
        </w:rPr>
        <w:t> </w:t>
      </w:r>
      <w:r>
        <w:rPr>
          <w:sz w:val="16"/>
        </w:rPr>
        <w:t>Manevich,</w:t>
      </w:r>
      <w:r>
        <w:rPr>
          <w:spacing w:val="-7"/>
          <w:sz w:val="16"/>
        </w:rPr>
        <w:t> </w:t>
      </w:r>
      <w:r>
        <w:rPr>
          <w:sz w:val="16"/>
        </w:rPr>
        <w:t>Srinivasan</w:t>
      </w:r>
      <w:r>
        <w:rPr>
          <w:spacing w:val="-7"/>
          <w:sz w:val="16"/>
        </w:rPr>
        <w:t> </w:t>
      </w:r>
      <w:r>
        <w:rPr>
          <w:sz w:val="16"/>
        </w:rPr>
        <w:t>Mu-</w:t>
      </w:r>
      <w:r>
        <w:rPr>
          <w:spacing w:val="40"/>
          <w:sz w:val="16"/>
        </w:rPr>
        <w:t> </w:t>
      </w:r>
      <w:r>
        <w:rPr>
          <w:sz w:val="16"/>
        </w:rPr>
        <w:t>ralidharan, Chet Murthy, Binh Nguyen, Manish Sethi, Gari Singh,</w:t>
      </w:r>
      <w:r>
        <w:rPr>
          <w:spacing w:val="40"/>
          <w:sz w:val="16"/>
        </w:rPr>
        <w:t> </w:t>
      </w:r>
      <w:r>
        <w:rPr>
          <w:spacing w:val="-4"/>
          <w:sz w:val="16"/>
        </w:rPr>
        <w:t>Keith Smith, Alessandro Sorniotti, Chrysoula Stathakopoulou, Marko</w:t>
      </w:r>
      <w:r>
        <w:rPr>
          <w:spacing w:val="40"/>
          <w:sz w:val="16"/>
        </w:rPr>
        <w:t> </w:t>
      </w:r>
      <w:r>
        <w:rPr>
          <w:spacing w:val="-4"/>
          <w:sz w:val="16"/>
        </w:rPr>
        <w:t>Vukolic, Sharon Weed Cocco, and Jason Yellick.</w:t>
      </w:r>
      <w:r>
        <w:rPr>
          <w:spacing w:val="11"/>
          <w:sz w:val="16"/>
        </w:rPr>
        <w:t> </w:t>
      </w:r>
      <w:r>
        <w:rPr>
          <w:spacing w:val="-4"/>
          <w:sz w:val="16"/>
        </w:rPr>
        <w:t>Hyperledger Fabric: a</w:t>
      </w:r>
      <w:r>
        <w:rPr>
          <w:spacing w:val="40"/>
          <w:sz w:val="16"/>
        </w:rPr>
        <w:t> </w:t>
      </w:r>
      <w:r>
        <w:rPr>
          <w:w w:val="90"/>
          <w:sz w:val="16"/>
        </w:rPr>
        <w:t>distributed operating system for permissioned blockchains.</w:t>
      </w:r>
      <w:r>
        <w:rPr>
          <w:spacing w:val="31"/>
          <w:sz w:val="16"/>
        </w:rPr>
        <w:t> </w:t>
      </w:r>
      <w:r>
        <w:rPr>
          <w:w w:val="90"/>
          <w:sz w:val="16"/>
        </w:rPr>
        <w:t>In </w:t>
      </w:r>
      <w:r>
        <w:rPr>
          <w:rFonts w:ascii="Times New Roman"/>
          <w:i/>
          <w:w w:val="90"/>
          <w:sz w:val="16"/>
        </w:rPr>
        <w:t>Proc. of</w:t>
      </w:r>
      <w:r>
        <w:rPr>
          <w:rFonts w:ascii="Times New Roman"/>
          <w:i/>
          <w:spacing w:val="40"/>
          <w:sz w:val="16"/>
        </w:rPr>
        <w:t> </w:t>
      </w:r>
      <w:r>
        <w:rPr>
          <w:rFonts w:ascii="Times New Roman"/>
          <w:i/>
          <w:sz w:val="16"/>
        </w:rPr>
        <w:t>EuroSys</w:t>
      </w:r>
      <w:r>
        <w:rPr>
          <w:sz w:val="16"/>
        </w:rPr>
        <w:t>, 2018.</w:t>
      </w:r>
    </w:p>
    <w:p>
      <w:pPr>
        <w:pStyle w:val="ListParagraph"/>
        <w:numPr>
          <w:ilvl w:val="0"/>
          <w:numId w:val="13"/>
        </w:numPr>
        <w:tabs>
          <w:tab w:pos="1421" w:val="left" w:leader="none"/>
        </w:tabs>
        <w:spacing w:line="254" w:lineRule="auto" w:before="3" w:after="0"/>
        <w:ind w:left="1421" w:right="0" w:hanging="268"/>
        <w:jc w:val="both"/>
        <w:rPr>
          <w:sz w:val="16"/>
        </w:rPr>
      </w:pPr>
      <w:r>
        <w:rPr>
          <w:spacing w:val="-4"/>
          <w:sz w:val="16"/>
        </w:rPr>
        <w:t>Roberto Baldoni, Jean-Michel Hélary, Michel Raynal, and Lenaik </w:t>
      </w:r>
      <w:r>
        <w:rPr>
          <w:spacing w:val="-4"/>
          <w:sz w:val="16"/>
        </w:rPr>
        <w:t>Tan-</w:t>
      </w:r>
      <w:r>
        <w:rPr>
          <w:spacing w:val="40"/>
          <w:sz w:val="16"/>
        </w:rPr>
        <w:t> </w:t>
      </w:r>
      <w:r>
        <w:rPr>
          <w:spacing w:val="-6"/>
          <w:sz w:val="16"/>
        </w:rPr>
        <w:t>gui.</w:t>
      </w:r>
      <w:r>
        <w:rPr>
          <w:spacing w:val="12"/>
          <w:sz w:val="16"/>
        </w:rPr>
        <w:t> </w:t>
      </w:r>
      <w:r>
        <w:rPr>
          <w:spacing w:val="-6"/>
          <w:sz w:val="16"/>
        </w:rPr>
        <w:t>Consensus</w:t>
      </w:r>
      <w:r>
        <w:rPr>
          <w:sz w:val="16"/>
        </w:rPr>
        <w:t> </w:t>
      </w:r>
      <w:r>
        <w:rPr>
          <w:spacing w:val="-6"/>
          <w:sz w:val="16"/>
        </w:rPr>
        <w:t>in</w:t>
      </w:r>
      <w:r>
        <w:rPr>
          <w:sz w:val="16"/>
        </w:rPr>
        <w:t> </w:t>
      </w:r>
      <w:r>
        <w:rPr>
          <w:spacing w:val="-6"/>
          <w:sz w:val="16"/>
        </w:rPr>
        <w:t>Byzantine</w:t>
      </w:r>
      <w:r>
        <w:rPr>
          <w:sz w:val="16"/>
        </w:rPr>
        <w:t> </w:t>
      </w:r>
      <w:r>
        <w:rPr>
          <w:spacing w:val="-6"/>
          <w:sz w:val="16"/>
        </w:rPr>
        <w:t>asynchronous</w:t>
      </w:r>
      <w:r>
        <w:rPr>
          <w:sz w:val="16"/>
        </w:rPr>
        <w:t> </w:t>
      </w:r>
      <w:r>
        <w:rPr>
          <w:spacing w:val="-6"/>
          <w:sz w:val="16"/>
        </w:rPr>
        <w:t>systems.</w:t>
      </w:r>
      <w:r>
        <w:rPr>
          <w:spacing w:val="12"/>
          <w:sz w:val="16"/>
        </w:rPr>
        <w:t> </w:t>
      </w:r>
      <w:r>
        <w:rPr>
          <w:rFonts w:ascii="Times New Roman" w:hAnsi="Times New Roman"/>
          <w:i/>
          <w:spacing w:val="-6"/>
          <w:sz w:val="16"/>
        </w:rPr>
        <w:t>Journal</w:t>
      </w:r>
      <w:r>
        <w:rPr>
          <w:rFonts w:ascii="Times New Roman" w:hAnsi="Times New Roman"/>
          <w:i/>
          <w:spacing w:val="-3"/>
          <w:sz w:val="16"/>
        </w:rPr>
        <w:t> </w:t>
      </w:r>
      <w:r>
        <w:rPr>
          <w:rFonts w:ascii="Times New Roman" w:hAnsi="Times New Roman"/>
          <w:i/>
          <w:spacing w:val="-6"/>
          <w:sz w:val="16"/>
        </w:rPr>
        <w:t>of</w:t>
      </w:r>
      <w:r>
        <w:rPr>
          <w:rFonts w:ascii="Times New Roman" w:hAnsi="Times New Roman"/>
          <w:i/>
          <w:spacing w:val="-3"/>
          <w:sz w:val="16"/>
        </w:rPr>
        <w:t> </w:t>
      </w:r>
      <w:r>
        <w:rPr>
          <w:rFonts w:ascii="Times New Roman" w:hAnsi="Times New Roman"/>
          <w:i/>
          <w:spacing w:val="-6"/>
          <w:sz w:val="16"/>
        </w:rPr>
        <w:t>Discrete</w:t>
      </w:r>
      <w:r>
        <w:rPr>
          <w:rFonts w:ascii="Times New Roman" w:hAnsi="Times New Roman"/>
          <w:i/>
          <w:spacing w:val="40"/>
          <w:sz w:val="16"/>
        </w:rPr>
        <w:t> </w:t>
      </w:r>
      <w:r>
        <w:rPr>
          <w:rFonts w:ascii="Times New Roman" w:hAnsi="Times New Roman"/>
          <w:i/>
          <w:sz w:val="16"/>
        </w:rPr>
        <w:t>Algorithms</w:t>
      </w:r>
      <w:r>
        <w:rPr>
          <w:sz w:val="16"/>
        </w:rPr>
        <w:t>,</w:t>
      </w:r>
      <w:r>
        <w:rPr>
          <w:spacing w:val="-9"/>
          <w:sz w:val="16"/>
        </w:rPr>
        <w:t> </w:t>
      </w:r>
      <w:r>
        <w:rPr>
          <w:sz w:val="16"/>
        </w:rPr>
        <w:t>1(2):185–210,</w:t>
      </w:r>
      <w:r>
        <w:rPr>
          <w:spacing w:val="-9"/>
          <w:sz w:val="16"/>
        </w:rPr>
        <w:t> </w:t>
      </w:r>
      <w:r>
        <w:rPr>
          <w:sz w:val="16"/>
        </w:rPr>
        <w:t>2003.</w:t>
      </w:r>
    </w:p>
    <w:p>
      <w:pPr>
        <w:pStyle w:val="ListParagraph"/>
        <w:numPr>
          <w:ilvl w:val="0"/>
          <w:numId w:val="13"/>
        </w:numPr>
        <w:tabs>
          <w:tab w:pos="1421" w:val="left" w:leader="none"/>
        </w:tabs>
        <w:spacing w:line="254" w:lineRule="auto" w:before="1" w:after="0"/>
        <w:ind w:left="1421" w:right="0" w:hanging="268"/>
        <w:jc w:val="both"/>
        <w:rPr>
          <w:sz w:val="16"/>
        </w:rPr>
      </w:pPr>
      <w:r>
        <w:rPr>
          <w:sz w:val="16"/>
        </w:rPr>
        <w:t>Johannes Behl, Tobias Distler, and Rüdiger Kapitza.</w:t>
      </w:r>
      <w:r>
        <w:rPr>
          <w:spacing w:val="40"/>
          <w:sz w:val="16"/>
        </w:rPr>
        <w:t> </w:t>
      </w:r>
      <w:r>
        <w:rPr>
          <w:sz w:val="16"/>
        </w:rPr>
        <w:t>Hybrids on</w:t>
      </w:r>
      <w:r>
        <w:rPr>
          <w:spacing w:val="40"/>
          <w:sz w:val="16"/>
        </w:rPr>
        <w:t> </w:t>
      </w:r>
      <w:r>
        <w:rPr>
          <w:spacing w:val="-4"/>
          <w:sz w:val="16"/>
        </w:rPr>
        <w:t>Steroids:</w:t>
      </w:r>
      <w:r>
        <w:rPr>
          <w:spacing w:val="-5"/>
          <w:sz w:val="16"/>
        </w:rPr>
        <w:t> </w:t>
      </w:r>
      <w:r>
        <w:rPr>
          <w:spacing w:val="-4"/>
          <w:sz w:val="16"/>
        </w:rPr>
        <w:t>SGX-based</w:t>
      </w:r>
      <w:r>
        <w:rPr>
          <w:spacing w:val="-5"/>
          <w:sz w:val="16"/>
        </w:rPr>
        <w:t> </w:t>
      </w:r>
      <w:r>
        <w:rPr>
          <w:spacing w:val="-4"/>
          <w:sz w:val="16"/>
        </w:rPr>
        <w:t>high</w:t>
      </w:r>
      <w:r>
        <w:rPr>
          <w:spacing w:val="-5"/>
          <w:sz w:val="16"/>
        </w:rPr>
        <w:t> </w:t>
      </w:r>
      <w:r>
        <w:rPr>
          <w:spacing w:val="-4"/>
          <w:sz w:val="16"/>
        </w:rPr>
        <w:t>performance</w:t>
      </w:r>
      <w:r>
        <w:rPr>
          <w:spacing w:val="-5"/>
          <w:sz w:val="16"/>
        </w:rPr>
        <w:t> </w:t>
      </w:r>
      <w:r>
        <w:rPr>
          <w:spacing w:val="-4"/>
          <w:sz w:val="16"/>
        </w:rPr>
        <w:t>BFT.</w:t>
      </w:r>
      <w:r>
        <w:rPr>
          <w:spacing w:val="4"/>
          <w:sz w:val="16"/>
        </w:rPr>
        <w:t> </w:t>
      </w:r>
      <w:r>
        <w:rPr>
          <w:spacing w:val="-4"/>
          <w:sz w:val="16"/>
        </w:rPr>
        <w:t>In</w:t>
      </w:r>
      <w:r>
        <w:rPr>
          <w:spacing w:val="-5"/>
          <w:sz w:val="16"/>
        </w:rPr>
        <w:t> </w:t>
      </w:r>
      <w:r>
        <w:rPr>
          <w:rFonts w:ascii="Times New Roman" w:hAnsi="Times New Roman"/>
          <w:i/>
          <w:spacing w:val="-4"/>
          <w:sz w:val="16"/>
        </w:rPr>
        <w:t>Proc.</w:t>
      </w:r>
      <w:r>
        <w:rPr>
          <w:rFonts w:ascii="Times New Roman" w:hAnsi="Times New Roman"/>
          <w:i/>
          <w:spacing w:val="-6"/>
          <w:sz w:val="16"/>
        </w:rPr>
        <w:t> </w:t>
      </w:r>
      <w:r>
        <w:rPr>
          <w:rFonts w:ascii="Times New Roman" w:hAnsi="Times New Roman"/>
          <w:i/>
          <w:spacing w:val="-4"/>
          <w:sz w:val="16"/>
        </w:rPr>
        <w:t>of</w:t>
      </w:r>
      <w:r>
        <w:rPr>
          <w:rFonts w:ascii="Times New Roman" w:hAnsi="Times New Roman"/>
          <w:i/>
          <w:spacing w:val="-6"/>
          <w:sz w:val="16"/>
        </w:rPr>
        <w:t> </w:t>
      </w:r>
      <w:r>
        <w:rPr>
          <w:rFonts w:ascii="Times New Roman" w:hAnsi="Times New Roman"/>
          <w:i/>
          <w:spacing w:val="-4"/>
          <w:sz w:val="16"/>
        </w:rPr>
        <w:t>EuroSys</w:t>
      </w:r>
      <w:r>
        <w:rPr>
          <w:spacing w:val="-4"/>
          <w:sz w:val="16"/>
        </w:rPr>
        <w:t>,</w:t>
      </w:r>
      <w:r>
        <w:rPr>
          <w:spacing w:val="-5"/>
          <w:sz w:val="16"/>
        </w:rPr>
        <w:t> </w:t>
      </w:r>
      <w:r>
        <w:rPr>
          <w:spacing w:val="-4"/>
          <w:sz w:val="16"/>
        </w:rPr>
        <w:t>2017.</w:t>
      </w:r>
    </w:p>
    <w:p>
      <w:pPr>
        <w:pStyle w:val="ListParagraph"/>
        <w:numPr>
          <w:ilvl w:val="0"/>
          <w:numId w:val="13"/>
        </w:numPr>
        <w:tabs>
          <w:tab w:pos="1421" w:val="left" w:leader="none"/>
        </w:tabs>
        <w:spacing w:line="254" w:lineRule="auto" w:before="1" w:after="0"/>
        <w:ind w:left="1421" w:right="25" w:hanging="268"/>
        <w:jc w:val="both"/>
        <w:rPr>
          <w:sz w:val="16"/>
        </w:rPr>
      </w:pPr>
      <w:r>
        <w:rPr>
          <w:spacing w:val="-2"/>
          <w:sz w:val="16"/>
        </w:rPr>
        <w:t>Christian</w:t>
      </w:r>
      <w:r>
        <w:rPr>
          <w:spacing w:val="-7"/>
          <w:sz w:val="16"/>
        </w:rPr>
        <w:t> </w:t>
      </w:r>
      <w:r>
        <w:rPr>
          <w:spacing w:val="-2"/>
          <w:sz w:val="16"/>
        </w:rPr>
        <w:t>Berger,</w:t>
      </w:r>
      <w:r>
        <w:rPr>
          <w:spacing w:val="-7"/>
          <w:sz w:val="16"/>
        </w:rPr>
        <w:t> </w:t>
      </w:r>
      <w:r>
        <w:rPr>
          <w:spacing w:val="-2"/>
          <w:sz w:val="16"/>
        </w:rPr>
        <w:t>Hans</w:t>
      </w:r>
      <w:r>
        <w:rPr>
          <w:spacing w:val="-7"/>
          <w:sz w:val="16"/>
        </w:rPr>
        <w:t> </w:t>
      </w:r>
      <w:r>
        <w:rPr>
          <w:spacing w:val="-2"/>
          <w:sz w:val="16"/>
        </w:rPr>
        <w:t>P.</w:t>
      </w:r>
      <w:r>
        <w:rPr>
          <w:spacing w:val="-7"/>
          <w:sz w:val="16"/>
        </w:rPr>
        <w:t> </w:t>
      </w:r>
      <w:r>
        <w:rPr>
          <w:spacing w:val="-2"/>
          <w:sz w:val="16"/>
        </w:rPr>
        <w:t>Reiser,</w:t>
      </w:r>
      <w:r>
        <w:rPr>
          <w:spacing w:val="-7"/>
          <w:sz w:val="16"/>
        </w:rPr>
        <w:t> </w:t>
      </w:r>
      <w:r>
        <w:rPr>
          <w:spacing w:val="-2"/>
          <w:sz w:val="16"/>
        </w:rPr>
        <w:t>and</w:t>
      </w:r>
      <w:r>
        <w:rPr>
          <w:spacing w:val="-6"/>
          <w:sz w:val="16"/>
        </w:rPr>
        <w:t> </w:t>
      </w:r>
      <w:r>
        <w:rPr>
          <w:spacing w:val="-2"/>
          <w:sz w:val="16"/>
        </w:rPr>
        <w:t>Alysson</w:t>
      </w:r>
      <w:r>
        <w:rPr>
          <w:spacing w:val="-7"/>
          <w:sz w:val="16"/>
        </w:rPr>
        <w:t> </w:t>
      </w:r>
      <w:r>
        <w:rPr>
          <w:spacing w:val="-2"/>
          <w:sz w:val="16"/>
        </w:rPr>
        <w:t>Bessani.</w:t>
      </w:r>
      <w:r>
        <w:rPr>
          <w:spacing w:val="-7"/>
          <w:sz w:val="16"/>
        </w:rPr>
        <w:t> </w:t>
      </w:r>
      <w:r>
        <w:rPr>
          <w:spacing w:val="-2"/>
          <w:sz w:val="16"/>
        </w:rPr>
        <w:t>Making</w:t>
      </w:r>
      <w:r>
        <w:rPr>
          <w:spacing w:val="-7"/>
          <w:sz w:val="16"/>
        </w:rPr>
        <w:t> </w:t>
      </w:r>
      <w:r>
        <w:rPr>
          <w:spacing w:val="-2"/>
          <w:sz w:val="16"/>
        </w:rPr>
        <w:t>reads</w:t>
      </w:r>
      <w:r>
        <w:rPr>
          <w:spacing w:val="40"/>
          <w:sz w:val="16"/>
        </w:rPr>
        <w:t> </w:t>
      </w:r>
      <w:r>
        <w:rPr>
          <w:spacing w:val="-4"/>
          <w:sz w:val="16"/>
        </w:rPr>
        <w:t>in</w:t>
      </w:r>
      <w:r>
        <w:rPr>
          <w:spacing w:val="-5"/>
          <w:sz w:val="16"/>
        </w:rPr>
        <w:t> </w:t>
      </w:r>
      <w:r>
        <w:rPr>
          <w:spacing w:val="-4"/>
          <w:sz w:val="16"/>
        </w:rPr>
        <w:t>BFT</w:t>
      </w:r>
      <w:r>
        <w:rPr>
          <w:spacing w:val="-5"/>
          <w:sz w:val="16"/>
        </w:rPr>
        <w:t> </w:t>
      </w:r>
      <w:r>
        <w:rPr>
          <w:spacing w:val="-4"/>
          <w:sz w:val="16"/>
        </w:rPr>
        <w:t>state</w:t>
      </w:r>
      <w:r>
        <w:rPr>
          <w:spacing w:val="-5"/>
          <w:sz w:val="16"/>
        </w:rPr>
        <w:t> </w:t>
      </w:r>
      <w:r>
        <w:rPr>
          <w:spacing w:val="-4"/>
          <w:sz w:val="16"/>
        </w:rPr>
        <w:t>machine replication fast, linearizable, and live.</w:t>
      </w:r>
      <w:r>
        <w:rPr>
          <w:spacing w:val="10"/>
          <w:sz w:val="16"/>
        </w:rPr>
        <w:t> </w:t>
      </w:r>
      <w:r>
        <w:rPr>
          <w:spacing w:val="-4"/>
          <w:sz w:val="16"/>
        </w:rPr>
        <w:t>In </w:t>
      </w:r>
      <w:r>
        <w:rPr>
          <w:rFonts w:ascii="Times New Roman" w:hAnsi="Times New Roman"/>
          <w:i/>
          <w:spacing w:val="-4"/>
          <w:sz w:val="16"/>
        </w:rPr>
        <w:t>Prof.</w:t>
      </w:r>
      <w:r>
        <w:rPr>
          <w:rFonts w:ascii="Times New Roman" w:hAnsi="Times New Roman"/>
          <w:i/>
          <w:spacing w:val="-6"/>
          <w:sz w:val="16"/>
        </w:rPr>
        <w:t> </w:t>
      </w:r>
      <w:r>
        <w:rPr>
          <w:rFonts w:ascii="Times New Roman" w:hAnsi="Times New Roman"/>
          <w:i/>
          <w:spacing w:val="-4"/>
          <w:sz w:val="16"/>
        </w:rPr>
        <w:t>of</w:t>
      </w:r>
      <w:r>
        <w:rPr>
          <w:rFonts w:ascii="Times New Roman" w:hAnsi="Times New Roman"/>
          <w:i/>
          <w:spacing w:val="40"/>
          <w:sz w:val="16"/>
        </w:rPr>
        <w:t> </w:t>
      </w:r>
      <w:r>
        <w:rPr>
          <w:rFonts w:ascii="Times New Roman" w:hAnsi="Times New Roman"/>
          <w:i/>
          <w:sz w:val="16"/>
        </w:rPr>
        <w:t>SRDS</w:t>
      </w:r>
      <w:r>
        <w:rPr>
          <w:sz w:val="16"/>
        </w:rPr>
        <w:t>, pages 1–12, 2021.</w:t>
      </w:r>
    </w:p>
    <w:p>
      <w:pPr>
        <w:pStyle w:val="ListParagraph"/>
        <w:numPr>
          <w:ilvl w:val="0"/>
          <w:numId w:val="13"/>
        </w:numPr>
        <w:tabs>
          <w:tab w:pos="1421" w:val="left" w:leader="none"/>
        </w:tabs>
        <w:spacing w:line="254" w:lineRule="auto" w:before="1" w:after="0"/>
        <w:ind w:left="1421" w:right="6" w:hanging="342"/>
        <w:jc w:val="both"/>
        <w:rPr>
          <w:sz w:val="16"/>
        </w:rPr>
      </w:pPr>
      <w:r>
        <w:rPr>
          <w:sz w:val="16"/>
        </w:rPr>
        <w:t>Alysson Bessani, Miguel Correia, Tobias Distler, Rüdiger Kapitza,</w:t>
      </w:r>
      <w:r>
        <w:rPr>
          <w:spacing w:val="40"/>
          <w:sz w:val="16"/>
        </w:rPr>
        <w:t> </w:t>
      </w:r>
      <w:r>
        <w:rPr>
          <w:spacing w:val="-6"/>
          <w:sz w:val="16"/>
        </w:rPr>
        <w:t>Paulo</w:t>
      </w:r>
      <w:r>
        <w:rPr>
          <w:sz w:val="16"/>
        </w:rPr>
        <w:t> </w:t>
      </w:r>
      <w:r>
        <w:rPr>
          <w:spacing w:val="-6"/>
          <w:sz w:val="16"/>
        </w:rPr>
        <w:t>Esteves-Verissimo,</w:t>
      </w:r>
      <w:r>
        <w:rPr>
          <w:sz w:val="16"/>
        </w:rPr>
        <w:t> </w:t>
      </w:r>
      <w:r>
        <w:rPr>
          <w:spacing w:val="-6"/>
          <w:sz w:val="16"/>
        </w:rPr>
        <w:t>and</w:t>
      </w:r>
      <w:r>
        <w:rPr>
          <w:sz w:val="16"/>
        </w:rPr>
        <w:t> </w:t>
      </w:r>
      <w:r>
        <w:rPr>
          <w:spacing w:val="-6"/>
          <w:sz w:val="16"/>
        </w:rPr>
        <w:t>Jiangshan</w:t>
      </w:r>
      <w:r>
        <w:rPr>
          <w:sz w:val="16"/>
        </w:rPr>
        <w:t> </w:t>
      </w:r>
      <w:r>
        <w:rPr>
          <w:spacing w:val="-6"/>
          <w:sz w:val="16"/>
        </w:rPr>
        <w:t>Yu.</w:t>
      </w:r>
      <w:r>
        <w:rPr>
          <w:spacing w:val="22"/>
          <w:sz w:val="16"/>
        </w:rPr>
        <w:t> </w:t>
      </w:r>
      <w:r>
        <w:rPr>
          <w:spacing w:val="-6"/>
          <w:sz w:val="16"/>
        </w:rPr>
        <w:t>Vivisecting</w:t>
      </w:r>
      <w:r>
        <w:rPr>
          <w:sz w:val="16"/>
        </w:rPr>
        <w:t> </w:t>
      </w:r>
      <w:r>
        <w:rPr>
          <w:spacing w:val="-6"/>
          <w:sz w:val="16"/>
        </w:rPr>
        <w:t>the</w:t>
      </w:r>
      <w:r>
        <w:rPr>
          <w:sz w:val="16"/>
        </w:rPr>
        <w:t> </w:t>
      </w:r>
      <w:r>
        <w:rPr>
          <w:spacing w:val="-6"/>
          <w:sz w:val="16"/>
        </w:rPr>
        <w:t>dissection:</w:t>
      </w:r>
      <w:r>
        <w:rPr>
          <w:spacing w:val="40"/>
          <w:sz w:val="16"/>
        </w:rPr>
        <w:t> </w:t>
      </w:r>
      <w:r>
        <w:rPr>
          <w:sz w:val="16"/>
        </w:rPr>
        <w:t>On</w:t>
      </w:r>
      <w:r>
        <w:rPr>
          <w:spacing w:val="-7"/>
          <w:sz w:val="16"/>
        </w:rPr>
        <w:t> </w:t>
      </w:r>
      <w:r>
        <w:rPr>
          <w:sz w:val="16"/>
        </w:rPr>
        <w:t>the</w:t>
      </w:r>
      <w:r>
        <w:rPr>
          <w:spacing w:val="-6"/>
          <w:sz w:val="16"/>
        </w:rPr>
        <w:t> </w:t>
      </w:r>
      <w:r>
        <w:rPr>
          <w:sz w:val="16"/>
        </w:rPr>
        <w:t>role</w:t>
      </w:r>
      <w:r>
        <w:rPr>
          <w:spacing w:val="-6"/>
          <w:sz w:val="16"/>
        </w:rPr>
        <w:t> </w:t>
      </w:r>
      <w:r>
        <w:rPr>
          <w:sz w:val="16"/>
        </w:rPr>
        <w:t>of</w:t>
      </w:r>
      <w:r>
        <w:rPr>
          <w:spacing w:val="-6"/>
          <w:sz w:val="16"/>
        </w:rPr>
        <w:t> </w:t>
      </w:r>
      <w:r>
        <w:rPr>
          <w:sz w:val="16"/>
        </w:rPr>
        <w:t>trusted</w:t>
      </w:r>
      <w:r>
        <w:rPr>
          <w:spacing w:val="-6"/>
          <w:sz w:val="16"/>
        </w:rPr>
        <w:t> </w:t>
      </w:r>
      <w:r>
        <w:rPr>
          <w:sz w:val="16"/>
        </w:rPr>
        <w:t>components</w:t>
      </w:r>
      <w:r>
        <w:rPr>
          <w:spacing w:val="-6"/>
          <w:sz w:val="16"/>
        </w:rPr>
        <w:t> </w:t>
      </w:r>
      <w:r>
        <w:rPr>
          <w:sz w:val="16"/>
        </w:rPr>
        <w:t>in</w:t>
      </w:r>
      <w:r>
        <w:rPr>
          <w:spacing w:val="-6"/>
          <w:sz w:val="16"/>
        </w:rPr>
        <w:t> </w:t>
      </w:r>
      <w:r>
        <w:rPr>
          <w:sz w:val="16"/>
        </w:rPr>
        <w:t>BFT</w:t>
      </w:r>
      <w:r>
        <w:rPr>
          <w:spacing w:val="-6"/>
          <w:sz w:val="16"/>
        </w:rPr>
        <w:t> </w:t>
      </w:r>
      <w:r>
        <w:rPr>
          <w:sz w:val="16"/>
        </w:rPr>
        <w:t>protocols.</w:t>
      </w:r>
      <w:r>
        <w:rPr>
          <w:spacing w:val="9"/>
          <w:sz w:val="16"/>
        </w:rPr>
        <w:t> </w:t>
      </w:r>
      <w:r>
        <w:rPr>
          <w:rFonts w:ascii="Times New Roman" w:hAnsi="Times New Roman"/>
          <w:i/>
          <w:sz w:val="16"/>
        </w:rPr>
        <w:t>arXiv</w:t>
      </w:r>
      <w:r>
        <w:rPr>
          <w:rFonts w:ascii="Times New Roman" w:hAnsi="Times New Roman"/>
          <w:i/>
          <w:spacing w:val="-10"/>
          <w:sz w:val="16"/>
        </w:rPr>
        <w:t> </w:t>
      </w:r>
      <w:r>
        <w:rPr>
          <w:rFonts w:ascii="Times New Roman" w:hAnsi="Times New Roman"/>
          <w:i/>
          <w:sz w:val="16"/>
        </w:rPr>
        <w:t>preprint</w:t>
      </w:r>
      <w:r>
        <w:rPr>
          <w:rFonts w:ascii="Times New Roman" w:hAnsi="Times New Roman"/>
          <w:i/>
          <w:spacing w:val="40"/>
          <w:sz w:val="16"/>
        </w:rPr>
        <w:t> </w:t>
      </w:r>
      <w:r>
        <w:rPr>
          <w:rFonts w:ascii="Times New Roman" w:hAnsi="Times New Roman"/>
          <w:i/>
          <w:sz w:val="16"/>
        </w:rPr>
        <w:t>arXiv:2312.05714</w:t>
      </w:r>
      <w:r>
        <w:rPr>
          <w:sz w:val="16"/>
        </w:rPr>
        <w:t>, 2023.</w:t>
      </w:r>
    </w:p>
    <w:p>
      <w:pPr>
        <w:pStyle w:val="ListParagraph"/>
        <w:numPr>
          <w:ilvl w:val="0"/>
          <w:numId w:val="13"/>
        </w:numPr>
        <w:tabs>
          <w:tab w:pos="1421" w:val="left" w:leader="none"/>
        </w:tabs>
        <w:spacing w:line="254" w:lineRule="auto" w:before="2" w:after="0"/>
        <w:ind w:left="1421" w:right="25" w:hanging="342"/>
        <w:jc w:val="both"/>
        <w:rPr>
          <w:sz w:val="16"/>
        </w:rPr>
      </w:pPr>
      <w:r>
        <w:rPr>
          <w:spacing w:val="-4"/>
          <w:sz w:val="16"/>
        </w:rPr>
        <w:t>Alysson Bessani, João Sousa, and Eduardo EP Alchieri.</w:t>
      </w:r>
      <w:r>
        <w:rPr>
          <w:spacing w:val="12"/>
          <w:sz w:val="16"/>
        </w:rPr>
        <w:t> </w:t>
      </w:r>
      <w:r>
        <w:rPr>
          <w:spacing w:val="-4"/>
          <w:sz w:val="16"/>
        </w:rPr>
        <w:t>State </w:t>
      </w:r>
      <w:r>
        <w:rPr>
          <w:spacing w:val="-4"/>
          <w:sz w:val="16"/>
        </w:rPr>
        <w:t>machine</w:t>
      </w:r>
      <w:r>
        <w:rPr>
          <w:spacing w:val="40"/>
          <w:sz w:val="16"/>
        </w:rPr>
        <w:t> </w:t>
      </w:r>
      <w:r>
        <w:rPr>
          <w:sz w:val="16"/>
        </w:rPr>
        <w:t>replication</w:t>
      </w:r>
      <w:r>
        <w:rPr>
          <w:spacing w:val="-9"/>
          <w:sz w:val="16"/>
        </w:rPr>
        <w:t> </w:t>
      </w:r>
      <w:r>
        <w:rPr>
          <w:sz w:val="16"/>
        </w:rPr>
        <w:t>for</w:t>
      </w:r>
      <w:r>
        <w:rPr>
          <w:spacing w:val="-9"/>
          <w:sz w:val="16"/>
        </w:rPr>
        <w:t> </w:t>
      </w:r>
      <w:r>
        <w:rPr>
          <w:sz w:val="16"/>
        </w:rPr>
        <w:t>the</w:t>
      </w:r>
      <w:r>
        <w:rPr>
          <w:spacing w:val="-9"/>
          <w:sz w:val="16"/>
        </w:rPr>
        <w:t> </w:t>
      </w:r>
      <w:r>
        <w:rPr>
          <w:sz w:val="16"/>
        </w:rPr>
        <w:t>masses</w:t>
      </w:r>
      <w:r>
        <w:rPr>
          <w:spacing w:val="-9"/>
          <w:sz w:val="16"/>
        </w:rPr>
        <w:t> </w:t>
      </w:r>
      <w:r>
        <w:rPr>
          <w:sz w:val="16"/>
        </w:rPr>
        <w:t>with</w:t>
      </w:r>
      <w:r>
        <w:rPr>
          <w:spacing w:val="-9"/>
          <w:sz w:val="16"/>
        </w:rPr>
        <w:t> </w:t>
      </w:r>
      <w:r>
        <w:rPr>
          <w:sz w:val="16"/>
        </w:rPr>
        <w:t>bft-smart.</w:t>
      </w:r>
      <w:r>
        <w:rPr>
          <w:spacing w:val="2"/>
          <w:sz w:val="16"/>
        </w:rPr>
        <w:t> </w:t>
      </w:r>
      <w:r>
        <w:rPr>
          <w:sz w:val="16"/>
        </w:rPr>
        <w:t>In</w:t>
      </w:r>
      <w:r>
        <w:rPr>
          <w:spacing w:val="-9"/>
          <w:sz w:val="16"/>
        </w:rPr>
        <w:t> </w:t>
      </w:r>
      <w:r>
        <w:rPr>
          <w:rFonts w:ascii="Times New Roman" w:hAnsi="Times New Roman"/>
          <w:i/>
          <w:sz w:val="16"/>
        </w:rPr>
        <w:t>Proc.</w:t>
      </w:r>
      <w:r>
        <w:rPr>
          <w:rFonts w:ascii="Times New Roman" w:hAnsi="Times New Roman"/>
          <w:i/>
          <w:spacing w:val="-10"/>
          <w:sz w:val="16"/>
        </w:rPr>
        <w:t> </w:t>
      </w:r>
      <w:r>
        <w:rPr>
          <w:rFonts w:ascii="Times New Roman" w:hAnsi="Times New Roman"/>
          <w:i/>
          <w:sz w:val="16"/>
        </w:rPr>
        <w:t>of</w:t>
      </w:r>
      <w:r>
        <w:rPr>
          <w:rFonts w:ascii="Times New Roman" w:hAnsi="Times New Roman"/>
          <w:i/>
          <w:spacing w:val="-10"/>
          <w:sz w:val="16"/>
        </w:rPr>
        <w:t> </w:t>
      </w:r>
      <w:r>
        <w:rPr>
          <w:rFonts w:ascii="Times New Roman" w:hAnsi="Times New Roman"/>
          <w:i/>
          <w:sz w:val="16"/>
        </w:rPr>
        <w:t>DSN</w:t>
      </w:r>
      <w:r>
        <w:rPr>
          <w:sz w:val="16"/>
        </w:rPr>
        <w:t>,</w:t>
      </w:r>
      <w:r>
        <w:rPr>
          <w:spacing w:val="-9"/>
          <w:sz w:val="16"/>
        </w:rPr>
        <w:t> </w:t>
      </w:r>
      <w:r>
        <w:rPr>
          <w:sz w:val="16"/>
        </w:rPr>
        <w:t>2014.</w:t>
      </w:r>
    </w:p>
    <w:p>
      <w:pPr>
        <w:pStyle w:val="ListParagraph"/>
        <w:numPr>
          <w:ilvl w:val="0"/>
          <w:numId w:val="13"/>
        </w:numPr>
        <w:tabs>
          <w:tab w:pos="1415" w:val="left" w:leader="none"/>
          <w:tab w:pos="1420" w:val="left" w:leader="none"/>
        </w:tabs>
        <w:spacing w:line="254" w:lineRule="auto" w:before="1" w:after="0"/>
        <w:ind w:left="1415" w:right="0" w:hanging="336"/>
        <w:jc w:val="both"/>
        <w:rPr>
          <w:sz w:val="16"/>
        </w:rPr>
      </w:pPr>
      <w:r>
        <w:rPr>
          <w:sz w:val="16"/>
        </w:rPr>
        <w:t>M.</w:t>
      </w:r>
      <w:r>
        <w:rPr>
          <w:sz w:val="16"/>
        </w:rPr>
        <w:t> Brandenburger, C. Cachin, M. Lorenz, and R. Kapitza.</w:t>
      </w:r>
      <w:r>
        <w:rPr>
          <w:spacing w:val="35"/>
          <w:sz w:val="16"/>
        </w:rPr>
        <w:t> </w:t>
      </w:r>
      <w:r>
        <w:rPr>
          <w:sz w:val="16"/>
        </w:rPr>
        <w:t>Rollback</w:t>
      </w:r>
      <w:r>
        <w:rPr>
          <w:spacing w:val="40"/>
          <w:sz w:val="16"/>
        </w:rPr>
        <w:t> </w:t>
      </w:r>
      <w:r>
        <w:rPr>
          <w:w w:val="90"/>
          <w:sz w:val="16"/>
        </w:rPr>
        <w:t>and forking detection for Trusted Execution Environments using light-</w:t>
      </w:r>
      <w:r>
        <w:rPr>
          <w:spacing w:val="40"/>
          <w:sz w:val="16"/>
        </w:rPr>
        <w:t> </w:t>
      </w:r>
      <w:r>
        <w:rPr>
          <w:sz w:val="16"/>
        </w:rPr>
        <w:t>weight</w:t>
      </w:r>
      <w:r>
        <w:rPr>
          <w:spacing w:val="-3"/>
          <w:sz w:val="16"/>
        </w:rPr>
        <w:t> </w:t>
      </w:r>
      <w:r>
        <w:rPr>
          <w:sz w:val="16"/>
        </w:rPr>
        <w:t>collective</w:t>
      </w:r>
      <w:r>
        <w:rPr>
          <w:spacing w:val="-3"/>
          <w:sz w:val="16"/>
        </w:rPr>
        <w:t> </w:t>
      </w:r>
      <w:r>
        <w:rPr>
          <w:sz w:val="16"/>
        </w:rPr>
        <w:t>memory.</w:t>
      </w:r>
      <w:r>
        <w:rPr>
          <w:spacing w:val="12"/>
          <w:sz w:val="16"/>
        </w:rPr>
        <w:t> </w:t>
      </w:r>
      <w:r>
        <w:rPr>
          <w:sz w:val="16"/>
        </w:rPr>
        <w:t>In</w:t>
      </w:r>
      <w:r>
        <w:rPr>
          <w:spacing w:val="-3"/>
          <w:sz w:val="16"/>
        </w:rPr>
        <w:t> </w:t>
      </w:r>
      <w:r>
        <w:rPr>
          <w:rFonts w:ascii="Times New Roman"/>
          <w:i/>
          <w:sz w:val="16"/>
        </w:rPr>
        <w:t>Prof.</w:t>
      </w:r>
      <w:r>
        <w:rPr>
          <w:rFonts w:ascii="Times New Roman"/>
          <w:i/>
          <w:spacing w:val="-8"/>
          <w:sz w:val="16"/>
        </w:rPr>
        <w:t> </w:t>
      </w:r>
      <w:r>
        <w:rPr>
          <w:rFonts w:ascii="Times New Roman"/>
          <w:i/>
          <w:sz w:val="16"/>
        </w:rPr>
        <w:t>of</w:t>
      </w:r>
      <w:r>
        <w:rPr>
          <w:rFonts w:ascii="Times New Roman"/>
          <w:i/>
          <w:spacing w:val="-8"/>
          <w:sz w:val="16"/>
        </w:rPr>
        <w:t> </w:t>
      </w:r>
      <w:r>
        <w:rPr>
          <w:rFonts w:ascii="Times New Roman"/>
          <w:i/>
          <w:sz w:val="16"/>
        </w:rPr>
        <w:t>DSN</w:t>
      </w:r>
      <w:r>
        <w:rPr>
          <w:sz w:val="16"/>
        </w:rPr>
        <w:t>,</w:t>
      </w:r>
      <w:r>
        <w:rPr>
          <w:spacing w:val="-3"/>
          <w:sz w:val="16"/>
        </w:rPr>
        <w:t> </w:t>
      </w:r>
      <w:r>
        <w:rPr>
          <w:sz w:val="16"/>
        </w:rPr>
        <w:t>2017.</w:t>
      </w:r>
    </w:p>
    <w:p>
      <w:pPr>
        <w:pStyle w:val="ListParagraph"/>
        <w:numPr>
          <w:ilvl w:val="0"/>
          <w:numId w:val="13"/>
        </w:numPr>
        <w:tabs>
          <w:tab w:pos="1415" w:val="left" w:leader="none"/>
          <w:tab w:pos="1420" w:val="left" w:leader="none"/>
        </w:tabs>
        <w:spacing w:line="254" w:lineRule="auto" w:before="1" w:after="0"/>
        <w:ind w:left="1415" w:right="20" w:hanging="336"/>
        <w:jc w:val="both"/>
        <w:rPr>
          <w:sz w:val="16"/>
        </w:rPr>
      </w:pPr>
      <w:r>
        <w:rPr>
          <w:sz w:val="16"/>
        </w:rPr>
        <w:t>Marcus</w:t>
      </w:r>
      <w:r>
        <w:rPr>
          <w:sz w:val="16"/>
        </w:rPr>
        <w:t> Brandenburger, Christian Cachin, Rüdiger Kapitza, and</w:t>
      </w:r>
      <w:r>
        <w:rPr>
          <w:spacing w:val="40"/>
          <w:sz w:val="16"/>
        </w:rPr>
        <w:t> </w:t>
      </w:r>
      <w:r>
        <w:rPr>
          <w:spacing w:val="-4"/>
          <w:sz w:val="16"/>
        </w:rPr>
        <w:t>Alessandro Sorniotti.</w:t>
      </w:r>
      <w:r>
        <w:rPr>
          <w:spacing w:val="12"/>
          <w:sz w:val="16"/>
        </w:rPr>
        <w:t> </w:t>
      </w:r>
      <w:r>
        <w:rPr>
          <w:spacing w:val="-4"/>
          <w:sz w:val="16"/>
        </w:rPr>
        <w:t>Trusted computing meets blockchain: </w:t>
      </w:r>
      <w:r>
        <w:rPr>
          <w:spacing w:val="-4"/>
          <w:sz w:val="16"/>
        </w:rPr>
        <w:t>Rollback</w:t>
      </w:r>
      <w:r>
        <w:rPr>
          <w:spacing w:val="40"/>
          <w:sz w:val="16"/>
        </w:rPr>
        <w:t> </w:t>
      </w:r>
      <w:r>
        <w:rPr>
          <w:spacing w:val="-4"/>
          <w:sz w:val="16"/>
        </w:rPr>
        <w:t>attacks</w:t>
      </w:r>
      <w:r>
        <w:rPr>
          <w:spacing w:val="-2"/>
          <w:sz w:val="16"/>
        </w:rPr>
        <w:t> </w:t>
      </w:r>
      <w:r>
        <w:rPr>
          <w:spacing w:val="-4"/>
          <w:sz w:val="16"/>
        </w:rPr>
        <w:t>and</w:t>
      </w:r>
      <w:r>
        <w:rPr>
          <w:spacing w:val="-1"/>
          <w:sz w:val="16"/>
        </w:rPr>
        <w:t> </w:t>
      </w:r>
      <w:r>
        <w:rPr>
          <w:spacing w:val="-4"/>
          <w:sz w:val="16"/>
        </w:rPr>
        <w:t>a</w:t>
      </w:r>
      <w:r>
        <w:rPr>
          <w:spacing w:val="-1"/>
          <w:sz w:val="16"/>
        </w:rPr>
        <w:t> </w:t>
      </w:r>
      <w:r>
        <w:rPr>
          <w:spacing w:val="-4"/>
          <w:sz w:val="16"/>
        </w:rPr>
        <w:t>solution</w:t>
      </w:r>
      <w:r>
        <w:rPr>
          <w:spacing w:val="-2"/>
          <w:sz w:val="16"/>
        </w:rPr>
        <w:t> </w:t>
      </w:r>
      <w:r>
        <w:rPr>
          <w:spacing w:val="-4"/>
          <w:sz w:val="16"/>
        </w:rPr>
        <w:t>for</w:t>
      </w:r>
      <w:r>
        <w:rPr>
          <w:spacing w:val="-1"/>
          <w:sz w:val="16"/>
        </w:rPr>
        <w:t> </w:t>
      </w:r>
      <w:r>
        <w:rPr>
          <w:spacing w:val="-4"/>
          <w:sz w:val="16"/>
        </w:rPr>
        <w:t>Hyperledger</w:t>
      </w:r>
      <w:r>
        <w:rPr>
          <w:spacing w:val="-1"/>
          <w:sz w:val="16"/>
        </w:rPr>
        <w:t> </w:t>
      </w:r>
      <w:r>
        <w:rPr>
          <w:spacing w:val="-4"/>
          <w:sz w:val="16"/>
        </w:rPr>
        <w:t>Fabric.</w:t>
      </w:r>
      <w:r>
        <w:rPr>
          <w:spacing w:val="14"/>
          <w:sz w:val="16"/>
        </w:rPr>
        <w:t> </w:t>
      </w:r>
      <w:r>
        <w:rPr>
          <w:spacing w:val="-4"/>
          <w:sz w:val="16"/>
        </w:rPr>
        <w:t>In</w:t>
      </w:r>
      <w:r>
        <w:rPr>
          <w:spacing w:val="-1"/>
          <w:sz w:val="16"/>
        </w:rPr>
        <w:t> </w:t>
      </w:r>
      <w:r>
        <w:rPr>
          <w:rFonts w:ascii="Times New Roman" w:hAnsi="Times New Roman"/>
          <w:i/>
          <w:spacing w:val="-4"/>
          <w:sz w:val="16"/>
        </w:rPr>
        <w:t>Proc.</w:t>
      </w:r>
      <w:r>
        <w:rPr>
          <w:rFonts w:ascii="Times New Roman" w:hAnsi="Times New Roman"/>
          <w:i/>
          <w:spacing w:val="-6"/>
          <w:sz w:val="16"/>
        </w:rPr>
        <w:t> </w:t>
      </w:r>
      <w:r>
        <w:rPr>
          <w:rFonts w:ascii="Times New Roman" w:hAnsi="Times New Roman"/>
          <w:i/>
          <w:spacing w:val="-4"/>
          <w:sz w:val="16"/>
        </w:rPr>
        <w:t>of</w:t>
      </w:r>
      <w:r>
        <w:rPr>
          <w:rFonts w:ascii="Times New Roman" w:hAnsi="Times New Roman"/>
          <w:i/>
          <w:spacing w:val="-6"/>
          <w:sz w:val="16"/>
        </w:rPr>
        <w:t> </w:t>
      </w:r>
      <w:r>
        <w:rPr>
          <w:rFonts w:ascii="Times New Roman" w:hAnsi="Times New Roman"/>
          <w:i/>
          <w:spacing w:val="-4"/>
          <w:sz w:val="16"/>
        </w:rPr>
        <w:t>SRDS</w:t>
      </w:r>
      <w:r>
        <w:rPr>
          <w:spacing w:val="-4"/>
          <w:sz w:val="16"/>
        </w:rPr>
        <w:t>,</w:t>
      </w:r>
      <w:r>
        <w:rPr>
          <w:spacing w:val="-2"/>
          <w:sz w:val="16"/>
        </w:rPr>
        <w:t> </w:t>
      </w:r>
      <w:r>
        <w:rPr>
          <w:spacing w:val="-6"/>
          <w:sz w:val="16"/>
        </w:rPr>
        <w:t>2019.</w:t>
      </w:r>
    </w:p>
    <w:p>
      <w:pPr>
        <w:pStyle w:val="ListParagraph"/>
        <w:numPr>
          <w:ilvl w:val="0"/>
          <w:numId w:val="13"/>
        </w:numPr>
        <w:tabs>
          <w:tab w:pos="1421" w:val="left" w:leader="none"/>
        </w:tabs>
        <w:spacing w:line="254" w:lineRule="auto" w:before="1" w:after="0"/>
        <w:ind w:left="1421" w:right="25" w:hanging="342"/>
        <w:jc w:val="both"/>
        <w:rPr>
          <w:sz w:val="16"/>
        </w:rPr>
      </w:pPr>
      <w:r>
        <w:rPr>
          <w:spacing w:val="-4"/>
          <w:sz w:val="16"/>
        </w:rPr>
        <w:t>Ethan Buchman, Jae Kwon, and Zarko Milosevic.</w:t>
      </w:r>
      <w:r>
        <w:rPr>
          <w:spacing w:val="12"/>
          <w:sz w:val="16"/>
        </w:rPr>
        <w:t> </w:t>
      </w:r>
      <w:r>
        <w:rPr>
          <w:spacing w:val="-4"/>
          <w:sz w:val="16"/>
        </w:rPr>
        <w:t>The latest gossip on</w:t>
      </w:r>
      <w:r>
        <w:rPr>
          <w:spacing w:val="40"/>
          <w:sz w:val="16"/>
        </w:rPr>
        <w:t> </w:t>
      </w:r>
      <w:r>
        <w:rPr>
          <w:spacing w:val="-2"/>
          <w:sz w:val="16"/>
        </w:rPr>
        <w:t>BFT</w:t>
      </w:r>
      <w:r>
        <w:rPr>
          <w:spacing w:val="-7"/>
          <w:sz w:val="16"/>
        </w:rPr>
        <w:t> </w:t>
      </w:r>
      <w:r>
        <w:rPr>
          <w:spacing w:val="-2"/>
          <w:sz w:val="16"/>
        </w:rPr>
        <w:t>consensus.</w:t>
      </w:r>
      <w:r>
        <w:rPr>
          <w:spacing w:val="1"/>
          <w:sz w:val="16"/>
        </w:rPr>
        <w:t> </w:t>
      </w:r>
      <w:r>
        <w:rPr>
          <w:rFonts w:ascii="Times New Roman"/>
          <w:i/>
          <w:spacing w:val="-2"/>
          <w:sz w:val="16"/>
        </w:rPr>
        <w:t>CoRR</w:t>
      </w:r>
      <w:r>
        <w:rPr>
          <w:spacing w:val="-2"/>
          <w:sz w:val="16"/>
        </w:rPr>
        <w:t>,</w:t>
      </w:r>
      <w:r>
        <w:rPr>
          <w:spacing w:val="-7"/>
          <w:sz w:val="16"/>
        </w:rPr>
        <w:t> </w:t>
      </w:r>
      <w:r>
        <w:rPr>
          <w:spacing w:val="-2"/>
          <w:sz w:val="16"/>
        </w:rPr>
        <w:t>abs/1807.04938,</w:t>
      </w:r>
      <w:r>
        <w:rPr>
          <w:spacing w:val="-7"/>
          <w:sz w:val="16"/>
        </w:rPr>
        <w:t> </w:t>
      </w:r>
      <w:r>
        <w:rPr>
          <w:spacing w:val="-2"/>
          <w:sz w:val="16"/>
        </w:rPr>
        <w:t>2018.</w:t>
      </w:r>
    </w:p>
    <w:p>
      <w:pPr>
        <w:pStyle w:val="ListParagraph"/>
        <w:numPr>
          <w:ilvl w:val="0"/>
          <w:numId w:val="13"/>
        </w:numPr>
        <w:tabs>
          <w:tab w:pos="1421" w:val="left" w:leader="none"/>
        </w:tabs>
        <w:spacing w:line="254" w:lineRule="auto" w:before="1" w:after="0"/>
        <w:ind w:left="1421" w:right="0" w:hanging="342"/>
        <w:jc w:val="both"/>
        <w:rPr>
          <w:sz w:val="16"/>
        </w:rPr>
      </w:pPr>
      <w:r>
        <w:rPr>
          <w:spacing w:val="-4"/>
          <w:sz w:val="16"/>
        </w:rPr>
        <w:t>Miguel</w:t>
      </w:r>
      <w:r>
        <w:rPr>
          <w:spacing w:val="-5"/>
          <w:sz w:val="16"/>
        </w:rPr>
        <w:t> </w:t>
      </w:r>
      <w:r>
        <w:rPr>
          <w:spacing w:val="-4"/>
          <w:sz w:val="16"/>
        </w:rPr>
        <w:t>Castro</w:t>
      </w:r>
      <w:r>
        <w:rPr>
          <w:spacing w:val="-5"/>
          <w:sz w:val="16"/>
        </w:rPr>
        <w:t> </w:t>
      </w:r>
      <w:r>
        <w:rPr>
          <w:spacing w:val="-4"/>
          <w:sz w:val="16"/>
        </w:rPr>
        <w:t>and</w:t>
      </w:r>
      <w:r>
        <w:rPr>
          <w:spacing w:val="-5"/>
          <w:sz w:val="16"/>
        </w:rPr>
        <w:t> </w:t>
      </w:r>
      <w:r>
        <w:rPr>
          <w:spacing w:val="-4"/>
          <w:sz w:val="16"/>
        </w:rPr>
        <w:t>Barbara</w:t>
      </w:r>
      <w:r>
        <w:rPr>
          <w:spacing w:val="-5"/>
          <w:sz w:val="16"/>
        </w:rPr>
        <w:t> </w:t>
      </w:r>
      <w:r>
        <w:rPr>
          <w:spacing w:val="-4"/>
          <w:sz w:val="16"/>
        </w:rPr>
        <w:t>Liskov.</w:t>
      </w:r>
      <w:r>
        <w:rPr>
          <w:spacing w:val="-5"/>
          <w:sz w:val="16"/>
        </w:rPr>
        <w:t> </w:t>
      </w:r>
      <w:r>
        <w:rPr>
          <w:spacing w:val="-4"/>
          <w:sz w:val="16"/>
        </w:rPr>
        <w:t>Practical Byzantine</w:t>
      </w:r>
      <w:r>
        <w:rPr>
          <w:spacing w:val="-5"/>
          <w:sz w:val="16"/>
        </w:rPr>
        <w:t> </w:t>
      </w:r>
      <w:r>
        <w:rPr>
          <w:spacing w:val="-4"/>
          <w:sz w:val="16"/>
        </w:rPr>
        <w:t>fault</w:t>
      </w:r>
      <w:r>
        <w:rPr>
          <w:spacing w:val="-5"/>
          <w:sz w:val="16"/>
        </w:rPr>
        <w:t> </w:t>
      </w:r>
      <w:r>
        <w:rPr>
          <w:spacing w:val="-4"/>
          <w:sz w:val="16"/>
        </w:rPr>
        <w:t>tolerance.</w:t>
      </w:r>
      <w:r>
        <w:rPr>
          <w:spacing w:val="40"/>
          <w:sz w:val="16"/>
        </w:rPr>
        <w:t> </w:t>
      </w:r>
      <w:r>
        <w:rPr>
          <w:sz w:val="16"/>
        </w:rPr>
        <w:t>In </w:t>
      </w:r>
      <w:r>
        <w:rPr>
          <w:rFonts w:ascii="Times New Roman"/>
          <w:i/>
          <w:sz w:val="16"/>
        </w:rPr>
        <w:t>Proc. of OSDI</w:t>
      </w:r>
      <w:r>
        <w:rPr>
          <w:sz w:val="16"/>
        </w:rPr>
        <w:t>, 1999.</w:t>
      </w:r>
    </w:p>
    <w:p>
      <w:pPr>
        <w:pStyle w:val="ListParagraph"/>
        <w:numPr>
          <w:ilvl w:val="0"/>
          <w:numId w:val="13"/>
        </w:numPr>
        <w:tabs>
          <w:tab w:pos="1421" w:val="left" w:leader="none"/>
        </w:tabs>
        <w:spacing w:line="254" w:lineRule="auto" w:before="1" w:after="0"/>
        <w:ind w:left="1421" w:right="24" w:hanging="342"/>
        <w:jc w:val="both"/>
        <w:rPr>
          <w:sz w:val="16"/>
        </w:rPr>
      </w:pPr>
      <w:r>
        <w:rPr>
          <w:sz w:val="16"/>
        </w:rPr>
        <w:t>Tushar</w:t>
      </w:r>
      <w:r>
        <w:rPr>
          <w:spacing w:val="-9"/>
          <w:sz w:val="16"/>
        </w:rPr>
        <w:t> </w:t>
      </w:r>
      <w:r>
        <w:rPr>
          <w:sz w:val="16"/>
        </w:rPr>
        <w:t>D</w:t>
      </w:r>
      <w:r>
        <w:rPr>
          <w:spacing w:val="-9"/>
          <w:sz w:val="16"/>
        </w:rPr>
        <w:t> </w:t>
      </w:r>
      <w:r>
        <w:rPr>
          <w:sz w:val="16"/>
        </w:rPr>
        <w:t>Chandra,</w:t>
      </w:r>
      <w:r>
        <w:rPr>
          <w:spacing w:val="-9"/>
          <w:sz w:val="16"/>
        </w:rPr>
        <w:t> </w:t>
      </w:r>
      <w:r>
        <w:rPr>
          <w:sz w:val="16"/>
        </w:rPr>
        <w:t>Robert</w:t>
      </w:r>
      <w:r>
        <w:rPr>
          <w:spacing w:val="-9"/>
          <w:sz w:val="16"/>
        </w:rPr>
        <w:t> </w:t>
      </w:r>
      <w:r>
        <w:rPr>
          <w:sz w:val="16"/>
        </w:rPr>
        <w:t>Griesemer,</w:t>
      </w:r>
      <w:r>
        <w:rPr>
          <w:spacing w:val="-9"/>
          <w:sz w:val="16"/>
        </w:rPr>
        <w:t> </w:t>
      </w:r>
      <w:r>
        <w:rPr>
          <w:sz w:val="16"/>
        </w:rPr>
        <w:t>and</w:t>
      </w:r>
      <w:r>
        <w:rPr>
          <w:spacing w:val="-8"/>
          <w:sz w:val="16"/>
        </w:rPr>
        <w:t> </w:t>
      </w:r>
      <w:r>
        <w:rPr>
          <w:sz w:val="16"/>
        </w:rPr>
        <w:t>Joshua</w:t>
      </w:r>
      <w:r>
        <w:rPr>
          <w:spacing w:val="-9"/>
          <w:sz w:val="16"/>
        </w:rPr>
        <w:t> </w:t>
      </w:r>
      <w:r>
        <w:rPr>
          <w:sz w:val="16"/>
        </w:rPr>
        <w:t>Redstone.</w:t>
      </w:r>
      <w:r>
        <w:rPr>
          <w:spacing w:val="-1"/>
          <w:sz w:val="16"/>
        </w:rPr>
        <w:t> </w:t>
      </w:r>
      <w:r>
        <w:rPr>
          <w:sz w:val="16"/>
        </w:rPr>
        <w:t>Paxos</w:t>
      </w:r>
      <w:r>
        <w:rPr>
          <w:spacing w:val="40"/>
          <w:sz w:val="16"/>
        </w:rPr>
        <w:t> </w:t>
      </w:r>
      <w:r>
        <w:rPr>
          <w:sz w:val="16"/>
        </w:rPr>
        <w:t>made</w:t>
      </w:r>
      <w:r>
        <w:rPr>
          <w:spacing w:val="-9"/>
          <w:sz w:val="16"/>
        </w:rPr>
        <w:t> </w:t>
      </w:r>
      <w:r>
        <w:rPr>
          <w:sz w:val="16"/>
        </w:rPr>
        <w:t>live:</w:t>
      </w:r>
      <w:r>
        <w:rPr>
          <w:spacing w:val="-9"/>
          <w:sz w:val="16"/>
        </w:rPr>
        <w:t> </w:t>
      </w:r>
      <w:r>
        <w:rPr>
          <w:sz w:val="16"/>
        </w:rPr>
        <w:t>an</w:t>
      </w:r>
      <w:r>
        <w:rPr>
          <w:spacing w:val="-9"/>
          <w:sz w:val="16"/>
        </w:rPr>
        <w:t> </w:t>
      </w:r>
      <w:r>
        <w:rPr>
          <w:sz w:val="16"/>
        </w:rPr>
        <w:t>engineering</w:t>
      </w:r>
      <w:r>
        <w:rPr>
          <w:spacing w:val="-9"/>
          <w:sz w:val="16"/>
        </w:rPr>
        <w:t> </w:t>
      </w:r>
      <w:r>
        <w:rPr>
          <w:sz w:val="16"/>
        </w:rPr>
        <w:t>perspective.</w:t>
      </w:r>
      <w:r>
        <w:rPr>
          <w:spacing w:val="2"/>
          <w:sz w:val="16"/>
        </w:rPr>
        <w:t> </w:t>
      </w:r>
      <w:r>
        <w:rPr>
          <w:sz w:val="16"/>
        </w:rPr>
        <w:t>In</w:t>
      </w:r>
      <w:r>
        <w:rPr>
          <w:spacing w:val="-9"/>
          <w:sz w:val="16"/>
        </w:rPr>
        <w:t> </w:t>
      </w:r>
      <w:r>
        <w:rPr>
          <w:rFonts w:ascii="Times New Roman"/>
          <w:i/>
          <w:sz w:val="16"/>
        </w:rPr>
        <w:t>Proc.</w:t>
      </w:r>
      <w:r>
        <w:rPr>
          <w:rFonts w:ascii="Times New Roman"/>
          <w:i/>
          <w:spacing w:val="-10"/>
          <w:sz w:val="16"/>
        </w:rPr>
        <w:t> </w:t>
      </w:r>
      <w:r>
        <w:rPr>
          <w:rFonts w:ascii="Times New Roman"/>
          <w:i/>
          <w:sz w:val="16"/>
        </w:rPr>
        <w:t>of</w:t>
      </w:r>
      <w:r>
        <w:rPr>
          <w:rFonts w:ascii="Times New Roman"/>
          <w:i/>
          <w:spacing w:val="-10"/>
          <w:sz w:val="16"/>
        </w:rPr>
        <w:t> </w:t>
      </w:r>
      <w:r>
        <w:rPr>
          <w:rFonts w:ascii="Times New Roman"/>
          <w:i/>
          <w:sz w:val="16"/>
        </w:rPr>
        <w:t>PODC</w:t>
      </w:r>
      <w:r>
        <w:rPr>
          <w:sz w:val="16"/>
        </w:rPr>
        <w:t>,</w:t>
      </w:r>
      <w:r>
        <w:rPr>
          <w:spacing w:val="-9"/>
          <w:sz w:val="16"/>
        </w:rPr>
        <w:t> </w:t>
      </w:r>
      <w:r>
        <w:rPr>
          <w:sz w:val="16"/>
        </w:rPr>
        <w:t>2007.</w:t>
      </w:r>
    </w:p>
    <w:p>
      <w:pPr>
        <w:pStyle w:val="ListParagraph"/>
        <w:numPr>
          <w:ilvl w:val="0"/>
          <w:numId w:val="13"/>
        </w:numPr>
        <w:tabs>
          <w:tab w:pos="1421" w:val="left" w:leader="none"/>
        </w:tabs>
        <w:spacing w:line="254" w:lineRule="auto" w:before="1" w:after="0"/>
        <w:ind w:left="1421" w:right="7" w:hanging="342"/>
        <w:jc w:val="both"/>
        <w:rPr>
          <w:sz w:val="16"/>
        </w:rPr>
      </w:pPr>
      <w:r>
        <w:rPr>
          <w:spacing w:val="-2"/>
          <w:sz w:val="16"/>
        </w:rPr>
        <w:t>Raymond</w:t>
      </w:r>
      <w:r>
        <w:rPr>
          <w:spacing w:val="-7"/>
          <w:sz w:val="16"/>
        </w:rPr>
        <w:t> </w:t>
      </w:r>
      <w:r>
        <w:rPr>
          <w:spacing w:val="-2"/>
          <w:sz w:val="16"/>
        </w:rPr>
        <w:t>Cheng,</w:t>
      </w:r>
      <w:r>
        <w:rPr>
          <w:spacing w:val="-7"/>
          <w:sz w:val="16"/>
        </w:rPr>
        <w:t> </w:t>
      </w:r>
      <w:r>
        <w:rPr>
          <w:spacing w:val="-2"/>
          <w:sz w:val="16"/>
        </w:rPr>
        <w:t>Fan</w:t>
      </w:r>
      <w:r>
        <w:rPr>
          <w:spacing w:val="-7"/>
          <w:sz w:val="16"/>
        </w:rPr>
        <w:t> </w:t>
      </w:r>
      <w:r>
        <w:rPr>
          <w:spacing w:val="-2"/>
          <w:sz w:val="16"/>
        </w:rPr>
        <w:t>Zhang,</w:t>
      </w:r>
      <w:r>
        <w:rPr>
          <w:spacing w:val="-7"/>
          <w:sz w:val="16"/>
        </w:rPr>
        <w:t> </w:t>
      </w:r>
      <w:r>
        <w:rPr>
          <w:spacing w:val="-2"/>
          <w:sz w:val="16"/>
        </w:rPr>
        <w:t>Jernej</w:t>
      </w:r>
      <w:r>
        <w:rPr>
          <w:spacing w:val="-7"/>
          <w:sz w:val="16"/>
        </w:rPr>
        <w:t> </w:t>
      </w:r>
      <w:r>
        <w:rPr>
          <w:spacing w:val="-2"/>
          <w:sz w:val="16"/>
        </w:rPr>
        <w:t>Kos,</w:t>
      </w:r>
      <w:r>
        <w:rPr>
          <w:spacing w:val="-6"/>
          <w:sz w:val="16"/>
        </w:rPr>
        <w:t> </w:t>
      </w:r>
      <w:r>
        <w:rPr>
          <w:spacing w:val="-2"/>
          <w:sz w:val="16"/>
        </w:rPr>
        <w:t>Warren</w:t>
      </w:r>
      <w:r>
        <w:rPr>
          <w:spacing w:val="-7"/>
          <w:sz w:val="16"/>
        </w:rPr>
        <w:t> </w:t>
      </w:r>
      <w:r>
        <w:rPr>
          <w:spacing w:val="-2"/>
          <w:sz w:val="16"/>
        </w:rPr>
        <w:t>He,</w:t>
      </w:r>
      <w:r>
        <w:rPr>
          <w:spacing w:val="-7"/>
          <w:sz w:val="16"/>
        </w:rPr>
        <w:t> </w:t>
      </w:r>
      <w:r>
        <w:rPr>
          <w:spacing w:val="-2"/>
          <w:sz w:val="16"/>
        </w:rPr>
        <w:t>Nicholas</w:t>
      </w:r>
      <w:r>
        <w:rPr>
          <w:spacing w:val="-7"/>
          <w:sz w:val="16"/>
        </w:rPr>
        <w:t> </w:t>
      </w:r>
      <w:r>
        <w:rPr>
          <w:spacing w:val="-2"/>
          <w:sz w:val="16"/>
        </w:rPr>
        <w:t>Hynes,</w:t>
      </w:r>
      <w:r>
        <w:rPr>
          <w:spacing w:val="40"/>
          <w:sz w:val="16"/>
        </w:rPr>
        <w:t> </w:t>
      </w:r>
      <w:r>
        <w:rPr>
          <w:sz w:val="16"/>
        </w:rPr>
        <w:t>Noah</w:t>
      </w:r>
      <w:r>
        <w:rPr>
          <w:spacing w:val="-7"/>
          <w:sz w:val="16"/>
        </w:rPr>
        <w:t> </w:t>
      </w:r>
      <w:r>
        <w:rPr>
          <w:sz w:val="16"/>
        </w:rPr>
        <w:t>Johnson,</w:t>
      </w:r>
      <w:r>
        <w:rPr>
          <w:spacing w:val="-7"/>
          <w:sz w:val="16"/>
        </w:rPr>
        <w:t> </w:t>
      </w:r>
      <w:r>
        <w:rPr>
          <w:sz w:val="16"/>
        </w:rPr>
        <w:t>Ari</w:t>
      </w:r>
      <w:r>
        <w:rPr>
          <w:spacing w:val="-7"/>
          <w:sz w:val="16"/>
        </w:rPr>
        <w:t> </w:t>
      </w:r>
      <w:r>
        <w:rPr>
          <w:sz w:val="16"/>
        </w:rPr>
        <w:t>Juels,</w:t>
      </w:r>
      <w:r>
        <w:rPr>
          <w:spacing w:val="-7"/>
          <w:sz w:val="16"/>
        </w:rPr>
        <w:t> </w:t>
      </w:r>
      <w:r>
        <w:rPr>
          <w:sz w:val="16"/>
        </w:rPr>
        <w:t>Andrew</w:t>
      </w:r>
      <w:r>
        <w:rPr>
          <w:spacing w:val="-7"/>
          <w:sz w:val="16"/>
        </w:rPr>
        <w:t> </w:t>
      </w:r>
      <w:r>
        <w:rPr>
          <w:sz w:val="16"/>
        </w:rPr>
        <w:t>Miller,</w:t>
      </w:r>
      <w:r>
        <w:rPr>
          <w:spacing w:val="-7"/>
          <w:sz w:val="16"/>
        </w:rPr>
        <w:t> </w:t>
      </w:r>
      <w:r>
        <w:rPr>
          <w:sz w:val="16"/>
        </w:rPr>
        <w:t>and</w:t>
      </w:r>
      <w:r>
        <w:rPr>
          <w:spacing w:val="-7"/>
          <w:sz w:val="16"/>
        </w:rPr>
        <w:t> </w:t>
      </w:r>
      <w:r>
        <w:rPr>
          <w:sz w:val="16"/>
        </w:rPr>
        <w:t>Dawn</w:t>
      </w:r>
      <w:r>
        <w:rPr>
          <w:spacing w:val="-7"/>
          <w:sz w:val="16"/>
        </w:rPr>
        <w:t> </w:t>
      </w:r>
      <w:r>
        <w:rPr>
          <w:sz w:val="16"/>
        </w:rPr>
        <w:t>Song.</w:t>
      </w:r>
      <w:r>
        <w:rPr>
          <w:spacing w:val="5"/>
          <w:sz w:val="16"/>
        </w:rPr>
        <w:t> </w:t>
      </w:r>
      <w:r>
        <w:rPr>
          <w:sz w:val="16"/>
        </w:rPr>
        <w:t>Ekiden:</w:t>
      </w:r>
      <w:r>
        <w:rPr>
          <w:spacing w:val="-7"/>
          <w:sz w:val="16"/>
        </w:rPr>
        <w:t> </w:t>
      </w:r>
      <w:r>
        <w:rPr>
          <w:sz w:val="16"/>
        </w:rPr>
        <w:t>A</w:t>
      </w:r>
      <w:r>
        <w:rPr>
          <w:spacing w:val="40"/>
          <w:sz w:val="16"/>
        </w:rPr>
        <w:t> </w:t>
      </w:r>
      <w:r>
        <w:rPr>
          <w:spacing w:val="-4"/>
          <w:sz w:val="16"/>
        </w:rPr>
        <w:t>platform for confidentiality-preserving, trustworthy, and performant</w:t>
      </w:r>
      <w:r>
        <w:rPr>
          <w:spacing w:val="40"/>
          <w:sz w:val="16"/>
        </w:rPr>
        <w:t> </w:t>
      </w:r>
      <w:r>
        <w:rPr>
          <w:sz w:val="16"/>
        </w:rPr>
        <w:t>smart</w:t>
      </w:r>
      <w:r>
        <w:rPr>
          <w:spacing w:val="-9"/>
          <w:sz w:val="16"/>
        </w:rPr>
        <w:t> </w:t>
      </w:r>
      <w:r>
        <w:rPr>
          <w:sz w:val="16"/>
        </w:rPr>
        <w:t>contracts.</w:t>
      </w:r>
      <w:r>
        <w:rPr>
          <w:spacing w:val="4"/>
          <w:sz w:val="16"/>
        </w:rPr>
        <w:t> </w:t>
      </w:r>
      <w:r>
        <w:rPr>
          <w:sz w:val="16"/>
        </w:rPr>
        <w:t>In</w:t>
      </w:r>
      <w:r>
        <w:rPr>
          <w:spacing w:val="-7"/>
          <w:sz w:val="16"/>
        </w:rPr>
        <w:t> </w:t>
      </w:r>
      <w:r>
        <w:rPr>
          <w:rFonts w:ascii="Times New Roman"/>
          <w:i/>
          <w:sz w:val="16"/>
        </w:rPr>
        <w:t>Prof.</w:t>
      </w:r>
      <w:r>
        <w:rPr>
          <w:rFonts w:ascii="Times New Roman"/>
          <w:i/>
          <w:spacing w:val="-10"/>
          <w:sz w:val="16"/>
        </w:rPr>
        <w:t> </w:t>
      </w:r>
      <w:r>
        <w:rPr>
          <w:rFonts w:ascii="Times New Roman"/>
          <w:i/>
          <w:sz w:val="16"/>
        </w:rPr>
        <w:t>of</w:t>
      </w:r>
      <w:r>
        <w:rPr>
          <w:rFonts w:ascii="Times New Roman"/>
          <w:i/>
          <w:spacing w:val="-10"/>
          <w:sz w:val="16"/>
        </w:rPr>
        <w:t> </w:t>
      </w:r>
      <w:r>
        <w:rPr>
          <w:rFonts w:ascii="Times New Roman"/>
          <w:i/>
          <w:sz w:val="16"/>
        </w:rPr>
        <w:t>EuroS&amp;P</w:t>
      </w:r>
      <w:r>
        <w:rPr>
          <w:sz w:val="16"/>
        </w:rPr>
        <w:t>,</w:t>
      </w:r>
      <w:r>
        <w:rPr>
          <w:spacing w:val="-7"/>
          <w:sz w:val="16"/>
        </w:rPr>
        <w:t> </w:t>
      </w:r>
      <w:r>
        <w:rPr>
          <w:sz w:val="16"/>
        </w:rPr>
        <w:t>2019.</w:t>
      </w:r>
    </w:p>
    <w:p>
      <w:pPr>
        <w:pStyle w:val="ListParagraph"/>
        <w:numPr>
          <w:ilvl w:val="0"/>
          <w:numId w:val="13"/>
        </w:numPr>
        <w:tabs>
          <w:tab w:pos="1415" w:val="left" w:leader="none"/>
          <w:tab w:pos="1420" w:val="left" w:leader="none"/>
        </w:tabs>
        <w:spacing w:line="254" w:lineRule="auto" w:before="2" w:after="0"/>
        <w:ind w:left="1415" w:right="0" w:hanging="336"/>
        <w:jc w:val="both"/>
        <w:rPr>
          <w:sz w:val="16"/>
        </w:rPr>
      </w:pPr>
      <w:r>
        <w:rPr>
          <w:spacing w:val="-4"/>
          <w:sz w:val="16"/>
        </w:rPr>
        <w:t>Byung-Gon</w:t>
      </w:r>
      <w:r>
        <w:rPr>
          <w:spacing w:val="-2"/>
          <w:sz w:val="16"/>
        </w:rPr>
        <w:t> </w:t>
      </w:r>
      <w:r>
        <w:rPr>
          <w:spacing w:val="-4"/>
          <w:sz w:val="16"/>
        </w:rPr>
        <w:t>Chun,</w:t>
      </w:r>
      <w:r>
        <w:rPr>
          <w:spacing w:val="-5"/>
          <w:sz w:val="16"/>
        </w:rPr>
        <w:t> </w:t>
      </w:r>
      <w:r>
        <w:rPr>
          <w:spacing w:val="-4"/>
          <w:sz w:val="16"/>
        </w:rPr>
        <w:t>Petros</w:t>
      </w:r>
      <w:r>
        <w:rPr>
          <w:spacing w:val="-5"/>
          <w:sz w:val="16"/>
        </w:rPr>
        <w:t> </w:t>
      </w:r>
      <w:r>
        <w:rPr>
          <w:spacing w:val="-4"/>
          <w:sz w:val="16"/>
        </w:rPr>
        <w:t>Maniatis, Scott</w:t>
      </w:r>
      <w:r>
        <w:rPr>
          <w:spacing w:val="-5"/>
          <w:sz w:val="16"/>
        </w:rPr>
        <w:t> </w:t>
      </w:r>
      <w:r>
        <w:rPr>
          <w:spacing w:val="-4"/>
          <w:sz w:val="16"/>
        </w:rPr>
        <w:t>Shenker,</w:t>
      </w:r>
      <w:r>
        <w:rPr>
          <w:spacing w:val="-5"/>
          <w:sz w:val="16"/>
        </w:rPr>
        <w:t> </w:t>
      </w:r>
      <w:r>
        <w:rPr>
          <w:spacing w:val="-4"/>
          <w:sz w:val="16"/>
        </w:rPr>
        <w:t>and John</w:t>
      </w:r>
      <w:r>
        <w:rPr>
          <w:spacing w:val="-5"/>
          <w:sz w:val="16"/>
        </w:rPr>
        <w:t> </w:t>
      </w:r>
      <w:r>
        <w:rPr>
          <w:spacing w:val="-4"/>
          <w:sz w:val="16"/>
        </w:rPr>
        <w:t>Kubiatow-</w:t>
      </w:r>
      <w:r>
        <w:rPr>
          <w:spacing w:val="40"/>
          <w:sz w:val="16"/>
        </w:rPr>
        <w:t> </w:t>
      </w:r>
      <w:r>
        <w:rPr>
          <w:spacing w:val="-2"/>
          <w:sz w:val="16"/>
        </w:rPr>
        <w:t>icz.</w:t>
      </w:r>
      <w:r>
        <w:rPr>
          <w:spacing w:val="-7"/>
          <w:sz w:val="16"/>
        </w:rPr>
        <w:t> </w:t>
      </w:r>
      <w:r>
        <w:rPr>
          <w:spacing w:val="-2"/>
          <w:sz w:val="16"/>
        </w:rPr>
        <w:t>Attested</w:t>
      </w:r>
      <w:r>
        <w:rPr>
          <w:spacing w:val="-7"/>
          <w:sz w:val="16"/>
        </w:rPr>
        <w:t> </w:t>
      </w:r>
      <w:r>
        <w:rPr>
          <w:spacing w:val="-2"/>
          <w:sz w:val="16"/>
        </w:rPr>
        <w:t>append-only</w:t>
      </w:r>
      <w:r>
        <w:rPr>
          <w:spacing w:val="-7"/>
          <w:sz w:val="16"/>
        </w:rPr>
        <w:t> </w:t>
      </w:r>
      <w:r>
        <w:rPr>
          <w:spacing w:val="-2"/>
          <w:sz w:val="16"/>
        </w:rPr>
        <w:t>memory:</w:t>
      </w:r>
      <w:r>
        <w:rPr>
          <w:spacing w:val="-7"/>
          <w:sz w:val="16"/>
        </w:rPr>
        <w:t> </w:t>
      </w:r>
      <w:r>
        <w:rPr>
          <w:spacing w:val="-2"/>
          <w:sz w:val="16"/>
        </w:rPr>
        <w:t>Making</w:t>
      </w:r>
      <w:r>
        <w:rPr>
          <w:spacing w:val="-7"/>
          <w:sz w:val="16"/>
        </w:rPr>
        <w:t> </w:t>
      </w:r>
      <w:r>
        <w:rPr>
          <w:spacing w:val="-2"/>
          <w:sz w:val="16"/>
        </w:rPr>
        <w:t>adversaries</w:t>
      </w:r>
      <w:r>
        <w:rPr>
          <w:spacing w:val="-6"/>
          <w:sz w:val="16"/>
        </w:rPr>
        <w:t> </w:t>
      </w:r>
      <w:r>
        <w:rPr>
          <w:spacing w:val="-2"/>
          <w:sz w:val="16"/>
        </w:rPr>
        <w:t>stick</w:t>
      </w:r>
      <w:r>
        <w:rPr>
          <w:spacing w:val="-7"/>
          <w:sz w:val="16"/>
        </w:rPr>
        <w:t> </w:t>
      </w:r>
      <w:r>
        <w:rPr>
          <w:spacing w:val="-2"/>
          <w:sz w:val="16"/>
        </w:rPr>
        <w:t>to</w:t>
      </w:r>
      <w:r>
        <w:rPr>
          <w:spacing w:val="-7"/>
          <w:sz w:val="16"/>
        </w:rPr>
        <w:t> </w:t>
      </w:r>
      <w:r>
        <w:rPr>
          <w:spacing w:val="-2"/>
          <w:sz w:val="16"/>
        </w:rPr>
        <w:t>their</w:t>
      </w:r>
      <w:r>
        <w:rPr>
          <w:spacing w:val="40"/>
          <w:sz w:val="16"/>
        </w:rPr>
        <w:t> </w:t>
      </w:r>
      <w:r>
        <w:rPr>
          <w:spacing w:val="-4"/>
          <w:sz w:val="16"/>
        </w:rPr>
        <w:t>word.</w:t>
      </w:r>
      <w:r>
        <w:rPr>
          <w:spacing w:val="16"/>
          <w:sz w:val="16"/>
        </w:rPr>
        <w:t> </w:t>
      </w:r>
      <w:r>
        <w:rPr>
          <w:rFonts w:ascii="Times New Roman" w:hAnsi="Times New Roman"/>
          <w:i/>
          <w:spacing w:val="-4"/>
          <w:sz w:val="16"/>
        </w:rPr>
        <w:t>SIGOPS</w:t>
      </w:r>
      <w:r>
        <w:rPr>
          <w:rFonts w:ascii="Times New Roman" w:hAnsi="Times New Roman"/>
          <w:i/>
          <w:spacing w:val="-5"/>
          <w:sz w:val="16"/>
        </w:rPr>
        <w:t> </w:t>
      </w:r>
      <w:r>
        <w:rPr>
          <w:rFonts w:ascii="Times New Roman" w:hAnsi="Times New Roman"/>
          <w:i/>
          <w:spacing w:val="-4"/>
          <w:sz w:val="16"/>
        </w:rPr>
        <w:t>Oper.</w:t>
      </w:r>
      <w:r>
        <w:rPr>
          <w:rFonts w:ascii="Times New Roman" w:hAnsi="Times New Roman"/>
          <w:i/>
          <w:spacing w:val="-5"/>
          <w:sz w:val="16"/>
        </w:rPr>
        <w:t> </w:t>
      </w:r>
      <w:r>
        <w:rPr>
          <w:rFonts w:ascii="Times New Roman" w:hAnsi="Times New Roman"/>
          <w:i/>
          <w:spacing w:val="-4"/>
          <w:sz w:val="16"/>
        </w:rPr>
        <w:t>Syst.</w:t>
      </w:r>
      <w:r>
        <w:rPr>
          <w:rFonts w:ascii="Times New Roman" w:hAnsi="Times New Roman"/>
          <w:i/>
          <w:spacing w:val="-5"/>
          <w:sz w:val="16"/>
        </w:rPr>
        <w:t> </w:t>
      </w:r>
      <w:r>
        <w:rPr>
          <w:rFonts w:ascii="Times New Roman" w:hAnsi="Times New Roman"/>
          <w:i/>
          <w:spacing w:val="-4"/>
          <w:sz w:val="16"/>
        </w:rPr>
        <w:t>Rev.</w:t>
      </w:r>
      <w:r>
        <w:rPr>
          <w:spacing w:val="-4"/>
          <w:sz w:val="16"/>
        </w:rPr>
        <w:t>, 41(6):189–204, October 2007.</w:t>
      </w:r>
    </w:p>
    <w:p>
      <w:pPr>
        <w:pStyle w:val="ListParagraph"/>
        <w:numPr>
          <w:ilvl w:val="0"/>
          <w:numId w:val="13"/>
        </w:numPr>
        <w:tabs>
          <w:tab w:pos="1421" w:val="left" w:leader="none"/>
        </w:tabs>
        <w:spacing w:line="254" w:lineRule="auto" w:before="1" w:after="0"/>
        <w:ind w:left="1421" w:right="0" w:hanging="342"/>
        <w:jc w:val="both"/>
        <w:rPr>
          <w:sz w:val="16"/>
        </w:rPr>
      </w:pPr>
      <w:r>
        <w:rPr>
          <w:spacing w:val="-4"/>
          <w:sz w:val="16"/>
        </w:rPr>
        <w:t>Allen Clement, Flavio Junqueira, Aniket Kate, and Rodrigo Rodrigues.</w:t>
      </w:r>
      <w:r>
        <w:rPr>
          <w:spacing w:val="40"/>
          <w:sz w:val="16"/>
        </w:rPr>
        <w:t> </w:t>
      </w:r>
      <w:r>
        <w:rPr>
          <w:spacing w:val="-4"/>
          <w:sz w:val="16"/>
        </w:rPr>
        <w:t>On the (limited) power of non-equivocation.</w:t>
      </w:r>
      <w:r>
        <w:rPr>
          <w:spacing w:val="15"/>
          <w:sz w:val="16"/>
        </w:rPr>
        <w:t> </w:t>
      </w:r>
      <w:r>
        <w:rPr>
          <w:spacing w:val="-4"/>
          <w:sz w:val="16"/>
        </w:rPr>
        <w:t>In </w:t>
      </w:r>
      <w:r>
        <w:rPr>
          <w:rFonts w:ascii="Times New Roman"/>
          <w:i/>
          <w:spacing w:val="-4"/>
          <w:sz w:val="16"/>
        </w:rPr>
        <w:t>Proc.</w:t>
      </w:r>
      <w:r>
        <w:rPr>
          <w:rFonts w:ascii="Times New Roman"/>
          <w:i/>
          <w:spacing w:val="-5"/>
          <w:sz w:val="16"/>
        </w:rPr>
        <w:t> </w:t>
      </w:r>
      <w:r>
        <w:rPr>
          <w:rFonts w:ascii="Times New Roman"/>
          <w:i/>
          <w:spacing w:val="-4"/>
          <w:sz w:val="16"/>
        </w:rPr>
        <w:t>of</w:t>
      </w:r>
      <w:r>
        <w:rPr>
          <w:rFonts w:ascii="Times New Roman"/>
          <w:i/>
          <w:spacing w:val="-5"/>
          <w:sz w:val="16"/>
        </w:rPr>
        <w:t> </w:t>
      </w:r>
      <w:r>
        <w:rPr>
          <w:rFonts w:ascii="Times New Roman"/>
          <w:i/>
          <w:spacing w:val="-4"/>
          <w:sz w:val="16"/>
        </w:rPr>
        <w:t>PODC</w:t>
      </w:r>
      <w:r>
        <w:rPr>
          <w:spacing w:val="-4"/>
          <w:sz w:val="16"/>
        </w:rPr>
        <w:t>, 2012.</w:t>
      </w:r>
    </w:p>
    <w:p>
      <w:pPr>
        <w:pStyle w:val="ListParagraph"/>
        <w:numPr>
          <w:ilvl w:val="0"/>
          <w:numId w:val="13"/>
        </w:numPr>
        <w:tabs>
          <w:tab w:pos="1421" w:val="left" w:leader="none"/>
        </w:tabs>
        <w:spacing w:line="254" w:lineRule="auto" w:before="1" w:after="0"/>
        <w:ind w:left="1421" w:right="0" w:hanging="342"/>
        <w:jc w:val="both"/>
        <w:rPr>
          <w:sz w:val="16"/>
        </w:rPr>
      </w:pPr>
      <w:r>
        <w:rPr>
          <w:spacing w:val="-4"/>
          <w:sz w:val="16"/>
        </w:rPr>
        <w:t>Jérémie Decouchant, David Kozhaya, Vincent Rahli, and Jiangshan </w:t>
      </w:r>
      <w:r>
        <w:rPr>
          <w:spacing w:val="-4"/>
          <w:sz w:val="16"/>
        </w:rPr>
        <w:t>Yu.</w:t>
      </w:r>
      <w:r>
        <w:rPr>
          <w:spacing w:val="40"/>
          <w:sz w:val="16"/>
        </w:rPr>
        <w:t> </w:t>
      </w:r>
      <w:r>
        <w:rPr>
          <w:w w:val="90"/>
          <w:sz w:val="16"/>
        </w:rPr>
        <w:t>Damysus: Streamlined BFT consensus leveraging trusted components.</w:t>
      </w:r>
      <w:r>
        <w:rPr>
          <w:spacing w:val="80"/>
          <w:sz w:val="16"/>
        </w:rPr>
        <w:t> </w:t>
      </w:r>
      <w:r>
        <w:rPr>
          <w:sz w:val="16"/>
        </w:rPr>
        <w:t>In </w:t>
      </w:r>
      <w:r>
        <w:rPr>
          <w:rFonts w:ascii="Times New Roman" w:hAnsi="Times New Roman"/>
          <w:i/>
          <w:sz w:val="16"/>
        </w:rPr>
        <w:t>Proc. of EuroSys</w:t>
      </w:r>
      <w:r>
        <w:rPr>
          <w:sz w:val="16"/>
        </w:rPr>
        <w:t>, 2022.</w:t>
      </w:r>
    </w:p>
    <w:p>
      <w:pPr>
        <w:pStyle w:val="ListParagraph"/>
        <w:numPr>
          <w:ilvl w:val="0"/>
          <w:numId w:val="13"/>
        </w:numPr>
        <w:tabs>
          <w:tab w:pos="1416" w:val="left" w:leader="none"/>
          <w:tab w:pos="1420" w:val="left" w:leader="none"/>
        </w:tabs>
        <w:spacing w:line="254" w:lineRule="auto" w:before="1" w:after="0"/>
        <w:ind w:left="1416" w:right="24" w:hanging="337"/>
        <w:jc w:val="both"/>
        <w:rPr>
          <w:sz w:val="16"/>
        </w:rPr>
      </w:pPr>
      <w:r>
        <w:rPr>
          <w:sz w:val="16"/>
        </w:rPr>
        <w:t>Jérémie</w:t>
      </w:r>
      <w:r>
        <w:rPr>
          <w:spacing w:val="-3"/>
          <w:sz w:val="16"/>
        </w:rPr>
        <w:t> </w:t>
      </w:r>
      <w:r>
        <w:rPr>
          <w:sz w:val="16"/>
        </w:rPr>
        <w:t>Decouchant,</w:t>
      </w:r>
      <w:r>
        <w:rPr>
          <w:spacing w:val="-5"/>
          <w:sz w:val="16"/>
        </w:rPr>
        <w:t> </w:t>
      </w:r>
      <w:r>
        <w:rPr>
          <w:sz w:val="16"/>
        </w:rPr>
        <w:t>David</w:t>
      </w:r>
      <w:r>
        <w:rPr>
          <w:spacing w:val="-5"/>
          <w:sz w:val="16"/>
        </w:rPr>
        <w:t> </w:t>
      </w:r>
      <w:r>
        <w:rPr>
          <w:sz w:val="16"/>
        </w:rPr>
        <w:t>Kozhaya,</w:t>
      </w:r>
      <w:r>
        <w:rPr>
          <w:spacing w:val="-5"/>
          <w:sz w:val="16"/>
        </w:rPr>
        <w:t> </w:t>
      </w:r>
      <w:r>
        <w:rPr>
          <w:sz w:val="16"/>
        </w:rPr>
        <w:t>Vincent</w:t>
      </w:r>
      <w:r>
        <w:rPr>
          <w:spacing w:val="-5"/>
          <w:sz w:val="16"/>
        </w:rPr>
        <w:t> </w:t>
      </w:r>
      <w:r>
        <w:rPr>
          <w:sz w:val="16"/>
        </w:rPr>
        <w:t>Rahli,</w:t>
      </w:r>
      <w:r>
        <w:rPr>
          <w:spacing w:val="-5"/>
          <w:sz w:val="16"/>
        </w:rPr>
        <w:t> </w:t>
      </w:r>
      <w:r>
        <w:rPr>
          <w:sz w:val="16"/>
        </w:rPr>
        <w:t>and</w:t>
      </w:r>
      <w:r>
        <w:rPr>
          <w:spacing w:val="-5"/>
          <w:sz w:val="16"/>
        </w:rPr>
        <w:t> </w:t>
      </w:r>
      <w:r>
        <w:rPr>
          <w:sz w:val="16"/>
        </w:rPr>
        <w:t>Jiangshan</w:t>
      </w:r>
      <w:r>
        <w:rPr>
          <w:spacing w:val="40"/>
          <w:sz w:val="16"/>
        </w:rPr>
        <w:t> </w:t>
      </w:r>
      <w:r>
        <w:rPr>
          <w:spacing w:val="-4"/>
          <w:sz w:val="16"/>
        </w:rPr>
        <w:t>Yu.</w:t>
      </w:r>
      <w:r>
        <w:rPr>
          <w:spacing w:val="12"/>
          <w:sz w:val="16"/>
        </w:rPr>
        <w:t> </w:t>
      </w:r>
      <w:r>
        <w:rPr>
          <w:spacing w:val="-4"/>
          <w:sz w:val="16"/>
        </w:rPr>
        <w:t>Oneshot: View-adapting streamlined BFT protocols with Trusted</w:t>
      </w:r>
      <w:r>
        <w:rPr>
          <w:spacing w:val="40"/>
          <w:sz w:val="16"/>
        </w:rPr>
        <w:t> </w:t>
      </w:r>
      <w:r>
        <w:rPr>
          <w:sz w:val="16"/>
        </w:rPr>
        <w:t>Execution</w:t>
      </w:r>
      <w:r>
        <w:rPr>
          <w:spacing w:val="-9"/>
          <w:sz w:val="16"/>
        </w:rPr>
        <w:t> </w:t>
      </w:r>
      <w:r>
        <w:rPr>
          <w:sz w:val="16"/>
        </w:rPr>
        <w:t>Environments.</w:t>
      </w:r>
      <w:r>
        <w:rPr>
          <w:spacing w:val="1"/>
          <w:sz w:val="16"/>
        </w:rPr>
        <w:t> </w:t>
      </w:r>
      <w:r>
        <w:rPr>
          <w:sz w:val="16"/>
        </w:rPr>
        <w:t>In</w:t>
      </w:r>
      <w:r>
        <w:rPr>
          <w:spacing w:val="-9"/>
          <w:sz w:val="16"/>
        </w:rPr>
        <w:t> </w:t>
      </w:r>
      <w:r>
        <w:rPr>
          <w:rFonts w:ascii="Times New Roman" w:hAnsi="Times New Roman"/>
          <w:i/>
          <w:sz w:val="16"/>
        </w:rPr>
        <w:t>Proc.</w:t>
      </w:r>
      <w:r>
        <w:rPr>
          <w:rFonts w:ascii="Times New Roman" w:hAnsi="Times New Roman"/>
          <w:i/>
          <w:spacing w:val="-10"/>
          <w:sz w:val="16"/>
        </w:rPr>
        <w:t> </w:t>
      </w:r>
      <w:r>
        <w:rPr>
          <w:rFonts w:ascii="Times New Roman" w:hAnsi="Times New Roman"/>
          <w:i/>
          <w:sz w:val="16"/>
        </w:rPr>
        <w:t>of</w:t>
      </w:r>
      <w:r>
        <w:rPr>
          <w:rFonts w:ascii="Times New Roman" w:hAnsi="Times New Roman"/>
          <w:i/>
          <w:spacing w:val="-10"/>
          <w:sz w:val="16"/>
        </w:rPr>
        <w:t> </w:t>
      </w:r>
      <w:r>
        <w:rPr>
          <w:rFonts w:ascii="Times New Roman" w:hAnsi="Times New Roman"/>
          <w:i/>
          <w:sz w:val="16"/>
        </w:rPr>
        <w:t>IPDPS</w:t>
      </w:r>
      <w:r>
        <w:rPr>
          <w:sz w:val="16"/>
        </w:rPr>
        <w:t>,</w:t>
      </w:r>
      <w:r>
        <w:rPr>
          <w:spacing w:val="-9"/>
          <w:sz w:val="16"/>
        </w:rPr>
        <w:t> </w:t>
      </w:r>
      <w:r>
        <w:rPr>
          <w:sz w:val="16"/>
        </w:rPr>
        <w:t>2024.</w:t>
      </w:r>
    </w:p>
    <w:p>
      <w:pPr>
        <w:pStyle w:val="ListParagraph"/>
        <w:numPr>
          <w:ilvl w:val="0"/>
          <w:numId w:val="13"/>
        </w:numPr>
        <w:tabs>
          <w:tab w:pos="1421" w:val="left" w:leader="none"/>
        </w:tabs>
        <w:spacing w:line="254" w:lineRule="auto" w:before="1" w:after="0"/>
        <w:ind w:left="1421" w:right="24" w:hanging="342"/>
        <w:jc w:val="both"/>
        <w:rPr>
          <w:sz w:val="16"/>
        </w:rPr>
      </w:pPr>
      <w:r>
        <w:rPr>
          <w:spacing w:val="-4"/>
          <w:sz w:val="16"/>
        </w:rPr>
        <w:t>Sisi</w:t>
      </w:r>
      <w:r>
        <w:rPr>
          <w:spacing w:val="-5"/>
          <w:sz w:val="16"/>
        </w:rPr>
        <w:t> </w:t>
      </w:r>
      <w:r>
        <w:rPr>
          <w:spacing w:val="-4"/>
          <w:sz w:val="16"/>
        </w:rPr>
        <w:t>Duan and Haibin Zhang.</w:t>
      </w:r>
      <w:r>
        <w:rPr>
          <w:spacing w:val="10"/>
          <w:sz w:val="16"/>
        </w:rPr>
        <w:t> </w:t>
      </w:r>
      <w:r>
        <w:rPr>
          <w:spacing w:val="-4"/>
          <w:sz w:val="16"/>
        </w:rPr>
        <w:t>Foundations of dynamic BFT.</w:t>
      </w:r>
      <w:r>
        <w:rPr>
          <w:spacing w:val="10"/>
          <w:sz w:val="16"/>
        </w:rPr>
        <w:t> </w:t>
      </w:r>
      <w:r>
        <w:rPr>
          <w:spacing w:val="-4"/>
          <w:sz w:val="16"/>
        </w:rPr>
        <w:t>In </w:t>
      </w:r>
      <w:r>
        <w:rPr>
          <w:rFonts w:ascii="Times New Roman"/>
          <w:i/>
          <w:spacing w:val="-4"/>
          <w:sz w:val="16"/>
        </w:rPr>
        <w:t>Proc.</w:t>
      </w:r>
      <w:r>
        <w:rPr>
          <w:rFonts w:ascii="Times New Roman"/>
          <w:i/>
          <w:spacing w:val="-6"/>
          <w:sz w:val="16"/>
        </w:rPr>
        <w:t> </w:t>
      </w:r>
      <w:r>
        <w:rPr>
          <w:rFonts w:ascii="Times New Roman"/>
          <w:i/>
          <w:spacing w:val="-4"/>
          <w:sz w:val="16"/>
        </w:rPr>
        <w:t>of</w:t>
      </w:r>
      <w:r>
        <w:rPr>
          <w:rFonts w:ascii="Times New Roman"/>
          <w:i/>
          <w:spacing w:val="40"/>
          <w:sz w:val="16"/>
        </w:rPr>
        <w:t> </w:t>
      </w:r>
      <w:r>
        <w:rPr>
          <w:rFonts w:ascii="Times New Roman"/>
          <w:i/>
          <w:sz w:val="16"/>
        </w:rPr>
        <w:t>S&amp;P</w:t>
      </w:r>
      <w:r>
        <w:rPr>
          <w:sz w:val="16"/>
        </w:rPr>
        <w:t>, 2022.</w:t>
      </w:r>
    </w:p>
    <w:p>
      <w:pPr>
        <w:pStyle w:val="ListParagraph"/>
        <w:numPr>
          <w:ilvl w:val="0"/>
          <w:numId w:val="13"/>
        </w:numPr>
        <w:tabs>
          <w:tab w:pos="1421" w:val="left" w:leader="none"/>
        </w:tabs>
        <w:spacing w:line="254" w:lineRule="auto" w:before="1" w:after="0"/>
        <w:ind w:left="1421" w:right="7" w:hanging="342"/>
        <w:jc w:val="both"/>
        <w:rPr>
          <w:sz w:val="16"/>
        </w:rPr>
      </w:pPr>
      <w:r>
        <w:rPr>
          <w:sz w:val="16"/>
        </w:rPr>
        <w:t>Cynthia Dwork, Nancy Lynch, and Larry Stockmeyer.</w:t>
      </w:r>
      <w:r>
        <w:rPr>
          <w:spacing w:val="40"/>
          <w:sz w:val="16"/>
        </w:rPr>
        <w:t> </w:t>
      </w:r>
      <w:r>
        <w:rPr>
          <w:sz w:val="16"/>
        </w:rPr>
        <w:t>Consensus</w:t>
      </w:r>
      <w:r>
        <w:rPr>
          <w:spacing w:val="40"/>
          <w:sz w:val="16"/>
        </w:rPr>
        <w:t> </w:t>
      </w:r>
      <w:r>
        <w:rPr>
          <w:sz w:val="16"/>
        </w:rPr>
        <w:t>in the presence of partial synchrony.</w:t>
      </w:r>
      <w:r>
        <w:rPr>
          <w:spacing w:val="39"/>
          <w:sz w:val="16"/>
        </w:rPr>
        <w:t> </w:t>
      </w:r>
      <w:r>
        <w:rPr>
          <w:rFonts w:ascii="Times New Roman" w:hAnsi="Times New Roman"/>
          <w:i/>
          <w:sz w:val="16"/>
        </w:rPr>
        <w:t>Journal</w:t>
      </w:r>
      <w:r>
        <w:rPr>
          <w:rFonts w:ascii="Times New Roman" w:hAnsi="Times New Roman"/>
          <w:i/>
          <w:spacing w:val="-1"/>
          <w:sz w:val="16"/>
        </w:rPr>
        <w:t> </w:t>
      </w:r>
      <w:r>
        <w:rPr>
          <w:rFonts w:ascii="Times New Roman" w:hAnsi="Times New Roman"/>
          <w:i/>
          <w:sz w:val="16"/>
        </w:rPr>
        <w:t>of</w:t>
      </w:r>
      <w:r>
        <w:rPr>
          <w:rFonts w:ascii="Times New Roman" w:hAnsi="Times New Roman"/>
          <w:i/>
          <w:spacing w:val="-1"/>
          <w:sz w:val="16"/>
        </w:rPr>
        <w:t> </w:t>
      </w:r>
      <w:r>
        <w:rPr>
          <w:rFonts w:ascii="Times New Roman" w:hAnsi="Times New Roman"/>
          <w:i/>
          <w:sz w:val="16"/>
        </w:rPr>
        <w:t>the</w:t>
      </w:r>
      <w:r>
        <w:rPr>
          <w:rFonts w:ascii="Times New Roman" w:hAnsi="Times New Roman"/>
          <w:i/>
          <w:spacing w:val="-1"/>
          <w:sz w:val="16"/>
        </w:rPr>
        <w:t> </w:t>
      </w:r>
      <w:r>
        <w:rPr>
          <w:rFonts w:ascii="Times New Roman" w:hAnsi="Times New Roman"/>
          <w:i/>
          <w:sz w:val="16"/>
        </w:rPr>
        <w:t>ACM</w:t>
      </w:r>
      <w:r>
        <w:rPr>
          <w:rFonts w:ascii="Times New Roman" w:hAnsi="Times New Roman"/>
          <w:i/>
          <w:spacing w:val="-1"/>
          <w:sz w:val="16"/>
        </w:rPr>
        <w:t> </w:t>
      </w:r>
      <w:r>
        <w:rPr>
          <w:rFonts w:ascii="Times New Roman" w:hAnsi="Times New Roman"/>
          <w:i/>
          <w:sz w:val="16"/>
        </w:rPr>
        <w:t>(JACM)</w:t>
      </w:r>
      <w:r>
        <w:rPr>
          <w:sz w:val="16"/>
        </w:rPr>
        <w:t>,</w:t>
      </w:r>
      <w:r>
        <w:rPr>
          <w:spacing w:val="40"/>
          <w:sz w:val="16"/>
        </w:rPr>
        <w:t> </w:t>
      </w:r>
      <w:r>
        <w:rPr>
          <w:spacing w:val="-2"/>
          <w:sz w:val="16"/>
        </w:rPr>
        <w:t>35(2):288–323,</w:t>
      </w:r>
      <w:r>
        <w:rPr>
          <w:spacing w:val="-7"/>
          <w:sz w:val="16"/>
        </w:rPr>
        <w:t> </w:t>
      </w:r>
      <w:r>
        <w:rPr>
          <w:spacing w:val="-2"/>
          <w:sz w:val="16"/>
        </w:rPr>
        <w:t>1988.</w:t>
      </w:r>
    </w:p>
    <w:p>
      <w:pPr>
        <w:spacing w:line="240" w:lineRule="auto" w:before="3"/>
        <w:rPr>
          <w:sz w:val="16"/>
        </w:rPr>
      </w:pPr>
      <w:r>
        <w:rPr/>
        <w:br w:type="column"/>
      </w:r>
      <w:r>
        <w:rPr>
          <w:sz w:val="16"/>
        </w:rPr>
      </w:r>
    </w:p>
    <w:p>
      <w:pPr>
        <w:pStyle w:val="ListParagraph"/>
        <w:numPr>
          <w:ilvl w:val="0"/>
          <w:numId w:val="13"/>
        </w:numPr>
        <w:tabs>
          <w:tab w:pos="752" w:val="left" w:leader="none"/>
        </w:tabs>
        <w:spacing w:line="254" w:lineRule="auto" w:before="0" w:after="0"/>
        <w:ind w:left="752" w:right="331" w:hanging="342"/>
        <w:jc w:val="both"/>
        <w:rPr>
          <w:sz w:val="16"/>
        </w:rPr>
      </w:pPr>
      <w:r>
        <w:rPr>
          <w:sz w:val="16"/>
        </w:rPr>
        <w:t>Fangyu</w:t>
      </w:r>
      <w:r>
        <w:rPr>
          <w:spacing w:val="-9"/>
          <w:sz w:val="16"/>
        </w:rPr>
        <w:t> </w:t>
      </w:r>
      <w:r>
        <w:rPr>
          <w:sz w:val="16"/>
        </w:rPr>
        <w:t>Gai,</w:t>
      </w:r>
      <w:r>
        <w:rPr>
          <w:spacing w:val="-9"/>
          <w:sz w:val="16"/>
        </w:rPr>
        <w:t> </w:t>
      </w:r>
      <w:r>
        <w:rPr>
          <w:sz w:val="16"/>
        </w:rPr>
        <w:t>Ali</w:t>
      </w:r>
      <w:r>
        <w:rPr>
          <w:spacing w:val="-9"/>
          <w:sz w:val="16"/>
        </w:rPr>
        <w:t> </w:t>
      </w:r>
      <w:r>
        <w:rPr>
          <w:sz w:val="16"/>
        </w:rPr>
        <w:t>Farahbakhsh,</w:t>
      </w:r>
      <w:r>
        <w:rPr>
          <w:spacing w:val="-9"/>
          <w:sz w:val="16"/>
        </w:rPr>
        <w:t> </w:t>
      </w:r>
      <w:r>
        <w:rPr>
          <w:sz w:val="16"/>
        </w:rPr>
        <w:t>Jianyu</w:t>
      </w:r>
      <w:r>
        <w:rPr>
          <w:spacing w:val="-9"/>
          <w:sz w:val="16"/>
        </w:rPr>
        <w:t> </w:t>
      </w:r>
      <w:r>
        <w:rPr>
          <w:sz w:val="16"/>
        </w:rPr>
        <w:t>Niu,</w:t>
      </w:r>
      <w:r>
        <w:rPr>
          <w:spacing w:val="-8"/>
          <w:sz w:val="16"/>
        </w:rPr>
        <w:t> </w:t>
      </w:r>
      <w:r>
        <w:rPr>
          <w:sz w:val="16"/>
        </w:rPr>
        <w:t>Chen</w:t>
      </w:r>
      <w:r>
        <w:rPr>
          <w:spacing w:val="-9"/>
          <w:sz w:val="16"/>
        </w:rPr>
        <w:t> </w:t>
      </w:r>
      <w:r>
        <w:rPr>
          <w:sz w:val="16"/>
        </w:rPr>
        <w:t>Feng,</w:t>
      </w:r>
      <w:r>
        <w:rPr>
          <w:spacing w:val="-9"/>
          <w:sz w:val="16"/>
        </w:rPr>
        <w:t> </w:t>
      </w:r>
      <w:r>
        <w:rPr>
          <w:sz w:val="16"/>
        </w:rPr>
        <w:t>Ivan</w:t>
      </w:r>
      <w:r>
        <w:rPr>
          <w:spacing w:val="-9"/>
          <w:sz w:val="16"/>
        </w:rPr>
        <w:t> </w:t>
      </w:r>
      <w:r>
        <w:rPr>
          <w:sz w:val="16"/>
        </w:rPr>
        <w:t>Beschast-</w:t>
      </w:r>
      <w:r>
        <w:rPr>
          <w:spacing w:val="40"/>
          <w:sz w:val="16"/>
        </w:rPr>
        <w:t> </w:t>
      </w:r>
      <w:r>
        <w:rPr>
          <w:spacing w:val="-2"/>
          <w:sz w:val="16"/>
        </w:rPr>
        <w:t>nikh,</w:t>
      </w:r>
      <w:r>
        <w:rPr>
          <w:spacing w:val="-4"/>
          <w:sz w:val="16"/>
        </w:rPr>
        <w:t> </w:t>
      </w:r>
      <w:r>
        <w:rPr>
          <w:spacing w:val="-2"/>
          <w:sz w:val="16"/>
        </w:rPr>
        <w:t>and</w:t>
      </w:r>
      <w:r>
        <w:rPr>
          <w:spacing w:val="-4"/>
          <w:sz w:val="16"/>
        </w:rPr>
        <w:t> </w:t>
      </w:r>
      <w:r>
        <w:rPr>
          <w:spacing w:val="-2"/>
          <w:sz w:val="16"/>
        </w:rPr>
        <w:t>Hao</w:t>
      </w:r>
      <w:r>
        <w:rPr>
          <w:spacing w:val="-4"/>
          <w:sz w:val="16"/>
        </w:rPr>
        <w:t> </w:t>
      </w:r>
      <w:r>
        <w:rPr>
          <w:spacing w:val="-2"/>
          <w:sz w:val="16"/>
        </w:rPr>
        <w:t>Duan.</w:t>
      </w:r>
      <w:r>
        <w:rPr>
          <w:spacing w:val="10"/>
          <w:sz w:val="16"/>
        </w:rPr>
        <w:t> </w:t>
      </w:r>
      <w:r>
        <w:rPr>
          <w:spacing w:val="-2"/>
          <w:sz w:val="16"/>
        </w:rPr>
        <w:t>Dissecting</w:t>
      </w:r>
      <w:r>
        <w:rPr>
          <w:spacing w:val="-4"/>
          <w:sz w:val="16"/>
        </w:rPr>
        <w:t> </w:t>
      </w:r>
      <w:r>
        <w:rPr>
          <w:spacing w:val="-2"/>
          <w:sz w:val="16"/>
        </w:rPr>
        <w:t>the</w:t>
      </w:r>
      <w:r>
        <w:rPr>
          <w:spacing w:val="-4"/>
          <w:sz w:val="16"/>
        </w:rPr>
        <w:t> </w:t>
      </w:r>
      <w:r>
        <w:rPr>
          <w:spacing w:val="-2"/>
          <w:sz w:val="16"/>
        </w:rPr>
        <w:t>performance</w:t>
      </w:r>
      <w:r>
        <w:rPr>
          <w:spacing w:val="-4"/>
          <w:sz w:val="16"/>
        </w:rPr>
        <w:t> </w:t>
      </w:r>
      <w:r>
        <w:rPr>
          <w:spacing w:val="-2"/>
          <w:sz w:val="16"/>
        </w:rPr>
        <w:t>of</w:t>
      </w:r>
      <w:r>
        <w:rPr>
          <w:spacing w:val="-4"/>
          <w:sz w:val="16"/>
        </w:rPr>
        <w:t> </w:t>
      </w:r>
      <w:r>
        <w:rPr>
          <w:spacing w:val="-2"/>
          <w:sz w:val="16"/>
        </w:rPr>
        <w:t>chained-BFT.</w:t>
      </w:r>
      <w:r>
        <w:rPr>
          <w:spacing w:val="10"/>
          <w:sz w:val="16"/>
        </w:rPr>
        <w:t> </w:t>
      </w:r>
      <w:r>
        <w:rPr>
          <w:spacing w:val="-2"/>
          <w:sz w:val="16"/>
        </w:rPr>
        <w:t>In</w:t>
      </w:r>
      <w:r>
        <w:rPr>
          <w:spacing w:val="40"/>
          <w:sz w:val="16"/>
        </w:rPr>
        <w:t> </w:t>
      </w:r>
      <w:r>
        <w:rPr>
          <w:rFonts w:ascii="Times New Roman"/>
          <w:i/>
          <w:sz w:val="16"/>
        </w:rPr>
        <w:t>Proc. of ICDCS</w:t>
      </w:r>
      <w:r>
        <w:rPr>
          <w:sz w:val="16"/>
        </w:rPr>
        <w:t>, 2021.</w:t>
      </w:r>
    </w:p>
    <w:p>
      <w:pPr>
        <w:pStyle w:val="ListParagraph"/>
        <w:numPr>
          <w:ilvl w:val="0"/>
          <w:numId w:val="13"/>
        </w:numPr>
        <w:tabs>
          <w:tab w:pos="744" w:val="left" w:leader="none"/>
          <w:tab w:pos="751" w:val="left" w:leader="none"/>
        </w:tabs>
        <w:spacing w:line="254" w:lineRule="auto" w:before="1" w:after="0"/>
        <w:ind w:left="744" w:right="357" w:hanging="334"/>
        <w:jc w:val="both"/>
        <w:rPr>
          <w:sz w:val="16"/>
        </w:rPr>
      </w:pPr>
      <w:r>
        <w:rPr>
          <w:sz w:val="16"/>
        </w:rPr>
        <w:t>Fangyu</w:t>
      </w:r>
      <w:r>
        <w:rPr>
          <w:sz w:val="16"/>
        </w:rPr>
        <w:t> Gai, Jianyu Niu, Ivan Beschastnikh, Chen Feng, and </w:t>
      </w:r>
      <w:r>
        <w:rPr>
          <w:sz w:val="16"/>
        </w:rPr>
        <w:t>Sheng</w:t>
      </w:r>
      <w:r>
        <w:rPr>
          <w:spacing w:val="40"/>
          <w:sz w:val="16"/>
        </w:rPr>
        <w:t> </w:t>
      </w:r>
      <w:r>
        <w:rPr>
          <w:spacing w:val="-4"/>
          <w:sz w:val="16"/>
        </w:rPr>
        <w:t>Wang.</w:t>
      </w:r>
      <w:r>
        <w:rPr>
          <w:spacing w:val="-5"/>
          <w:sz w:val="16"/>
        </w:rPr>
        <w:t> </w:t>
      </w:r>
      <w:r>
        <w:rPr>
          <w:spacing w:val="-4"/>
          <w:sz w:val="16"/>
        </w:rPr>
        <w:t>Scaling</w:t>
      </w:r>
      <w:r>
        <w:rPr>
          <w:spacing w:val="-5"/>
          <w:sz w:val="16"/>
        </w:rPr>
        <w:t> </w:t>
      </w:r>
      <w:r>
        <w:rPr>
          <w:spacing w:val="-4"/>
          <w:sz w:val="16"/>
        </w:rPr>
        <w:t>blockchain</w:t>
      </w:r>
      <w:r>
        <w:rPr>
          <w:spacing w:val="-5"/>
          <w:sz w:val="16"/>
        </w:rPr>
        <w:t> </w:t>
      </w:r>
      <w:r>
        <w:rPr>
          <w:spacing w:val="-4"/>
          <w:sz w:val="16"/>
        </w:rPr>
        <w:t>consensus</w:t>
      </w:r>
      <w:r>
        <w:rPr>
          <w:spacing w:val="-5"/>
          <w:sz w:val="16"/>
        </w:rPr>
        <w:t> </w:t>
      </w:r>
      <w:r>
        <w:rPr>
          <w:spacing w:val="-4"/>
          <w:sz w:val="16"/>
        </w:rPr>
        <w:t>via</w:t>
      </w:r>
      <w:r>
        <w:rPr>
          <w:spacing w:val="-5"/>
          <w:sz w:val="16"/>
        </w:rPr>
        <w:t> </w:t>
      </w:r>
      <w:r>
        <w:rPr>
          <w:spacing w:val="-4"/>
          <w:sz w:val="16"/>
        </w:rPr>
        <w:t>a robust</w:t>
      </w:r>
      <w:r>
        <w:rPr>
          <w:spacing w:val="-5"/>
          <w:sz w:val="16"/>
        </w:rPr>
        <w:t> </w:t>
      </w:r>
      <w:r>
        <w:rPr>
          <w:spacing w:val="-4"/>
          <w:sz w:val="16"/>
        </w:rPr>
        <w:t>shared</w:t>
      </w:r>
      <w:r>
        <w:rPr>
          <w:spacing w:val="-5"/>
          <w:sz w:val="16"/>
        </w:rPr>
        <w:t> </w:t>
      </w:r>
      <w:r>
        <w:rPr>
          <w:spacing w:val="-4"/>
          <w:sz w:val="16"/>
        </w:rPr>
        <w:t>mempool.</w:t>
      </w:r>
      <w:r>
        <w:rPr>
          <w:spacing w:val="1"/>
          <w:sz w:val="16"/>
        </w:rPr>
        <w:t> </w:t>
      </w:r>
      <w:r>
        <w:rPr>
          <w:spacing w:val="-4"/>
          <w:sz w:val="16"/>
        </w:rPr>
        <w:t>In</w:t>
      </w:r>
      <w:r>
        <w:rPr>
          <w:spacing w:val="40"/>
          <w:sz w:val="16"/>
        </w:rPr>
        <w:t> </w:t>
      </w:r>
      <w:r>
        <w:rPr>
          <w:rFonts w:ascii="Times New Roman"/>
          <w:i/>
          <w:sz w:val="16"/>
        </w:rPr>
        <w:t>Prof. of ICDE</w:t>
      </w:r>
      <w:r>
        <w:rPr>
          <w:sz w:val="16"/>
        </w:rPr>
        <w:t>, 2023.</w:t>
      </w:r>
    </w:p>
    <w:p>
      <w:pPr>
        <w:pStyle w:val="ListParagraph"/>
        <w:numPr>
          <w:ilvl w:val="0"/>
          <w:numId w:val="13"/>
        </w:numPr>
        <w:tabs>
          <w:tab w:pos="752" w:val="left" w:leader="none"/>
        </w:tabs>
        <w:spacing w:line="254" w:lineRule="auto" w:before="1" w:after="0"/>
        <w:ind w:left="752" w:right="331" w:hanging="342"/>
        <w:jc w:val="both"/>
        <w:rPr>
          <w:sz w:val="16"/>
        </w:rPr>
      </w:pPr>
      <w:r>
        <w:rPr>
          <w:spacing w:val="-4"/>
          <w:sz w:val="16"/>
        </w:rPr>
        <w:t>Yossi</w:t>
      </w:r>
      <w:r>
        <w:rPr>
          <w:spacing w:val="-5"/>
          <w:sz w:val="16"/>
        </w:rPr>
        <w:t> </w:t>
      </w:r>
      <w:r>
        <w:rPr>
          <w:spacing w:val="-4"/>
          <w:sz w:val="16"/>
        </w:rPr>
        <w:t>Gilad,</w:t>
      </w:r>
      <w:r>
        <w:rPr>
          <w:spacing w:val="-5"/>
          <w:sz w:val="16"/>
        </w:rPr>
        <w:t> </w:t>
      </w:r>
      <w:r>
        <w:rPr>
          <w:spacing w:val="-4"/>
          <w:sz w:val="16"/>
        </w:rPr>
        <w:t>Rotem</w:t>
      </w:r>
      <w:r>
        <w:rPr>
          <w:spacing w:val="-5"/>
          <w:sz w:val="16"/>
        </w:rPr>
        <w:t> </w:t>
      </w:r>
      <w:r>
        <w:rPr>
          <w:spacing w:val="-4"/>
          <w:sz w:val="16"/>
        </w:rPr>
        <w:t>Hemo,</w:t>
      </w:r>
      <w:r>
        <w:rPr>
          <w:spacing w:val="-5"/>
          <w:sz w:val="16"/>
        </w:rPr>
        <w:t> </w:t>
      </w:r>
      <w:r>
        <w:rPr>
          <w:spacing w:val="-4"/>
          <w:sz w:val="16"/>
        </w:rPr>
        <w:t>Silvio</w:t>
      </w:r>
      <w:r>
        <w:rPr>
          <w:spacing w:val="-5"/>
          <w:sz w:val="16"/>
        </w:rPr>
        <w:t> </w:t>
      </w:r>
      <w:r>
        <w:rPr>
          <w:spacing w:val="-4"/>
          <w:sz w:val="16"/>
        </w:rPr>
        <w:t>Micali, Georgios</w:t>
      </w:r>
      <w:r>
        <w:rPr>
          <w:spacing w:val="-5"/>
          <w:sz w:val="16"/>
        </w:rPr>
        <w:t> </w:t>
      </w:r>
      <w:r>
        <w:rPr>
          <w:spacing w:val="-4"/>
          <w:sz w:val="16"/>
        </w:rPr>
        <w:t>Vlachos,</w:t>
      </w:r>
      <w:r>
        <w:rPr>
          <w:spacing w:val="-5"/>
          <w:sz w:val="16"/>
        </w:rPr>
        <w:t> </w:t>
      </w:r>
      <w:r>
        <w:rPr>
          <w:spacing w:val="-4"/>
          <w:sz w:val="16"/>
        </w:rPr>
        <w:t>and</w:t>
      </w:r>
      <w:r>
        <w:rPr>
          <w:spacing w:val="-5"/>
          <w:sz w:val="16"/>
        </w:rPr>
        <w:t> </w:t>
      </w:r>
      <w:r>
        <w:rPr>
          <w:spacing w:val="-4"/>
          <w:sz w:val="16"/>
        </w:rPr>
        <w:t>Nickolai</w:t>
      </w:r>
      <w:r>
        <w:rPr>
          <w:spacing w:val="40"/>
          <w:sz w:val="16"/>
        </w:rPr>
        <w:t> </w:t>
      </w:r>
      <w:r>
        <w:rPr>
          <w:spacing w:val="-4"/>
          <w:sz w:val="16"/>
        </w:rPr>
        <w:t>Zeldovich.</w:t>
      </w:r>
      <w:r>
        <w:rPr>
          <w:spacing w:val="7"/>
          <w:sz w:val="16"/>
        </w:rPr>
        <w:t> </w:t>
      </w:r>
      <w:r>
        <w:rPr>
          <w:spacing w:val="-4"/>
          <w:sz w:val="16"/>
        </w:rPr>
        <w:t>Algorand:</w:t>
      </w:r>
      <w:r>
        <w:rPr>
          <w:spacing w:val="-5"/>
          <w:sz w:val="16"/>
        </w:rPr>
        <w:t> </w:t>
      </w:r>
      <w:r>
        <w:rPr>
          <w:spacing w:val="-4"/>
          <w:sz w:val="16"/>
        </w:rPr>
        <w:t>Scaling</w:t>
      </w:r>
      <w:r>
        <w:rPr>
          <w:spacing w:val="-5"/>
          <w:sz w:val="16"/>
        </w:rPr>
        <w:t> </w:t>
      </w:r>
      <w:r>
        <w:rPr>
          <w:spacing w:val="-4"/>
          <w:sz w:val="16"/>
        </w:rPr>
        <w:t>Byzantine</w:t>
      </w:r>
      <w:r>
        <w:rPr>
          <w:spacing w:val="-5"/>
          <w:sz w:val="16"/>
        </w:rPr>
        <w:t> </w:t>
      </w:r>
      <w:r>
        <w:rPr>
          <w:spacing w:val="-4"/>
          <w:sz w:val="16"/>
        </w:rPr>
        <w:t>agreements</w:t>
      </w:r>
      <w:r>
        <w:rPr>
          <w:spacing w:val="-5"/>
          <w:sz w:val="16"/>
        </w:rPr>
        <w:t> </w:t>
      </w:r>
      <w:r>
        <w:rPr>
          <w:spacing w:val="-4"/>
          <w:sz w:val="16"/>
        </w:rPr>
        <w:t>for</w:t>
      </w:r>
      <w:r>
        <w:rPr>
          <w:spacing w:val="-5"/>
          <w:sz w:val="16"/>
        </w:rPr>
        <w:t> </w:t>
      </w:r>
      <w:r>
        <w:rPr>
          <w:spacing w:val="-4"/>
          <w:sz w:val="16"/>
        </w:rPr>
        <w:t>cryptocurren-</w:t>
      </w:r>
      <w:r>
        <w:rPr>
          <w:spacing w:val="40"/>
          <w:sz w:val="16"/>
        </w:rPr>
        <w:t> </w:t>
      </w:r>
      <w:r>
        <w:rPr>
          <w:sz w:val="16"/>
        </w:rPr>
        <w:t>cies.</w:t>
      </w:r>
      <w:r>
        <w:rPr>
          <w:spacing w:val="18"/>
          <w:sz w:val="16"/>
        </w:rPr>
        <w:t> </w:t>
      </w:r>
      <w:r>
        <w:rPr>
          <w:sz w:val="16"/>
        </w:rPr>
        <w:t>In </w:t>
      </w:r>
      <w:r>
        <w:rPr>
          <w:rFonts w:ascii="Times New Roman"/>
          <w:i/>
          <w:sz w:val="16"/>
        </w:rPr>
        <w:t>Proc.</w:t>
      </w:r>
      <w:r>
        <w:rPr>
          <w:rFonts w:ascii="Times New Roman"/>
          <w:i/>
          <w:spacing w:val="-3"/>
          <w:sz w:val="16"/>
        </w:rPr>
        <w:t> </w:t>
      </w:r>
      <w:r>
        <w:rPr>
          <w:rFonts w:ascii="Times New Roman"/>
          <w:i/>
          <w:sz w:val="16"/>
        </w:rPr>
        <w:t>of</w:t>
      </w:r>
      <w:r>
        <w:rPr>
          <w:rFonts w:ascii="Times New Roman"/>
          <w:i/>
          <w:spacing w:val="-3"/>
          <w:sz w:val="16"/>
        </w:rPr>
        <w:t> </w:t>
      </w:r>
      <w:r>
        <w:rPr>
          <w:rFonts w:ascii="Times New Roman"/>
          <w:i/>
          <w:sz w:val="16"/>
        </w:rPr>
        <w:t>SOSP</w:t>
      </w:r>
      <w:r>
        <w:rPr>
          <w:sz w:val="16"/>
        </w:rPr>
        <w:t>, 2017.</w:t>
      </w:r>
    </w:p>
    <w:p>
      <w:pPr>
        <w:pStyle w:val="ListParagraph"/>
        <w:numPr>
          <w:ilvl w:val="0"/>
          <w:numId w:val="13"/>
        </w:numPr>
        <w:tabs>
          <w:tab w:pos="752" w:val="left" w:leader="none"/>
        </w:tabs>
        <w:spacing w:line="254" w:lineRule="auto" w:before="2" w:after="0"/>
        <w:ind w:left="752" w:right="332" w:hanging="342"/>
        <w:jc w:val="both"/>
        <w:rPr>
          <w:sz w:val="16"/>
        </w:rPr>
      </w:pPr>
      <w:r>
        <w:rPr>
          <w:spacing w:val="-4"/>
          <w:sz w:val="16"/>
        </w:rPr>
        <w:t>Suyash Gupta, Jelle Hellings, and Mohammad Sadoghi.</w:t>
      </w:r>
      <w:r>
        <w:rPr>
          <w:spacing w:val="15"/>
          <w:sz w:val="16"/>
        </w:rPr>
        <w:t> </w:t>
      </w:r>
      <w:r>
        <w:rPr>
          <w:spacing w:val="-4"/>
          <w:sz w:val="16"/>
        </w:rPr>
        <w:t>RCC: Resilient</w:t>
      </w:r>
      <w:r>
        <w:rPr>
          <w:spacing w:val="40"/>
          <w:sz w:val="16"/>
        </w:rPr>
        <w:t> </w:t>
      </w:r>
      <w:r>
        <w:rPr>
          <w:w w:val="90"/>
          <w:sz w:val="16"/>
        </w:rPr>
        <w:t>concurrent consensus for high-throughput secure transaction </w:t>
      </w:r>
      <w:r>
        <w:rPr>
          <w:w w:val="90"/>
          <w:sz w:val="16"/>
        </w:rPr>
        <w:t>process-</w:t>
      </w:r>
      <w:r>
        <w:rPr>
          <w:spacing w:val="40"/>
          <w:sz w:val="16"/>
        </w:rPr>
        <w:t> </w:t>
      </w:r>
      <w:r>
        <w:rPr>
          <w:sz w:val="16"/>
        </w:rPr>
        <w:t>ing.</w:t>
      </w:r>
      <w:r>
        <w:rPr>
          <w:spacing w:val="22"/>
          <w:sz w:val="16"/>
        </w:rPr>
        <w:t> </w:t>
      </w:r>
      <w:r>
        <w:rPr>
          <w:sz w:val="16"/>
        </w:rPr>
        <w:t>In </w:t>
      </w:r>
      <w:r>
        <w:rPr>
          <w:rFonts w:ascii="Times New Roman"/>
          <w:i/>
          <w:sz w:val="16"/>
        </w:rPr>
        <w:t>Proc. of ICDE</w:t>
      </w:r>
      <w:r>
        <w:rPr>
          <w:sz w:val="16"/>
        </w:rPr>
        <w:t>, 2021.</w:t>
      </w:r>
    </w:p>
    <w:p>
      <w:pPr>
        <w:pStyle w:val="ListParagraph"/>
        <w:numPr>
          <w:ilvl w:val="0"/>
          <w:numId w:val="13"/>
        </w:numPr>
        <w:tabs>
          <w:tab w:pos="752" w:val="left" w:leader="none"/>
        </w:tabs>
        <w:spacing w:line="254" w:lineRule="auto" w:before="1" w:after="0"/>
        <w:ind w:left="752" w:right="331" w:hanging="342"/>
        <w:jc w:val="both"/>
        <w:rPr>
          <w:sz w:val="16"/>
        </w:rPr>
      </w:pPr>
      <w:r>
        <w:rPr>
          <w:sz w:val="16"/>
        </w:rPr>
        <w:t>Suyash</w:t>
      </w:r>
      <w:r>
        <w:rPr>
          <w:spacing w:val="-9"/>
          <w:sz w:val="16"/>
        </w:rPr>
        <w:t> </w:t>
      </w:r>
      <w:r>
        <w:rPr>
          <w:sz w:val="16"/>
        </w:rPr>
        <w:t>Gupta,</w:t>
      </w:r>
      <w:r>
        <w:rPr>
          <w:spacing w:val="-8"/>
          <w:sz w:val="16"/>
        </w:rPr>
        <w:t> </w:t>
      </w:r>
      <w:r>
        <w:rPr>
          <w:sz w:val="16"/>
        </w:rPr>
        <w:t>Sajjad</w:t>
      </w:r>
      <w:r>
        <w:rPr>
          <w:spacing w:val="-9"/>
          <w:sz w:val="16"/>
        </w:rPr>
        <w:t> </w:t>
      </w:r>
      <w:r>
        <w:rPr>
          <w:sz w:val="16"/>
        </w:rPr>
        <w:t>Rahnama,</w:t>
      </w:r>
      <w:r>
        <w:rPr>
          <w:spacing w:val="-8"/>
          <w:sz w:val="16"/>
        </w:rPr>
        <w:t> </w:t>
      </w:r>
      <w:r>
        <w:rPr>
          <w:sz w:val="16"/>
        </w:rPr>
        <w:t>Shubham</w:t>
      </w:r>
      <w:r>
        <w:rPr>
          <w:spacing w:val="-9"/>
          <w:sz w:val="16"/>
        </w:rPr>
        <w:t> </w:t>
      </w:r>
      <w:r>
        <w:rPr>
          <w:sz w:val="16"/>
        </w:rPr>
        <w:t>Pandey,</w:t>
      </w:r>
      <w:r>
        <w:rPr>
          <w:spacing w:val="-9"/>
          <w:sz w:val="16"/>
        </w:rPr>
        <w:t> </w:t>
      </w:r>
      <w:r>
        <w:rPr>
          <w:sz w:val="16"/>
        </w:rPr>
        <w:t>Natacha</w:t>
      </w:r>
      <w:r>
        <w:rPr>
          <w:spacing w:val="-9"/>
          <w:sz w:val="16"/>
        </w:rPr>
        <w:t> </w:t>
      </w:r>
      <w:r>
        <w:rPr>
          <w:sz w:val="16"/>
        </w:rPr>
        <w:t>Crooks,</w:t>
      </w:r>
      <w:r>
        <w:rPr>
          <w:spacing w:val="40"/>
          <w:sz w:val="16"/>
        </w:rPr>
        <w:t> </w:t>
      </w:r>
      <w:r>
        <w:rPr>
          <w:spacing w:val="-2"/>
          <w:sz w:val="16"/>
        </w:rPr>
        <w:t>and</w:t>
      </w:r>
      <w:r>
        <w:rPr>
          <w:spacing w:val="-7"/>
          <w:sz w:val="16"/>
        </w:rPr>
        <w:t> </w:t>
      </w:r>
      <w:r>
        <w:rPr>
          <w:spacing w:val="-2"/>
          <w:sz w:val="16"/>
        </w:rPr>
        <w:t>Mohammad</w:t>
      </w:r>
      <w:r>
        <w:rPr>
          <w:spacing w:val="-7"/>
          <w:sz w:val="16"/>
        </w:rPr>
        <w:t> </w:t>
      </w:r>
      <w:r>
        <w:rPr>
          <w:spacing w:val="-2"/>
          <w:sz w:val="16"/>
        </w:rPr>
        <w:t>Sadoghi.</w:t>
      </w:r>
      <w:r>
        <w:rPr>
          <w:spacing w:val="-7"/>
          <w:sz w:val="16"/>
        </w:rPr>
        <w:t> </w:t>
      </w:r>
      <w:r>
        <w:rPr>
          <w:spacing w:val="-2"/>
          <w:sz w:val="16"/>
        </w:rPr>
        <w:t>Dissecting</w:t>
      </w:r>
      <w:r>
        <w:rPr>
          <w:spacing w:val="-7"/>
          <w:sz w:val="16"/>
        </w:rPr>
        <w:t> </w:t>
      </w:r>
      <w:r>
        <w:rPr>
          <w:spacing w:val="-2"/>
          <w:sz w:val="16"/>
        </w:rPr>
        <w:t>BFT</w:t>
      </w:r>
      <w:r>
        <w:rPr>
          <w:spacing w:val="-7"/>
          <w:sz w:val="16"/>
        </w:rPr>
        <w:t> </w:t>
      </w:r>
      <w:r>
        <w:rPr>
          <w:spacing w:val="-2"/>
          <w:sz w:val="16"/>
        </w:rPr>
        <w:t>consensus:</w:t>
      </w:r>
      <w:r>
        <w:rPr>
          <w:spacing w:val="-6"/>
          <w:sz w:val="16"/>
        </w:rPr>
        <w:t> </w:t>
      </w:r>
      <w:r>
        <w:rPr>
          <w:spacing w:val="-2"/>
          <w:sz w:val="16"/>
        </w:rPr>
        <w:t>In</w:t>
      </w:r>
      <w:r>
        <w:rPr>
          <w:spacing w:val="-7"/>
          <w:sz w:val="16"/>
        </w:rPr>
        <w:t> </w:t>
      </w:r>
      <w:r>
        <w:rPr>
          <w:spacing w:val="-2"/>
          <w:sz w:val="16"/>
        </w:rPr>
        <w:t>trusted</w:t>
      </w:r>
      <w:r>
        <w:rPr>
          <w:spacing w:val="-7"/>
          <w:sz w:val="16"/>
        </w:rPr>
        <w:t> </w:t>
      </w:r>
      <w:r>
        <w:rPr>
          <w:spacing w:val="-2"/>
          <w:sz w:val="16"/>
        </w:rPr>
        <w:t>com-</w:t>
      </w:r>
      <w:r>
        <w:rPr>
          <w:spacing w:val="40"/>
          <w:sz w:val="16"/>
        </w:rPr>
        <w:t> </w:t>
      </w:r>
      <w:r>
        <w:rPr>
          <w:sz w:val="16"/>
        </w:rPr>
        <w:t>ponents</w:t>
      </w:r>
      <w:r>
        <w:rPr>
          <w:spacing w:val="-4"/>
          <w:sz w:val="16"/>
        </w:rPr>
        <w:t> </w:t>
      </w:r>
      <w:r>
        <w:rPr>
          <w:sz w:val="16"/>
        </w:rPr>
        <w:t>we</w:t>
      </w:r>
      <w:r>
        <w:rPr>
          <w:spacing w:val="-4"/>
          <w:sz w:val="16"/>
        </w:rPr>
        <w:t> </w:t>
      </w:r>
      <w:r>
        <w:rPr>
          <w:sz w:val="16"/>
        </w:rPr>
        <w:t>trust!</w:t>
      </w:r>
      <w:r>
        <w:rPr>
          <w:spacing w:val="10"/>
          <w:sz w:val="16"/>
        </w:rPr>
        <w:t> </w:t>
      </w:r>
      <w:r>
        <w:rPr>
          <w:sz w:val="16"/>
        </w:rPr>
        <w:t>In</w:t>
      </w:r>
      <w:r>
        <w:rPr>
          <w:spacing w:val="-4"/>
          <w:sz w:val="16"/>
        </w:rPr>
        <w:t> </w:t>
      </w:r>
      <w:r>
        <w:rPr>
          <w:rFonts w:ascii="Times New Roman"/>
          <w:i/>
          <w:sz w:val="16"/>
        </w:rPr>
        <w:t>Proc.</w:t>
      </w:r>
      <w:r>
        <w:rPr>
          <w:rFonts w:ascii="Times New Roman"/>
          <w:i/>
          <w:spacing w:val="-9"/>
          <w:sz w:val="16"/>
        </w:rPr>
        <w:t> </w:t>
      </w:r>
      <w:r>
        <w:rPr>
          <w:rFonts w:ascii="Times New Roman"/>
          <w:i/>
          <w:sz w:val="16"/>
        </w:rPr>
        <w:t>of</w:t>
      </w:r>
      <w:r>
        <w:rPr>
          <w:rFonts w:ascii="Times New Roman"/>
          <w:i/>
          <w:spacing w:val="-9"/>
          <w:sz w:val="16"/>
        </w:rPr>
        <w:t> </w:t>
      </w:r>
      <w:r>
        <w:rPr>
          <w:rFonts w:ascii="Times New Roman"/>
          <w:i/>
          <w:sz w:val="16"/>
        </w:rPr>
        <w:t>EuroSys</w:t>
      </w:r>
      <w:r>
        <w:rPr>
          <w:sz w:val="16"/>
        </w:rPr>
        <w:t>,</w:t>
      </w:r>
      <w:r>
        <w:rPr>
          <w:spacing w:val="-4"/>
          <w:sz w:val="16"/>
        </w:rPr>
        <w:t> </w:t>
      </w:r>
      <w:r>
        <w:rPr>
          <w:sz w:val="16"/>
        </w:rPr>
        <w:t>2023.</w:t>
      </w:r>
    </w:p>
    <w:p>
      <w:pPr>
        <w:pStyle w:val="ListParagraph"/>
        <w:numPr>
          <w:ilvl w:val="0"/>
          <w:numId w:val="13"/>
        </w:numPr>
        <w:tabs>
          <w:tab w:pos="752" w:val="left" w:leader="none"/>
        </w:tabs>
        <w:spacing w:line="254" w:lineRule="auto" w:before="1" w:after="0"/>
        <w:ind w:left="752" w:right="331" w:hanging="342"/>
        <w:jc w:val="both"/>
        <w:rPr>
          <w:sz w:val="16"/>
        </w:rPr>
      </w:pPr>
      <w:r>
        <w:rPr>
          <w:sz w:val="16"/>
        </w:rPr>
        <w:t>Timo Hanke, Mahnush Movahedi, and Dominic Williams.</w:t>
      </w:r>
      <w:r>
        <w:rPr>
          <w:spacing w:val="40"/>
          <w:sz w:val="16"/>
        </w:rPr>
        <w:t> </w:t>
      </w:r>
      <w:r>
        <w:rPr>
          <w:sz w:val="16"/>
        </w:rPr>
        <w:t>Dfin-</w:t>
      </w:r>
      <w:r>
        <w:rPr>
          <w:spacing w:val="80"/>
          <w:sz w:val="16"/>
        </w:rPr>
        <w:t> </w:t>
      </w:r>
      <w:r>
        <w:rPr>
          <w:sz w:val="16"/>
        </w:rPr>
        <w:t>ity technology overview series, consensus system.</w:t>
      </w:r>
      <w:r>
        <w:rPr>
          <w:spacing w:val="40"/>
          <w:sz w:val="16"/>
        </w:rPr>
        <w:t> </w:t>
      </w:r>
      <w:r>
        <w:rPr>
          <w:rFonts w:ascii="Times New Roman"/>
          <w:i/>
          <w:sz w:val="16"/>
        </w:rPr>
        <w:t>arXiv preprint</w:t>
      </w:r>
      <w:r>
        <w:rPr>
          <w:rFonts w:ascii="Times New Roman"/>
          <w:i/>
          <w:spacing w:val="40"/>
          <w:sz w:val="16"/>
        </w:rPr>
        <w:t> </w:t>
      </w:r>
      <w:r>
        <w:rPr>
          <w:rFonts w:ascii="Times New Roman"/>
          <w:i/>
          <w:sz w:val="16"/>
        </w:rPr>
        <w:t>arXiv:1805.04548</w:t>
      </w:r>
      <w:r>
        <w:rPr>
          <w:sz w:val="16"/>
        </w:rPr>
        <w:t>, 2018.</w:t>
      </w:r>
    </w:p>
    <w:p>
      <w:pPr>
        <w:pStyle w:val="ListParagraph"/>
        <w:numPr>
          <w:ilvl w:val="0"/>
          <w:numId w:val="13"/>
        </w:numPr>
        <w:tabs>
          <w:tab w:pos="752" w:val="left" w:leader="none"/>
        </w:tabs>
        <w:spacing w:line="254" w:lineRule="auto" w:before="2" w:after="0"/>
        <w:ind w:left="752" w:right="358" w:hanging="342"/>
        <w:jc w:val="both"/>
        <w:rPr>
          <w:sz w:val="16"/>
        </w:rPr>
      </w:pPr>
      <w:r>
        <w:rPr>
          <w:spacing w:val="-2"/>
          <w:sz w:val="16"/>
        </w:rPr>
        <w:t>Stephen</w:t>
      </w:r>
      <w:r>
        <w:rPr>
          <w:spacing w:val="-7"/>
          <w:sz w:val="16"/>
        </w:rPr>
        <w:t> </w:t>
      </w:r>
      <w:r>
        <w:rPr>
          <w:spacing w:val="-2"/>
          <w:sz w:val="16"/>
        </w:rPr>
        <w:t>Hemminger</w:t>
      </w:r>
      <w:r>
        <w:rPr>
          <w:spacing w:val="-7"/>
          <w:sz w:val="16"/>
        </w:rPr>
        <w:t> </w:t>
      </w:r>
      <w:r>
        <w:rPr>
          <w:spacing w:val="-2"/>
          <w:sz w:val="16"/>
        </w:rPr>
        <w:t>et</w:t>
      </w:r>
      <w:r>
        <w:rPr>
          <w:spacing w:val="-7"/>
          <w:sz w:val="16"/>
        </w:rPr>
        <w:t> </w:t>
      </w:r>
      <w:r>
        <w:rPr>
          <w:spacing w:val="-2"/>
          <w:sz w:val="16"/>
        </w:rPr>
        <w:t>al.</w:t>
      </w:r>
      <w:r>
        <w:rPr>
          <w:spacing w:val="-7"/>
          <w:sz w:val="16"/>
        </w:rPr>
        <w:t> </w:t>
      </w:r>
      <w:r>
        <w:rPr>
          <w:spacing w:val="-2"/>
          <w:sz w:val="16"/>
        </w:rPr>
        <w:t>Network</w:t>
      </w:r>
      <w:r>
        <w:rPr>
          <w:spacing w:val="-7"/>
          <w:sz w:val="16"/>
        </w:rPr>
        <w:t> </w:t>
      </w:r>
      <w:r>
        <w:rPr>
          <w:spacing w:val="-2"/>
          <w:sz w:val="16"/>
        </w:rPr>
        <w:t>emulation</w:t>
      </w:r>
      <w:r>
        <w:rPr>
          <w:spacing w:val="-6"/>
          <w:sz w:val="16"/>
        </w:rPr>
        <w:t> </w:t>
      </w:r>
      <w:r>
        <w:rPr>
          <w:spacing w:val="-2"/>
          <w:sz w:val="16"/>
        </w:rPr>
        <w:t>with</w:t>
      </w:r>
      <w:r>
        <w:rPr>
          <w:spacing w:val="-7"/>
          <w:sz w:val="16"/>
        </w:rPr>
        <w:t> </w:t>
      </w:r>
      <w:r>
        <w:rPr>
          <w:spacing w:val="-2"/>
          <w:sz w:val="16"/>
        </w:rPr>
        <w:t>NetEm.</w:t>
      </w:r>
      <w:r>
        <w:rPr>
          <w:spacing w:val="4"/>
          <w:sz w:val="16"/>
        </w:rPr>
        <w:t> </w:t>
      </w:r>
      <w:r>
        <w:rPr>
          <w:spacing w:val="-2"/>
          <w:sz w:val="16"/>
        </w:rPr>
        <w:t>In</w:t>
      </w:r>
      <w:r>
        <w:rPr>
          <w:spacing w:val="-7"/>
          <w:sz w:val="16"/>
        </w:rPr>
        <w:t> </w:t>
      </w:r>
      <w:r>
        <w:rPr>
          <w:rFonts w:ascii="Times New Roman"/>
          <w:i/>
          <w:spacing w:val="-2"/>
          <w:sz w:val="16"/>
        </w:rPr>
        <w:t>Linux</w:t>
      </w:r>
      <w:r>
        <w:rPr>
          <w:rFonts w:ascii="Times New Roman"/>
          <w:i/>
          <w:spacing w:val="40"/>
          <w:sz w:val="16"/>
        </w:rPr>
        <w:t> </w:t>
      </w:r>
      <w:r>
        <w:rPr>
          <w:rFonts w:ascii="Times New Roman"/>
          <w:i/>
          <w:sz w:val="16"/>
        </w:rPr>
        <w:t>conf au</w:t>
      </w:r>
      <w:r>
        <w:rPr>
          <w:sz w:val="16"/>
        </w:rPr>
        <w:t>, page 2005, 2005.</w:t>
      </w:r>
    </w:p>
    <w:p>
      <w:pPr>
        <w:pStyle w:val="ListParagraph"/>
        <w:numPr>
          <w:ilvl w:val="0"/>
          <w:numId w:val="13"/>
        </w:numPr>
        <w:tabs>
          <w:tab w:pos="746" w:val="left" w:leader="none"/>
          <w:tab w:pos="751" w:val="left" w:leader="none"/>
        </w:tabs>
        <w:spacing w:line="254" w:lineRule="auto" w:before="0" w:after="0"/>
        <w:ind w:left="746" w:right="331" w:hanging="336"/>
        <w:jc w:val="both"/>
        <w:rPr>
          <w:sz w:val="16"/>
        </w:rPr>
      </w:pPr>
      <w:r>
        <w:rPr>
          <w:spacing w:val="-4"/>
          <w:sz w:val="16"/>
        </w:rPr>
        <w:t>Matthew</w:t>
      </w:r>
      <w:r>
        <w:rPr>
          <w:sz w:val="16"/>
        </w:rPr>
        <w:t> </w:t>
      </w:r>
      <w:r>
        <w:rPr>
          <w:spacing w:val="-4"/>
          <w:sz w:val="16"/>
        </w:rPr>
        <w:t>Hoekstra, Reshma Lal, Pradeep Pappachan, Vinay Phegade,</w:t>
      </w:r>
      <w:r>
        <w:rPr>
          <w:spacing w:val="40"/>
          <w:sz w:val="16"/>
        </w:rPr>
        <w:t> </w:t>
      </w:r>
      <w:r>
        <w:rPr>
          <w:sz w:val="16"/>
        </w:rPr>
        <w:t>and</w:t>
      </w:r>
      <w:r>
        <w:rPr>
          <w:spacing w:val="-7"/>
          <w:sz w:val="16"/>
        </w:rPr>
        <w:t> </w:t>
      </w:r>
      <w:r>
        <w:rPr>
          <w:sz w:val="16"/>
        </w:rPr>
        <w:t>Juan</w:t>
      </w:r>
      <w:r>
        <w:rPr>
          <w:spacing w:val="-7"/>
          <w:sz w:val="16"/>
        </w:rPr>
        <w:t> </w:t>
      </w:r>
      <w:r>
        <w:rPr>
          <w:sz w:val="16"/>
        </w:rPr>
        <w:t>Del</w:t>
      </w:r>
      <w:r>
        <w:rPr>
          <w:spacing w:val="-7"/>
          <w:sz w:val="16"/>
        </w:rPr>
        <w:t> </w:t>
      </w:r>
      <w:r>
        <w:rPr>
          <w:sz w:val="16"/>
        </w:rPr>
        <w:t>Cuvillo.</w:t>
      </w:r>
      <w:r>
        <w:rPr>
          <w:spacing w:val="10"/>
          <w:sz w:val="16"/>
        </w:rPr>
        <w:t> </w:t>
      </w:r>
      <w:r>
        <w:rPr>
          <w:sz w:val="16"/>
        </w:rPr>
        <w:t>Using</w:t>
      </w:r>
      <w:r>
        <w:rPr>
          <w:spacing w:val="-7"/>
          <w:sz w:val="16"/>
        </w:rPr>
        <w:t> </w:t>
      </w:r>
      <w:r>
        <w:rPr>
          <w:sz w:val="16"/>
        </w:rPr>
        <w:t>innovative</w:t>
      </w:r>
      <w:r>
        <w:rPr>
          <w:spacing w:val="-7"/>
          <w:sz w:val="16"/>
        </w:rPr>
        <w:t> </w:t>
      </w:r>
      <w:r>
        <w:rPr>
          <w:sz w:val="16"/>
        </w:rPr>
        <w:t>instructions</w:t>
      </w:r>
      <w:r>
        <w:rPr>
          <w:spacing w:val="-7"/>
          <w:sz w:val="16"/>
        </w:rPr>
        <w:t> </w:t>
      </w:r>
      <w:r>
        <w:rPr>
          <w:sz w:val="16"/>
        </w:rPr>
        <w:t>to</w:t>
      </w:r>
      <w:r>
        <w:rPr>
          <w:spacing w:val="-7"/>
          <w:sz w:val="16"/>
        </w:rPr>
        <w:t> </w:t>
      </w:r>
      <w:r>
        <w:rPr>
          <w:sz w:val="16"/>
        </w:rPr>
        <w:t>create</w:t>
      </w:r>
      <w:r>
        <w:rPr>
          <w:spacing w:val="-7"/>
          <w:sz w:val="16"/>
        </w:rPr>
        <w:t> </w:t>
      </w:r>
      <w:r>
        <w:rPr>
          <w:sz w:val="16"/>
        </w:rPr>
        <w:t>trust-</w:t>
      </w:r>
      <w:r>
        <w:rPr>
          <w:spacing w:val="40"/>
          <w:sz w:val="16"/>
        </w:rPr>
        <w:t> </w:t>
      </w:r>
      <w:r>
        <w:rPr>
          <w:sz w:val="16"/>
        </w:rPr>
        <w:t>worthy</w:t>
      </w:r>
      <w:r>
        <w:rPr>
          <w:spacing w:val="-8"/>
          <w:sz w:val="16"/>
        </w:rPr>
        <w:t> </w:t>
      </w:r>
      <w:r>
        <w:rPr>
          <w:sz w:val="16"/>
        </w:rPr>
        <w:t>software</w:t>
      </w:r>
      <w:r>
        <w:rPr>
          <w:spacing w:val="-6"/>
          <w:sz w:val="16"/>
        </w:rPr>
        <w:t> </w:t>
      </w:r>
      <w:r>
        <w:rPr>
          <w:sz w:val="16"/>
        </w:rPr>
        <w:t>solutions.</w:t>
      </w:r>
      <w:r>
        <w:rPr>
          <w:spacing w:val="6"/>
          <w:sz w:val="16"/>
        </w:rPr>
        <w:t> </w:t>
      </w:r>
      <w:r>
        <w:rPr>
          <w:sz w:val="16"/>
        </w:rPr>
        <w:t>In</w:t>
      </w:r>
      <w:r>
        <w:rPr>
          <w:spacing w:val="-6"/>
          <w:sz w:val="16"/>
        </w:rPr>
        <w:t> </w:t>
      </w:r>
      <w:r>
        <w:rPr>
          <w:rFonts w:ascii="Times New Roman"/>
          <w:i/>
          <w:sz w:val="16"/>
        </w:rPr>
        <w:t>Proc.</w:t>
      </w:r>
      <w:r>
        <w:rPr>
          <w:rFonts w:ascii="Times New Roman"/>
          <w:i/>
          <w:spacing w:val="-10"/>
          <w:sz w:val="16"/>
        </w:rPr>
        <w:t> </w:t>
      </w:r>
      <w:r>
        <w:rPr>
          <w:rFonts w:ascii="Times New Roman"/>
          <w:i/>
          <w:sz w:val="16"/>
        </w:rPr>
        <w:t>of</w:t>
      </w:r>
      <w:r>
        <w:rPr>
          <w:rFonts w:ascii="Times New Roman"/>
          <w:i/>
          <w:spacing w:val="-10"/>
          <w:sz w:val="16"/>
        </w:rPr>
        <w:t> </w:t>
      </w:r>
      <w:r>
        <w:rPr>
          <w:rFonts w:ascii="Times New Roman"/>
          <w:i/>
          <w:sz w:val="16"/>
        </w:rPr>
        <w:t>HASP</w:t>
      </w:r>
      <w:r>
        <w:rPr>
          <w:sz w:val="16"/>
        </w:rPr>
        <w:t>,</w:t>
      </w:r>
      <w:r>
        <w:rPr>
          <w:spacing w:val="-6"/>
          <w:sz w:val="16"/>
        </w:rPr>
        <w:t> </w:t>
      </w:r>
      <w:r>
        <w:rPr>
          <w:sz w:val="16"/>
        </w:rPr>
        <w:t>2013.</w:t>
      </w:r>
    </w:p>
    <w:p>
      <w:pPr>
        <w:pStyle w:val="ListParagraph"/>
        <w:numPr>
          <w:ilvl w:val="0"/>
          <w:numId w:val="13"/>
        </w:numPr>
        <w:tabs>
          <w:tab w:pos="752" w:val="left" w:leader="none"/>
        </w:tabs>
        <w:spacing w:line="254" w:lineRule="auto" w:before="2" w:after="0"/>
        <w:ind w:left="752" w:right="331" w:hanging="342"/>
        <w:jc w:val="both"/>
        <w:rPr>
          <w:sz w:val="16"/>
        </w:rPr>
      </w:pPr>
      <w:r>
        <w:rPr>
          <w:spacing w:val="-2"/>
          <w:sz w:val="16"/>
        </w:rPr>
        <w:t>Mohammad</w:t>
      </w:r>
      <w:r>
        <w:rPr>
          <w:spacing w:val="-7"/>
          <w:sz w:val="16"/>
        </w:rPr>
        <w:t> </w:t>
      </w:r>
      <w:r>
        <w:rPr>
          <w:spacing w:val="-2"/>
          <w:sz w:val="16"/>
        </w:rPr>
        <w:t>M.</w:t>
      </w:r>
      <w:r>
        <w:rPr>
          <w:spacing w:val="-7"/>
          <w:sz w:val="16"/>
        </w:rPr>
        <w:t> </w:t>
      </w:r>
      <w:r>
        <w:rPr>
          <w:spacing w:val="-2"/>
          <w:sz w:val="16"/>
        </w:rPr>
        <w:t>Jalalzai,</w:t>
      </w:r>
      <w:r>
        <w:rPr>
          <w:spacing w:val="-7"/>
          <w:sz w:val="16"/>
        </w:rPr>
        <w:t> </w:t>
      </w:r>
      <w:r>
        <w:rPr>
          <w:spacing w:val="-2"/>
          <w:sz w:val="16"/>
        </w:rPr>
        <w:t>Jianyu</w:t>
      </w:r>
      <w:r>
        <w:rPr>
          <w:spacing w:val="-7"/>
          <w:sz w:val="16"/>
        </w:rPr>
        <w:t> </w:t>
      </w:r>
      <w:r>
        <w:rPr>
          <w:spacing w:val="-2"/>
          <w:sz w:val="16"/>
        </w:rPr>
        <w:t>Niu,</w:t>
      </w:r>
      <w:r>
        <w:rPr>
          <w:spacing w:val="-7"/>
          <w:sz w:val="16"/>
        </w:rPr>
        <w:t> </w:t>
      </w:r>
      <w:r>
        <w:rPr>
          <w:spacing w:val="-2"/>
          <w:sz w:val="16"/>
        </w:rPr>
        <w:t>Chen</w:t>
      </w:r>
      <w:r>
        <w:rPr>
          <w:spacing w:val="-6"/>
          <w:sz w:val="16"/>
        </w:rPr>
        <w:t> </w:t>
      </w:r>
      <w:r>
        <w:rPr>
          <w:spacing w:val="-2"/>
          <w:sz w:val="16"/>
        </w:rPr>
        <w:t>Feng,</w:t>
      </w:r>
      <w:r>
        <w:rPr>
          <w:spacing w:val="-7"/>
          <w:sz w:val="16"/>
        </w:rPr>
        <w:t> </w:t>
      </w:r>
      <w:r>
        <w:rPr>
          <w:spacing w:val="-2"/>
          <w:sz w:val="16"/>
        </w:rPr>
        <w:t>and</w:t>
      </w:r>
      <w:r>
        <w:rPr>
          <w:spacing w:val="-7"/>
          <w:sz w:val="16"/>
        </w:rPr>
        <w:t> </w:t>
      </w:r>
      <w:r>
        <w:rPr>
          <w:spacing w:val="-2"/>
          <w:sz w:val="16"/>
        </w:rPr>
        <w:t>Fangyu</w:t>
      </w:r>
      <w:r>
        <w:rPr>
          <w:spacing w:val="-7"/>
          <w:sz w:val="16"/>
        </w:rPr>
        <w:t> </w:t>
      </w:r>
      <w:r>
        <w:rPr>
          <w:spacing w:val="-2"/>
          <w:sz w:val="16"/>
        </w:rPr>
        <w:t>Gai.</w:t>
      </w:r>
      <w:r>
        <w:rPr>
          <w:spacing w:val="6"/>
          <w:sz w:val="16"/>
        </w:rPr>
        <w:t> </w:t>
      </w:r>
      <w:r>
        <w:rPr>
          <w:spacing w:val="-2"/>
          <w:sz w:val="16"/>
        </w:rPr>
        <w:t>Fast-</w:t>
      </w:r>
      <w:r>
        <w:rPr>
          <w:spacing w:val="40"/>
          <w:sz w:val="16"/>
        </w:rPr>
        <w:t> </w:t>
      </w:r>
      <w:r>
        <w:rPr>
          <w:spacing w:val="-4"/>
          <w:sz w:val="16"/>
        </w:rPr>
        <w:t>HotStuff: A fast and robust BFT protocol for blockchains.</w:t>
      </w:r>
      <w:r>
        <w:rPr>
          <w:spacing w:val="13"/>
          <w:sz w:val="16"/>
        </w:rPr>
        <w:t> </w:t>
      </w:r>
      <w:r>
        <w:rPr>
          <w:rFonts w:ascii="Times New Roman"/>
          <w:i/>
          <w:spacing w:val="-4"/>
          <w:sz w:val="16"/>
        </w:rPr>
        <w:t>IEEE</w:t>
      </w:r>
      <w:r>
        <w:rPr>
          <w:rFonts w:ascii="Times New Roman"/>
          <w:i/>
          <w:spacing w:val="-6"/>
          <w:sz w:val="16"/>
        </w:rPr>
        <w:t> </w:t>
      </w:r>
      <w:r>
        <w:rPr>
          <w:rFonts w:ascii="Times New Roman"/>
          <w:i/>
          <w:spacing w:val="-4"/>
          <w:sz w:val="16"/>
        </w:rPr>
        <w:t>Trans-</w:t>
      </w:r>
      <w:r>
        <w:rPr>
          <w:rFonts w:ascii="Times New Roman"/>
          <w:i/>
          <w:spacing w:val="40"/>
          <w:sz w:val="16"/>
        </w:rPr>
        <w:t> </w:t>
      </w:r>
      <w:r>
        <w:rPr>
          <w:rFonts w:ascii="Times New Roman"/>
          <w:i/>
          <w:sz w:val="16"/>
        </w:rPr>
        <w:t>actions</w:t>
      </w:r>
      <w:r>
        <w:rPr>
          <w:rFonts w:ascii="Times New Roman"/>
          <w:i/>
          <w:spacing w:val="-1"/>
          <w:sz w:val="16"/>
        </w:rPr>
        <w:t> </w:t>
      </w:r>
      <w:r>
        <w:rPr>
          <w:rFonts w:ascii="Times New Roman"/>
          <w:i/>
          <w:sz w:val="16"/>
        </w:rPr>
        <w:t>on</w:t>
      </w:r>
      <w:r>
        <w:rPr>
          <w:rFonts w:ascii="Times New Roman"/>
          <w:i/>
          <w:spacing w:val="-1"/>
          <w:sz w:val="16"/>
        </w:rPr>
        <w:t> </w:t>
      </w:r>
      <w:r>
        <w:rPr>
          <w:rFonts w:ascii="Times New Roman"/>
          <w:i/>
          <w:sz w:val="16"/>
        </w:rPr>
        <w:t>Dependable</w:t>
      </w:r>
      <w:r>
        <w:rPr>
          <w:rFonts w:ascii="Times New Roman"/>
          <w:i/>
          <w:spacing w:val="-1"/>
          <w:sz w:val="16"/>
        </w:rPr>
        <w:t> </w:t>
      </w:r>
      <w:r>
        <w:rPr>
          <w:rFonts w:ascii="Times New Roman"/>
          <w:i/>
          <w:sz w:val="16"/>
        </w:rPr>
        <w:t>and</w:t>
      </w:r>
      <w:r>
        <w:rPr>
          <w:rFonts w:ascii="Times New Roman"/>
          <w:i/>
          <w:spacing w:val="-1"/>
          <w:sz w:val="16"/>
        </w:rPr>
        <w:t> </w:t>
      </w:r>
      <w:r>
        <w:rPr>
          <w:rFonts w:ascii="Times New Roman"/>
          <w:i/>
          <w:sz w:val="16"/>
        </w:rPr>
        <w:t>Secure</w:t>
      </w:r>
      <w:r>
        <w:rPr>
          <w:rFonts w:ascii="Times New Roman"/>
          <w:i/>
          <w:spacing w:val="-1"/>
          <w:sz w:val="16"/>
        </w:rPr>
        <w:t> </w:t>
      </w:r>
      <w:r>
        <w:rPr>
          <w:rFonts w:ascii="Times New Roman"/>
          <w:i/>
          <w:sz w:val="16"/>
        </w:rPr>
        <w:t>Computing</w:t>
      </w:r>
      <w:r>
        <w:rPr>
          <w:sz w:val="16"/>
        </w:rPr>
        <w:t>, 2024.</w:t>
      </w:r>
    </w:p>
    <w:p>
      <w:pPr>
        <w:pStyle w:val="ListParagraph"/>
        <w:numPr>
          <w:ilvl w:val="0"/>
          <w:numId w:val="13"/>
        </w:numPr>
        <w:tabs>
          <w:tab w:pos="752" w:val="left" w:leader="none"/>
        </w:tabs>
        <w:spacing w:line="254" w:lineRule="auto" w:before="1" w:after="0"/>
        <w:ind w:left="752" w:right="331" w:hanging="342"/>
        <w:jc w:val="both"/>
        <w:rPr>
          <w:sz w:val="16"/>
        </w:rPr>
      </w:pPr>
      <w:r>
        <w:rPr>
          <w:spacing w:val="-2"/>
          <w:sz w:val="16"/>
        </w:rPr>
        <w:t>Rüdiger</w:t>
      </w:r>
      <w:r>
        <w:rPr>
          <w:spacing w:val="-3"/>
          <w:sz w:val="16"/>
        </w:rPr>
        <w:t> </w:t>
      </w:r>
      <w:r>
        <w:rPr>
          <w:spacing w:val="-2"/>
          <w:sz w:val="16"/>
        </w:rPr>
        <w:t>Kapitza,</w:t>
      </w:r>
      <w:r>
        <w:rPr>
          <w:spacing w:val="-3"/>
          <w:sz w:val="16"/>
        </w:rPr>
        <w:t> </w:t>
      </w:r>
      <w:r>
        <w:rPr>
          <w:spacing w:val="-2"/>
          <w:sz w:val="16"/>
        </w:rPr>
        <w:t>Johannes</w:t>
      </w:r>
      <w:r>
        <w:rPr>
          <w:spacing w:val="-3"/>
          <w:sz w:val="16"/>
        </w:rPr>
        <w:t> </w:t>
      </w:r>
      <w:r>
        <w:rPr>
          <w:spacing w:val="-2"/>
          <w:sz w:val="16"/>
        </w:rPr>
        <w:t>Behl,</w:t>
      </w:r>
      <w:r>
        <w:rPr>
          <w:spacing w:val="-3"/>
          <w:sz w:val="16"/>
        </w:rPr>
        <w:t> </w:t>
      </w:r>
      <w:r>
        <w:rPr>
          <w:spacing w:val="-2"/>
          <w:sz w:val="16"/>
        </w:rPr>
        <w:t>Christian</w:t>
      </w:r>
      <w:r>
        <w:rPr>
          <w:spacing w:val="-3"/>
          <w:sz w:val="16"/>
        </w:rPr>
        <w:t> </w:t>
      </w:r>
      <w:r>
        <w:rPr>
          <w:spacing w:val="-2"/>
          <w:sz w:val="16"/>
        </w:rPr>
        <w:t>Cachin,</w:t>
      </w:r>
      <w:r>
        <w:rPr>
          <w:spacing w:val="-3"/>
          <w:sz w:val="16"/>
        </w:rPr>
        <w:t> </w:t>
      </w:r>
      <w:r>
        <w:rPr>
          <w:spacing w:val="-2"/>
          <w:sz w:val="16"/>
        </w:rPr>
        <w:t>Tobias</w:t>
      </w:r>
      <w:r>
        <w:rPr>
          <w:spacing w:val="-3"/>
          <w:sz w:val="16"/>
        </w:rPr>
        <w:t> </w:t>
      </w:r>
      <w:r>
        <w:rPr>
          <w:spacing w:val="-2"/>
          <w:sz w:val="16"/>
        </w:rPr>
        <w:t>Distler,</w:t>
      </w:r>
      <w:r>
        <w:rPr>
          <w:spacing w:val="-3"/>
          <w:sz w:val="16"/>
        </w:rPr>
        <w:t> </w:t>
      </w:r>
      <w:r>
        <w:rPr>
          <w:spacing w:val="-2"/>
          <w:sz w:val="16"/>
        </w:rPr>
        <w:t>Si-</w:t>
      </w:r>
      <w:r>
        <w:rPr>
          <w:spacing w:val="40"/>
          <w:sz w:val="16"/>
        </w:rPr>
        <w:t> </w:t>
      </w:r>
      <w:r>
        <w:rPr>
          <w:w w:val="90"/>
          <w:sz w:val="16"/>
        </w:rPr>
        <w:t>mon Kuhnle, Seyed Vahid Mohammadi, Wolfgang Schröder-Preikschat,</w:t>
      </w:r>
      <w:r>
        <w:rPr>
          <w:spacing w:val="40"/>
          <w:sz w:val="16"/>
        </w:rPr>
        <w:t> </w:t>
      </w:r>
      <w:r>
        <w:rPr>
          <w:spacing w:val="-2"/>
          <w:sz w:val="16"/>
        </w:rPr>
        <w:t>and</w:t>
      </w:r>
      <w:r>
        <w:rPr>
          <w:spacing w:val="-7"/>
          <w:sz w:val="16"/>
        </w:rPr>
        <w:t> </w:t>
      </w:r>
      <w:r>
        <w:rPr>
          <w:spacing w:val="-2"/>
          <w:sz w:val="16"/>
        </w:rPr>
        <w:t>Klaus</w:t>
      </w:r>
      <w:r>
        <w:rPr>
          <w:spacing w:val="-7"/>
          <w:sz w:val="16"/>
        </w:rPr>
        <w:t> </w:t>
      </w:r>
      <w:r>
        <w:rPr>
          <w:spacing w:val="-2"/>
          <w:sz w:val="16"/>
        </w:rPr>
        <w:t>Stengel.</w:t>
      </w:r>
      <w:r>
        <w:rPr>
          <w:spacing w:val="-7"/>
          <w:sz w:val="16"/>
        </w:rPr>
        <w:t> </w:t>
      </w:r>
      <w:r>
        <w:rPr>
          <w:spacing w:val="-2"/>
          <w:sz w:val="16"/>
        </w:rPr>
        <w:t>CheapBFT:</w:t>
      </w:r>
      <w:r>
        <w:rPr>
          <w:spacing w:val="-7"/>
          <w:sz w:val="16"/>
        </w:rPr>
        <w:t> </w:t>
      </w:r>
      <w:r>
        <w:rPr>
          <w:spacing w:val="-2"/>
          <w:sz w:val="16"/>
        </w:rPr>
        <w:t>Resource-efficient</w:t>
      </w:r>
      <w:r>
        <w:rPr>
          <w:spacing w:val="-7"/>
          <w:sz w:val="16"/>
        </w:rPr>
        <w:t> </w:t>
      </w:r>
      <w:r>
        <w:rPr>
          <w:spacing w:val="-2"/>
          <w:sz w:val="16"/>
        </w:rPr>
        <w:t>Byzantine</w:t>
      </w:r>
      <w:r>
        <w:rPr>
          <w:spacing w:val="-6"/>
          <w:sz w:val="16"/>
        </w:rPr>
        <w:t> </w:t>
      </w:r>
      <w:r>
        <w:rPr>
          <w:spacing w:val="-2"/>
          <w:sz w:val="16"/>
        </w:rPr>
        <w:t>fault</w:t>
      </w:r>
      <w:r>
        <w:rPr>
          <w:spacing w:val="-7"/>
          <w:sz w:val="16"/>
        </w:rPr>
        <w:t> </w:t>
      </w:r>
      <w:r>
        <w:rPr>
          <w:spacing w:val="-2"/>
          <w:sz w:val="16"/>
        </w:rPr>
        <w:t>tol-</w:t>
      </w:r>
      <w:r>
        <w:rPr>
          <w:spacing w:val="40"/>
          <w:sz w:val="16"/>
        </w:rPr>
        <w:t> </w:t>
      </w:r>
      <w:r>
        <w:rPr>
          <w:sz w:val="16"/>
        </w:rPr>
        <w:t>erance.</w:t>
      </w:r>
      <w:r>
        <w:rPr>
          <w:spacing w:val="17"/>
          <w:sz w:val="16"/>
        </w:rPr>
        <w:t> </w:t>
      </w:r>
      <w:r>
        <w:rPr>
          <w:sz w:val="16"/>
        </w:rPr>
        <w:t>In </w:t>
      </w:r>
      <w:r>
        <w:rPr>
          <w:rFonts w:ascii="Times New Roman" w:hAnsi="Times New Roman"/>
          <w:i/>
          <w:sz w:val="16"/>
        </w:rPr>
        <w:t>Proc.</w:t>
      </w:r>
      <w:r>
        <w:rPr>
          <w:rFonts w:ascii="Times New Roman" w:hAnsi="Times New Roman"/>
          <w:i/>
          <w:spacing w:val="-4"/>
          <w:sz w:val="16"/>
        </w:rPr>
        <w:t> </w:t>
      </w:r>
      <w:r>
        <w:rPr>
          <w:rFonts w:ascii="Times New Roman" w:hAnsi="Times New Roman"/>
          <w:i/>
          <w:sz w:val="16"/>
        </w:rPr>
        <w:t>of</w:t>
      </w:r>
      <w:r>
        <w:rPr>
          <w:rFonts w:ascii="Times New Roman" w:hAnsi="Times New Roman"/>
          <w:i/>
          <w:spacing w:val="-4"/>
          <w:sz w:val="16"/>
        </w:rPr>
        <w:t> </w:t>
      </w:r>
      <w:r>
        <w:rPr>
          <w:rFonts w:ascii="Times New Roman" w:hAnsi="Times New Roman"/>
          <w:i/>
          <w:sz w:val="16"/>
        </w:rPr>
        <w:t>EuroSys</w:t>
      </w:r>
      <w:r>
        <w:rPr>
          <w:sz w:val="16"/>
        </w:rPr>
        <w:t>, 2012.</w:t>
      </w:r>
    </w:p>
    <w:p>
      <w:pPr>
        <w:pStyle w:val="ListParagraph"/>
        <w:numPr>
          <w:ilvl w:val="0"/>
          <w:numId w:val="13"/>
        </w:numPr>
        <w:tabs>
          <w:tab w:pos="752" w:val="left" w:leader="none"/>
        </w:tabs>
        <w:spacing w:line="254" w:lineRule="auto" w:before="2" w:after="0"/>
        <w:ind w:left="752" w:right="332" w:hanging="342"/>
        <w:jc w:val="both"/>
        <w:rPr>
          <w:sz w:val="16"/>
        </w:rPr>
      </w:pPr>
      <w:r>
        <w:rPr>
          <w:sz w:val="16"/>
        </w:rPr>
        <w:t>David Kaplan, Jeremy Powell, and Tom Woller.</w:t>
      </w:r>
      <w:r>
        <w:rPr>
          <w:spacing w:val="40"/>
          <w:sz w:val="16"/>
        </w:rPr>
        <w:t> </w:t>
      </w:r>
      <w:r>
        <w:rPr>
          <w:sz w:val="16"/>
        </w:rPr>
        <w:t>AMD SEV-SNP:</w:t>
      </w:r>
      <w:r>
        <w:rPr>
          <w:spacing w:val="40"/>
          <w:sz w:val="16"/>
        </w:rPr>
        <w:t> </w:t>
      </w:r>
      <w:r>
        <w:rPr>
          <w:spacing w:val="-4"/>
          <w:sz w:val="16"/>
        </w:rPr>
        <w:t>Strengthening</w:t>
      </w:r>
      <w:r>
        <w:rPr>
          <w:spacing w:val="-5"/>
          <w:sz w:val="16"/>
        </w:rPr>
        <w:t> </w:t>
      </w:r>
      <w:r>
        <w:rPr>
          <w:spacing w:val="-4"/>
          <w:sz w:val="16"/>
        </w:rPr>
        <w:t>VM</w:t>
      </w:r>
      <w:r>
        <w:rPr>
          <w:spacing w:val="-5"/>
          <w:sz w:val="16"/>
        </w:rPr>
        <w:t> </w:t>
      </w:r>
      <w:r>
        <w:rPr>
          <w:spacing w:val="-4"/>
          <w:sz w:val="16"/>
        </w:rPr>
        <w:t>isolation</w:t>
      </w:r>
      <w:r>
        <w:rPr>
          <w:spacing w:val="-5"/>
          <w:sz w:val="16"/>
        </w:rPr>
        <w:t> </w:t>
      </w:r>
      <w:r>
        <w:rPr>
          <w:spacing w:val="-4"/>
          <w:sz w:val="16"/>
        </w:rPr>
        <w:t>with</w:t>
      </w:r>
      <w:r>
        <w:rPr>
          <w:spacing w:val="-5"/>
          <w:sz w:val="16"/>
        </w:rPr>
        <w:t> </w:t>
      </w:r>
      <w:r>
        <w:rPr>
          <w:spacing w:val="-4"/>
          <w:sz w:val="16"/>
        </w:rPr>
        <w:t>integrity</w:t>
      </w:r>
      <w:r>
        <w:rPr>
          <w:spacing w:val="-5"/>
          <w:sz w:val="16"/>
        </w:rPr>
        <w:t> </w:t>
      </w:r>
      <w:r>
        <w:rPr>
          <w:spacing w:val="-4"/>
          <w:sz w:val="16"/>
        </w:rPr>
        <w:t>protection and</w:t>
      </w:r>
      <w:r>
        <w:rPr>
          <w:spacing w:val="-5"/>
          <w:sz w:val="16"/>
        </w:rPr>
        <w:t> </w:t>
      </w:r>
      <w:r>
        <w:rPr>
          <w:spacing w:val="-4"/>
          <w:sz w:val="16"/>
        </w:rPr>
        <w:t>more.</w:t>
      </w:r>
      <w:r>
        <w:rPr>
          <w:spacing w:val="-2"/>
          <w:sz w:val="16"/>
        </w:rPr>
        <w:t> </w:t>
      </w:r>
      <w:r>
        <w:rPr>
          <w:spacing w:val="-4"/>
          <w:sz w:val="16"/>
        </w:rPr>
        <w:t>Tech-</w:t>
      </w:r>
      <w:r>
        <w:rPr>
          <w:spacing w:val="40"/>
          <w:sz w:val="16"/>
        </w:rPr>
        <w:t> </w:t>
      </w:r>
      <w:r>
        <w:rPr>
          <w:sz w:val="16"/>
        </w:rPr>
        <w:t>nical report, Advanced Micro Devices Inc., 2020.</w:t>
      </w:r>
    </w:p>
    <w:p>
      <w:pPr>
        <w:pStyle w:val="ListParagraph"/>
        <w:numPr>
          <w:ilvl w:val="0"/>
          <w:numId w:val="13"/>
        </w:numPr>
        <w:tabs>
          <w:tab w:pos="744" w:val="left" w:leader="none"/>
          <w:tab w:pos="751" w:val="left" w:leader="none"/>
        </w:tabs>
        <w:spacing w:line="254" w:lineRule="auto" w:before="1" w:after="0"/>
        <w:ind w:left="744" w:right="353" w:hanging="334"/>
        <w:jc w:val="both"/>
        <w:rPr>
          <w:sz w:val="16"/>
        </w:rPr>
      </w:pPr>
      <w:r>
        <w:rPr>
          <w:w w:val="90"/>
          <w:sz w:val="16"/>
        </w:rPr>
        <w:t>Jan</w:t>
      </w:r>
      <w:r>
        <w:rPr>
          <w:w w:val="90"/>
          <w:sz w:val="16"/>
        </w:rPr>
        <w:t> Kończak, Nuno Filipe de Sousa Santos, Tomasz Żurkowski, Paweł T</w:t>
      </w:r>
      <w:r>
        <w:rPr>
          <w:spacing w:val="40"/>
          <w:sz w:val="16"/>
        </w:rPr>
        <w:t> </w:t>
      </w:r>
      <w:r>
        <w:rPr>
          <w:spacing w:val="-4"/>
          <w:sz w:val="16"/>
        </w:rPr>
        <w:t>Wojciechowski,</w:t>
      </w:r>
      <w:r>
        <w:rPr>
          <w:spacing w:val="-5"/>
          <w:sz w:val="16"/>
        </w:rPr>
        <w:t> </w:t>
      </w:r>
      <w:r>
        <w:rPr>
          <w:spacing w:val="-4"/>
          <w:sz w:val="16"/>
        </w:rPr>
        <w:t>and</w:t>
      </w:r>
      <w:r>
        <w:rPr>
          <w:spacing w:val="-5"/>
          <w:sz w:val="16"/>
        </w:rPr>
        <w:t> </w:t>
      </w:r>
      <w:r>
        <w:rPr>
          <w:spacing w:val="-4"/>
          <w:sz w:val="16"/>
        </w:rPr>
        <w:t>André</w:t>
      </w:r>
      <w:r>
        <w:rPr>
          <w:spacing w:val="-5"/>
          <w:sz w:val="16"/>
        </w:rPr>
        <w:t> </w:t>
      </w:r>
      <w:r>
        <w:rPr>
          <w:spacing w:val="-4"/>
          <w:sz w:val="16"/>
        </w:rPr>
        <w:t>Schiper.</w:t>
      </w:r>
      <w:r>
        <w:rPr>
          <w:spacing w:val="7"/>
          <w:sz w:val="16"/>
        </w:rPr>
        <w:t> </w:t>
      </w:r>
      <w:r>
        <w:rPr>
          <w:spacing w:val="-4"/>
          <w:sz w:val="16"/>
        </w:rPr>
        <w:t>Jpaxos:</w:t>
      </w:r>
      <w:r>
        <w:rPr>
          <w:spacing w:val="-5"/>
          <w:sz w:val="16"/>
        </w:rPr>
        <w:t> </w:t>
      </w:r>
      <w:r>
        <w:rPr>
          <w:spacing w:val="-4"/>
          <w:sz w:val="16"/>
        </w:rPr>
        <w:t>State</w:t>
      </w:r>
      <w:r>
        <w:rPr>
          <w:spacing w:val="-5"/>
          <w:sz w:val="16"/>
        </w:rPr>
        <w:t> </w:t>
      </w:r>
      <w:r>
        <w:rPr>
          <w:spacing w:val="-4"/>
          <w:sz w:val="16"/>
        </w:rPr>
        <w:t>machine</w:t>
      </w:r>
      <w:r>
        <w:rPr>
          <w:spacing w:val="-5"/>
          <w:sz w:val="16"/>
        </w:rPr>
        <w:t> </w:t>
      </w:r>
      <w:r>
        <w:rPr>
          <w:spacing w:val="-4"/>
          <w:sz w:val="16"/>
        </w:rPr>
        <w:t>replication</w:t>
      </w:r>
      <w:r>
        <w:rPr>
          <w:spacing w:val="40"/>
          <w:sz w:val="16"/>
        </w:rPr>
        <w:t> </w:t>
      </w:r>
      <w:r>
        <w:rPr>
          <w:sz w:val="16"/>
        </w:rPr>
        <w:t>based on the paxos protocol.</w:t>
      </w:r>
      <w:r>
        <w:rPr>
          <w:spacing w:val="16"/>
          <w:sz w:val="16"/>
        </w:rPr>
        <w:t> </w:t>
      </w:r>
      <w:r>
        <w:rPr>
          <w:sz w:val="16"/>
        </w:rPr>
        <w:t>2011.</w:t>
      </w:r>
    </w:p>
    <w:p>
      <w:pPr>
        <w:pStyle w:val="ListParagraph"/>
        <w:numPr>
          <w:ilvl w:val="0"/>
          <w:numId w:val="13"/>
        </w:numPr>
        <w:tabs>
          <w:tab w:pos="747" w:val="left" w:leader="none"/>
          <w:tab w:pos="751" w:val="left" w:leader="none"/>
        </w:tabs>
        <w:spacing w:line="254" w:lineRule="auto" w:before="1" w:after="0"/>
        <w:ind w:left="747" w:right="333" w:hanging="337"/>
        <w:jc w:val="both"/>
        <w:rPr>
          <w:sz w:val="16"/>
        </w:rPr>
      </w:pPr>
      <w:r>
        <w:rPr>
          <w:sz w:val="16"/>
        </w:rPr>
        <w:t>Dave</w:t>
      </w:r>
      <w:r>
        <w:rPr>
          <w:spacing w:val="-9"/>
          <w:sz w:val="16"/>
        </w:rPr>
        <w:t> </w:t>
      </w:r>
      <w:r>
        <w:rPr>
          <w:sz w:val="16"/>
        </w:rPr>
        <w:t>Levin,</w:t>
      </w:r>
      <w:r>
        <w:rPr>
          <w:spacing w:val="-9"/>
          <w:sz w:val="16"/>
        </w:rPr>
        <w:t> </w:t>
      </w:r>
      <w:r>
        <w:rPr>
          <w:sz w:val="16"/>
        </w:rPr>
        <w:t>John</w:t>
      </w:r>
      <w:r>
        <w:rPr>
          <w:spacing w:val="-9"/>
          <w:sz w:val="16"/>
        </w:rPr>
        <w:t> </w:t>
      </w:r>
      <w:r>
        <w:rPr>
          <w:sz w:val="16"/>
        </w:rPr>
        <w:t>(JD)</w:t>
      </w:r>
      <w:r>
        <w:rPr>
          <w:spacing w:val="-9"/>
          <w:sz w:val="16"/>
        </w:rPr>
        <w:t> </w:t>
      </w:r>
      <w:r>
        <w:rPr>
          <w:sz w:val="16"/>
        </w:rPr>
        <w:t>Douceur,</w:t>
      </w:r>
      <w:r>
        <w:rPr>
          <w:spacing w:val="-9"/>
          <w:sz w:val="16"/>
        </w:rPr>
        <w:t> </w:t>
      </w:r>
      <w:r>
        <w:rPr>
          <w:sz w:val="16"/>
        </w:rPr>
        <w:t>Jay</w:t>
      </w:r>
      <w:r>
        <w:rPr>
          <w:spacing w:val="-8"/>
          <w:sz w:val="16"/>
        </w:rPr>
        <w:t> </w:t>
      </w:r>
      <w:r>
        <w:rPr>
          <w:sz w:val="16"/>
        </w:rPr>
        <w:t>Lorch,</w:t>
      </w:r>
      <w:r>
        <w:rPr>
          <w:spacing w:val="-9"/>
          <w:sz w:val="16"/>
        </w:rPr>
        <w:t> </w:t>
      </w:r>
      <w:r>
        <w:rPr>
          <w:sz w:val="16"/>
        </w:rPr>
        <w:t>and</w:t>
      </w:r>
      <w:r>
        <w:rPr>
          <w:spacing w:val="-9"/>
          <w:sz w:val="16"/>
        </w:rPr>
        <w:t> </w:t>
      </w:r>
      <w:r>
        <w:rPr>
          <w:sz w:val="16"/>
        </w:rPr>
        <w:t>Thomas</w:t>
      </w:r>
      <w:r>
        <w:rPr>
          <w:spacing w:val="-9"/>
          <w:sz w:val="16"/>
        </w:rPr>
        <w:t> </w:t>
      </w:r>
      <w:r>
        <w:rPr>
          <w:sz w:val="16"/>
        </w:rPr>
        <w:t>Moscibroda.</w:t>
      </w:r>
      <w:r>
        <w:rPr>
          <w:spacing w:val="40"/>
          <w:sz w:val="16"/>
        </w:rPr>
        <w:t> </w:t>
      </w:r>
      <w:r>
        <w:rPr>
          <w:w w:val="90"/>
          <w:sz w:val="16"/>
        </w:rPr>
        <w:t>Trinc: Small trusted hardware for large distributed systems.</w:t>
      </w:r>
      <w:r>
        <w:rPr>
          <w:spacing w:val="23"/>
          <w:sz w:val="16"/>
        </w:rPr>
        <w:t> </w:t>
      </w:r>
      <w:r>
        <w:rPr>
          <w:w w:val="90"/>
          <w:sz w:val="16"/>
        </w:rPr>
        <w:t>In </w:t>
      </w:r>
      <w:r>
        <w:rPr>
          <w:rFonts w:ascii="Times New Roman"/>
          <w:i/>
          <w:w w:val="90"/>
          <w:sz w:val="16"/>
        </w:rPr>
        <w:t>Proc. of</w:t>
      </w:r>
      <w:r>
        <w:rPr>
          <w:rFonts w:ascii="Times New Roman"/>
          <w:i/>
          <w:spacing w:val="40"/>
          <w:sz w:val="16"/>
        </w:rPr>
        <w:t> </w:t>
      </w:r>
      <w:r>
        <w:rPr>
          <w:rFonts w:ascii="Times New Roman"/>
          <w:i/>
          <w:sz w:val="16"/>
        </w:rPr>
        <w:t>NSDI</w:t>
      </w:r>
      <w:r>
        <w:rPr>
          <w:sz w:val="16"/>
        </w:rPr>
        <w:t>, 2009.</w:t>
      </w:r>
    </w:p>
    <w:p>
      <w:pPr>
        <w:pStyle w:val="ListParagraph"/>
        <w:numPr>
          <w:ilvl w:val="0"/>
          <w:numId w:val="13"/>
        </w:numPr>
        <w:tabs>
          <w:tab w:pos="752" w:val="left" w:leader="none"/>
        </w:tabs>
        <w:spacing w:line="254" w:lineRule="auto" w:before="1" w:after="0"/>
        <w:ind w:left="752" w:right="331" w:hanging="342"/>
        <w:jc w:val="both"/>
        <w:rPr>
          <w:sz w:val="16"/>
        </w:rPr>
      </w:pPr>
      <w:r>
        <w:rPr>
          <w:sz w:val="16"/>
        </w:rPr>
        <w:t>Joshua</w:t>
      </w:r>
      <w:r>
        <w:rPr>
          <w:spacing w:val="-9"/>
          <w:sz w:val="16"/>
        </w:rPr>
        <w:t> </w:t>
      </w:r>
      <w:r>
        <w:rPr>
          <w:sz w:val="16"/>
        </w:rPr>
        <w:t>Lind,</w:t>
      </w:r>
      <w:r>
        <w:rPr>
          <w:spacing w:val="-9"/>
          <w:sz w:val="16"/>
        </w:rPr>
        <w:t> </w:t>
      </w:r>
      <w:r>
        <w:rPr>
          <w:sz w:val="16"/>
        </w:rPr>
        <w:t>Oded</w:t>
      </w:r>
      <w:r>
        <w:rPr>
          <w:spacing w:val="-9"/>
          <w:sz w:val="16"/>
        </w:rPr>
        <w:t> </w:t>
      </w:r>
      <w:r>
        <w:rPr>
          <w:sz w:val="16"/>
        </w:rPr>
        <w:t>Naor,</w:t>
      </w:r>
      <w:r>
        <w:rPr>
          <w:spacing w:val="-9"/>
          <w:sz w:val="16"/>
        </w:rPr>
        <w:t> </w:t>
      </w:r>
      <w:r>
        <w:rPr>
          <w:sz w:val="16"/>
        </w:rPr>
        <w:t>Ittay</w:t>
      </w:r>
      <w:r>
        <w:rPr>
          <w:spacing w:val="-9"/>
          <w:sz w:val="16"/>
        </w:rPr>
        <w:t> </w:t>
      </w:r>
      <w:r>
        <w:rPr>
          <w:sz w:val="16"/>
        </w:rPr>
        <w:t>Eyal,</w:t>
      </w:r>
      <w:r>
        <w:rPr>
          <w:spacing w:val="-8"/>
          <w:sz w:val="16"/>
        </w:rPr>
        <w:t> </w:t>
      </w:r>
      <w:r>
        <w:rPr>
          <w:sz w:val="16"/>
        </w:rPr>
        <w:t>Florian</w:t>
      </w:r>
      <w:r>
        <w:rPr>
          <w:spacing w:val="-9"/>
          <w:sz w:val="16"/>
        </w:rPr>
        <w:t> </w:t>
      </w:r>
      <w:r>
        <w:rPr>
          <w:sz w:val="16"/>
        </w:rPr>
        <w:t>Kelbert,</w:t>
      </w:r>
      <w:r>
        <w:rPr>
          <w:spacing w:val="-9"/>
          <w:sz w:val="16"/>
        </w:rPr>
        <w:t> </w:t>
      </w:r>
      <w:r>
        <w:rPr>
          <w:sz w:val="16"/>
        </w:rPr>
        <w:t>Emin</w:t>
      </w:r>
      <w:r>
        <w:rPr>
          <w:spacing w:val="-9"/>
          <w:sz w:val="16"/>
        </w:rPr>
        <w:t> </w:t>
      </w:r>
      <w:r>
        <w:rPr>
          <w:sz w:val="16"/>
        </w:rPr>
        <w:t>Gün</w:t>
      </w:r>
      <w:r>
        <w:rPr>
          <w:spacing w:val="-9"/>
          <w:sz w:val="16"/>
        </w:rPr>
        <w:t> </w:t>
      </w:r>
      <w:r>
        <w:rPr>
          <w:sz w:val="16"/>
        </w:rPr>
        <w:t>Sirer,</w:t>
      </w:r>
      <w:r>
        <w:rPr>
          <w:spacing w:val="40"/>
          <w:sz w:val="16"/>
        </w:rPr>
        <w:t> </w:t>
      </w:r>
      <w:r>
        <w:rPr>
          <w:spacing w:val="-2"/>
          <w:sz w:val="16"/>
        </w:rPr>
        <w:t>and</w:t>
      </w:r>
      <w:r>
        <w:rPr>
          <w:spacing w:val="-7"/>
          <w:sz w:val="16"/>
        </w:rPr>
        <w:t> </w:t>
      </w:r>
      <w:r>
        <w:rPr>
          <w:spacing w:val="-2"/>
          <w:sz w:val="16"/>
        </w:rPr>
        <w:t>Peter</w:t>
      </w:r>
      <w:r>
        <w:rPr>
          <w:spacing w:val="-7"/>
          <w:sz w:val="16"/>
        </w:rPr>
        <w:t> </w:t>
      </w:r>
      <w:r>
        <w:rPr>
          <w:spacing w:val="-2"/>
          <w:sz w:val="16"/>
        </w:rPr>
        <w:t>Pietzuch.</w:t>
      </w:r>
      <w:r>
        <w:rPr>
          <w:spacing w:val="-7"/>
          <w:sz w:val="16"/>
        </w:rPr>
        <w:t> </w:t>
      </w:r>
      <w:r>
        <w:rPr>
          <w:spacing w:val="-2"/>
          <w:sz w:val="16"/>
        </w:rPr>
        <w:t>Teechain:</w:t>
      </w:r>
      <w:r>
        <w:rPr>
          <w:spacing w:val="-7"/>
          <w:sz w:val="16"/>
        </w:rPr>
        <w:t> </w:t>
      </w:r>
      <w:r>
        <w:rPr>
          <w:spacing w:val="-2"/>
          <w:sz w:val="16"/>
        </w:rPr>
        <w:t>A</w:t>
      </w:r>
      <w:r>
        <w:rPr>
          <w:spacing w:val="-7"/>
          <w:sz w:val="16"/>
        </w:rPr>
        <w:t> </w:t>
      </w:r>
      <w:r>
        <w:rPr>
          <w:spacing w:val="-2"/>
          <w:sz w:val="16"/>
        </w:rPr>
        <w:t>secure</w:t>
      </w:r>
      <w:r>
        <w:rPr>
          <w:spacing w:val="-6"/>
          <w:sz w:val="16"/>
        </w:rPr>
        <w:t> </w:t>
      </w:r>
      <w:r>
        <w:rPr>
          <w:spacing w:val="-2"/>
          <w:sz w:val="16"/>
        </w:rPr>
        <w:t>payment</w:t>
      </w:r>
      <w:r>
        <w:rPr>
          <w:spacing w:val="-7"/>
          <w:sz w:val="16"/>
        </w:rPr>
        <w:t> </w:t>
      </w:r>
      <w:r>
        <w:rPr>
          <w:spacing w:val="-2"/>
          <w:sz w:val="16"/>
        </w:rPr>
        <w:t>network</w:t>
      </w:r>
      <w:r>
        <w:rPr>
          <w:spacing w:val="-7"/>
          <w:sz w:val="16"/>
        </w:rPr>
        <w:t> </w:t>
      </w:r>
      <w:r>
        <w:rPr>
          <w:spacing w:val="-2"/>
          <w:sz w:val="16"/>
        </w:rPr>
        <w:t>with</w:t>
      </w:r>
      <w:r>
        <w:rPr>
          <w:spacing w:val="-7"/>
          <w:sz w:val="16"/>
        </w:rPr>
        <w:t> </w:t>
      </w:r>
      <w:r>
        <w:rPr>
          <w:spacing w:val="-2"/>
          <w:sz w:val="16"/>
        </w:rPr>
        <w:t>asyn-</w:t>
      </w:r>
      <w:r>
        <w:rPr>
          <w:spacing w:val="40"/>
          <w:sz w:val="16"/>
        </w:rPr>
        <w:t> </w:t>
      </w:r>
      <w:r>
        <w:rPr>
          <w:spacing w:val="-2"/>
          <w:sz w:val="16"/>
        </w:rPr>
        <w:t>chronous blockchain access.</w:t>
      </w:r>
      <w:r>
        <w:rPr>
          <w:spacing w:val="13"/>
          <w:sz w:val="16"/>
        </w:rPr>
        <w:t> </w:t>
      </w:r>
      <w:r>
        <w:rPr>
          <w:spacing w:val="-2"/>
          <w:sz w:val="16"/>
        </w:rPr>
        <w:t>In </w:t>
      </w:r>
      <w:r>
        <w:rPr>
          <w:rFonts w:ascii="Times New Roman" w:hAnsi="Times New Roman"/>
          <w:i/>
          <w:spacing w:val="-2"/>
          <w:sz w:val="16"/>
        </w:rPr>
        <w:t>Proc.</w:t>
      </w:r>
      <w:r>
        <w:rPr>
          <w:rFonts w:ascii="Times New Roman" w:hAnsi="Times New Roman"/>
          <w:i/>
          <w:spacing w:val="-7"/>
          <w:sz w:val="16"/>
        </w:rPr>
        <w:t> </w:t>
      </w:r>
      <w:r>
        <w:rPr>
          <w:rFonts w:ascii="Times New Roman" w:hAnsi="Times New Roman"/>
          <w:i/>
          <w:spacing w:val="-2"/>
          <w:sz w:val="16"/>
        </w:rPr>
        <w:t>of</w:t>
      </w:r>
      <w:r>
        <w:rPr>
          <w:rFonts w:ascii="Times New Roman" w:hAnsi="Times New Roman"/>
          <w:i/>
          <w:spacing w:val="-7"/>
          <w:sz w:val="16"/>
        </w:rPr>
        <w:t> </w:t>
      </w:r>
      <w:r>
        <w:rPr>
          <w:rFonts w:ascii="Times New Roman" w:hAnsi="Times New Roman"/>
          <w:i/>
          <w:spacing w:val="-2"/>
          <w:sz w:val="16"/>
        </w:rPr>
        <w:t>SOSP</w:t>
      </w:r>
      <w:r>
        <w:rPr>
          <w:spacing w:val="-2"/>
          <w:sz w:val="16"/>
        </w:rPr>
        <w:t>, page 63–79, 2019.</w:t>
      </w:r>
    </w:p>
    <w:p>
      <w:pPr>
        <w:pStyle w:val="ListParagraph"/>
        <w:numPr>
          <w:ilvl w:val="0"/>
          <w:numId w:val="13"/>
        </w:numPr>
        <w:tabs>
          <w:tab w:pos="747" w:val="left" w:leader="none"/>
          <w:tab w:pos="751" w:val="left" w:leader="none"/>
        </w:tabs>
        <w:spacing w:line="254" w:lineRule="auto" w:before="2" w:after="0"/>
        <w:ind w:left="747" w:right="333" w:hanging="337"/>
        <w:jc w:val="both"/>
        <w:rPr>
          <w:sz w:val="16"/>
        </w:rPr>
      </w:pPr>
      <w:r>
        <w:rPr>
          <w:w w:val="90"/>
          <w:sz w:val="16"/>
        </w:rPr>
        <w:t>Barbara</w:t>
      </w:r>
      <w:r>
        <w:rPr>
          <w:w w:val="90"/>
          <w:sz w:val="16"/>
        </w:rPr>
        <w:t> Liskov and James Cowling.</w:t>
      </w:r>
      <w:r>
        <w:rPr>
          <w:sz w:val="16"/>
        </w:rPr>
        <w:t> </w:t>
      </w:r>
      <w:r>
        <w:rPr>
          <w:w w:val="90"/>
          <w:sz w:val="16"/>
        </w:rPr>
        <w:t>Viewstamped replication revisited.</w:t>
      </w:r>
      <w:r>
        <w:rPr>
          <w:spacing w:val="40"/>
          <w:sz w:val="16"/>
        </w:rPr>
        <w:t> </w:t>
      </w:r>
      <w:r>
        <w:rPr>
          <w:sz w:val="16"/>
        </w:rPr>
        <w:t>Technical</w:t>
      </w:r>
      <w:r>
        <w:rPr>
          <w:spacing w:val="-9"/>
          <w:sz w:val="16"/>
        </w:rPr>
        <w:t> </w:t>
      </w:r>
      <w:r>
        <w:rPr>
          <w:sz w:val="16"/>
        </w:rPr>
        <w:t>Report</w:t>
      </w:r>
      <w:r>
        <w:rPr>
          <w:spacing w:val="-9"/>
          <w:sz w:val="16"/>
        </w:rPr>
        <w:t> </w:t>
      </w:r>
      <w:r>
        <w:rPr>
          <w:sz w:val="16"/>
        </w:rPr>
        <w:t>MIT-CSAIL-TR-2012-021,</w:t>
      </w:r>
      <w:r>
        <w:rPr>
          <w:spacing w:val="-9"/>
          <w:sz w:val="16"/>
        </w:rPr>
        <w:t> </w:t>
      </w:r>
      <w:r>
        <w:rPr>
          <w:sz w:val="16"/>
        </w:rPr>
        <w:t>MIT,</w:t>
      </w:r>
      <w:r>
        <w:rPr>
          <w:spacing w:val="-9"/>
          <w:sz w:val="16"/>
        </w:rPr>
        <w:t> </w:t>
      </w:r>
      <w:r>
        <w:rPr>
          <w:sz w:val="16"/>
        </w:rPr>
        <w:t>2012.</w:t>
      </w:r>
    </w:p>
    <w:p>
      <w:pPr>
        <w:pStyle w:val="ListParagraph"/>
        <w:numPr>
          <w:ilvl w:val="0"/>
          <w:numId w:val="13"/>
        </w:numPr>
        <w:tabs>
          <w:tab w:pos="752" w:val="left" w:leader="none"/>
        </w:tabs>
        <w:spacing w:line="254" w:lineRule="auto" w:before="0" w:after="0"/>
        <w:ind w:left="752" w:right="342" w:hanging="342"/>
        <w:jc w:val="both"/>
        <w:rPr>
          <w:sz w:val="16"/>
        </w:rPr>
      </w:pPr>
      <w:r>
        <w:rPr>
          <w:sz w:val="16"/>
        </w:rPr>
        <w:t>Jian Liu, Wenting Li, Ghassan O. Karame, and N. Asokan.</w:t>
      </w:r>
      <w:r>
        <w:rPr>
          <w:spacing w:val="32"/>
          <w:sz w:val="16"/>
        </w:rPr>
        <w:t> </w:t>
      </w:r>
      <w:r>
        <w:rPr>
          <w:sz w:val="16"/>
        </w:rPr>
        <w:t>Scalable</w:t>
      </w:r>
      <w:r>
        <w:rPr>
          <w:spacing w:val="40"/>
          <w:sz w:val="16"/>
        </w:rPr>
        <w:t> </w:t>
      </w:r>
      <w:r>
        <w:rPr>
          <w:w w:val="90"/>
          <w:sz w:val="16"/>
        </w:rPr>
        <w:t>Byzantine consensus via hardware-assisted secret sharing.</w:t>
      </w:r>
      <w:r>
        <w:rPr>
          <w:spacing w:val="21"/>
          <w:sz w:val="16"/>
        </w:rPr>
        <w:t> </w:t>
      </w:r>
      <w:r>
        <w:rPr>
          <w:rFonts w:ascii="Times New Roman" w:hAnsi="Times New Roman"/>
          <w:i/>
          <w:w w:val="90"/>
          <w:sz w:val="16"/>
        </w:rPr>
        <w:t>IEEE Trans-</w:t>
      </w:r>
      <w:r>
        <w:rPr>
          <w:rFonts w:ascii="Times New Roman" w:hAnsi="Times New Roman"/>
          <w:i/>
          <w:spacing w:val="40"/>
          <w:sz w:val="16"/>
        </w:rPr>
        <w:t> </w:t>
      </w:r>
      <w:r>
        <w:rPr>
          <w:rFonts w:ascii="Times New Roman" w:hAnsi="Times New Roman"/>
          <w:i/>
          <w:sz w:val="16"/>
        </w:rPr>
        <w:t>actions</w:t>
      </w:r>
      <w:r>
        <w:rPr>
          <w:rFonts w:ascii="Times New Roman" w:hAnsi="Times New Roman"/>
          <w:i/>
          <w:spacing w:val="-10"/>
          <w:sz w:val="16"/>
        </w:rPr>
        <w:t> </w:t>
      </w:r>
      <w:r>
        <w:rPr>
          <w:rFonts w:ascii="Times New Roman" w:hAnsi="Times New Roman"/>
          <w:i/>
          <w:sz w:val="16"/>
        </w:rPr>
        <w:t>on</w:t>
      </w:r>
      <w:r>
        <w:rPr>
          <w:rFonts w:ascii="Times New Roman" w:hAnsi="Times New Roman"/>
          <w:i/>
          <w:spacing w:val="-10"/>
          <w:sz w:val="16"/>
        </w:rPr>
        <w:t> </w:t>
      </w:r>
      <w:r>
        <w:rPr>
          <w:rFonts w:ascii="Times New Roman" w:hAnsi="Times New Roman"/>
          <w:i/>
          <w:sz w:val="16"/>
        </w:rPr>
        <w:t>Computers</w:t>
      </w:r>
      <w:r>
        <w:rPr>
          <w:sz w:val="16"/>
        </w:rPr>
        <w:t>,</w:t>
      </w:r>
      <w:r>
        <w:rPr>
          <w:spacing w:val="-9"/>
          <w:sz w:val="16"/>
        </w:rPr>
        <w:t> </w:t>
      </w:r>
      <w:r>
        <w:rPr>
          <w:sz w:val="16"/>
        </w:rPr>
        <w:t>68:139–151,</w:t>
      </w:r>
      <w:r>
        <w:rPr>
          <w:spacing w:val="-9"/>
          <w:sz w:val="16"/>
        </w:rPr>
        <w:t> </w:t>
      </w:r>
      <w:r>
        <w:rPr>
          <w:sz w:val="16"/>
        </w:rPr>
        <w:t>2019.</w:t>
      </w:r>
    </w:p>
    <w:p>
      <w:pPr>
        <w:pStyle w:val="ListParagraph"/>
        <w:numPr>
          <w:ilvl w:val="0"/>
          <w:numId w:val="13"/>
        </w:numPr>
        <w:tabs>
          <w:tab w:pos="752" w:val="left" w:leader="none"/>
        </w:tabs>
        <w:spacing w:line="254" w:lineRule="auto" w:before="2" w:after="0"/>
        <w:ind w:left="752" w:right="331" w:hanging="342"/>
        <w:jc w:val="both"/>
        <w:rPr>
          <w:sz w:val="16"/>
        </w:rPr>
      </w:pPr>
      <w:r>
        <w:rPr>
          <w:spacing w:val="-2"/>
          <w:sz w:val="16"/>
        </w:rPr>
        <w:t>Hanzheng</w:t>
      </w:r>
      <w:r>
        <w:rPr>
          <w:spacing w:val="-4"/>
          <w:sz w:val="16"/>
        </w:rPr>
        <w:t> </w:t>
      </w:r>
      <w:r>
        <w:rPr>
          <w:spacing w:val="-2"/>
          <w:sz w:val="16"/>
        </w:rPr>
        <w:t>Lyu,</w:t>
      </w:r>
      <w:r>
        <w:rPr>
          <w:spacing w:val="-4"/>
          <w:sz w:val="16"/>
        </w:rPr>
        <w:t> </w:t>
      </w:r>
      <w:r>
        <w:rPr>
          <w:spacing w:val="-2"/>
          <w:sz w:val="16"/>
        </w:rPr>
        <w:t>Shaokang</w:t>
      </w:r>
      <w:r>
        <w:rPr>
          <w:spacing w:val="-4"/>
          <w:sz w:val="16"/>
        </w:rPr>
        <w:t> </w:t>
      </w:r>
      <w:r>
        <w:rPr>
          <w:spacing w:val="-2"/>
          <w:sz w:val="16"/>
        </w:rPr>
        <w:t>Xie,</w:t>
      </w:r>
      <w:r>
        <w:rPr>
          <w:spacing w:val="-4"/>
          <w:sz w:val="16"/>
        </w:rPr>
        <w:t> </w:t>
      </w:r>
      <w:r>
        <w:rPr>
          <w:spacing w:val="-2"/>
          <w:sz w:val="16"/>
        </w:rPr>
        <w:t>Jianyu</w:t>
      </w:r>
      <w:r>
        <w:rPr>
          <w:spacing w:val="-4"/>
          <w:sz w:val="16"/>
        </w:rPr>
        <w:t> </w:t>
      </w:r>
      <w:r>
        <w:rPr>
          <w:spacing w:val="-2"/>
          <w:sz w:val="16"/>
        </w:rPr>
        <w:t>Niu,</w:t>
      </w:r>
      <w:r>
        <w:rPr>
          <w:spacing w:val="-4"/>
          <w:sz w:val="16"/>
        </w:rPr>
        <w:t> </w:t>
      </w:r>
      <w:r>
        <w:rPr>
          <w:spacing w:val="-2"/>
          <w:sz w:val="16"/>
        </w:rPr>
        <w:t>Chen</w:t>
      </w:r>
      <w:r>
        <w:rPr>
          <w:spacing w:val="-4"/>
          <w:sz w:val="16"/>
        </w:rPr>
        <w:t> </w:t>
      </w:r>
      <w:r>
        <w:rPr>
          <w:spacing w:val="-2"/>
          <w:sz w:val="16"/>
        </w:rPr>
        <w:t>Feng,</w:t>
      </w:r>
      <w:r>
        <w:rPr>
          <w:spacing w:val="-4"/>
          <w:sz w:val="16"/>
        </w:rPr>
        <w:t> </w:t>
      </w:r>
      <w:r>
        <w:rPr>
          <w:spacing w:val="-2"/>
          <w:sz w:val="16"/>
        </w:rPr>
        <w:t>Yinqian</w:t>
      </w:r>
      <w:r>
        <w:rPr>
          <w:spacing w:val="-4"/>
          <w:sz w:val="16"/>
        </w:rPr>
        <w:t> </w:t>
      </w:r>
      <w:r>
        <w:rPr>
          <w:spacing w:val="-2"/>
          <w:sz w:val="16"/>
        </w:rPr>
        <w:t>Zhang,</w:t>
      </w:r>
      <w:r>
        <w:rPr>
          <w:spacing w:val="40"/>
          <w:sz w:val="16"/>
        </w:rPr>
        <w:t> </w:t>
      </w:r>
      <w:r>
        <w:rPr>
          <w:spacing w:val="-4"/>
          <w:sz w:val="16"/>
        </w:rPr>
        <w:t>and Ivan Beschastnikh.</w:t>
      </w:r>
      <w:r>
        <w:rPr>
          <w:spacing w:val="11"/>
          <w:sz w:val="16"/>
        </w:rPr>
        <w:t> </w:t>
      </w:r>
      <w:r>
        <w:rPr>
          <w:spacing w:val="-4"/>
          <w:sz w:val="16"/>
        </w:rPr>
        <w:t>Ladon: High-Performance Multi-BFT </w:t>
      </w:r>
      <w:r>
        <w:rPr>
          <w:spacing w:val="-4"/>
          <w:sz w:val="16"/>
        </w:rPr>
        <w:t>Consen-</w:t>
      </w:r>
      <w:r>
        <w:rPr>
          <w:spacing w:val="40"/>
          <w:sz w:val="16"/>
        </w:rPr>
        <w:t> </w:t>
      </w:r>
      <w:r>
        <w:rPr>
          <w:sz w:val="16"/>
        </w:rPr>
        <w:t>sus via Dynamic Global Ordering.</w:t>
      </w:r>
      <w:r>
        <w:rPr>
          <w:spacing w:val="20"/>
          <w:sz w:val="16"/>
        </w:rPr>
        <w:t> </w:t>
      </w:r>
      <w:r>
        <w:rPr>
          <w:sz w:val="16"/>
        </w:rPr>
        <w:t>In </w:t>
      </w:r>
      <w:r>
        <w:rPr>
          <w:rFonts w:ascii="Times New Roman"/>
          <w:i/>
          <w:sz w:val="16"/>
        </w:rPr>
        <w:t>EuroSys</w:t>
      </w:r>
      <w:r>
        <w:rPr>
          <w:sz w:val="16"/>
        </w:rPr>
        <w:t>, 2025.</w:t>
      </w:r>
    </w:p>
    <w:p>
      <w:pPr>
        <w:pStyle w:val="ListParagraph"/>
        <w:numPr>
          <w:ilvl w:val="0"/>
          <w:numId w:val="13"/>
        </w:numPr>
        <w:tabs>
          <w:tab w:pos="752" w:val="left" w:leader="none"/>
        </w:tabs>
        <w:spacing w:line="254" w:lineRule="auto" w:before="1" w:after="0"/>
        <w:ind w:left="752" w:right="357" w:hanging="342"/>
        <w:jc w:val="both"/>
        <w:rPr>
          <w:sz w:val="16"/>
        </w:rPr>
      </w:pPr>
      <w:r>
        <w:rPr>
          <w:sz w:val="16"/>
        </w:rPr>
        <w:t>Dahlia Malkhi and Kartik Nayak.</w:t>
      </w:r>
      <w:r>
        <w:rPr>
          <w:spacing w:val="40"/>
          <w:sz w:val="16"/>
        </w:rPr>
        <w:t> </w:t>
      </w:r>
      <w:r>
        <w:rPr>
          <w:sz w:val="16"/>
        </w:rPr>
        <w:t>Hotstuff-2: Optimal two-phase</w:t>
      </w:r>
      <w:r>
        <w:rPr>
          <w:spacing w:val="40"/>
          <w:sz w:val="16"/>
        </w:rPr>
        <w:t> </w:t>
      </w:r>
      <w:r>
        <w:rPr>
          <w:sz w:val="16"/>
        </w:rPr>
        <w:t>responsive BFT.</w:t>
      </w:r>
      <w:r>
        <w:rPr>
          <w:spacing w:val="17"/>
          <w:sz w:val="16"/>
        </w:rPr>
        <w:t> </w:t>
      </w:r>
      <w:r>
        <w:rPr>
          <w:rFonts w:ascii="Times New Roman"/>
          <w:i/>
          <w:sz w:val="16"/>
        </w:rPr>
        <w:t>Cryptology</w:t>
      </w:r>
      <w:r>
        <w:rPr>
          <w:rFonts w:ascii="Times New Roman"/>
          <w:i/>
          <w:spacing w:val="-4"/>
          <w:sz w:val="16"/>
        </w:rPr>
        <w:t> </w:t>
      </w:r>
      <w:r>
        <w:rPr>
          <w:rFonts w:ascii="Times New Roman"/>
          <w:i/>
          <w:sz w:val="16"/>
        </w:rPr>
        <w:t>ePrint</w:t>
      </w:r>
      <w:r>
        <w:rPr>
          <w:rFonts w:ascii="Times New Roman"/>
          <w:i/>
          <w:spacing w:val="-4"/>
          <w:sz w:val="16"/>
        </w:rPr>
        <w:t> </w:t>
      </w:r>
      <w:r>
        <w:rPr>
          <w:rFonts w:ascii="Times New Roman"/>
          <w:i/>
          <w:sz w:val="16"/>
        </w:rPr>
        <w:t>Archive</w:t>
      </w:r>
      <w:r>
        <w:rPr>
          <w:sz w:val="16"/>
        </w:rPr>
        <w:t>, 2023.</w:t>
      </w:r>
    </w:p>
    <w:p>
      <w:pPr>
        <w:pStyle w:val="ListParagraph"/>
        <w:numPr>
          <w:ilvl w:val="0"/>
          <w:numId w:val="13"/>
        </w:numPr>
        <w:tabs>
          <w:tab w:pos="752" w:val="left" w:leader="none"/>
        </w:tabs>
        <w:spacing w:line="254" w:lineRule="auto" w:before="1" w:after="0"/>
        <w:ind w:left="752" w:right="331" w:hanging="342"/>
        <w:jc w:val="both"/>
        <w:rPr>
          <w:sz w:val="16"/>
        </w:rPr>
      </w:pPr>
      <w:r>
        <w:rPr>
          <w:spacing w:val="-2"/>
          <w:sz w:val="16"/>
        </w:rPr>
        <w:t>André Martin, Cong Lian, Franz Gregor, Robert Krahn, Valerio Schi-</w:t>
      </w:r>
      <w:r>
        <w:rPr>
          <w:spacing w:val="40"/>
          <w:sz w:val="16"/>
        </w:rPr>
        <w:t> </w:t>
      </w:r>
      <w:r>
        <w:rPr>
          <w:spacing w:val="-2"/>
          <w:sz w:val="16"/>
        </w:rPr>
        <w:t>avoni,</w:t>
      </w:r>
      <w:r>
        <w:rPr>
          <w:spacing w:val="-7"/>
          <w:sz w:val="16"/>
        </w:rPr>
        <w:t> </w:t>
      </w:r>
      <w:r>
        <w:rPr>
          <w:spacing w:val="-2"/>
          <w:sz w:val="16"/>
        </w:rPr>
        <w:t>Pascal</w:t>
      </w:r>
      <w:r>
        <w:rPr>
          <w:spacing w:val="-7"/>
          <w:sz w:val="16"/>
        </w:rPr>
        <w:t> </w:t>
      </w:r>
      <w:r>
        <w:rPr>
          <w:spacing w:val="-2"/>
          <w:sz w:val="16"/>
        </w:rPr>
        <w:t>Felber,</w:t>
      </w:r>
      <w:r>
        <w:rPr>
          <w:spacing w:val="-7"/>
          <w:sz w:val="16"/>
        </w:rPr>
        <w:t> </w:t>
      </w:r>
      <w:r>
        <w:rPr>
          <w:spacing w:val="-2"/>
          <w:sz w:val="16"/>
        </w:rPr>
        <w:t>and</w:t>
      </w:r>
      <w:r>
        <w:rPr>
          <w:spacing w:val="-7"/>
          <w:sz w:val="16"/>
        </w:rPr>
        <w:t> </w:t>
      </w:r>
      <w:r>
        <w:rPr>
          <w:spacing w:val="-2"/>
          <w:sz w:val="16"/>
        </w:rPr>
        <w:t>Christof</w:t>
      </w:r>
      <w:r>
        <w:rPr>
          <w:spacing w:val="-7"/>
          <w:sz w:val="16"/>
        </w:rPr>
        <w:t> </w:t>
      </w:r>
      <w:r>
        <w:rPr>
          <w:spacing w:val="-2"/>
          <w:sz w:val="16"/>
        </w:rPr>
        <w:t>Fetzer.</w:t>
      </w:r>
      <w:r>
        <w:rPr>
          <w:spacing w:val="6"/>
          <w:sz w:val="16"/>
        </w:rPr>
        <w:t> </w:t>
      </w:r>
      <w:r>
        <w:rPr>
          <w:spacing w:val="-2"/>
          <w:sz w:val="16"/>
        </w:rPr>
        <w:t>ADAM-CS:</w:t>
      </w:r>
      <w:r>
        <w:rPr>
          <w:spacing w:val="-7"/>
          <w:sz w:val="16"/>
        </w:rPr>
        <w:t> </w:t>
      </w:r>
      <w:r>
        <w:rPr>
          <w:spacing w:val="-2"/>
          <w:sz w:val="16"/>
        </w:rPr>
        <w:t>Advanced</w:t>
      </w:r>
      <w:r>
        <w:rPr>
          <w:spacing w:val="-7"/>
          <w:sz w:val="16"/>
        </w:rPr>
        <w:t> </w:t>
      </w:r>
      <w:r>
        <w:rPr>
          <w:spacing w:val="-2"/>
          <w:sz w:val="16"/>
        </w:rPr>
        <w:t>asyn-</w:t>
      </w:r>
      <w:r>
        <w:rPr>
          <w:spacing w:val="40"/>
          <w:sz w:val="16"/>
        </w:rPr>
        <w:t> </w:t>
      </w:r>
      <w:r>
        <w:rPr>
          <w:spacing w:val="-4"/>
          <w:sz w:val="16"/>
        </w:rPr>
        <w:t>chronous</w:t>
      </w:r>
      <w:r>
        <w:rPr>
          <w:spacing w:val="-5"/>
          <w:sz w:val="16"/>
        </w:rPr>
        <w:t> </w:t>
      </w:r>
      <w:r>
        <w:rPr>
          <w:spacing w:val="-4"/>
          <w:sz w:val="16"/>
        </w:rPr>
        <w:t>monotonic</w:t>
      </w:r>
      <w:r>
        <w:rPr>
          <w:spacing w:val="-5"/>
          <w:sz w:val="16"/>
        </w:rPr>
        <w:t> </w:t>
      </w:r>
      <w:r>
        <w:rPr>
          <w:spacing w:val="-4"/>
          <w:sz w:val="16"/>
        </w:rPr>
        <w:t>counter</w:t>
      </w:r>
      <w:r>
        <w:rPr>
          <w:spacing w:val="-5"/>
          <w:sz w:val="16"/>
        </w:rPr>
        <w:t> </w:t>
      </w:r>
      <w:r>
        <w:rPr>
          <w:spacing w:val="-4"/>
          <w:sz w:val="16"/>
        </w:rPr>
        <w:t>service.</w:t>
      </w:r>
      <w:r>
        <w:rPr>
          <w:spacing w:val="4"/>
          <w:sz w:val="16"/>
        </w:rPr>
        <w:t> </w:t>
      </w:r>
      <w:r>
        <w:rPr>
          <w:spacing w:val="-4"/>
          <w:sz w:val="16"/>
        </w:rPr>
        <w:t>In</w:t>
      </w:r>
      <w:r>
        <w:rPr>
          <w:spacing w:val="-5"/>
          <w:sz w:val="16"/>
        </w:rPr>
        <w:t> </w:t>
      </w:r>
      <w:r>
        <w:rPr>
          <w:rFonts w:ascii="Times New Roman" w:hAnsi="Times New Roman"/>
          <w:i/>
          <w:spacing w:val="-4"/>
          <w:sz w:val="16"/>
        </w:rPr>
        <w:t>Prof.</w:t>
      </w:r>
      <w:r>
        <w:rPr>
          <w:rFonts w:ascii="Times New Roman" w:hAnsi="Times New Roman"/>
          <w:i/>
          <w:spacing w:val="-6"/>
          <w:sz w:val="16"/>
        </w:rPr>
        <w:t> </w:t>
      </w:r>
      <w:r>
        <w:rPr>
          <w:rFonts w:ascii="Times New Roman" w:hAnsi="Times New Roman"/>
          <w:i/>
          <w:spacing w:val="-4"/>
          <w:sz w:val="16"/>
        </w:rPr>
        <w:t>of</w:t>
      </w:r>
      <w:r>
        <w:rPr>
          <w:rFonts w:ascii="Times New Roman" w:hAnsi="Times New Roman"/>
          <w:i/>
          <w:spacing w:val="-6"/>
          <w:sz w:val="16"/>
        </w:rPr>
        <w:t> </w:t>
      </w:r>
      <w:r>
        <w:rPr>
          <w:rFonts w:ascii="Times New Roman" w:hAnsi="Times New Roman"/>
          <w:i/>
          <w:spacing w:val="-4"/>
          <w:sz w:val="16"/>
        </w:rPr>
        <w:t>DSN</w:t>
      </w:r>
      <w:r>
        <w:rPr>
          <w:spacing w:val="-4"/>
          <w:sz w:val="16"/>
        </w:rPr>
        <w:t>, pages</w:t>
      </w:r>
      <w:r>
        <w:rPr>
          <w:spacing w:val="-5"/>
          <w:sz w:val="16"/>
        </w:rPr>
        <w:t> </w:t>
      </w:r>
      <w:r>
        <w:rPr>
          <w:spacing w:val="-4"/>
          <w:sz w:val="16"/>
        </w:rPr>
        <w:t>426–437,</w:t>
      </w:r>
      <w:r>
        <w:rPr>
          <w:spacing w:val="40"/>
          <w:sz w:val="16"/>
        </w:rPr>
        <w:t> </w:t>
      </w:r>
      <w:r>
        <w:rPr>
          <w:spacing w:val="-2"/>
          <w:sz w:val="16"/>
        </w:rPr>
        <w:t>2021.</w:t>
      </w:r>
    </w:p>
    <w:p>
      <w:pPr>
        <w:pStyle w:val="ListParagraph"/>
        <w:numPr>
          <w:ilvl w:val="0"/>
          <w:numId w:val="13"/>
        </w:numPr>
        <w:tabs>
          <w:tab w:pos="752" w:val="left" w:leader="none"/>
        </w:tabs>
        <w:spacing w:line="254" w:lineRule="auto" w:before="1" w:after="0"/>
        <w:ind w:left="752" w:right="353" w:hanging="342"/>
        <w:jc w:val="both"/>
        <w:rPr>
          <w:sz w:val="16"/>
        </w:rPr>
      </w:pPr>
      <w:r>
        <w:rPr>
          <w:spacing w:val="-2"/>
          <w:sz w:val="16"/>
        </w:rPr>
        <w:t>Sinisa</w:t>
      </w:r>
      <w:r>
        <w:rPr>
          <w:spacing w:val="-6"/>
          <w:sz w:val="16"/>
        </w:rPr>
        <w:t> </w:t>
      </w:r>
      <w:r>
        <w:rPr>
          <w:spacing w:val="-2"/>
          <w:sz w:val="16"/>
        </w:rPr>
        <w:t>Matetic,</w:t>
      </w:r>
      <w:r>
        <w:rPr>
          <w:spacing w:val="-6"/>
          <w:sz w:val="16"/>
        </w:rPr>
        <w:t> </w:t>
      </w:r>
      <w:r>
        <w:rPr>
          <w:spacing w:val="-2"/>
          <w:sz w:val="16"/>
        </w:rPr>
        <w:t>Mansoor</w:t>
      </w:r>
      <w:r>
        <w:rPr>
          <w:spacing w:val="-6"/>
          <w:sz w:val="16"/>
        </w:rPr>
        <w:t> </w:t>
      </w:r>
      <w:r>
        <w:rPr>
          <w:spacing w:val="-2"/>
          <w:sz w:val="16"/>
        </w:rPr>
        <w:t>Ahmed,</w:t>
      </w:r>
      <w:r>
        <w:rPr>
          <w:spacing w:val="-6"/>
          <w:sz w:val="16"/>
        </w:rPr>
        <w:t> </w:t>
      </w:r>
      <w:r>
        <w:rPr>
          <w:spacing w:val="-2"/>
          <w:sz w:val="16"/>
        </w:rPr>
        <w:t>Kari</w:t>
      </w:r>
      <w:r>
        <w:rPr>
          <w:spacing w:val="-6"/>
          <w:sz w:val="16"/>
        </w:rPr>
        <w:t> </w:t>
      </w:r>
      <w:r>
        <w:rPr>
          <w:spacing w:val="-2"/>
          <w:sz w:val="16"/>
        </w:rPr>
        <w:t>Kostiainen,</w:t>
      </w:r>
      <w:r>
        <w:rPr>
          <w:spacing w:val="-6"/>
          <w:sz w:val="16"/>
        </w:rPr>
        <w:t> </w:t>
      </w:r>
      <w:r>
        <w:rPr>
          <w:spacing w:val="-2"/>
          <w:sz w:val="16"/>
        </w:rPr>
        <w:t>Aritra</w:t>
      </w:r>
      <w:r>
        <w:rPr>
          <w:spacing w:val="-6"/>
          <w:sz w:val="16"/>
        </w:rPr>
        <w:t> </w:t>
      </w:r>
      <w:r>
        <w:rPr>
          <w:spacing w:val="-2"/>
          <w:sz w:val="16"/>
        </w:rPr>
        <w:t>Dhar,</w:t>
      </w:r>
      <w:r>
        <w:rPr>
          <w:spacing w:val="-6"/>
          <w:sz w:val="16"/>
        </w:rPr>
        <w:t> </w:t>
      </w:r>
      <w:r>
        <w:rPr>
          <w:spacing w:val="-2"/>
          <w:sz w:val="16"/>
        </w:rPr>
        <w:t>David</w:t>
      </w:r>
      <w:r>
        <w:rPr>
          <w:spacing w:val="40"/>
          <w:sz w:val="16"/>
        </w:rPr>
        <w:t> </w:t>
      </w:r>
      <w:r>
        <w:rPr>
          <w:w w:val="90"/>
          <w:sz w:val="16"/>
        </w:rPr>
        <w:t>Sommer, Arthur Gervais, Ari Juels, and Srdjan Capkun.</w:t>
      </w:r>
      <w:r>
        <w:rPr>
          <w:sz w:val="16"/>
        </w:rPr>
        <w:t> </w:t>
      </w:r>
      <w:r>
        <w:rPr>
          <w:w w:val="90"/>
          <w:sz w:val="16"/>
        </w:rPr>
        <w:t>ROTE: Rollback</w:t>
      </w:r>
      <w:r>
        <w:rPr>
          <w:spacing w:val="40"/>
          <w:sz w:val="16"/>
        </w:rPr>
        <w:t> </w:t>
      </w:r>
      <w:r>
        <w:rPr>
          <w:spacing w:val="-2"/>
          <w:sz w:val="16"/>
        </w:rPr>
        <w:t>protection for trusted execution.</w:t>
      </w:r>
      <w:r>
        <w:rPr>
          <w:spacing w:val="13"/>
          <w:sz w:val="16"/>
        </w:rPr>
        <w:t> </w:t>
      </w:r>
      <w:r>
        <w:rPr>
          <w:spacing w:val="-2"/>
          <w:sz w:val="16"/>
        </w:rPr>
        <w:t>In </w:t>
      </w:r>
      <w:r>
        <w:rPr>
          <w:rFonts w:ascii="Times New Roman"/>
          <w:i/>
          <w:spacing w:val="-2"/>
          <w:sz w:val="16"/>
        </w:rPr>
        <w:t>Proc.</w:t>
      </w:r>
      <w:r>
        <w:rPr>
          <w:rFonts w:ascii="Times New Roman"/>
          <w:i/>
          <w:spacing w:val="-7"/>
          <w:sz w:val="16"/>
        </w:rPr>
        <w:t> </w:t>
      </w:r>
      <w:r>
        <w:rPr>
          <w:rFonts w:ascii="Times New Roman"/>
          <w:i/>
          <w:spacing w:val="-2"/>
          <w:sz w:val="16"/>
        </w:rPr>
        <w:t>of</w:t>
      </w:r>
      <w:r>
        <w:rPr>
          <w:rFonts w:ascii="Times New Roman"/>
          <w:i/>
          <w:spacing w:val="-7"/>
          <w:sz w:val="16"/>
        </w:rPr>
        <w:t> </w:t>
      </w:r>
      <w:r>
        <w:rPr>
          <w:rFonts w:ascii="Times New Roman"/>
          <w:i/>
          <w:spacing w:val="-2"/>
          <w:sz w:val="16"/>
        </w:rPr>
        <w:t>USENIX</w:t>
      </w:r>
      <w:r>
        <w:rPr>
          <w:rFonts w:ascii="Times New Roman"/>
          <w:i/>
          <w:spacing w:val="-7"/>
          <w:sz w:val="16"/>
        </w:rPr>
        <w:t> </w:t>
      </w:r>
      <w:r>
        <w:rPr>
          <w:rFonts w:ascii="Times New Roman"/>
          <w:i/>
          <w:spacing w:val="-2"/>
          <w:sz w:val="16"/>
        </w:rPr>
        <w:t>Security</w:t>
      </w:r>
      <w:r>
        <w:rPr>
          <w:spacing w:val="-2"/>
          <w:sz w:val="16"/>
        </w:rPr>
        <w:t>, 2017.</w:t>
      </w:r>
    </w:p>
    <w:p>
      <w:pPr>
        <w:pStyle w:val="ListParagraph"/>
        <w:numPr>
          <w:ilvl w:val="0"/>
          <w:numId w:val="13"/>
        </w:numPr>
        <w:tabs>
          <w:tab w:pos="752" w:val="left" w:leader="none"/>
        </w:tabs>
        <w:spacing w:line="254" w:lineRule="auto" w:before="2" w:after="0"/>
        <w:ind w:left="752" w:right="333" w:hanging="342"/>
        <w:jc w:val="both"/>
        <w:rPr>
          <w:rFonts w:ascii="Times New Roman" w:hAnsi="Times New Roman" w:eastAsia="Times New Roman"/>
          <w:i/>
          <w:sz w:val="16"/>
        </w:rPr>
      </w:pPr>
      <w:r>
        <w:rPr>
          <w:sz w:val="16"/>
        </w:rPr>
        <w:t>Achour Mostéfaoui, Hamouma Moumen, and Michel </w:t>
      </w:r>
      <w:r>
        <w:rPr>
          <w:sz w:val="16"/>
        </w:rPr>
        <w:t>Raynal.</w:t>
      </w:r>
      <w:r>
        <w:rPr>
          <w:spacing w:val="40"/>
          <w:sz w:val="16"/>
        </w:rPr>
        <w:t> </w:t>
      </w:r>
      <w:r>
        <w:rPr>
          <w:w w:val="95"/>
          <w:sz w:val="16"/>
        </w:rPr>
        <w:t>Signature-free asynchronous binary Byzantine consensus with </w:t>
      </w:r>
      <w:r>
        <w:rPr>
          <w:rFonts w:ascii="Times New Roman" w:hAnsi="Times New Roman" w:eastAsia="Times New Roman"/>
          <w:i/>
          <w:w w:val="85"/>
          <w:sz w:val="16"/>
        </w:rPr>
        <w:t>𝑡</w:t>
      </w:r>
      <w:r>
        <w:rPr>
          <w:rFonts w:ascii="Times New Roman" w:hAnsi="Times New Roman" w:eastAsia="Times New Roman"/>
          <w:i/>
          <w:spacing w:val="32"/>
          <w:sz w:val="16"/>
        </w:rPr>
        <w:t> </w:t>
      </w:r>
      <w:r>
        <w:rPr>
          <w:rFonts w:ascii="Times New Roman" w:hAnsi="Times New Roman" w:eastAsia="Times New Roman"/>
          <w:i/>
          <w:w w:val="95"/>
          <w:sz w:val="16"/>
        </w:rPr>
        <w:t>&lt;</w:t>
      </w:r>
    </w:p>
    <w:p>
      <w:pPr>
        <w:spacing w:line="254" w:lineRule="auto" w:before="1"/>
        <w:ind w:left="742" w:right="358" w:firstLine="3"/>
        <w:jc w:val="both"/>
        <w:rPr>
          <w:sz w:val="16"/>
        </w:rPr>
      </w:pPr>
      <w:r>
        <w:rPr>
          <w:rFonts w:ascii="Times New Roman" w:hAnsi="Times New Roman" w:eastAsia="Times New Roman"/>
          <w:i/>
          <w:spacing w:val="-6"/>
          <w:sz w:val="16"/>
        </w:rPr>
        <w:t>𝑛</w:t>
      </w:r>
      <w:r>
        <w:rPr>
          <w:spacing w:val="-6"/>
          <w:sz w:val="16"/>
        </w:rPr>
        <w:t>/3,</w:t>
      </w:r>
      <w:r>
        <w:rPr>
          <w:spacing w:val="-3"/>
          <w:sz w:val="16"/>
        </w:rPr>
        <w:t> </w:t>
      </w:r>
      <w:r>
        <w:rPr>
          <w:rFonts w:ascii="Times New Roman" w:hAnsi="Times New Roman" w:eastAsia="Times New Roman"/>
          <w:i/>
          <w:spacing w:val="-6"/>
          <w:sz w:val="16"/>
        </w:rPr>
        <w:t>𝑜</w:t>
      </w:r>
      <w:r>
        <w:rPr>
          <w:rFonts w:ascii="Times New Roman" w:hAnsi="Times New Roman" w:eastAsia="Times New Roman"/>
          <w:i/>
          <w:spacing w:val="-4"/>
          <w:sz w:val="16"/>
        </w:rPr>
        <w:t> </w:t>
      </w:r>
      <w:r>
        <w:rPr>
          <w:spacing w:val="-6"/>
          <w:sz w:val="16"/>
        </w:rPr>
        <w:t>(</w:t>
      </w:r>
      <w:r>
        <w:rPr>
          <w:rFonts w:ascii="Times New Roman" w:hAnsi="Times New Roman" w:eastAsia="Times New Roman"/>
          <w:i/>
          <w:spacing w:val="-6"/>
          <w:sz w:val="16"/>
        </w:rPr>
        <w:t>𝑛</w:t>
      </w:r>
      <w:r>
        <w:rPr>
          <w:spacing w:val="-6"/>
          <w:sz w:val="16"/>
          <w:vertAlign w:val="superscript"/>
        </w:rPr>
        <w:t>2</w:t>
      </w:r>
      <w:r>
        <w:rPr>
          <w:spacing w:val="-3"/>
          <w:sz w:val="16"/>
          <w:vertAlign w:val="baseline"/>
        </w:rPr>
        <w:t> </w:t>
      </w:r>
      <w:r>
        <w:rPr>
          <w:spacing w:val="-6"/>
          <w:sz w:val="16"/>
          <w:vertAlign w:val="baseline"/>
        </w:rPr>
        <w:t>)</w:t>
      </w:r>
      <w:r>
        <w:rPr>
          <w:spacing w:val="-3"/>
          <w:sz w:val="16"/>
          <w:vertAlign w:val="baseline"/>
        </w:rPr>
        <w:t> </w:t>
      </w:r>
      <w:r>
        <w:rPr>
          <w:spacing w:val="-6"/>
          <w:sz w:val="16"/>
          <w:vertAlign w:val="baseline"/>
        </w:rPr>
        <w:t>messages,</w:t>
      </w:r>
      <w:r>
        <w:rPr>
          <w:spacing w:val="-3"/>
          <w:sz w:val="16"/>
          <w:vertAlign w:val="baseline"/>
        </w:rPr>
        <w:t> </w:t>
      </w:r>
      <w:r>
        <w:rPr>
          <w:spacing w:val="-6"/>
          <w:sz w:val="16"/>
          <w:vertAlign w:val="baseline"/>
        </w:rPr>
        <w:t>and</w:t>
      </w:r>
      <w:r>
        <w:rPr>
          <w:spacing w:val="-3"/>
          <w:sz w:val="16"/>
          <w:vertAlign w:val="baseline"/>
        </w:rPr>
        <w:t> </w:t>
      </w:r>
      <w:r>
        <w:rPr>
          <w:rFonts w:ascii="Times New Roman" w:hAnsi="Times New Roman" w:eastAsia="Times New Roman"/>
          <w:i/>
          <w:spacing w:val="-6"/>
          <w:sz w:val="16"/>
          <w:vertAlign w:val="baseline"/>
        </w:rPr>
        <w:t>𝑜</w:t>
      </w:r>
      <w:r>
        <w:rPr>
          <w:rFonts w:ascii="Times New Roman" w:hAnsi="Times New Roman" w:eastAsia="Times New Roman"/>
          <w:i/>
          <w:spacing w:val="-4"/>
          <w:sz w:val="16"/>
          <w:vertAlign w:val="baseline"/>
        </w:rPr>
        <w:t> </w:t>
      </w:r>
      <w:r>
        <w:rPr>
          <w:spacing w:val="-6"/>
          <w:sz w:val="16"/>
          <w:vertAlign w:val="baseline"/>
        </w:rPr>
        <w:t>(1)</w:t>
      </w:r>
      <w:r>
        <w:rPr>
          <w:spacing w:val="-2"/>
          <w:sz w:val="16"/>
          <w:vertAlign w:val="baseline"/>
        </w:rPr>
        <w:t> </w:t>
      </w:r>
      <w:r>
        <w:rPr>
          <w:spacing w:val="-6"/>
          <w:sz w:val="16"/>
          <w:vertAlign w:val="baseline"/>
        </w:rPr>
        <w:t>expected</w:t>
      </w:r>
      <w:r>
        <w:rPr>
          <w:spacing w:val="-3"/>
          <w:sz w:val="16"/>
          <w:vertAlign w:val="baseline"/>
        </w:rPr>
        <w:t> </w:t>
      </w:r>
      <w:r>
        <w:rPr>
          <w:spacing w:val="-6"/>
          <w:sz w:val="16"/>
          <w:vertAlign w:val="baseline"/>
        </w:rPr>
        <w:t>time.</w:t>
      </w:r>
      <w:r>
        <w:rPr>
          <w:spacing w:val="18"/>
          <w:sz w:val="16"/>
          <w:vertAlign w:val="baseline"/>
        </w:rPr>
        <w:t> </w:t>
      </w:r>
      <w:r>
        <w:rPr>
          <w:rFonts w:ascii="Times New Roman" w:hAnsi="Times New Roman" w:eastAsia="Times New Roman"/>
          <w:i/>
          <w:spacing w:val="-6"/>
          <w:sz w:val="16"/>
          <w:vertAlign w:val="baseline"/>
        </w:rPr>
        <w:t>Journal</w:t>
      </w:r>
      <w:r>
        <w:rPr>
          <w:rFonts w:ascii="Times New Roman" w:hAnsi="Times New Roman" w:eastAsia="Times New Roman"/>
          <w:i/>
          <w:spacing w:val="-2"/>
          <w:sz w:val="16"/>
          <w:vertAlign w:val="baseline"/>
        </w:rPr>
        <w:t> </w:t>
      </w:r>
      <w:r>
        <w:rPr>
          <w:rFonts w:ascii="Times New Roman" w:hAnsi="Times New Roman" w:eastAsia="Times New Roman"/>
          <w:i/>
          <w:spacing w:val="-6"/>
          <w:sz w:val="16"/>
          <w:vertAlign w:val="baseline"/>
        </w:rPr>
        <w:t>of</w:t>
      </w:r>
      <w:r>
        <w:rPr>
          <w:rFonts w:ascii="Times New Roman" w:hAnsi="Times New Roman" w:eastAsia="Times New Roman"/>
          <w:i/>
          <w:spacing w:val="-3"/>
          <w:sz w:val="16"/>
          <w:vertAlign w:val="baseline"/>
        </w:rPr>
        <w:t> </w:t>
      </w:r>
      <w:r>
        <w:rPr>
          <w:rFonts w:ascii="Times New Roman" w:hAnsi="Times New Roman" w:eastAsia="Times New Roman"/>
          <w:i/>
          <w:spacing w:val="-6"/>
          <w:sz w:val="16"/>
          <w:vertAlign w:val="baseline"/>
        </w:rPr>
        <w:t>the</w:t>
      </w:r>
      <w:r>
        <w:rPr>
          <w:rFonts w:ascii="Times New Roman" w:hAnsi="Times New Roman" w:eastAsia="Times New Roman"/>
          <w:i/>
          <w:spacing w:val="-3"/>
          <w:sz w:val="16"/>
          <w:vertAlign w:val="baseline"/>
        </w:rPr>
        <w:t> </w:t>
      </w:r>
      <w:r>
        <w:rPr>
          <w:rFonts w:ascii="Times New Roman" w:hAnsi="Times New Roman" w:eastAsia="Times New Roman"/>
          <w:i/>
          <w:spacing w:val="-6"/>
          <w:sz w:val="16"/>
          <w:vertAlign w:val="baseline"/>
        </w:rPr>
        <w:t>ACM</w:t>
      </w:r>
      <w:r>
        <w:rPr>
          <w:rFonts w:ascii="Times New Roman" w:hAnsi="Times New Roman" w:eastAsia="Times New Roman"/>
          <w:i/>
          <w:spacing w:val="40"/>
          <w:sz w:val="16"/>
          <w:vertAlign w:val="baseline"/>
        </w:rPr>
        <w:t> </w:t>
      </w:r>
      <w:r>
        <w:rPr>
          <w:rFonts w:ascii="Times New Roman" w:hAnsi="Times New Roman" w:eastAsia="Times New Roman"/>
          <w:i/>
          <w:sz w:val="16"/>
          <w:vertAlign w:val="baseline"/>
        </w:rPr>
        <w:t>(JACM)</w:t>
      </w:r>
      <w:r>
        <w:rPr>
          <w:sz w:val="16"/>
          <w:vertAlign w:val="baseline"/>
        </w:rPr>
        <w:t>,</w:t>
      </w:r>
      <w:r>
        <w:rPr>
          <w:spacing w:val="-4"/>
          <w:sz w:val="16"/>
          <w:vertAlign w:val="baseline"/>
        </w:rPr>
        <w:t> </w:t>
      </w:r>
      <w:r>
        <w:rPr>
          <w:sz w:val="16"/>
          <w:vertAlign w:val="baseline"/>
        </w:rPr>
        <w:t>62(4):1–21,</w:t>
      </w:r>
      <w:r>
        <w:rPr>
          <w:spacing w:val="-4"/>
          <w:sz w:val="16"/>
          <w:vertAlign w:val="baseline"/>
        </w:rPr>
        <w:t> </w:t>
      </w:r>
      <w:r>
        <w:rPr>
          <w:sz w:val="16"/>
          <w:vertAlign w:val="baseline"/>
        </w:rPr>
        <w:t>2015.</w:t>
      </w:r>
    </w:p>
    <w:p>
      <w:pPr>
        <w:spacing w:after="0" w:line="254" w:lineRule="auto"/>
        <w:jc w:val="both"/>
        <w:rPr>
          <w:sz w:val="16"/>
        </w:rPr>
        <w:sectPr>
          <w:type w:val="continuous"/>
          <w:pgSz w:w="12240" w:h="15840"/>
          <w:pgMar w:header="0" w:footer="535" w:top="20" w:bottom="720" w:left="0" w:right="720"/>
          <w:cols w:num="2" w:equalWidth="0">
            <w:col w:w="5908" w:space="40"/>
            <w:col w:w="5572"/>
          </w:cols>
        </w:sectPr>
      </w:pPr>
    </w:p>
    <w:p>
      <w:pPr>
        <w:pStyle w:val="BodyText"/>
        <w:spacing w:before="4"/>
        <w:rPr>
          <w:sz w:val="18"/>
        </w:rPr>
      </w:pPr>
    </w:p>
    <w:p>
      <w:pPr>
        <w:pStyle w:val="BodyText"/>
        <w:spacing w:after="0"/>
        <w:rPr>
          <w:sz w:val="18"/>
        </w:rPr>
        <w:sectPr>
          <w:pgSz w:w="12240" w:h="15840"/>
          <w:pgMar w:header="0" w:footer="535" w:top="1140" w:bottom="720" w:left="0" w:right="720"/>
        </w:sectPr>
      </w:pPr>
    </w:p>
    <w:p>
      <w:pPr>
        <w:pStyle w:val="ListParagraph"/>
        <w:numPr>
          <w:ilvl w:val="0"/>
          <w:numId w:val="13"/>
        </w:numPr>
        <w:tabs>
          <w:tab w:pos="1421" w:val="left" w:leader="none"/>
        </w:tabs>
        <w:spacing w:line="254" w:lineRule="auto" w:before="128" w:after="0"/>
        <w:ind w:left="1421" w:right="0" w:hanging="342"/>
        <w:jc w:val="both"/>
        <w:rPr>
          <w:sz w:val="16"/>
        </w:rPr>
      </w:pPr>
      <w:r>
        <w:rPr>
          <w:spacing w:val="-4"/>
          <w:sz w:val="16"/>
        </w:rPr>
        <w:t>Ray</w:t>
      </w:r>
      <w:r>
        <w:rPr>
          <w:spacing w:val="-5"/>
          <w:sz w:val="16"/>
        </w:rPr>
        <w:t> </w:t>
      </w:r>
      <w:r>
        <w:rPr>
          <w:spacing w:val="-4"/>
          <w:sz w:val="16"/>
        </w:rPr>
        <w:t>Neiheiser,</w:t>
      </w:r>
      <w:r>
        <w:rPr>
          <w:spacing w:val="-5"/>
          <w:sz w:val="16"/>
        </w:rPr>
        <w:t> </w:t>
      </w:r>
      <w:r>
        <w:rPr>
          <w:spacing w:val="-4"/>
          <w:sz w:val="16"/>
        </w:rPr>
        <w:t>Miguel Matos,</w:t>
      </w:r>
      <w:r>
        <w:rPr>
          <w:spacing w:val="-5"/>
          <w:sz w:val="16"/>
        </w:rPr>
        <w:t> </w:t>
      </w:r>
      <w:r>
        <w:rPr>
          <w:spacing w:val="-4"/>
          <w:sz w:val="16"/>
        </w:rPr>
        <w:t>and</w:t>
      </w:r>
      <w:r>
        <w:rPr>
          <w:spacing w:val="-5"/>
          <w:sz w:val="16"/>
        </w:rPr>
        <w:t> </w:t>
      </w:r>
      <w:r>
        <w:rPr>
          <w:spacing w:val="-4"/>
          <w:sz w:val="16"/>
        </w:rPr>
        <w:t>Luís E.</w:t>
      </w:r>
      <w:r>
        <w:rPr>
          <w:spacing w:val="-5"/>
          <w:sz w:val="16"/>
        </w:rPr>
        <w:t> </w:t>
      </w:r>
      <w:r>
        <w:rPr>
          <w:spacing w:val="-4"/>
          <w:sz w:val="16"/>
        </w:rPr>
        <w:t>T.</w:t>
      </w:r>
      <w:r>
        <w:rPr>
          <w:spacing w:val="-5"/>
          <w:sz w:val="16"/>
        </w:rPr>
        <w:t> </w:t>
      </w:r>
      <w:r>
        <w:rPr>
          <w:spacing w:val="-4"/>
          <w:sz w:val="16"/>
        </w:rPr>
        <w:t>Rodrigues.</w:t>
      </w:r>
      <w:r>
        <w:rPr>
          <w:spacing w:val="8"/>
          <w:sz w:val="16"/>
        </w:rPr>
        <w:t> </w:t>
      </w:r>
      <w:r>
        <w:rPr>
          <w:spacing w:val="-4"/>
          <w:sz w:val="16"/>
        </w:rPr>
        <w:t>Kauri:</w:t>
      </w:r>
      <w:r>
        <w:rPr>
          <w:spacing w:val="-5"/>
          <w:sz w:val="16"/>
        </w:rPr>
        <w:t> </w:t>
      </w:r>
      <w:r>
        <w:rPr>
          <w:spacing w:val="-4"/>
          <w:sz w:val="16"/>
        </w:rPr>
        <w:t>Scalable</w:t>
      </w:r>
      <w:r>
        <w:rPr>
          <w:spacing w:val="40"/>
          <w:sz w:val="16"/>
        </w:rPr>
        <w:t> </w:t>
      </w:r>
      <w:r>
        <w:rPr>
          <w:spacing w:val="-4"/>
          <w:sz w:val="16"/>
        </w:rPr>
        <w:t>BFT</w:t>
      </w:r>
      <w:r>
        <w:rPr>
          <w:spacing w:val="-5"/>
          <w:sz w:val="16"/>
        </w:rPr>
        <w:t> </w:t>
      </w:r>
      <w:r>
        <w:rPr>
          <w:spacing w:val="-4"/>
          <w:sz w:val="16"/>
        </w:rPr>
        <w:t>consensus</w:t>
      </w:r>
      <w:r>
        <w:rPr>
          <w:spacing w:val="-5"/>
          <w:sz w:val="16"/>
        </w:rPr>
        <w:t> </w:t>
      </w:r>
      <w:r>
        <w:rPr>
          <w:spacing w:val="-4"/>
          <w:sz w:val="16"/>
        </w:rPr>
        <w:t>with</w:t>
      </w:r>
      <w:r>
        <w:rPr>
          <w:spacing w:val="-5"/>
          <w:sz w:val="16"/>
        </w:rPr>
        <w:t> </w:t>
      </w:r>
      <w:r>
        <w:rPr>
          <w:spacing w:val="-4"/>
          <w:sz w:val="16"/>
        </w:rPr>
        <w:t>pipelined</w:t>
      </w:r>
      <w:r>
        <w:rPr>
          <w:spacing w:val="-5"/>
          <w:sz w:val="16"/>
        </w:rPr>
        <w:t> </w:t>
      </w:r>
      <w:r>
        <w:rPr>
          <w:spacing w:val="-4"/>
          <w:sz w:val="16"/>
        </w:rPr>
        <w:t>tree-based</w:t>
      </w:r>
      <w:r>
        <w:rPr>
          <w:spacing w:val="-5"/>
          <w:sz w:val="16"/>
        </w:rPr>
        <w:t> </w:t>
      </w:r>
      <w:r>
        <w:rPr>
          <w:spacing w:val="-4"/>
          <w:sz w:val="16"/>
        </w:rPr>
        <w:t>dissemination and</w:t>
      </w:r>
      <w:r>
        <w:rPr>
          <w:spacing w:val="-5"/>
          <w:sz w:val="16"/>
        </w:rPr>
        <w:t> </w:t>
      </w:r>
      <w:r>
        <w:rPr>
          <w:spacing w:val="-4"/>
          <w:sz w:val="16"/>
        </w:rPr>
        <w:t>aggrega-</w:t>
      </w:r>
      <w:r>
        <w:rPr>
          <w:spacing w:val="40"/>
          <w:sz w:val="16"/>
        </w:rPr>
        <w:t> </w:t>
      </w:r>
      <w:r>
        <w:rPr>
          <w:sz w:val="16"/>
        </w:rPr>
        <w:t>tion.</w:t>
      </w:r>
      <w:r>
        <w:rPr>
          <w:spacing w:val="19"/>
          <w:sz w:val="16"/>
        </w:rPr>
        <w:t> </w:t>
      </w:r>
      <w:r>
        <w:rPr>
          <w:sz w:val="16"/>
        </w:rPr>
        <w:t>In </w:t>
      </w:r>
      <w:r>
        <w:rPr>
          <w:rFonts w:ascii="Times New Roman" w:hAnsi="Times New Roman"/>
          <w:i/>
          <w:sz w:val="16"/>
        </w:rPr>
        <w:t>Proc.</w:t>
      </w:r>
      <w:r>
        <w:rPr>
          <w:rFonts w:ascii="Times New Roman" w:hAnsi="Times New Roman"/>
          <w:i/>
          <w:spacing w:val="-2"/>
          <w:sz w:val="16"/>
        </w:rPr>
        <w:t> </w:t>
      </w:r>
      <w:r>
        <w:rPr>
          <w:rFonts w:ascii="Times New Roman" w:hAnsi="Times New Roman"/>
          <w:i/>
          <w:sz w:val="16"/>
        </w:rPr>
        <w:t>of</w:t>
      </w:r>
      <w:r>
        <w:rPr>
          <w:rFonts w:ascii="Times New Roman" w:hAnsi="Times New Roman"/>
          <w:i/>
          <w:spacing w:val="-2"/>
          <w:sz w:val="16"/>
        </w:rPr>
        <w:t> </w:t>
      </w:r>
      <w:r>
        <w:rPr>
          <w:rFonts w:ascii="Times New Roman" w:hAnsi="Times New Roman"/>
          <w:i/>
          <w:sz w:val="16"/>
        </w:rPr>
        <w:t>SOSP</w:t>
      </w:r>
      <w:r>
        <w:rPr>
          <w:sz w:val="16"/>
        </w:rPr>
        <w:t>, 2021.</w:t>
      </w:r>
    </w:p>
    <w:p>
      <w:pPr>
        <w:pStyle w:val="ListParagraph"/>
        <w:numPr>
          <w:ilvl w:val="0"/>
          <w:numId w:val="13"/>
        </w:numPr>
        <w:tabs>
          <w:tab w:pos="1421" w:val="left" w:leader="none"/>
        </w:tabs>
        <w:spacing w:line="254" w:lineRule="auto" w:before="1" w:after="0"/>
        <w:ind w:left="1421" w:right="0" w:hanging="342"/>
        <w:jc w:val="both"/>
        <w:rPr>
          <w:sz w:val="16"/>
        </w:rPr>
      </w:pPr>
      <w:r>
        <w:rPr>
          <w:spacing w:val="-2"/>
          <w:sz w:val="16"/>
        </w:rPr>
        <w:t>Jianyu</w:t>
      </w:r>
      <w:r>
        <w:rPr>
          <w:spacing w:val="-7"/>
          <w:sz w:val="16"/>
        </w:rPr>
        <w:t> </w:t>
      </w:r>
      <w:r>
        <w:rPr>
          <w:spacing w:val="-2"/>
          <w:sz w:val="16"/>
        </w:rPr>
        <w:t>Niu,</w:t>
      </w:r>
      <w:r>
        <w:rPr>
          <w:spacing w:val="-7"/>
          <w:sz w:val="16"/>
        </w:rPr>
        <w:t> </w:t>
      </w:r>
      <w:r>
        <w:rPr>
          <w:spacing w:val="-2"/>
          <w:sz w:val="16"/>
        </w:rPr>
        <w:t>Wei</w:t>
      </w:r>
      <w:r>
        <w:rPr>
          <w:spacing w:val="-7"/>
          <w:sz w:val="16"/>
        </w:rPr>
        <w:t> </w:t>
      </w:r>
      <w:r>
        <w:rPr>
          <w:spacing w:val="-2"/>
          <w:sz w:val="16"/>
        </w:rPr>
        <w:t>Peng,</w:t>
      </w:r>
      <w:r>
        <w:rPr>
          <w:spacing w:val="-7"/>
          <w:sz w:val="16"/>
        </w:rPr>
        <w:t> </w:t>
      </w:r>
      <w:r>
        <w:rPr>
          <w:spacing w:val="-2"/>
          <w:sz w:val="16"/>
        </w:rPr>
        <w:t>Xiaokuan</w:t>
      </w:r>
      <w:r>
        <w:rPr>
          <w:spacing w:val="-7"/>
          <w:sz w:val="16"/>
        </w:rPr>
        <w:t> </w:t>
      </w:r>
      <w:r>
        <w:rPr>
          <w:spacing w:val="-2"/>
          <w:sz w:val="16"/>
        </w:rPr>
        <w:t>Zhang,</w:t>
      </w:r>
      <w:r>
        <w:rPr>
          <w:spacing w:val="-6"/>
          <w:sz w:val="16"/>
        </w:rPr>
        <w:t> </w:t>
      </w:r>
      <w:r>
        <w:rPr>
          <w:spacing w:val="-2"/>
          <w:sz w:val="16"/>
        </w:rPr>
        <w:t>and</w:t>
      </w:r>
      <w:r>
        <w:rPr>
          <w:spacing w:val="-7"/>
          <w:sz w:val="16"/>
        </w:rPr>
        <w:t> </w:t>
      </w:r>
      <w:r>
        <w:rPr>
          <w:spacing w:val="-2"/>
          <w:sz w:val="16"/>
        </w:rPr>
        <w:t>Yinqian</w:t>
      </w:r>
      <w:r>
        <w:rPr>
          <w:spacing w:val="-7"/>
          <w:sz w:val="16"/>
        </w:rPr>
        <w:t> </w:t>
      </w:r>
      <w:r>
        <w:rPr>
          <w:spacing w:val="-2"/>
          <w:sz w:val="16"/>
        </w:rPr>
        <w:t>Zhang.</w:t>
      </w:r>
      <w:r>
        <w:rPr>
          <w:spacing w:val="-7"/>
          <w:sz w:val="16"/>
        </w:rPr>
        <w:t> </w:t>
      </w:r>
      <w:r>
        <w:rPr>
          <w:spacing w:val="-2"/>
          <w:sz w:val="16"/>
        </w:rPr>
        <w:t>Narrator:</w:t>
      </w:r>
      <w:r>
        <w:rPr>
          <w:spacing w:val="40"/>
          <w:sz w:val="16"/>
        </w:rPr>
        <w:t> </w:t>
      </w:r>
      <w:r>
        <w:rPr>
          <w:w w:val="90"/>
          <w:sz w:val="16"/>
        </w:rPr>
        <w:t>Secure and practical state continuity for trusted execution in the </w:t>
      </w:r>
      <w:r>
        <w:rPr>
          <w:w w:val="90"/>
          <w:sz w:val="16"/>
        </w:rPr>
        <w:t>cloud.</w:t>
      </w:r>
      <w:r>
        <w:rPr>
          <w:spacing w:val="40"/>
          <w:sz w:val="16"/>
        </w:rPr>
        <w:t> </w:t>
      </w:r>
      <w:r>
        <w:rPr>
          <w:sz w:val="16"/>
        </w:rPr>
        <w:t>In </w:t>
      </w:r>
      <w:r>
        <w:rPr>
          <w:rFonts w:ascii="Times New Roman"/>
          <w:i/>
          <w:sz w:val="16"/>
        </w:rPr>
        <w:t>Proc. of CCS</w:t>
      </w:r>
      <w:r>
        <w:rPr>
          <w:sz w:val="16"/>
        </w:rPr>
        <w:t>, 2022.</w:t>
      </w:r>
    </w:p>
    <w:p>
      <w:pPr>
        <w:pStyle w:val="ListParagraph"/>
        <w:numPr>
          <w:ilvl w:val="0"/>
          <w:numId w:val="13"/>
        </w:numPr>
        <w:tabs>
          <w:tab w:pos="1416" w:val="left" w:leader="none"/>
          <w:tab w:pos="1420" w:val="left" w:leader="none"/>
        </w:tabs>
        <w:spacing w:line="254" w:lineRule="auto" w:before="1" w:after="0"/>
        <w:ind w:left="1416" w:right="14" w:hanging="337"/>
        <w:jc w:val="both"/>
        <w:rPr>
          <w:sz w:val="16"/>
        </w:rPr>
      </w:pPr>
      <w:r>
        <w:rPr>
          <w:spacing w:val="-4"/>
          <w:sz w:val="16"/>
        </w:rPr>
        <w:t>Jianyu</w:t>
      </w:r>
      <w:r>
        <w:rPr>
          <w:spacing w:val="-1"/>
          <w:sz w:val="16"/>
        </w:rPr>
        <w:t> </w:t>
      </w:r>
      <w:r>
        <w:rPr>
          <w:spacing w:val="-4"/>
          <w:sz w:val="16"/>
        </w:rPr>
        <w:t>Niu, Xiaoqing Wen, Guanlong Wu, Shenqi Liu, Jianshan Yu, and</w:t>
      </w:r>
      <w:r>
        <w:rPr>
          <w:spacing w:val="40"/>
          <w:sz w:val="16"/>
        </w:rPr>
        <w:t> </w:t>
      </w:r>
      <w:r>
        <w:rPr>
          <w:sz w:val="16"/>
        </w:rPr>
        <w:t>Yinqian</w:t>
      </w:r>
      <w:r>
        <w:rPr>
          <w:spacing w:val="-9"/>
          <w:sz w:val="16"/>
        </w:rPr>
        <w:t> </w:t>
      </w:r>
      <w:r>
        <w:rPr>
          <w:sz w:val="16"/>
        </w:rPr>
        <w:t>Zhang.</w:t>
      </w:r>
      <w:r>
        <w:rPr>
          <w:spacing w:val="4"/>
          <w:sz w:val="16"/>
        </w:rPr>
        <w:t> </w:t>
      </w:r>
      <w:r>
        <w:rPr>
          <w:sz w:val="16"/>
        </w:rPr>
        <w:t>Achilles:</w:t>
      </w:r>
      <w:r>
        <w:rPr>
          <w:spacing w:val="-9"/>
          <w:sz w:val="16"/>
        </w:rPr>
        <w:t> </w:t>
      </w:r>
      <w:r>
        <w:rPr>
          <w:sz w:val="16"/>
        </w:rPr>
        <w:t>Efficient</w:t>
      </w:r>
      <w:r>
        <w:rPr>
          <w:spacing w:val="-9"/>
          <w:sz w:val="16"/>
        </w:rPr>
        <w:t> </w:t>
      </w:r>
      <w:r>
        <w:rPr>
          <w:sz w:val="16"/>
        </w:rPr>
        <w:t>TEE-Assisted</w:t>
      </w:r>
      <w:r>
        <w:rPr>
          <w:spacing w:val="-9"/>
          <w:sz w:val="16"/>
        </w:rPr>
        <w:t> </w:t>
      </w:r>
      <w:r>
        <w:rPr>
          <w:sz w:val="16"/>
        </w:rPr>
        <w:t>BFT</w:t>
      </w:r>
      <w:r>
        <w:rPr>
          <w:spacing w:val="-8"/>
          <w:sz w:val="16"/>
        </w:rPr>
        <w:t> </w:t>
      </w:r>
      <w:r>
        <w:rPr>
          <w:sz w:val="16"/>
        </w:rPr>
        <w:t>Consensus</w:t>
      </w:r>
      <w:r>
        <w:rPr>
          <w:spacing w:val="-9"/>
          <w:sz w:val="16"/>
        </w:rPr>
        <w:t> </w:t>
      </w:r>
      <w:r>
        <w:rPr>
          <w:sz w:val="16"/>
        </w:rPr>
        <w:t>via</w:t>
      </w:r>
      <w:r>
        <w:rPr>
          <w:spacing w:val="40"/>
          <w:sz w:val="16"/>
        </w:rPr>
        <w:t> </w:t>
      </w:r>
      <w:r>
        <w:rPr>
          <w:spacing w:val="-4"/>
          <w:sz w:val="16"/>
        </w:rPr>
        <w:t>Rollback</w:t>
      </w:r>
      <w:r>
        <w:rPr>
          <w:spacing w:val="-5"/>
          <w:sz w:val="16"/>
        </w:rPr>
        <w:t> </w:t>
      </w:r>
      <w:r>
        <w:rPr>
          <w:spacing w:val="-4"/>
          <w:sz w:val="16"/>
        </w:rPr>
        <w:t>Resilient</w:t>
      </w:r>
      <w:r>
        <w:rPr>
          <w:spacing w:val="-5"/>
          <w:sz w:val="16"/>
        </w:rPr>
        <w:t> </w:t>
      </w:r>
      <w:r>
        <w:rPr>
          <w:spacing w:val="-4"/>
          <w:sz w:val="16"/>
        </w:rPr>
        <w:t>Recovery.</w:t>
      </w:r>
      <w:r>
        <w:rPr>
          <w:spacing w:val="-5"/>
          <w:sz w:val="16"/>
        </w:rPr>
        <w:t> </w:t>
      </w:r>
      <w:r>
        <w:rPr>
          <w:rFonts w:ascii="Arial MT"/>
          <w:spacing w:val="-4"/>
          <w:sz w:val="16"/>
        </w:rPr>
        <w:t>hNps://github.com/1wenwen1/Achilles/ </w:t>
      </w:r>
      <w:r>
        <w:rPr>
          <w:rFonts w:ascii="Arial MT"/>
          <w:sz w:val="16"/>
        </w:rPr>
        <w:t>tree/main/doc</w:t>
      </w:r>
      <w:r>
        <w:rPr>
          <w:sz w:val="16"/>
        </w:rPr>
        <w:t>.</w:t>
      </w:r>
      <w:r>
        <w:rPr>
          <w:spacing w:val="3"/>
          <w:sz w:val="16"/>
        </w:rPr>
        <w:t> </w:t>
      </w:r>
      <w:r>
        <w:rPr>
          <w:sz w:val="16"/>
        </w:rPr>
        <w:t>Retrieved</w:t>
      </w:r>
      <w:r>
        <w:rPr>
          <w:spacing w:val="-9"/>
          <w:sz w:val="16"/>
        </w:rPr>
        <w:t> </w:t>
      </w:r>
      <w:r>
        <w:rPr>
          <w:sz w:val="16"/>
        </w:rPr>
        <w:t>Feburary,</w:t>
      </w:r>
      <w:r>
        <w:rPr>
          <w:spacing w:val="-8"/>
          <w:sz w:val="16"/>
        </w:rPr>
        <w:t> </w:t>
      </w:r>
      <w:r>
        <w:rPr>
          <w:sz w:val="16"/>
        </w:rPr>
        <w:t>2025.</w:t>
      </w:r>
    </w:p>
    <w:p>
      <w:pPr>
        <w:pStyle w:val="ListParagraph"/>
        <w:numPr>
          <w:ilvl w:val="0"/>
          <w:numId w:val="13"/>
        </w:numPr>
        <w:tabs>
          <w:tab w:pos="1421" w:val="left" w:leader="none"/>
        </w:tabs>
        <w:spacing w:line="254" w:lineRule="auto" w:before="2" w:after="0"/>
        <w:ind w:left="1421" w:right="25" w:hanging="342"/>
        <w:jc w:val="both"/>
        <w:rPr>
          <w:sz w:val="16"/>
        </w:rPr>
      </w:pPr>
      <w:r>
        <w:rPr>
          <w:spacing w:val="-2"/>
          <w:sz w:val="16"/>
        </w:rPr>
        <w:t>Diego</w:t>
      </w:r>
      <w:r>
        <w:rPr>
          <w:spacing w:val="-5"/>
          <w:sz w:val="16"/>
        </w:rPr>
        <w:t> </w:t>
      </w:r>
      <w:r>
        <w:rPr>
          <w:spacing w:val="-2"/>
          <w:sz w:val="16"/>
        </w:rPr>
        <w:t>Ongaro</w:t>
      </w:r>
      <w:r>
        <w:rPr>
          <w:spacing w:val="-5"/>
          <w:sz w:val="16"/>
        </w:rPr>
        <w:t> </w:t>
      </w:r>
      <w:r>
        <w:rPr>
          <w:spacing w:val="-2"/>
          <w:sz w:val="16"/>
        </w:rPr>
        <w:t>and</w:t>
      </w:r>
      <w:r>
        <w:rPr>
          <w:spacing w:val="-5"/>
          <w:sz w:val="16"/>
        </w:rPr>
        <w:t> </w:t>
      </w:r>
      <w:r>
        <w:rPr>
          <w:spacing w:val="-2"/>
          <w:sz w:val="16"/>
        </w:rPr>
        <w:t>John</w:t>
      </w:r>
      <w:r>
        <w:rPr>
          <w:spacing w:val="-5"/>
          <w:sz w:val="16"/>
        </w:rPr>
        <w:t> </w:t>
      </w:r>
      <w:r>
        <w:rPr>
          <w:spacing w:val="-2"/>
          <w:sz w:val="16"/>
        </w:rPr>
        <w:t>Ousterhout.</w:t>
      </w:r>
      <w:r>
        <w:rPr>
          <w:spacing w:val="9"/>
          <w:sz w:val="16"/>
        </w:rPr>
        <w:t> </w:t>
      </w:r>
      <w:r>
        <w:rPr>
          <w:spacing w:val="-2"/>
          <w:sz w:val="16"/>
        </w:rPr>
        <w:t>In</w:t>
      </w:r>
      <w:r>
        <w:rPr>
          <w:spacing w:val="-5"/>
          <w:sz w:val="16"/>
        </w:rPr>
        <w:t> </w:t>
      </w:r>
      <w:r>
        <w:rPr>
          <w:spacing w:val="-2"/>
          <w:sz w:val="16"/>
        </w:rPr>
        <w:t>search</w:t>
      </w:r>
      <w:r>
        <w:rPr>
          <w:spacing w:val="-5"/>
          <w:sz w:val="16"/>
        </w:rPr>
        <w:t> </w:t>
      </w:r>
      <w:r>
        <w:rPr>
          <w:spacing w:val="-2"/>
          <w:sz w:val="16"/>
        </w:rPr>
        <w:t>of</w:t>
      </w:r>
      <w:r>
        <w:rPr>
          <w:spacing w:val="-5"/>
          <w:sz w:val="16"/>
        </w:rPr>
        <w:t> </w:t>
      </w:r>
      <w:r>
        <w:rPr>
          <w:spacing w:val="-2"/>
          <w:sz w:val="16"/>
        </w:rPr>
        <w:t>an</w:t>
      </w:r>
      <w:r>
        <w:rPr>
          <w:spacing w:val="-5"/>
          <w:sz w:val="16"/>
        </w:rPr>
        <w:t> </w:t>
      </w:r>
      <w:r>
        <w:rPr>
          <w:spacing w:val="-2"/>
          <w:sz w:val="16"/>
        </w:rPr>
        <w:t>understandable</w:t>
      </w:r>
      <w:r>
        <w:rPr>
          <w:spacing w:val="40"/>
          <w:sz w:val="16"/>
        </w:rPr>
        <w:t> </w:t>
      </w:r>
      <w:r>
        <w:rPr>
          <w:spacing w:val="-2"/>
          <w:sz w:val="16"/>
        </w:rPr>
        <w:t>consensus algorithm.</w:t>
      </w:r>
      <w:r>
        <w:rPr>
          <w:spacing w:val="14"/>
          <w:sz w:val="16"/>
        </w:rPr>
        <w:t> </w:t>
      </w:r>
      <w:r>
        <w:rPr>
          <w:spacing w:val="-2"/>
          <w:sz w:val="16"/>
        </w:rPr>
        <w:t>In </w:t>
      </w:r>
      <w:r>
        <w:rPr>
          <w:rFonts w:ascii="Times New Roman" w:hAnsi="Times New Roman"/>
          <w:i/>
          <w:spacing w:val="-2"/>
          <w:sz w:val="16"/>
        </w:rPr>
        <w:t>Proc.</w:t>
      </w:r>
      <w:r>
        <w:rPr>
          <w:rFonts w:ascii="Times New Roman" w:hAnsi="Times New Roman"/>
          <w:i/>
          <w:spacing w:val="-6"/>
          <w:sz w:val="16"/>
        </w:rPr>
        <w:t> </w:t>
      </w:r>
      <w:r>
        <w:rPr>
          <w:rFonts w:ascii="Times New Roman" w:hAnsi="Times New Roman"/>
          <w:i/>
          <w:spacing w:val="-2"/>
          <w:sz w:val="16"/>
        </w:rPr>
        <w:t>of</w:t>
      </w:r>
      <w:r>
        <w:rPr>
          <w:rFonts w:ascii="Times New Roman" w:hAnsi="Times New Roman"/>
          <w:i/>
          <w:spacing w:val="-6"/>
          <w:sz w:val="16"/>
        </w:rPr>
        <w:t> </w:t>
      </w:r>
      <w:r>
        <w:rPr>
          <w:rFonts w:ascii="Times New Roman" w:hAnsi="Times New Roman"/>
          <w:i/>
          <w:spacing w:val="-2"/>
          <w:sz w:val="16"/>
        </w:rPr>
        <w:t>ATC</w:t>
      </w:r>
      <w:r>
        <w:rPr>
          <w:spacing w:val="-2"/>
          <w:sz w:val="16"/>
        </w:rPr>
        <w:t>, pages 305–319, June 2014.</w:t>
      </w:r>
    </w:p>
    <w:p>
      <w:pPr>
        <w:pStyle w:val="ListParagraph"/>
        <w:numPr>
          <w:ilvl w:val="0"/>
          <w:numId w:val="13"/>
        </w:numPr>
        <w:tabs>
          <w:tab w:pos="1421" w:val="left" w:leader="none"/>
        </w:tabs>
        <w:spacing w:line="254" w:lineRule="auto" w:before="1" w:after="0"/>
        <w:ind w:left="1421" w:right="7" w:hanging="342"/>
        <w:jc w:val="both"/>
        <w:rPr>
          <w:sz w:val="16"/>
        </w:rPr>
      </w:pPr>
      <w:r>
        <w:rPr>
          <w:spacing w:val="-4"/>
          <w:sz w:val="16"/>
        </w:rPr>
        <w:t>Alina</w:t>
      </w:r>
      <w:r>
        <w:rPr>
          <w:spacing w:val="-5"/>
          <w:sz w:val="16"/>
        </w:rPr>
        <w:t> </w:t>
      </w:r>
      <w:r>
        <w:rPr>
          <w:spacing w:val="-4"/>
          <w:sz w:val="16"/>
        </w:rPr>
        <w:t>Oprea</w:t>
      </w:r>
      <w:r>
        <w:rPr>
          <w:spacing w:val="-5"/>
          <w:sz w:val="16"/>
        </w:rPr>
        <w:t> </w:t>
      </w:r>
      <w:r>
        <w:rPr>
          <w:spacing w:val="-4"/>
          <w:sz w:val="16"/>
        </w:rPr>
        <w:t>and</w:t>
      </w:r>
      <w:r>
        <w:rPr>
          <w:spacing w:val="-5"/>
          <w:sz w:val="16"/>
        </w:rPr>
        <w:t> </w:t>
      </w:r>
      <w:r>
        <w:rPr>
          <w:spacing w:val="-4"/>
          <w:sz w:val="16"/>
        </w:rPr>
        <w:t>Michael</w:t>
      </w:r>
      <w:r>
        <w:rPr>
          <w:spacing w:val="-5"/>
          <w:sz w:val="16"/>
        </w:rPr>
        <w:t> </w:t>
      </w:r>
      <w:r>
        <w:rPr>
          <w:spacing w:val="-4"/>
          <w:sz w:val="16"/>
        </w:rPr>
        <w:t>K</w:t>
      </w:r>
      <w:r>
        <w:rPr>
          <w:spacing w:val="-5"/>
          <w:sz w:val="16"/>
        </w:rPr>
        <w:t> </w:t>
      </w:r>
      <w:r>
        <w:rPr>
          <w:spacing w:val="-4"/>
          <w:sz w:val="16"/>
        </w:rPr>
        <w:t>Reiter. Integrity</w:t>
      </w:r>
      <w:r>
        <w:rPr>
          <w:spacing w:val="-5"/>
          <w:sz w:val="16"/>
        </w:rPr>
        <w:t> </w:t>
      </w:r>
      <w:r>
        <w:rPr>
          <w:spacing w:val="-4"/>
          <w:sz w:val="16"/>
        </w:rPr>
        <w:t>checking</w:t>
      </w:r>
      <w:r>
        <w:rPr>
          <w:spacing w:val="-5"/>
          <w:sz w:val="16"/>
        </w:rPr>
        <w:t> </w:t>
      </w:r>
      <w:r>
        <w:rPr>
          <w:spacing w:val="-4"/>
          <w:sz w:val="16"/>
        </w:rPr>
        <w:t>in</w:t>
      </w:r>
      <w:r>
        <w:rPr>
          <w:spacing w:val="-5"/>
          <w:sz w:val="16"/>
        </w:rPr>
        <w:t> </w:t>
      </w:r>
      <w:r>
        <w:rPr>
          <w:spacing w:val="-4"/>
          <w:sz w:val="16"/>
        </w:rPr>
        <w:t>cryptographic</w:t>
      </w:r>
      <w:r>
        <w:rPr>
          <w:spacing w:val="40"/>
          <w:sz w:val="16"/>
        </w:rPr>
        <w:t> </w:t>
      </w:r>
      <w:r>
        <w:rPr>
          <w:spacing w:val="-6"/>
          <w:sz w:val="16"/>
        </w:rPr>
        <w:t>file</w:t>
      </w:r>
      <w:r>
        <w:rPr>
          <w:sz w:val="16"/>
        </w:rPr>
        <w:t> </w:t>
      </w:r>
      <w:r>
        <w:rPr>
          <w:spacing w:val="-6"/>
          <w:sz w:val="16"/>
        </w:rPr>
        <w:t>systems</w:t>
      </w:r>
      <w:r>
        <w:rPr>
          <w:sz w:val="16"/>
        </w:rPr>
        <w:t> </w:t>
      </w:r>
      <w:r>
        <w:rPr>
          <w:spacing w:val="-6"/>
          <w:sz w:val="16"/>
        </w:rPr>
        <w:t>with</w:t>
      </w:r>
      <w:r>
        <w:rPr>
          <w:sz w:val="16"/>
        </w:rPr>
        <w:t> </w:t>
      </w:r>
      <w:r>
        <w:rPr>
          <w:spacing w:val="-6"/>
          <w:sz w:val="16"/>
        </w:rPr>
        <w:t>constant</w:t>
      </w:r>
      <w:r>
        <w:rPr>
          <w:sz w:val="16"/>
        </w:rPr>
        <w:t> </w:t>
      </w:r>
      <w:r>
        <w:rPr>
          <w:spacing w:val="-6"/>
          <w:sz w:val="16"/>
        </w:rPr>
        <w:t>trusted</w:t>
      </w:r>
      <w:r>
        <w:rPr>
          <w:sz w:val="16"/>
        </w:rPr>
        <w:t> </w:t>
      </w:r>
      <w:r>
        <w:rPr>
          <w:spacing w:val="-6"/>
          <w:sz w:val="16"/>
        </w:rPr>
        <w:t>storage.</w:t>
      </w:r>
      <w:r>
        <w:rPr>
          <w:spacing w:val="16"/>
          <w:sz w:val="16"/>
        </w:rPr>
        <w:t> </w:t>
      </w:r>
      <w:r>
        <w:rPr>
          <w:spacing w:val="-6"/>
          <w:sz w:val="16"/>
        </w:rPr>
        <w:t>In</w:t>
      </w:r>
      <w:r>
        <w:rPr>
          <w:sz w:val="16"/>
        </w:rPr>
        <w:t> </w:t>
      </w:r>
      <w:r>
        <w:rPr>
          <w:rFonts w:ascii="Times New Roman" w:hAnsi="Times New Roman"/>
          <w:i/>
          <w:spacing w:val="-6"/>
          <w:sz w:val="16"/>
        </w:rPr>
        <w:t>Proc.</w:t>
      </w:r>
      <w:r>
        <w:rPr>
          <w:rFonts w:ascii="Times New Roman" w:hAnsi="Times New Roman"/>
          <w:i/>
          <w:spacing w:val="-4"/>
          <w:sz w:val="16"/>
        </w:rPr>
        <w:t> </w:t>
      </w:r>
      <w:r>
        <w:rPr>
          <w:rFonts w:ascii="Times New Roman" w:hAnsi="Times New Roman"/>
          <w:i/>
          <w:spacing w:val="-6"/>
          <w:sz w:val="16"/>
        </w:rPr>
        <w:t>of</w:t>
      </w:r>
      <w:r>
        <w:rPr>
          <w:rFonts w:ascii="Times New Roman" w:hAnsi="Times New Roman"/>
          <w:i/>
          <w:spacing w:val="-4"/>
          <w:sz w:val="16"/>
        </w:rPr>
        <w:t> </w:t>
      </w:r>
      <w:r>
        <w:rPr>
          <w:rFonts w:ascii="Times New Roman" w:hAnsi="Times New Roman"/>
          <w:i/>
          <w:spacing w:val="-6"/>
          <w:sz w:val="16"/>
        </w:rPr>
        <w:t>USENIX</w:t>
      </w:r>
      <w:r>
        <w:rPr>
          <w:rFonts w:ascii="Times New Roman" w:hAnsi="Times New Roman"/>
          <w:i/>
          <w:spacing w:val="-4"/>
          <w:sz w:val="16"/>
        </w:rPr>
        <w:t> </w:t>
      </w:r>
      <w:r>
        <w:rPr>
          <w:rFonts w:ascii="Times New Roman" w:hAnsi="Times New Roman"/>
          <w:i/>
          <w:spacing w:val="-6"/>
          <w:sz w:val="16"/>
        </w:rPr>
        <w:t>Security</w:t>
      </w:r>
      <w:r>
        <w:rPr>
          <w:spacing w:val="-6"/>
          <w:sz w:val="16"/>
        </w:rPr>
        <w:t>,</w:t>
      </w:r>
      <w:r>
        <w:rPr>
          <w:spacing w:val="40"/>
          <w:sz w:val="16"/>
        </w:rPr>
        <w:t> </w:t>
      </w:r>
      <w:r>
        <w:rPr>
          <w:sz w:val="16"/>
        </w:rPr>
        <w:t>pages 183–198, 2007.</w:t>
      </w:r>
    </w:p>
    <w:p>
      <w:pPr>
        <w:pStyle w:val="ListParagraph"/>
        <w:numPr>
          <w:ilvl w:val="0"/>
          <w:numId w:val="13"/>
        </w:numPr>
        <w:tabs>
          <w:tab w:pos="1418" w:val="left" w:leader="none"/>
          <w:tab w:pos="1420" w:val="left" w:leader="none"/>
        </w:tabs>
        <w:spacing w:line="254" w:lineRule="auto" w:before="1" w:after="0"/>
        <w:ind w:left="1418" w:right="24" w:hanging="339"/>
        <w:jc w:val="both"/>
        <w:rPr>
          <w:sz w:val="16"/>
        </w:rPr>
      </w:pPr>
      <w:r>
        <w:rPr>
          <w:sz w:val="16"/>
        </w:rPr>
        <w:t>Bryan</w:t>
      </w:r>
      <w:r>
        <w:rPr>
          <w:spacing w:val="-3"/>
          <w:sz w:val="16"/>
        </w:rPr>
        <w:t> </w:t>
      </w:r>
      <w:r>
        <w:rPr>
          <w:sz w:val="16"/>
        </w:rPr>
        <w:t>Parno,</w:t>
      </w:r>
      <w:r>
        <w:rPr>
          <w:spacing w:val="-4"/>
          <w:sz w:val="16"/>
        </w:rPr>
        <w:t> </w:t>
      </w:r>
      <w:r>
        <w:rPr>
          <w:sz w:val="16"/>
        </w:rPr>
        <w:t>Jacob</w:t>
      </w:r>
      <w:r>
        <w:rPr>
          <w:spacing w:val="-4"/>
          <w:sz w:val="16"/>
        </w:rPr>
        <w:t> </w:t>
      </w:r>
      <w:r>
        <w:rPr>
          <w:sz w:val="16"/>
        </w:rPr>
        <w:t>R.</w:t>
      </w:r>
      <w:r>
        <w:rPr>
          <w:spacing w:val="-4"/>
          <w:sz w:val="16"/>
        </w:rPr>
        <w:t> </w:t>
      </w:r>
      <w:r>
        <w:rPr>
          <w:sz w:val="16"/>
        </w:rPr>
        <w:t>Lorch,</w:t>
      </w:r>
      <w:r>
        <w:rPr>
          <w:spacing w:val="-4"/>
          <w:sz w:val="16"/>
        </w:rPr>
        <w:t> </w:t>
      </w:r>
      <w:r>
        <w:rPr>
          <w:sz w:val="16"/>
        </w:rPr>
        <w:t>John</w:t>
      </w:r>
      <w:r>
        <w:rPr>
          <w:spacing w:val="-4"/>
          <w:sz w:val="16"/>
        </w:rPr>
        <w:t> </w:t>
      </w:r>
      <w:r>
        <w:rPr>
          <w:sz w:val="16"/>
        </w:rPr>
        <w:t>R.</w:t>
      </w:r>
      <w:r>
        <w:rPr>
          <w:spacing w:val="-4"/>
          <w:sz w:val="16"/>
        </w:rPr>
        <w:t> </w:t>
      </w:r>
      <w:r>
        <w:rPr>
          <w:sz w:val="16"/>
        </w:rPr>
        <w:t>Douceur,</w:t>
      </w:r>
      <w:r>
        <w:rPr>
          <w:spacing w:val="-4"/>
          <w:sz w:val="16"/>
        </w:rPr>
        <w:t> </w:t>
      </w:r>
      <w:r>
        <w:rPr>
          <w:sz w:val="16"/>
        </w:rPr>
        <w:t>James</w:t>
      </w:r>
      <w:r>
        <w:rPr>
          <w:spacing w:val="-4"/>
          <w:sz w:val="16"/>
        </w:rPr>
        <w:t> </w:t>
      </w:r>
      <w:r>
        <w:rPr>
          <w:sz w:val="16"/>
        </w:rPr>
        <w:t>Mickens,</w:t>
      </w:r>
      <w:r>
        <w:rPr>
          <w:spacing w:val="-4"/>
          <w:sz w:val="16"/>
        </w:rPr>
        <w:t> </w:t>
      </w:r>
      <w:r>
        <w:rPr>
          <w:sz w:val="16"/>
        </w:rPr>
        <w:t>and</w:t>
      </w:r>
      <w:r>
        <w:rPr>
          <w:spacing w:val="40"/>
          <w:sz w:val="16"/>
        </w:rPr>
        <w:t> </w:t>
      </w:r>
      <w:r>
        <w:rPr>
          <w:spacing w:val="-4"/>
          <w:sz w:val="16"/>
        </w:rPr>
        <w:t>Jonathan</w:t>
      </w:r>
      <w:r>
        <w:rPr>
          <w:spacing w:val="-5"/>
          <w:sz w:val="16"/>
        </w:rPr>
        <w:t> </w:t>
      </w:r>
      <w:r>
        <w:rPr>
          <w:spacing w:val="-4"/>
          <w:sz w:val="16"/>
        </w:rPr>
        <w:t>M.</w:t>
      </w:r>
      <w:r>
        <w:rPr>
          <w:spacing w:val="-5"/>
          <w:sz w:val="16"/>
        </w:rPr>
        <w:t> </w:t>
      </w:r>
      <w:r>
        <w:rPr>
          <w:spacing w:val="-4"/>
          <w:sz w:val="16"/>
        </w:rPr>
        <w:t>McCune.</w:t>
      </w:r>
      <w:r>
        <w:rPr>
          <w:spacing w:val="-5"/>
          <w:sz w:val="16"/>
        </w:rPr>
        <w:t> </w:t>
      </w:r>
      <w:r>
        <w:rPr>
          <w:spacing w:val="-4"/>
          <w:sz w:val="16"/>
        </w:rPr>
        <w:t>Memoir:</w:t>
      </w:r>
      <w:r>
        <w:rPr>
          <w:spacing w:val="-5"/>
          <w:sz w:val="16"/>
        </w:rPr>
        <w:t> </w:t>
      </w:r>
      <w:r>
        <w:rPr>
          <w:spacing w:val="-4"/>
          <w:sz w:val="16"/>
        </w:rPr>
        <w:t>Practical</w:t>
      </w:r>
      <w:r>
        <w:rPr>
          <w:spacing w:val="-5"/>
          <w:sz w:val="16"/>
        </w:rPr>
        <w:t> </w:t>
      </w:r>
      <w:r>
        <w:rPr>
          <w:spacing w:val="-4"/>
          <w:sz w:val="16"/>
        </w:rPr>
        <w:t>state continuity</w:t>
      </w:r>
      <w:r>
        <w:rPr>
          <w:spacing w:val="-5"/>
          <w:sz w:val="16"/>
        </w:rPr>
        <w:t> </w:t>
      </w:r>
      <w:r>
        <w:rPr>
          <w:spacing w:val="-4"/>
          <w:sz w:val="16"/>
        </w:rPr>
        <w:t>for</w:t>
      </w:r>
      <w:r>
        <w:rPr>
          <w:spacing w:val="-5"/>
          <w:sz w:val="16"/>
        </w:rPr>
        <w:t> </w:t>
      </w:r>
      <w:r>
        <w:rPr>
          <w:spacing w:val="-4"/>
          <w:sz w:val="16"/>
        </w:rPr>
        <w:t>protected</w:t>
      </w:r>
      <w:r>
        <w:rPr>
          <w:spacing w:val="40"/>
          <w:sz w:val="16"/>
        </w:rPr>
        <w:t> </w:t>
      </w:r>
      <w:r>
        <w:rPr>
          <w:sz w:val="16"/>
        </w:rPr>
        <w:t>modules.</w:t>
      </w:r>
      <w:r>
        <w:rPr>
          <w:spacing w:val="14"/>
          <w:sz w:val="16"/>
        </w:rPr>
        <w:t> </w:t>
      </w:r>
      <w:r>
        <w:rPr>
          <w:sz w:val="16"/>
        </w:rPr>
        <w:t>In</w:t>
      </w:r>
      <w:r>
        <w:rPr>
          <w:spacing w:val="-1"/>
          <w:sz w:val="16"/>
        </w:rPr>
        <w:t> </w:t>
      </w:r>
      <w:r>
        <w:rPr>
          <w:rFonts w:ascii="Times New Roman"/>
          <w:i/>
          <w:sz w:val="16"/>
        </w:rPr>
        <w:t>Proc.</w:t>
      </w:r>
      <w:r>
        <w:rPr>
          <w:rFonts w:ascii="Times New Roman"/>
          <w:i/>
          <w:spacing w:val="-6"/>
          <w:sz w:val="16"/>
        </w:rPr>
        <w:t> </w:t>
      </w:r>
      <w:r>
        <w:rPr>
          <w:rFonts w:ascii="Times New Roman"/>
          <w:i/>
          <w:sz w:val="16"/>
        </w:rPr>
        <w:t>of</w:t>
      </w:r>
      <w:r>
        <w:rPr>
          <w:rFonts w:ascii="Times New Roman"/>
          <w:i/>
          <w:spacing w:val="-6"/>
          <w:sz w:val="16"/>
        </w:rPr>
        <w:t> </w:t>
      </w:r>
      <w:r>
        <w:rPr>
          <w:rFonts w:ascii="Times New Roman"/>
          <w:i/>
          <w:sz w:val="16"/>
        </w:rPr>
        <w:t>S&amp;P</w:t>
      </w:r>
      <w:r>
        <w:rPr>
          <w:sz w:val="16"/>
        </w:rPr>
        <w:t>,</w:t>
      </w:r>
      <w:r>
        <w:rPr>
          <w:spacing w:val="-1"/>
          <w:sz w:val="16"/>
        </w:rPr>
        <w:t> </w:t>
      </w:r>
      <w:r>
        <w:rPr>
          <w:sz w:val="16"/>
        </w:rPr>
        <w:t>2011.</w:t>
      </w:r>
    </w:p>
    <w:p>
      <w:pPr>
        <w:pStyle w:val="ListParagraph"/>
        <w:numPr>
          <w:ilvl w:val="0"/>
          <w:numId w:val="13"/>
        </w:numPr>
        <w:tabs>
          <w:tab w:pos="1421" w:val="left" w:leader="none"/>
        </w:tabs>
        <w:spacing w:line="254" w:lineRule="auto" w:before="1" w:after="0"/>
        <w:ind w:left="1421" w:right="0" w:hanging="342"/>
        <w:jc w:val="both"/>
        <w:rPr>
          <w:sz w:val="16"/>
        </w:rPr>
      </w:pPr>
      <w:r>
        <w:rPr>
          <w:spacing w:val="-2"/>
          <w:sz w:val="16"/>
        </w:rPr>
        <w:t>Wei Peng, Xiang Li, Jianyu Niu, Xiaokuan Zhang, and Yinqian Zhang.</w:t>
      </w:r>
      <w:r>
        <w:rPr>
          <w:spacing w:val="40"/>
          <w:sz w:val="16"/>
        </w:rPr>
        <w:t> </w:t>
      </w:r>
      <w:r>
        <w:rPr>
          <w:spacing w:val="-2"/>
          <w:sz w:val="16"/>
        </w:rPr>
        <w:t>Ensuring state continuity for confidential computing: A </w:t>
      </w:r>
      <w:r>
        <w:rPr>
          <w:spacing w:val="-2"/>
          <w:sz w:val="16"/>
        </w:rPr>
        <w:t>blockchain-</w:t>
      </w:r>
      <w:r>
        <w:rPr>
          <w:spacing w:val="40"/>
          <w:sz w:val="16"/>
        </w:rPr>
        <w:t> </w:t>
      </w:r>
      <w:r>
        <w:rPr>
          <w:spacing w:val="-4"/>
          <w:sz w:val="16"/>
        </w:rPr>
        <w:t>based</w:t>
      </w:r>
      <w:r>
        <w:rPr>
          <w:spacing w:val="-5"/>
          <w:sz w:val="16"/>
        </w:rPr>
        <w:t> </w:t>
      </w:r>
      <w:r>
        <w:rPr>
          <w:spacing w:val="-4"/>
          <w:sz w:val="16"/>
        </w:rPr>
        <w:t>approach.</w:t>
      </w:r>
      <w:r>
        <w:rPr>
          <w:spacing w:val="-5"/>
          <w:sz w:val="16"/>
        </w:rPr>
        <w:t> </w:t>
      </w:r>
      <w:r>
        <w:rPr>
          <w:rFonts w:ascii="Times New Roman" w:hAnsi="Times New Roman"/>
          <w:i/>
          <w:spacing w:val="-4"/>
          <w:sz w:val="16"/>
        </w:rPr>
        <w:t>IEEE</w:t>
      </w:r>
      <w:r>
        <w:rPr>
          <w:rFonts w:ascii="Times New Roman" w:hAnsi="Times New Roman"/>
          <w:i/>
          <w:spacing w:val="-6"/>
          <w:sz w:val="16"/>
        </w:rPr>
        <w:t> </w:t>
      </w:r>
      <w:r>
        <w:rPr>
          <w:rFonts w:ascii="Times New Roman" w:hAnsi="Times New Roman"/>
          <w:i/>
          <w:spacing w:val="-4"/>
          <w:sz w:val="16"/>
        </w:rPr>
        <w:t>Transactions</w:t>
      </w:r>
      <w:r>
        <w:rPr>
          <w:rFonts w:ascii="Times New Roman" w:hAnsi="Times New Roman"/>
          <w:i/>
          <w:spacing w:val="-6"/>
          <w:sz w:val="16"/>
        </w:rPr>
        <w:t> </w:t>
      </w:r>
      <w:r>
        <w:rPr>
          <w:rFonts w:ascii="Times New Roman" w:hAnsi="Times New Roman"/>
          <w:i/>
          <w:spacing w:val="-4"/>
          <w:sz w:val="16"/>
        </w:rPr>
        <w:t>on</w:t>
      </w:r>
      <w:r>
        <w:rPr>
          <w:rFonts w:ascii="Times New Roman" w:hAnsi="Times New Roman"/>
          <w:i/>
          <w:spacing w:val="-6"/>
          <w:sz w:val="16"/>
        </w:rPr>
        <w:t> </w:t>
      </w:r>
      <w:r>
        <w:rPr>
          <w:rFonts w:ascii="Times New Roman" w:hAnsi="Times New Roman"/>
          <w:i/>
          <w:spacing w:val="-4"/>
          <w:sz w:val="16"/>
        </w:rPr>
        <w:t>Dependable</w:t>
      </w:r>
      <w:r>
        <w:rPr>
          <w:rFonts w:ascii="Times New Roman" w:hAnsi="Times New Roman"/>
          <w:i/>
          <w:spacing w:val="-6"/>
          <w:sz w:val="16"/>
        </w:rPr>
        <w:t> </w:t>
      </w:r>
      <w:r>
        <w:rPr>
          <w:rFonts w:ascii="Times New Roman" w:hAnsi="Times New Roman"/>
          <w:i/>
          <w:spacing w:val="-4"/>
          <w:sz w:val="16"/>
        </w:rPr>
        <w:t>and</w:t>
      </w:r>
      <w:r>
        <w:rPr>
          <w:rFonts w:ascii="Times New Roman" w:hAnsi="Times New Roman"/>
          <w:i/>
          <w:spacing w:val="-6"/>
          <w:sz w:val="16"/>
        </w:rPr>
        <w:t> </w:t>
      </w:r>
      <w:r>
        <w:rPr>
          <w:rFonts w:ascii="Times New Roman" w:hAnsi="Times New Roman"/>
          <w:i/>
          <w:spacing w:val="-4"/>
          <w:sz w:val="16"/>
        </w:rPr>
        <w:t>Secure</w:t>
      </w:r>
      <w:r>
        <w:rPr>
          <w:rFonts w:ascii="Times New Roman" w:hAnsi="Times New Roman"/>
          <w:i/>
          <w:spacing w:val="-6"/>
          <w:sz w:val="16"/>
        </w:rPr>
        <w:t> </w:t>
      </w:r>
      <w:r>
        <w:rPr>
          <w:rFonts w:ascii="Times New Roman" w:hAnsi="Times New Roman"/>
          <w:i/>
          <w:spacing w:val="-4"/>
          <w:sz w:val="16"/>
        </w:rPr>
        <w:t>Comput-</w:t>
      </w:r>
      <w:r>
        <w:rPr>
          <w:rFonts w:ascii="Times New Roman" w:hAnsi="Times New Roman"/>
          <w:i/>
          <w:spacing w:val="40"/>
          <w:sz w:val="16"/>
        </w:rPr>
        <w:t> </w:t>
      </w:r>
      <w:r>
        <w:rPr>
          <w:rFonts w:ascii="Times New Roman" w:hAnsi="Times New Roman"/>
          <w:i/>
          <w:sz w:val="16"/>
        </w:rPr>
        <w:t>ing</w:t>
      </w:r>
      <w:r>
        <w:rPr>
          <w:sz w:val="16"/>
        </w:rPr>
        <w:t>, pages 1–14, 2024.</w:t>
      </w:r>
    </w:p>
    <w:p>
      <w:pPr>
        <w:pStyle w:val="ListParagraph"/>
        <w:numPr>
          <w:ilvl w:val="0"/>
          <w:numId w:val="13"/>
        </w:numPr>
        <w:tabs>
          <w:tab w:pos="1416" w:val="left" w:leader="none"/>
          <w:tab w:pos="1420" w:val="left" w:leader="none"/>
        </w:tabs>
        <w:spacing w:line="254" w:lineRule="auto" w:before="2" w:after="0"/>
        <w:ind w:left="1416" w:right="24" w:hanging="337"/>
        <w:jc w:val="both"/>
        <w:rPr>
          <w:sz w:val="16"/>
        </w:rPr>
      </w:pPr>
      <w:r>
        <w:rPr>
          <w:sz w:val="16"/>
        </w:rPr>
        <w:t>Joshua</w:t>
      </w:r>
      <w:r>
        <w:rPr>
          <w:sz w:val="16"/>
        </w:rPr>
        <w:t> Reynolds, Trevor Smith, Ken Reese, Luke Dickinson, Scott</w:t>
      </w:r>
      <w:r>
        <w:rPr>
          <w:spacing w:val="40"/>
          <w:sz w:val="16"/>
        </w:rPr>
        <w:t> </w:t>
      </w:r>
      <w:r>
        <w:rPr>
          <w:spacing w:val="-4"/>
          <w:sz w:val="16"/>
        </w:rPr>
        <w:t>Ruoti,</w:t>
      </w:r>
      <w:r>
        <w:rPr>
          <w:spacing w:val="-5"/>
          <w:sz w:val="16"/>
        </w:rPr>
        <w:t> </w:t>
      </w:r>
      <w:r>
        <w:rPr>
          <w:spacing w:val="-4"/>
          <w:sz w:val="16"/>
        </w:rPr>
        <w:t>and</w:t>
      </w:r>
      <w:r>
        <w:rPr>
          <w:spacing w:val="-5"/>
          <w:sz w:val="16"/>
        </w:rPr>
        <w:t> </w:t>
      </w:r>
      <w:r>
        <w:rPr>
          <w:spacing w:val="-4"/>
          <w:sz w:val="16"/>
        </w:rPr>
        <w:t>Kent</w:t>
      </w:r>
      <w:r>
        <w:rPr>
          <w:spacing w:val="-5"/>
          <w:sz w:val="16"/>
        </w:rPr>
        <w:t> </w:t>
      </w:r>
      <w:r>
        <w:rPr>
          <w:spacing w:val="-4"/>
          <w:sz w:val="16"/>
        </w:rPr>
        <w:t>Seamons.</w:t>
      </w:r>
      <w:r>
        <w:rPr>
          <w:spacing w:val="4"/>
          <w:sz w:val="16"/>
        </w:rPr>
        <w:t> </w:t>
      </w:r>
      <w:r>
        <w:rPr>
          <w:spacing w:val="-4"/>
          <w:sz w:val="16"/>
        </w:rPr>
        <w:t>A tale</w:t>
      </w:r>
      <w:r>
        <w:rPr>
          <w:spacing w:val="-5"/>
          <w:sz w:val="16"/>
        </w:rPr>
        <w:t> </w:t>
      </w:r>
      <w:r>
        <w:rPr>
          <w:spacing w:val="-4"/>
          <w:sz w:val="16"/>
        </w:rPr>
        <w:t>of</w:t>
      </w:r>
      <w:r>
        <w:rPr>
          <w:spacing w:val="-5"/>
          <w:sz w:val="16"/>
        </w:rPr>
        <w:t> </w:t>
      </w:r>
      <w:r>
        <w:rPr>
          <w:spacing w:val="-4"/>
          <w:sz w:val="16"/>
        </w:rPr>
        <w:t>two</w:t>
      </w:r>
      <w:r>
        <w:rPr>
          <w:spacing w:val="-5"/>
          <w:sz w:val="16"/>
        </w:rPr>
        <w:t> </w:t>
      </w:r>
      <w:r>
        <w:rPr>
          <w:spacing w:val="-4"/>
          <w:sz w:val="16"/>
        </w:rPr>
        <w:t>studies:</w:t>
      </w:r>
      <w:r>
        <w:rPr>
          <w:spacing w:val="-5"/>
          <w:sz w:val="16"/>
        </w:rPr>
        <w:t> </w:t>
      </w:r>
      <w:r>
        <w:rPr>
          <w:spacing w:val="-4"/>
          <w:sz w:val="16"/>
        </w:rPr>
        <w:t>The best</w:t>
      </w:r>
      <w:r>
        <w:rPr>
          <w:spacing w:val="-5"/>
          <w:sz w:val="16"/>
        </w:rPr>
        <w:t> </w:t>
      </w:r>
      <w:r>
        <w:rPr>
          <w:spacing w:val="-4"/>
          <w:sz w:val="16"/>
        </w:rPr>
        <w:t>and</w:t>
      </w:r>
      <w:r>
        <w:rPr>
          <w:spacing w:val="-5"/>
          <w:sz w:val="16"/>
        </w:rPr>
        <w:t> </w:t>
      </w:r>
      <w:r>
        <w:rPr>
          <w:spacing w:val="-4"/>
          <w:sz w:val="16"/>
        </w:rPr>
        <w:t>worst</w:t>
      </w:r>
      <w:r>
        <w:rPr>
          <w:spacing w:val="-5"/>
          <w:sz w:val="16"/>
        </w:rPr>
        <w:t> </w:t>
      </w:r>
      <w:r>
        <w:rPr>
          <w:spacing w:val="-4"/>
          <w:sz w:val="16"/>
        </w:rPr>
        <w:t>of</w:t>
      </w:r>
      <w:r>
        <w:rPr>
          <w:spacing w:val="40"/>
          <w:sz w:val="16"/>
        </w:rPr>
        <w:t> </w:t>
      </w:r>
      <w:r>
        <w:rPr>
          <w:sz w:val="16"/>
        </w:rPr>
        <w:t>YubiKey</w:t>
      </w:r>
      <w:r>
        <w:rPr>
          <w:spacing w:val="-6"/>
          <w:sz w:val="16"/>
        </w:rPr>
        <w:t> </w:t>
      </w:r>
      <w:r>
        <w:rPr>
          <w:sz w:val="16"/>
        </w:rPr>
        <w:t>usability.</w:t>
      </w:r>
      <w:r>
        <w:rPr>
          <w:spacing w:val="7"/>
          <w:sz w:val="16"/>
        </w:rPr>
        <w:t> </w:t>
      </w:r>
      <w:r>
        <w:rPr>
          <w:sz w:val="16"/>
        </w:rPr>
        <w:t>In</w:t>
      </w:r>
      <w:r>
        <w:rPr>
          <w:spacing w:val="-6"/>
          <w:sz w:val="16"/>
        </w:rPr>
        <w:t> </w:t>
      </w:r>
      <w:r>
        <w:rPr>
          <w:rFonts w:ascii="Times New Roman"/>
          <w:i/>
          <w:sz w:val="16"/>
        </w:rPr>
        <w:t>Proc.</w:t>
      </w:r>
      <w:r>
        <w:rPr>
          <w:rFonts w:ascii="Times New Roman"/>
          <w:i/>
          <w:spacing w:val="-10"/>
          <w:sz w:val="16"/>
        </w:rPr>
        <w:t> </w:t>
      </w:r>
      <w:r>
        <w:rPr>
          <w:rFonts w:ascii="Times New Roman"/>
          <w:i/>
          <w:sz w:val="16"/>
        </w:rPr>
        <w:t>of</w:t>
      </w:r>
      <w:r>
        <w:rPr>
          <w:rFonts w:ascii="Times New Roman"/>
          <w:i/>
          <w:spacing w:val="-10"/>
          <w:sz w:val="16"/>
        </w:rPr>
        <w:t> </w:t>
      </w:r>
      <w:r>
        <w:rPr>
          <w:rFonts w:ascii="Times New Roman"/>
          <w:i/>
          <w:sz w:val="16"/>
        </w:rPr>
        <w:t>S&amp;P</w:t>
      </w:r>
      <w:r>
        <w:rPr>
          <w:sz w:val="16"/>
        </w:rPr>
        <w:t>,</w:t>
      </w:r>
      <w:r>
        <w:rPr>
          <w:spacing w:val="-6"/>
          <w:sz w:val="16"/>
        </w:rPr>
        <w:t> </w:t>
      </w:r>
      <w:r>
        <w:rPr>
          <w:sz w:val="16"/>
        </w:rPr>
        <w:t>2018.</w:t>
      </w:r>
    </w:p>
    <w:p>
      <w:pPr>
        <w:pStyle w:val="ListParagraph"/>
        <w:numPr>
          <w:ilvl w:val="0"/>
          <w:numId w:val="13"/>
        </w:numPr>
        <w:tabs>
          <w:tab w:pos="1421" w:val="left" w:leader="none"/>
        </w:tabs>
        <w:spacing w:line="254" w:lineRule="auto" w:before="1" w:after="0"/>
        <w:ind w:left="1421" w:right="7" w:hanging="342"/>
        <w:jc w:val="both"/>
        <w:rPr>
          <w:sz w:val="16"/>
        </w:rPr>
      </w:pPr>
      <w:r>
        <w:rPr>
          <w:sz w:val="16"/>
        </w:rPr>
        <w:t>Mark</w:t>
      </w:r>
      <w:r>
        <w:rPr>
          <w:spacing w:val="-2"/>
          <w:sz w:val="16"/>
        </w:rPr>
        <w:t> </w:t>
      </w:r>
      <w:r>
        <w:rPr>
          <w:sz w:val="16"/>
        </w:rPr>
        <w:t>Russinovich,</w:t>
      </w:r>
      <w:r>
        <w:rPr>
          <w:spacing w:val="-2"/>
          <w:sz w:val="16"/>
        </w:rPr>
        <w:t> </w:t>
      </w:r>
      <w:r>
        <w:rPr>
          <w:sz w:val="16"/>
        </w:rPr>
        <w:t>Edward</w:t>
      </w:r>
      <w:r>
        <w:rPr>
          <w:spacing w:val="-2"/>
          <w:sz w:val="16"/>
        </w:rPr>
        <w:t> </w:t>
      </w:r>
      <w:r>
        <w:rPr>
          <w:sz w:val="16"/>
        </w:rPr>
        <w:t>Ashton,</w:t>
      </w:r>
      <w:r>
        <w:rPr>
          <w:spacing w:val="-2"/>
          <w:sz w:val="16"/>
        </w:rPr>
        <w:t> </w:t>
      </w:r>
      <w:r>
        <w:rPr>
          <w:sz w:val="16"/>
        </w:rPr>
        <w:t>Christine</w:t>
      </w:r>
      <w:r>
        <w:rPr>
          <w:spacing w:val="-2"/>
          <w:sz w:val="16"/>
        </w:rPr>
        <w:t> </w:t>
      </w:r>
      <w:r>
        <w:rPr>
          <w:sz w:val="16"/>
        </w:rPr>
        <w:t>Avanessians,</w:t>
      </w:r>
      <w:r>
        <w:rPr>
          <w:spacing w:val="-2"/>
          <w:sz w:val="16"/>
        </w:rPr>
        <w:t> </w:t>
      </w:r>
      <w:r>
        <w:rPr>
          <w:sz w:val="16"/>
        </w:rPr>
        <w:t>Miguel</w:t>
      </w:r>
      <w:r>
        <w:rPr>
          <w:spacing w:val="40"/>
          <w:sz w:val="16"/>
        </w:rPr>
        <w:t> </w:t>
      </w:r>
      <w:r>
        <w:rPr>
          <w:sz w:val="16"/>
        </w:rPr>
        <w:t>Castro, Amaury Chamayou, Sylvan Clebsch, Manuel Costa, Cédric</w:t>
      </w:r>
      <w:r>
        <w:rPr>
          <w:spacing w:val="40"/>
          <w:sz w:val="16"/>
        </w:rPr>
        <w:t> </w:t>
      </w:r>
      <w:r>
        <w:rPr>
          <w:sz w:val="16"/>
        </w:rPr>
        <w:t>Fournet,</w:t>
      </w:r>
      <w:r>
        <w:rPr>
          <w:spacing w:val="-7"/>
          <w:sz w:val="16"/>
        </w:rPr>
        <w:t> </w:t>
      </w:r>
      <w:r>
        <w:rPr>
          <w:sz w:val="16"/>
        </w:rPr>
        <w:t>Matthew</w:t>
      </w:r>
      <w:r>
        <w:rPr>
          <w:spacing w:val="-7"/>
          <w:sz w:val="16"/>
        </w:rPr>
        <w:t> </w:t>
      </w:r>
      <w:r>
        <w:rPr>
          <w:sz w:val="16"/>
        </w:rPr>
        <w:t>Kerner,</w:t>
      </w:r>
      <w:r>
        <w:rPr>
          <w:spacing w:val="-7"/>
          <w:sz w:val="16"/>
        </w:rPr>
        <w:t> </w:t>
      </w:r>
      <w:r>
        <w:rPr>
          <w:sz w:val="16"/>
        </w:rPr>
        <w:t>Sid</w:t>
      </w:r>
      <w:r>
        <w:rPr>
          <w:spacing w:val="-7"/>
          <w:sz w:val="16"/>
        </w:rPr>
        <w:t> </w:t>
      </w:r>
      <w:r>
        <w:rPr>
          <w:sz w:val="16"/>
        </w:rPr>
        <w:t>Krishna,</w:t>
      </w:r>
      <w:r>
        <w:rPr>
          <w:spacing w:val="-7"/>
          <w:sz w:val="16"/>
        </w:rPr>
        <w:t> </w:t>
      </w:r>
      <w:r>
        <w:rPr>
          <w:sz w:val="16"/>
        </w:rPr>
        <w:t>et</w:t>
      </w:r>
      <w:r>
        <w:rPr>
          <w:spacing w:val="-7"/>
          <w:sz w:val="16"/>
        </w:rPr>
        <w:t> </w:t>
      </w:r>
      <w:r>
        <w:rPr>
          <w:sz w:val="16"/>
        </w:rPr>
        <w:t>al.</w:t>
      </w:r>
      <w:r>
        <w:rPr>
          <w:spacing w:val="8"/>
          <w:sz w:val="16"/>
        </w:rPr>
        <w:t> </w:t>
      </w:r>
      <w:r>
        <w:rPr>
          <w:sz w:val="16"/>
        </w:rPr>
        <w:t>CCF:</w:t>
      </w:r>
      <w:r>
        <w:rPr>
          <w:spacing w:val="-7"/>
          <w:sz w:val="16"/>
        </w:rPr>
        <w:t> </w:t>
      </w:r>
      <w:r>
        <w:rPr>
          <w:sz w:val="16"/>
        </w:rPr>
        <w:t>A</w:t>
      </w:r>
      <w:r>
        <w:rPr>
          <w:spacing w:val="-7"/>
          <w:sz w:val="16"/>
        </w:rPr>
        <w:t> </w:t>
      </w:r>
      <w:r>
        <w:rPr>
          <w:sz w:val="16"/>
        </w:rPr>
        <w:t>framework</w:t>
      </w:r>
      <w:r>
        <w:rPr>
          <w:spacing w:val="-7"/>
          <w:sz w:val="16"/>
        </w:rPr>
        <w:t> </w:t>
      </w:r>
      <w:r>
        <w:rPr>
          <w:sz w:val="16"/>
        </w:rPr>
        <w:t>for</w:t>
      </w:r>
      <w:r>
        <w:rPr>
          <w:spacing w:val="40"/>
          <w:sz w:val="16"/>
        </w:rPr>
        <w:t> </w:t>
      </w:r>
      <w:r>
        <w:rPr>
          <w:spacing w:val="-2"/>
          <w:sz w:val="16"/>
        </w:rPr>
        <w:t>building</w:t>
      </w:r>
      <w:r>
        <w:rPr>
          <w:spacing w:val="-7"/>
          <w:sz w:val="16"/>
        </w:rPr>
        <w:t> </w:t>
      </w:r>
      <w:r>
        <w:rPr>
          <w:spacing w:val="-2"/>
          <w:sz w:val="16"/>
        </w:rPr>
        <w:t>confidential</w:t>
      </w:r>
      <w:r>
        <w:rPr>
          <w:spacing w:val="-7"/>
          <w:sz w:val="16"/>
        </w:rPr>
        <w:t> </w:t>
      </w:r>
      <w:r>
        <w:rPr>
          <w:spacing w:val="-2"/>
          <w:sz w:val="16"/>
        </w:rPr>
        <w:t>verifiable</w:t>
      </w:r>
      <w:r>
        <w:rPr>
          <w:spacing w:val="-7"/>
          <w:sz w:val="16"/>
        </w:rPr>
        <w:t> </w:t>
      </w:r>
      <w:r>
        <w:rPr>
          <w:spacing w:val="-2"/>
          <w:sz w:val="16"/>
        </w:rPr>
        <w:t>replicated</w:t>
      </w:r>
      <w:r>
        <w:rPr>
          <w:spacing w:val="-6"/>
          <w:sz w:val="16"/>
        </w:rPr>
        <w:t> </w:t>
      </w:r>
      <w:r>
        <w:rPr>
          <w:spacing w:val="-2"/>
          <w:sz w:val="16"/>
        </w:rPr>
        <w:t>services.</w:t>
      </w:r>
      <w:r>
        <w:rPr>
          <w:spacing w:val="9"/>
          <w:sz w:val="16"/>
        </w:rPr>
        <w:t> </w:t>
      </w:r>
      <w:r>
        <w:rPr>
          <w:rFonts w:ascii="Times New Roman" w:hAnsi="Times New Roman"/>
          <w:i/>
          <w:spacing w:val="-2"/>
          <w:sz w:val="16"/>
        </w:rPr>
        <w:t>Technical</w:t>
      </w:r>
      <w:r>
        <w:rPr>
          <w:rFonts w:ascii="Times New Roman" w:hAnsi="Times New Roman"/>
          <w:i/>
          <w:spacing w:val="-8"/>
          <w:sz w:val="16"/>
        </w:rPr>
        <w:t> </w:t>
      </w:r>
      <w:r>
        <w:rPr>
          <w:rFonts w:ascii="Times New Roman" w:hAnsi="Times New Roman"/>
          <w:i/>
          <w:spacing w:val="-2"/>
          <w:sz w:val="16"/>
        </w:rPr>
        <w:t>report,</w:t>
      </w:r>
      <w:r>
        <w:rPr>
          <w:rFonts w:ascii="Times New Roman" w:hAnsi="Times New Roman"/>
          <w:i/>
          <w:spacing w:val="40"/>
          <w:sz w:val="16"/>
        </w:rPr>
        <w:t> </w:t>
      </w:r>
      <w:r>
        <w:rPr>
          <w:rFonts w:ascii="Times New Roman" w:hAnsi="Times New Roman"/>
          <w:i/>
          <w:sz w:val="16"/>
        </w:rPr>
        <w:t>Microsoft</w:t>
      </w:r>
      <w:r>
        <w:rPr>
          <w:rFonts w:ascii="Times New Roman" w:hAnsi="Times New Roman"/>
          <w:i/>
          <w:spacing w:val="-5"/>
          <w:sz w:val="16"/>
        </w:rPr>
        <w:t> </w:t>
      </w:r>
      <w:r>
        <w:rPr>
          <w:rFonts w:ascii="Times New Roman" w:hAnsi="Times New Roman"/>
          <w:i/>
          <w:sz w:val="16"/>
        </w:rPr>
        <w:t>Research</w:t>
      </w:r>
      <w:r>
        <w:rPr>
          <w:rFonts w:ascii="Times New Roman" w:hAnsi="Times New Roman"/>
          <w:i/>
          <w:spacing w:val="-5"/>
          <w:sz w:val="16"/>
        </w:rPr>
        <w:t> </w:t>
      </w:r>
      <w:r>
        <w:rPr>
          <w:rFonts w:ascii="Times New Roman" w:hAnsi="Times New Roman"/>
          <w:i/>
          <w:sz w:val="16"/>
        </w:rPr>
        <w:t>and</w:t>
      </w:r>
      <w:r>
        <w:rPr>
          <w:rFonts w:ascii="Times New Roman" w:hAnsi="Times New Roman"/>
          <w:i/>
          <w:spacing w:val="-5"/>
          <w:sz w:val="16"/>
        </w:rPr>
        <w:t> </w:t>
      </w:r>
      <w:r>
        <w:rPr>
          <w:rFonts w:ascii="Times New Roman" w:hAnsi="Times New Roman"/>
          <w:i/>
          <w:sz w:val="16"/>
        </w:rPr>
        <w:t>Microsoft</w:t>
      </w:r>
      <w:r>
        <w:rPr>
          <w:rFonts w:ascii="Times New Roman" w:hAnsi="Times New Roman"/>
          <w:i/>
          <w:spacing w:val="-5"/>
          <w:sz w:val="16"/>
        </w:rPr>
        <w:t> </w:t>
      </w:r>
      <w:r>
        <w:rPr>
          <w:rFonts w:ascii="Times New Roman" w:hAnsi="Times New Roman"/>
          <w:i/>
          <w:sz w:val="16"/>
        </w:rPr>
        <w:t>Azure</w:t>
      </w:r>
      <w:r>
        <w:rPr>
          <w:sz w:val="16"/>
        </w:rPr>
        <w:t>, 2019.</w:t>
      </w:r>
    </w:p>
    <w:p>
      <w:pPr>
        <w:pStyle w:val="ListParagraph"/>
        <w:numPr>
          <w:ilvl w:val="0"/>
          <w:numId w:val="13"/>
        </w:numPr>
        <w:tabs>
          <w:tab w:pos="1421" w:val="left" w:leader="none"/>
        </w:tabs>
        <w:spacing w:line="254" w:lineRule="auto" w:before="3" w:after="0"/>
        <w:ind w:left="1421" w:right="0" w:hanging="342"/>
        <w:jc w:val="both"/>
        <w:rPr>
          <w:sz w:val="16"/>
        </w:rPr>
      </w:pPr>
      <w:r>
        <w:rPr>
          <w:spacing w:val="-2"/>
          <w:sz w:val="16"/>
        </w:rPr>
        <w:t>Luis</w:t>
      </w:r>
      <w:r>
        <w:rPr>
          <w:spacing w:val="-7"/>
          <w:sz w:val="16"/>
        </w:rPr>
        <w:t> </w:t>
      </w:r>
      <w:r>
        <w:rPr>
          <w:spacing w:val="-2"/>
          <w:sz w:val="16"/>
        </w:rPr>
        <w:t>F.</w:t>
      </w:r>
      <w:r>
        <w:rPr>
          <w:spacing w:val="-7"/>
          <w:sz w:val="16"/>
        </w:rPr>
        <w:t> </w:t>
      </w:r>
      <w:r>
        <w:rPr>
          <w:spacing w:val="-2"/>
          <w:sz w:val="16"/>
        </w:rPr>
        <w:t>G.</w:t>
      </w:r>
      <w:r>
        <w:rPr>
          <w:spacing w:val="-7"/>
          <w:sz w:val="16"/>
        </w:rPr>
        <w:t> </w:t>
      </w:r>
      <w:r>
        <w:rPr>
          <w:spacing w:val="-2"/>
          <w:sz w:val="16"/>
        </w:rPr>
        <w:t>Sarmenta,</w:t>
      </w:r>
      <w:r>
        <w:rPr>
          <w:spacing w:val="-7"/>
          <w:sz w:val="16"/>
        </w:rPr>
        <w:t> </w:t>
      </w:r>
      <w:r>
        <w:rPr>
          <w:spacing w:val="-2"/>
          <w:sz w:val="16"/>
        </w:rPr>
        <w:t>Marten</w:t>
      </w:r>
      <w:r>
        <w:rPr>
          <w:spacing w:val="-7"/>
          <w:sz w:val="16"/>
        </w:rPr>
        <w:t> </w:t>
      </w:r>
      <w:r>
        <w:rPr>
          <w:spacing w:val="-2"/>
          <w:sz w:val="16"/>
        </w:rPr>
        <w:t>van</w:t>
      </w:r>
      <w:r>
        <w:rPr>
          <w:spacing w:val="-6"/>
          <w:sz w:val="16"/>
        </w:rPr>
        <w:t> </w:t>
      </w:r>
      <w:r>
        <w:rPr>
          <w:spacing w:val="-2"/>
          <w:sz w:val="16"/>
        </w:rPr>
        <w:t>Dijk,</w:t>
      </w:r>
      <w:r>
        <w:rPr>
          <w:spacing w:val="-7"/>
          <w:sz w:val="16"/>
        </w:rPr>
        <w:t> </w:t>
      </w:r>
      <w:r>
        <w:rPr>
          <w:spacing w:val="-2"/>
          <w:sz w:val="16"/>
        </w:rPr>
        <w:t>Charles</w:t>
      </w:r>
      <w:r>
        <w:rPr>
          <w:spacing w:val="-7"/>
          <w:sz w:val="16"/>
        </w:rPr>
        <w:t> </w:t>
      </w:r>
      <w:r>
        <w:rPr>
          <w:spacing w:val="-2"/>
          <w:sz w:val="16"/>
        </w:rPr>
        <w:t>W.</w:t>
      </w:r>
      <w:r>
        <w:rPr>
          <w:spacing w:val="-7"/>
          <w:sz w:val="16"/>
        </w:rPr>
        <w:t> </w:t>
      </w:r>
      <w:r>
        <w:rPr>
          <w:spacing w:val="-2"/>
          <w:sz w:val="16"/>
        </w:rPr>
        <w:t>O’Donnell,</w:t>
      </w:r>
      <w:r>
        <w:rPr>
          <w:spacing w:val="-7"/>
          <w:sz w:val="16"/>
        </w:rPr>
        <w:t> </w:t>
      </w:r>
      <w:r>
        <w:rPr>
          <w:spacing w:val="-2"/>
          <w:sz w:val="16"/>
        </w:rPr>
        <w:t>Jonathan</w:t>
      </w:r>
      <w:r>
        <w:rPr>
          <w:spacing w:val="40"/>
          <w:sz w:val="16"/>
        </w:rPr>
        <w:t> </w:t>
      </w:r>
      <w:r>
        <w:rPr>
          <w:spacing w:val="-4"/>
          <w:sz w:val="16"/>
        </w:rPr>
        <w:t>Rhodes,</w:t>
      </w:r>
      <w:r>
        <w:rPr>
          <w:spacing w:val="-5"/>
          <w:sz w:val="16"/>
        </w:rPr>
        <w:t> </w:t>
      </w:r>
      <w:r>
        <w:rPr>
          <w:spacing w:val="-4"/>
          <w:sz w:val="16"/>
        </w:rPr>
        <w:t>and</w:t>
      </w:r>
      <w:r>
        <w:rPr>
          <w:spacing w:val="-5"/>
          <w:sz w:val="16"/>
        </w:rPr>
        <w:t> </w:t>
      </w:r>
      <w:r>
        <w:rPr>
          <w:spacing w:val="-4"/>
          <w:sz w:val="16"/>
        </w:rPr>
        <w:t>Srinivas</w:t>
      </w:r>
      <w:r>
        <w:rPr>
          <w:spacing w:val="-5"/>
          <w:sz w:val="16"/>
        </w:rPr>
        <w:t> </w:t>
      </w:r>
      <w:r>
        <w:rPr>
          <w:spacing w:val="-4"/>
          <w:sz w:val="16"/>
        </w:rPr>
        <w:t>Devadas.</w:t>
      </w:r>
      <w:r>
        <w:rPr>
          <w:spacing w:val="-5"/>
          <w:sz w:val="16"/>
        </w:rPr>
        <w:t> </w:t>
      </w:r>
      <w:r>
        <w:rPr>
          <w:spacing w:val="-4"/>
          <w:sz w:val="16"/>
        </w:rPr>
        <w:t>Virtual</w:t>
      </w:r>
      <w:r>
        <w:rPr>
          <w:spacing w:val="-5"/>
          <w:sz w:val="16"/>
        </w:rPr>
        <w:t> </w:t>
      </w:r>
      <w:r>
        <w:rPr>
          <w:spacing w:val="-4"/>
          <w:sz w:val="16"/>
        </w:rPr>
        <w:t>monotonic counters</w:t>
      </w:r>
      <w:r>
        <w:rPr>
          <w:spacing w:val="-5"/>
          <w:sz w:val="16"/>
        </w:rPr>
        <w:t> </w:t>
      </w:r>
      <w:r>
        <w:rPr>
          <w:spacing w:val="-4"/>
          <w:sz w:val="16"/>
        </w:rPr>
        <w:t>and</w:t>
      </w:r>
      <w:r>
        <w:rPr>
          <w:spacing w:val="-5"/>
          <w:sz w:val="16"/>
        </w:rPr>
        <w:t> </w:t>
      </w:r>
      <w:r>
        <w:rPr>
          <w:spacing w:val="-4"/>
          <w:sz w:val="16"/>
        </w:rPr>
        <w:t>count-</w:t>
      </w:r>
      <w:r>
        <w:rPr>
          <w:spacing w:val="40"/>
          <w:sz w:val="16"/>
        </w:rPr>
        <w:t> </w:t>
      </w:r>
      <w:r>
        <w:rPr>
          <w:sz w:val="16"/>
        </w:rPr>
        <w:t>limited objects using a TPM without a trusted OS.</w:t>
      </w:r>
      <w:r>
        <w:rPr>
          <w:spacing w:val="29"/>
          <w:sz w:val="16"/>
        </w:rPr>
        <w:t> </w:t>
      </w:r>
      <w:r>
        <w:rPr>
          <w:sz w:val="16"/>
        </w:rPr>
        <w:t>In </w:t>
      </w:r>
      <w:r>
        <w:rPr>
          <w:rFonts w:ascii="Times New Roman" w:hAnsi="Times New Roman"/>
          <w:i/>
          <w:sz w:val="16"/>
        </w:rPr>
        <w:t>Proc.</w:t>
      </w:r>
      <w:r>
        <w:rPr>
          <w:rFonts w:ascii="Times New Roman" w:hAnsi="Times New Roman"/>
          <w:i/>
          <w:spacing w:val="-5"/>
          <w:sz w:val="16"/>
        </w:rPr>
        <w:t> </w:t>
      </w:r>
      <w:r>
        <w:rPr>
          <w:rFonts w:ascii="Times New Roman" w:hAnsi="Times New Roman"/>
          <w:i/>
          <w:sz w:val="16"/>
        </w:rPr>
        <w:t>of</w:t>
      </w:r>
      <w:r>
        <w:rPr>
          <w:rFonts w:ascii="Times New Roman" w:hAnsi="Times New Roman"/>
          <w:i/>
          <w:spacing w:val="-5"/>
          <w:sz w:val="16"/>
        </w:rPr>
        <w:t> </w:t>
      </w:r>
      <w:r>
        <w:rPr>
          <w:rFonts w:ascii="Times New Roman" w:hAnsi="Times New Roman"/>
          <w:i/>
          <w:sz w:val="16"/>
        </w:rPr>
        <w:t>STC</w:t>
      </w:r>
      <w:r>
        <w:rPr>
          <w:sz w:val="16"/>
        </w:rPr>
        <w:t>,</w:t>
      </w:r>
      <w:r>
        <w:rPr>
          <w:spacing w:val="40"/>
          <w:sz w:val="16"/>
        </w:rPr>
        <w:t> </w:t>
      </w:r>
      <w:r>
        <w:rPr>
          <w:spacing w:val="-2"/>
          <w:sz w:val="16"/>
        </w:rPr>
        <w:t>2006.</w:t>
      </w:r>
    </w:p>
    <w:p>
      <w:pPr>
        <w:pStyle w:val="ListParagraph"/>
        <w:numPr>
          <w:ilvl w:val="0"/>
          <w:numId w:val="13"/>
        </w:numPr>
        <w:tabs>
          <w:tab w:pos="1421" w:val="left" w:leader="none"/>
        </w:tabs>
        <w:spacing w:line="254" w:lineRule="auto" w:before="1" w:after="0"/>
        <w:ind w:left="1421" w:right="6" w:hanging="342"/>
        <w:jc w:val="both"/>
        <w:rPr>
          <w:sz w:val="16"/>
        </w:rPr>
      </w:pPr>
      <w:r>
        <w:rPr>
          <w:spacing w:val="-6"/>
          <w:sz w:val="16"/>
        </w:rPr>
        <w:t>Chrysoula</w:t>
      </w:r>
      <w:r>
        <w:rPr>
          <w:sz w:val="16"/>
        </w:rPr>
        <w:t> </w:t>
      </w:r>
      <w:r>
        <w:rPr>
          <w:spacing w:val="-6"/>
          <w:sz w:val="16"/>
        </w:rPr>
        <w:t>Stathakopoulou,</w:t>
      </w:r>
      <w:r>
        <w:rPr>
          <w:sz w:val="16"/>
        </w:rPr>
        <w:t> </w:t>
      </w:r>
      <w:r>
        <w:rPr>
          <w:spacing w:val="-6"/>
          <w:sz w:val="16"/>
        </w:rPr>
        <w:t>Tudor</w:t>
      </w:r>
      <w:r>
        <w:rPr>
          <w:sz w:val="16"/>
        </w:rPr>
        <w:t> </w:t>
      </w:r>
      <w:r>
        <w:rPr>
          <w:spacing w:val="-6"/>
          <w:sz w:val="16"/>
        </w:rPr>
        <w:t>David,</w:t>
      </w:r>
      <w:r>
        <w:rPr>
          <w:sz w:val="16"/>
        </w:rPr>
        <w:t> </w:t>
      </w:r>
      <w:r>
        <w:rPr>
          <w:spacing w:val="-6"/>
          <w:sz w:val="16"/>
        </w:rPr>
        <w:t>and</w:t>
      </w:r>
      <w:r>
        <w:rPr>
          <w:sz w:val="16"/>
        </w:rPr>
        <w:t> </w:t>
      </w:r>
      <w:r>
        <w:rPr>
          <w:spacing w:val="-6"/>
          <w:sz w:val="16"/>
        </w:rPr>
        <w:t>Marko</w:t>
      </w:r>
      <w:r>
        <w:rPr>
          <w:sz w:val="16"/>
        </w:rPr>
        <w:t> </w:t>
      </w:r>
      <w:r>
        <w:rPr>
          <w:spacing w:val="-6"/>
          <w:sz w:val="16"/>
        </w:rPr>
        <w:t>Vukolic.</w:t>
      </w:r>
      <w:r>
        <w:rPr>
          <w:spacing w:val="13"/>
          <w:sz w:val="16"/>
        </w:rPr>
        <w:t> </w:t>
      </w:r>
      <w:r>
        <w:rPr>
          <w:spacing w:val="-6"/>
          <w:sz w:val="16"/>
        </w:rPr>
        <w:t>Mir-</w:t>
      </w:r>
      <w:r>
        <w:rPr>
          <w:spacing w:val="-6"/>
          <w:sz w:val="16"/>
        </w:rPr>
        <w:t>BFT:</w:t>
      </w:r>
      <w:r>
        <w:rPr>
          <w:spacing w:val="40"/>
          <w:sz w:val="16"/>
        </w:rPr>
        <w:t> </w:t>
      </w:r>
      <w:r>
        <w:rPr>
          <w:sz w:val="16"/>
        </w:rPr>
        <w:t>Scalable</w:t>
      </w:r>
      <w:r>
        <w:rPr>
          <w:spacing w:val="-9"/>
          <w:sz w:val="16"/>
        </w:rPr>
        <w:t> </w:t>
      </w:r>
      <w:r>
        <w:rPr>
          <w:sz w:val="16"/>
        </w:rPr>
        <w:t>and</w:t>
      </w:r>
      <w:r>
        <w:rPr>
          <w:spacing w:val="-9"/>
          <w:sz w:val="16"/>
        </w:rPr>
        <w:t> </w:t>
      </w:r>
      <w:r>
        <w:rPr>
          <w:sz w:val="16"/>
        </w:rPr>
        <w:t>robust</w:t>
      </w:r>
      <w:r>
        <w:rPr>
          <w:spacing w:val="-9"/>
          <w:sz w:val="16"/>
        </w:rPr>
        <w:t> </w:t>
      </w:r>
      <w:r>
        <w:rPr>
          <w:sz w:val="16"/>
        </w:rPr>
        <w:t>BFT</w:t>
      </w:r>
      <w:r>
        <w:rPr>
          <w:spacing w:val="-9"/>
          <w:sz w:val="16"/>
        </w:rPr>
        <w:t> </w:t>
      </w:r>
      <w:r>
        <w:rPr>
          <w:sz w:val="16"/>
        </w:rPr>
        <w:t>for</w:t>
      </w:r>
      <w:r>
        <w:rPr>
          <w:spacing w:val="-9"/>
          <w:sz w:val="16"/>
        </w:rPr>
        <w:t> </w:t>
      </w:r>
      <w:r>
        <w:rPr>
          <w:sz w:val="16"/>
        </w:rPr>
        <w:t>decentralized</w:t>
      </w:r>
      <w:r>
        <w:rPr>
          <w:spacing w:val="-8"/>
          <w:sz w:val="16"/>
        </w:rPr>
        <w:t> </w:t>
      </w:r>
      <w:r>
        <w:rPr>
          <w:sz w:val="16"/>
        </w:rPr>
        <w:t>networks.</w:t>
      </w:r>
      <w:r>
        <w:rPr>
          <w:spacing w:val="1"/>
          <w:sz w:val="16"/>
        </w:rPr>
        <w:t> </w:t>
      </w:r>
      <w:r>
        <w:rPr>
          <w:sz w:val="16"/>
        </w:rPr>
        <w:t>In</w:t>
      </w:r>
      <w:r>
        <w:rPr>
          <w:spacing w:val="-9"/>
          <w:sz w:val="16"/>
        </w:rPr>
        <w:t> </w:t>
      </w:r>
      <w:r>
        <w:rPr>
          <w:rFonts w:ascii="Times New Roman"/>
          <w:i/>
          <w:sz w:val="16"/>
        </w:rPr>
        <w:t>JSys</w:t>
      </w:r>
      <w:r>
        <w:rPr>
          <w:sz w:val="16"/>
        </w:rPr>
        <w:t>,</w:t>
      </w:r>
      <w:r>
        <w:rPr>
          <w:spacing w:val="-9"/>
          <w:sz w:val="16"/>
        </w:rPr>
        <w:t> </w:t>
      </w:r>
      <w:r>
        <w:rPr>
          <w:sz w:val="16"/>
        </w:rPr>
        <w:t>2022.</w:t>
      </w:r>
    </w:p>
    <w:p>
      <w:pPr>
        <w:pStyle w:val="ListParagraph"/>
        <w:numPr>
          <w:ilvl w:val="0"/>
          <w:numId w:val="13"/>
        </w:numPr>
        <w:tabs>
          <w:tab w:pos="1421" w:val="left" w:leader="none"/>
        </w:tabs>
        <w:spacing w:line="254" w:lineRule="auto" w:before="1" w:after="0"/>
        <w:ind w:left="1421" w:right="0" w:hanging="342"/>
        <w:jc w:val="both"/>
        <w:rPr>
          <w:sz w:val="16"/>
        </w:rPr>
      </w:pPr>
      <w:r>
        <w:rPr>
          <w:spacing w:val="-2"/>
          <w:sz w:val="16"/>
        </w:rPr>
        <w:t>Chrysoula</w:t>
      </w:r>
      <w:r>
        <w:rPr>
          <w:spacing w:val="-7"/>
          <w:sz w:val="16"/>
        </w:rPr>
        <w:t> </w:t>
      </w:r>
      <w:r>
        <w:rPr>
          <w:spacing w:val="-2"/>
          <w:sz w:val="16"/>
        </w:rPr>
        <w:t>Stathakopoulou,</w:t>
      </w:r>
      <w:r>
        <w:rPr>
          <w:spacing w:val="-7"/>
          <w:sz w:val="16"/>
        </w:rPr>
        <w:t> </w:t>
      </w:r>
      <w:r>
        <w:rPr>
          <w:spacing w:val="-2"/>
          <w:sz w:val="16"/>
        </w:rPr>
        <w:t>Matej</w:t>
      </w:r>
      <w:r>
        <w:rPr>
          <w:spacing w:val="-7"/>
          <w:sz w:val="16"/>
        </w:rPr>
        <w:t> </w:t>
      </w:r>
      <w:r>
        <w:rPr>
          <w:spacing w:val="-2"/>
          <w:sz w:val="16"/>
        </w:rPr>
        <w:t>Pavlovic,</w:t>
      </w:r>
      <w:r>
        <w:rPr>
          <w:spacing w:val="-7"/>
          <w:sz w:val="16"/>
        </w:rPr>
        <w:t> </w:t>
      </w:r>
      <w:r>
        <w:rPr>
          <w:spacing w:val="-2"/>
          <w:sz w:val="16"/>
        </w:rPr>
        <w:t>and</w:t>
      </w:r>
      <w:r>
        <w:rPr>
          <w:spacing w:val="-7"/>
          <w:sz w:val="16"/>
        </w:rPr>
        <w:t> </w:t>
      </w:r>
      <w:r>
        <w:rPr>
          <w:spacing w:val="-2"/>
          <w:sz w:val="16"/>
        </w:rPr>
        <w:t>Marko</w:t>
      </w:r>
      <w:r>
        <w:rPr>
          <w:spacing w:val="-6"/>
          <w:sz w:val="16"/>
        </w:rPr>
        <w:t> </w:t>
      </w:r>
      <w:r>
        <w:rPr>
          <w:spacing w:val="-2"/>
          <w:sz w:val="16"/>
        </w:rPr>
        <w:t>Vukolić.</w:t>
      </w:r>
      <w:r>
        <w:rPr>
          <w:spacing w:val="-7"/>
          <w:sz w:val="16"/>
        </w:rPr>
        <w:t> </w:t>
      </w:r>
      <w:r>
        <w:rPr>
          <w:spacing w:val="-2"/>
          <w:sz w:val="16"/>
        </w:rPr>
        <w:t>State</w:t>
      </w:r>
      <w:r>
        <w:rPr>
          <w:spacing w:val="40"/>
          <w:sz w:val="16"/>
        </w:rPr>
        <w:t> </w:t>
      </w:r>
      <w:r>
        <w:rPr>
          <w:spacing w:val="-6"/>
          <w:sz w:val="16"/>
        </w:rPr>
        <w:t>machine</w:t>
      </w:r>
      <w:r>
        <w:rPr>
          <w:sz w:val="16"/>
        </w:rPr>
        <w:t> </w:t>
      </w:r>
      <w:r>
        <w:rPr>
          <w:spacing w:val="-6"/>
          <w:sz w:val="16"/>
        </w:rPr>
        <w:t>replication</w:t>
      </w:r>
      <w:r>
        <w:rPr>
          <w:sz w:val="16"/>
        </w:rPr>
        <w:t> </w:t>
      </w:r>
      <w:r>
        <w:rPr>
          <w:spacing w:val="-6"/>
          <w:sz w:val="16"/>
        </w:rPr>
        <w:t>scalability</w:t>
      </w:r>
      <w:r>
        <w:rPr>
          <w:sz w:val="16"/>
        </w:rPr>
        <w:t> </w:t>
      </w:r>
      <w:r>
        <w:rPr>
          <w:spacing w:val="-6"/>
          <w:sz w:val="16"/>
        </w:rPr>
        <w:t>made</w:t>
      </w:r>
      <w:r>
        <w:rPr>
          <w:sz w:val="16"/>
        </w:rPr>
        <w:t> </w:t>
      </w:r>
      <w:r>
        <w:rPr>
          <w:spacing w:val="-6"/>
          <w:sz w:val="16"/>
        </w:rPr>
        <w:t>simple.</w:t>
      </w:r>
      <w:r>
        <w:rPr>
          <w:spacing w:val="20"/>
          <w:sz w:val="16"/>
        </w:rPr>
        <w:t> </w:t>
      </w:r>
      <w:r>
        <w:rPr>
          <w:spacing w:val="-6"/>
          <w:sz w:val="16"/>
        </w:rPr>
        <w:t>In</w:t>
      </w:r>
      <w:r>
        <w:rPr>
          <w:sz w:val="16"/>
        </w:rPr>
        <w:t> </w:t>
      </w:r>
      <w:r>
        <w:rPr>
          <w:rFonts w:ascii="Times New Roman" w:hAnsi="Times New Roman"/>
          <w:i/>
          <w:spacing w:val="-6"/>
          <w:sz w:val="16"/>
        </w:rPr>
        <w:t>Proc.</w:t>
      </w:r>
      <w:r>
        <w:rPr>
          <w:rFonts w:ascii="Times New Roman" w:hAnsi="Times New Roman"/>
          <w:i/>
          <w:spacing w:val="-2"/>
          <w:sz w:val="16"/>
        </w:rPr>
        <w:t> </w:t>
      </w:r>
      <w:r>
        <w:rPr>
          <w:rFonts w:ascii="Times New Roman" w:hAnsi="Times New Roman"/>
          <w:i/>
          <w:spacing w:val="-6"/>
          <w:sz w:val="16"/>
        </w:rPr>
        <w:t>of</w:t>
      </w:r>
      <w:r>
        <w:rPr>
          <w:rFonts w:ascii="Times New Roman" w:hAnsi="Times New Roman"/>
          <w:i/>
          <w:spacing w:val="-2"/>
          <w:sz w:val="16"/>
        </w:rPr>
        <w:t> </w:t>
      </w:r>
      <w:r>
        <w:rPr>
          <w:rFonts w:ascii="Times New Roman" w:hAnsi="Times New Roman"/>
          <w:i/>
          <w:spacing w:val="-6"/>
          <w:sz w:val="16"/>
        </w:rPr>
        <w:t>EuroSys</w:t>
      </w:r>
      <w:r>
        <w:rPr>
          <w:spacing w:val="-6"/>
          <w:sz w:val="16"/>
        </w:rPr>
        <w:t>,</w:t>
      </w:r>
      <w:r>
        <w:rPr>
          <w:sz w:val="16"/>
        </w:rPr>
        <w:t> </w:t>
      </w:r>
      <w:r>
        <w:rPr>
          <w:spacing w:val="-6"/>
          <w:sz w:val="16"/>
        </w:rPr>
        <w:t>2022.</w:t>
      </w:r>
    </w:p>
    <w:p>
      <w:pPr>
        <w:pStyle w:val="ListParagraph"/>
        <w:numPr>
          <w:ilvl w:val="0"/>
          <w:numId w:val="13"/>
        </w:numPr>
        <w:tabs>
          <w:tab w:pos="1421" w:val="left" w:leader="none"/>
        </w:tabs>
        <w:spacing w:line="254" w:lineRule="auto" w:before="1" w:after="0"/>
        <w:ind w:left="1421" w:right="0" w:hanging="342"/>
        <w:jc w:val="both"/>
        <w:rPr>
          <w:sz w:val="16"/>
        </w:rPr>
      </w:pPr>
      <w:r>
        <w:rPr>
          <w:spacing w:val="-2"/>
          <w:sz w:val="16"/>
        </w:rPr>
        <w:t>Raoul</w:t>
      </w:r>
      <w:r>
        <w:rPr>
          <w:spacing w:val="-6"/>
          <w:sz w:val="16"/>
        </w:rPr>
        <w:t> </w:t>
      </w:r>
      <w:r>
        <w:rPr>
          <w:spacing w:val="-2"/>
          <w:sz w:val="16"/>
        </w:rPr>
        <w:t>Strackx,</w:t>
      </w:r>
      <w:r>
        <w:rPr>
          <w:spacing w:val="-6"/>
          <w:sz w:val="16"/>
        </w:rPr>
        <w:t> </w:t>
      </w:r>
      <w:r>
        <w:rPr>
          <w:spacing w:val="-2"/>
          <w:sz w:val="16"/>
        </w:rPr>
        <w:t>Bart</w:t>
      </w:r>
      <w:r>
        <w:rPr>
          <w:spacing w:val="-6"/>
          <w:sz w:val="16"/>
        </w:rPr>
        <w:t> </w:t>
      </w:r>
      <w:r>
        <w:rPr>
          <w:spacing w:val="-2"/>
          <w:sz w:val="16"/>
        </w:rPr>
        <w:t>Jacobs,</w:t>
      </w:r>
      <w:r>
        <w:rPr>
          <w:spacing w:val="-6"/>
          <w:sz w:val="16"/>
        </w:rPr>
        <w:t> </w:t>
      </w:r>
      <w:r>
        <w:rPr>
          <w:spacing w:val="-2"/>
          <w:sz w:val="16"/>
        </w:rPr>
        <w:t>and</w:t>
      </w:r>
      <w:r>
        <w:rPr>
          <w:spacing w:val="-6"/>
          <w:sz w:val="16"/>
        </w:rPr>
        <w:t> </w:t>
      </w:r>
      <w:r>
        <w:rPr>
          <w:spacing w:val="-2"/>
          <w:sz w:val="16"/>
        </w:rPr>
        <w:t>Frank</w:t>
      </w:r>
      <w:r>
        <w:rPr>
          <w:spacing w:val="-6"/>
          <w:sz w:val="16"/>
        </w:rPr>
        <w:t> </w:t>
      </w:r>
      <w:r>
        <w:rPr>
          <w:spacing w:val="-2"/>
          <w:sz w:val="16"/>
        </w:rPr>
        <w:t>Piessens.</w:t>
      </w:r>
      <w:r>
        <w:rPr>
          <w:spacing w:val="8"/>
          <w:sz w:val="16"/>
        </w:rPr>
        <w:t> </w:t>
      </w:r>
      <w:r>
        <w:rPr>
          <w:spacing w:val="-2"/>
          <w:sz w:val="16"/>
        </w:rPr>
        <w:t>ICE:</w:t>
      </w:r>
      <w:r>
        <w:rPr>
          <w:spacing w:val="-6"/>
          <w:sz w:val="16"/>
        </w:rPr>
        <w:t> </w:t>
      </w:r>
      <w:r>
        <w:rPr>
          <w:spacing w:val="-2"/>
          <w:sz w:val="16"/>
        </w:rPr>
        <w:t>A</w:t>
      </w:r>
      <w:r>
        <w:rPr>
          <w:spacing w:val="-6"/>
          <w:sz w:val="16"/>
        </w:rPr>
        <w:t> </w:t>
      </w:r>
      <w:r>
        <w:rPr>
          <w:spacing w:val="-2"/>
          <w:sz w:val="16"/>
        </w:rPr>
        <w:t>passive,</w:t>
      </w:r>
      <w:r>
        <w:rPr>
          <w:spacing w:val="-6"/>
          <w:sz w:val="16"/>
        </w:rPr>
        <w:t> </w:t>
      </w:r>
      <w:r>
        <w:rPr>
          <w:spacing w:val="-2"/>
          <w:sz w:val="16"/>
        </w:rPr>
        <w:t>high-</w:t>
      </w:r>
      <w:r>
        <w:rPr>
          <w:spacing w:val="40"/>
          <w:sz w:val="16"/>
        </w:rPr>
        <w:t> </w:t>
      </w:r>
      <w:r>
        <w:rPr>
          <w:sz w:val="16"/>
        </w:rPr>
        <w:t>speed,</w:t>
      </w:r>
      <w:r>
        <w:rPr>
          <w:spacing w:val="-9"/>
          <w:sz w:val="16"/>
        </w:rPr>
        <w:t> </w:t>
      </w:r>
      <w:r>
        <w:rPr>
          <w:sz w:val="16"/>
        </w:rPr>
        <w:t>state-continuity</w:t>
      </w:r>
      <w:r>
        <w:rPr>
          <w:spacing w:val="-9"/>
          <w:sz w:val="16"/>
        </w:rPr>
        <w:t> </w:t>
      </w:r>
      <w:r>
        <w:rPr>
          <w:sz w:val="16"/>
        </w:rPr>
        <w:t>scheme.</w:t>
      </w:r>
      <w:r>
        <w:rPr>
          <w:spacing w:val="4"/>
          <w:sz w:val="16"/>
        </w:rPr>
        <w:t> </w:t>
      </w:r>
      <w:r>
        <w:rPr>
          <w:sz w:val="16"/>
        </w:rPr>
        <w:t>In</w:t>
      </w:r>
      <w:r>
        <w:rPr>
          <w:spacing w:val="-7"/>
          <w:sz w:val="16"/>
        </w:rPr>
        <w:t> </w:t>
      </w:r>
      <w:r>
        <w:rPr>
          <w:rFonts w:ascii="Times New Roman"/>
          <w:i/>
          <w:sz w:val="16"/>
        </w:rPr>
        <w:t>Proc.</w:t>
      </w:r>
      <w:r>
        <w:rPr>
          <w:rFonts w:ascii="Times New Roman"/>
          <w:i/>
          <w:spacing w:val="-10"/>
          <w:sz w:val="16"/>
        </w:rPr>
        <w:t> </w:t>
      </w:r>
      <w:r>
        <w:rPr>
          <w:rFonts w:ascii="Times New Roman"/>
          <w:i/>
          <w:sz w:val="16"/>
        </w:rPr>
        <w:t>of</w:t>
      </w:r>
      <w:r>
        <w:rPr>
          <w:rFonts w:ascii="Times New Roman"/>
          <w:i/>
          <w:spacing w:val="-10"/>
          <w:sz w:val="16"/>
        </w:rPr>
        <w:t> </w:t>
      </w:r>
      <w:r>
        <w:rPr>
          <w:rFonts w:ascii="Times New Roman"/>
          <w:i/>
          <w:sz w:val="16"/>
        </w:rPr>
        <w:t>ACSAC</w:t>
      </w:r>
      <w:r>
        <w:rPr>
          <w:sz w:val="16"/>
        </w:rPr>
        <w:t>,</w:t>
      </w:r>
      <w:r>
        <w:rPr>
          <w:spacing w:val="-8"/>
          <w:sz w:val="16"/>
        </w:rPr>
        <w:t> </w:t>
      </w:r>
      <w:r>
        <w:rPr>
          <w:sz w:val="16"/>
        </w:rPr>
        <w:t>2014.</w:t>
      </w:r>
    </w:p>
    <w:p>
      <w:pPr>
        <w:pStyle w:val="ListParagraph"/>
        <w:numPr>
          <w:ilvl w:val="0"/>
          <w:numId w:val="13"/>
        </w:numPr>
        <w:tabs>
          <w:tab w:pos="1421" w:val="left" w:leader="none"/>
        </w:tabs>
        <w:spacing w:line="254" w:lineRule="auto" w:before="1" w:after="0"/>
        <w:ind w:left="1421" w:right="25" w:hanging="342"/>
        <w:jc w:val="both"/>
        <w:rPr>
          <w:sz w:val="16"/>
        </w:rPr>
      </w:pPr>
      <w:r>
        <w:rPr>
          <w:spacing w:val="-2"/>
          <w:sz w:val="16"/>
        </w:rPr>
        <w:t>Raoul</w:t>
      </w:r>
      <w:r>
        <w:rPr>
          <w:spacing w:val="-3"/>
          <w:sz w:val="16"/>
        </w:rPr>
        <w:t> </w:t>
      </w:r>
      <w:r>
        <w:rPr>
          <w:spacing w:val="-2"/>
          <w:sz w:val="16"/>
        </w:rPr>
        <w:t>Strackx</w:t>
      </w:r>
      <w:r>
        <w:rPr>
          <w:spacing w:val="-3"/>
          <w:sz w:val="16"/>
        </w:rPr>
        <w:t> </w:t>
      </w:r>
      <w:r>
        <w:rPr>
          <w:spacing w:val="-2"/>
          <w:sz w:val="16"/>
        </w:rPr>
        <w:t>and</w:t>
      </w:r>
      <w:r>
        <w:rPr>
          <w:spacing w:val="-3"/>
          <w:sz w:val="16"/>
        </w:rPr>
        <w:t> </w:t>
      </w:r>
      <w:r>
        <w:rPr>
          <w:spacing w:val="-2"/>
          <w:sz w:val="16"/>
        </w:rPr>
        <w:t>Frank</w:t>
      </w:r>
      <w:r>
        <w:rPr>
          <w:spacing w:val="-3"/>
          <w:sz w:val="16"/>
        </w:rPr>
        <w:t> </w:t>
      </w:r>
      <w:r>
        <w:rPr>
          <w:spacing w:val="-2"/>
          <w:sz w:val="16"/>
        </w:rPr>
        <w:t>Piessens.</w:t>
      </w:r>
      <w:r>
        <w:rPr>
          <w:spacing w:val="13"/>
          <w:sz w:val="16"/>
        </w:rPr>
        <w:t> </w:t>
      </w:r>
      <w:r>
        <w:rPr>
          <w:spacing w:val="-2"/>
          <w:sz w:val="16"/>
        </w:rPr>
        <w:t>Ariadne:</w:t>
      </w:r>
      <w:r>
        <w:rPr>
          <w:spacing w:val="-3"/>
          <w:sz w:val="16"/>
        </w:rPr>
        <w:t> </w:t>
      </w:r>
      <w:r>
        <w:rPr>
          <w:spacing w:val="-2"/>
          <w:sz w:val="16"/>
        </w:rPr>
        <w:t>A</w:t>
      </w:r>
      <w:r>
        <w:rPr>
          <w:spacing w:val="-3"/>
          <w:sz w:val="16"/>
        </w:rPr>
        <w:t> </w:t>
      </w:r>
      <w:r>
        <w:rPr>
          <w:spacing w:val="-2"/>
          <w:sz w:val="16"/>
        </w:rPr>
        <w:t>minimal</w:t>
      </w:r>
      <w:r>
        <w:rPr>
          <w:spacing w:val="-3"/>
          <w:sz w:val="16"/>
        </w:rPr>
        <w:t> </w:t>
      </w:r>
      <w:r>
        <w:rPr>
          <w:spacing w:val="-2"/>
          <w:sz w:val="16"/>
        </w:rPr>
        <w:t>approach</w:t>
      </w:r>
      <w:r>
        <w:rPr>
          <w:spacing w:val="-3"/>
          <w:sz w:val="16"/>
        </w:rPr>
        <w:t> </w:t>
      </w:r>
      <w:r>
        <w:rPr>
          <w:spacing w:val="-2"/>
          <w:sz w:val="16"/>
        </w:rPr>
        <w:t>to</w:t>
      </w:r>
      <w:r>
        <w:rPr>
          <w:spacing w:val="40"/>
          <w:sz w:val="16"/>
        </w:rPr>
        <w:t> </w:t>
      </w:r>
      <w:r>
        <w:rPr>
          <w:sz w:val="16"/>
        </w:rPr>
        <w:t>state</w:t>
      </w:r>
      <w:r>
        <w:rPr>
          <w:spacing w:val="-5"/>
          <w:sz w:val="16"/>
        </w:rPr>
        <w:t> </w:t>
      </w:r>
      <w:r>
        <w:rPr>
          <w:sz w:val="16"/>
        </w:rPr>
        <w:t>continuity.</w:t>
      </w:r>
      <w:r>
        <w:rPr>
          <w:spacing w:val="8"/>
          <w:sz w:val="16"/>
        </w:rPr>
        <w:t> </w:t>
      </w:r>
      <w:r>
        <w:rPr>
          <w:sz w:val="16"/>
        </w:rPr>
        <w:t>In</w:t>
      </w:r>
      <w:r>
        <w:rPr>
          <w:spacing w:val="-5"/>
          <w:sz w:val="16"/>
        </w:rPr>
        <w:t> </w:t>
      </w:r>
      <w:r>
        <w:rPr>
          <w:rFonts w:ascii="Times New Roman"/>
          <w:i/>
          <w:sz w:val="16"/>
        </w:rPr>
        <w:t>Proc.</w:t>
      </w:r>
      <w:r>
        <w:rPr>
          <w:rFonts w:ascii="Times New Roman"/>
          <w:i/>
          <w:spacing w:val="-10"/>
          <w:sz w:val="16"/>
        </w:rPr>
        <w:t> </w:t>
      </w:r>
      <w:r>
        <w:rPr>
          <w:rFonts w:ascii="Times New Roman"/>
          <w:i/>
          <w:sz w:val="16"/>
        </w:rPr>
        <w:t>of</w:t>
      </w:r>
      <w:r>
        <w:rPr>
          <w:rFonts w:ascii="Times New Roman"/>
          <w:i/>
          <w:spacing w:val="-10"/>
          <w:sz w:val="16"/>
        </w:rPr>
        <w:t> </w:t>
      </w:r>
      <w:r>
        <w:rPr>
          <w:rFonts w:ascii="Times New Roman"/>
          <w:i/>
          <w:sz w:val="16"/>
        </w:rPr>
        <w:t>USENIX</w:t>
      </w:r>
      <w:r>
        <w:rPr>
          <w:rFonts w:ascii="Times New Roman"/>
          <w:i/>
          <w:spacing w:val="-10"/>
          <w:sz w:val="16"/>
        </w:rPr>
        <w:t> </w:t>
      </w:r>
      <w:r>
        <w:rPr>
          <w:rFonts w:ascii="Times New Roman"/>
          <w:i/>
          <w:sz w:val="16"/>
        </w:rPr>
        <w:t>Security</w:t>
      </w:r>
      <w:r>
        <w:rPr>
          <w:sz w:val="16"/>
        </w:rPr>
        <w:t>,</w:t>
      </w:r>
      <w:r>
        <w:rPr>
          <w:spacing w:val="-5"/>
          <w:sz w:val="16"/>
        </w:rPr>
        <w:t> </w:t>
      </w:r>
      <w:r>
        <w:rPr>
          <w:sz w:val="16"/>
        </w:rPr>
        <w:t>2016.</w:t>
      </w:r>
    </w:p>
    <w:p>
      <w:pPr>
        <w:pStyle w:val="ListParagraph"/>
        <w:numPr>
          <w:ilvl w:val="0"/>
          <w:numId w:val="13"/>
        </w:numPr>
        <w:tabs>
          <w:tab w:pos="1415" w:val="left" w:leader="none"/>
          <w:tab w:pos="1420" w:val="left" w:leader="none"/>
        </w:tabs>
        <w:spacing w:line="254" w:lineRule="auto" w:before="1" w:after="0"/>
        <w:ind w:left="1415" w:right="7" w:hanging="336"/>
        <w:jc w:val="both"/>
        <w:rPr>
          <w:sz w:val="16"/>
        </w:rPr>
      </w:pPr>
      <w:r>
        <w:rPr>
          <w:sz w:val="16"/>
        </w:rPr>
        <w:t>Florian</w:t>
      </w:r>
      <w:r>
        <w:rPr>
          <w:sz w:val="16"/>
        </w:rPr>
        <w:t> Suri-Payer, Matthew Burke, Zheng Wang, Yunhao Zhang,</w:t>
      </w:r>
      <w:r>
        <w:rPr>
          <w:spacing w:val="40"/>
          <w:sz w:val="16"/>
        </w:rPr>
        <w:t> </w:t>
      </w:r>
      <w:r>
        <w:rPr>
          <w:sz w:val="16"/>
        </w:rPr>
        <w:t>Lorenzo Alvisi, and Natacha Crooks.</w:t>
      </w:r>
      <w:r>
        <w:rPr>
          <w:spacing w:val="38"/>
          <w:sz w:val="16"/>
        </w:rPr>
        <w:t> </w:t>
      </w:r>
      <w:r>
        <w:rPr>
          <w:sz w:val="16"/>
        </w:rPr>
        <w:t>Basil: Breaking up BFT with</w:t>
      </w:r>
      <w:r>
        <w:rPr>
          <w:spacing w:val="40"/>
          <w:sz w:val="16"/>
        </w:rPr>
        <w:t> </w:t>
      </w:r>
      <w:r>
        <w:rPr>
          <w:sz w:val="16"/>
        </w:rPr>
        <w:t>ACID</w:t>
      </w:r>
      <w:r>
        <w:rPr>
          <w:spacing w:val="-5"/>
          <w:sz w:val="16"/>
        </w:rPr>
        <w:t> </w:t>
      </w:r>
      <w:r>
        <w:rPr>
          <w:sz w:val="16"/>
        </w:rPr>
        <w:t>(transactions).</w:t>
      </w:r>
      <w:r>
        <w:rPr>
          <w:spacing w:val="9"/>
          <w:sz w:val="16"/>
        </w:rPr>
        <w:t> </w:t>
      </w:r>
      <w:r>
        <w:rPr>
          <w:sz w:val="16"/>
        </w:rPr>
        <w:t>In</w:t>
      </w:r>
      <w:r>
        <w:rPr>
          <w:spacing w:val="-5"/>
          <w:sz w:val="16"/>
        </w:rPr>
        <w:t> </w:t>
      </w:r>
      <w:r>
        <w:rPr>
          <w:rFonts w:ascii="Times New Roman"/>
          <w:i/>
          <w:sz w:val="16"/>
        </w:rPr>
        <w:t>Proc.</w:t>
      </w:r>
      <w:r>
        <w:rPr>
          <w:rFonts w:ascii="Times New Roman"/>
          <w:i/>
          <w:spacing w:val="-9"/>
          <w:sz w:val="16"/>
        </w:rPr>
        <w:t> </w:t>
      </w:r>
      <w:r>
        <w:rPr>
          <w:rFonts w:ascii="Times New Roman"/>
          <w:i/>
          <w:sz w:val="16"/>
        </w:rPr>
        <w:t>of</w:t>
      </w:r>
      <w:r>
        <w:rPr>
          <w:rFonts w:ascii="Times New Roman"/>
          <w:i/>
          <w:spacing w:val="-9"/>
          <w:sz w:val="16"/>
        </w:rPr>
        <w:t> </w:t>
      </w:r>
      <w:r>
        <w:rPr>
          <w:rFonts w:ascii="Times New Roman"/>
          <w:i/>
          <w:sz w:val="16"/>
        </w:rPr>
        <w:t>SOSP</w:t>
      </w:r>
      <w:r>
        <w:rPr>
          <w:sz w:val="16"/>
        </w:rPr>
        <w:t>,</w:t>
      </w:r>
      <w:r>
        <w:rPr>
          <w:spacing w:val="-5"/>
          <w:sz w:val="16"/>
        </w:rPr>
        <w:t> </w:t>
      </w:r>
      <w:r>
        <w:rPr>
          <w:sz w:val="16"/>
        </w:rPr>
        <w:t>2021.</w:t>
      </w:r>
    </w:p>
    <w:p>
      <w:pPr>
        <w:pStyle w:val="ListParagraph"/>
        <w:numPr>
          <w:ilvl w:val="0"/>
          <w:numId w:val="13"/>
        </w:numPr>
        <w:tabs>
          <w:tab w:pos="1413" w:val="left" w:leader="none"/>
          <w:tab w:pos="1420" w:val="left" w:leader="none"/>
        </w:tabs>
        <w:spacing w:line="254" w:lineRule="auto" w:before="1" w:after="0"/>
        <w:ind w:left="1413" w:right="7" w:hanging="334"/>
        <w:jc w:val="both"/>
        <w:rPr>
          <w:sz w:val="16"/>
        </w:rPr>
      </w:pPr>
      <w:r>
        <w:rPr>
          <w:sz w:val="16"/>
        </w:rPr>
        <w:t>Dennis</w:t>
      </w:r>
      <w:r>
        <w:rPr>
          <w:spacing w:val="-6"/>
          <w:sz w:val="16"/>
        </w:rPr>
        <w:t> </w:t>
      </w:r>
      <w:r>
        <w:rPr>
          <w:sz w:val="16"/>
        </w:rPr>
        <w:t>Trautwein,</w:t>
      </w:r>
      <w:r>
        <w:rPr>
          <w:spacing w:val="-9"/>
          <w:sz w:val="16"/>
        </w:rPr>
        <w:t> </w:t>
      </w:r>
      <w:r>
        <w:rPr>
          <w:sz w:val="16"/>
        </w:rPr>
        <w:t>Aravindh</w:t>
      </w:r>
      <w:r>
        <w:rPr>
          <w:spacing w:val="-9"/>
          <w:sz w:val="16"/>
        </w:rPr>
        <w:t> </w:t>
      </w:r>
      <w:r>
        <w:rPr>
          <w:sz w:val="16"/>
        </w:rPr>
        <w:t>Raman,</w:t>
      </w:r>
      <w:r>
        <w:rPr>
          <w:spacing w:val="-9"/>
          <w:sz w:val="16"/>
        </w:rPr>
        <w:t> </w:t>
      </w:r>
      <w:r>
        <w:rPr>
          <w:sz w:val="16"/>
        </w:rPr>
        <w:t>Gareth</w:t>
      </w:r>
      <w:r>
        <w:rPr>
          <w:spacing w:val="-8"/>
          <w:sz w:val="16"/>
        </w:rPr>
        <w:t> </w:t>
      </w:r>
      <w:r>
        <w:rPr>
          <w:sz w:val="16"/>
        </w:rPr>
        <w:t>Tyson,</w:t>
      </w:r>
      <w:r>
        <w:rPr>
          <w:spacing w:val="-9"/>
          <w:sz w:val="16"/>
        </w:rPr>
        <w:t> </w:t>
      </w:r>
      <w:r>
        <w:rPr>
          <w:sz w:val="16"/>
        </w:rPr>
        <w:t>Ignacio</w:t>
      </w:r>
      <w:r>
        <w:rPr>
          <w:spacing w:val="-9"/>
          <w:sz w:val="16"/>
        </w:rPr>
        <w:t> </w:t>
      </w:r>
      <w:r>
        <w:rPr>
          <w:sz w:val="16"/>
        </w:rPr>
        <w:t>Castro,</w:t>
      </w:r>
      <w:r>
        <w:rPr>
          <w:spacing w:val="40"/>
          <w:sz w:val="16"/>
        </w:rPr>
        <w:t> </w:t>
      </w:r>
      <w:r>
        <w:rPr>
          <w:sz w:val="16"/>
        </w:rPr>
        <w:t>Will</w:t>
      </w:r>
      <w:r>
        <w:rPr>
          <w:spacing w:val="-3"/>
          <w:sz w:val="16"/>
        </w:rPr>
        <w:t> </w:t>
      </w:r>
      <w:r>
        <w:rPr>
          <w:sz w:val="16"/>
        </w:rPr>
        <w:t>Scott,</w:t>
      </w:r>
      <w:r>
        <w:rPr>
          <w:spacing w:val="-3"/>
          <w:sz w:val="16"/>
        </w:rPr>
        <w:t> </w:t>
      </w:r>
      <w:r>
        <w:rPr>
          <w:sz w:val="16"/>
        </w:rPr>
        <w:t>Moritz</w:t>
      </w:r>
      <w:r>
        <w:rPr>
          <w:spacing w:val="-3"/>
          <w:sz w:val="16"/>
        </w:rPr>
        <w:t> </w:t>
      </w:r>
      <w:r>
        <w:rPr>
          <w:sz w:val="16"/>
        </w:rPr>
        <w:t>Schubotz,</w:t>
      </w:r>
      <w:r>
        <w:rPr>
          <w:spacing w:val="-3"/>
          <w:sz w:val="16"/>
        </w:rPr>
        <w:t> </w:t>
      </w:r>
      <w:r>
        <w:rPr>
          <w:sz w:val="16"/>
        </w:rPr>
        <w:t>Bela</w:t>
      </w:r>
      <w:r>
        <w:rPr>
          <w:spacing w:val="-3"/>
          <w:sz w:val="16"/>
        </w:rPr>
        <w:t> </w:t>
      </w:r>
      <w:r>
        <w:rPr>
          <w:sz w:val="16"/>
        </w:rPr>
        <w:t>Gipp,</w:t>
      </w:r>
      <w:r>
        <w:rPr>
          <w:spacing w:val="-3"/>
          <w:sz w:val="16"/>
        </w:rPr>
        <w:t> </w:t>
      </w:r>
      <w:r>
        <w:rPr>
          <w:sz w:val="16"/>
        </w:rPr>
        <w:t>and</w:t>
      </w:r>
      <w:r>
        <w:rPr>
          <w:spacing w:val="-3"/>
          <w:sz w:val="16"/>
        </w:rPr>
        <w:t> </w:t>
      </w:r>
      <w:r>
        <w:rPr>
          <w:sz w:val="16"/>
        </w:rPr>
        <w:t>Yiannis</w:t>
      </w:r>
      <w:r>
        <w:rPr>
          <w:spacing w:val="-3"/>
          <w:sz w:val="16"/>
        </w:rPr>
        <w:t> </w:t>
      </w:r>
      <w:r>
        <w:rPr>
          <w:sz w:val="16"/>
        </w:rPr>
        <w:t>Psaras.</w:t>
      </w:r>
      <w:r>
        <w:rPr>
          <w:spacing w:val="19"/>
          <w:sz w:val="16"/>
        </w:rPr>
        <w:t> </w:t>
      </w:r>
      <w:r>
        <w:rPr>
          <w:sz w:val="16"/>
        </w:rPr>
        <w:t>Design</w:t>
      </w:r>
      <w:r>
        <w:rPr>
          <w:spacing w:val="40"/>
          <w:sz w:val="16"/>
        </w:rPr>
        <w:t> </w:t>
      </w:r>
      <w:r>
        <w:rPr>
          <w:spacing w:val="-2"/>
          <w:sz w:val="16"/>
        </w:rPr>
        <w:t>and</w:t>
      </w:r>
      <w:r>
        <w:rPr>
          <w:spacing w:val="-5"/>
          <w:sz w:val="16"/>
        </w:rPr>
        <w:t> </w:t>
      </w:r>
      <w:r>
        <w:rPr>
          <w:spacing w:val="-2"/>
          <w:sz w:val="16"/>
        </w:rPr>
        <w:t>evaluation</w:t>
      </w:r>
      <w:r>
        <w:rPr>
          <w:spacing w:val="-5"/>
          <w:sz w:val="16"/>
        </w:rPr>
        <w:t> </w:t>
      </w:r>
      <w:r>
        <w:rPr>
          <w:spacing w:val="-2"/>
          <w:sz w:val="16"/>
        </w:rPr>
        <w:t>of</w:t>
      </w:r>
      <w:r>
        <w:rPr>
          <w:spacing w:val="-5"/>
          <w:sz w:val="16"/>
        </w:rPr>
        <w:t> </w:t>
      </w:r>
      <w:r>
        <w:rPr>
          <w:spacing w:val="-2"/>
          <w:sz w:val="16"/>
        </w:rPr>
        <w:t>IPFS:</w:t>
      </w:r>
      <w:r>
        <w:rPr>
          <w:spacing w:val="-5"/>
          <w:sz w:val="16"/>
        </w:rPr>
        <w:t> </w:t>
      </w:r>
      <w:r>
        <w:rPr>
          <w:spacing w:val="-2"/>
          <w:sz w:val="16"/>
        </w:rPr>
        <w:t>a</w:t>
      </w:r>
      <w:r>
        <w:rPr>
          <w:spacing w:val="-5"/>
          <w:sz w:val="16"/>
        </w:rPr>
        <w:t> </w:t>
      </w:r>
      <w:r>
        <w:rPr>
          <w:spacing w:val="-2"/>
          <w:sz w:val="16"/>
        </w:rPr>
        <w:t>storage</w:t>
      </w:r>
      <w:r>
        <w:rPr>
          <w:spacing w:val="-5"/>
          <w:sz w:val="16"/>
        </w:rPr>
        <w:t> </w:t>
      </w:r>
      <w:r>
        <w:rPr>
          <w:spacing w:val="-2"/>
          <w:sz w:val="16"/>
        </w:rPr>
        <w:t>layer</w:t>
      </w:r>
      <w:r>
        <w:rPr>
          <w:spacing w:val="-5"/>
          <w:sz w:val="16"/>
        </w:rPr>
        <w:t> </w:t>
      </w:r>
      <w:r>
        <w:rPr>
          <w:spacing w:val="-2"/>
          <w:sz w:val="16"/>
        </w:rPr>
        <w:t>for</w:t>
      </w:r>
      <w:r>
        <w:rPr>
          <w:spacing w:val="-5"/>
          <w:sz w:val="16"/>
        </w:rPr>
        <w:t> </w:t>
      </w:r>
      <w:r>
        <w:rPr>
          <w:spacing w:val="-2"/>
          <w:sz w:val="16"/>
        </w:rPr>
        <w:t>the</w:t>
      </w:r>
      <w:r>
        <w:rPr>
          <w:spacing w:val="-5"/>
          <w:sz w:val="16"/>
        </w:rPr>
        <w:t> </w:t>
      </w:r>
      <w:r>
        <w:rPr>
          <w:spacing w:val="-2"/>
          <w:sz w:val="16"/>
        </w:rPr>
        <w:t>decentralized</w:t>
      </w:r>
      <w:r>
        <w:rPr>
          <w:spacing w:val="-5"/>
          <w:sz w:val="16"/>
        </w:rPr>
        <w:t> </w:t>
      </w:r>
      <w:r>
        <w:rPr>
          <w:spacing w:val="-2"/>
          <w:sz w:val="16"/>
        </w:rPr>
        <w:t>web.</w:t>
      </w:r>
      <w:r>
        <w:rPr>
          <w:spacing w:val="9"/>
          <w:sz w:val="16"/>
        </w:rPr>
        <w:t> </w:t>
      </w:r>
      <w:r>
        <w:rPr>
          <w:spacing w:val="-2"/>
          <w:sz w:val="16"/>
        </w:rPr>
        <w:t>In</w:t>
      </w:r>
      <w:r>
        <w:rPr>
          <w:spacing w:val="40"/>
          <w:sz w:val="16"/>
        </w:rPr>
        <w:t> </w:t>
      </w:r>
      <w:r>
        <w:rPr>
          <w:rFonts w:ascii="Times New Roman"/>
          <w:i/>
          <w:sz w:val="16"/>
        </w:rPr>
        <w:t>Proc.</w:t>
      </w:r>
      <w:r>
        <w:rPr>
          <w:rFonts w:ascii="Times New Roman"/>
          <w:i/>
          <w:spacing w:val="-1"/>
          <w:sz w:val="16"/>
        </w:rPr>
        <w:t> </w:t>
      </w:r>
      <w:r>
        <w:rPr>
          <w:rFonts w:ascii="Times New Roman"/>
          <w:i/>
          <w:sz w:val="16"/>
        </w:rPr>
        <w:t>of</w:t>
      </w:r>
      <w:r>
        <w:rPr>
          <w:rFonts w:ascii="Times New Roman"/>
          <w:i/>
          <w:spacing w:val="-1"/>
          <w:sz w:val="16"/>
        </w:rPr>
        <w:t> </w:t>
      </w:r>
      <w:r>
        <w:rPr>
          <w:rFonts w:ascii="Times New Roman"/>
          <w:i/>
          <w:sz w:val="16"/>
        </w:rPr>
        <w:t>SIGCOMM</w:t>
      </w:r>
      <w:r>
        <w:rPr>
          <w:sz w:val="16"/>
        </w:rPr>
        <w:t>, 2022.</w:t>
      </w:r>
    </w:p>
    <w:p>
      <w:pPr>
        <w:pStyle w:val="ListParagraph"/>
        <w:numPr>
          <w:ilvl w:val="0"/>
          <w:numId w:val="13"/>
        </w:numPr>
        <w:tabs>
          <w:tab w:pos="1417" w:val="left" w:leader="none"/>
          <w:tab w:pos="1420" w:val="left" w:leader="none"/>
        </w:tabs>
        <w:spacing w:line="254" w:lineRule="auto" w:before="1" w:after="0"/>
        <w:ind w:left="1417" w:right="0" w:hanging="338"/>
        <w:jc w:val="both"/>
        <w:rPr>
          <w:sz w:val="16"/>
        </w:rPr>
      </w:pPr>
      <w:r>
        <w:rPr>
          <w:sz w:val="16"/>
        </w:rPr>
        <w:t>Marten</w:t>
      </w:r>
      <w:r>
        <w:rPr>
          <w:sz w:val="16"/>
        </w:rPr>
        <w:t> van Dijk, Jonathan Rhodes, Luis F. G. Sarmenta, and </w:t>
      </w:r>
      <w:r>
        <w:rPr>
          <w:sz w:val="16"/>
        </w:rPr>
        <w:t>Srini-</w:t>
      </w:r>
      <w:r>
        <w:rPr>
          <w:spacing w:val="40"/>
          <w:sz w:val="16"/>
        </w:rPr>
        <w:t> </w:t>
      </w:r>
      <w:r>
        <w:rPr>
          <w:spacing w:val="-2"/>
          <w:sz w:val="16"/>
        </w:rPr>
        <w:t>vas</w:t>
      </w:r>
      <w:r>
        <w:rPr>
          <w:spacing w:val="-4"/>
          <w:sz w:val="16"/>
        </w:rPr>
        <w:t> </w:t>
      </w:r>
      <w:r>
        <w:rPr>
          <w:spacing w:val="-2"/>
          <w:sz w:val="16"/>
        </w:rPr>
        <w:t>Devadas.</w:t>
      </w:r>
      <w:r>
        <w:rPr>
          <w:spacing w:val="10"/>
          <w:sz w:val="16"/>
        </w:rPr>
        <w:t> </w:t>
      </w:r>
      <w:r>
        <w:rPr>
          <w:spacing w:val="-2"/>
          <w:sz w:val="16"/>
        </w:rPr>
        <w:t>Offiine</w:t>
      </w:r>
      <w:r>
        <w:rPr>
          <w:spacing w:val="-4"/>
          <w:sz w:val="16"/>
        </w:rPr>
        <w:t> </w:t>
      </w:r>
      <w:r>
        <w:rPr>
          <w:spacing w:val="-2"/>
          <w:sz w:val="16"/>
        </w:rPr>
        <w:t>untrusted</w:t>
      </w:r>
      <w:r>
        <w:rPr>
          <w:spacing w:val="-4"/>
          <w:sz w:val="16"/>
        </w:rPr>
        <w:t> </w:t>
      </w:r>
      <w:r>
        <w:rPr>
          <w:spacing w:val="-2"/>
          <w:sz w:val="16"/>
        </w:rPr>
        <w:t>storage</w:t>
      </w:r>
      <w:r>
        <w:rPr>
          <w:spacing w:val="-4"/>
          <w:sz w:val="16"/>
        </w:rPr>
        <w:t> </w:t>
      </w:r>
      <w:r>
        <w:rPr>
          <w:spacing w:val="-2"/>
          <w:sz w:val="16"/>
        </w:rPr>
        <w:t>with</w:t>
      </w:r>
      <w:r>
        <w:rPr>
          <w:spacing w:val="-4"/>
          <w:sz w:val="16"/>
        </w:rPr>
        <w:t> </w:t>
      </w:r>
      <w:r>
        <w:rPr>
          <w:spacing w:val="-2"/>
          <w:sz w:val="16"/>
        </w:rPr>
        <w:t>immediate</w:t>
      </w:r>
      <w:r>
        <w:rPr>
          <w:spacing w:val="-4"/>
          <w:sz w:val="16"/>
        </w:rPr>
        <w:t> </w:t>
      </w:r>
      <w:r>
        <w:rPr>
          <w:spacing w:val="-2"/>
          <w:sz w:val="16"/>
        </w:rPr>
        <w:t>detection</w:t>
      </w:r>
      <w:r>
        <w:rPr>
          <w:spacing w:val="-4"/>
          <w:sz w:val="16"/>
        </w:rPr>
        <w:t> </w:t>
      </w:r>
      <w:r>
        <w:rPr>
          <w:spacing w:val="-2"/>
          <w:sz w:val="16"/>
        </w:rPr>
        <w:t>of</w:t>
      </w:r>
      <w:r>
        <w:rPr>
          <w:spacing w:val="40"/>
          <w:sz w:val="16"/>
        </w:rPr>
        <w:t> </w:t>
      </w:r>
      <w:r>
        <w:rPr>
          <w:sz w:val="16"/>
        </w:rPr>
        <w:t>forking</w:t>
      </w:r>
      <w:r>
        <w:rPr>
          <w:spacing w:val="-3"/>
          <w:sz w:val="16"/>
        </w:rPr>
        <w:t> </w:t>
      </w:r>
      <w:r>
        <w:rPr>
          <w:sz w:val="16"/>
        </w:rPr>
        <w:t>and</w:t>
      </w:r>
      <w:r>
        <w:rPr>
          <w:spacing w:val="-3"/>
          <w:sz w:val="16"/>
        </w:rPr>
        <w:t> </w:t>
      </w:r>
      <w:r>
        <w:rPr>
          <w:sz w:val="16"/>
        </w:rPr>
        <w:t>replay</w:t>
      </w:r>
      <w:r>
        <w:rPr>
          <w:spacing w:val="-3"/>
          <w:sz w:val="16"/>
        </w:rPr>
        <w:t> </w:t>
      </w:r>
      <w:r>
        <w:rPr>
          <w:sz w:val="16"/>
        </w:rPr>
        <w:t>attacks.</w:t>
      </w:r>
      <w:r>
        <w:rPr>
          <w:spacing w:val="11"/>
          <w:sz w:val="16"/>
        </w:rPr>
        <w:t> </w:t>
      </w:r>
      <w:r>
        <w:rPr>
          <w:sz w:val="16"/>
        </w:rPr>
        <w:t>In</w:t>
      </w:r>
      <w:r>
        <w:rPr>
          <w:spacing w:val="-3"/>
          <w:sz w:val="16"/>
        </w:rPr>
        <w:t> </w:t>
      </w:r>
      <w:r>
        <w:rPr>
          <w:rFonts w:ascii="Times New Roman"/>
          <w:i/>
          <w:sz w:val="16"/>
        </w:rPr>
        <w:t>Proc.</w:t>
      </w:r>
      <w:r>
        <w:rPr>
          <w:rFonts w:ascii="Times New Roman"/>
          <w:i/>
          <w:spacing w:val="-8"/>
          <w:sz w:val="16"/>
        </w:rPr>
        <w:t> </w:t>
      </w:r>
      <w:r>
        <w:rPr>
          <w:rFonts w:ascii="Times New Roman"/>
          <w:i/>
          <w:sz w:val="16"/>
        </w:rPr>
        <w:t>of</w:t>
      </w:r>
      <w:r>
        <w:rPr>
          <w:rFonts w:ascii="Times New Roman"/>
          <w:i/>
          <w:spacing w:val="-8"/>
          <w:sz w:val="16"/>
        </w:rPr>
        <w:t> </w:t>
      </w:r>
      <w:r>
        <w:rPr>
          <w:rFonts w:ascii="Times New Roman"/>
          <w:i/>
          <w:sz w:val="16"/>
        </w:rPr>
        <w:t>STC</w:t>
      </w:r>
      <w:r>
        <w:rPr>
          <w:sz w:val="16"/>
        </w:rPr>
        <w:t>,</w:t>
      </w:r>
      <w:r>
        <w:rPr>
          <w:spacing w:val="-3"/>
          <w:sz w:val="16"/>
        </w:rPr>
        <w:t> </w:t>
      </w:r>
      <w:r>
        <w:rPr>
          <w:sz w:val="16"/>
        </w:rPr>
        <w:t>2007.</w:t>
      </w:r>
    </w:p>
    <w:p>
      <w:pPr>
        <w:pStyle w:val="ListParagraph"/>
        <w:numPr>
          <w:ilvl w:val="0"/>
          <w:numId w:val="13"/>
        </w:numPr>
        <w:tabs>
          <w:tab w:pos="1421" w:val="left" w:leader="none"/>
        </w:tabs>
        <w:spacing w:line="254" w:lineRule="auto" w:before="2" w:after="0"/>
        <w:ind w:left="1421" w:right="0" w:hanging="342"/>
        <w:jc w:val="both"/>
        <w:rPr>
          <w:sz w:val="16"/>
        </w:rPr>
      </w:pPr>
      <w:r>
        <w:rPr>
          <w:sz w:val="16"/>
        </w:rPr>
        <w:t>Giuliana</w:t>
      </w:r>
      <w:r>
        <w:rPr>
          <w:spacing w:val="-1"/>
          <w:sz w:val="16"/>
        </w:rPr>
        <w:t> </w:t>
      </w:r>
      <w:r>
        <w:rPr>
          <w:sz w:val="16"/>
        </w:rPr>
        <w:t>Santos</w:t>
      </w:r>
      <w:r>
        <w:rPr>
          <w:spacing w:val="-1"/>
          <w:sz w:val="16"/>
        </w:rPr>
        <w:t> </w:t>
      </w:r>
      <w:r>
        <w:rPr>
          <w:sz w:val="16"/>
        </w:rPr>
        <w:t>Veronese,</w:t>
      </w:r>
      <w:r>
        <w:rPr>
          <w:spacing w:val="-1"/>
          <w:sz w:val="16"/>
        </w:rPr>
        <w:t> </w:t>
      </w:r>
      <w:r>
        <w:rPr>
          <w:sz w:val="16"/>
        </w:rPr>
        <w:t>Miguel</w:t>
      </w:r>
      <w:r>
        <w:rPr>
          <w:spacing w:val="-1"/>
          <w:sz w:val="16"/>
        </w:rPr>
        <w:t> </w:t>
      </w:r>
      <w:r>
        <w:rPr>
          <w:sz w:val="16"/>
        </w:rPr>
        <w:t>Correia,</w:t>
      </w:r>
      <w:r>
        <w:rPr>
          <w:spacing w:val="-1"/>
          <w:sz w:val="16"/>
        </w:rPr>
        <w:t> </w:t>
      </w:r>
      <w:r>
        <w:rPr>
          <w:sz w:val="16"/>
        </w:rPr>
        <w:t>Alysson</w:t>
      </w:r>
      <w:r>
        <w:rPr>
          <w:spacing w:val="-1"/>
          <w:sz w:val="16"/>
        </w:rPr>
        <w:t> </w:t>
      </w:r>
      <w:r>
        <w:rPr>
          <w:sz w:val="16"/>
        </w:rPr>
        <w:t>Neves</w:t>
      </w:r>
      <w:r>
        <w:rPr>
          <w:spacing w:val="-1"/>
          <w:sz w:val="16"/>
        </w:rPr>
        <w:t> </w:t>
      </w:r>
      <w:r>
        <w:rPr>
          <w:sz w:val="16"/>
        </w:rPr>
        <w:t>Bessani,</w:t>
      </w:r>
      <w:r>
        <w:rPr>
          <w:spacing w:val="40"/>
          <w:sz w:val="16"/>
        </w:rPr>
        <w:t> </w:t>
      </w:r>
      <w:r>
        <w:rPr>
          <w:sz w:val="16"/>
        </w:rPr>
        <w:t>Lau Cheuk Lung, and Paulo Verissimo.</w:t>
      </w:r>
      <w:r>
        <w:rPr>
          <w:spacing w:val="40"/>
          <w:sz w:val="16"/>
        </w:rPr>
        <w:t> </w:t>
      </w:r>
      <w:r>
        <w:rPr>
          <w:sz w:val="16"/>
        </w:rPr>
        <w:t>Efficient Byzantine </w:t>
      </w:r>
      <w:r>
        <w:rPr>
          <w:sz w:val="16"/>
        </w:rPr>
        <w:t>fault-</w:t>
      </w:r>
      <w:r>
        <w:rPr>
          <w:spacing w:val="40"/>
          <w:sz w:val="16"/>
        </w:rPr>
        <w:t> </w:t>
      </w:r>
      <w:r>
        <w:rPr>
          <w:spacing w:val="-2"/>
          <w:sz w:val="16"/>
        </w:rPr>
        <w:t>tolerance.</w:t>
      </w:r>
      <w:r>
        <w:rPr>
          <w:spacing w:val="1"/>
          <w:sz w:val="16"/>
        </w:rPr>
        <w:t> </w:t>
      </w:r>
      <w:r>
        <w:rPr>
          <w:rFonts w:ascii="Times New Roman" w:hAnsi="Times New Roman"/>
          <w:i/>
          <w:spacing w:val="-2"/>
          <w:sz w:val="16"/>
        </w:rPr>
        <w:t>IEEE</w:t>
      </w:r>
      <w:r>
        <w:rPr>
          <w:rFonts w:ascii="Times New Roman" w:hAnsi="Times New Roman"/>
          <w:i/>
          <w:spacing w:val="-8"/>
          <w:sz w:val="16"/>
        </w:rPr>
        <w:t> </w:t>
      </w:r>
      <w:r>
        <w:rPr>
          <w:rFonts w:ascii="Times New Roman" w:hAnsi="Times New Roman"/>
          <w:i/>
          <w:spacing w:val="-2"/>
          <w:sz w:val="16"/>
        </w:rPr>
        <w:t>Transactions</w:t>
      </w:r>
      <w:r>
        <w:rPr>
          <w:rFonts w:ascii="Times New Roman" w:hAnsi="Times New Roman"/>
          <w:i/>
          <w:spacing w:val="-8"/>
          <w:sz w:val="16"/>
        </w:rPr>
        <w:t> </w:t>
      </w:r>
      <w:r>
        <w:rPr>
          <w:rFonts w:ascii="Times New Roman" w:hAnsi="Times New Roman"/>
          <w:i/>
          <w:spacing w:val="-2"/>
          <w:sz w:val="16"/>
        </w:rPr>
        <w:t>on</w:t>
      </w:r>
      <w:r>
        <w:rPr>
          <w:rFonts w:ascii="Times New Roman" w:hAnsi="Times New Roman"/>
          <w:i/>
          <w:spacing w:val="-8"/>
          <w:sz w:val="16"/>
        </w:rPr>
        <w:t> </w:t>
      </w:r>
      <w:r>
        <w:rPr>
          <w:rFonts w:ascii="Times New Roman" w:hAnsi="Times New Roman"/>
          <w:i/>
          <w:spacing w:val="-2"/>
          <w:sz w:val="16"/>
        </w:rPr>
        <w:t>Computers</w:t>
      </w:r>
      <w:r>
        <w:rPr>
          <w:spacing w:val="-2"/>
          <w:sz w:val="16"/>
        </w:rPr>
        <w:t>,</w:t>
      </w:r>
      <w:r>
        <w:rPr>
          <w:spacing w:val="-7"/>
          <w:sz w:val="16"/>
        </w:rPr>
        <w:t> </w:t>
      </w:r>
      <w:r>
        <w:rPr>
          <w:spacing w:val="-2"/>
          <w:sz w:val="16"/>
        </w:rPr>
        <w:t>62(1):16–30,</w:t>
      </w:r>
      <w:r>
        <w:rPr>
          <w:spacing w:val="-6"/>
          <w:sz w:val="16"/>
        </w:rPr>
        <w:t> </w:t>
      </w:r>
      <w:r>
        <w:rPr>
          <w:spacing w:val="-2"/>
          <w:sz w:val="16"/>
        </w:rPr>
        <w:t>2013.</w:t>
      </w:r>
    </w:p>
    <w:p>
      <w:pPr>
        <w:pStyle w:val="ListParagraph"/>
        <w:numPr>
          <w:ilvl w:val="0"/>
          <w:numId w:val="13"/>
        </w:numPr>
        <w:tabs>
          <w:tab w:pos="1421" w:val="left" w:leader="none"/>
        </w:tabs>
        <w:spacing w:line="254" w:lineRule="auto" w:before="1" w:after="0"/>
        <w:ind w:left="1421" w:right="24" w:hanging="342"/>
        <w:jc w:val="both"/>
        <w:rPr>
          <w:sz w:val="16"/>
        </w:rPr>
      </w:pPr>
      <w:r>
        <w:rPr>
          <w:sz w:val="16"/>
        </w:rPr>
        <w:t>Weili Wang, Sen Deng, Jianyu Niu, Michael K. Reiter, and Yinqian</w:t>
      </w:r>
      <w:r>
        <w:rPr>
          <w:spacing w:val="40"/>
          <w:sz w:val="16"/>
        </w:rPr>
        <w:t> </w:t>
      </w:r>
      <w:r>
        <w:rPr>
          <w:spacing w:val="-2"/>
          <w:sz w:val="16"/>
        </w:rPr>
        <w:t>Zhang.</w:t>
      </w:r>
      <w:r>
        <w:rPr>
          <w:spacing w:val="8"/>
          <w:sz w:val="16"/>
        </w:rPr>
        <w:t> </w:t>
      </w:r>
      <w:r>
        <w:rPr>
          <w:spacing w:val="-2"/>
          <w:sz w:val="16"/>
        </w:rPr>
        <w:t>Engraft:</w:t>
      </w:r>
      <w:r>
        <w:rPr>
          <w:spacing w:val="-6"/>
          <w:sz w:val="16"/>
        </w:rPr>
        <w:t> </w:t>
      </w:r>
      <w:r>
        <w:rPr>
          <w:spacing w:val="-2"/>
          <w:sz w:val="16"/>
        </w:rPr>
        <w:t>Enclave-guarded</w:t>
      </w:r>
      <w:r>
        <w:rPr>
          <w:spacing w:val="-6"/>
          <w:sz w:val="16"/>
        </w:rPr>
        <w:t> </w:t>
      </w:r>
      <w:r>
        <w:rPr>
          <w:spacing w:val="-2"/>
          <w:sz w:val="16"/>
        </w:rPr>
        <w:t>Raft</w:t>
      </w:r>
      <w:r>
        <w:rPr>
          <w:spacing w:val="-6"/>
          <w:sz w:val="16"/>
        </w:rPr>
        <w:t> </w:t>
      </w:r>
      <w:r>
        <w:rPr>
          <w:spacing w:val="-2"/>
          <w:sz w:val="16"/>
        </w:rPr>
        <w:t>on</w:t>
      </w:r>
      <w:r>
        <w:rPr>
          <w:spacing w:val="-6"/>
          <w:sz w:val="16"/>
        </w:rPr>
        <w:t> </w:t>
      </w:r>
      <w:r>
        <w:rPr>
          <w:spacing w:val="-2"/>
          <w:sz w:val="16"/>
        </w:rPr>
        <w:t>Byzantine</w:t>
      </w:r>
      <w:r>
        <w:rPr>
          <w:spacing w:val="-6"/>
          <w:sz w:val="16"/>
        </w:rPr>
        <w:t> </w:t>
      </w:r>
      <w:r>
        <w:rPr>
          <w:spacing w:val="-2"/>
          <w:sz w:val="16"/>
        </w:rPr>
        <w:t>faulty</w:t>
      </w:r>
      <w:r>
        <w:rPr>
          <w:spacing w:val="-6"/>
          <w:sz w:val="16"/>
        </w:rPr>
        <w:t> </w:t>
      </w:r>
      <w:r>
        <w:rPr>
          <w:spacing w:val="-2"/>
          <w:sz w:val="16"/>
        </w:rPr>
        <w:t>nodes.</w:t>
      </w:r>
      <w:r>
        <w:rPr>
          <w:spacing w:val="8"/>
          <w:sz w:val="16"/>
        </w:rPr>
        <w:t> </w:t>
      </w:r>
      <w:r>
        <w:rPr>
          <w:spacing w:val="-2"/>
          <w:sz w:val="16"/>
        </w:rPr>
        <w:t>In</w:t>
      </w:r>
      <w:r>
        <w:rPr>
          <w:spacing w:val="40"/>
          <w:sz w:val="16"/>
        </w:rPr>
        <w:t> </w:t>
      </w:r>
      <w:r>
        <w:rPr>
          <w:rFonts w:ascii="Times New Roman"/>
          <w:i/>
          <w:sz w:val="16"/>
        </w:rPr>
        <w:t>Proc. of CCS</w:t>
      </w:r>
      <w:r>
        <w:rPr>
          <w:sz w:val="16"/>
        </w:rPr>
        <w:t>, 2022.</w:t>
      </w:r>
    </w:p>
    <w:p>
      <w:pPr>
        <w:pStyle w:val="ListParagraph"/>
        <w:numPr>
          <w:ilvl w:val="0"/>
          <w:numId w:val="13"/>
        </w:numPr>
        <w:tabs>
          <w:tab w:pos="1417" w:val="left" w:leader="none"/>
          <w:tab w:pos="1420" w:val="left" w:leader="none"/>
        </w:tabs>
        <w:spacing w:line="254" w:lineRule="auto" w:before="1" w:after="0"/>
        <w:ind w:left="1417" w:right="20" w:hanging="338"/>
        <w:jc w:val="both"/>
        <w:rPr>
          <w:sz w:val="16"/>
        </w:rPr>
      </w:pPr>
      <w:r>
        <w:rPr>
          <w:spacing w:val="-6"/>
          <w:sz w:val="16"/>
        </w:rPr>
        <w:t>Weili</w:t>
      </w:r>
      <w:r>
        <w:rPr>
          <w:sz w:val="16"/>
        </w:rPr>
        <w:t> </w:t>
      </w:r>
      <w:r>
        <w:rPr>
          <w:spacing w:val="-6"/>
          <w:sz w:val="16"/>
        </w:rPr>
        <w:t>Wang,</w:t>
      </w:r>
      <w:r>
        <w:rPr>
          <w:spacing w:val="-1"/>
          <w:sz w:val="16"/>
        </w:rPr>
        <w:t> </w:t>
      </w:r>
      <w:r>
        <w:rPr>
          <w:spacing w:val="-6"/>
          <w:sz w:val="16"/>
        </w:rPr>
        <w:t>Jianyu</w:t>
      </w:r>
      <w:r>
        <w:rPr>
          <w:spacing w:val="-1"/>
          <w:sz w:val="16"/>
        </w:rPr>
        <w:t> </w:t>
      </w:r>
      <w:r>
        <w:rPr>
          <w:spacing w:val="-6"/>
          <w:sz w:val="16"/>
        </w:rPr>
        <w:t>Niu,</w:t>
      </w:r>
      <w:r>
        <w:rPr>
          <w:spacing w:val="-1"/>
          <w:sz w:val="16"/>
        </w:rPr>
        <w:t> </w:t>
      </w:r>
      <w:r>
        <w:rPr>
          <w:spacing w:val="-6"/>
          <w:sz w:val="16"/>
        </w:rPr>
        <w:t>Michael</w:t>
      </w:r>
      <w:r>
        <w:rPr>
          <w:spacing w:val="-1"/>
          <w:sz w:val="16"/>
        </w:rPr>
        <w:t> </w:t>
      </w:r>
      <w:r>
        <w:rPr>
          <w:spacing w:val="-6"/>
          <w:sz w:val="16"/>
        </w:rPr>
        <w:t>K</w:t>
      </w:r>
      <w:r>
        <w:rPr>
          <w:spacing w:val="-1"/>
          <w:sz w:val="16"/>
        </w:rPr>
        <w:t> </w:t>
      </w:r>
      <w:r>
        <w:rPr>
          <w:spacing w:val="-6"/>
          <w:sz w:val="16"/>
        </w:rPr>
        <w:t>Reiter,</w:t>
      </w:r>
      <w:r>
        <w:rPr>
          <w:spacing w:val="-1"/>
          <w:sz w:val="16"/>
        </w:rPr>
        <w:t> </w:t>
      </w:r>
      <w:r>
        <w:rPr>
          <w:spacing w:val="-6"/>
          <w:sz w:val="16"/>
        </w:rPr>
        <w:t>and</w:t>
      </w:r>
      <w:r>
        <w:rPr>
          <w:spacing w:val="-1"/>
          <w:sz w:val="16"/>
        </w:rPr>
        <w:t> </w:t>
      </w:r>
      <w:r>
        <w:rPr>
          <w:spacing w:val="-6"/>
          <w:sz w:val="16"/>
        </w:rPr>
        <w:t>Yinqian</w:t>
      </w:r>
      <w:r>
        <w:rPr>
          <w:spacing w:val="-1"/>
          <w:sz w:val="16"/>
        </w:rPr>
        <w:t> </w:t>
      </w:r>
      <w:r>
        <w:rPr>
          <w:spacing w:val="-6"/>
          <w:sz w:val="16"/>
        </w:rPr>
        <w:t>Zhang.</w:t>
      </w:r>
      <w:r>
        <w:rPr>
          <w:spacing w:val="8"/>
          <w:sz w:val="16"/>
        </w:rPr>
        <w:t> </w:t>
      </w:r>
      <w:r>
        <w:rPr>
          <w:spacing w:val="-6"/>
          <w:sz w:val="16"/>
        </w:rPr>
        <w:t>Formally</w:t>
      </w:r>
      <w:r>
        <w:rPr>
          <w:spacing w:val="40"/>
          <w:sz w:val="16"/>
        </w:rPr>
        <w:t> </w:t>
      </w:r>
      <w:r>
        <w:rPr>
          <w:sz w:val="16"/>
        </w:rPr>
        <w:t>verifying</w:t>
      </w:r>
      <w:r>
        <w:rPr>
          <w:spacing w:val="-9"/>
          <w:sz w:val="16"/>
        </w:rPr>
        <w:t> </w:t>
      </w:r>
      <w:r>
        <w:rPr>
          <w:sz w:val="16"/>
        </w:rPr>
        <w:t>a</w:t>
      </w:r>
      <w:r>
        <w:rPr>
          <w:spacing w:val="-9"/>
          <w:sz w:val="16"/>
        </w:rPr>
        <w:t> </w:t>
      </w:r>
      <w:r>
        <w:rPr>
          <w:sz w:val="16"/>
        </w:rPr>
        <w:t>rollback-prevention</w:t>
      </w:r>
      <w:r>
        <w:rPr>
          <w:spacing w:val="-9"/>
          <w:sz w:val="16"/>
        </w:rPr>
        <w:t> </w:t>
      </w:r>
      <w:r>
        <w:rPr>
          <w:sz w:val="16"/>
        </w:rPr>
        <w:t>protocol</w:t>
      </w:r>
      <w:r>
        <w:rPr>
          <w:spacing w:val="-9"/>
          <w:sz w:val="16"/>
        </w:rPr>
        <w:t> </w:t>
      </w:r>
      <w:r>
        <w:rPr>
          <w:sz w:val="16"/>
        </w:rPr>
        <w:t>for</w:t>
      </w:r>
      <w:r>
        <w:rPr>
          <w:spacing w:val="-9"/>
          <w:sz w:val="16"/>
        </w:rPr>
        <w:t> </w:t>
      </w:r>
      <w:r>
        <w:rPr>
          <w:sz w:val="16"/>
        </w:rPr>
        <w:t>tees.</w:t>
      </w:r>
      <w:r>
        <w:rPr>
          <w:spacing w:val="2"/>
          <w:sz w:val="16"/>
        </w:rPr>
        <w:t> </w:t>
      </w:r>
      <w:r>
        <w:rPr>
          <w:sz w:val="16"/>
        </w:rPr>
        <w:t>2024.</w:t>
      </w:r>
    </w:p>
    <w:p>
      <w:pPr>
        <w:pStyle w:val="ListParagraph"/>
        <w:numPr>
          <w:ilvl w:val="0"/>
          <w:numId w:val="13"/>
        </w:numPr>
        <w:tabs>
          <w:tab w:pos="1421" w:val="left" w:leader="none"/>
        </w:tabs>
        <w:spacing w:line="254" w:lineRule="auto" w:before="1" w:after="0"/>
        <w:ind w:left="1421" w:right="7" w:hanging="342"/>
        <w:jc w:val="both"/>
        <w:rPr>
          <w:sz w:val="16"/>
        </w:rPr>
      </w:pPr>
      <w:r>
        <w:rPr>
          <w:w w:val="90"/>
          <w:sz w:val="16"/>
        </w:rPr>
        <w:t>Gavin Wood.</w:t>
      </w:r>
      <w:r>
        <w:rPr>
          <w:sz w:val="16"/>
        </w:rPr>
        <w:t> </w:t>
      </w:r>
      <w:r>
        <w:rPr>
          <w:w w:val="90"/>
          <w:sz w:val="16"/>
        </w:rPr>
        <w:t>Ethereum: A secure decentralised generalised transaction</w:t>
      </w:r>
      <w:r>
        <w:rPr>
          <w:spacing w:val="40"/>
          <w:sz w:val="16"/>
        </w:rPr>
        <w:t> </w:t>
      </w:r>
      <w:r>
        <w:rPr>
          <w:spacing w:val="-4"/>
          <w:sz w:val="16"/>
        </w:rPr>
        <w:t>ledger Byzantium version.</w:t>
      </w:r>
      <w:r>
        <w:rPr>
          <w:spacing w:val="14"/>
          <w:sz w:val="16"/>
        </w:rPr>
        <w:t> </w:t>
      </w:r>
      <w:r>
        <w:rPr>
          <w:rFonts w:ascii="Times New Roman" w:hAnsi="Times New Roman"/>
          <w:i/>
          <w:spacing w:val="-4"/>
          <w:sz w:val="16"/>
        </w:rPr>
        <w:t>Ethereum</w:t>
      </w:r>
      <w:r>
        <w:rPr>
          <w:rFonts w:ascii="Times New Roman" w:hAnsi="Times New Roman"/>
          <w:i/>
          <w:spacing w:val="-6"/>
          <w:sz w:val="16"/>
        </w:rPr>
        <w:t> </w:t>
      </w:r>
      <w:r>
        <w:rPr>
          <w:rFonts w:ascii="Times New Roman" w:hAnsi="Times New Roman"/>
          <w:i/>
          <w:spacing w:val="-4"/>
          <w:sz w:val="16"/>
        </w:rPr>
        <w:t>project</w:t>
      </w:r>
      <w:r>
        <w:rPr>
          <w:rFonts w:ascii="Times New Roman" w:hAnsi="Times New Roman"/>
          <w:i/>
          <w:spacing w:val="-6"/>
          <w:sz w:val="16"/>
        </w:rPr>
        <w:t> </w:t>
      </w:r>
      <w:r>
        <w:rPr>
          <w:rFonts w:ascii="Times New Roman" w:hAnsi="Times New Roman"/>
          <w:i/>
          <w:spacing w:val="-4"/>
          <w:sz w:val="16"/>
        </w:rPr>
        <w:t>yellow</w:t>
      </w:r>
      <w:r>
        <w:rPr>
          <w:rFonts w:ascii="Times New Roman" w:hAnsi="Times New Roman"/>
          <w:i/>
          <w:spacing w:val="-6"/>
          <w:sz w:val="16"/>
        </w:rPr>
        <w:t> </w:t>
      </w:r>
      <w:r>
        <w:rPr>
          <w:rFonts w:ascii="Times New Roman" w:hAnsi="Times New Roman"/>
          <w:i/>
          <w:spacing w:val="-4"/>
          <w:sz w:val="16"/>
        </w:rPr>
        <w:t>paper</w:t>
      </w:r>
      <w:r>
        <w:rPr>
          <w:spacing w:val="-4"/>
          <w:sz w:val="16"/>
        </w:rPr>
        <w:t>, pages 1–32,</w:t>
      </w:r>
      <w:r>
        <w:rPr>
          <w:spacing w:val="40"/>
          <w:sz w:val="16"/>
        </w:rPr>
        <w:t> </w:t>
      </w:r>
      <w:r>
        <w:rPr>
          <w:spacing w:val="-2"/>
          <w:sz w:val="16"/>
        </w:rPr>
        <w:t>2018.</w:t>
      </w:r>
    </w:p>
    <w:p>
      <w:pPr>
        <w:pStyle w:val="ListParagraph"/>
        <w:numPr>
          <w:ilvl w:val="0"/>
          <w:numId w:val="13"/>
        </w:numPr>
        <w:tabs>
          <w:tab w:pos="752" w:val="left" w:leader="none"/>
        </w:tabs>
        <w:spacing w:line="254" w:lineRule="auto" w:before="128" w:after="0"/>
        <w:ind w:left="752" w:right="333" w:hanging="342"/>
        <w:jc w:val="both"/>
        <w:rPr>
          <w:sz w:val="16"/>
        </w:rPr>
      </w:pPr>
      <w:r>
        <w:rPr/>
        <w:br w:type="column"/>
      </w:r>
      <w:r>
        <w:rPr>
          <w:spacing w:val="-6"/>
          <w:sz w:val="16"/>
        </w:rPr>
        <w:t>Sravya</w:t>
      </w:r>
      <w:r>
        <w:rPr>
          <w:sz w:val="16"/>
        </w:rPr>
        <w:t> </w:t>
      </w:r>
      <w:r>
        <w:rPr>
          <w:spacing w:val="-6"/>
          <w:sz w:val="16"/>
        </w:rPr>
        <w:t>Yandamuri,</w:t>
      </w:r>
      <w:r>
        <w:rPr>
          <w:sz w:val="16"/>
        </w:rPr>
        <w:t> </w:t>
      </w:r>
      <w:r>
        <w:rPr>
          <w:spacing w:val="-6"/>
          <w:sz w:val="16"/>
        </w:rPr>
        <w:t>Ittai</w:t>
      </w:r>
      <w:r>
        <w:rPr>
          <w:sz w:val="16"/>
        </w:rPr>
        <w:t> </w:t>
      </w:r>
      <w:r>
        <w:rPr>
          <w:spacing w:val="-6"/>
          <w:sz w:val="16"/>
        </w:rPr>
        <w:t>Abraham,</w:t>
      </w:r>
      <w:r>
        <w:rPr>
          <w:sz w:val="16"/>
        </w:rPr>
        <w:t> </w:t>
      </w:r>
      <w:r>
        <w:rPr>
          <w:spacing w:val="-6"/>
          <w:sz w:val="16"/>
        </w:rPr>
        <w:t>Kartik</w:t>
      </w:r>
      <w:r>
        <w:rPr>
          <w:sz w:val="16"/>
        </w:rPr>
        <w:t> </w:t>
      </w:r>
      <w:r>
        <w:rPr>
          <w:spacing w:val="-6"/>
          <w:sz w:val="16"/>
        </w:rPr>
        <w:t>Nayak,</w:t>
      </w:r>
      <w:r>
        <w:rPr>
          <w:sz w:val="16"/>
        </w:rPr>
        <w:t> </w:t>
      </w:r>
      <w:r>
        <w:rPr>
          <w:spacing w:val="-6"/>
          <w:sz w:val="16"/>
        </w:rPr>
        <w:t>and</w:t>
      </w:r>
      <w:r>
        <w:rPr>
          <w:sz w:val="16"/>
        </w:rPr>
        <w:t> </w:t>
      </w:r>
      <w:r>
        <w:rPr>
          <w:spacing w:val="-6"/>
          <w:sz w:val="16"/>
        </w:rPr>
        <w:t>Michael</w:t>
      </w:r>
      <w:r>
        <w:rPr>
          <w:sz w:val="16"/>
        </w:rPr>
        <w:t> </w:t>
      </w:r>
      <w:r>
        <w:rPr>
          <w:spacing w:val="-6"/>
          <w:sz w:val="16"/>
        </w:rPr>
        <w:t>K.</w:t>
      </w:r>
      <w:r>
        <w:rPr>
          <w:sz w:val="16"/>
        </w:rPr>
        <w:t> </w:t>
      </w:r>
      <w:r>
        <w:rPr>
          <w:spacing w:val="-6"/>
          <w:sz w:val="16"/>
        </w:rPr>
        <w:t>Reiter.</w:t>
      </w:r>
      <w:r>
        <w:rPr>
          <w:spacing w:val="40"/>
          <w:sz w:val="16"/>
        </w:rPr>
        <w:t> </w:t>
      </w:r>
      <w:r>
        <w:rPr>
          <w:w w:val="90"/>
          <w:sz w:val="16"/>
        </w:rPr>
        <w:t>Communication-efficient BFT using small trusted hardware to tolerate</w:t>
      </w:r>
      <w:r>
        <w:rPr>
          <w:spacing w:val="40"/>
          <w:sz w:val="16"/>
        </w:rPr>
        <w:t> </w:t>
      </w:r>
      <w:r>
        <w:rPr>
          <w:sz w:val="16"/>
        </w:rPr>
        <w:t>minority</w:t>
      </w:r>
      <w:r>
        <w:rPr>
          <w:spacing w:val="-9"/>
          <w:sz w:val="16"/>
        </w:rPr>
        <w:t> </w:t>
      </w:r>
      <w:r>
        <w:rPr>
          <w:sz w:val="16"/>
        </w:rPr>
        <w:t>corruption.</w:t>
      </w:r>
      <w:r>
        <w:rPr>
          <w:spacing w:val="1"/>
          <w:sz w:val="16"/>
        </w:rPr>
        <w:t> </w:t>
      </w:r>
      <w:r>
        <w:rPr>
          <w:sz w:val="16"/>
        </w:rPr>
        <w:t>In</w:t>
      </w:r>
      <w:r>
        <w:rPr>
          <w:spacing w:val="-9"/>
          <w:sz w:val="16"/>
        </w:rPr>
        <w:t> </w:t>
      </w:r>
      <w:r>
        <w:rPr>
          <w:rFonts w:ascii="Times New Roman"/>
          <w:i/>
          <w:sz w:val="16"/>
        </w:rPr>
        <w:t>Proc.</w:t>
      </w:r>
      <w:r>
        <w:rPr>
          <w:rFonts w:ascii="Times New Roman"/>
          <w:i/>
          <w:spacing w:val="-10"/>
          <w:sz w:val="16"/>
        </w:rPr>
        <w:t> </w:t>
      </w:r>
      <w:r>
        <w:rPr>
          <w:rFonts w:ascii="Times New Roman"/>
          <w:i/>
          <w:sz w:val="16"/>
        </w:rPr>
        <w:t>of</w:t>
      </w:r>
      <w:r>
        <w:rPr>
          <w:rFonts w:ascii="Times New Roman"/>
          <w:i/>
          <w:spacing w:val="-10"/>
          <w:sz w:val="16"/>
        </w:rPr>
        <w:t> </w:t>
      </w:r>
      <w:r>
        <w:rPr>
          <w:rFonts w:ascii="Times New Roman"/>
          <w:i/>
          <w:sz w:val="16"/>
        </w:rPr>
        <w:t>OPODIS</w:t>
      </w:r>
      <w:r>
        <w:rPr>
          <w:sz w:val="16"/>
        </w:rPr>
        <w:t>,</w:t>
      </w:r>
      <w:r>
        <w:rPr>
          <w:spacing w:val="-9"/>
          <w:sz w:val="16"/>
        </w:rPr>
        <w:t> </w:t>
      </w:r>
      <w:r>
        <w:rPr>
          <w:sz w:val="16"/>
        </w:rPr>
        <w:t>2023.</w:t>
      </w:r>
    </w:p>
    <w:p>
      <w:pPr>
        <w:pStyle w:val="ListParagraph"/>
        <w:numPr>
          <w:ilvl w:val="0"/>
          <w:numId w:val="13"/>
        </w:numPr>
        <w:tabs>
          <w:tab w:pos="752" w:val="left" w:leader="none"/>
        </w:tabs>
        <w:spacing w:line="254" w:lineRule="auto" w:before="1" w:after="0"/>
        <w:ind w:left="752" w:right="332" w:hanging="342"/>
        <w:jc w:val="both"/>
        <w:rPr>
          <w:sz w:val="16"/>
        </w:rPr>
      </w:pPr>
      <w:r>
        <w:rPr>
          <w:sz w:val="16"/>
        </w:rPr>
        <w:t>Maofan</w:t>
      </w:r>
      <w:r>
        <w:rPr>
          <w:spacing w:val="-8"/>
          <w:sz w:val="16"/>
        </w:rPr>
        <w:t> </w:t>
      </w:r>
      <w:r>
        <w:rPr>
          <w:sz w:val="16"/>
        </w:rPr>
        <w:t>Yin,</w:t>
      </w:r>
      <w:r>
        <w:rPr>
          <w:spacing w:val="-8"/>
          <w:sz w:val="16"/>
        </w:rPr>
        <w:t> </w:t>
      </w:r>
      <w:r>
        <w:rPr>
          <w:sz w:val="16"/>
        </w:rPr>
        <w:t>Dahlia</w:t>
      </w:r>
      <w:r>
        <w:rPr>
          <w:spacing w:val="-8"/>
          <w:sz w:val="16"/>
        </w:rPr>
        <w:t> </w:t>
      </w:r>
      <w:r>
        <w:rPr>
          <w:sz w:val="16"/>
        </w:rPr>
        <w:t>Malkhi,</w:t>
      </w:r>
      <w:r>
        <w:rPr>
          <w:spacing w:val="-8"/>
          <w:sz w:val="16"/>
        </w:rPr>
        <w:t> </w:t>
      </w:r>
      <w:r>
        <w:rPr>
          <w:sz w:val="16"/>
        </w:rPr>
        <w:t>Michael</w:t>
      </w:r>
      <w:r>
        <w:rPr>
          <w:spacing w:val="-8"/>
          <w:sz w:val="16"/>
        </w:rPr>
        <w:t> </w:t>
      </w:r>
      <w:r>
        <w:rPr>
          <w:sz w:val="16"/>
        </w:rPr>
        <w:t>K.</w:t>
      </w:r>
      <w:r>
        <w:rPr>
          <w:spacing w:val="-8"/>
          <w:sz w:val="16"/>
        </w:rPr>
        <w:t> </w:t>
      </w:r>
      <w:r>
        <w:rPr>
          <w:sz w:val="16"/>
        </w:rPr>
        <w:t>Reiter,</w:t>
      </w:r>
      <w:r>
        <w:rPr>
          <w:spacing w:val="-8"/>
          <w:sz w:val="16"/>
        </w:rPr>
        <w:t> </w:t>
      </w:r>
      <w:r>
        <w:rPr>
          <w:sz w:val="16"/>
        </w:rPr>
        <w:t>Guy</w:t>
      </w:r>
      <w:r>
        <w:rPr>
          <w:spacing w:val="-8"/>
          <w:sz w:val="16"/>
        </w:rPr>
        <w:t> </w:t>
      </w:r>
      <w:r>
        <w:rPr>
          <w:sz w:val="16"/>
        </w:rPr>
        <w:t>Golan</w:t>
      </w:r>
      <w:r>
        <w:rPr>
          <w:spacing w:val="-8"/>
          <w:sz w:val="16"/>
        </w:rPr>
        <w:t> </w:t>
      </w:r>
      <w:r>
        <w:rPr>
          <w:sz w:val="16"/>
        </w:rPr>
        <w:t>Gueta,</w:t>
      </w:r>
      <w:r>
        <w:rPr>
          <w:spacing w:val="-8"/>
          <w:sz w:val="16"/>
        </w:rPr>
        <w:t> </w:t>
      </w:r>
      <w:r>
        <w:rPr>
          <w:sz w:val="16"/>
        </w:rPr>
        <w:t>and</w:t>
      </w:r>
      <w:r>
        <w:rPr>
          <w:spacing w:val="40"/>
          <w:sz w:val="16"/>
        </w:rPr>
        <w:t> </w:t>
      </w:r>
      <w:r>
        <w:rPr>
          <w:spacing w:val="-6"/>
          <w:sz w:val="16"/>
        </w:rPr>
        <w:t>Ittai</w:t>
      </w:r>
      <w:r>
        <w:rPr>
          <w:sz w:val="16"/>
        </w:rPr>
        <w:t> </w:t>
      </w:r>
      <w:r>
        <w:rPr>
          <w:spacing w:val="-6"/>
          <w:sz w:val="16"/>
        </w:rPr>
        <w:t>Abraham.</w:t>
      </w:r>
      <w:r>
        <w:rPr>
          <w:spacing w:val="19"/>
          <w:sz w:val="16"/>
        </w:rPr>
        <w:t> </w:t>
      </w:r>
      <w:r>
        <w:rPr>
          <w:spacing w:val="-6"/>
          <w:sz w:val="16"/>
        </w:rPr>
        <w:t>HotStuff:</w:t>
      </w:r>
      <w:r>
        <w:rPr>
          <w:sz w:val="16"/>
        </w:rPr>
        <w:t> </w:t>
      </w:r>
      <w:r>
        <w:rPr>
          <w:spacing w:val="-6"/>
          <w:sz w:val="16"/>
        </w:rPr>
        <w:t>BFT</w:t>
      </w:r>
      <w:r>
        <w:rPr>
          <w:sz w:val="16"/>
        </w:rPr>
        <w:t> </w:t>
      </w:r>
      <w:r>
        <w:rPr>
          <w:spacing w:val="-6"/>
          <w:sz w:val="16"/>
        </w:rPr>
        <w:t>consensus</w:t>
      </w:r>
      <w:r>
        <w:rPr>
          <w:sz w:val="16"/>
        </w:rPr>
        <w:t> </w:t>
      </w:r>
      <w:r>
        <w:rPr>
          <w:spacing w:val="-6"/>
          <w:sz w:val="16"/>
        </w:rPr>
        <w:t>with</w:t>
      </w:r>
      <w:r>
        <w:rPr>
          <w:sz w:val="16"/>
        </w:rPr>
        <w:t> </w:t>
      </w:r>
      <w:r>
        <w:rPr>
          <w:spacing w:val="-6"/>
          <w:sz w:val="16"/>
        </w:rPr>
        <w:t>linearity</w:t>
      </w:r>
      <w:r>
        <w:rPr>
          <w:sz w:val="16"/>
        </w:rPr>
        <w:t> </w:t>
      </w:r>
      <w:r>
        <w:rPr>
          <w:spacing w:val="-6"/>
          <w:sz w:val="16"/>
        </w:rPr>
        <w:t>and</w:t>
      </w:r>
      <w:r>
        <w:rPr>
          <w:sz w:val="16"/>
        </w:rPr>
        <w:t> </w:t>
      </w:r>
      <w:r>
        <w:rPr>
          <w:spacing w:val="-6"/>
          <w:sz w:val="16"/>
        </w:rPr>
        <w:t>responsive-</w:t>
      </w:r>
      <w:r>
        <w:rPr>
          <w:spacing w:val="40"/>
          <w:sz w:val="16"/>
        </w:rPr>
        <w:t> </w:t>
      </w:r>
      <w:r>
        <w:rPr>
          <w:sz w:val="16"/>
        </w:rPr>
        <w:t>ness.</w:t>
      </w:r>
      <w:r>
        <w:rPr>
          <w:spacing w:val="16"/>
          <w:sz w:val="16"/>
        </w:rPr>
        <w:t> </w:t>
      </w:r>
      <w:r>
        <w:rPr>
          <w:sz w:val="16"/>
        </w:rPr>
        <w:t>In </w:t>
      </w:r>
      <w:r>
        <w:rPr>
          <w:rFonts w:ascii="Times New Roman"/>
          <w:i/>
          <w:sz w:val="16"/>
        </w:rPr>
        <w:t>Proc.</w:t>
      </w:r>
      <w:r>
        <w:rPr>
          <w:rFonts w:ascii="Times New Roman"/>
          <w:i/>
          <w:spacing w:val="-5"/>
          <w:sz w:val="16"/>
        </w:rPr>
        <w:t> </w:t>
      </w:r>
      <w:r>
        <w:rPr>
          <w:rFonts w:ascii="Times New Roman"/>
          <w:i/>
          <w:sz w:val="16"/>
        </w:rPr>
        <w:t>of</w:t>
      </w:r>
      <w:r>
        <w:rPr>
          <w:rFonts w:ascii="Times New Roman"/>
          <w:i/>
          <w:spacing w:val="-5"/>
          <w:sz w:val="16"/>
        </w:rPr>
        <w:t> </w:t>
      </w:r>
      <w:r>
        <w:rPr>
          <w:rFonts w:ascii="Times New Roman"/>
          <w:i/>
          <w:sz w:val="16"/>
        </w:rPr>
        <w:t>PODC</w:t>
      </w:r>
      <w:r>
        <w:rPr>
          <w:sz w:val="16"/>
        </w:rPr>
        <w:t>, 2019.</w:t>
      </w:r>
    </w:p>
    <w:p>
      <w:pPr>
        <w:pStyle w:val="ListParagraph"/>
        <w:numPr>
          <w:ilvl w:val="0"/>
          <w:numId w:val="13"/>
        </w:numPr>
        <w:tabs>
          <w:tab w:pos="747" w:val="left" w:leader="none"/>
          <w:tab w:pos="751" w:val="left" w:leader="none"/>
        </w:tabs>
        <w:spacing w:line="254" w:lineRule="auto" w:before="1" w:after="0"/>
        <w:ind w:left="747" w:right="340" w:hanging="337"/>
        <w:jc w:val="both"/>
        <w:rPr>
          <w:sz w:val="16"/>
        </w:rPr>
      </w:pPr>
      <w:r>
        <w:rPr>
          <w:sz w:val="16"/>
        </w:rPr>
        <w:t>Jiashuo</w:t>
      </w:r>
      <w:r>
        <w:rPr>
          <w:spacing w:val="-9"/>
          <w:sz w:val="16"/>
        </w:rPr>
        <w:t> </w:t>
      </w:r>
      <w:r>
        <w:rPr>
          <w:sz w:val="16"/>
        </w:rPr>
        <w:t>Zhang,</w:t>
      </w:r>
      <w:r>
        <w:rPr>
          <w:spacing w:val="-9"/>
          <w:sz w:val="16"/>
        </w:rPr>
        <w:t> </w:t>
      </w:r>
      <w:r>
        <w:rPr>
          <w:sz w:val="16"/>
        </w:rPr>
        <w:t>Jianbo</w:t>
      </w:r>
      <w:r>
        <w:rPr>
          <w:spacing w:val="-9"/>
          <w:sz w:val="16"/>
        </w:rPr>
        <w:t> </w:t>
      </w:r>
      <w:r>
        <w:rPr>
          <w:sz w:val="16"/>
        </w:rPr>
        <w:t>Gao,</w:t>
      </w:r>
      <w:r>
        <w:rPr>
          <w:spacing w:val="-9"/>
          <w:sz w:val="16"/>
        </w:rPr>
        <w:t> </w:t>
      </w:r>
      <w:r>
        <w:rPr>
          <w:sz w:val="16"/>
        </w:rPr>
        <w:t>Ke</w:t>
      </w:r>
      <w:r>
        <w:rPr>
          <w:spacing w:val="-9"/>
          <w:sz w:val="16"/>
        </w:rPr>
        <w:t> </w:t>
      </w:r>
      <w:r>
        <w:rPr>
          <w:sz w:val="16"/>
        </w:rPr>
        <w:t>Wang,</w:t>
      </w:r>
      <w:r>
        <w:rPr>
          <w:spacing w:val="-8"/>
          <w:sz w:val="16"/>
        </w:rPr>
        <w:t> </w:t>
      </w:r>
      <w:r>
        <w:rPr>
          <w:sz w:val="16"/>
        </w:rPr>
        <w:t>Zhenhao</w:t>
      </w:r>
      <w:r>
        <w:rPr>
          <w:spacing w:val="-9"/>
          <w:sz w:val="16"/>
        </w:rPr>
        <w:t> </w:t>
      </w:r>
      <w:r>
        <w:rPr>
          <w:sz w:val="16"/>
        </w:rPr>
        <w:t>Wu,</w:t>
      </w:r>
      <w:r>
        <w:rPr>
          <w:spacing w:val="-9"/>
          <w:sz w:val="16"/>
        </w:rPr>
        <w:t> </w:t>
      </w:r>
      <w:r>
        <w:rPr>
          <w:sz w:val="16"/>
        </w:rPr>
        <w:t>Yue</w:t>
      </w:r>
      <w:r>
        <w:rPr>
          <w:spacing w:val="-9"/>
          <w:sz w:val="16"/>
        </w:rPr>
        <w:t> </w:t>
      </w:r>
      <w:r>
        <w:rPr>
          <w:sz w:val="16"/>
        </w:rPr>
        <w:t>Li,</w:t>
      </w:r>
      <w:r>
        <w:rPr>
          <w:spacing w:val="-9"/>
          <w:sz w:val="16"/>
        </w:rPr>
        <w:t> </w:t>
      </w:r>
      <w:r>
        <w:rPr>
          <w:sz w:val="16"/>
        </w:rPr>
        <w:t>Zhi</w:t>
      </w:r>
      <w:r>
        <w:rPr>
          <w:spacing w:val="-8"/>
          <w:sz w:val="16"/>
        </w:rPr>
        <w:t> </w:t>
      </w:r>
      <w:r>
        <w:rPr>
          <w:sz w:val="16"/>
        </w:rPr>
        <w:t>Guan,</w:t>
      </w:r>
      <w:r>
        <w:rPr>
          <w:spacing w:val="40"/>
          <w:sz w:val="16"/>
        </w:rPr>
        <w:t> </w:t>
      </w:r>
      <w:r>
        <w:rPr>
          <w:sz w:val="16"/>
        </w:rPr>
        <w:t>and Zhong Chen.</w:t>
      </w:r>
      <w:r>
        <w:rPr>
          <w:spacing w:val="40"/>
          <w:sz w:val="16"/>
        </w:rPr>
        <w:t> </w:t>
      </w:r>
      <w:r>
        <w:rPr>
          <w:sz w:val="16"/>
        </w:rPr>
        <w:t>TBFT: Efficient Byzantine fault tolerance using</w:t>
      </w:r>
      <w:r>
        <w:rPr>
          <w:spacing w:val="40"/>
          <w:sz w:val="16"/>
        </w:rPr>
        <w:t> </w:t>
      </w:r>
      <w:r>
        <w:rPr>
          <w:sz w:val="16"/>
        </w:rPr>
        <w:t>Trusted</w:t>
      </w:r>
      <w:r>
        <w:rPr>
          <w:spacing w:val="-9"/>
          <w:sz w:val="16"/>
        </w:rPr>
        <w:t> </w:t>
      </w:r>
      <w:r>
        <w:rPr>
          <w:sz w:val="16"/>
        </w:rPr>
        <w:t>Execution</w:t>
      </w:r>
      <w:r>
        <w:rPr>
          <w:spacing w:val="-9"/>
          <w:sz w:val="16"/>
        </w:rPr>
        <w:t> </w:t>
      </w:r>
      <w:r>
        <w:rPr>
          <w:sz w:val="16"/>
        </w:rPr>
        <w:t>Environment.</w:t>
      </w:r>
      <w:r>
        <w:rPr>
          <w:spacing w:val="2"/>
          <w:sz w:val="16"/>
        </w:rPr>
        <w:t> </w:t>
      </w:r>
      <w:r>
        <w:rPr>
          <w:sz w:val="16"/>
        </w:rPr>
        <w:t>In</w:t>
      </w:r>
      <w:r>
        <w:rPr>
          <w:spacing w:val="-8"/>
          <w:sz w:val="16"/>
        </w:rPr>
        <w:t> </w:t>
      </w:r>
      <w:r>
        <w:rPr>
          <w:rFonts w:ascii="Times New Roman"/>
          <w:i/>
          <w:sz w:val="16"/>
        </w:rPr>
        <w:t>Proc.</w:t>
      </w:r>
      <w:r>
        <w:rPr>
          <w:rFonts w:ascii="Times New Roman"/>
          <w:i/>
          <w:spacing w:val="-10"/>
          <w:sz w:val="16"/>
        </w:rPr>
        <w:t> </w:t>
      </w:r>
      <w:r>
        <w:rPr>
          <w:rFonts w:ascii="Times New Roman"/>
          <w:i/>
          <w:sz w:val="16"/>
        </w:rPr>
        <w:t>of</w:t>
      </w:r>
      <w:r>
        <w:rPr>
          <w:rFonts w:ascii="Times New Roman"/>
          <w:i/>
          <w:spacing w:val="-10"/>
          <w:sz w:val="16"/>
        </w:rPr>
        <w:t> </w:t>
      </w:r>
      <w:r>
        <w:rPr>
          <w:rFonts w:ascii="Times New Roman"/>
          <w:i/>
          <w:sz w:val="16"/>
        </w:rPr>
        <w:t>ICC</w:t>
      </w:r>
      <w:r>
        <w:rPr>
          <w:sz w:val="16"/>
        </w:rPr>
        <w:t>,</w:t>
      </w:r>
      <w:r>
        <w:rPr>
          <w:spacing w:val="-8"/>
          <w:sz w:val="16"/>
        </w:rPr>
        <w:t> </w:t>
      </w:r>
      <w:r>
        <w:rPr>
          <w:sz w:val="16"/>
        </w:rPr>
        <w:t>2022.</w:t>
      </w:r>
    </w:p>
    <w:p>
      <w:pPr>
        <w:pStyle w:val="BodyText"/>
        <w:spacing w:before="90"/>
        <w:rPr>
          <w:sz w:val="16"/>
        </w:rPr>
      </w:pPr>
    </w:p>
    <w:p>
      <w:pPr>
        <w:pStyle w:val="Heading1"/>
        <w:numPr>
          <w:ilvl w:val="0"/>
          <w:numId w:val="14"/>
        </w:numPr>
        <w:tabs>
          <w:tab w:pos="826" w:val="left" w:leader="none"/>
        </w:tabs>
        <w:spacing w:line="240" w:lineRule="auto" w:before="1" w:after="0"/>
        <w:ind w:left="826" w:right="0" w:hanging="415"/>
        <w:jc w:val="both"/>
      </w:pPr>
      <w:r>
        <w:rPr>
          <w:w w:val="105"/>
        </w:rPr>
        <w:t>Artifact</w:t>
      </w:r>
      <w:r>
        <w:rPr>
          <w:spacing w:val="-13"/>
          <w:w w:val="105"/>
        </w:rPr>
        <w:t> </w:t>
      </w:r>
      <w:r>
        <w:rPr>
          <w:spacing w:val="-2"/>
          <w:w w:val="105"/>
        </w:rPr>
        <w:t>Appendix</w:t>
      </w:r>
    </w:p>
    <w:p>
      <w:pPr>
        <w:pStyle w:val="BodyText"/>
        <w:spacing w:line="244" w:lineRule="auto" w:before="57"/>
        <w:ind w:left="404" w:right="350" w:firstLine="1"/>
        <w:jc w:val="both"/>
      </w:pPr>
      <w:r>
        <w:rPr/>
        <w:t>This appendix provides a detailed guide on reproducing </w:t>
      </w:r>
      <w:r>
        <w:rPr>
          <w:spacing w:val="-4"/>
        </w:rPr>
        <w:t>the results presented in our paper. We build a prototype of</w:t>
      </w:r>
      <w:r>
        <w:rPr>
          <w:spacing w:val="-2"/>
        </w:rPr>
        <w:t> Ac</w:t>
      </w:r>
      <w:r>
        <w:rPr>
          <w:smallCaps/>
          <w:spacing w:val="-2"/>
        </w:rPr>
        <w:t>hi</w:t>
      </w:r>
      <w:r>
        <w:rPr>
          <w:smallCaps w:val="0"/>
          <w:spacing w:val="-2"/>
        </w:rPr>
        <w:t>ll</w:t>
      </w:r>
      <w:r>
        <w:rPr>
          <w:smallCaps/>
          <w:spacing w:val="-2"/>
        </w:rPr>
        <w:t>e</w:t>
      </w:r>
      <w:r>
        <w:rPr>
          <w:smallCaps w:val="0"/>
          <w:spacing w:val="-2"/>
        </w:rPr>
        <w:t>s</w:t>
      </w:r>
      <w:r>
        <w:rPr>
          <w:smallCaps w:val="0"/>
          <w:spacing w:val="-10"/>
        </w:rPr>
        <w:t> </w:t>
      </w:r>
      <w:r>
        <w:rPr>
          <w:smallCaps w:val="0"/>
          <w:spacing w:val="-2"/>
        </w:rPr>
        <w:t>based</w:t>
      </w:r>
      <w:r>
        <w:rPr>
          <w:smallCaps w:val="0"/>
          <w:spacing w:val="-9"/>
        </w:rPr>
        <w:t> </w:t>
      </w:r>
      <w:r>
        <w:rPr>
          <w:smallCaps w:val="0"/>
          <w:spacing w:val="-2"/>
        </w:rPr>
        <w:t>on</w:t>
      </w:r>
      <w:r>
        <w:rPr>
          <w:smallCaps w:val="0"/>
          <w:spacing w:val="-9"/>
        </w:rPr>
        <w:t> </w:t>
      </w:r>
      <w:r>
        <w:rPr>
          <w:smallCaps w:val="0"/>
          <w:spacing w:val="-2"/>
        </w:rPr>
        <w:t>the</w:t>
      </w:r>
      <w:r>
        <w:rPr>
          <w:smallCaps w:val="0"/>
          <w:spacing w:val="-9"/>
        </w:rPr>
        <w:t> </w:t>
      </w:r>
      <w:r>
        <w:rPr>
          <w:smallCaps w:val="0"/>
          <w:spacing w:val="-2"/>
        </w:rPr>
        <w:t>Damysus</w:t>
      </w:r>
      <w:r>
        <w:rPr>
          <w:smallCaps w:val="0"/>
          <w:spacing w:val="-9"/>
        </w:rPr>
        <w:t> </w:t>
      </w:r>
      <w:r>
        <w:rPr>
          <w:smallCaps w:val="0"/>
          <w:spacing w:val="-2"/>
        </w:rPr>
        <w:t>framework</w:t>
      </w:r>
      <w:r>
        <w:rPr>
          <w:smallCaps w:val="0"/>
          <w:spacing w:val="-9"/>
        </w:rPr>
        <w:t> </w:t>
      </w:r>
      <w:r>
        <w:rPr>
          <w:smallCaps w:val="0"/>
          <w:spacing w:val="-2"/>
        </w:rPr>
        <w:t>[20]</w:t>
      </w:r>
      <w:r>
        <w:rPr>
          <w:smallCaps w:val="0"/>
          <w:spacing w:val="-9"/>
        </w:rPr>
        <w:t> </w:t>
      </w:r>
      <w:r>
        <w:rPr>
          <w:smallCaps w:val="0"/>
          <w:spacing w:val="-2"/>
        </w:rPr>
        <w:t>and</w:t>
      </w:r>
      <w:r>
        <w:rPr>
          <w:smallCaps w:val="0"/>
          <w:spacing w:val="-9"/>
        </w:rPr>
        <w:t> </w:t>
      </w:r>
      <w:r>
        <w:rPr>
          <w:smallCaps w:val="0"/>
          <w:spacing w:val="-2"/>
        </w:rPr>
        <w:t>follow </w:t>
      </w:r>
      <w:r>
        <w:rPr>
          <w:smallCaps w:val="0"/>
          <w:spacing w:val="-6"/>
        </w:rPr>
        <w:t>most</w:t>
      </w:r>
      <w:r>
        <w:rPr>
          <w:smallCaps w:val="0"/>
          <w:spacing w:val="-1"/>
        </w:rPr>
        <w:t> </w:t>
      </w:r>
      <w:r>
        <w:rPr>
          <w:smallCaps w:val="0"/>
          <w:spacing w:val="-6"/>
        </w:rPr>
        <w:t>of</w:t>
      </w:r>
      <w:r>
        <w:rPr>
          <w:smallCaps w:val="0"/>
          <w:spacing w:val="-1"/>
        </w:rPr>
        <w:t> </w:t>
      </w:r>
      <w:r>
        <w:rPr>
          <w:smallCaps w:val="0"/>
          <w:spacing w:val="-6"/>
        </w:rPr>
        <w:t>its</w:t>
      </w:r>
      <w:r>
        <w:rPr>
          <w:smallCaps w:val="0"/>
          <w:spacing w:val="-2"/>
        </w:rPr>
        <w:t> </w:t>
      </w:r>
      <w:r>
        <w:rPr>
          <w:smallCaps w:val="0"/>
          <w:spacing w:val="-6"/>
        </w:rPr>
        <w:t>experimental</w:t>
      </w:r>
      <w:r>
        <w:rPr>
          <w:smallCaps w:val="0"/>
          <w:spacing w:val="-1"/>
        </w:rPr>
        <w:t> </w:t>
      </w:r>
      <w:r>
        <w:rPr>
          <w:smallCaps w:val="0"/>
          <w:spacing w:val="-6"/>
        </w:rPr>
        <w:t>setup.</w:t>
      </w:r>
      <w:r>
        <w:rPr>
          <w:smallCaps w:val="0"/>
          <w:spacing w:val="-1"/>
        </w:rPr>
        <w:t> </w:t>
      </w:r>
      <w:r>
        <w:rPr>
          <w:smallCaps w:val="0"/>
          <w:spacing w:val="-6"/>
        </w:rPr>
        <w:t>Below,</w:t>
      </w:r>
      <w:r>
        <w:rPr>
          <w:smallCaps w:val="0"/>
          <w:spacing w:val="-1"/>
        </w:rPr>
        <w:t> </w:t>
      </w:r>
      <w:r>
        <w:rPr>
          <w:smallCaps w:val="0"/>
          <w:spacing w:val="-6"/>
        </w:rPr>
        <w:t>we</w:t>
      </w:r>
      <w:r>
        <w:rPr>
          <w:smallCaps w:val="0"/>
          <w:spacing w:val="-1"/>
        </w:rPr>
        <w:t> </w:t>
      </w:r>
      <w:r>
        <w:rPr>
          <w:smallCaps w:val="0"/>
          <w:spacing w:val="-6"/>
        </w:rPr>
        <w:t>describe</w:t>
      </w:r>
      <w:r>
        <w:rPr>
          <w:smallCaps w:val="0"/>
          <w:spacing w:val="-1"/>
        </w:rPr>
        <w:t> </w:t>
      </w:r>
      <w:r>
        <w:rPr>
          <w:smallCaps w:val="0"/>
          <w:spacing w:val="-6"/>
        </w:rPr>
        <w:t>how</w:t>
      </w:r>
      <w:r>
        <w:rPr>
          <w:smallCaps w:val="0"/>
          <w:spacing w:val="-1"/>
        </w:rPr>
        <w:t> </w:t>
      </w:r>
      <w:r>
        <w:rPr>
          <w:smallCaps w:val="0"/>
          <w:spacing w:val="-6"/>
        </w:rPr>
        <w:t>our</w:t>
      </w:r>
      <w:r>
        <w:rPr>
          <w:smallCaps w:val="0"/>
          <w:spacing w:val="-2"/>
        </w:rPr>
        <w:t> system</w:t>
      </w:r>
      <w:r>
        <w:rPr>
          <w:smallCaps w:val="0"/>
          <w:spacing w:val="-10"/>
        </w:rPr>
        <w:t> </w:t>
      </w:r>
      <w:r>
        <w:rPr>
          <w:smallCaps w:val="0"/>
          <w:spacing w:val="-2"/>
        </w:rPr>
        <w:t>is</w:t>
      </w:r>
      <w:r>
        <w:rPr>
          <w:smallCaps w:val="0"/>
          <w:spacing w:val="-9"/>
        </w:rPr>
        <w:t> </w:t>
      </w:r>
      <w:r>
        <w:rPr>
          <w:smallCaps w:val="0"/>
          <w:spacing w:val="-2"/>
        </w:rPr>
        <w:t>structured</w:t>
      </w:r>
      <w:r>
        <w:rPr>
          <w:smallCaps w:val="0"/>
          <w:spacing w:val="-9"/>
        </w:rPr>
        <w:t> </w:t>
      </w:r>
      <w:r>
        <w:rPr>
          <w:smallCaps w:val="0"/>
          <w:spacing w:val="-2"/>
        </w:rPr>
        <w:t>and</w:t>
      </w:r>
      <w:r>
        <w:rPr>
          <w:smallCaps w:val="0"/>
          <w:spacing w:val="-9"/>
        </w:rPr>
        <w:t> </w:t>
      </w:r>
      <w:r>
        <w:rPr>
          <w:smallCaps w:val="0"/>
          <w:spacing w:val="-2"/>
        </w:rPr>
        <w:t>the</w:t>
      </w:r>
      <w:r>
        <w:rPr>
          <w:smallCaps w:val="0"/>
          <w:spacing w:val="-9"/>
        </w:rPr>
        <w:t> </w:t>
      </w:r>
      <w:r>
        <w:rPr>
          <w:smallCaps w:val="0"/>
          <w:spacing w:val="-2"/>
        </w:rPr>
        <w:t>steps</w:t>
      </w:r>
      <w:r>
        <w:rPr>
          <w:smallCaps w:val="0"/>
          <w:spacing w:val="-9"/>
        </w:rPr>
        <w:t> </w:t>
      </w:r>
      <w:r>
        <w:rPr>
          <w:smallCaps w:val="0"/>
          <w:spacing w:val="-2"/>
        </w:rPr>
        <w:t>necessary</w:t>
      </w:r>
      <w:r>
        <w:rPr>
          <w:smallCaps w:val="0"/>
          <w:spacing w:val="-9"/>
        </w:rPr>
        <w:t> </w:t>
      </w:r>
      <w:r>
        <w:rPr>
          <w:smallCaps w:val="0"/>
          <w:spacing w:val="-2"/>
        </w:rPr>
        <w:t>to</w:t>
      </w:r>
      <w:r>
        <w:rPr>
          <w:smallCaps w:val="0"/>
          <w:spacing w:val="-9"/>
        </w:rPr>
        <w:t> </w:t>
      </w:r>
      <w:r>
        <w:rPr>
          <w:smallCaps w:val="0"/>
          <w:spacing w:val="-2"/>
        </w:rPr>
        <w:t>reproduce </w:t>
      </w:r>
      <w:r>
        <w:rPr>
          <w:smallCaps w:val="0"/>
        </w:rPr>
        <w:t>our results.</w:t>
      </w:r>
    </w:p>
    <w:p>
      <w:pPr>
        <w:pStyle w:val="Heading2"/>
        <w:numPr>
          <w:ilvl w:val="1"/>
          <w:numId w:val="14"/>
        </w:numPr>
        <w:tabs>
          <w:tab w:pos="908" w:val="left" w:leader="none"/>
        </w:tabs>
        <w:spacing w:line="240" w:lineRule="auto" w:before="211" w:after="0"/>
        <w:ind w:left="908" w:right="0" w:hanging="497"/>
        <w:jc w:val="left"/>
      </w:pPr>
      <w:r>
        <w:rPr>
          <w:spacing w:val="-2"/>
        </w:rPr>
        <w:t>Abstract</w:t>
      </w:r>
    </w:p>
    <w:p>
      <w:pPr>
        <w:pStyle w:val="BodyText"/>
        <w:spacing w:line="240" w:lineRule="exact" w:before="64"/>
        <w:ind w:left="406" w:right="324" w:hanging="2"/>
        <w:jc w:val="both"/>
      </w:pPr>
      <w:r>
        <w:rPr>
          <w:spacing w:val="-2"/>
        </w:rPr>
        <w:t>Ac</w:t>
      </w:r>
      <w:r>
        <w:rPr>
          <w:smallCaps/>
          <w:spacing w:val="-2"/>
        </w:rPr>
        <w:t>hi</w:t>
      </w:r>
      <w:r>
        <w:rPr>
          <w:smallCaps w:val="0"/>
          <w:spacing w:val="-2"/>
        </w:rPr>
        <w:t>ll</w:t>
      </w:r>
      <w:r>
        <w:rPr>
          <w:smallCaps/>
          <w:spacing w:val="-2"/>
        </w:rPr>
        <w:t>e</w:t>
      </w:r>
      <w:r>
        <w:rPr>
          <w:smallCaps w:val="0"/>
          <w:spacing w:val="-2"/>
        </w:rPr>
        <w:t>s</w:t>
      </w:r>
      <w:r>
        <w:rPr>
          <w:smallCaps w:val="0"/>
          <w:spacing w:val="-5"/>
        </w:rPr>
        <w:t> </w:t>
      </w:r>
      <w:r>
        <w:rPr>
          <w:smallCaps w:val="0"/>
          <w:spacing w:val="-2"/>
        </w:rPr>
        <w:t>is</w:t>
      </w:r>
      <w:r>
        <w:rPr>
          <w:smallCaps w:val="0"/>
          <w:spacing w:val="-5"/>
        </w:rPr>
        <w:t> </w:t>
      </w:r>
      <w:r>
        <w:rPr>
          <w:smallCaps w:val="0"/>
          <w:spacing w:val="-2"/>
        </w:rPr>
        <w:t>an</w:t>
      </w:r>
      <w:r>
        <w:rPr>
          <w:smallCaps w:val="0"/>
          <w:spacing w:val="-5"/>
        </w:rPr>
        <w:t> </w:t>
      </w:r>
      <w:r>
        <w:rPr>
          <w:smallCaps w:val="0"/>
          <w:spacing w:val="-2"/>
        </w:rPr>
        <w:t>efficient</w:t>
      </w:r>
      <w:r>
        <w:rPr>
          <w:smallCaps w:val="0"/>
          <w:spacing w:val="-5"/>
        </w:rPr>
        <w:t> </w:t>
      </w:r>
      <w:r>
        <w:rPr>
          <w:smallCaps w:val="0"/>
          <w:spacing w:val="-2"/>
        </w:rPr>
        <w:t>TEE-assisted</w:t>
      </w:r>
      <w:r>
        <w:rPr>
          <w:smallCaps w:val="0"/>
          <w:spacing w:val="-5"/>
        </w:rPr>
        <w:t> </w:t>
      </w:r>
      <w:r>
        <w:rPr>
          <w:smallCaps w:val="0"/>
          <w:spacing w:val="-2"/>
        </w:rPr>
        <w:t>BFT</w:t>
      </w:r>
      <w:r>
        <w:rPr>
          <w:smallCaps w:val="0"/>
          <w:spacing w:val="-5"/>
        </w:rPr>
        <w:t> </w:t>
      </w:r>
      <w:r>
        <w:rPr>
          <w:smallCaps w:val="0"/>
          <w:spacing w:val="-2"/>
        </w:rPr>
        <w:t>protocol</w:t>
      </w:r>
      <w:r>
        <w:rPr>
          <w:smallCaps w:val="0"/>
          <w:spacing w:val="-5"/>
        </w:rPr>
        <w:t> </w:t>
      </w:r>
      <w:r>
        <w:rPr>
          <w:smallCaps w:val="0"/>
          <w:spacing w:val="-2"/>
        </w:rPr>
        <w:t>that</w:t>
      </w:r>
      <w:r>
        <w:rPr>
          <w:smallCaps w:val="0"/>
          <w:spacing w:val="-5"/>
        </w:rPr>
        <w:t> </w:t>
      </w:r>
      <w:r>
        <w:rPr>
          <w:smallCaps w:val="0"/>
          <w:spacing w:val="-2"/>
        </w:rPr>
        <w:t>pro- </w:t>
      </w:r>
      <w:r>
        <w:rPr>
          <w:smallCaps w:val="0"/>
          <w:spacing w:val="-4"/>
        </w:rPr>
        <w:t>vides</w:t>
      </w:r>
      <w:r>
        <w:rPr>
          <w:smallCaps w:val="0"/>
          <w:spacing w:val="-5"/>
        </w:rPr>
        <w:t> </w:t>
      </w:r>
      <w:r>
        <w:rPr>
          <w:smallCaps w:val="0"/>
          <w:spacing w:val="-4"/>
        </w:rPr>
        <w:t>a</w:t>
      </w:r>
      <w:r>
        <w:rPr>
          <w:smallCaps w:val="0"/>
          <w:spacing w:val="-5"/>
        </w:rPr>
        <w:t> </w:t>
      </w:r>
      <w:r>
        <w:rPr>
          <w:smallCaps w:val="0"/>
          <w:spacing w:val="-4"/>
        </w:rPr>
        <w:t>state-machine replication</w:t>
      </w:r>
      <w:r>
        <w:rPr>
          <w:smallCaps w:val="0"/>
          <w:spacing w:val="-5"/>
        </w:rPr>
        <w:t> </w:t>
      </w:r>
      <w:r>
        <w:rPr>
          <w:smallCaps w:val="0"/>
          <w:spacing w:val="-4"/>
        </w:rPr>
        <w:t>service.</w:t>
      </w:r>
      <w:r>
        <w:rPr>
          <w:smallCaps w:val="0"/>
          <w:spacing w:val="-5"/>
        </w:rPr>
        <w:t> </w:t>
      </w:r>
      <w:r>
        <w:rPr>
          <w:smallCaps w:val="0"/>
          <w:spacing w:val="-4"/>
        </w:rPr>
        <w:t>The</w:t>
      </w:r>
      <w:r>
        <w:rPr>
          <w:smallCaps w:val="0"/>
          <w:spacing w:val="-5"/>
        </w:rPr>
        <w:t> </w:t>
      </w:r>
      <w:r>
        <w:rPr>
          <w:smallCaps w:val="0"/>
          <w:spacing w:val="-4"/>
        </w:rPr>
        <w:t>main novelty</w:t>
      </w:r>
      <w:r>
        <w:rPr>
          <w:smallCaps w:val="0"/>
        </w:rPr>
        <w:t> is the rollback resilient recovery and the optimization of </w:t>
      </w:r>
      <w:r>
        <w:rPr>
          <w:smallCaps w:val="0"/>
          <w:spacing w:val="-2"/>
        </w:rPr>
        <w:t>the</w:t>
      </w:r>
      <w:r>
        <w:rPr>
          <w:smallCaps w:val="0"/>
          <w:spacing w:val="-6"/>
        </w:rPr>
        <w:t> </w:t>
      </w:r>
      <w:r>
        <w:rPr>
          <w:smallCaps w:val="0"/>
          <w:spacing w:val="-2"/>
        </w:rPr>
        <w:t>normal-case</w:t>
      </w:r>
      <w:r>
        <w:rPr>
          <w:smallCaps w:val="0"/>
          <w:spacing w:val="-6"/>
        </w:rPr>
        <w:t> </w:t>
      </w:r>
      <w:r>
        <w:rPr>
          <w:smallCaps w:val="0"/>
          <w:spacing w:val="-2"/>
        </w:rPr>
        <w:t>operations.</w:t>
      </w:r>
      <w:r>
        <w:rPr>
          <w:smallCaps w:val="0"/>
          <w:spacing w:val="-6"/>
        </w:rPr>
        <w:t> </w:t>
      </w:r>
      <w:r>
        <w:rPr>
          <w:smallCaps w:val="0"/>
          <w:spacing w:val="-2"/>
        </w:rPr>
        <w:t>We</w:t>
      </w:r>
      <w:r>
        <w:rPr>
          <w:smallCaps w:val="0"/>
          <w:spacing w:val="-6"/>
        </w:rPr>
        <w:t> </w:t>
      </w:r>
      <w:r>
        <w:rPr>
          <w:smallCaps w:val="0"/>
          <w:spacing w:val="-2"/>
        </w:rPr>
        <w:t>implement</w:t>
      </w:r>
      <w:r>
        <w:rPr>
          <w:smallCaps w:val="0"/>
          <w:spacing w:val="-6"/>
        </w:rPr>
        <w:t> </w:t>
      </w:r>
      <w:r>
        <w:rPr>
          <w:smallCaps w:val="0"/>
          <w:spacing w:val="-2"/>
        </w:rPr>
        <w:t>Ac</w:t>
      </w:r>
      <w:r>
        <w:rPr>
          <w:smallCaps/>
          <w:spacing w:val="-2"/>
        </w:rPr>
        <w:t>hi</w:t>
      </w:r>
      <w:r>
        <w:rPr>
          <w:smallCaps w:val="0"/>
          <w:spacing w:val="-2"/>
        </w:rPr>
        <w:t>ll</w:t>
      </w:r>
      <w:r>
        <w:rPr>
          <w:smallCaps/>
          <w:spacing w:val="-2"/>
        </w:rPr>
        <w:t>e</w:t>
      </w:r>
      <w:r>
        <w:rPr>
          <w:smallCaps w:val="0"/>
          <w:spacing w:val="-2"/>
        </w:rPr>
        <w:t>s</w:t>
      </w:r>
      <w:r>
        <w:rPr>
          <w:smallCaps w:val="0"/>
          <w:spacing w:val="-6"/>
        </w:rPr>
        <w:t> </w:t>
      </w:r>
      <w:r>
        <w:rPr>
          <w:smallCaps w:val="0"/>
          <w:spacing w:val="-2"/>
        </w:rPr>
        <w:t>based </w:t>
      </w:r>
      <w:r>
        <w:rPr>
          <w:smallCaps w:val="0"/>
        </w:rPr>
        <w:t>on the Chained-Damysus, the chained version of Damy- sus</w:t>
      </w:r>
      <w:r>
        <w:rPr>
          <w:smallCaps w:val="0"/>
          <w:spacing w:val="-12"/>
        </w:rPr>
        <w:t> </w:t>
      </w:r>
      <w:r>
        <w:rPr>
          <w:smallCaps w:val="0"/>
        </w:rPr>
        <w:t>[20].</w:t>
      </w:r>
      <w:r>
        <w:rPr>
          <w:smallCaps w:val="0"/>
          <w:spacing w:val="-11"/>
        </w:rPr>
        <w:t> </w:t>
      </w:r>
      <w:r>
        <w:rPr>
          <w:smallCaps w:val="0"/>
        </w:rPr>
        <w:t>We</w:t>
      </w:r>
      <w:r>
        <w:rPr>
          <w:smallCaps w:val="0"/>
          <w:spacing w:val="-11"/>
        </w:rPr>
        <w:t> </w:t>
      </w:r>
      <w:r>
        <w:rPr>
          <w:smallCaps w:val="0"/>
        </w:rPr>
        <w:t>add</w:t>
      </w:r>
      <w:r>
        <w:rPr>
          <w:smallCaps w:val="0"/>
          <w:spacing w:val="-10"/>
        </w:rPr>
        <w:t> </w:t>
      </w:r>
      <w:r>
        <w:rPr>
          <w:smallCaps w:val="0"/>
        </w:rPr>
        <w:t>a</w:t>
      </w:r>
      <w:r>
        <w:rPr>
          <w:smallCaps w:val="0"/>
          <w:spacing w:val="-3"/>
        </w:rPr>
        <w:t> </w:t>
      </w:r>
      <w:r>
        <w:rPr>
          <w:smallCaps w:val="0"/>
        </w:rPr>
        <w:t>macro</w:t>
      </w:r>
      <w:r>
        <w:rPr>
          <w:smallCaps w:val="0"/>
          <w:spacing w:val="-3"/>
        </w:rPr>
        <w:t> </w:t>
      </w:r>
      <w:r>
        <w:rPr>
          <w:smallCaps w:val="0"/>
        </w:rPr>
        <w:t>named</w:t>
      </w:r>
      <w:r>
        <w:rPr>
          <w:smallCaps w:val="0"/>
          <w:spacing w:val="-3"/>
        </w:rPr>
        <w:t> </w:t>
      </w:r>
      <w:r>
        <w:rPr>
          <w:rFonts w:ascii="MingLiU_HKSCS-ExtB"/>
          <w:smallCaps w:val="0"/>
        </w:rPr>
        <w:t>ACHILLES</w:t>
      </w:r>
      <w:r>
        <w:rPr>
          <w:rFonts w:ascii="MingLiU_HKSCS-ExtB"/>
          <w:smallCaps w:val="0"/>
          <w:spacing w:val="-25"/>
        </w:rPr>
        <w:t> </w:t>
      </w:r>
      <w:r>
        <w:rPr>
          <w:smallCaps w:val="0"/>
        </w:rPr>
        <w:t>for</w:t>
      </w:r>
      <w:r>
        <w:rPr>
          <w:smallCaps w:val="0"/>
          <w:spacing w:val="-3"/>
        </w:rPr>
        <w:t> </w:t>
      </w:r>
      <w:r>
        <w:rPr>
          <w:smallCaps w:val="0"/>
        </w:rPr>
        <w:t>Ac</w:t>
      </w:r>
      <w:r>
        <w:rPr>
          <w:smallCaps/>
        </w:rPr>
        <w:t>hi</w:t>
      </w:r>
      <w:r>
        <w:rPr>
          <w:smallCaps w:val="0"/>
        </w:rPr>
        <w:t>ll</w:t>
      </w:r>
      <w:r>
        <w:rPr>
          <w:smallCaps/>
        </w:rPr>
        <w:t>e</w:t>
      </w:r>
      <w:r>
        <w:rPr>
          <w:smallCaps w:val="0"/>
        </w:rPr>
        <w:t>s</w:t>
      </w:r>
      <w:r>
        <w:rPr>
          <w:smallCaps w:val="0"/>
          <w:spacing w:val="-3"/>
        </w:rPr>
        <w:t> </w:t>
      </w:r>
      <w:r>
        <w:rPr>
          <w:smallCaps w:val="0"/>
        </w:rPr>
        <w:t>in </w:t>
      </w:r>
      <w:r>
        <w:rPr>
          <w:smallCaps w:val="0"/>
          <w:w w:val="90"/>
        </w:rPr>
        <w:t>the code, and its corresponding implementation is located un-</w:t>
      </w:r>
      <w:r>
        <w:rPr>
          <w:smallCaps w:val="0"/>
        </w:rPr>
        <w:t> </w:t>
      </w:r>
      <w:r>
        <w:rPr>
          <w:smallCaps w:val="0"/>
          <w:spacing w:val="-4"/>
        </w:rPr>
        <w:t>der </w:t>
      </w:r>
      <w:r>
        <w:rPr>
          <w:rFonts w:ascii="MingLiU_HKSCS-ExtB"/>
          <w:smallCaps w:val="0"/>
          <w:spacing w:val="-4"/>
        </w:rPr>
        <w:t>#if</w:t>
      </w:r>
      <w:r>
        <w:rPr>
          <w:rFonts w:ascii="MingLiU_HKSCS-ExtB"/>
          <w:smallCaps w:val="0"/>
          <w:spacing w:val="-18"/>
        </w:rPr>
        <w:t> </w:t>
      </w:r>
      <w:r>
        <w:rPr>
          <w:rFonts w:ascii="MingLiU_HKSCS-ExtB"/>
          <w:smallCaps w:val="0"/>
          <w:spacing w:val="-4"/>
        </w:rPr>
        <w:t>defined(ACHILLES)</w:t>
      </w:r>
      <w:r>
        <w:rPr>
          <w:smallCaps w:val="0"/>
          <w:spacing w:val="-4"/>
        </w:rPr>
        <w:t>. The extension includes </w:t>
      </w:r>
      <w:r>
        <w:rPr>
          <w:smallCaps w:val="0"/>
          <w:spacing w:val="-4"/>
        </w:rPr>
        <w:t>modi-</w:t>
      </w:r>
      <w:r>
        <w:rPr>
          <w:smallCaps w:val="0"/>
        </w:rPr>
        <w:t> fying the trusted components, </w:t>
      </w:r>
      <w:r>
        <w:rPr>
          <w:rFonts w:ascii="Times New Roman"/>
          <w:i/>
          <w:smallCaps w:val="0"/>
        </w:rPr>
        <w:t>i.e.</w:t>
      </w:r>
      <w:r>
        <w:rPr>
          <w:smallCaps w:val="0"/>
        </w:rPr>
        <w:t>, C</w:t>
      </w:r>
      <w:r>
        <w:rPr>
          <w:smallCaps/>
        </w:rPr>
        <w:t>he</w:t>
      </w:r>
      <w:r>
        <w:rPr>
          <w:smallCaps w:val="0"/>
        </w:rPr>
        <w:t>ck</w:t>
      </w:r>
      <w:r>
        <w:rPr>
          <w:smallCaps/>
        </w:rPr>
        <w:t>er</w:t>
      </w:r>
      <w:r>
        <w:rPr>
          <w:smallCaps w:val="0"/>
        </w:rPr>
        <w:t> and Acc</w:t>
      </w:r>
      <w:r>
        <w:rPr>
          <w:smallCaps/>
        </w:rPr>
        <w:t>u</w:t>
      </w:r>
      <w:r>
        <w:rPr>
          <w:smallCaps w:val="0"/>
        </w:rPr>
        <w:t>m</w:t>
      </w:r>
      <w:r>
        <w:rPr>
          <w:smallCaps/>
        </w:rPr>
        <w:t>u</w:t>
      </w:r>
      <w:r>
        <w:rPr>
          <w:smallCaps w:val="0"/>
        </w:rPr>
        <w:t>- </w:t>
      </w:r>
      <w:r>
        <w:rPr>
          <w:smallCaps w:val="0"/>
          <w:spacing w:val="-2"/>
        </w:rPr>
        <w:t>l</w:t>
      </w:r>
      <w:r>
        <w:rPr>
          <w:smallCaps/>
          <w:spacing w:val="-2"/>
        </w:rPr>
        <w:t>a</w:t>
      </w:r>
      <w:r>
        <w:rPr>
          <w:smallCaps w:val="0"/>
          <w:spacing w:val="-2"/>
        </w:rPr>
        <w:t>to</w:t>
      </w:r>
      <w:r>
        <w:rPr>
          <w:smallCaps/>
          <w:spacing w:val="-2"/>
        </w:rPr>
        <w:t>r</w:t>
      </w:r>
      <w:r>
        <w:rPr>
          <w:smallCaps w:val="0"/>
          <w:spacing w:val="-7"/>
        </w:rPr>
        <w:t> </w:t>
      </w:r>
      <w:r>
        <w:rPr>
          <w:smallCaps w:val="0"/>
          <w:spacing w:val="-2"/>
        </w:rPr>
        <w:t>(Sec.</w:t>
      </w:r>
      <w:r>
        <w:rPr>
          <w:smallCaps w:val="0"/>
          <w:spacing w:val="-7"/>
        </w:rPr>
        <w:t> </w:t>
      </w:r>
      <w:r>
        <w:rPr>
          <w:smallCaps w:val="0"/>
          <w:spacing w:val="-2"/>
        </w:rPr>
        <w:t>4.3),</w:t>
      </w:r>
      <w:r>
        <w:rPr>
          <w:smallCaps w:val="0"/>
          <w:spacing w:val="-7"/>
        </w:rPr>
        <w:t> </w:t>
      </w:r>
      <w:r>
        <w:rPr>
          <w:smallCaps w:val="0"/>
          <w:spacing w:val="-2"/>
        </w:rPr>
        <w:t>and</w:t>
      </w:r>
      <w:r>
        <w:rPr>
          <w:smallCaps w:val="0"/>
          <w:spacing w:val="-7"/>
        </w:rPr>
        <w:t> </w:t>
      </w:r>
      <w:r>
        <w:rPr>
          <w:smallCaps w:val="0"/>
          <w:spacing w:val="-2"/>
        </w:rPr>
        <w:t>reducing</w:t>
      </w:r>
      <w:r>
        <w:rPr>
          <w:smallCaps w:val="0"/>
          <w:spacing w:val="-7"/>
        </w:rPr>
        <w:t> </w:t>
      </w:r>
      <w:r>
        <w:rPr>
          <w:smallCaps w:val="0"/>
          <w:spacing w:val="-2"/>
        </w:rPr>
        <w:t>the</w:t>
      </w:r>
      <w:r>
        <w:rPr>
          <w:smallCaps w:val="0"/>
          <w:spacing w:val="-7"/>
        </w:rPr>
        <w:t> </w:t>
      </w:r>
      <w:r>
        <w:rPr>
          <w:smallCaps w:val="0"/>
          <w:spacing w:val="-2"/>
        </w:rPr>
        <w:t>three-phase</w:t>
      </w:r>
      <w:r>
        <w:rPr>
          <w:smallCaps w:val="0"/>
          <w:spacing w:val="-7"/>
        </w:rPr>
        <w:t> </w:t>
      </w:r>
      <w:r>
        <w:rPr>
          <w:smallCaps w:val="0"/>
          <w:spacing w:val="-2"/>
        </w:rPr>
        <w:t>normal-case </w:t>
      </w:r>
      <w:r>
        <w:rPr>
          <w:smallCaps w:val="0"/>
          <w:spacing w:val="-6"/>
        </w:rPr>
        <w:t>operations</w:t>
      </w:r>
      <w:r>
        <w:rPr>
          <w:smallCaps w:val="0"/>
          <w:spacing w:val="-3"/>
        </w:rPr>
        <w:t> </w:t>
      </w:r>
      <w:r>
        <w:rPr>
          <w:smallCaps w:val="0"/>
          <w:spacing w:val="-6"/>
        </w:rPr>
        <w:t>of</w:t>
      </w:r>
      <w:r>
        <w:rPr>
          <w:smallCaps w:val="0"/>
          <w:spacing w:val="-3"/>
        </w:rPr>
        <w:t> </w:t>
      </w:r>
      <w:r>
        <w:rPr>
          <w:smallCaps w:val="0"/>
          <w:spacing w:val="-6"/>
        </w:rPr>
        <w:t>Damysus</w:t>
      </w:r>
      <w:r>
        <w:rPr>
          <w:smallCaps w:val="0"/>
          <w:spacing w:val="-3"/>
        </w:rPr>
        <w:t> </w:t>
      </w:r>
      <w:r>
        <w:rPr>
          <w:smallCaps w:val="0"/>
          <w:spacing w:val="-6"/>
        </w:rPr>
        <w:t>to</w:t>
      </w:r>
      <w:r>
        <w:rPr>
          <w:smallCaps w:val="0"/>
          <w:spacing w:val="-3"/>
        </w:rPr>
        <w:t> </w:t>
      </w:r>
      <w:r>
        <w:rPr>
          <w:smallCaps w:val="0"/>
          <w:spacing w:val="-6"/>
        </w:rPr>
        <w:t>two-phase.</w:t>
      </w:r>
      <w:r>
        <w:rPr>
          <w:smallCaps w:val="0"/>
          <w:spacing w:val="-3"/>
        </w:rPr>
        <w:t> </w:t>
      </w:r>
      <w:r>
        <w:rPr>
          <w:smallCaps w:val="0"/>
          <w:spacing w:val="-6"/>
        </w:rPr>
        <w:t>We</w:t>
      </w:r>
      <w:r>
        <w:rPr>
          <w:smallCaps w:val="0"/>
          <w:spacing w:val="-3"/>
        </w:rPr>
        <w:t> </w:t>
      </w:r>
      <w:r>
        <w:rPr>
          <w:smallCaps w:val="0"/>
          <w:spacing w:val="-6"/>
        </w:rPr>
        <w:t>also</w:t>
      </w:r>
      <w:r>
        <w:rPr>
          <w:smallCaps w:val="0"/>
          <w:spacing w:val="-3"/>
        </w:rPr>
        <w:t> </w:t>
      </w:r>
      <w:r>
        <w:rPr>
          <w:smallCaps w:val="0"/>
          <w:spacing w:val="-6"/>
        </w:rPr>
        <w:t>add</w:t>
      </w:r>
      <w:r>
        <w:rPr>
          <w:smallCaps w:val="0"/>
          <w:spacing w:val="-3"/>
        </w:rPr>
        <w:t> </w:t>
      </w:r>
      <w:r>
        <w:rPr>
          <w:smallCaps w:val="0"/>
          <w:spacing w:val="-6"/>
        </w:rPr>
        <w:t>a</w:t>
      </w:r>
      <w:r>
        <w:rPr>
          <w:smallCaps w:val="0"/>
          <w:spacing w:val="-3"/>
        </w:rPr>
        <w:t> </w:t>
      </w:r>
      <w:r>
        <w:rPr>
          <w:smallCaps w:val="0"/>
          <w:spacing w:val="-6"/>
        </w:rPr>
        <w:t>rollback</w:t>
      </w:r>
      <w:r>
        <w:rPr>
          <w:smallCaps w:val="0"/>
        </w:rPr>
        <w:t> resilient recovery for rebooting TEEs.</w:t>
      </w:r>
    </w:p>
    <w:p>
      <w:pPr>
        <w:pStyle w:val="Heading2"/>
        <w:numPr>
          <w:ilvl w:val="1"/>
          <w:numId w:val="14"/>
        </w:numPr>
        <w:tabs>
          <w:tab w:pos="908" w:val="left" w:leader="none"/>
        </w:tabs>
        <w:spacing w:line="240" w:lineRule="auto" w:before="203" w:after="0"/>
        <w:ind w:left="908" w:right="0" w:hanging="497"/>
        <w:jc w:val="left"/>
      </w:pPr>
      <w:r>
        <w:rPr/>
        <w:t>Description</w:t>
      </w:r>
      <w:r>
        <w:rPr>
          <w:spacing w:val="17"/>
        </w:rPr>
        <w:t> </w:t>
      </w:r>
      <w:r>
        <w:rPr/>
        <w:t>&amp;</w:t>
      </w:r>
      <w:r>
        <w:rPr>
          <w:spacing w:val="18"/>
        </w:rPr>
        <w:t> </w:t>
      </w:r>
      <w:r>
        <w:rPr>
          <w:spacing w:val="-2"/>
        </w:rPr>
        <w:t>Requirements</w:t>
      </w:r>
    </w:p>
    <w:p>
      <w:pPr>
        <w:pStyle w:val="ListParagraph"/>
        <w:numPr>
          <w:ilvl w:val="2"/>
          <w:numId w:val="14"/>
        </w:numPr>
        <w:tabs>
          <w:tab w:pos="1068" w:val="left" w:leader="none"/>
        </w:tabs>
        <w:spacing w:line="242" w:lineRule="auto" w:before="65" w:after="0"/>
        <w:ind w:left="411" w:right="324" w:firstLine="0"/>
        <w:jc w:val="both"/>
        <w:rPr>
          <w:sz w:val="20"/>
        </w:rPr>
      </w:pPr>
      <w:r>
        <w:rPr>
          <w:rFonts w:ascii="Times New Roman"/>
          <w:b/>
          <w:sz w:val="20"/>
        </w:rPr>
        <w:t>How to access. </w:t>
      </w:r>
      <w:r>
        <w:rPr>
          <w:sz w:val="20"/>
        </w:rPr>
        <w:t>The code used to produce the re- </w:t>
      </w:r>
      <w:r>
        <w:rPr>
          <w:w w:val="90"/>
          <w:sz w:val="20"/>
        </w:rPr>
        <w:t>sults of the experiments is publicly available in Github </w:t>
      </w:r>
      <w:r>
        <w:rPr>
          <w:w w:val="90"/>
          <w:sz w:val="20"/>
        </w:rPr>
        <w:t>repos-</w:t>
      </w:r>
      <w:r>
        <w:rPr>
          <w:sz w:val="20"/>
        </w:rPr>
        <w:t> </w:t>
      </w:r>
      <w:r>
        <w:rPr>
          <w:w w:val="90"/>
          <w:sz w:val="20"/>
        </w:rPr>
        <w:t>itory</w:t>
      </w:r>
      <w:r>
        <w:rPr>
          <w:w w:val="90"/>
          <w:position w:val="7"/>
          <w:sz w:val="14"/>
        </w:rPr>
        <w:t>5</w:t>
      </w:r>
      <w:r>
        <w:rPr>
          <w:spacing w:val="35"/>
          <w:position w:val="7"/>
          <w:sz w:val="14"/>
        </w:rPr>
        <w:t> </w:t>
      </w:r>
      <w:r>
        <w:rPr>
          <w:w w:val="90"/>
          <w:sz w:val="20"/>
        </w:rPr>
        <w:t>and Zenodo</w:t>
      </w:r>
      <w:r>
        <w:rPr>
          <w:w w:val="90"/>
          <w:position w:val="7"/>
          <w:sz w:val="14"/>
        </w:rPr>
        <w:t>6</w:t>
      </w:r>
      <w:r>
        <w:rPr>
          <w:w w:val="90"/>
          <w:sz w:val="20"/>
        </w:rPr>
        <w:t>, which has 5 branches: Achilles, FlexiBFT,</w:t>
      </w:r>
      <w:r>
        <w:rPr>
          <w:sz w:val="20"/>
        </w:rPr>
        <w:t> Damysus,</w:t>
      </w:r>
      <w:r>
        <w:rPr>
          <w:spacing w:val="-10"/>
          <w:sz w:val="20"/>
        </w:rPr>
        <w:t> </w:t>
      </w:r>
      <w:r>
        <w:rPr>
          <w:sz w:val="20"/>
        </w:rPr>
        <w:t>Oneshot,</w:t>
      </w:r>
      <w:r>
        <w:rPr>
          <w:spacing w:val="-10"/>
          <w:sz w:val="20"/>
        </w:rPr>
        <w:t> </w:t>
      </w:r>
      <w:r>
        <w:rPr>
          <w:sz w:val="20"/>
        </w:rPr>
        <w:t>and</w:t>
      </w:r>
      <w:r>
        <w:rPr>
          <w:spacing w:val="-10"/>
          <w:sz w:val="20"/>
        </w:rPr>
        <w:t> </w:t>
      </w:r>
      <w:r>
        <w:rPr>
          <w:sz w:val="20"/>
        </w:rPr>
        <w:t>Achilles-Recovery.</w:t>
      </w:r>
      <w:r>
        <w:rPr>
          <w:spacing w:val="-10"/>
          <w:sz w:val="20"/>
        </w:rPr>
        <w:t> </w:t>
      </w:r>
      <w:r>
        <w:rPr>
          <w:sz w:val="20"/>
        </w:rPr>
        <w:t>The</w:t>
      </w:r>
      <w:r>
        <w:rPr>
          <w:spacing w:val="-10"/>
          <w:sz w:val="20"/>
        </w:rPr>
        <w:t> </w:t>
      </w:r>
      <w:r>
        <w:rPr>
          <w:sz w:val="20"/>
        </w:rPr>
        <w:t>last</w:t>
      </w:r>
      <w:r>
        <w:rPr>
          <w:spacing w:val="-10"/>
          <w:sz w:val="20"/>
        </w:rPr>
        <w:t> </w:t>
      </w:r>
      <w:r>
        <w:rPr>
          <w:sz w:val="20"/>
        </w:rPr>
        <w:t>one</w:t>
      </w:r>
      <w:r>
        <w:rPr>
          <w:spacing w:val="-10"/>
          <w:sz w:val="20"/>
        </w:rPr>
        <w:t> </w:t>
      </w:r>
      <w:r>
        <w:rPr>
          <w:sz w:val="20"/>
        </w:rPr>
        <w:t>is to</w:t>
      </w:r>
      <w:r>
        <w:rPr>
          <w:spacing w:val="-9"/>
          <w:sz w:val="20"/>
        </w:rPr>
        <w:t> </w:t>
      </w:r>
      <w:r>
        <w:rPr>
          <w:sz w:val="20"/>
        </w:rPr>
        <w:t>evaluate</w:t>
      </w:r>
      <w:r>
        <w:rPr>
          <w:spacing w:val="-9"/>
          <w:sz w:val="20"/>
        </w:rPr>
        <w:t> </w:t>
      </w:r>
      <w:r>
        <w:rPr>
          <w:sz w:val="20"/>
        </w:rPr>
        <w:t>the</w:t>
      </w:r>
      <w:r>
        <w:rPr>
          <w:spacing w:val="-9"/>
          <w:sz w:val="20"/>
        </w:rPr>
        <w:t> </w:t>
      </w:r>
      <w:r>
        <w:rPr>
          <w:sz w:val="20"/>
        </w:rPr>
        <w:t>performance</w:t>
      </w:r>
      <w:r>
        <w:rPr>
          <w:spacing w:val="-9"/>
          <w:sz w:val="20"/>
        </w:rPr>
        <w:t> </w:t>
      </w:r>
      <w:r>
        <w:rPr>
          <w:sz w:val="20"/>
        </w:rPr>
        <w:t>of</w:t>
      </w:r>
      <w:r>
        <w:rPr>
          <w:spacing w:val="-9"/>
          <w:sz w:val="20"/>
        </w:rPr>
        <w:t> </w:t>
      </w:r>
      <w:r>
        <w:rPr>
          <w:sz w:val="20"/>
        </w:rPr>
        <w:t>the</w:t>
      </w:r>
      <w:r>
        <w:rPr>
          <w:spacing w:val="-9"/>
          <w:sz w:val="20"/>
        </w:rPr>
        <w:t> </w:t>
      </w:r>
      <w:r>
        <w:rPr>
          <w:sz w:val="20"/>
        </w:rPr>
        <w:t>recovery</w:t>
      </w:r>
      <w:r>
        <w:rPr>
          <w:spacing w:val="-9"/>
          <w:sz w:val="20"/>
        </w:rPr>
        <w:t> </w:t>
      </w:r>
      <w:r>
        <w:rPr>
          <w:sz w:val="20"/>
        </w:rPr>
        <w:t>process.</w:t>
      </w:r>
    </w:p>
    <w:p>
      <w:pPr>
        <w:pStyle w:val="ListParagraph"/>
        <w:numPr>
          <w:ilvl w:val="2"/>
          <w:numId w:val="14"/>
        </w:numPr>
        <w:tabs>
          <w:tab w:pos="1054" w:val="left" w:leader="none"/>
        </w:tabs>
        <w:spacing w:line="244" w:lineRule="auto" w:before="147" w:after="0"/>
        <w:ind w:left="403" w:right="324" w:firstLine="7"/>
        <w:jc w:val="both"/>
        <w:rPr>
          <w:sz w:val="20"/>
        </w:rPr>
      </w:pPr>
      <w:r>
        <w:rPr>
          <w:rFonts w:ascii="Times New Roman" w:hAnsi="Times New Roman"/>
          <w:b/>
          <w:sz w:val="20"/>
        </w:rPr>
        <w:t>Hardware</w:t>
      </w:r>
      <w:r>
        <w:rPr>
          <w:rFonts w:ascii="Times New Roman" w:hAnsi="Times New Roman"/>
          <w:b/>
          <w:spacing w:val="-13"/>
          <w:sz w:val="20"/>
        </w:rPr>
        <w:t> </w:t>
      </w:r>
      <w:r>
        <w:rPr>
          <w:rFonts w:ascii="Times New Roman" w:hAnsi="Times New Roman"/>
          <w:b/>
          <w:sz w:val="20"/>
        </w:rPr>
        <w:t>dependencies.</w:t>
      </w:r>
      <w:r>
        <w:rPr>
          <w:rFonts w:ascii="Times New Roman" w:hAnsi="Times New Roman"/>
          <w:b/>
          <w:spacing w:val="-8"/>
          <w:sz w:val="20"/>
        </w:rPr>
        <w:t> </w:t>
      </w:r>
      <w:r>
        <w:rPr>
          <w:sz w:val="20"/>
        </w:rPr>
        <w:t>We</w:t>
      </w:r>
      <w:r>
        <w:rPr>
          <w:spacing w:val="-11"/>
          <w:sz w:val="20"/>
        </w:rPr>
        <w:t> </w:t>
      </w:r>
      <w:r>
        <w:rPr>
          <w:sz w:val="20"/>
        </w:rPr>
        <w:t>performed</w:t>
      </w:r>
      <w:r>
        <w:rPr>
          <w:spacing w:val="-11"/>
          <w:sz w:val="20"/>
        </w:rPr>
        <w:t> </w:t>
      </w:r>
      <w:r>
        <w:rPr>
          <w:sz w:val="20"/>
        </w:rPr>
        <w:t>our</w:t>
      </w:r>
      <w:r>
        <w:rPr>
          <w:spacing w:val="-11"/>
          <w:sz w:val="20"/>
        </w:rPr>
        <w:t> </w:t>
      </w:r>
      <w:r>
        <w:rPr>
          <w:sz w:val="20"/>
        </w:rPr>
        <w:t>eval- uation on Ali Cloud ECS machines with one ecs.g7t.large SGX-enabled</w:t>
      </w:r>
      <w:r>
        <w:rPr>
          <w:spacing w:val="-11"/>
          <w:sz w:val="20"/>
        </w:rPr>
        <w:t> </w:t>
      </w:r>
      <w:r>
        <w:rPr>
          <w:sz w:val="20"/>
        </w:rPr>
        <w:t>instance</w:t>
      </w:r>
      <w:r>
        <w:rPr>
          <w:spacing w:val="-11"/>
          <w:sz w:val="20"/>
        </w:rPr>
        <w:t> </w:t>
      </w:r>
      <w:r>
        <w:rPr>
          <w:sz w:val="20"/>
        </w:rPr>
        <w:t>per</w:t>
      </w:r>
      <w:r>
        <w:rPr>
          <w:spacing w:val="-11"/>
          <w:sz w:val="20"/>
        </w:rPr>
        <w:t> </w:t>
      </w:r>
      <w:r>
        <w:rPr>
          <w:sz w:val="20"/>
        </w:rPr>
        <w:t>node</w:t>
      </w:r>
      <w:r>
        <w:rPr>
          <w:spacing w:val="-11"/>
          <w:sz w:val="20"/>
        </w:rPr>
        <w:t> </w:t>
      </w:r>
      <w:r>
        <w:rPr>
          <w:sz w:val="20"/>
        </w:rPr>
        <w:t>in</w:t>
      </w:r>
      <w:r>
        <w:rPr>
          <w:spacing w:val="-11"/>
          <w:sz w:val="20"/>
        </w:rPr>
        <w:t> </w:t>
      </w:r>
      <w:r>
        <w:rPr>
          <w:sz w:val="20"/>
        </w:rPr>
        <w:t>the</w:t>
      </w:r>
      <w:r>
        <w:rPr>
          <w:spacing w:val="-11"/>
          <w:sz w:val="20"/>
        </w:rPr>
        <w:t> </w:t>
      </w:r>
      <w:r>
        <w:rPr>
          <w:sz w:val="20"/>
        </w:rPr>
        <w:t>Hong</w:t>
      </w:r>
      <w:r>
        <w:rPr>
          <w:spacing w:val="-11"/>
          <w:sz w:val="20"/>
        </w:rPr>
        <w:t> </w:t>
      </w:r>
      <w:r>
        <w:rPr>
          <w:sz w:val="20"/>
        </w:rPr>
        <w:t>Kong</w:t>
      </w:r>
      <w:r>
        <w:rPr>
          <w:spacing w:val="-11"/>
          <w:sz w:val="20"/>
        </w:rPr>
        <w:t> </w:t>
      </w:r>
      <w:r>
        <w:rPr>
          <w:sz w:val="20"/>
        </w:rPr>
        <w:t>area.</w:t>
      </w:r>
      <w:r>
        <w:rPr>
          <w:spacing w:val="-10"/>
          <w:sz w:val="20"/>
        </w:rPr>
        <w:t> </w:t>
      </w:r>
      <w:r>
        <w:rPr>
          <w:sz w:val="20"/>
        </w:rPr>
        <w:t>All </w:t>
      </w:r>
      <w:r>
        <w:rPr>
          <w:spacing w:val="-2"/>
          <w:sz w:val="20"/>
        </w:rPr>
        <w:t>processes</w:t>
      </w:r>
      <w:r>
        <w:rPr>
          <w:spacing w:val="-5"/>
          <w:sz w:val="20"/>
        </w:rPr>
        <w:t> </w:t>
      </w:r>
      <w:r>
        <w:rPr>
          <w:spacing w:val="-2"/>
          <w:sz w:val="20"/>
        </w:rPr>
        <w:t>run</w:t>
      </w:r>
      <w:r>
        <w:rPr>
          <w:spacing w:val="-5"/>
          <w:sz w:val="20"/>
        </w:rPr>
        <w:t> </w:t>
      </w:r>
      <w:r>
        <w:rPr>
          <w:spacing w:val="-2"/>
          <w:sz w:val="20"/>
        </w:rPr>
        <w:t>on</w:t>
      </w:r>
      <w:r>
        <w:rPr>
          <w:spacing w:val="-5"/>
          <w:sz w:val="20"/>
        </w:rPr>
        <w:t> </w:t>
      </w:r>
      <w:r>
        <w:rPr>
          <w:spacing w:val="-2"/>
          <w:sz w:val="20"/>
        </w:rPr>
        <w:t>dedicated</w:t>
      </w:r>
      <w:r>
        <w:rPr>
          <w:spacing w:val="-5"/>
          <w:sz w:val="20"/>
        </w:rPr>
        <w:t> </w:t>
      </w:r>
      <w:r>
        <w:rPr>
          <w:spacing w:val="-2"/>
          <w:sz w:val="20"/>
        </w:rPr>
        <w:t>virtual</w:t>
      </w:r>
      <w:r>
        <w:rPr>
          <w:spacing w:val="-5"/>
          <w:sz w:val="20"/>
        </w:rPr>
        <w:t> </w:t>
      </w:r>
      <w:r>
        <w:rPr>
          <w:spacing w:val="-2"/>
          <w:sz w:val="20"/>
        </w:rPr>
        <w:t>machines</w:t>
      </w:r>
      <w:r>
        <w:rPr>
          <w:spacing w:val="-5"/>
          <w:sz w:val="20"/>
        </w:rPr>
        <w:t> </w:t>
      </w:r>
      <w:r>
        <w:rPr>
          <w:spacing w:val="-2"/>
          <w:sz w:val="20"/>
        </w:rPr>
        <w:t>with</w:t>
      </w:r>
      <w:r>
        <w:rPr>
          <w:spacing w:val="-5"/>
          <w:sz w:val="20"/>
        </w:rPr>
        <w:t> </w:t>
      </w:r>
      <w:r>
        <w:rPr>
          <w:spacing w:val="-2"/>
          <w:sz w:val="20"/>
        </w:rPr>
        <w:t>8vCPUs </w:t>
      </w:r>
      <w:r>
        <w:rPr>
          <w:spacing w:val="-4"/>
          <w:sz w:val="20"/>
        </w:rPr>
        <w:t>and</w:t>
      </w:r>
      <w:r>
        <w:rPr>
          <w:spacing w:val="-5"/>
          <w:sz w:val="20"/>
        </w:rPr>
        <w:t> </w:t>
      </w:r>
      <w:r>
        <w:rPr>
          <w:spacing w:val="-4"/>
          <w:sz w:val="20"/>
        </w:rPr>
        <w:t>32GB</w:t>
      </w:r>
      <w:r>
        <w:rPr>
          <w:spacing w:val="-5"/>
          <w:sz w:val="20"/>
        </w:rPr>
        <w:t> </w:t>
      </w:r>
      <w:r>
        <w:rPr>
          <w:spacing w:val="-4"/>
          <w:sz w:val="20"/>
        </w:rPr>
        <w:t>RAM</w:t>
      </w:r>
      <w:r>
        <w:rPr>
          <w:spacing w:val="-5"/>
          <w:sz w:val="20"/>
        </w:rPr>
        <w:t> </w:t>
      </w:r>
      <w:r>
        <w:rPr>
          <w:spacing w:val="-4"/>
          <w:sz w:val="20"/>
        </w:rPr>
        <w:t>running</w:t>
      </w:r>
      <w:r>
        <w:rPr>
          <w:spacing w:val="-5"/>
          <w:sz w:val="20"/>
        </w:rPr>
        <w:t> </w:t>
      </w:r>
      <w:r>
        <w:rPr>
          <w:spacing w:val="-4"/>
          <w:sz w:val="20"/>
        </w:rPr>
        <w:t>Ubuntu</w:t>
      </w:r>
      <w:r>
        <w:rPr>
          <w:spacing w:val="-5"/>
          <w:sz w:val="20"/>
        </w:rPr>
        <w:t> </w:t>
      </w:r>
      <w:r>
        <w:rPr>
          <w:spacing w:val="-4"/>
          <w:sz w:val="20"/>
        </w:rPr>
        <w:t>Linux</w:t>
      </w:r>
      <w:r>
        <w:rPr>
          <w:spacing w:val="-5"/>
          <w:sz w:val="20"/>
        </w:rPr>
        <w:t> </w:t>
      </w:r>
      <w:r>
        <w:rPr>
          <w:spacing w:val="-4"/>
          <w:sz w:val="20"/>
        </w:rPr>
        <w:t>20.04.</w:t>
      </w:r>
      <w:r>
        <w:rPr>
          <w:spacing w:val="-5"/>
          <w:sz w:val="20"/>
        </w:rPr>
        <w:t> </w:t>
      </w:r>
      <w:r>
        <w:rPr>
          <w:spacing w:val="-4"/>
          <w:sz w:val="20"/>
        </w:rPr>
        <w:t>Each</w:t>
      </w:r>
      <w:r>
        <w:rPr>
          <w:spacing w:val="-5"/>
          <w:sz w:val="20"/>
        </w:rPr>
        <w:t> </w:t>
      </w:r>
      <w:r>
        <w:rPr>
          <w:spacing w:val="-4"/>
          <w:sz w:val="20"/>
        </w:rPr>
        <w:t>machine</w:t>
      </w:r>
      <w:r>
        <w:rPr>
          <w:sz w:val="20"/>
        </w:rPr>
        <w:t> </w:t>
      </w:r>
      <w:r>
        <w:rPr>
          <w:spacing w:val="-6"/>
          <w:sz w:val="20"/>
        </w:rPr>
        <w:t>is</w:t>
      </w:r>
      <w:r>
        <w:rPr>
          <w:spacing w:val="-3"/>
          <w:sz w:val="20"/>
        </w:rPr>
        <w:t> </w:t>
      </w:r>
      <w:r>
        <w:rPr>
          <w:spacing w:val="-6"/>
          <w:sz w:val="20"/>
        </w:rPr>
        <w:t>equipped</w:t>
      </w:r>
      <w:r>
        <w:rPr>
          <w:spacing w:val="-3"/>
          <w:sz w:val="20"/>
        </w:rPr>
        <w:t> </w:t>
      </w:r>
      <w:r>
        <w:rPr>
          <w:spacing w:val="-6"/>
          <w:sz w:val="20"/>
        </w:rPr>
        <w:t>with</w:t>
      </w:r>
      <w:r>
        <w:rPr>
          <w:spacing w:val="-3"/>
          <w:sz w:val="20"/>
        </w:rPr>
        <w:t> </w:t>
      </w:r>
      <w:r>
        <w:rPr>
          <w:spacing w:val="-6"/>
          <w:sz w:val="20"/>
        </w:rPr>
        <w:t>one</w:t>
      </w:r>
      <w:r>
        <w:rPr>
          <w:spacing w:val="-3"/>
          <w:sz w:val="20"/>
        </w:rPr>
        <w:t> </w:t>
      </w:r>
      <w:r>
        <w:rPr>
          <w:spacing w:val="-6"/>
          <w:sz w:val="20"/>
        </w:rPr>
        <w:t>private</w:t>
      </w:r>
      <w:r>
        <w:rPr>
          <w:spacing w:val="-3"/>
          <w:sz w:val="20"/>
        </w:rPr>
        <w:t> </w:t>
      </w:r>
      <w:r>
        <w:rPr>
          <w:spacing w:val="-6"/>
          <w:sz w:val="20"/>
        </w:rPr>
        <w:t>network</w:t>
      </w:r>
      <w:r>
        <w:rPr>
          <w:spacing w:val="-3"/>
          <w:sz w:val="20"/>
        </w:rPr>
        <w:t> </w:t>
      </w:r>
      <w:r>
        <w:rPr>
          <w:spacing w:val="-6"/>
          <w:sz w:val="20"/>
        </w:rPr>
        <w:t>interface</w:t>
      </w:r>
      <w:r>
        <w:rPr>
          <w:spacing w:val="-3"/>
          <w:sz w:val="20"/>
        </w:rPr>
        <w:t> </w:t>
      </w:r>
      <w:r>
        <w:rPr>
          <w:spacing w:val="-6"/>
          <w:sz w:val="20"/>
        </w:rPr>
        <w:t>with</w:t>
      </w:r>
      <w:r>
        <w:rPr>
          <w:spacing w:val="-3"/>
          <w:sz w:val="20"/>
        </w:rPr>
        <w:t> </w:t>
      </w:r>
      <w:r>
        <w:rPr>
          <w:spacing w:val="-6"/>
          <w:sz w:val="20"/>
        </w:rPr>
        <w:t>a</w:t>
      </w:r>
      <w:r>
        <w:rPr>
          <w:spacing w:val="-3"/>
          <w:sz w:val="20"/>
        </w:rPr>
        <w:t> </w:t>
      </w:r>
      <w:r>
        <w:rPr>
          <w:spacing w:val="-6"/>
          <w:sz w:val="20"/>
        </w:rPr>
        <w:t>band-</w:t>
      </w:r>
      <w:r>
        <w:rPr>
          <w:sz w:val="20"/>
        </w:rPr>
        <w:t> </w:t>
      </w:r>
      <w:r>
        <w:rPr>
          <w:spacing w:val="-6"/>
          <w:sz w:val="20"/>
        </w:rPr>
        <w:t>width of</w:t>
      </w:r>
      <w:r>
        <w:rPr>
          <w:spacing w:val="-5"/>
          <w:sz w:val="20"/>
        </w:rPr>
        <w:t> </w:t>
      </w:r>
      <w:r>
        <w:rPr>
          <w:spacing w:val="-6"/>
          <w:sz w:val="20"/>
        </w:rPr>
        <w:t>5</w:t>
      </w:r>
      <w:r>
        <w:rPr>
          <w:spacing w:val="-5"/>
          <w:sz w:val="20"/>
        </w:rPr>
        <w:t> </w:t>
      </w:r>
      <w:r>
        <w:rPr>
          <w:spacing w:val="-6"/>
          <w:sz w:val="20"/>
        </w:rPr>
        <w:t>Gbps.</w:t>
      </w:r>
      <w:r>
        <w:rPr>
          <w:spacing w:val="-5"/>
          <w:sz w:val="20"/>
        </w:rPr>
        <w:t> </w:t>
      </w:r>
      <w:r>
        <w:rPr>
          <w:spacing w:val="-6"/>
          <w:sz w:val="20"/>
        </w:rPr>
        <w:t>Due</w:t>
      </w:r>
      <w:r>
        <w:rPr>
          <w:spacing w:val="-5"/>
          <w:sz w:val="20"/>
        </w:rPr>
        <w:t> </w:t>
      </w:r>
      <w:r>
        <w:rPr>
          <w:spacing w:val="-6"/>
          <w:sz w:val="20"/>
        </w:rPr>
        <w:t>to</w:t>
      </w:r>
      <w:r>
        <w:rPr>
          <w:spacing w:val="-5"/>
          <w:sz w:val="20"/>
        </w:rPr>
        <w:t> </w:t>
      </w:r>
      <w:r>
        <w:rPr>
          <w:spacing w:val="-6"/>
          <w:sz w:val="20"/>
        </w:rPr>
        <w:t>the</w:t>
      </w:r>
      <w:r>
        <w:rPr>
          <w:spacing w:val="-5"/>
          <w:sz w:val="20"/>
        </w:rPr>
        <w:t> </w:t>
      </w:r>
      <w:r>
        <w:rPr>
          <w:spacing w:val="-6"/>
          <w:sz w:val="20"/>
        </w:rPr>
        <w:t>restricted</w:t>
      </w:r>
      <w:r>
        <w:rPr>
          <w:spacing w:val="-5"/>
          <w:sz w:val="20"/>
        </w:rPr>
        <w:t> </w:t>
      </w:r>
      <w:r>
        <w:rPr>
          <w:spacing w:val="-6"/>
          <w:sz w:val="20"/>
        </w:rPr>
        <w:t>locality</w:t>
      </w:r>
      <w:r>
        <w:rPr>
          <w:spacing w:val="-5"/>
          <w:sz w:val="20"/>
        </w:rPr>
        <w:t> </w:t>
      </w:r>
      <w:r>
        <w:rPr>
          <w:spacing w:val="-6"/>
          <w:sz w:val="20"/>
        </w:rPr>
        <w:t>of</w:t>
      </w:r>
      <w:r>
        <w:rPr>
          <w:spacing w:val="-5"/>
          <w:sz w:val="20"/>
        </w:rPr>
        <w:t> </w:t>
      </w:r>
      <w:r>
        <w:rPr>
          <w:spacing w:val="-6"/>
          <w:sz w:val="20"/>
        </w:rPr>
        <w:t>SGX-enabled</w:t>
      </w:r>
      <w:r>
        <w:rPr>
          <w:sz w:val="20"/>
        </w:rPr>
        <w:t> </w:t>
      </w:r>
      <w:r>
        <w:rPr>
          <w:w w:val="90"/>
          <w:sz w:val="20"/>
        </w:rPr>
        <w:t>instances, we use NetEm [30] to simulate a LAN environment</w:t>
      </w:r>
      <w:r>
        <w:rPr>
          <w:sz w:val="20"/>
        </w:rPr>
        <w:t> </w:t>
      </w:r>
      <w:r>
        <w:rPr>
          <w:spacing w:val="-4"/>
          <w:sz w:val="20"/>
        </w:rPr>
        <w:t>with</w:t>
      </w:r>
      <w:r>
        <w:rPr>
          <w:spacing w:val="-8"/>
          <w:sz w:val="20"/>
        </w:rPr>
        <w:t> </w:t>
      </w:r>
      <w:r>
        <w:rPr>
          <w:spacing w:val="-4"/>
          <w:sz w:val="20"/>
        </w:rPr>
        <w:t>0</w:t>
      </w:r>
      <w:r>
        <w:rPr>
          <w:rFonts w:ascii="Times New Roman" w:hAnsi="Times New Roman"/>
          <w:i/>
          <w:spacing w:val="-4"/>
          <w:sz w:val="20"/>
        </w:rPr>
        <w:t>.</w:t>
      </w:r>
      <w:r>
        <w:rPr>
          <w:spacing w:val="-4"/>
          <w:sz w:val="20"/>
        </w:rPr>
        <w:t>1</w:t>
      </w:r>
      <w:r>
        <w:rPr>
          <w:spacing w:val="-7"/>
          <w:sz w:val="20"/>
        </w:rPr>
        <w:t> </w:t>
      </w:r>
      <w:r>
        <w:rPr>
          <w:spacing w:val="-4"/>
          <w:sz w:val="20"/>
        </w:rPr>
        <w:t>±</w:t>
      </w:r>
      <w:r>
        <w:rPr>
          <w:spacing w:val="-7"/>
          <w:sz w:val="20"/>
        </w:rPr>
        <w:t> </w:t>
      </w:r>
      <w:r>
        <w:rPr>
          <w:spacing w:val="-4"/>
          <w:sz w:val="20"/>
        </w:rPr>
        <w:t>0</w:t>
      </w:r>
      <w:r>
        <w:rPr>
          <w:rFonts w:ascii="Times New Roman" w:hAnsi="Times New Roman"/>
          <w:i/>
          <w:spacing w:val="-4"/>
          <w:sz w:val="20"/>
        </w:rPr>
        <w:t>.</w:t>
      </w:r>
      <w:r>
        <w:rPr>
          <w:spacing w:val="-4"/>
          <w:sz w:val="20"/>
        </w:rPr>
        <w:t>02ms</w:t>
      </w:r>
      <w:r>
        <w:rPr>
          <w:spacing w:val="-7"/>
          <w:sz w:val="20"/>
        </w:rPr>
        <w:t> </w:t>
      </w:r>
      <w:r>
        <w:rPr>
          <w:spacing w:val="-4"/>
          <w:sz w:val="20"/>
        </w:rPr>
        <w:t>inter-node</w:t>
      </w:r>
      <w:r>
        <w:rPr>
          <w:spacing w:val="-7"/>
          <w:sz w:val="20"/>
        </w:rPr>
        <w:t> </w:t>
      </w:r>
      <w:r>
        <w:rPr>
          <w:spacing w:val="-4"/>
          <w:sz w:val="20"/>
        </w:rPr>
        <w:t>RTT</w:t>
      </w:r>
      <w:r>
        <w:rPr>
          <w:spacing w:val="-6"/>
          <w:sz w:val="20"/>
        </w:rPr>
        <w:t> </w:t>
      </w:r>
      <w:r>
        <w:rPr>
          <w:spacing w:val="-4"/>
          <w:sz w:val="20"/>
        </w:rPr>
        <w:t>and</w:t>
      </w:r>
      <w:r>
        <w:rPr>
          <w:spacing w:val="-6"/>
          <w:sz w:val="20"/>
        </w:rPr>
        <w:t> </w:t>
      </w:r>
      <w:r>
        <w:rPr>
          <w:spacing w:val="-4"/>
          <w:sz w:val="20"/>
        </w:rPr>
        <w:t>a</w:t>
      </w:r>
      <w:r>
        <w:rPr>
          <w:spacing w:val="-6"/>
          <w:sz w:val="20"/>
        </w:rPr>
        <w:t> </w:t>
      </w:r>
      <w:r>
        <w:rPr>
          <w:spacing w:val="-4"/>
          <w:sz w:val="20"/>
        </w:rPr>
        <w:t>WAN</w:t>
      </w:r>
      <w:r>
        <w:rPr>
          <w:spacing w:val="-6"/>
          <w:sz w:val="20"/>
        </w:rPr>
        <w:t> </w:t>
      </w:r>
      <w:r>
        <w:rPr>
          <w:spacing w:val="-4"/>
          <w:sz w:val="20"/>
        </w:rPr>
        <w:t>environment</w:t>
      </w:r>
      <w:r>
        <w:rPr>
          <w:sz w:val="20"/>
        </w:rPr>
        <w:t> with</w:t>
      </w:r>
      <w:r>
        <w:rPr>
          <w:spacing w:val="-4"/>
          <w:sz w:val="20"/>
        </w:rPr>
        <w:t> </w:t>
      </w:r>
      <w:r>
        <w:rPr>
          <w:sz w:val="20"/>
        </w:rPr>
        <w:t>40</w:t>
      </w:r>
      <w:r>
        <w:rPr>
          <w:spacing w:val="-9"/>
          <w:sz w:val="20"/>
        </w:rPr>
        <w:t> </w:t>
      </w:r>
      <w:r>
        <w:rPr>
          <w:sz w:val="20"/>
        </w:rPr>
        <w:t>±</w:t>
      </w:r>
      <w:r>
        <w:rPr>
          <w:spacing w:val="-9"/>
          <w:sz w:val="20"/>
        </w:rPr>
        <w:t> </w:t>
      </w:r>
      <w:r>
        <w:rPr>
          <w:sz w:val="20"/>
        </w:rPr>
        <w:t>0</w:t>
      </w:r>
      <w:r>
        <w:rPr>
          <w:rFonts w:ascii="Times New Roman" w:hAnsi="Times New Roman"/>
          <w:i/>
          <w:sz w:val="20"/>
        </w:rPr>
        <w:t>.</w:t>
      </w:r>
      <w:r>
        <w:rPr>
          <w:sz w:val="20"/>
        </w:rPr>
        <w:t>2ms</w:t>
      </w:r>
      <w:r>
        <w:rPr>
          <w:spacing w:val="-4"/>
          <w:sz w:val="20"/>
        </w:rPr>
        <w:t> </w:t>
      </w:r>
      <w:r>
        <w:rPr>
          <w:sz w:val="20"/>
        </w:rPr>
        <w:t>inter-node</w:t>
      </w:r>
      <w:r>
        <w:rPr>
          <w:spacing w:val="-4"/>
          <w:sz w:val="20"/>
        </w:rPr>
        <w:t> </w:t>
      </w:r>
      <w:r>
        <w:rPr>
          <w:sz w:val="20"/>
        </w:rPr>
        <w:t>RTT.</w:t>
      </w:r>
      <w:r>
        <w:rPr>
          <w:spacing w:val="-4"/>
          <w:sz w:val="20"/>
        </w:rPr>
        <w:t> </w:t>
      </w:r>
      <w:r>
        <w:rPr>
          <w:sz w:val="20"/>
        </w:rPr>
        <w:t>See</w:t>
      </w:r>
      <w:r>
        <w:rPr>
          <w:spacing w:val="-4"/>
          <w:sz w:val="20"/>
        </w:rPr>
        <w:t> </w:t>
      </w:r>
      <w:r>
        <w:rPr>
          <w:sz w:val="20"/>
        </w:rPr>
        <w:t>more</w:t>
      </w:r>
      <w:r>
        <w:rPr>
          <w:spacing w:val="-4"/>
          <w:sz w:val="20"/>
        </w:rPr>
        <w:t> </w:t>
      </w:r>
      <w:r>
        <w:rPr>
          <w:sz w:val="20"/>
        </w:rPr>
        <w:t>in</w:t>
      </w:r>
      <w:r>
        <w:rPr>
          <w:spacing w:val="-4"/>
          <w:sz w:val="20"/>
        </w:rPr>
        <w:t> </w:t>
      </w:r>
      <w:r>
        <w:rPr>
          <w:sz w:val="20"/>
        </w:rPr>
        <w:t>Sec.</w:t>
      </w:r>
      <w:r>
        <w:rPr>
          <w:spacing w:val="-4"/>
          <w:sz w:val="20"/>
        </w:rPr>
        <w:t> </w:t>
      </w:r>
      <w:r>
        <w:rPr>
          <w:sz w:val="20"/>
        </w:rPr>
        <w:t>5.1.</w:t>
      </w:r>
    </w:p>
    <w:p>
      <w:pPr>
        <w:pStyle w:val="ListParagraph"/>
        <w:numPr>
          <w:ilvl w:val="2"/>
          <w:numId w:val="14"/>
        </w:numPr>
        <w:tabs>
          <w:tab w:pos="1059" w:val="left" w:leader="none"/>
        </w:tabs>
        <w:spacing w:line="240" w:lineRule="auto" w:before="149" w:after="0"/>
        <w:ind w:left="1059" w:right="0" w:hanging="648"/>
        <w:jc w:val="left"/>
        <w:rPr>
          <w:sz w:val="20"/>
        </w:rPr>
      </w:pPr>
      <w:r>
        <w:rPr>
          <w:rFonts w:ascii="Times New Roman"/>
          <w:b/>
          <w:sz w:val="20"/>
        </w:rPr>
        <w:t>Software</w:t>
      </w:r>
      <w:r>
        <w:rPr>
          <w:rFonts w:ascii="Times New Roman"/>
          <w:b/>
          <w:spacing w:val="9"/>
          <w:sz w:val="20"/>
        </w:rPr>
        <w:t> </w:t>
      </w:r>
      <w:r>
        <w:rPr>
          <w:rFonts w:ascii="Times New Roman"/>
          <w:b/>
          <w:sz w:val="20"/>
        </w:rPr>
        <w:t>dependencies.</w:t>
      </w:r>
      <w:r>
        <w:rPr>
          <w:rFonts w:ascii="Times New Roman"/>
          <w:b/>
          <w:spacing w:val="33"/>
          <w:sz w:val="20"/>
        </w:rPr>
        <w:t> </w:t>
      </w:r>
      <w:r>
        <w:rPr>
          <w:sz w:val="20"/>
        </w:rPr>
        <w:t>C++</w:t>
      </w:r>
      <w:r>
        <w:rPr>
          <w:spacing w:val="16"/>
          <w:sz w:val="20"/>
        </w:rPr>
        <w:t> </w:t>
      </w:r>
      <w:r>
        <w:rPr>
          <w:sz w:val="20"/>
        </w:rPr>
        <w:t>14,</w:t>
      </w:r>
      <w:r>
        <w:rPr>
          <w:spacing w:val="15"/>
          <w:sz w:val="20"/>
        </w:rPr>
        <w:t> </w:t>
      </w:r>
      <w:r>
        <w:rPr>
          <w:sz w:val="20"/>
        </w:rPr>
        <w:t>Python</w:t>
      </w:r>
      <w:r>
        <w:rPr>
          <w:spacing w:val="15"/>
          <w:sz w:val="20"/>
        </w:rPr>
        <w:t> </w:t>
      </w:r>
      <w:r>
        <w:rPr>
          <w:spacing w:val="-2"/>
          <w:sz w:val="20"/>
        </w:rPr>
        <w:t>3.8.10.</w:t>
      </w:r>
    </w:p>
    <w:p>
      <w:pPr>
        <w:pStyle w:val="ListParagraph"/>
        <w:numPr>
          <w:ilvl w:val="2"/>
          <w:numId w:val="14"/>
        </w:numPr>
        <w:tabs>
          <w:tab w:pos="1059" w:val="left" w:leader="none"/>
        </w:tabs>
        <w:spacing w:line="240" w:lineRule="auto" w:before="153" w:after="0"/>
        <w:ind w:left="1059" w:right="0" w:hanging="648"/>
        <w:jc w:val="left"/>
        <w:rPr>
          <w:sz w:val="20"/>
        </w:rPr>
      </w:pPr>
      <w:r>
        <w:rPr>
          <w:rFonts w:ascii="Times New Roman"/>
          <w:b/>
          <w:sz w:val="20"/>
        </w:rPr>
        <w:t>Benchmarks.</w:t>
      </w:r>
      <w:r>
        <w:rPr>
          <w:rFonts w:ascii="Times New Roman"/>
          <w:b/>
          <w:spacing w:val="75"/>
          <w:sz w:val="20"/>
        </w:rPr>
        <w:t> </w:t>
      </w:r>
      <w:r>
        <w:rPr>
          <w:spacing w:val="-2"/>
          <w:sz w:val="20"/>
        </w:rPr>
        <w:t>None.</w:t>
      </w:r>
    </w:p>
    <w:p>
      <w:pPr>
        <w:pStyle w:val="BodyText"/>
        <w:spacing w:before="2"/>
        <w:rPr>
          <w:sz w:val="15"/>
        </w:rPr>
      </w:pPr>
      <w:r>
        <w:rPr>
          <w:sz w:val="15"/>
        </w:rPr>
        <mc:AlternateContent>
          <mc:Choice Requires="wps">
            <w:drawing>
              <wp:anchor distT="0" distB="0" distL="0" distR="0" allowOverlap="1" layoutInCell="1" locked="0" behindDoc="1" simplePos="0" relativeHeight="487621120">
                <wp:simplePos x="0" y="0"/>
                <wp:positionH relativeFrom="page">
                  <wp:posOffset>4038028</wp:posOffset>
                </wp:positionH>
                <wp:positionV relativeFrom="paragraph">
                  <wp:posOffset>128644</wp:posOffset>
                </wp:positionV>
                <wp:extent cx="607695" cy="1270"/>
                <wp:effectExtent l="0" t="0" r="0" b="0"/>
                <wp:wrapTopAndBottom/>
                <wp:docPr id="289" name="Graphic 289"/>
                <wp:cNvGraphicFramePr>
                  <a:graphicFrameLocks/>
                </wp:cNvGraphicFramePr>
                <a:graphic>
                  <a:graphicData uri="http://schemas.microsoft.com/office/word/2010/wordprocessingShape">
                    <wps:wsp>
                      <wps:cNvPr id="289" name="Graphic 289"/>
                      <wps:cNvSpPr/>
                      <wps:spPr>
                        <a:xfrm>
                          <a:off x="0" y="0"/>
                          <a:ext cx="607695" cy="1270"/>
                        </a:xfrm>
                        <a:custGeom>
                          <a:avLst/>
                          <a:gdLst/>
                          <a:ahLst/>
                          <a:cxnLst/>
                          <a:rect l="l" t="t" r="r" b="b"/>
                          <a:pathLst>
                            <a:path w="607695" h="0">
                              <a:moveTo>
                                <a:pt x="0" y="0"/>
                              </a:moveTo>
                              <a:lnTo>
                                <a:pt x="6073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17.954987pt;margin-top:10.129484pt;width:47.85pt;height:.1pt;mso-position-horizontal-relative:page;mso-position-vertical-relative:paragraph;z-index:-15695360;mso-wrap-distance-left:0;mso-wrap-distance-right:0" id="docshape217" coordorigin="6359,203" coordsize="957,0" path="m6359,203l7316,203e" filled="false" stroked="true" strokeweight=".398pt" strokecolor="#000000">
                <v:path arrowok="t"/>
                <v:stroke dashstyle="solid"/>
                <w10:wrap type="topAndBottom"/>
              </v:shape>
            </w:pict>
          </mc:Fallback>
        </mc:AlternateContent>
      </w:r>
    </w:p>
    <w:p>
      <w:pPr>
        <w:spacing w:line="228" w:lineRule="auto" w:before="25"/>
        <w:ind w:left="411" w:right="1981" w:firstLine="0"/>
        <w:jc w:val="left"/>
        <w:rPr>
          <w:sz w:val="16"/>
        </w:rPr>
      </w:pPr>
      <w:r>
        <w:rPr>
          <w:spacing w:val="-2"/>
          <w:w w:val="90"/>
          <w:position w:val="6"/>
          <w:sz w:val="12"/>
        </w:rPr>
        <w:t>5</w:t>
      </w:r>
      <w:r>
        <w:rPr>
          <w:spacing w:val="-2"/>
          <w:w w:val="90"/>
          <w:sz w:val="16"/>
        </w:rPr>
        <w:t>https://github.com/1wenwen1/Achilles</w:t>
      </w:r>
      <w:r>
        <w:rPr>
          <w:spacing w:val="40"/>
          <w:sz w:val="16"/>
        </w:rPr>
        <w:t> </w:t>
      </w:r>
      <w:r>
        <w:rPr>
          <w:w w:val="95"/>
          <w:position w:val="6"/>
          <w:sz w:val="12"/>
        </w:rPr>
        <w:t>6</w:t>
      </w:r>
      <w:r>
        <w:rPr>
          <w:w w:val="95"/>
          <w:sz w:val="16"/>
        </w:rPr>
        <w:t>Persistent</w:t>
      </w:r>
      <w:r>
        <w:rPr>
          <w:spacing w:val="-3"/>
          <w:w w:val="95"/>
          <w:sz w:val="16"/>
        </w:rPr>
        <w:t> </w:t>
      </w:r>
      <w:r>
        <w:rPr>
          <w:w w:val="95"/>
          <w:sz w:val="16"/>
        </w:rPr>
        <w:t>ID:</w:t>
      </w:r>
      <w:r>
        <w:rPr>
          <w:spacing w:val="-1"/>
          <w:sz w:val="16"/>
        </w:rPr>
        <w:t> </w:t>
      </w:r>
      <w:r>
        <w:rPr>
          <w:spacing w:val="-2"/>
          <w:w w:val="85"/>
          <w:sz w:val="16"/>
        </w:rPr>
        <w:t>10.5281/zenodo.14830621</w:t>
      </w:r>
    </w:p>
    <w:p>
      <w:pPr>
        <w:spacing w:after="0" w:line="228" w:lineRule="auto"/>
        <w:jc w:val="left"/>
        <w:rPr>
          <w:sz w:val="16"/>
        </w:rPr>
        <w:sectPr>
          <w:type w:val="continuous"/>
          <w:pgSz w:w="12240" w:h="15840"/>
          <w:pgMar w:header="0" w:footer="535" w:top="20" w:bottom="720" w:left="0" w:right="720"/>
          <w:cols w:num="2" w:equalWidth="0">
            <w:col w:w="5908" w:space="40"/>
            <w:col w:w="5572"/>
          </w:cols>
        </w:sectPr>
      </w:pPr>
    </w:p>
    <w:p>
      <w:pPr>
        <w:pStyle w:val="BodyText"/>
        <w:spacing w:before="10"/>
        <w:rPr>
          <w:sz w:val="11"/>
        </w:rPr>
      </w:pPr>
    </w:p>
    <w:p>
      <w:pPr>
        <w:pStyle w:val="BodyText"/>
        <w:spacing w:after="0"/>
        <w:rPr>
          <w:sz w:val="11"/>
        </w:rPr>
        <w:sectPr>
          <w:pgSz w:w="12240" w:h="15840"/>
          <w:pgMar w:header="0" w:footer="535" w:top="1140" w:bottom="720" w:left="0" w:right="720"/>
        </w:sectPr>
      </w:pPr>
    </w:p>
    <w:p>
      <w:pPr>
        <w:pStyle w:val="Heading2"/>
        <w:numPr>
          <w:ilvl w:val="1"/>
          <w:numId w:val="14"/>
        </w:numPr>
        <w:tabs>
          <w:tab w:pos="1577" w:val="left" w:leader="none"/>
        </w:tabs>
        <w:spacing w:line="240" w:lineRule="auto" w:before="169" w:after="0"/>
        <w:ind w:left="1577" w:right="0" w:hanging="497"/>
        <w:jc w:val="left"/>
      </w:pPr>
      <w:r>
        <w:rPr>
          <w:spacing w:val="-2"/>
          <w:w w:val="105"/>
        </w:rPr>
        <w:t>Setup</w:t>
      </w:r>
    </w:p>
    <w:p>
      <w:pPr>
        <w:pStyle w:val="BodyText"/>
        <w:spacing w:line="244" w:lineRule="auto" w:before="66"/>
        <w:ind w:left="1080" w:right="9"/>
        <w:jc w:val="both"/>
      </w:pPr>
      <w:r>
        <w:rPr>
          <w:spacing w:val="-4"/>
        </w:rPr>
        <w:t>Detailed</w:t>
      </w:r>
      <w:r>
        <w:rPr>
          <w:spacing w:val="-5"/>
        </w:rPr>
        <w:t> </w:t>
      </w:r>
      <w:r>
        <w:rPr>
          <w:spacing w:val="-4"/>
        </w:rPr>
        <w:t>setup</w:t>
      </w:r>
      <w:r>
        <w:rPr>
          <w:spacing w:val="-5"/>
        </w:rPr>
        <w:t> </w:t>
      </w:r>
      <w:r>
        <w:rPr>
          <w:spacing w:val="-4"/>
        </w:rPr>
        <w:t>instructions</w:t>
      </w:r>
      <w:r>
        <w:rPr>
          <w:spacing w:val="-5"/>
        </w:rPr>
        <w:t> </w:t>
      </w:r>
      <w:r>
        <w:rPr>
          <w:spacing w:val="-4"/>
        </w:rPr>
        <w:t>are</w:t>
      </w:r>
      <w:r>
        <w:rPr>
          <w:spacing w:val="-5"/>
        </w:rPr>
        <w:t> </w:t>
      </w:r>
      <w:r>
        <w:rPr>
          <w:spacing w:val="-4"/>
        </w:rPr>
        <w:t>available</w:t>
      </w:r>
      <w:r>
        <w:rPr>
          <w:spacing w:val="-5"/>
        </w:rPr>
        <w:t> </w:t>
      </w:r>
      <w:r>
        <w:rPr>
          <w:spacing w:val="-4"/>
        </w:rPr>
        <w:t>in</w:t>
      </w:r>
      <w:r>
        <w:rPr>
          <w:spacing w:val="-5"/>
        </w:rPr>
        <w:t> </w:t>
      </w:r>
      <w:r>
        <w:rPr>
          <w:spacing w:val="-4"/>
        </w:rPr>
        <w:t>the</w:t>
      </w:r>
      <w:r>
        <w:rPr>
          <w:spacing w:val="-5"/>
        </w:rPr>
        <w:t> </w:t>
      </w:r>
      <w:r>
        <w:rPr>
          <w:spacing w:val="-4"/>
        </w:rPr>
        <w:t>repository’s</w:t>
      </w:r>
      <w:r>
        <w:rPr/>
        <w:t> README file. The deployment process is automated via </w:t>
      </w:r>
      <w:r>
        <w:rPr>
          <w:spacing w:val="-2"/>
        </w:rPr>
        <w:t>scripts located in the deployment directory. These scripts </w:t>
      </w:r>
      <w:r>
        <w:rPr/>
        <w:t>allow</w:t>
      </w:r>
      <w:r>
        <w:rPr>
          <w:spacing w:val="-12"/>
        </w:rPr>
        <w:t> </w:t>
      </w:r>
      <w:r>
        <w:rPr/>
        <w:t>you</w:t>
      </w:r>
      <w:r>
        <w:rPr>
          <w:spacing w:val="-11"/>
        </w:rPr>
        <w:t> </w:t>
      </w:r>
      <w:r>
        <w:rPr/>
        <w:t>to</w:t>
      </w:r>
      <w:r>
        <w:rPr>
          <w:spacing w:val="-11"/>
        </w:rPr>
        <w:t> </w:t>
      </w:r>
      <w:r>
        <w:rPr/>
        <w:t>deploy</w:t>
      </w:r>
      <w:r>
        <w:rPr>
          <w:spacing w:val="-11"/>
        </w:rPr>
        <w:t> </w:t>
      </w:r>
      <w:r>
        <w:rPr/>
        <w:t>a</w:t>
      </w:r>
      <w:r>
        <w:rPr>
          <w:spacing w:val="-11"/>
        </w:rPr>
        <w:t> </w:t>
      </w:r>
      <w:r>
        <w:rPr/>
        <w:t>network</w:t>
      </w:r>
      <w:r>
        <w:rPr>
          <w:spacing w:val="-11"/>
        </w:rPr>
        <w:t> </w:t>
      </w:r>
      <w:r>
        <w:rPr/>
        <w:t>of</w:t>
      </w:r>
      <w:r>
        <w:rPr>
          <w:spacing w:val="-11"/>
        </w:rPr>
        <w:t> </w:t>
      </w:r>
      <w:r>
        <w:rPr/>
        <w:t>nodes</w:t>
      </w:r>
      <w:r>
        <w:rPr>
          <w:spacing w:val="-11"/>
        </w:rPr>
        <w:t> </w:t>
      </w:r>
      <w:r>
        <w:rPr/>
        <w:t>and</w:t>
      </w:r>
      <w:r>
        <w:rPr>
          <w:spacing w:val="-11"/>
        </w:rPr>
        <w:t> </w:t>
      </w:r>
      <w:r>
        <w:rPr/>
        <w:t>clients</w:t>
      </w:r>
      <w:r>
        <w:rPr>
          <w:spacing w:val="-11"/>
        </w:rPr>
        <w:t> </w:t>
      </w:r>
      <w:r>
        <w:rPr/>
        <w:t>on</w:t>
      </w:r>
      <w:r>
        <w:rPr>
          <w:spacing w:val="-11"/>
        </w:rPr>
        <w:t> </w:t>
      </w:r>
      <w:r>
        <w:rPr/>
        <w:t>any </w:t>
      </w:r>
      <w:r>
        <w:rPr>
          <w:spacing w:val="-6"/>
        </w:rPr>
        <w:t>SGX-enabled machine,</w:t>
      </w:r>
      <w:r>
        <w:rPr>
          <w:spacing w:val="-5"/>
        </w:rPr>
        <w:t> </w:t>
      </w:r>
      <w:r>
        <w:rPr>
          <w:spacing w:val="-6"/>
        </w:rPr>
        <w:t>conduct</w:t>
      </w:r>
      <w:r>
        <w:rPr>
          <w:spacing w:val="-5"/>
        </w:rPr>
        <w:t> </w:t>
      </w:r>
      <w:r>
        <w:rPr>
          <w:spacing w:val="-6"/>
        </w:rPr>
        <w:t>experiments,</w:t>
      </w:r>
      <w:r>
        <w:rPr>
          <w:spacing w:val="-5"/>
        </w:rPr>
        <w:t> </w:t>
      </w:r>
      <w:r>
        <w:rPr>
          <w:spacing w:val="-6"/>
        </w:rPr>
        <w:t>analyze</w:t>
      </w:r>
      <w:r>
        <w:rPr>
          <w:spacing w:val="-5"/>
        </w:rPr>
        <w:t> </w:t>
      </w:r>
      <w:r>
        <w:rPr>
          <w:spacing w:val="-6"/>
        </w:rPr>
        <w:t>results,</w:t>
      </w:r>
      <w:r>
        <w:rPr/>
        <w:t> and generate summary data.</w:t>
      </w:r>
    </w:p>
    <w:p>
      <w:pPr>
        <w:pStyle w:val="BodyText"/>
        <w:spacing w:line="244" w:lineRule="auto"/>
        <w:ind w:left="1080" w:firstLine="199"/>
        <w:jc w:val="both"/>
      </w:pPr>
      <w:r>
        <w:rPr/>
        <w:t>To deploy experiments on Ali Cloud, you must set up an</w:t>
      </w:r>
      <w:r>
        <w:rPr>
          <w:spacing w:val="-7"/>
        </w:rPr>
        <w:t> </w:t>
      </w:r>
      <w:r>
        <w:rPr/>
        <w:t>Ali</w:t>
      </w:r>
      <w:r>
        <w:rPr>
          <w:spacing w:val="-7"/>
        </w:rPr>
        <w:t> </w:t>
      </w:r>
      <w:r>
        <w:rPr/>
        <w:t>Cloud</w:t>
      </w:r>
      <w:r>
        <w:rPr>
          <w:spacing w:val="-7"/>
        </w:rPr>
        <w:t> </w:t>
      </w:r>
      <w:r>
        <w:rPr/>
        <w:t>account</w:t>
      </w:r>
      <w:r>
        <w:rPr>
          <w:spacing w:val="-7"/>
        </w:rPr>
        <w:t> </w:t>
      </w:r>
      <w:r>
        <w:rPr/>
        <w:t>and</w:t>
      </w:r>
      <w:r>
        <w:rPr>
          <w:spacing w:val="-7"/>
        </w:rPr>
        <w:t> </w:t>
      </w:r>
      <w:r>
        <w:rPr/>
        <w:t>register</w:t>
      </w:r>
      <w:r>
        <w:rPr>
          <w:spacing w:val="-7"/>
        </w:rPr>
        <w:t> </w:t>
      </w:r>
      <w:r>
        <w:rPr/>
        <w:t>an</w:t>
      </w:r>
      <w:r>
        <w:rPr>
          <w:spacing w:val="-7"/>
        </w:rPr>
        <w:t> </w:t>
      </w:r>
      <w:r>
        <w:rPr/>
        <w:t>SSH</w:t>
      </w:r>
      <w:r>
        <w:rPr>
          <w:spacing w:val="-7"/>
        </w:rPr>
        <w:t> </w:t>
      </w:r>
      <w:r>
        <w:rPr/>
        <w:t>key.</w:t>
      </w:r>
      <w:r>
        <w:rPr>
          <w:spacing w:val="-7"/>
        </w:rPr>
        <w:t> </w:t>
      </w:r>
      <w:r>
        <w:rPr/>
        <w:t>The</w:t>
      </w:r>
      <w:r>
        <w:rPr>
          <w:spacing w:val="-7"/>
        </w:rPr>
        <w:t> </w:t>
      </w:r>
      <w:r>
        <w:rPr/>
        <w:t>reposi- </w:t>
      </w:r>
      <w:r>
        <w:rPr>
          <w:spacing w:val="-4"/>
        </w:rPr>
        <w:t>tory</w:t>
      </w:r>
      <w:r>
        <w:rPr>
          <w:spacing w:val="-5"/>
        </w:rPr>
        <w:t> </w:t>
      </w:r>
      <w:r>
        <w:rPr>
          <w:spacing w:val="-4"/>
        </w:rPr>
        <w:t>includes</w:t>
      </w:r>
      <w:r>
        <w:rPr>
          <w:spacing w:val="-5"/>
        </w:rPr>
        <w:t> </w:t>
      </w:r>
      <w:r>
        <w:rPr>
          <w:spacing w:val="-4"/>
        </w:rPr>
        <w:t>scripts</w:t>
      </w:r>
      <w:r>
        <w:rPr>
          <w:spacing w:val="-5"/>
        </w:rPr>
        <w:t> </w:t>
      </w:r>
      <w:r>
        <w:rPr>
          <w:spacing w:val="-4"/>
        </w:rPr>
        <w:t>to</w:t>
      </w:r>
      <w:r>
        <w:rPr>
          <w:spacing w:val="-5"/>
        </w:rPr>
        <w:t> </w:t>
      </w:r>
      <w:r>
        <w:rPr>
          <w:spacing w:val="-4"/>
        </w:rPr>
        <w:t>initialize</w:t>
      </w:r>
      <w:r>
        <w:rPr>
          <w:spacing w:val="-5"/>
        </w:rPr>
        <w:t> </w:t>
      </w:r>
      <w:r>
        <w:rPr>
          <w:spacing w:val="-4"/>
        </w:rPr>
        <w:t>the</w:t>
      </w:r>
      <w:r>
        <w:rPr>
          <w:spacing w:val="-5"/>
        </w:rPr>
        <w:t> </w:t>
      </w:r>
      <w:r>
        <w:rPr>
          <w:spacing w:val="-4"/>
        </w:rPr>
        <w:t>Ali</w:t>
      </w:r>
      <w:r>
        <w:rPr>
          <w:spacing w:val="-5"/>
        </w:rPr>
        <w:t> </w:t>
      </w:r>
      <w:r>
        <w:rPr>
          <w:spacing w:val="-4"/>
        </w:rPr>
        <w:t>Cloud</w:t>
      </w:r>
      <w:r>
        <w:rPr>
          <w:spacing w:val="-5"/>
        </w:rPr>
        <w:t> </w:t>
      </w:r>
      <w:r>
        <w:rPr>
          <w:spacing w:val="-4"/>
        </w:rPr>
        <w:t>ECS</w:t>
      </w:r>
      <w:r>
        <w:rPr>
          <w:spacing w:val="-5"/>
        </w:rPr>
        <w:t> </w:t>
      </w:r>
      <w:r>
        <w:rPr>
          <w:spacing w:val="-4"/>
        </w:rPr>
        <w:t>instance,</w:t>
      </w:r>
      <w:r>
        <w:rPr>
          <w:spacing w:val="-2"/>
        </w:rPr>
        <w:t> streamlining</w:t>
      </w:r>
      <w:r>
        <w:rPr>
          <w:spacing w:val="-5"/>
        </w:rPr>
        <w:t> </w:t>
      </w:r>
      <w:r>
        <w:rPr>
          <w:spacing w:val="-2"/>
        </w:rPr>
        <w:t>the</w:t>
      </w:r>
      <w:r>
        <w:rPr>
          <w:spacing w:val="-5"/>
        </w:rPr>
        <w:t> </w:t>
      </w:r>
      <w:r>
        <w:rPr>
          <w:spacing w:val="-2"/>
        </w:rPr>
        <w:t>deployment</w:t>
      </w:r>
      <w:r>
        <w:rPr>
          <w:spacing w:val="-5"/>
        </w:rPr>
        <w:t> </w:t>
      </w:r>
      <w:r>
        <w:rPr>
          <w:spacing w:val="-2"/>
        </w:rPr>
        <w:t>process.</w:t>
      </w:r>
      <w:r>
        <w:rPr>
          <w:spacing w:val="-5"/>
        </w:rPr>
        <w:t> </w:t>
      </w:r>
      <w:r>
        <w:rPr>
          <w:spacing w:val="-2"/>
        </w:rPr>
        <w:t>At</w:t>
      </w:r>
      <w:r>
        <w:rPr>
          <w:spacing w:val="-5"/>
        </w:rPr>
        <w:t> </w:t>
      </w:r>
      <w:r>
        <w:rPr>
          <w:spacing w:val="-2"/>
        </w:rPr>
        <w:t>first,</w:t>
      </w:r>
      <w:r>
        <w:rPr>
          <w:spacing w:val="-5"/>
        </w:rPr>
        <w:t> </w:t>
      </w:r>
      <w:r>
        <w:rPr>
          <w:spacing w:val="-2"/>
        </w:rPr>
        <w:t>you</w:t>
      </w:r>
      <w:r>
        <w:rPr>
          <w:spacing w:val="-5"/>
        </w:rPr>
        <w:t> </w:t>
      </w:r>
      <w:r>
        <w:rPr>
          <w:spacing w:val="-2"/>
        </w:rPr>
        <w:t>need</w:t>
      </w:r>
      <w:r>
        <w:rPr>
          <w:spacing w:val="-5"/>
        </w:rPr>
        <w:t> </w:t>
      </w:r>
      <w:r>
        <w:rPr>
          <w:spacing w:val="-2"/>
        </w:rPr>
        <w:t>to </w:t>
      </w:r>
      <w:r>
        <w:rPr/>
        <w:t>launch</w:t>
      </w:r>
      <w:r>
        <w:rPr>
          <w:spacing w:val="-12"/>
        </w:rPr>
        <w:t> </w:t>
      </w:r>
      <w:r>
        <w:rPr/>
        <w:t>an</w:t>
      </w:r>
      <w:r>
        <w:rPr>
          <w:spacing w:val="-11"/>
        </w:rPr>
        <w:t> </w:t>
      </w:r>
      <w:r>
        <w:rPr/>
        <w:t>ECS</w:t>
      </w:r>
      <w:r>
        <w:rPr>
          <w:spacing w:val="-11"/>
        </w:rPr>
        <w:t> </w:t>
      </w:r>
      <w:r>
        <w:rPr/>
        <w:t>instance</w:t>
      </w:r>
      <w:r>
        <w:rPr>
          <w:spacing w:val="-11"/>
        </w:rPr>
        <w:t> </w:t>
      </w:r>
      <w:r>
        <w:rPr/>
        <w:t>as</w:t>
      </w:r>
      <w:r>
        <w:rPr>
          <w:spacing w:val="-11"/>
        </w:rPr>
        <w:t> </w:t>
      </w:r>
      <w:r>
        <w:rPr/>
        <w:t>the</w:t>
      </w:r>
      <w:r>
        <w:rPr>
          <w:spacing w:val="-11"/>
        </w:rPr>
        <w:t> </w:t>
      </w:r>
      <w:r>
        <w:rPr/>
        <w:t>controller,</w:t>
      </w:r>
      <w:r>
        <w:rPr>
          <w:spacing w:val="-11"/>
        </w:rPr>
        <w:t> </w:t>
      </w:r>
      <w:r>
        <w:rPr/>
        <w:t>which</w:t>
      </w:r>
      <w:r>
        <w:rPr>
          <w:spacing w:val="-11"/>
        </w:rPr>
        <w:t> </w:t>
      </w:r>
      <w:r>
        <w:rPr/>
        <w:t>is</w:t>
      </w:r>
      <w:r>
        <w:rPr>
          <w:spacing w:val="-11"/>
        </w:rPr>
        <w:t> </w:t>
      </w:r>
      <w:r>
        <w:rPr/>
        <w:t>respon- sible</w:t>
      </w:r>
      <w:r>
        <w:rPr>
          <w:spacing w:val="-12"/>
        </w:rPr>
        <w:t> </w:t>
      </w:r>
      <w:r>
        <w:rPr/>
        <w:t>for</w:t>
      </w:r>
      <w:r>
        <w:rPr>
          <w:spacing w:val="-11"/>
        </w:rPr>
        <w:t> </w:t>
      </w:r>
      <w:r>
        <w:rPr/>
        <w:t>deploying</w:t>
      </w:r>
      <w:r>
        <w:rPr>
          <w:spacing w:val="-11"/>
        </w:rPr>
        <w:t> </w:t>
      </w:r>
      <w:r>
        <w:rPr/>
        <w:t>instances,</w:t>
      </w:r>
      <w:r>
        <w:rPr>
          <w:spacing w:val="-11"/>
        </w:rPr>
        <w:t> </w:t>
      </w:r>
      <w:r>
        <w:rPr/>
        <w:t>managing</w:t>
      </w:r>
      <w:r>
        <w:rPr>
          <w:spacing w:val="-11"/>
        </w:rPr>
        <w:t> </w:t>
      </w:r>
      <w:r>
        <w:rPr/>
        <w:t>experiments,</w:t>
      </w:r>
      <w:r>
        <w:rPr>
          <w:spacing w:val="-11"/>
        </w:rPr>
        <w:t> </w:t>
      </w:r>
      <w:r>
        <w:rPr/>
        <w:t>and </w:t>
      </w:r>
      <w:r>
        <w:rPr>
          <w:w w:val="90"/>
        </w:rPr>
        <w:t>handling experimental results. We provide automated scripts</w:t>
      </w:r>
      <w:r>
        <w:rPr/>
        <w:t> </w:t>
      </w:r>
      <w:r>
        <w:rPr>
          <w:spacing w:val="-6"/>
        </w:rPr>
        <w:t>and Python</w:t>
      </w:r>
      <w:r>
        <w:rPr>
          <w:spacing w:val="-5"/>
        </w:rPr>
        <w:t> </w:t>
      </w:r>
      <w:r>
        <w:rPr>
          <w:spacing w:val="-6"/>
        </w:rPr>
        <w:t>files</w:t>
      </w:r>
      <w:r>
        <w:rPr>
          <w:spacing w:val="-5"/>
        </w:rPr>
        <w:t> </w:t>
      </w:r>
      <w:r>
        <w:rPr>
          <w:spacing w:val="-6"/>
        </w:rPr>
        <w:t>to</w:t>
      </w:r>
      <w:r>
        <w:rPr>
          <w:spacing w:val="-5"/>
        </w:rPr>
        <w:t> </w:t>
      </w:r>
      <w:r>
        <w:rPr>
          <w:spacing w:val="-6"/>
        </w:rPr>
        <w:t>facilitate</w:t>
      </w:r>
      <w:r>
        <w:rPr>
          <w:spacing w:val="-5"/>
        </w:rPr>
        <w:t> </w:t>
      </w:r>
      <w:r>
        <w:rPr>
          <w:spacing w:val="-6"/>
        </w:rPr>
        <w:t>instance</w:t>
      </w:r>
      <w:r>
        <w:rPr>
          <w:spacing w:val="-5"/>
        </w:rPr>
        <w:t> </w:t>
      </w:r>
      <w:r>
        <w:rPr>
          <w:spacing w:val="-6"/>
        </w:rPr>
        <w:t>deployment</w:t>
      </w:r>
      <w:r>
        <w:rPr>
          <w:spacing w:val="-5"/>
        </w:rPr>
        <w:t> </w:t>
      </w:r>
      <w:r>
        <w:rPr>
          <w:spacing w:val="-6"/>
        </w:rPr>
        <w:t>and</w:t>
      </w:r>
      <w:r>
        <w:rPr>
          <w:spacing w:val="-5"/>
        </w:rPr>
        <w:t> </w:t>
      </w:r>
      <w:r>
        <w:rPr>
          <w:spacing w:val="-6"/>
        </w:rPr>
        <w:t>exper-</w:t>
      </w:r>
      <w:r>
        <w:rPr/>
        <w:t> </w:t>
      </w:r>
      <w:r>
        <w:rPr>
          <w:spacing w:val="-4"/>
        </w:rPr>
        <w:t>iments. More details on how to use the controller to deploy</w:t>
      </w:r>
      <w:r>
        <w:rPr/>
        <w:t> </w:t>
      </w:r>
      <w:r>
        <w:rPr>
          <w:spacing w:val="-4"/>
        </w:rPr>
        <w:t>experiments</w:t>
      </w:r>
      <w:r>
        <w:rPr>
          <w:spacing w:val="-5"/>
        </w:rPr>
        <w:t> </w:t>
      </w:r>
      <w:r>
        <w:rPr>
          <w:spacing w:val="-4"/>
        </w:rPr>
        <w:t>are</w:t>
      </w:r>
      <w:r>
        <w:rPr>
          <w:spacing w:val="-5"/>
        </w:rPr>
        <w:t> </w:t>
      </w:r>
      <w:r>
        <w:rPr>
          <w:spacing w:val="-4"/>
        </w:rPr>
        <w:t>introduced</w:t>
      </w:r>
      <w:r>
        <w:rPr>
          <w:spacing w:val="-5"/>
        </w:rPr>
        <w:t> </w:t>
      </w:r>
      <w:r>
        <w:rPr>
          <w:spacing w:val="-4"/>
        </w:rPr>
        <w:t>in</w:t>
      </w:r>
      <w:r>
        <w:rPr>
          <w:spacing w:val="-5"/>
        </w:rPr>
        <w:t> </w:t>
      </w:r>
      <w:r>
        <w:rPr>
          <w:spacing w:val="-4"/>
        </w:rPr>
        <w:t>Sec.</w:t>
      </w:r>
      <w:r>
        <w:rPr>
          <w:spacing w:val="-5"/>
        </w:rPr>
        <w:t> </w:t>
      </w:r>
      <w:r>
        <w:rPr>
          <w:spacing w:val="-4"/>
        </w:rPr>
        <w:t>A.4</w:t>
      </w:r>
      <w:r>
        <w:rPr>
          <w:spacing w:val="-5"/>
        </w:rPr>
        <w:t> </w:t>
      </w:r>
      <w:r>
        <w:rPr>
          <w:spacing w:val="-4"/>
        </w:rPr>
        <w:t>and</w:t>
      </w:r>
      <w:r>
        <w:rPr>
          <w:spacing w:val="-5"/>
        </w:rPr>
        <w:t> </w:t>
      </w:r>
      <w:r>
        <w:rPr>
          <w:spacing w:val="-4"/>
        </w:rPr>
        <w:t>the</w:t>
      </w:r>
      <w:r>
        <w:rPr>
          <w:spacing w:val="-5"/>
        </w:rPr>
        <w:t> </w:t>
      </w:r>
      <w:r>
        <w:rPr>
          <w:spacing w:val="-4"/>
        </w:rPr>
        <w:t>repository’s</w:t>
      </w:r>
      <w:r>
        <w:rPr/>
        <w:t> README</w:t>
      </w:r>
      <w:r>
        <w:rPr>
          <w:spacing w:val="-7"/>
        </w:rPr>
        <w:t> </w:t>
      </w:r>
      <w:r>
        <w:rPr/>
        <w:t>file.</w:t>
      </w:r>
      <w:r>
        <w:rPr>
          <w:spacing w:val="-7"/>
        </w:rPr>
        <w:t> </w:t>
      </w:r>
      <w:r>
        <w:rPr/>
        <w:t>Although</w:t>
      </w:r>
      <w:r>
        <w:rPr>
          <w:spacing w:val="-7"/>
        </w:rPr>
        <w:t> </w:t>
      </w:r>
      <w:r>
        <w:rPr/>
        <w:t>the</w:t>
      </w:r>
      <w:r>
        <w:rPr>
          <w:spacing w:val="-7"/>
        </w:rPr>
        <w:t> </w:t>
      </w:r>
      <w:r>
        <w:rPr/>
        <w:t>provided</w:t>
      </w:r>
      <w:r>
        <w:rPr>
          <w:spacing w:val="-7"/>
        </w:rPr>
        <w:t> </w:t>
      </w:r>
      <w:r>
        <w:rPr/>
        <w:t>experiment</w:t>
      </w:r>
      <w:r>
        <w:rPr>
          <w:spacing w:val="-7"/>
        </w:rPr>
        <w:t> </w:t>
      </w:r>
      <w:r>
        <w:rPr/>
        <w:t>instruc- tions are for Ali Cloud, you can run experiments on any SGX-enabled machines.</w:t>
      </w:r>
    </w:p>
    <w:p>
      <w:pPr>
        <w:pStyle w:val="BodyText"/>
        <w:spacing w:before="24"/>
      </w:pPr>
    </w:p>
    <w:p>
      <w:pPr>
        <w:pStyle w:val="Heading2"/>
        <w:numPr>
          <w:ilvl w:val="1"/>
          <w:numId w:val="14"/>
        </w:numPr>
        <w:tabs>
          <w:tab w:pos="1577" w:val="left" w:leader="none"/>
        </w:tabs>
        <w:spacing w:line="240" w:lineRule="auto" w:before="0" w:after="0"/>
        <w:ind w:left="1577" w:right="0" w:hanging="497"/>
        <w:jc w:val="left"/>
      </w:pPr>
      <w:r>
        <w:rPr>
          <w:w w:val="105"/>
        </w:rPr>
        <w:t>Evaluation</w:t>
      </w:r>
      <w:r>
        <w:rPr>
          <w:spacing w:val="-4"/>
          <w:w w:val="105"/>
        </w:rPr>
        <w:t> </w:t>
      </w:r>
      <w:r>
        <w:rPr>
          <w:spacing w:val="-2"/>
          <w:w w:val="105"/>
        </w:rPr>
        <w:t>workflow</w:t>
      </w:r>
    </w:p>
    <w:p>
      <w:pPr>
        <w:pStyle w:val="BodyText"/>
        <w:spacing w:before="215"/>
        <w:rPr>
          <w:rFonts w:ascii="Times New Roman"/>
          <w:b/>
        </w:rPr>
      </w:pPr>
    </w:p>
    <w:p>
      <w:pPr>
        <w:pStyle w:val="ListParagraph"/>
        <w:numPr>
          <w:ilvl w:val="2"/>
          <w:numId w:val="14"/>
        </w:numPr>
        <w:tabs>
          <w:tab w:pos="1728" w:val="left" w:leader="none"/>
        </w:tabs>
        <w:spacing w:line="240" w:lineRule="auto" w:before="0" w:after="0"/>
        <w:ind w:left="1728" w:right="0" w:hanging="648"/>
        <w:jc w:val="left"/>
        <w:rPr>
          <w:rFonts w:ascii="Times New Roman"/>
          <w:b/>
          <w:sz w:val="20"/>
        </w:rPr>
      </w:pPr>
      <w:r>
        <w:rPr>
          <w:rFonts w:ascii="Times New Roman"/>
          <w:b/>
          <w:sz w:val="20"/>
        </w:rPr>
        <w:t>Major</w:t>
      </w:r>
      <w:r>
        <w:rPr>
          <w:rFonts w:ascii="Times New Roman"/>
          <w:b/>
          <w:spacing w:val="-12"/>
          <w:sz w:val="20"/>
        </w:rPr>
        <w:t> </w:t>
      </w:r>
      <w:r>
        <w:rPr>
          <w:rFonts w:ascii="Times New Roman"/>
          <w:b/>
          <w:spacing w:val="-2"/>
          <w:sz w:val="20"/>
        </w:rPr>
        <w:t>Claims.</w:t>
      </w:r>
    </w:p>
    <w:p>
      <w:pPr>
        <w:pStyle w:val="ListParagraph"/>
        <w:numPr>
          <w:ilvl w:val="3"/>
          <w:numId w:val="14"/>
        </w:numPr>
        <w:tabs>
          <w:tab w:pos="1562" w:val="left" w:leader="none"/>
        </w:tabs>
        <w:spacing w:line="244" w:lineRule="auto" w:before="129" w:after="0"/>
        <w:ind w:left="1562" w:right="0" w:hanging="173"/>
        <w:jc w:val="both"/>
        <w:rPr>
          <w:sz w:val="20"/>
        </w:rPr>
      </w:pPr>
      <w:r>
        <w:rPr>
          <w:spacing w:val="-4"/>
          <w:sz w:val="20"/>
        </w:rPr>
        <w:t>(C1):</w:t>
      </w:r>
      <w:r>
        <w:rPr>
          <w:spacing w:val="-6"/>
          <w:sz w:val="20"/>
        </w:rPr>
        <w:t> </w:t>
      </w:r>
      <w:r>
        <w:rPr>
          <w:spacing w:val="-4"/>
          <w:sz w:val="20"/>
        </w:rPr>
        <w:t>Ac</w:t>
      </w:r>
      <w:r>
        <w:rPr>
          <w:smallCaps/>
          <w:spacing w:val="-4"/>
          <w:sz w:val="20"/>
        </w:rPr>
        <w:t>hi</w:t>
      </w:r>
      <w:r>
        <w:rPr>
          <w:smallCaps w:val="0"/>
          <w:spacing w:val="-4"/>
          <w:sz w:val="20"/>
        </w:rPr>
        <w:t>ll</w:t>
      </w:r>
      <w:r>
        <w:rPr>
          <w:smallCaps/>
          <w:spacing w:val="-4"/>
          <w:sz w:val="20"/>
        </w:rPr>
        <w:t>e</w:t>
      </w:r>
      <w:r>
        <w:rPr>
          <w:smallCaps w:val="0"/>
          <w:spacing w:val="-4"/>
          <w:sz w:val="20"/>
        </w:rPr>
        <w:t>s</w:t>
      </w:r>
      <w:r>
        <w:rPr>
          <w:smallCaps w:val="0"/>
          <w:spacing w:val="-6"/>
          <w:sz w:val="20"/>
        </w:rPr>
        <w:t> </w:t>
      </w:r>
      <w:r>
        <w:rPr>
          <w:smallCaps w:val="0"/>
          <w:spacing w:val="-4"/>
          <w:sz w:val="20"/>
        </w:rPr>
        <w:t>significantly</w:t>
      </w:r>
      <w:r>
        <w:rPr>
          <w:smallCaps w:val="0"/>
          <w:spacing w:val="-6"/>
          <w:sz w:val="20"/>
        </w:rPr>
        <w:t> </w:t>
      </w:r>
      <w:r>
        <w:rPr>
          <w:smallCaps w:val="0"/>
          <w:spacing w:val="-4"/>
          <w:sz w:val="20"/>
        </w:rPr>
        <w:t>enhances</w:t>
      </w:r>
      <w:r>
        <w:rPr>
          <w:smallCaps w:val="0"/>
          <w:spacing w:val="-6"/>
          <w:sz w:val="20"/>
        </w:rPr>
        <w:t> </w:t>
      </w:r>
      <w:r>
        <w:rPr>
          <w:smallCaps w:val="0"/>
          <w:spacing w:val="-4"/>
          <w:sz w:val="20"/>
        </w:rPr>
        <w:t>the</w:t>
      </w:r>
      <w:r>
        <w:rPr>
          <w:smallCaps w:val="0"/>
          <w:spacing w:val="-6"/>
          <w:sz w:val="20"/>
        </w:rPr>
        <w:t> </w:t>
      </w:r>
      <w:r>
        <w:rPr>
          <w:smallCaps w:val="0"/>
          <w:spacing w:val="-4"/>
          <w:sz w:val="20"/>
        </w:rPr>
        <w:t>performance</w:t>
      </w:r>
      <w:r>
        <w:rPr>
          <w:smallCaps w:val="0"/>
          <w:sz w:val="20"/>
        </w:rPr>
        <w:t> </w:t>
      </w:r>
      <w:r>
        <w:rPr>
          <w:smallCaps w:val="0"/>
          <w:spacing w:val="-4"/>
          <w:sz w:val="20"/>
        </w:rPr>
        <w:t>of</w:t>
      </w:r>
      <w:r>
        <w:rPr>
          <w:smallCaps w:val="0"/>
          <w:spacing w:val="-6"/>
          <w:sz w:val="20"/>
        </w:rPr>
        <w:t> </w:t>
      </w:r>
      <w:r>
        <w:rPr>
          <w:smallCaps w:val="0"/>
          <w:spacing w:val="-4"/>
          <w:sz w:val="20"/>
        </w:rPr>
        <w:t>both</w:t>
      </w:r>
      <w:r>
        <w:rPr>
          <w:smallCaps w:val="0"/>
          <w:spacing w:val="-7"/>
          <w:sz w:val="20"/>
        </w:rPr>
        <w:t> </w:t>
      </w:r>
      <w:r>
        <w:rPr>
          <w:smallCaps w:val="0"/>
          <w:spacing w:val="-4"/>
          <w:sz w:val="20"/>
        </w:rPr>
        <w:t>Damysus-R,</w:t>
      </w:r>
      <w:r>
        <w:rPr>
          <w:smallCaps w:val="0"/>
          <w:spacing w:val="-6"/>
          <w:sz w:val="20"/>
        </w:rPr>
        <w:t> </w:t>
      </w:r>
      <w:r>
        <w:rPr>
          <w:smallCaps w:val="0"/>
          <w:spacing w:val="-4"/>
          <w:sz w:val="20"/>
        </w:rPr>
        <w:t>FlexiBFT,</w:t>
      </w:r>
      <w:r>
        <w:rPr>
          <w:smallCaps w:val="0"/>
          <w:spacing w:val="-7"/>
          <w:sz w:val="20"/>
        </w:rPr>
        <w:t> </w:t>
      </w:r>
      <w:r>
        <w:rPr>
          <w:smallCaps w:val="0"/>
          <w:spacing w:val="-4"/>
          <w:sz w:val="20"/>
        </w:rPr>
        <w:t>and</w:t>
      </w:r>
      <w:r>
        <w:rPr>
          <w:smallCaps w:val="0"/>
          <w:spacing w:val="-6"/>
          <w:sz w:val="20"/>
        </w:rPr>
        <w:t> </w:t>
      </w:r>
      <w:r>
        <w:rPr>
          <w:smallCaps w:val="0"/>
          <w:spacing w:val="-4"/>
          <w:sz w:val="20"/>
        </w:rPr>
        <w:t>OneShot-R,</w:t>
      </w:r>
      <w:r>
        <w:rPr>
          <w:smallCaps w:val="0"/>
          <w:spacing w:val="-7"/>
          <w:sz w:val="20"/>
        </w:rPr>
        <w:t> </w:t>
      </w:r>
      <w:r>
        <w:rPr>
          <w:smallCaps w:val="0"/>
          <w:spacing w:val="-4"/>
          <w:sz w:val="20"/>
        </w:rPr>
        <w:t>achiev-</w:t>
      </w:r>
      <w:r>
        <w:rPr>
          <w:smallCaps w:val="0"/>
          <w:sz w:val="20"/>
        </w:rPr>
        <w:t> </w:t>
      </w:r>
      <w:r>
        <w:rPr>
          <w:smallCaps w:val="0"/>
          <w:w w:val="90"/>
          <w:sz w:val="20"/>
        </w:rPr>
        <w:t>ing about 2×, 7× and 0</w:t>
      </w:r>
      <w:r>
        <w:rPr>
          <w:rFonts w:ascii="Times New Roman" w:hAnsi="Times New Roman"/>
          <w:i/>
          <w:smallCaps w:val="0"/>
          <w:w w:val="90"/>
          <w:sz w:val="20"/>
        </w:rPr>
        <w:t>.</w:t>
      </w:r>
      <w:r>
        <w:rPr>
          <w:smallCaps w:val="0"/>
          <w:w w:val="90"/>
          <w:sz w:val="20"/>
        </w:rPr>
        <w:t>2× increase in throughput while</w:t>
      </w:r>
      <w:r>
        <w:rPr>
          <w:smallCaps w:val="0"/>
          <w:sz w:val="20"/>
        </w:rPr>
        <w:t> </w:t>
      </w:r>
      <w:r>
        <w:rPr>
          <w:smallCaps w:val="0"/>
          <w:w w:val="90"/>
          <w:sz w:val="20"/>
        </w:rPr>
        <w:t>reducing latency by about 81%, 83%, and 52%,respec-</w:t>
      </w:r>
      <w:r>
        <w:rPr>
          <w:smallCaps w:val="0"/>
          <w:sz w:val="20"/>
        </w:rPr>
        <w:t> </w:t>
      </w:r>
      <w:r>
        <w:rPr>
          <w:smallCaps w:val="0"/>
          <w:spacing w:val="-2"/>
          <w:sz w:val="20"/>
        </w:rPr>
        <w:t>tively,</w:t>
      </w:r>
      <w:r>
        <w:rPr>
          <w:smallCaps w:val="0"/>
          <w:spacing w:val="-10"/>
          <w:sz w:val="20"/>
        </w:rPr>
        <w:t> </w:t>
      </w:r>
      <w:r>
        <w:rPr>
          <w:smallCaps w:val="0"/>
          <w:spacing w:val="-2"/>
          <w:sz w:val="20"/>
        </w:rPr>
        <w:t>in</w:t>
      </w:r>
      <w:r>
        <w:rPr>
          <w:smallCaps w:val="0"/>
          <w:spacing w:val="-9"/>
          <w:sz w:val="20"/>
        </w:rPr>
        <w:t> </w:t>
      </w:r>
      <w:r>
        <w:rPr>
          <w:smallCaps w:val="0"/>
          <w:spacing w:val="-2"/>
          <w:sz w:val="20"/>
        </w:rPr>
        <w:t>WAN</w:t>
      </w:r>
      <w:r>
        <w:rPr>
          <w:smallCaps w:val="0"/>
          <w:spacing w:val="-9"/>
          <w:sz w:val="20"/>
        </w:rPr>
        <w:t> </w:t>
      </w:r>
      <w:r>
        <w:rPr>
          <w:smallCaps w:val="0"/>
          <w:spacing w:val="-2"/>
          <w:sz w:val="20"/>
        </w:rPr>
        <w:t>experiments</w:t>
      </w:r>
      <w:r>
        <w:rPr>
          <w:smallCaps w:val="0"/>
          <w:spacing w:val="-9"/>
          <w:sz w:val="20"/>
        </w:rPr>
        <w:t> </w:t>
      </w:r>
      <w:r>
        <w:rPr>
          <w:smallCaps w:val="0"/>
          <w:spacing w:val="-2"/>
          <w:sz w:val="20"/>
        </w:rPr>
        <w:t>with</w:t>
      </w:r>
      <w:r>
        <w:rPr>
          <w:smallCaps w:val="0"/>
          <w:spacing w:val="-9"/>
          <w:sz w:val="20"/>
        </w:rPr>
        <w:t> </w:t>
      </w:r>
      <w:r>
        <w:rPr>
          <w:smallCaps w:val="0"/>
          <w:spacing w:val="-2"/>
          <w:sz w:val="20"/>
        </w:rPr>
        <w:t>30</w:t>
      </w:r>
      <w:r>
        <w:rPr>
          <w:smallCaps w:val="0"/>
          <w:spacing w:val="-9"/>
          <w:sz w:val="20"/>
        </w:rPr>
        <w:t> </w:t>
      </w:r>
      <w:r>
        <w:rPr>
          <w:smallCaps w:val="0"/>
          <w:spacing w:val="-2"/>
          <w:sz w:val="20"/>
        </w:rPr>
        <w:t>faults.</w:t>
      </w:r>
      <w:r>
        <w:rPr>
          <w:smallCaps w:val="0"/>
          <w:spacing w:val="-9"/>
          <w:sz w:val="20"/>
        </w:rPr>
        <w:t> </w:t>
      </w:r>
      <w:r>
        <w:rPr>
          <w:smallCaps w:val="0"/>
          <w:spacing w:val="-2"/>
          <w:sz w:val="20"/>
        </w:rPr>
        <w:t>These</w:t>
      </w:r>
      <w:r>
        <w:rPr>
          <w:smallCaps w:val="0"/>
          <w:spacing w:val="-9"/>
          <w:sz w:val="20"/>
        </w:rPr>
        <w:t> </w:t>
      </w:r>
      <w:r>
        <w:rPr>
          <w:smallCaps w:val="0"/>
          <w:spacing w:val="-2"/>
          <w:sz w:val="20"/>
        </w:rPr>
        <w:t>im- provements</w:t>
      </w:r>
      <w:r>
        <w:rPr>
          <w:smallCaps w:val="0"/>
          <w:spacing w:val="-5"/>
          <w:sz w:val="20"/>
        </w:rPr>
        <w:t> </w:t>
      </w:r>
      <w:r>
        <w:rPr>
          <w:smallCaps w:val="0"/>
          <w:spacing w:val="-2"/>
          <w:sz w:val="20"/>
        </w:rPr>
        <w:t>are</w:t>
      </w:r>
      <w:r>
        <w:rPr>
          <w:smallCaps w:val="0"/>
          <w:spacing w:val="-5"/>
          <w:sz w:val="20"/>
        </w:rPr>
        <w:t> </w:t>
      </w:r>
      <w:r>
        <w:rPr>
          <w:smallCaps w:val="0"/>
          <w:spacing w:val="-2"/>
          <w:sz w:val="20"/>
        </w:rPr>
        <w:t>demonstrated</w:t>
      </w:r>
      <w:r>
        <w:rPr>
          <w:smallCaps w:val="0"/>
          <w:spacing w:val="-5"/>
          <w:sz w:val="20"/>
        </w:rPr>
        <w:t> </w:t>
      </w:r>
      <w:r>
        <w:rPr>
          <w:smallCaps w:val="0"/>
          <w:spacing w:val="-2"/>
          <w:sz w:val="20"/>
        </w:rPr>
        <w:t>in</w:t>
      </w:r>
      <w:r>
        <w:rPr>
          <w:smallCaps w:val="0"/>
          <w:spacing w:val="-5"/>
          <w:sz w:val="20"/>
        </w:rPr>
        <w:t> </w:t>
      </w:r>
      <w:r>
        <w:rPr>
          <w:smallCaps w:val="0"/>
          <w:spacing w:val="-2"/>
          <w:sz w:val="20"/>
        </w:rPr>
        <w:t>the</w:t>
      </w:r>
      <w:r>
        <w:rPr>
          <w:smallCaps w:val="0"/>
          <w:spacing w:val="-5"/>
          <w:sz w:val="20"/>
        </w:rPr>
        <w:t> </w:t>
      </w:r>
      <w:r>
        <w:rPr>
          <w:smallCaps w:val="0"/>
          <w:spacing w:val="-2"/>
          <w:sz w:val="20"/>
        </w:rPr>
        <w:t>experiment</w:t>
      </w:r>
      <w:r>
        <w:rPr>
          <w:smallCaps w:val="0"/>
          <w:spacing w:val="-5"/>
          <w:sz w:val="20"/>
        </w:rPr>
        <w:t> </w:t>
      </w:r>
      <w:r>
        <w:rPr>
          <w:smallCaps w:val="0"/>
          <w:spacing w:val="-2"/>
          <w:sz w:val="20"/>
        </w:rPr>
        <w:t>E1 </w:t>
      </w:r>
      <w:r>
        <w:rPr>
          <w:smallCaps w:val="0"/>
          <w:sz w:val="20"/>
        </w:rPr>
        <w:t>(introduced</w:t>
      </w:r>
      <w:r>
        <w:rPr>
          <w:smallCaps w:val="0"/>
          <w:spacing w:val="-8"/>
          <w:sz w:val="20"/>
        </w:rPr>
        <w:t> </w:t>
      </w:r>
      <w:r>
        <w:rPr>
          <w:smallCaps w:val="0"/>
          <w:sz w:val="20"/>
        </w:rPr>
        <w:t>shortly),</w:t>
      </w:r>
      <w:r>
        <w:rPr>
          <w:smallCaps w:val="0"/>
          <w:spacing w:val="-8"/>
          <w:sz w:val="20"/>
        </w:rPr>
        <w:t> </w:t>
      </w:r>
      <w:r>
        <w:rPr>
          <w:smallCaps w:val="0"/>
          <w:sz w:val="20"/>
        </w:rPr>
        <w:t>with</w:t>
      </w:r>
      <w:r>
        <w:rPr>
          <w:smallCaps w:val="0"/>
          <w:spacing w:val="-8"/>
          <w:sz w:val="20"/>
        </w:rPr>
        <w:t> </w:t>
      </w:r>
      <w:r>
        <w:rPr>
          <w:smallCaps w:val="0"/>
          <w:sz w:val="20"/>
        </w:rPr>
        <w:t>results</w:t>
      </w:r>
      <w:r>
        <w:rPr>
          <w:smallCaps w:val="0"/>
          <w:spacing w:val="-8"/>
          <w:sz w:val="20"/>
        </w:rPr>
        <w:t> </w:t>
      </w:r>
      <w:r>
        <w:rPr>
          <w:smallCaps w:val="0"/>
          <w:sz w:val="20"/>
        </w:rPr>
        <w:t>shown</w:t>
      </w:r>
      <w:r>
        <w:rPr>
          <w:smallCaps w:val="0"/>
          <w:spacing w:val="-8"/>
          <w:sz w:val="20"/>
        </w:rPr>
        <w:t> </w:t>
      </w:r>
      <w:r>
        <w:rPr>
          <w:smallCaps w:val="0"/>
          <w:sz w:val="20"/>
        </w:rPr>
        <w:t>in</w:t>
      </w:r>
      <w:r>
        <w:rPr>
          <w:smallCaps w:val="0"/>
          <w:spacing w:val="-8"/>
          <w:sz w:val="20"/>
        </w:rPr>
        <w:t> </w:t>
      </w:r>
      <w:r>
        <w:rPr>
          <w:smallCaps w:val="0"/>
          <w:sz w:val="20"/>
        </w:rPr>
        <w:t>Fig.</w:t>
      </w:r>
      <w:r>
        <w:rPr>
          <w:smallCaps w:val="0"/>
          <w:spacing w:val="-8"/>
          <w:sz w:val="20"/>
        </w:rPr>
        <w:t> </w:t>
      </w:r>
      <w:r>
        <w:rPr>
          <w:smallCaps w:val="0"/>
          <w:sz w:val="20"/>
        </w:rPr>
        <w:t>3.</w:t>
      </w:r>
    </w:p>
    <w:p>
      <w:pPr>
        <w:pStyle w:val="ListParagraph"/>
        <w:numPr>
          <w:ilvl w:val="3"/>
          <w:numId w:val="14"/>
        </w:numPr>
        <w:tabs>
          <w:tab w:pos="1561" w:val="left" w:leader="none"/>
          <w:tab w:pos="1568" w:val="left" w:leader="none"/>
        </w:tabs>
        <w:spacing w:line="244" w:lineRule="auto" w:before="0" w:after="0"/>
        <w:ind w:left="1568" w:right="9" w:hanging="179"/>
        <w:jc w:val="both"/>
        <w:rPr>
          <w:sz w:val="20"/>
        </w:rPr>
      </w:pPr>
      <w:r>
        <w:rPr>
          <w:spacing w:val="-4"/>
          <w:sz w:val="20"/>
        </w:rPr>
        <w:t>(C2):</w:t>
      </w:r>
      <w:r>
        <w:rPr>
          <w:spacing w:val="-7"/>
          <w:sz w:val="20"/>
        </w:rPr>
        <w:t> </w:t>
      </w:r>
      <w:r>
        <w:rPr>
          <w:spacing w:val="-4"/>
          <w:sz w:val="20"/>
        </w:rPr>
        <w:t>Ac</w:t>
      </w:r>
      <w:r>
        <w:rPr>
          <w:smallCaps/>
          <w:spacing w:val="-4"/>
          <w:sz w:val="20"/>
        </w:rPr>
        <w:t>hi</w:t>
      </w:r>
      <w:r>
        <w:rPr>
          <w:smallCaps w:val="0"/>
          <w:spacing w:val="-4"/>
          <w:sz w:val="20"/>
        </w:rPr>
        <w:t>ll</w:t>
      </w:r>
      <w:r>
        <w:rPr>
          <w:smallCaps/>
          <w:spacing w:val="-4"/>
          <w:sz w:val="20"/>
        </w:rPr>
        <w:t>e</w:t>
      </w:r>
      <w:r>
        <w:rPr>
          <w:smallCaps w:val="0"/>
          <w:spacing w:val="-4"/>
          <w:sz w:val="20"/>
        </w:rPr>
        <w:t>s</w:t>
      </w:r>
      <w:r>
        <w:rPr>
          <w:smallCaps w:val="0"/>
          <w:spacing w:val="-7"/>
          <w:sz w:val="20"/>
        </w:rPr>
        <w:t> </w:t>
      </w:r>
      <w:r>
        <w:rPr>
          <w:smallCaps w:val="0"/>
          <w:spacing w:val="-4"/>
          <w:sz w:val="20"/>
        </w:rPr>
        <w:t>achieves</w:t>
      </w:r>
      <w:r>
        <w:rPr>
          <w:smallCaps w:val="0"/>
          <w:spacing w:val="-7"/>
          <w:sz w:val="20"/>
        </w:rPr>
        <w:t> </w:t>
      </w:r>
      <w:r>
        <w:rPr>
          <w:smallCaps w:val="0"/>
          <w:spacing w:val="-4"/>
          <w:sz w:val="20"/>
        </w:rPr>
        <w:t>an</w:t>
      </w:r>
      <w:r>
        <w:rPr>
          <w:smallCaps w:val="0"/>
          <w:spacing w:val="-7"/>
          <w:sz w:val="20"/>
        </w:rPr>
        <w:t> </w:t>
      </w:r>
      <w:r>
        <w:rPr>
          <w:smallCaps w:val="0"/>
          <w:spacing w:val="-4"/>
          <w:sz w:val="20"/>
        </w:rPr>
        <w:t>17×</w:t>
      </w:r>
      <w:r>
        <w:rPr>
          <w:smallCaps w:val="0"/>
          <w:spacing w:val="-7"/>
          <w:sz w:val="20"/>
        </w:rPr>
        <w:t> </w:t>
      </w:r>
      <w:r>
        <w:rPr>
          <w:smallCaps w:val="0"/>
          <w:spacing w:val="-4"/>
          <w:sz w:val="20"/>
        </w:rPr>
        <w:t>increase</w:t>
      </w:r>
      <w:r>
        <w:rPr>
          <w:smallCaps w:val="0"/>
          <w:spacing w:val="-7"/>
          <w:sz w:val="20"/>
        </w:rPr>
        <w:t> </w:t>
      </w:r>
      <w:r>
        <w:rPr>
          <w:smallCaps w:val="0"/>
          <w:spacing w:val="-4"/>
          <w:sz w:val="20"/>
        </w:rPr>
        <w:t>in</w:t>
      </w:r>
      <w:r>
        <w:rPr>
          <w:smallCaps w:val="0"/>
          <w:spacing w:val="-7"/>
          <w:sz w:val="20"/>
        </w:rPr>
        <w:t> </w:t>
      </w:r>
      <w:r>
        <w:rPr>
          <w:smallCaps w:val="0"/>
          <w:spacing w:val="-4"/>
          <w:sz w:val="20"/>
        </w:rPr>
        <w:t>throughput</w:t>
      </w:r>
      <w:r>
        <w:rPr>
          <w:smallCaps w:val="0"/>
          <w:sz w:val="20"/>
        </w:rPr>
        <w:t> for</w:t>
      </w:r>
      <w:r>
        <w:rPr>
          <w:smallCaps w:val="0"/>
          <w:spacing w:val="-10"/>
          <w:sz w:val="20"/>
        </w:rPr>
        <w:t> </w:t>
      </w:r>
      <w:r>
        <w:rPr>
          <w:smallCaps w:val="0"/>
          <w:sz w:val="20"/>
        </w:rPr>
        <w:t>Damysus-R,</w:t>
      </w:r>
      <w:r>
        <w:rPr>
          <w:smallCaps w:val="0"/>
          <w:spacing w:val="-10"/>
          <w:sz w:val="20"/>
        </w:rPr>
        <w:t> </w:t>
      </w:r>
      <w:r>
        <w:rPr>
          <w:smallCaps w:val="0"/>
          <w:sz w:val="20"/>
        </w:rPr>
        <w:t>a</w:t>
      </w:r>
      <w:r>
        <w:rPr>
          <w:smallCaps w:val="0"/>
          <w:spacing w:val="-10"/>
          <w:sz w:val="20"/>
        </w:rPr>
        <w:t> </w:t>
      </w:r>
      <w:r>
        <w:rPr>
          <w:smallCaps w:val="0"/>
          <w:sz w:val="20"/>
        </w:rPr>
        <w:t>6×</w:t>
      </w:r>
      <w:r>
        <w:rPr>
          <w:smallCaps w:val="0"/>
          <w:spacing w:val="-10"/>
          <w:sz w:val="20"/>
        </w:rPr>
        <w:t> </w:t>
      </w:r>
      <w:r>
        <w:rPr>
          <w:smallCaps w:val="0"/>
          <w:sz w:val="20"/>
        </w:rPr>
        <w:t>increase</w:t>
      </w:r>
      <w:r>
        <w:rPr>
          <w:smallCaps w:val="0"/>
          <w:spacing w:val="-10"/>
          <w:sz w:val="20"/>
        </w:rPr>
        <w:t> </w:t>
      </w:r>
      <w:r>
        <w:rPr>
          <w:smallCaps w:val="0"/>
          <w:sz w:val="20"/>
        </w:rPr>
        <w:t>for</w:t>
      </w:r>
      <w:r>
        <w:rPr>
          <w:smallCaps w:val="0"/>
          <w:spacing w:val="-10"/>
          <w:sz w:val="20"/>
        </w:rPr>
        <w:t> </w:t>
      </w:r>
      <w:r>
        <w:rPr>
          <w:smallCaps w:val="0"/>
          <w:sz w:val="20"/>
        </w:rPr>
        <w:t>FlexiBFT,</w:t>
      </w:r>
      <w:r>
        <w:rPr>
          <w:smallCaps w:val="0"/>
          <w:spacing w:val="-10"/>
          <w:sz w:val="20"/>
        </w:rPr>
        <w:t> </w:t>
      </w:r>
      <w:r>
        <w:rPr>
          <w:smallCaps w:val="0"/>
          <w:sz w:val="20"/>
        </w:rPr>
        <w:t>and</w:t>
      </w:r>
      <w:r>
        <w:rPr>
          <w:smallCaps w:val="0"/>
          <w:spacing w:val="-10"/>
          <w:sz w:val="20"/>
        </w:rPr>
        <w:t> </w:t>
      </w:r>
      <w:r>
        <w:rPr>
          <w:smallCaps w:val="0"/>
          <w:sz w:val="20"/>
        </w:rPr>
        <w:t>a</w:t>
      </w:r>
      <w:r>
        <w:rPr>
          <w:smallCaps w:val="0"/>
          <w:spacing w:val="-10"/>
          <w:sz w:val="20"/>
        </w:rPr>
        <w:t> </w:t>
      </w:r>
      <w:r>
        <w:rPr>
          <w:smallCaps w:val="0"/>
          <w:sz w:val="20"/>
        </w:rPr>
        <w:t>7× </w:t>
      </w:r>
      <w:r>
        <w:rPr>
          <w:smallCaps w:val="0"/>
          <w:w w:val="90"/>
          <w:sz w:val="20"/>
        </w:rPr>
        <w:t>increase for OneShot-R, while reducing latency by </w:t>
      </w:r>
      <w:r>
        <w:rPr>
          <w:smallCaps w:val="0"/>
          <w:w w:val="90"/>
          <w:sz w:val="20"/>
        </w:rPr>
        <w:t>98%,</w:t>
      </w:r>
      <w:r>
        <w:rPr>
          <w:smallCaps w:val="0"/>
          <w:sz w:val="20"/>
        </w:rPr>
        <w:t> </w:t>
      </w:r>
      <w:r>
        <w:rPr>
          <w:smallCaps w:val="0"/>
          <w:spacing w:val="-4"/>
          <w:sz w:val="20"/>
        </w:rPr>
        <w:t>88%</w:t>
      </w:r>
      <w:r>
        <w:rPr>
          <w:smallCaps w:val="0"/>
          <w:spacing w:val="-8"/>
          <w:sz w:val="20"/>
        </w:rPr>
        <w:t> </w:t>
      </w:r>
      <w:r>
        <w:rPr>
          <w:smallCaps w:val="0"/>
          <w:spacing w:val="-4"/>
          <w:sz w:val="20"/>
        </w:rPr>
        <w:t>and</w:t>
      </w:r>
      <w:r>
        <w:rPr>
          <w:smallCaps w:val="0"/>
          <w:spacing w:val="-7"/>
          <w:sz w:val="20"/>
        </w:rPr>
        <w:t> </w:t>
      </w:r>
      <w:r>
        <w:rPr>
          <w:smallCaps w:val="0"/>
          <w:spacing w:val="-4"/>
          <w:sz w:val="20"/>
        </w:rPr>
        <w:t>92%,</w:t>
      </w:r>
      <w:r>
        <w:rPr>
          <w:smallCaps w:val="0"/>
          <w:spacing w:val="-7"/>
          <w:sz w:val="20"/>
        </w:rPr>
        <w:t> </w:t>
      </w:r>
      <w:r>
        <w:rPr>
          <w:smallCaps w:val="0"/>
          <w:spacing w:val="-4"/>
          <w:sz w:val="20"/>
        </w:rPr>
        <w:t>respectively,</w:t>
      </w:r>
      <w:r>
        <w:rPr>
          <w:smallCaps w:val="0"/>
          <w:spacing w:val="-7"/>
          <w:sz w:val="20"/>
        </w:rPr>
        <w:t> </w:t>
      </w:r>
      <w:r>
        <w:rPr>
          <w:smallCaps w:val="0"/>
          <w:spacing w:val="-4"/>
          <w:sz w:val="20"/>
        </w:rPr>
        <w:t>in</w:t>
      </w:r>
      <w:r>
        <w:rPr>
          <w:smallCaps w:val="0"/>
          <w:spacing w:val="-7"/>
          <w:sz w:val="20"/>
        </w:rPr>
        <w:t> </w:t>
      </w:r>
      <w:r>
        <w:rPr>
          <w:smallCaps w:val="0"/>
          <w:spacing w:val="-4"/>
          <w:sz w:val="20"/>
        </w:rPr>
        <w:t>LAN</w:t>
      </w:r>
      <w:r>
        <w:rPr>
          <w:smallCaps w:val="0"/>
          <w:spacing w:val="-7"/>
          <w:sz w:val="20"/>
        </w:rPr>
        <w:t> </w:t>
      </w:r>
      <w:r>
        <w:rPr>
          <w:smallCaps w:val="0"/>
          <w:spacing w:val="-4"/>
          <w:sz w:val="20"/>
        </w:rPr>
        <w:t>experiments</w:t>
      </w:r>
      <w:r>
        <w:rPr>
          <w:smallCaps w:val="0"/>
          <w:spacing w:val="-7"/>
          <w:sz w:val="20"/>
        </w:rPr>
        <w:t> </w:t>
      </w:r>
      <w:r>
        <w:rPr>
          <w:smallCaps w:val="0"/>
          <w:spacing w:val="-4"/>
          <w:sz w:val="20"/>
        </w:rPr>
        <w:t>with</w:t>
      </w:r>
      <w:r>
        <w:rPr>
          <w:smallCaps w:val="0"/>
          <w:spacing w:val="-2"/>
          <w:sz w:val="20"/>
        </w:rPr>
        <w:t> 30</w:t>
      </w:r>
      <w:r>
        <w:rPr>
          <w:smallCaps w:val="0"/>
          <w:spacing w:val="-5"/>
          <w:sz w:val="20"/>
        </w:rPr>
        <w:t> </w:t>
      </w:r>
      <w:r>
        <w:rPr>
          <w:smallCaps w:val="0"/>
          <w:spacing w:val="-2"/>
          <w:sz w:val="20"/>
        </w:rPr>
        <w:t>faults.</w:t>
      </w:r>
      <w:r>
        <w:rPr>
          <w:smallCaps w:val="0"/>
          <w:spacing w:val="-5"/>
          <w:sz w:val="20"/>
        </w:rPr>
        <w:t> </w:t>
      </w:r>
      <w:r>
        <w:rPr>
          <w:smallCaps w:val="0"/>
          <w:spacing w:val="-2"/>
          <w:sz w:val="20"/>
        </w:rPr>
        <w:t>These</w:t>
      </w:r>
      <w:r>
        <w:rPr>
          <w:smallCaps w:val="0"/>
          <w:spacing w:val="-5"/>
          <w:sz w:val="20"/>
        </w:rPr>
        <w:t> </w:t>
      </w:r>
      <w:r>
        <w:rPr>
          <w:smallCaps w:val="0"/>
          <w:spacing w:val="-2"/>
          <w:sz w:val="20"/>
        </w:rPr>
        <w:t>improvements</w:t>
      </w:r>
      <w:r>
        <w:rPr>
          <w:smallCaps w:val="0"/>
          <w:spacing w:val="-5"/>
          <w:sz w:val="20"/>
        </w:rPr>
        <w:t> </w:t>
      </w:r>
      <w:r>
        <w:rPr>
          <w:smallCaps w:val="0"/>
          <w:spacing w:val="-2"/>
          <w:sz w:val="20"/>
        </w:rPr>
        <w:t>are</w:t>
      </w:r>
      <w:r>
        <w:rPr>
          <w:smallCaps w:val="0"/>
          <w:spacing w:val="-5"/>
          <w:sz w:val="20"/>
        </w:rPr>
        <w:t> </w:t>
      </w:r>
      <w:r>
        <w:rPr>
          <w:smallCaps w:val="0"/>
          <w:spacing w:val="-2"/>
          <w:sz w:val="20"/>
        </w:rPr>
        <w:t>demonstrated</w:t>
      </w:r>
      <w:r>
        <w:rPr>
          <w:smallCaps w:val="0"/>
          <w:spacing w:val="-5"/>
          <w:sz w:val="20"/>
        </w:rPr>
        <w:t> </w:t>
      </w:r>
      <w:r>
        <w:rPr>
          <w:smallCaps w:val="0"/>
          <w:spacing w:val="-2"/>
          <w:sz w:val="20"/>
        </w:rPr>
        <w:t>in the</w:t>
      </w:r>
      <w:r>
        <w:rPr>
          <w:smallCaps w:val="0"/>
          <w:spacing w:val="-10"/>
          <w:sz w:val="20"/>
        </w:rPr>
        <w:t> </w:t>
      </w:r>
      <w:r>
        <w:rPr>
          <w:smallCaps w:val="0"/>
          <w:spacing w:val="-2"/>
          <w:sz w:val="20"/>
        </w:rPr>
        <w:t>experiment</w:t>
      </w:r>
      <w:r>
        <w:rPr>
          <w:smallCaps w:val="0"/>
          <w:spacing w:val="-9"/>
          <w:sz w:val="20"/>
        </w:rPr>
        <w:t> </w:t>
      </w:r>
      <w:r>
        <w:rPr>
          <w:smallCaps w:val="0"/>
          <w:spacing w:val="-2"/>
          <w:sz w:val="20"/>
        </w:rPr>
        <w:t>E2</w:t>
      </w:r>
      <w:r>
        <w:rPr>
          <w:smallCaps w:val="0"/>
          <w:spacing w:val="-9"/>
          <w:sz w:val="20"/>
        </w:rPr>
        <w:t> </w:t>
      </w:r>
      <w:r>
        <w:rPr>
          <w:smallCaps w:val="0"/>
          <w:spacing w:val="-2"/>
          <w:sz w:val="20"/>
        </w:rPr>
        <w:t>(introduced</w:t>
      </w:r>
      <w:r>
        <w:rPr>
          <w:smallCaps w:val="0"/>
          <w:spacing w:val="-9"/>
          <w:sz w:val="20"/>
        </w:rPr>
        <w:t> </w:t>
      </w:r>
      <w:r>
        <w:rPr>
          <w:smallCaps w:val="0"/>
          <w:spacing w:val="-2"/>
          <w:sz w:val="20"/>
        </w:rPr>
        <w:t>shortly),</w:t>
      </w:r>
      <w:r>
        <w:rPr>
          <w:smallCaps w:val="0"/>
          <w:spacing w:val="-9"/>
          <w:sz w:val="20"/>
        </w:rPr>
        <w:t> </w:t>
      </w:r>
      <w:r>
        <w:rPr>
          <w:smallCaps w:val="0"/>
          <w:spacing w:val="-2"/>
          <w:sz w:val="20"/>
        </w:rPr>
        <w:t>with</w:t>
      </w:r>
      <w:r>
        <w:rPr>
          <w:smallCaps w:val="0"/>
          <w:spacing w:val="-9"/>
          <w:sz w:val="20"/>
        </w:rPr>
        <w:t> </w:t>
      </w:r>
      <w:r>
        <w:rPr>
          <w:smallCaps w:val="0"/>
          <w:spacing w:val="-2"/>
          <w:sz w:val="20"/>
        </w:rPr>
        <w:t>results </w:t>
      </w:r>
      <w:r>
        <w:rPr>
          <w:smallCaps w:val="0"/>
          <w:sz w:val="20"/>
        </w:rPr>
        <w:t>shown in Fig. 3.</w:t>
      </w:r>
    </w:p>
    <w:p>
      <w:pPr>
        <w:pStyle w:val="ListParagraph"/>
        <w:numPr>
          <w:ilvl w:val="3"/>
          <w:numId w:val="14"/>
        </w:numPr>
        <w:tabs>
          <w:tab w:pos="1561" w:val="left" w:leader="none"/>
          <w:tab w:pos="1568" w:val="left" w:leader="none"/>
        </w:tabs>
        <w:spacing w:line="244" w:lineRule="auto" w:before="0" w:after="0"/>
        <w:ind w:left="1568" w:right="0" w:hanging="179"/>
        <w:jc w:val="both"/>
        <w:rPr>
          <w:sz w:val="20"/>
        </w:rPr>
      </w:pPr>
      <w:r>
        <w:rPr>
          <w:spacing w:val="-4"/>
          <w:sz w:val="20"/>
        </w:rPr>
        <w:t>(C3):</w:t>
      </w:r>
      <w:r>
        <w:rPr>
          <w:spacing w:val="-8"/>
          <w:sz w:val="20"/>
        </w:rPr>
        <w:t> </w:t>
      </w:r>
      <w:r>
        <w:rPr>
          <w:spacing w:val="-4"/>
          <w:sz w:val="20"/>
        </w:rPr>
        <w:t>Ac</w:t>
      </w:r>
      <w:r>
        <w:rPr>
          <w:smallCaps/>
          <w:spacing w:val="-4"/>
          <w:sz w:val="20"/>
        </w:rPr>
        <w:t>hi</w:t>
      </w:r>
      <w:r>
        <w:rPr>
          <w:smallCaps w:val="0"/>
          <w:spacing w:val="-4"/>
          <w:sz w:val="20"/>
        </w:rPr>
        <w:t>ll</w:t>
      </w:r>
      <w:r>
        <w:rPr>
          <w:smallCaps/>
          <w:spacing w:val="-4"/>
          <w:sz w:val="20"/>
        </w:rPr>
        <w:t>e</w:t>
      </w:r>
      <w:r>
        <w:rPr>
          <w:smallCaps w:val="0"/>
          <w:spacing w:val="-4"/>
          <w:sz w:val="20"/>
        </w:rPr>
        <w:t>s</w:t>
      </w:r>
      <w:r>
        <w:rPr>
          <w:smallCaps w:val="0"/>
          <w:spacing w:val="-7"/>
          <w:sz w:val="20"/>
        </w:rPr>
        <w:t> </w:t>
      </w:r>
      <w:r>
        <w:rPr>
          <w:smallCaps w:val="0"/>
          <w:spacing w:val="-4"/>
          <w:sz w:val="20"/>
        </w:rPr>
        <w:t>adopts</w:t>
      </w:r>
      <w:r>
        <w:rPr>
          <w:smallCaps w:val="0"/>
          <w:spacing w:val="-7"/>
          <w:sz w:val="20"/>
        </w:rPr>
        <w:t> </w:t>
      </w:r>
      <w:r>
        <w:rPr>
          <w:smallCaps w:val="0"/>
          <w:spacing w:val="-4"/>
          <w:sz w:val="20"/>
        </w:rPr>
        <w:t>a</w:t>
      </w:r>
      <w:r>
        <w:rPr>
          <w:smallCaps w:val="0"/>
          <w:spacing w:val="-7"/>
          <w:sz w:val="20"/>
        </w:rPr>
        <w:t> </w:t>
      </w:r>
      <w:r>
        <w:rPr>
          <w:smallCaps w:val="0"/>
          <w:spacing w:val="-4"/>
          <w:sz w:val="20"/>
        </w:rPr>
        <w:t>rollback</w:t>
      </w:r>
      <w:r>
        <w:rPr>
          <w:smallCaps w:val="0"/>
          <w:spacing w:val="-7"/>
          <w:sz w:val="20"/>
        </w:rPr>
        <w:t> </w:t>
      </w:r>
      <w:r>
        <w:rPr>
          <w:smallCaps w:val="0"/>
          <w:spacing w:val="-4"/>
          <w:sz w:val="20"/>
        </w:rPr>
        <w:t>resilient</w:t>
      </w:r>
      <w:r>
        <w:rPr>
          <w:smallCaps w:val="0"/>
          <w:spacing w:val="-7"/>
          <w:sz w:val="20"/>
        </w:rPr>
        <w:t> </w:t>
      </w:r>
      <w:r>
        <w:rPr>
          <w:smallCaps w:val="0"/>
          <w:spacing w:val="-4"/>
          <w:sz w:val="20"/>
        </w:rPr>
        <w:t>recovery:</w:t>
      </w:r>
      <w:r>
        <w:rPr>
          <w:smallCaps w:val="0"/>
          <w:spacing w:val="-7"/>
          <w:sz w:val="20"/>
        </w:rPr>
        <w:t> </w:t>
      </w:r>
      <w:r>
        <w:rPr>
          <w:smallCaps w:val="0"/>
          <w:spacing w:val="-4"/>
          <w:sz w:val="20"/>
        </w:rPr>
        <w:t>the</w:t>
      </w:r>
      <w:r>
        <w:rPr>
          <w:smallCaps w:val="0"/>
          <w:sz w:val="20"/>
        </w:rPr>
        <w:t> </w:t>
      </w:r>
      <w:r>
        <w:rPr>
          <w:smallCaps w:val="0"/>
          <w:spacing w:val="-4"/>
          <w:sz w:val="20"/>
        </w:rPr>
        <w:t>recovery</w:t>
      </w:r>
      <w:r>
        <w:rPr>
          <w:smallCaps w:val="0"/>
          <w:spacing w:val="-8"/>
          <w:sz w:val="20"/>
        </w:rPr>
        <w:t> </w:t>
      </w:r>
      <w:r>
        <w:rPr>
          <w:smallCaps w:val="0"/>
          <w:spacing w:val="-4"/>
          <w:sz w:val="20"/>
        </w:rPr>
        <w:t>overhead</w:t>
      </w:r>
      <w:r>
        <w:rPr>
          <w:smallCaps w:val="0"/>
          <w:spacing w:val="-7"/>
          <w:sz w:val="20"/>
        </w:rPr>
        <w:t> </w:t>
      </w:r>
      <w:r>
        <w:rPr>
          <w:smallCaps w:val="0"/>
          <w:spacing w:val="-4"/>
          <w:sz w:val="20"/>
        </w:rPr>
        <w:t>of</w:t>
      </w:r>
      <w:r>
        <w:rPr>
          <w:smallCaps w:val="0"/>
          <w:spacing w:val="-3"/>
          <w:sz w:val="20"/>
        </w:rPr>
        <w:t> </w:t>
      </w:r>
      <w:r>
        <w:rPr>
          <w:smallCaps w:val="0"/>
          <w:spacing w:val="-4"/>
          <w:sz w:val="20"/>
        </w:rPr>
        <w:t>Ac</w:t>
      </w:r>
      <w:r>
        <w:rPr>
          <w:smallCaps/>
          <w:spacing w:val="-4"/>
          <w:sz w:val="20"/>
        </w:rPr>
        <w:t>hi</w:t>
      </w:r>
      <w:r>
        <w:rPr>
          <w:smallCaps w:val="0"/>
          <w:spacing w:val="-4"/>
          <w:sz w:val="20"/>
        </w:rPr>
        <w:t>ll</w:t>
      </w:r>
      <w:r>
        <w:rPr>
          <w:smallCaps/>
          <w:spacing w:val="-4"/>
          <w:sz w:val="20"/>
        </w:rPr>
        <w:t>e</w:t>
      </w:r>
      <w:r>
        <w:rPr>
          <w:smallCaps w:val="0"/>
          <w:spacing w:val="-4"/>
          <w:sz w:val="20"/>
        </w:rPr>
        <w:t>s</w:t>
      </w:r>
      <w:r>
        <w:rPr>
          <w:smallCaps w:val="0"/>
          <w:spacing w:val="-7"/>
          <w:sz w:val="20"/>
        </w:rPr>
        <w:t> </w:t>
      </w:r>
      <w:r>
        <w:rPr>
          <w:smallCaps w:val="0"/>
          <w:spacing w:val="-4"/>
          <w:sz w:val="20"/>
        </w:rPr>
        <w:t>is</w:t>
      </w:r>
      <w:r>
        <w:rPr>
          <w:smallCaps w:val="0"/>
          <w:spacing w:val="-7"/>
          <w:sz w:val="20"/>
        </w:rPr>
        <w:t> </w:t>
      </w:r>
      <w:r>
        <w:rPr>
          <w:smallCaps w:val="0"/>
          <w:spacing w:val="-4"/>
          <w:sz w:val="20"/>
        </w:rPr>
        <w:t>relatively</w:t>
      </w:r>
      <w:r>
        <w:rPr>
          <w:smallCaps w:val="0"/>
          <w:spacing w:val="-7"/>
          <w:sz w:val="20"/>
        </w:rPr>
        <w:t> </w:t>
      </w:r>
      <w:r>
        <w:rPr>
          <w:smallCaps w:val="0"/>
          <w:spacing w:val="-4"/>
          <w:sz w:val="20"/>
        </w:rPr>
        <w:t>small</w:t>
      </w:r>
      <w:r>
        <w:rPr>
          <w:smallCaps w:val="0"/>
          <w:spacing w:val="-7"/>
          <w:sz w:val="20"/>
        </w:rPr>
        <w:t> </w:t>
      </w:r>
      <w:r>
        <w:rPr>
          <w:smallCaps w:val="0"/>
          <w:spacing w:val="-4"/>
          <w:sz w:val="20"/>
        </w:rPr>
        <w:t>since</w:t>
      </w:r>
      <w:r>
        <w:rPr>
          <w:smallCaps w:val="0"/>
          <w:sz w:val="20"/>
        </w:rPr>
        <w:t> </w:t>
      </w:r>
      <w:r>
        <w:rPr>
          <w:smallCaps w:val="0"/>
          <w:w w:val="90"/>
          <w:sz w:val="20"/>
        </w:rPr>
        <w:t>the time consumed by the recovery only shows a slight</w:t>
      </w:r>
      <w:r>
        <w:rPr>
          <w:smallCaps w:val="0"/>
          <w:sz w:val="20"/>
        </w:rPr>
        <w:t> increase</w:t>
      </w:r>
      <w:r>
        <w:rPr>
          <w:smallCaps w:val="0"/>
          <w:spacing w:val="-5"/>
          <w:sz w:val="20"/>
        </w:rPr>
        <w:t> </w:t>
      </w:r>
      <w:r>
        <w:rPr>
          <w:smallCaps w:val="0"/>
          <w:sz w:val="20"/>
        </w:rPr>
        <w:t>with</w:t>
      </w:r>
      <w:r>
        <w:rPr>
          <w:smallCaps w:val="0"/>
          <w:spacing w:val="-5"/>
          <w:sz w:val="20"/>
        </w:rPr>
        <w:t> </w:t>
      </w:r>
      <w:r>
        <w:rPr>
          <w:smallCaps w:val="0"/>
          <w:sz w:val="20"/>
        </w:rPr>
        <w:t>the</w:t>
      </w:r>
      <w:r>
        <w:rPr>
          <w:smallCaps w:val="0"/>
          <w:spacing w:val="-5"/>
          <w:sz w:val="20"/>
        </w:rPr>
        <w:t> </w:t>
      </w:r>
      <w:r>
        <w:rPr>
          <w:smallCaps w:val="0"/>
          <w:sz w:val="20"/>
        </w:rPr>
        <w:t>increase</w:t>
      </w:r>
      <w:r>
        <w:rPr>
          <w:smallCaps w:val="0"/>
          <w:spacing w:val="-5"/>
          <w:sz w:val="20"/>
        </w:rPr>
        <w:t> </w:t>
      </w:r>
      <w:r>
        <w:rPr>
          <w:smallCaps w:val="0"/>
          <w:sz w:val="20"/>
        </w:rPr>
        <w:t>in</w:t>
      </w:r>
      <w:r>
        <w:rPr>
          <w:smallCaps w:val="0"/>
          <w:spacing w:val="-5"/>
          <w:sz w:val="20"/>
        </w:rPr>
        <w:t> </w:t>
      </w:r>
      <w:r>
        <w:rPr>
          <w:smallCaps w:val="0"/>
          <w:sz w:val="20"/>
        </w:rPr>
        <w:t>nodes.</w:t>
      </w:r>
      <w:r>
        <w:rPr>
          <w:smallCaps w:val="0"/>
          <w:spacing w:val="-5"/>
          <w:sz w:val="20"/>
        </w:rPr>
        <w:t> </w:t>
      </w:r>
      <w:r>
        <w:rPr>
          <w:smallCaps w:val="0"/>
          <w:sz w:val="20"/>
        </w:rPr>
        <w:t>This</w:t>
      </w:r>
      <w:r>
        <w:rPr>
          <w:smallCaps w:val="0"/>
          <w:spacing w:val="-5"/>
          <w:sz w:val="20"/>
        </w:rPr>
        <w:t> </w:t>
      </w:r>
      <w:r>
        <w:rPr>
          <w:smallCaps w:val="0"/>
          <w:sz w:val="20"/>
        </w:rPr>
        <w:t>is</w:t>
      </w:r>
      <w:r>
        <w:rPr>
          <w:smallCaps w:val="0"/>
          <w:spacing w:val="-5"/>
          <w:sz w:val="20"/>
        </w:rPr>
        <w:t> </w:t>
      </w:r>
      <w:r>
        <w:rPr>
          <w:smallCaps w:val="0"/>
          <w:sz w:val="20"/>
        </w:rPr>
        <w:t>demon- strated</w:t>
      </w:r>
      <w:r>
        <w:rPr>
          <w:smallCaps w:val="0"/>
          <w:spacing w:val="-12"/>
          <w:sz w:val="20"/>
        </w:rPr>
        <w:t> </w:t>
      </w:r>
      <w:r>
        <w:rPr>
          <w:smallCaps w:val="0"/>
          <w:sz w:val="20"/>
        </w:rPr>
        <w:t>in</w:t>
      </w:r>
      <w:r>
        <w:rPr>
          <w:smallCaps w:val="0"/>
          <w:spacing w:val="-11"/>
          <w:sz w:val="20"/>
        </w:rPr>
        <w:t> </w:t>
      </w:r>
      <w:r>
        <w:rPr>
          <w:smallCaps w:val="0"/>
          <w:sz w:val="20"/>
        </w:rPr>
        <w:t>the</w:t>
      </w:r>
      <w:r>
        <w:rPr>
          <w:smallCaps w:val="0"/>
          <w:spacing w:val="-11"/>
          <w:sz w:val="20"/>
        </w:rPr>
        <w:t> </w:t>
      </w:r>
      <w:r>
        <w:rPr>
          <w:smallCaps w:val="0"/>
          <w:sz w:val="20"/>
        </w:rPr>
        <w:t>experiment</w:t>
      </w:r>
      <w:r>
        <w:rPr>
          <w:smallCaps w:val="0"/>
          <w:spacing w:val="-11"/>
          <w:sz w:val="20"/>
        </w:rPr>
        <w:t> </w:t>
      </w:r>
      <w:r>
        <w:rPr>
          <w:smallCaps w:val="0"/>
          <w:sz w:val="20"/>
        </w:rPr>
        <w:t>E3</w:t>
      </w:r>
      <w:r>
        <w:rPr>
          <w:smallCaps w:val="0"/>
          <w:spacing w:val="-11"/>
          <w:sz w:val="20"/>
        </w:rPr>
        <w:t> </w:t>
      </w:r>
      <w:r>
        <w:rPr>
          <w:smallCaps w:val="0"/>
          <w:sz w:val="20"/>
        </w:rPr>
        <w:t>(introduced</w:t>
      </w:r>
      <w:r>
        <w:rPr>
          <w:smallCaps w:val="0"/>
          <w:spacing w:val="-11"/>
          <w:sz w:val="20"/>
        </w:rPr>
        <w:t> </w:t>
      </w:r>
      <w:r>
        <w:rPr>
          <w:smallCaps w:val="0"/>
          <w:sz w:val="20"/>
        </w:rPr>
        <w:t>shortly).</w:t>
      </w:r>
    </w:p>
    <w:p>
      <w:pPr>
        <w:pStyle w:val="ListParagraph"/>
        <w:numPr>
          <w:ilvl w:val="2"/>
          <w:numId w:val="14"/>
        </w:numPr>
        <w:tabs>
          <w:tab w:pos="1737" w:val="left" w:leader="none"/>
        </w:tabs>
        <w:spacing w:line="244" w:lineRule="auto" w:before="196" w:after="0"/>
        <w:ind w:left="1080" w:right="31" w:firstLine="0"/>
        <w:jc w:val="left"/>
        <w:rPr>
          <w:sz w:val="20"/>
        </w:rPr>
      </w:pPr>
      <w:r>
        <w:rPr>
          <w:rFonts w:ascii="Times New Roman" w:hAnsi="Times New Roman"/>
          <w:b/>
          <w:sz w:val="20"/>
        </w:rPr>
        <w:t>Experiments. </w:t>
      </w:r>
      <w:r>
        <w:rPr>
          <w:sz w:val="20"/>
        </w:rPr>
        <w:t>We</w:t>
      </w:r>
      <w:r>
        <w:rPr>
          <w:spacing w:val="17"/>
          <w:sz w:val="20"/>
        </w:rPr>
        <w:t> </w:t>
      </w:r>
      <w:r>
        <w:rPr>
          <w:sz w:val="20"/>
        </w:rPr>
        <w:t>first</w:t>
      </w:r>
      <w:r>
        <w:rPr>
          <w:spacing w:val="17"/>
          <w:sz w:val="20"/>
        </w:rPr>
        <w:t> </w:t>
      </w:r>
      <w:r>
        <w:rPr>
          <w:sz w:val="20"/>
        </w:rPr>
        <w:t>outline</w:t>
      </w:r>
      <w:r>
        <w:rPr>
          <w:spacing w:val="17"/>
          <w:sz w:val="20"/>
        </w:rPr>
        <w:t> </w:t>
      </w:r>
      <w:r>
        <w:rPr>
          <w:sz w:val="20"/>
        </w:rPr>
        <w:t>the</w:t>
      </w:r>
      <w:r>
        <w:rPr>
          <w:spacing w:val="17"/>
          <w:sz w:val="20"/>
        </w:rPr>
        <w:t> </w:t>
      </w:r>
      <w:r>
        <w:rPr>
          <w:sz w:val="20"/>
        </w:rPr>
        <w:t>general</w:t>
      </w:r>
      <w:r>
        <w:rPr>
          <w:spacing w:val="17"/>
          <w:sz w:val="20"/>
        </w:rPr>
        <w:t> </w:t>
      </w:r>
      <w:r>
        <w:rPr>
          <w:sz w:val="20"/>
        </w:rPr>
        <w:t>steps required to perform Ac</w:t>
      </w:r>
      <w:r>
        <w:rPr>
          <w:smallCaps/>
          <w:sz w:val="20"/>
        </w:rPr>
        <w:t>hi</w:t>
      </w:r>
      <w:r>
        <w:rPr>
          <w:smallCaps w:val="0"/>
          <w:sz w:val="20"/>
        </w:rPr>
        <w:t>ll</w:t>
      </w:r>
      <w:r>
        <w:rPr>
          <w:smallCaps/>
          <w:sz w:val="20"/>
        </w:rPr>
        <w:t>e</w:t>
      </w:r>
      <w:r>
        <w:rPr>
          <w:smallCaps w:val="0"/>
          <w:sz w:val="20"/>
        </w:rPr>
        <w:t>s’s experiments. </w:t>
      </w:r>
      <w:r>
        <w:rPr>
          <w:rFonts w:ascii="Times New Roman" w:hAnsi="Times New Roman"/>
          <w:b/>
          <w:smallCaps w:val="0"/>
          <w:sz w:val="20"/>
        </w:rPr>
        <w:t>[Preparation]</w:t>
      </w:r>
      <w:r>
        <w:rPr>
          <w:rFonts w:ascii="Times New Roman" w:hAnsi="Times New Roman"/>
          <w:b/>
          <w:smallCaps w:val="0"/>
          <w:spacing w:val="-13"/>
          <w:sz w:val="20"/>
        </w:rPr>
        <w:t> </w:t>
      </w:r>
      <w:r>
        <w:rPr>
          <w:smallCaps w:val="0"/>
          <w:sz w:val="20"/>
        </w:rPr>
        <w:t>To</w:t>
      </w:r>
      <w:r>
        <w:rPr>
          <w:smallCaps w:val="0"/>
          <w:spacing w:val="-11"/>
          <w:sz w:val="20"/>
        </w:rPr>
        <w:t> </w:t>
      </w:r>
      <w:r>
        <w:rPr>
          <w:smallCaps w:val="0"/>
          <w:sz w:val="20"/>
        </w:rPr>
        <w:t>set</w:t>
      </w:r>
      <w:r>
        <w:rPr>
          <w:smallCaps w:val="0"/>
          <w:spacing w:val="-11"/>
          <w:sz w:val="20"/>
        </w:rPr>
        <w:t> </w:t>
      </w:r>
      <w:r>
        <w:rPr>
          <w:smallCaps w:val="0"/>
          <w:sz w:val="20"/>
        </w:rPr>
        <w:t>up</w:t>
      </w:r>
      <w:r>
        <w:rPr>
          <w:smallCaps w:val="0"/>
          <w:spacing w:val="-11"/>
          <w:sz w:val="20"/>
        </w:rPr>
        <w:t> </w:t>
      </w:r>
      <w:r>
        <w:rPr>
          <w:smallCaps w:val="0"/>
          <w:sz w:val="20"/>
        </w:rPr>
        <w:t>for</w:t>
      </w:r>
      <w:r>
        <w:rPr>
          <w:smallCaps w:val="0"/>
          <w:spacing w:val="-11"/>
          <w:sz w:val="20"/>
        </w:rPr>
        <w:t> </w:t>
      </w:r>
      <w:r>
        <w:rPr>
          <w:smallCaps w:val="0"/>
          <w:sz w:val="20"/>
        </w:rPr>
        <w:t>the</w:t>
      </w:r>
      <w:r>
        <w:rPr>
          <w:smallCaps w:val="0"/>
          <w:spacing w:val="-11"/>
          <w:sz w:val="20"/>
        </w:rPr>
        <w:t> </w:t>
      </w:r>
      <w:r>
        <w:rPr>
          <w:smallCaps w:val="0"/>
          <w:sz w:val="20"/>
        </w:rPr>
        <w:t>experiments,</w:t>
      </w:r>
      <w:r>
        <w:rPr>
          <w:smallCaps w:val="0"/>
          <w:spacing w:val="-11"/>
          <w:sz w:val="20"/>
        </w:rPr>
        <w:t> </w:t>
      </w:r>
      <w:r>
        <w:rPr>
          <w:smallCaps w:val="0"/>
          <w:sz w:val="20"/>
        </w:rPr>
        <w:t>follow</w:t>
      </w:r>
      <w:r>
        <w:rPr>
          <w:smallCaps w:val="0"/>
          <w:spacing w:val="-11"/>
          <w:sz w:val="20"/>
        </w:rPr>
        <w:t> </w:t>
      </w:r>
      <w:r>
        <w:rPr>
          <w:smallCaps w:val="0"/>
          <w:sz w:val="20"/>
        </w:rPr>
        <w:t>these </w:t>
      </w:r>
      <w:r>
        <w:rPr>
          <w:smallCaps w:val="0"/>
          <w:spacing w:val="-2"/>
          <w:sz w:val="20"/>
        </w:rPr>
        <w:t>steps:</w:t>
      </w:r>
    </w:p>
    <w:p>
      <w:pPr>
        <w:pStyle w:val="ListParagraph"/>
        <w:numPr>
          <w:ilvl w:val="3"/>
          <w:numId w:val="14"/>
        </w:numPr>
        <w:tabs>
          <w:tab w:pos="1561" w:val="left" w:leader="none"/>
        </w:tabs>
        <w:spacing w:line="244" w:lineRule="auto" w:before="123" w:after="0"/>
        <w:ind w:left="1561" w:right="9" w:hanging="172"/>
        <w:jc w:val="both"/>
        <w:rPr>
          <w:sz w:val="20"/>
        </w:rPr>
      </w:pPr>
      <w:r>
        <w:rPr>
          <w:rFonts w:ascii="Times New Roman" w:hAnsi="Times New Roman"/>
          <w:b/>
          <w:sz w:val="20"/>
        </w:rPr>
        <w:t>Ali Cloud Account and Configuration</w:t>
      </w:r>
      <w:r>
        <w:rPr>
          <w:sz w:val="20"/>
        </w:rPr>
        <w:t>: Log in to</w:t>
      </w:r>
      <w:r>
        <w:rPr>
          <w:spacing w:val="80"/>
          <w:sz w:val="20"/>
        </w:rPr>
        <w:t> </w:t>
      </w:r>
      <w:r>
        <w:rPr>
          <w:spacing w:val="-6"/>
          <w:sz w:val="20"/>
        </w:rPr>
        <w:t>Ali</w:t>
      </w:r>
      <w:r>
        <w:rPr>
          <w:sz w:val="20"/>
        </w:rPr>
        <w:t> </w:t>
      </w:r>
      <w:r>
        <w:rPr>
          <w:spacing w:val="-6"/>
          <w:sz w:val="20"/>
        </w:rPr>
        <w:t>Cloud.</w:t>
      </w:r>
      <w:r>
        <w:rPr>
          <w:sz w:val="20"/>
        </w:rPr>
        <w:t> </w:t>
      </w:r>
      <w:r>
        <w:rPr>
          <w:spacing w:val="-6"/>
          <w:sz w:val="20"/>
        </w:rPr>
        <w:t>Enter</w:t>
      </w:r>
      <w:r>
        <w:rPr>
          <w:sz w:val="20"/>
        </w:rPr>
        <w:t> </w:t>
      </w:r>
      <w:r>
        <w:rPr>
          <w:spacing w:val="-6"/>
          <w:sz w:val="20"/>
        </w:rPr>
        <w:t>the</w:t>
      </w:r>
      <w:r>
        <w:rPr>
          <w:sz w:val="20"/>
        </w:rPr>
        <w:t> </w:t>
      </w:r>
      <w:r>
        <w:rPr>
          <w:spacing w:val="-6"/>
          <w:sz w:val="20"/>
        </w:rPr>
        <w:t>Elastic</w:t>
      </w:r>
      <w:r>
        <w:rPr>
          <w:sz w:val="20"/>
        </w:rPr>
        <w:t> </w:t>
      </w:r>
      <w:r>
        <w:rPr>
          <w:spacing w:val="-6"/>
          <w:sz w:val="20"/>
        </w:rPr>
        <w:t>Compute</w:t>
      </w:r>
      <w:r>
        <w:rPr>
          <w:sz w:val="20"/>
        </w:rPr>
        <w:t> </w:t>
      </w:r>
      <w:r>
        <w:rPr>
          <w:spacing w:val="-6"/>
          <w:sz w:val="20"/>
        </w:rPr>
        <w:t>Service</w:t>
      </w:r>
      <w:r>
        <w:rPr>
          <w:sz w:val="20"/>
        </w:rPr>
        <w:t> </w:t>
      </w:r>
      <w:r>
        <w:rPr>
          <w:spacing w:val="-6"/>
          <w:sz w:val="20"/>
        </w:rPr>
        <w:t>interface,</w:t>
      </w:r>
      <w:r>
        <w:rPr>
          <w:sz w:val="20"/>
        </w:rPr>
        <w:t> </w:t>
      </w:r>
      <w:r>
        <w:rPr>
          <w:spacing w:val="-4"/>
          <w:sz w:val="20"/>
        </w:rPr>
        <w:t>choose</w:t>
      </w:r>
      <w:r>
        <w:rPr>
          <w:spacing w:val="-7"/>
          <w:sz w:val="20"/>
        </w:rPr>
        <w:t> </w:t>
      </w:r>
      <w:r>
        <w:rPr>
          <w:spacing w:val="-4"/>
          <w:sz w:val="20"/>
        </w:rPr>
        <w:t>the</w:t>
      </w:r>
      <w:r>
        <w:rPr>
          <w:spacing w:val="-7"/>
          <w:sz w:val="20"/>
        </w:rPr>
        <w:t> </w:t>
      </w:r>
      <w:r>
        <w:rPr>
          <w:spacing w:val="-4"/>
          <w:sz w:val="20"/>
        </w:rPr>
        <w:t>region</w:t>
      </w:r>
      <w:r>
        <w:rPr>
          <w:spacing w:val="-6"/>
          <w:sz w:val="20"/>
        </w:rPr>
        <w:t> </w:t>
      </w:r>
      <w:r>
        <w:rPr>
          <w:spacing w:val="-4"/>
          <w:sz w:val="20"/>
        </w:rPr>
        <w:t>HongKong,</w:t>
      </w:r>
      <w:r>
        <w:rPr>
          <w:spacing w:val="-7"/>
          <w:sz w:val="20"/>
        </w:rPr>
        <w:t> </w:t>
      </w:r>
      <w:r>
        <w:rPr>
          <w:spacing w:val="-4"/>
          <w:sz w:val="20"/>
        </w:rPr>
        <w:t>and</w:t>
      </w:r>
      <w:r>
        <w:rPr>
          <w:spacing w:val="-7"/>
          <w:sz w:val="20"/>
        </w:rPr>
        <w:t> </w:t>
      </w:r>
      <w:r>
        <w:rPr>
          <w:spacing w:val="-4"/>
          <w:sz w:val="20"/>
        </w:rPr>
        <w:t>start</w:t>
      </w:r>
      <w:r>
        <w:rPr>
          <w:spacing w:val="-6"/>
          <w:sz w:val="20"/>
        </w:rPr>
        <w:t> </w:t>
      </w:r>
      <w:r>
        <w:rPr>
          <w:spacing w:val="-4"/>
          <w:sz w:val="20"/>
        </w:rPr>
        <w:t>an</w:t>
      </w:r>
      <w:r>
        <w:rPr>
          <w:spacing w:val="-7"/>
          <w:sz w:val="20"/>
        </w:rPr>
        <w:t> </w:t>
      </w:r>
      <w:r>
        <w:rPr>
          <w:spacing w:val="-4"/>
          <w:sz w:val="20"/>
        </w:rPr>
        <w:t>instance</w:t>
      </w:r>
      <w:r>
        <w:rPr>
          <w:spacing w:val="-7"/>
          <w:sz w:val="20"/>
        </w:rPr>
        <w:t> </w:t>
      </w:r>
      <w:r>
        <w:rPr>
          <w:spacing w:val="-4"/>
          <w:sz w:val="20"/>
        </w:rPr>
        <w:t>to</w:t>
      </w:r>
      <w:r>
        <w:rPr>
          <w:sz w:val="20"/>
        </w:rPr>
        <w:t> serve as the controller.</w:t>
      </w:r>
    </w:p>
    <w:p>
      <w:pPr>
        <w:pStyle w:val="BodyText"/>
        <w:spacing w:before="134"/>
        <w:ind w:left="37"/>
        <w:jc w:val="center"/>
      </w:pPr>
      <w:r>
        <w:rPr/>
        <w:br w:type="column"/>
      </w:r>
      <w:r>
        <w:rPr>
          <w:rFonts w:ascii="Times New Roman"/>
          <w:b/>
          <w:spacing w:val="-4"/>
        </w:rPr>
        <w:t>Table</w:t>
      </w:r>
      <w:r>
        <w:rPr>
          <w:rFonts w:ascii="Times New Roman"/>
          <w:b/>
          <w:spacing w:val="-5"/>
        </w:rPr>
        <w:t> </w:t>
      </w:r>
      <w:r>
        <w:rPr>
          <w:rFonts w:ascii="Times New Roman"/>
          <w:b/>
          <w:spacing w:val="-4"/>
        </w:rPr>
        <w:t>4.</w:t>
      </w:r>
      <w:r>
        <w:rPr>
          <w:rFonts w:ascii="Times New Roman"/>
          <w:b/>
          <w:spacing w:val="-5"/>
        </w:rPr>
        <w:t> </w:t>
      </w:r>
      <w:r>
        <w:rPr>
          <w:spacing w:val="-4"/>
        </w:rPr>
        <w:t>Execution</w:t>
      </w:r>
      <w:r>
        <w:rPr>
          <w:spacing w:val="1"/>
        </w:rPr>
        <w:t> </w:t>
      </w:r>
      <w:r>
        <w:rPr>
          <w:spacing w:val="-4"/>
        </w:rPr>
        <w:t>files</w:t>
      </w:r>
      <w:r>
        <w:rPr>
          <w:spacing w:val="1"/>
        </w:rPr>
        <w:t> </w:t>
      </w:r>
      <w:r>
        <w:rPr>
          <w:spacing w:val="-4"/>
        </w:rPr>
        <w:t>and</w:t>
      </w:r>
      <w:r>
        <w:rPr>
          <w:spacing w:val="1"/>
        </w:rPr>
        <w:t> </w:t>
      </w:r>
      <w:r>
        <w:rPr>
          <w:spacing w:val="-4"/>
        </w:rPr>
        <w:t>corresponding</w:t>
      </w:r>
      <w:r>
        <w:rPr>
          <w:spacing w:val="1"/>
        </w:rPr>
        <w:t> </w:t>
      </w:r>
      <w:r>
        <w:rPr>
          <w:spacing w:val="-4"/>
        </w:rPr>
        <w:t>figures</w:t>
      </w:r>
    </w:p>
    <w:p>
      <w:pPr>
        <w:pStyle w:val="BodyText"/>
        <w:spacing w:before="32"/>
      </w:pPr>
    </w:p>
    <w:tbl>
      <w:tblPr>
        <w:tblW w:w="0" w:type="auto"/>
        <w:jc w:val="left"/>
        <w:tblInd w:w="4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1"/>
        <w:gridCol w:w="2312"/>
        <w:gridCol w:w="1424"/>
      </w:tblGrid>
      <w:tr>
        <w:trPr>
          <w:trHeight w:val="284" w:hRule="atLeast"/>
        </w:trPr>
        <w:tc>
          <w:tcPr>
            <w:tcW w:w="1231" w:type="dxa"/>
          </w:tcPr>
          <w:p>
            <w:pPr>
              <w:pStyle w:val="TableParagraph"/>
              <w:spacing w:before="13"/>
              <w:ind w:left="102"/>
              <w:jc w:val="left"/>
              <w:rPr>
                <w:rFonts w:ascii="Times New Roman"/>
                <w:b/>
                <w:sz w:val="20"/>
              </w:rPr>
            </w:pPr>
            <w:r>
              <w:rPr>
                <w:rFonts w:ascii="Times New Roman"/>
                <w:b/>
                <w:spacing w:val="-2"/>
                <w:w w:val="105"/>
                <w:sz w:val="20"/>
              </w:rPr>
              <w:t>Branches</w:t>
            </w:r>
          </w:p>
        </w:tc>
        <w:tc>
          <w:tcPr>
            <w:tcW w:w="2312" w:type="dxa"/>
          </w:tcPr>
          <w:p>
            <w:pPr>
              <w:pStyle w:val="TableParagraph"/>
              <w:spacing w:before="13"/>
              <w:ind w:left="102"/>
              <w:jc w:val="left"/>
              <w:rPr>
                <w:rFonts w:ascii="Times New Roman"/>
                <w:b/>
                <w:sz w:val="20"/>
              </w:rPr>
            </w:pPr>
            <w:r>
              <w:rPr>
                <w:rFonts w:ascii="Times New Roman"/>
                <w:b/>
                <w:w w:val="105"/>
                <w:sz w:val="20"/>
              </w:rPr>
              <w:t>Execution</w:t>
            </w:r>
            <w:r>
              <w:rPr>
                <w:rFonts w:ascii="Times New Roman"/>
                <w:b/>
                <w:spacing w:val="3"/>
                <w:w w:val="105"/>
                <w:sz w:val="20"/>
              </w:rPr>
              <w:t> </w:t>
            </w:r>
            <w:r>
              <w:rPr>
                <w:rFonts w:ascii="Times New Roman"/>
                <w:b/>
                <w:spacing w:val="-2"/>
                <w:w w:val="105"/>
                <w:sz w:val="20"/>
              </w:rPr>
              <w:t>files</w:t>
            </w:r>
          </w:p>
        </w:tc>
        <w:tc>
          <w:tcPr>
            <w:tcW w:w="1424" w:type="dxa"/>
          </w:tcPr>
          <w:p>
            <w:pPr>
              <w:pStyle w:val="TableParagraph"/>
              <w:spacing w:before="13"/>
              <w:ind w:left="103"/>
              <w:jc w:val="left"/>
              <w:rPr>
                <w:rFonts w:ascii="Times New Roman"/>
                <w:b/>
                <w:sz w:val="20"/>
              </w:rPr>
            </w:pPr>
            <w:r>
              <w:rPr>
                <w:rFonts w:ascii="Times New Roman"/>
                <w:b/>
                <w:spacing w:val="-2"/>
                <w:w w:val="105"/>
                <w:sz w:val="20"/>
              </w:rPr>
              <w:t>Figures</w:t>
            </w:r>
          </w:p>
        </w:tc>
      </w:tr>
      <w:tr>
        <w:trPr>
          <w:trHeight w:val="284" w:hRule="atLeast"/>
        </w:trPr>
        <w:tc>
          <w:tcPr>
            <w:tcW w:w="1231" w:type="dxa"/>
          </w:tcPr>
          <w:p>
            <w:pPr>
              <w:pStyle w:val="TableParagraph"/>
              <w:spacing w:before="10"/>
              <w:ind w:left="102"/>
              <w:jc w:val="left"/>
              <w:rPr>
                <w:sz w:val="20"/>
              </w:rPr>
            </w:pPr>
            <w:r>
              <w:rPr>
                <w:sz w:val="20"/>
              </w:rPr>
              <w:t>All</w:t>
            </w:r>
            <w:r>
              <w:rPr>
                <w:spacing w:val="14"/>
                <w:sz w:val="20"/>
              </w:rPr>
              <w:t> </w:t>
            </w:r>
            <w:r>
              <w:rPr>
                <w:spacing w:val="-2"/>
                <w:sz w:val="20"/>
              </w:rPr>
              <w:t>branches</w:t>
            </w:r>
          </w:p>
        </w:tc>
        <w:tc>
          <w:tcPr>
            <w:tcW w:w="2312" w:type="dxa"/>
          </w:tcPr>
          <w:p>
            <w:pPr>
              <w:pStyle w:val="TableParagraph"/>
              <w:spacing w:before="10"/>
              <w:ind w:left="102"/>
              <w:jc w:val="left"/>
              <w:rPr>
                <w:sz w:val="20"/>
              </w:rPr>
            </w:pPr>
            <w:r>
              <w:rPr>
                <w:spacing w:val="-2"/>
                <w:sz w:val="20"/>
              </w:rPr>
              <w:t>scripts/faults_WAN.sh</w:t>
            </w:r>
          </w:p>
        </w:tc>
        <w:tc>
          <w:tcPr>
            <w:tcW w:w="1424" w:type="dxa"/>
          </w:tcPr>
          <w:p>
            <w:pPr>
              <w:pStyle w:val="TableParagraph"/>
              <w:spacing w:before="10"/>
              <w:ind w:left="103"/>
              <w:jc w:val="left"/>
              <w:rPr>
                <w:sz w:val="20"/>
              </w:rPr>
            </w:pPr>
            <w:r>
              <w:rPr>
                <w:sz w:val="20"/>
              </w:rPr>
              <w:t>Fig.</w:t>
            </w:r>
            <w:r>
              <w:rPr>
                <w:spacing w:val="-9"/>
                <w:sz w:val="20"/>
              </w:rPr>
              <w:t> </w:t>
            </w:r>
            <w:r>
              <w:rPr>
                <w:sz w:val="20"/>
              </w:rPr>
              <w:t>3a,</w:t>
            </w:r>
            <w:r>
              <w:rPr>
                <w:spacing w:val="-9"/>
                <w:sz w:val="20"/>
              </w:rPr>
              <w:t> </w:t>
            </w:r>
            <w:r>
              <w:rPr>
                <w:sz w:val="20"/>
              </w:rPr>
              <w:t>Fig.</w:t>
            </w:r>
            <w:r>
              <w:rPr>
                <w:spacing w:val="-8"/>
                <w:sz w:val="20"/>
              </w:rPr>
              <w:t> </w:t>
            </w:r>
            <w:r>
              <w:rPr>
                <w:spacing w:val="-5"/>
                <w:sz w:val="20"/>
              </w:rPr>
              <w:t>3b</w:t>
            </w:r>
          </w:p>
        </w:tc>
      </w:tr>
      <w:tr>
        <w:trPr>
          <w:trHeight w:val="284" w:hRule="atLeast"/>
        </w:trPr>
        <w:tc>
          <w:tcPr>
            <w:tcW w:w="1231" w:type="dxa"/>
          </w:tcPr>
          <w:p>
            <w:pPr>
              <w:pStyle w:val="TableParagraph"/>
              <w:spacing w:before="9"/>
              <w:ind w:left="102"/>
              <w:jc w:val="left"/>
              <w:rPr>
                <w:sz w:val="20"/>
              </w:rPr>
            </w:pPr>
            <w:r>
              <w:rPr>
                <w:sz w:val="20"/>
              </w:rPr>
              <w:t>All</w:t>
            </w:r>
            <w:r>
              <w:rPr>
                <w:spacing w:val="14"/>
                <w:sz w:val="20"/>
              </w:rPr>
              <w:t> </w:t>
            </w:r>
            <w:r>
              <w:rPr>
                <w:spacing w:val="-2"/>
                <w:sz w:val="20"/>
              </w:rPr>
              <w:t>branches</w:t>
            </w:r>
          </w:p>
        </w:tc>
        <w:tc>
          <w:tcPr>
            <w:tcW w:w="2312" w:type="dxa"/>
          </w:tcPr>
          <w:p>
            <w:pPr>
              <w:pStyle w:val="TableParagraph"/>
              <w:spacing w:before="9"/>
              <w:ind w:left="102"/>
              <w:jc w:val="left"/>
              <w:rPr>
                <w:sz w:val="20"/>
              </w:rPr>
            </w:pPr>
            <w:r>
              <w:rPr>
                <w:spacing w:val="-2"/>
                <w:sz w:val="20"/>
              </w:rPr>
              <w:t>scripts/faults_LAN.sh</w:t>
            </w:r>
          </w:p>
        </w:tc>
        <w:tc>
          <w:tcPr>
            <w:tcW w:w="1424" w:type="dxa"/>
          </w:tcPr>
          <w:p>
            <w:pPr>
              <w:pStyle w:val="TableParagraph"/>
              <w:spacing w:before="9"/>
              <w:ind w:left="103"/>
              <w:jc w:val="left"/>
              <w:rPr>
                <w:sz w:val="20"/>
              </w:rPr>
            </w:pPr>
            <w:r>
              <w:rPr>
                <w:sz w:val="20"/>
              </w:rPr>
              <w:t>Fig.</w:t>
            </w:r>
            <w:r>
              <w:rPr>
                <w:spacing w:val="-8"/>
                <w:sz w:val="20"/>
              </w:rPr>
              <w:t> </w:t>
            </w:r>
            <w:r>
              <w:rPr>
                <w:sz w:val="20"/>
              </w:rPr>
              <w:t>3c,</w:t>
            </w:r>
            <w:r>
              <w:rPr>
                <w:spacing w:val="-7"/>
                <w:sz w:val="20"/>
              </w:rPr>
              <w:t> </w:t>
            </w:r>
            <w:r>
              <w:rPr>
                <w:sz w:val="20"/>
              </w:rPr>
              <w:t>Fig.</w:t>
            </w:r>
            <w:r>
              <w:rPr>
                <w:spacing w:val="-8"/>
                <w:sz w:val="20"/>
              </w:rPr>
              <w:t> </w:t>
            </w:r>
            <w:r>
              <w:rPr>
                <w:spacing w:val="-5"/>
                <w:sz w:val="20"/>
              </w:rPr>
              <w:t>3d,</w:t>
            </w:r>
          </w:p>
        </w:tc>
      </w:tr>
      <w:tr>
        <w:trPr>
          <w:trHeight w:val="284" w:hRule="atLeast"/>
        </w:trPr>
        <w:tc>
          <w:tcPr>
            <w:tcW w:w="1231" w:type="dxa"/>
          </w:tcPr>
          <w:p>
            <w:pPr>
              <w:pStyle w:val="TableParagraph"/>
              <w:spacing w:before="9"/>
              <w:ind w:left="102"/>
              <w:jc w:val="left"/>
              <w:rPr>
                <w:sz w:val="20"/>
              </w:rPr>
            </w:pPr>
            <w:r>
              <w:rPr>
                <w:sz w:val="20"/>
              </w:rPr>
              <w:t>All</w:t>
            </w:r>
            <w:r>
              <w:rPr>
                <w:spacing w:val="14"/>
                <w:sz w:val="20"/>
              </w:rPr>
              <w:t> </w:t>
            </w:r>
            <w:r>
              <w:rPr>
                <w:spacing w:val="-2"/>
                <w:sz w:val="20"/>
              </w:rPr>
              <w:t>branches</w:t>
            </w:r>
          </w:p>
        </w:tc>
        <w:tc>
          <w:tcPr>
            <w:tcW w:w="2312" w:type="dxa"/>
          </w:tcPr>
          <w:p>
            <w:pPr>
              <w:pStyle w:val="TableParagraph"/>
              <w:spacing w:before="9"/>
              <w:ind w:left="102"/>
              <w:jc w:val="left"/>
              <w:rPr>
                <w:sz w:val="20"/>
              </w:rPr>
            </w:pPr>
            <w:r>
              <w:rPr>
                <w:spacing w:val="-2"/>
                <w:sz w:val="20"/>
              </w:rPr>
              <w:t>scripts/payload_WAN.sh</w:t>
            </w:r>
          </w:p>
        </w:tc>
        <w:tc>
          <w:tcPr>
            <w:tcW w:w="1424" w:type="dxa"/>
          </w:tcPr>
          <w:p>
            <w:pPr>
              <w:pStyle w:val="TableParagraph"/>
              <w:spacing w:before="9"/>
              <w:ind w:left="103"/>
              <w:jc w:val="left"/>
              <w:rPr>
                <w:sz w:val="20"/>
              </w:rPr>
            </w:pPr>
            <w:r>
              <w:rPr>
                <w:sz w:val="20"/>
              </w:rPr>
              <w:t>Fig.</w:t>
            </w:r>
            <w:r>
              <w:rPr>
                <w:spacing w:val="-10"/>
                <w:sz w:val="20"/>
              </w:rPr>
              <w:t> </w:t>
            </w:r>
            <w:r>
              <w:rPr>
                <w:sz w:val="20"/>
              </w:rPr>
              <w:t>3e,</w:t>
            </w:r>
            <w:r>
              <w:rPr>
                <w:spacing w:val="-9"/>
                <w:sz w:val="20"/>
              </w:rPr>
              <w:t> </w:t>
            </w:r>
            <w:r>
              <w:rPr>
                <w:sz w:val="20"/>
              </w:rPr>
              <w:t>Fig.</w:t>
            </w:r>
            <w:r>
              <w:rPr>
                <w:spacing w:val="-10"/>
                <w:sz w:val="20"/>
              </w:rPr>
              <w:t> </w:t>
            </w:r>
            <w:r>
              <w:rPr>
                <w:spacing w:val="-5"/>
                <w:sz w:val="20"/>
              </w:rPr>
              <w:t>3f</w:t>
            </w:r>
          </w:p>
        </w:tc>
      </w:tr>
      <w:tr>
        <w:trPr>
          <w:trHeight w:val="284" w:hRule="atLeast"/>
        </w:trPr>
        <w:tc>
          <w:tcPr>
            <w:tcW w:w="1231" w:type="dxa"/>
          </w:tcPr>
          <w:p>
            <w:pPr>
              <w:pStyle w:val="TableParagraph"/>
              <w:spacing w:before="10"/>
              <w:ind w:left="102"/>
              <w:jc w:val="left"/>
              <w:rPr>
                <w:sz w:val="20"/>
              </w:rPr>
            </w:pPr>
            <w:r>
              <w:rPr>
                <w:sz w:val="20"/>
              </w:rPr>
              <w:t>All</w:t>
            </w:r>
            <w:r>
              <w:rPr>
                <w:spacing w:val="14"/>
                <w:sz w:val="20"/>
              </w:rPr>
              <w:t> </w:t>
            </w:r>
            <w:r>
              <w:rPr>
                <w:spacing w:val="-2"/>
                <w:sz w:val="20"/>
              </w:rPr>
              <w:t>branches</w:t>
            </w:r>
          </w:p>
        </w:tc>
        <w:tc>
          <w:tcPr>
            <w:tcW w:w="2312" w:type="dxa"/>
          </w:tcPr>
          <w:p>
            <w:pPr>
              <w:pStyle w:val="TableParagraph"/>
              <w:spacing w:before="10"/>
              <w:ind w:left="102"/>
              <w:jc w:val="left"/>
              <w:rPr>
                <w:sz w:val="20"/>
              </w:rPr>
            </w:pPr>
            <w:r>
              <w:rPr>
                <w:spacing w:val="-2"/>
                <w:sz w:val="20"/>
              </w:rPr>
              <w:t>scripts/payload_LAN.sh</w:t>
            </w:r>
          </w:p>
        </w:tc>
        <w:tc>
          <w:tcPr>
            <w:tcW w:w="1424" w:type="dxa"/>
          </w:tcPr>
          <w:p>
            <w:pPr>
              <w:pStyle w:val="TableParagraph"/>
              <w:spacing w:before="10"/>
              <w:ind w:left="103"/>
              <w:jc w:val="left"/>
              <w:rPr>
                <w:sz w:val="20"/>
              </w:rPr>
            </w:pPr>
            <w:r>
              <w:rPr>
                <w:sz w:val="20"/>
              </w:rPr>
              <w:t>Fig.</w:t>
            </w:r>
            <w:r>
              <w:rPr>
                <w:spacing w:val="-7"/>
                <w:sz w:val="20"/>
              </w:rPr>
              <w:t> </w:t>
            </w:r>
            <w:r>
              <w:rPr>
                <w:sz w:val="20"/>
              </w:rPr>
              <w:t>3g,</w:t>
            </w:r>
            <w:r>
              <w:rPr>
                <w:spacing w:val="-6"/>
                <w:sz w:val="20"/>
              </w:rPr>
              <w:t> </w:t>
            </w:r>
            <w:r>
              <w:rPr>
                <w:sz w:val="20"/>
              </w:rPr>
              <w:t>Fig.</w:t>
            </w:r>
            <w:r>
              <w:rPr>
                <w:spacing w:val="-6"/>
                <w:sz w:val="20"/>
              </w:rPr>
              <w:t> </w:t>
            </w:r>
            <w:r>
              <w:rPr>
                <w:spacing w:val="-5"/>
                <w:sz w:val="20"/>
              </w:rPr>
              <w:t>3h,</w:t>
            </w:r>
          </w:p>
        </w:tc>
      </w:tr>
      <w:tr>
        <w:trPr>
          <w:trHeight w:val="284" w:hRule="atLeast"/>
        </w:trPr>
        <w:tc>
          <w:tcPr>
            <w:tcW w:w="1231" w:type="dxa"/>
          </w:tcPr>
          <w:p>
            <w:pPr>
              <w:pStyle w:val="TableParagraph"/>
              <w:spacing w:before="9"/>
              <w:ind w:left="102"/>
              <w:jc w:val="left"/>
              <w:rPr>
                <w:sz w:val="20"/>
              </w:rPr>
            </w:pPr>
            <w:r>
              <w:rPr>
                <w:sz w:val="20"/>
              </w:rPr>
              <w:t>All</w:t>
            </w:r>
            <w:r>
              <w:rPr>
                <w:spacing w:val="14"/>
                <w:sz w:val="20"/>
              </w:rPr>
              <w:t> </w:t>
            </w:r>
            <w:r>
              <w:rPr>
                <w:spacing w:val="-2"/>
                <w:sz w:val="20"/>
              </w:rPr>
              <w:t>branches</w:t>
            </w:r>
          </w:p>
        </w:tc>
        <w:tc>
          <w:tcPr>
            <w:tcW w:w="2312" w:type="dxa"/>
          </w:tcPr>
          <w:p>
            <w:pPr>
              <w:pStyle w:val="TableParagraph"/>
              <w:spacing w:before="9"/>
              <w:ind w:left="102"/>
              <w:jc w:val="left"/>
              <w:rPr>
                <w:sz w:val="20"/>
              </w:rPr>
            </w:pPr>
            <w:r>
              <w:rPr>
                <w:spacing w:val="-2"/>
                <w:sz w:val="20"/>
              </w:rPr>
              <w:t>scripts/batchsize_WAN.sh</w:t>
            </w:r>
          </w:p>
        </w:tc>
        <w:tc>
          <w:tcPr>
            <w:tcW w:w="1424" w:type="dxa"/>
          </w:tcPr>
          <w:p>
            <w:pPr>
              <w:pStyle w:val="TableParagraph"/>
              <w:spacing w:before="9"/>
              <w:ind w:left="103"/>
              <w:jc w:val="left"/>
              <w:rPr>
                <w:sz w:val="20"/>
              </w:rPr>
            </w:pPr>
            <w:r>
              <w:rPr>
                <w:sz w:val="20"/>
              </w:rPr>
              <w:t>Fig.</w:t>
            </w:r>
            <w:r>
              <w:rPr>
                <w:spacing w:val="-8"/>
                <w:sz w:val="20"/>
              </w:rPr>
              <w:t> </w:t>
            </w:r>
            <w:r>
              <w:rPr>
                <w:sz w:val="20"/>
              </w:rPr>
              <w:t>3i,</w:t>
            </w:r>
            <w:r>
              <w:rPr>
                <w:spacing w:val="-7"/>
                <w:sz w:val="20"/>
              </w:rPr>
              <w:t> </w:t>
            </w:r>
            <w:r>
              <w:rPr>
                <w:sz w:val="20"/>
              </w:rPr>
              <w:t>Fig.</w:t>
            </w:r>
            <w:r>
              <w:rPr>
                <w:spacing w:val="-7"/>
                <w:sz w:val="20"/>
              </w:rPr>
              <w:t> </w:t>
            </w:r>
            <w:r>
              <w:rPr>
                <w:spacing w:val="-5"/>
                <w:sz w:val="20"/>
              </w:rPr>
              <w:t>3j</w:t>
            </w:r>
          </w:p>
        </w:tc>
      </w:tr>
      <w:tr>
        <w:trPr>
          <w:trHeight w:val="284" w:hRule="atLeast"/>
        </w:trPr>
        <w:tc>
          <w:tcPr>
            <w:tcW w:w="1231" w:type="dxa"/>
          </w:tcPr>
          <w:p>
            <w:pPr>
              <w:pStyle w:val="TableParagraph"/>
              <w:spacing w:before="10"/>
              <w:ind w:left="102"/>
              <w:jc w:val="left"/>
              <w:rPr>
                <w:sz w:val="20"/>
              </w:rPr>
            </w:pPr>
            <w:r>
              <w:rPr>
                <w:sz w:val="20"/>
              </w:rPr>
              <w:t>All</w:t>
            </w:r>
            <w:r>
              <w:rPr>
                <w:spacing w:val="14"/>
                <w:sz w:val="20"/>
              </w:rPr>
              <w:t> </w:t>
            </w:r>
            <w:r>
              <w:rPr>
                <w:spacing w:val="-2"/>
                <w:sz w:val="20"/>
              </w:rPr>
              <w:t>branches</w:t>
            </w:r>
          </w:p>
        </w:tc>
        <w:tc>
          <w:tcPr>
            <w:tcW w:w="2312" w:type="dxa"/>
          </w:tcPr>
          <w:p>
            <w:pPr>
              <w:pStyle w:val="TableParagraph"/>
              <w:spacing w:before="10"/>
              <w:ind w:left="102"/>
              <w:jc w:val="left"/>
              <w:rPr>
                <w:sz w:val="20"/>
              </w:rPr>
            </w:pPr>
            <w:r>
              <w:rPr>
                <w:spacing w:val="-2"/>
                <w:sz w:val="20"/>
              </w:rPr>
              <w:t>scripts/batchsize_LAN.sh</w:t>
            </w:r>
          </w:p>
        </w:tc>
        <w:tc>
          <w:tcPr>
            <w:tcW w:w="1424" w:type="dxa"/>
          </w:tcPr>
          <w:p>
            <w:pPr>
              <w:pStyle w:val="TableParagraph"/>
              <w:spacing w:before="10"/>
              <w:ind w:left="103"/>
              <w:jc w:val="left"/>
              <w:rPr>
                <w:sz w:val="20"/>
              </w:rPr>
            </w:pPr>
            <w:r>
              <w:rPr>
                <w:sz w:val="20"/>
              </w:rPr>
              <w:t>Fig.</w:t>
            </w:r>
            <w:r>
              <w:rPr>
                <w:spacing w:val="-8"/>
                <w:sz w:val="20"/>
              </w:rPr>
              <w:t> </w:t>
            </w:r>
            <w:r>
              <w:rPr>
                <w:sz w:val="20"/>
              </w:rPr>
              <w:t>3k,</w:t>
            </w:r>
            <w:r>
              <w:rPr>
                <w:spacing w:val="-8"/>
                <w:sz w:val="20"/>
              </w:rPr>
              <w:t> </w:t>
            </w:r>
            <w:r>
              <w:rPr>
                <w:sz w:val="20"/>
              </w:rPr>
              <w:t>Fig.</w:t>
            </w:r>
            <w:r>
              <w:rPr>
                <w:spacing w:val="-8"/>
                <w:sz w:val="20"/>
              </w:rPr>
              <w:t> </w:t>
            </w:r>
            <w:r>
              <w:rPr>
                <w:spacing w:val="-5"/>
                <w:sz w:val="20"/>
              </w:rPr>
              <w:t>3l</w:t>
            </w:r>
          </w:p>
        </w:tc>
      </w:tr>
    </w:tbl>
    <w:p>
      <w:pPr>
        <w:pStyle w:val="ListParagraph"/>
        <w:numPr>
          <w:ilvl w:val="3"/>
          <w:numId w:val="14"/>
        </w:numPr>
        <w:tabs>
          <w:tab w:pos="892" w:val="left" w:leader="none"/>
        </w:tabs>
        <w:spacing w:line="244" w:lineRule="auto" w:before="107" w:after="0"/>
        <w:ind w:left="892" w:right="352" w:hanging="179"/>
        <w:jc w:val="both"/>
        <w:rPr>
          <w:sz w:val="20"/>
        </w:rPr>
      </w:pPr>
      <w:r>
        <w:rPr>
          <w:rFonts w:ascii="Times New Roman" w:hAnsi="Times New Roman"/>
          <w:b/>
          <w:sz w:val="20"/>
        </w:rPr>
        <w:t>Connect</w:t>
      </w:r>
      <w:r>
        <w:rPr>
          <w:rFonts w:ascii="Times New Roman" w:hAnsi="Times New Roman"/>
          <w:b/>
          <w:spacing w:val="-13"/>
          <w:sz w:val="20"/>
        </w:rPr>
        <w:t> </w:t>
      </w:r>
      <w:r>
        <w:rPr>
          <w:rFonts w:ascii="Times New Roman" w:hAnsi="Times New Roman"/>
          <w:b/>
          <w:sz w:val="20"/>
        </w:rPr>
        <w:t>to</w:t>
      </w:r>
      <w:r>
        <w:rPr>
          <w:rFonts w:ascii="Times New Roman" w:hAnsi="Times New Roman"/>
          <w:b/>
          <w:spacing w:val="-12"/>
          <w:sz w:val="20"/>
        </w:rPr>
        <w:t> </w:t>
      </w:r>
      <w:r>
        <w:rPr>
          <w:rFonts w:ascii="Times New Roman" w:hAnsi="Times New Roman"/>
          <w:b/>
          <w:sz w:val="20"/>
        </w:rPr>
        <w:t>the</w:t>
      </w:r>
      <w:r>
        <w:rPr>
          <w:rFonts w:ascii="Times New Roman" w:hAnsi="Times New Roman"/>
          <w:b/>
          <w:spacing w:val="-13"/>
          <w:sz w:val="20"/>
        </w:rPr>
        <w:t> </w:t>
      </w:r>
      <w:r>
        <w:rPr>
          <w:rFonts w:ascii="Times New Roman" w:hAnsi="Times New Roman"/>
          <w:b/>
          <w:sz w:val="20"/>
        </w:rPr>
        <w:t>controller</w:t>
      </w:r>
      <w:r>
        <w:rPr>
          <w:sz w:val="20"/>
        </w:rPr>
        <w:t>:</w:t>
      </w:r>
      <w:r>
        <w:rPr>
          <w:spacing w:val="-11"/>
          <w:sz w:val="20"/>
        </w:rPr>
        <w:t> </w:t>
      </w:r>
      <w:r>
        <w:rPr>
          <w:sz w:val="20"/>
        </w:rPr>
        <w:t>Connect</w:t>
      </w:r>
      <w:r>
        <w:rPr>
          <w:spacing w:val="-11"/>
          <w:sz w:val="20"/>
        </w:rPr>
        <w:t> </w:t>
      </w:r>
      <w:r>
        <w:rPr>
          <w:sz w:val="20"/>
        </w:rPr>
        <w:t>to</w:t>
      </w:r>
      <w:r>
        <w:rPr>
          <w:spacing w:val="-11"/>
          <w:sz w:val="20"/>
        </w:rPr>
        <w:t> </w:t>
      </w:r>
      <w:r>
        <w:rPr>
          <w:sz w:val="20"/>
        </w:rPr>
        <w:t>the</w:t>
      </w:r>
      <w:r>
        <w:rPr>
          <w:spacing w:val="-11"/>
          <w:sz w:val="20"/>
        </w:rPr>
        <w:t> </w:t>
      </w:r>
      <w:r>
        <w:rPr>
          <w:sz w:val="20"/>
        </w:rPr>
        <w:t>controller </w:t>
      </w:r>
      <w:r>
        <w:rPr>
          <w:spacing w:val="-4"/>
          <w:sz w:val="20"/>
        </w:rPr>
        <w:t>and</w:t>
      </w:r>
      <w:r>
        <w:rPr>
          <w:spacing w:val="-8"/>
          <w:sz w:val="20"/>
        </w:rPr>
        <w:t> </w:t>
      </w:r>
      <w:r>
        <w:rPr>
          <w:spacing w:val="-4"/>
          <w:sz w:val="20"/>
        </w:rPr>
        <w:t>all</w:t>
      </w:r>
      <w:r>
        <w:rPr>
          <w:spacing w:val="-7"/>
          <w:sz w:val="20"/>
        </w:rPr>
        <w:t> </w:t>
      </w:r>
      <w:r>
        <w:rPr>
          <w:spacing w:val="-4"/>
          <w:sz w:val="20"/>
        </w:rPr>
        <w:t>our</w:t>
      </w:r>
      <w:r>
        <w:rPr>
          <w:spacing w:val="-7"/>
          <w:sz w:val="20"/>
        </w:rPr>
        <w:t> </w:t>
      </w:r>
      <w:r>
        <w:rPr>
          <w:spacing w:val="-4"/>
          <w:sz w:val="20"/>
        </w:rPr>
        <w:t>experimental</w:t>
      </w:r>
      <w:r>
        <w:rPr>
          <w:spacing w:val="-7"/>
          <w:sz w:val="20"/>
        </w:rPr>
        <w:t> </w:t>
      </w:r>
      <w:r>
        <w:rPr>
          <w:spacing w:val="-4"/>
          <w:sz w:val="20"/>
        </w:rPr>
        <w:t>files</w:t>
      </w:r>
      <w:r>
        <w:rPr>
          <w:spacing w:val="-7"/>
          <w:sz w:val="20"/>
        </w:rPr>
        <w:t> </w:t>
      </w:r>
      <w:r>
        <w:rPr>
          <w:spacing w:val="-4"/>
          <w:sz w:val="20"/>
        </w:rPr>
        <w:t>are</w:t>
      </w:r>
      <w:r>
        <w:rPr>
          <w:spacing w:val="-7"/>
          <w:sz w:val="20"/>
        </w:rPr>
        <w:t> </w:t>
      </w:r>
      <w:r>
        <w:rPr>
          <w:spacing w:val="-4"/>
          <w:sz w:val="20"/>
        </w:rPr>
        <w:t>under</w:t>
      </w:r>
      <w:r>
        <w:rPr>
          <w:spacing w:val="-7"/>
          <w:sz w:val="20"/>
        </w:rPr>
        <w:t> </w:t>
      </w:r>
      <w:r>
        <w:rPr>
          <w:spacing w:val="-4"/>
          <w:sz w:val="20"/>
        </w:rPr>
        <w:t>the</w:t>
      </w:r>
      <w:r>
        <w:rPr>
          <w:spacing w:val="-7"/>
          <w:sz w:val="20"/>
        </w:rPr>
        <w:t> </w:t>
      </w:r>
      <w:r>
        <w:rPr>
          <w:spacing w:val="-4"/>
          <w:sz w:val="20"/>
        </w:rPr>
        <w:t>Directory</w:t>
      </w:r>
    </w:p>
    <w:p>
      <w:pPr>
        <w:pStyle w:val="BodyText"/>
        <w:spacing w:line="270" w:lineRule="exact"/>
        <w:ind w:left="882"/>
      </w:pPr>
      <w:r>
        <w:rPr>
          <w:rFonts w:ascii="MingLiU_HKSCS-ExtB"/>
          <w:spacing w:val="-2"/>
        </w:rPr>
        <w:t>/root/Achilles</w:t>
      </w:r>
      <w:r>
        <w:rPr>
          <w:spacing w:val="-2"/>
        </w:rPr>
        <w:t>.</w:t>
      </w:r>
    </w:p>
    <w:p>
      <w:pPr>
        <w:pStyle w:val="BodyText"/>
        <w:spacing w:line="228" w:lineRule="auto" w:before="133"/>
        <w:ind w:left="404" w:right="352"/>
        <w:jc w:val="both"/>
      </w:pPr>
      <w:r>
        <w:rPr>
          <w:rFonts w:ascii="Times New Roman" w:hAnsi="Times New Roman"/>
          <w:b/>
        </w:rPr>
        <w:t>[Execution] </w:t>
      </w:r>
      <w:r>
        <w:rPr/>
        <w:t>With the preparation complete, navigate to </w:t>
      </w:r>
      <w:r>
        <w:rPr>
          <w:spacing w:val="-2"/>
        </w:rPr>
        <w:t>the</w:t>
      </w:r>
      <w:r>
        <w:rPr>
          <w:spacing w:val="-10"/>
        </w:rPr>
        <w:t> </w:t>
      </w:r>
      <w:r>
        <w:rPr>
          <w:rFonts w:ascii="MingLiU_HKSCS-ExtB" w:hAnsi="MingLiU_HKSCS-ExtB"/>
          <w:spacing w:val="-2"/>
        </w:rPr>
        <w:t>/root/Achilles</w:t>
      </w:r>
      <w:r>
        <w:rPr>
          <w:rFonts w:ascii="MingLiU_HKSCS-ExtB" w:hAnsi="MingLiU_HKSCS-ExtB"/>
          <w:spacing w:val="-23"/>
        </w:rPr>
        <w:t> </w:t>
      </w:r>
      <w:r>
        <w:rPr>
          <w:spacing w:val="-2"/>
        </w:rPr>
        <w:t>Directory.</w:t>
      </w:r>
      <w:r>
        <w:rPr>
          <w:spacing w:val="-9"/>
        </w:rPr>
        <w:t> </w:t>
      </w:r>
      <w:r>
        <w:rPr>
          <w:spacing w:val="-2"/>
        </w:rPr>
        <w:t>If</w:t>
      </w:r>
      <w:r>
        <w:rPr>
          <w:spacing w:val="-9"/>
        </w:rPr>
        <w:t> </w:t>
      </w:r>
      <w:r>
        <w:rPr>
          <w:spacing w:val="-2"/>
        </w:rPr>
        <w:t>you</w:t>
      </w:r>
      <w:r>
        <w:rPr>
          <w:spacing w:val="-4"/>
        </w:rPr>
        <w:t> </w:t>
      </w:r>
      <w:r>
        <w:rPr>
          <w:spacing w:val="-2"/>
        </w:rPr>
        <w:t>want to execute the </w:t>
      </w:r>
      <w:r>
        <w:rPr>
          <w:w w:val="90"/>
        </w:rPr>
        <w:t>locally with the default config, you can just use the command</w:t>
      </w:r>
      <w:r>
        <w:rPr/>
        <w:t> </w:t>
      </w:r>
      <w:r>
        <w:rPr>
          <w:rFonts w:ascii="MingLiU_HKSCS-ExtB" w:hAnsi="MingLiU_HKSCS-ExtB"/>
        </w:rPr>
        <w:t>python3 run.py </w:t>
      </w:r>
      <w:r>
        <w:rPr/>
        <w:t>−−</w:t>
      </w:r>
      <w:r>
        <w:rPr>
          <w:rFonts w:ascii="MingLiU_HKSCS-ExtB" w:hAnsi="MingLiU_HKSCS-ExtB"/>
        </w:rPr>
        <w:t>local </w:t>
      </w:r>
      <w:r>
        <w:rPr/>
        <w:t>−−</w:t>
      </w:r>
      <w:r>
        <w:rPr>
          <w:rFonts w:ascii="MingLiU_HKSCS-ExtB" w:hAnsi="MingLiU_HKSCS-ExtB"/>
        </w:rPr>
        <w:t>p1</w:t>
      </w:r>
      <w:r>
        <w:rPr/>
        <w:t>. If you want to deploy </w:t>
      </w:r>
      <w:r>
        <w:rPr>
          <w:spacing w:val="-4"/>
        </w:rPr>
        <w:t>distributed</w:t>
      </w:r>
      <w:r>
        <w:rPr>
          <w:spacing w:val="-8"/>
        </w:rPr>
        <w:t> </w:t>
      </w:r>
      <w:r>
        <w:rPr>
          <w:spacing w:val="-4"/>
        </w:rPr>
        <w:t>experiments,</w:t>
      </w:r>
      <w:r>
        <w:rPr>
          <w:spacing w:val="-7"/>
        </w:rPr>
        <w:t> </w:t>
      </w:r>
      <w:r>
        <w:rPr>
          <w:spacing w:val="-4"/>
        </w:rPr>
        <w:t>please</w:t>
      </w:r>
      <w:r>
        <w:rPr>
          <w:spacing w:val="-7"/>
        </w:rPr>
        <w:t> </w:t>
      </w:r>
      <w:r>
        <w:rPr>
          <w:spacing w:val="-4"/>
        </w:rPr>
        <w:t>proceed</w:t>
      </w:r>
      <w:r>
        <w:rPr>
          <w:spacing w:val="-7"/>
        </w:rPr>
        <w:t> </w:t>
      </w:r>
      <w:r>
        <w:rPr>
          <w:spacing w:val="-4"/>
        </w:rPr>
        <w:t>with</w:t>
      </w:r>
      <w:r>
        <w:rPr>
          <w:spacing w:val="-7"/>
        </w:rPr>
        <w:t> </w:t>
      </w:r>
      <w:r>
        <w:rPr>
          <w:spacing w:val="-4"/>
        </w:rPr>
        <w:t>the</w:t>
      </w:r>
      <w:r>
        <w:rPr>
          <w:spacing w:val="-7"/>
        </w:rPr>
        <w:t> </w:t>
      </w:r>
      <w:r>
        <w:rPr>
          <w:spacing w:val="-4"/>
        </w:rPr>
        <w:t>following</w:t>
      </w:r>
      <w:r>
        <w:rPr/>
        <w:t> steps to execute the experiments:</w:t>
      </w:r>
    </w:p>
    <w:p>
      <w:pPr>
        <w:pStyle w:val="ListParagraph"/>
        <w:numPr>
          <w:ilvl w:val="3"/>
          <w:numId w:val="14"/>
        </w:numPr>
        <w:tabs>
          <w:tab w:pos="892" w:val="left" w:leader="none"/>
        </w:tabs>
        <w:spacing w:line="211" w:lineRule="auto" w:before="172" w:after="0"/>
        <w:ind w:left="892" w:right="314" w:hanging="179"/>
        <w:jc w:val="both"/>
        <w:rPr>
          <w:sz w:val="20"/>
        </w:rPr>
      </w:pPr>
      <w:r>
        <w:rPr>
          <w:rFonts w:ascii="Times New Roman" w:hAnsi="Times New Roman"/>
          <w:b/>
          <w:sz w:val="20"/>
        </w:rPr>
        <w:t>Launch</w:t>
      </w:r>
      <w:r>
        <w:rPr>
          <w:rFonts w:ascii="Times New Roman" w:hAnsi="Times New Roman"/>
          <w:b/>
          <w:spacing w:val="-13"/>
          <w:sz w:val="20"/>
        </w:rPr>
        <w:t> </w:t>
      </w:r>
      <w:r>
        <w:rPr>
          <w:rFonts w:ascii="Times New Roman" w:hAnsi="Times New Roman"/>
          <w:b/>
          <w:sz w:val="20"/>
        </w:rPr>
        <w:t>Instances</w:t>
      </w:r>
      <w:r>
        <w:rPr>
          <w:sz w:val="20"/>
        </w:rPr>
        <w:t>:</w:t>
      </w:r>
      <w:r>
        <w:rPr>
          <w:spacing w:val="-11"/>
          <w:sz w:val="20"/>
        </w:rPr>
        <w:t> </w:t>
      </w:r>
      <w:r>
        <w:rPr>
          <w:sz w:val="20"/>
        </w:rPr>
        <w:t>Enter</w:t>
      </w:r>
      <w:r>
        <w:rPr>
          <w:spacing w:val="-11"/>
          <w:sz w:val="20"/>
        </w:rPr>
        <w:t> </w:t>
      </w:r>
      <w:r>
        <w:rPr>
          <w:sz w:val="20"/>
        </w:rPr>
        <w:t>the</w:t>
      </w:r>
      <w:r>
        <w:rPr>
          <w:spacing w:val="-11"/>
          <w:sz w:val="20"/>
        </w:rPr>
        <w:t> </w:t>
      </w:r>
      <w:r>
        <w:rPr>
          <w:rFonts w:ascii="MingLiU_HKSCS-ExtB" w:hAnsi="MingLiU_HKSCS-ExtB"/>
          <w:sz w:val="20"/>
        </w:rPr>
        <w:t>deployment</w:t>
      </w:r>
      <w:r>
        <w:rPr>
          <w:rFonts w:ascii="MingLiU_HKSCS-ExtB" w:hAnsi="MingLiU_HKSCS-ExtB"/>
          <w:spacing w:val="-25"/>
          <w:sz w:val="20"/>
        </w:rPr>
        <w:t> </w:t>
      </w:r>
      <w:r>
        <w:rPr>
          <w:sz w:val="20"/>
        </w:rPr>
        <w:t>Directory. </w:t>
      </w:r>
      <w:r>
        <w:rPr>
          <w:spacing w:val="-2"/>
          <w:sz w:val="20"/>
        </w:rPr>
        <w:t>Execute</w:t>
      </w:r>
      <w:r>
        <w:rPr>
          <w:spacing w:val="-10"/>
          <w:sz w:val="20"/>
        </w:rPr>
        <w:t> </w:t>
      </w:r>
      <w:r>
        <w:rPr>
          <w:rFonts w:ascii="MingLiU_HKSCS-ExtB" w:hAnsi="MingLiU_HKSCS-ExtB"/>
          <w:spacing w:val="-2"/>
          <w:sz w:val="20"/>
        </w:rPr>
        <w:t>bash</w:t>
      </w:r>
      <w:r>
        <w:rPr>
          <w:rFonts w:ascii="MingLiU_HKSCS-ExtB" w:hAnsi="MingLiU_HKSCS-ExtB"/>
          <w:spacing w:val="-23"/>
          <w:sz w:val="20"/>
        </w:rPr>
        <w:t> </w:t>
      </w:r>
      <w:r>
        <w:rPr>
          <w:rFonts w:ascii="MingLiU_HKSCS-ExtB" w:hAnsi="MingLiU_HKSCS-ExtB"/>
          <w:spacing w:val="-2"/>
          <w:sz w:val="20"/>
        </w:rPr>
        <w:t>cloud_deploy.sh</w:t>
      </w:r>
      <w:r>
        <w:rPr>
          <w:rFonts w:ascii="MingLiU_HKSCS-ExtB" w:hAnsi="MingLiU_HKSCS-ExtB"/>
          <w:spacing w:val="-23"/>
          <w:sz w:val="20"/>
        </w:rPr>
        <w:t> </w:t>
      </w:r>
      <w:r>
        <w:rPr>
          <w:spacing w:val="-2"/>
          <w:sz w:val="20"/>
        </w:rPr>
        <w:t>to</w:t>
      </w:r>
      <w:r>
        <w:rPr>
          <w:spacing w:val="-4"/>
          <w:sz w:val="20"/>
        </w:rPr>
        <w:t> </w:t>
      </w:r>
      <w:r>
        <w:rPr>
          <w:spacing w:val="-2"/>
          <w:sz w:val="20"/>
        </w:rPr>
        <w:t>initialize</w:t>
      </w:r>
      <w:r>
        <w:rPr>
          <w:sz w:val="20"/>
        </w:rPr>
        <w:t> </w:t>
      </w:r>
      <w:r>
        <w:rPr>
          <w:spacing w:val="-2"/>
          <w:sz w:val="20"/>
        </w:rPr>
        <w:t>new in- </w:t>
      </w:r>
      <w:r>
        <w:rPr>
          <w:w w:val="90"/>
          <w:sz w:val="20"/>
        </w:rPr>
        <w:t>stances based on the configuration specified in </w:t>
      </w:r>
      <w:r>
        <w:rPr>
          <w:rFonts w:ascii="MingLiU_HKSCS-ExtB" w:hAnsi="MingLiU_HKSCS-ExtB"/>
          <w:w w:val="90"/>
          <w:sz w:val="20"/>
        </w:rPr>
        <w:t>config. </w:t>
      </w:r>
      <w:r>
        <w:rPr>
          <w:rFonts w:ascii="MingLiU_HKSCS-ExtB" w:hAnsi="MingLiU_HKSCS-ExtB"/>
          <w:sz w:val="20"/>
        </w:rPr>
        <w:t>json</w:t>
      </w:r>
      <w:r>
        <w:rPr>
          <w:sz w:val="20"/>
        </w:rPr>
        <w:t>.</w:t>
      </w:r>
      <w:r>
        <w:rPr>
          <w:spacing w:val="-12"/>
          <w:sz w:val="20"/>
        </w:rPr>
        <w:t> </w:t>
      </w:r>
      <w:r>
        <w:rPr>
          <w:sz w:val="20"/>
        </w:rPr>
        <w:t>Run </w:t>
      </w:r>
      <w:r>
        <w:rPr>
          <w:rFonts w:ascii="MingLiU_HKSCS-ExtB" w:hAnsi="MingLiU_HKSCS-ExtB"/>
          <w:sz w:val="20"/>
        </w:rPr>
        <w:t>bash cloud_config.sh</w:t>
      </w:r>
      <w:r>
        <w:rPr>
          <w:rFonts w:ascii="MingLiU_HKSCS-ExtB" w:hAnsi="MingLiU_HKSCS-ExtB"/>
          <w:spacing w:val="-25"/>
          <w:sz w:val="20"/>
        </w:rPr>
        <w:t> </w:t>
      </w:r>
      <w:r>
        <w:rPr>
          <w:sz w:val="20"/>
        </w:rPr>
        <w:t>to configure the SGX</w:t>
      </w:r>
      <w:r>
        <w:rPr>
          <w:spacing w:val="-12"/>
          <w:sz w:val="20"/>
        </w:rPr>
        <w:t> </w:t>
      </w:r>
      <w:r>
        <w:rPr>
          <w:sz w:val="20"/>
        </w:rPr>
        <w:t>operating</w:t>
      </w:r>
      <w:r>
        <w:rPr>
          <w:spacing w:val="-11"/>
          <w:sz w:val="20"/>
        </w:rPr>
        <w:t> </w:t>
      </w:r>
      <w:r>
        <w:rPr>
          <w:sz w:val="20"/>
        </w:rPr>
        <w:t>environment</w:t>
      </w:r>
      <w:r>
        <w:rPr>
          <w:spacing w:val="-11"/>
          <w:sz w:val="20"/>
        </w:rPr>
        <w:t> </w:t>
      </w:r>
      <w:r>
        <w:rPr>
          <w:sz w:val="20"/>
        </w:rPr>
        <w:t>for</w:t>
      </w:r>
      <w:r>
        <w:rPr>
          <w:spacing w:val="-11"/>
          <w:sz w:val="20"/>
        </w:rPr>
        <w:t> </w:t>
      </w:r>
      <w:r>
        <w:rPr>
          <w:sz w:val="20"/>
        </w:rPr>
        <w:t>these</w:t>
      </w:r>
      <w:r>
        <w:rPr>
          <w:spacing w:val="-11"/>
          <w:sz w:val="20"/>
        </w:rPr>
        <w:t> </w:t>
      </w:r>
      <w:r>
        <w:rPr>
          <w:sz w:val="20"/>
        </w:rPr>
        <w:t>instances.</w:t>
      </w:r>
      <w:r>
        <w:rPr>
          <w:spacing w:val="-11"/>
          <w:sz w:val="20"/>
        </w:rPr>
        <w:t> </w:t>
      </w:r>
      <w:r>
        <w:rPr>
          <w:sz w:val="20"/>
        </w:rPr>
        <w:t>Use </w:t>
      </w:r>
      <w:r>
        <w:rPr>
          <w:spacing w:val="-2"/>
          <w:sz w:val="20"/>
        </w:rPr>
        <w:t>command</w:t>
      </w:r>
      <w:r>
        <w:rPr>
          <w:spacing w:val="-10"/>
          <w:sz w:val="20"/>
        </w:rPr>
        <w:t> </w:t>
      </w:r>
      <w:r>
        <w:rPr>
          <w:rFonts w:ascii="MingLiU_HKSCS-ExtB" w:hAnsi="MingLiU_HKSCS-ExtB"/>
          <w:spacing w:val="-2"/>
          <w:sz w:val="20"/>
        </w:rPr>
        <w:t>tmux</w:t>
      </w:r>
      <w:r>
        <w:rPr>
          <w:rFonts w:ascii="MingLiU_HKSCS-ExtB" w:hAnsi="MingLiU_HKSCS-ExtB"/>
          <w:spacing w:val="-23"/>
          <w:sz w:val="20"/>
        </w:rPr>
        <w:t> </w:t>
      </w:r>
      <w:r>
        <w:rPr>
          <w:rFonts w:ascii="MingLiU_HKSCS-ExtB" w:hAnsi="MingLiU_HKSCS-ExtB"/>
          <w:spacing w:val="-2"/>
          <w:sz w:val="20"/>
        </w:rPr>
        <w:t>a</w:t>
      </w:r>
      <w:r>
        <w:rPr>
          <w:rFonts w:ascii="MingLiU_HKSCS-ExtB" w:hAnsi="MingLiU_HKSCS-ExtB"/>
          <w:spacing w:val="-23"/>
          <w:sz w:val="20"/>
        </w:rPr>
        <w:t> </w:t>
      </w:r>
      <w:r>
        <w:rPr>
          <w:spacing w:val="-2"/>
          <w:sz w:val="20"/>
        </w:rPr>
        <w:t>to</w:t>
      </w:r>
      <w:r>
        <w:rPr>
          <w:spacing w:val="-9"/>
          <w:sz w:val="20"/>
        </w:rPr>
        <w:t> </w:t>
      </w:r>
      <w:r>
        <w:rPr>
          <w:spacing w:val="-2"/>
          <w:sz w:val="20"/>
        </w:rPr>
        <w:t>check</w:t>
      </w:r>
      <w:r>
        <w:rPr>
          <w:spacing w:val="-9"/>
          <w:sz w:val="20"/>
        </w:rPr>
        <w:t> </w:t>
      </w:r>
      <w:r>
        <w:rPr>
          <w:spacing w:val="-2"/>
          <w:sz w:val="20"/>
        </w:rPr>
        <w:t>the</w:t>
      </w:r>
      <w:r>
        <w:rPr>
          <w:spacing w:val="-9"/>
          <w:sz w:val="20"/>
        </w:rPr>
        <w:t> </w:t>
      </w:r>
      <w:r>
        <w:rPr>
          <w:spacing w:val="-2"/>
          <w:sz w:val="20"/>
        </w:rPr>
        <w:t>execution</w:t>
      </w:r>
      <w:r>
        <w:rPr>
          <w:spacing w:val="-9"/>
          <w:sz w:val="20"/>
        </w:rPr>
        <w:t> </w:t>
      </w:r>
      <w:r>
        <w:rPr>
          <w:spacing w:val="-2"/>
          <w:sz w:val="20"/>
        </w:rPr>
        <w:t>of</w:t>
      </w:r>
      <w:r>
        <w:rPr>
          <w:spacing w:val="-4"/>
          <w:sz w:val="20"/>
        </w:rPr>
        <w:t> </w:t>
      </w:r>
      <w:r>
        <w:rPr>
          <w:spacing w:val="-2"/>
          <w:sz w:val="20"/>
        </w:rPr>
        <w:t>the</w:t>
      </w:r>
      <w:r>
        <w:rPr>
          <w:spacing w:val="-4"/>
          <w:sz w:val="20"/>
        </w:rPr>
        <w:t> </w:t>
      </w:r>
      <w:r>
        <w:rPr>
          <w:spacing w:val="-2"/>
          <w:sz w:val="20"/>
        </w:rPr>
        <w:t>envi- </w:t>
      </w:r>
      <w:r>
        <w:rPr>
          <w:spacing w:val="-6"/>
          <w:sz w:val="20"/>
        </w:rPr>
        <w:t>ronment configuration</w:t>
      </w:r>
      <w:r>
        <w:rPr>
          <w:spacing w:val="-5"/>
          <w:sz w:val="20"/>
        </w:rPr>
        <w:t> </w:t>
      </w:r>
      <w:r>
        <w:rPr>
          <w:spacing w:val="-6"/>
          <w:sz w:val="20"/>
        </w:rPr>
        <w:t>and</w:t>
      </w:r>
      <w:r>
        <w:rPr>
          <w:spacing w:val="-5"/>
          <w:sz w:val="20"/>
        </w:rPr>
        <w:t> </w:t>
      </w:r>
      <w:r>
        <w:rPr>
          <w:spacing w:val="-6"/>
          <w:sz w:val="20"/>
        </w:rPr>
        <w:t>use</w:t>
      </w:r>
      <w:r>
        <w:rPr>
          <w:spacing w:val="-5"/>
          <w:sz w:val="20"/>
        </w:rPr>
        <w:t> </w:t>
      </w:r>
      <w:r>
        <w:rPr>
          <w:spacing w:val="-6"/>
          <w:sz w:val="20"/>
        </w:rPr>
        <w:t>command</w:t>
      </w:r>
      <w:r>
        <w:rPr>
          <w:sz w:val="20"/>
        </w:rPr>
        <w:t> </w:t>
      </w:r>
      <w:r>
        <w:rPr>
          <w:rFonts w:ascii="MingLiU_HKSCS-ExtB" w:hAnsi="MingLiU_HKSCS-ExtB"/>
          <w:spacing w:val="-6"/>
          <w:sz w:val="20"/>
        </w:rPr>
        <w:t>exit</w:t>
      </w:r>
      <w:r>
        <w:rPr>
          <w:rFonts w:ascii="MingLiU_HKSCS-ExtB" w:hAnsi="MingLiU_HKSCS-ExtB"/>
          <w:spacing w:val="-19"/>
          <w:sz w:val="20"/>
        </w:rPr>
        <w:t> </w:t>
      </w:r>
      <w:r>
        <w:rPr>
          <w:spacing w:val="-6"/>
          <w:sz w:val="20"/>
        </w:rPr>
        <w:t>to</w:t>
      </w:r>
      <w:r>
        <w:rPr>
          <w:spacing w:val="3"/>
          <w:sz w:val="20"/>
        </w:rPr>
        <w:t> </w:t>
      </w:r>
      <w:r>
        <w:rPr>
          <w:spacing w:val="-6"/>
          <w:sz w:val="20"/>
        </w:rPr>
        <w:t>exit</w:t>
      </w:r>
      <w:r>
        <w:rPr>
          <w:sz w:val="20"/>
        </w:rPr>
        <w:t> the tmux terminal.</w:t>
      </w:r>
    </w:p>
    <w:p>
      <w:pPr>
        <w:pStyle w:val="ListParagraph"/>
        <w:numPr>
          <w:ilvl w:val="3"/>
          <w:numId w:val="14"/>
        </w:numPr>
        <w:tabs>
          <w:tab w:pos="892" w:val="left" w:leader="none"/>
        </w:tabs>
        <w:spacing w:line="204" w:lineRule="auto" w:before="29" w:after="0"/>
        <w:ind w:left="892" w:right="390" w:hanging="179"/>
        <w:jc w:val="both"/>
        <w:rPr>
          <w:rFonts w:ascii="MingLiU_HKSCS-ExtB" w:hAnsi="MingLiU_HKSCS-ExtB"/>
          <w:sz w:val="20"/>
        </w:rPr>
      </w:pPr>
      <w:r>
        <w:rPr>
          <w:rFonts w:ascii="Times New Roman" w:hAnsi="Times New Roman"/>
          <w:b/>
          <w:sz w:val="20"/>
        </w:rPr>
        <w:t>Conduct</w:t>
      </w:r>
      <w:r>
        <w:rPr>
          <w:rFonts w:ascii="Times New Roman" w:hAnsi="Times New Roman"/>
          <w:b/>
          <w:spacing w:val="-1"/>
          <w:sz w:val="20"/>
        </w:rPr>
        <w:t> </w:t>
      </w:r>
      <w:r>
        <w:rPr>
          <w:rFonts w:ascii="Times New Roman" w:hAnsi="Times New Roman"/>
          <w:b/>
          <w:sz w:val="20"/>
        </w:rPr>
        <w:t>Experiments</w:t>
      </w:r>
      <w:r>
        <w:rPr>
          <w:sz w:val="20"/>
        </w:rPr>
        <w:t>: Return to </w:t>
      </w:r>
      <w:r>
        <w:rPr>
          <w:rFonts w:ascii="MingLiU_HKSCS-ExtB" w:hAnsi="MingLiU_HKSCS-ExtB"/>
          <w:sz w:val="20"/>
        </w:rPr>
        <w:t>/root/damysus_ updated</w:t>
      </w:r>
      <w:r>
        <w:rPr>
          <w:rFonts w:ascii="MingLiU_HKSCS-ExtB" w:hAnsi="MingLiU_HKSCS-ExtB"/>
          <w:spacing w:val="-33"/>
          <w:sz w:val="20"/>
        </w:rPr>
        <w:t> </w:t>
      </w:r>
      <w:r>
        <w:rPr>
          <w:sz w:val="20"/>
        </w:rPr>
        <w:t>Directory. Run </w:t>
      </w:r>
      <w:r>
        <w:rPr>
          <w:rFonts w:ascii="MingLiU_HKSCS-ExtB" w:hAnsi="MingLiU_HKSCS-ExtB"/>
          <w:sz w:val="20"/>
        </w:rPr>
        <w:t>python3 run.py </w:t>
      </w:r>
      <w:r>
        <w:rPr>
          <w:sz w:val="20"/>
        </w:rPr>
        <w:t>−−</w:t>
      </w:r>
      <w:r>
        <w:rPr>
          <w:rFonts w:ascii="MingLiU_HKSCS-ExtB" w:hAnsi="MingLiU_HKSCS-ExtB"/>
          <w:sz w:val="20"/>
        </w:rPr>
        <w:t>p1</w:t>
      </w:r>
    </w:p>
    <w:p>
      <w:pPr>
        <w:pStyle w:val="BodyText"/>
        <w:spacing w:line="232" w:lineRule="exact"/>
        <w:ind w:left="892"/>
        <w:rPr>
          <w:rFonts w:ascii="MingLiU_HKSCS-ExtB" w:hAnsi="MingLiU_HKSCS-ExtB"/>
        </w:rPr>
      </w:pPr>
      <w:r>
        <w:rPr/>
        <w:t>−−</w:t>
      </w:r>
      <w:r>
        <w:rPr>
          <w:rFonts w:ascii="MingLiU_HKSCS-ExtB" w:hAnsi="MingLiU_HKSCS-ExtB"/>
        </w:rPr>
        <w:t>faults</w:t>
      </w:r>
      <w:r>
        <w:rPr>
          <w:rFonts w:ascii="MingLiU_HKSCS-ExtB" w:hAnsi="MingLiU_HKSCS-ExtB"/>
          <w:spacing w:val="65"/>
        </w:rPr>
        <w:t> </w:t>
      </w:r>
      <w:r>
        <w:rPr>
          <w:rFonts w:ascii="MingLiU_HKSCS-ExtB" w:hAnsi="MingLiU_HKSCS-ExtB"/>
        </w:rPr>
        <w:t>{faults}</w:t>
      </w:r>
      <w:r>
        <w:rPr>
          <w:rFonts w:ascii="MingLiU_HKSCS-ExtB" w:hAnsi="MingLiU_HKSCS-ExtB"/>
          <w:spacing w:val="65"/>
        </w:rPr>
        <w:t> </w:t>
      </w:r>
      <w:r>
        <w:rPr/>
        <w:t>−−</w:t>
      </w:r>
      <w:r>
        <w:rPr>
          <w:rFonts w:ascii="MingLiU_HKSCS-ExtB" w:hAnsi="MingLiU_HKSCS-ExtB"/>
        </w:rPr>
        <w:t>batchsize</w:t>
      </w:r>
      <w:r>
        <w:rPr>
          <w:rFonts w:ascii="MingLiU_HKSCS-ExtB" w:hAnsi="MingLiU_HKSCS-ExtB"/>
          <w:spacing w:val="65"/>
        </w:rPr>
        <w:t> </w:t>
      </w:r>
      <w:r>
        <w:rPr>
          <w:rFonts w:ascii="MingLiU_HKSCS-ExtB" w:hAnsi="MingLiU_HKSCS-ExtB"/>
          <w:spacing w:val="-2"/>
        </w:rPr>
        <w:t>{batchsize}</w:t>
      </w:r>
    </w:p>
    <w:p>
      <w:pPr>
        <w:pStyle w:val="BodyText"/>
        <w:spacing w:line="213" w:lineRule="auto" w:before="2"/>
        <w:ind w:left="892" w:right="324"/>
        <w:jc w:val="both"/>
      </w:pPr>
      <w:r>
        <w:rPr/>
        <w:t>−−</w:t>
      </w:r>
      <w:r>
        <w:rPr>
          <w:rFonts w:ascii="MingLiU_HKSCS-ExtB" w:hAnsi="MingLiU_HKSCS-ExtB"/>
        </w:rPr>
        <w:t>payload {payload}</w:t>
      </w:r>
      <w:r>
        <w:rPr>
          <w:rFonts w:ascii="MingLiU_HKSCS-ExtB" w:hAnsi="MingLiU_HKSCS-ExtB"/>
          <w:spacing w:val="-25"/>
        </w:rPr>
        <w:t> </w:t>
      </w:r>
      <w:r>
        <w:rPr/>
        <w:t>to conduct a single </w:t>
      </w:r>
      <w:r>
        <w:rPr/>
        <w:t>experi- </w:t>
      </w:r>
      <w:r>
        <w:rPr>
          <w:spacing w:val="-2"/>
        </w:rPr>
        <w:t>ment.</w:t>
      </w:r>
      <w:r>
        <w:rPr>
          <w:spacing w:val="14"/>
        </w:rPr>
        <w:t> </w:t>
      </w:r>
      <w:r>
        <w:rPr>
          <w:spacing w:val="-2"/>
        </w:rPr>
        <w:t>This</w:t>
      </w:r>
      <w:r>
        <w:rPr>
          <w:spacing w:val="13"/>
        </w:rPr>
        <w:t> </w:t>
      </w:r>
      <w:r>
        <w:rPr>
          <w:spacing w:val="-2"/>
        </w:rPr>
        <w:t>command</w:t>
      </w:r>
      <w:r>
        <w:rPr>
          <w:spacing w:val="14"/>
        </w:rPr>
        <w:t> </w:t>
      </w:r>
      <w:r>
        <w:rPr>
          <w:spacing w:val="-2"/>
        </w:rPr>
        <w:t>performs</w:t>
      </w:r>
      <w:r>
        <w:rPr>
          <w:spacing w:val="13"/>
        </w:rPr>
        <w:t> </w:t>
      </w:r>
      <w:r>
        <w:rPr>
          <w:spacing w:val="-2"/>
        </w:rPr>
        <w:t>one</w:t>
      </w:r>
      <w:r>
        <w:rPr>
          <w:spacing w:val="14"/>
        </w:rPr>
        <w:t> </w:t>
      </w:r>
      <w:r>
        <w:rPr>
          <w:spacing w:val="-2"/>
        </w:rPr>
        <w:t>experiment</w:t>
      </w:r>
      <w:r>
        <w:rPr>
          <w:spacing w:val="14"/>
        </w:rPr>
        <w:t> </w:t>
      </w:r>
      <w:r>
        <w:rPr>
          <w:spacing w:val="-5"/>
        </w:rPr>
        <w:t>us-</w:t>
      </w:r>
    </w:p>
    <w:p>
      <w:pPr>
        <w:pStyle w:val="BodyText"/>
        <w:spacing w:line="244" w:lineRule="auto" w:before="9"/>
        <w:ind w:left="892" w:right="324"/>
        <w:jc w:val="both"/>
      </w:pPr>
      <w:r>
        <w:rPr/>
        <w:t>ing the </w:t>
      </w:r>
      <w:r>
        <w:rPr>
          <w:w w:val="105"/>
        </w:rPr>
        <w:t>Ac</w:t>
      </w:r>
      <w:r>
        <w:rPr>
          <w:smallCaps/>
          <w:w w:val="105"/>
        </w:rPr>
        <w:t>hi</w:t>
      </w:r>
      <w:r>
        <w:rPr>
          <w:smallCaps w:val="0"/>
          <w:w w:val="105"/>
        </w:rPr>
        <w:t>ll</w:t>
      </w:r>
      <w:r>
        <w:rPr>
          <w:smallCaps/>
          <w:w w:val="105"/>
        </w:rPr>
        <w:t>e</w:t>
      </w:r>
      <w:r>
        <w:rPr>
          <w:smallCaps w:val="0"/>
          <w:w w:val="105"/>
        </w:rPr>
        <w:t>s </w:t>
      </w:r>
      <w:r>
        <w:rPr>
          <w:smallCaps w:val="0"/>
        </w:rPr>
        <w:t>protocol. To run a series of </w:t>
      </w:r>
      <w:r>
        <w:rPr>
          <w:smallCaps w:val="0"/>
        </w:rPr>
        <w:t>exper- iments,</w:t>
      </w:r>
      <w:r>
        <w:rPr>
          <w:smallCaps w:val="0"/>
          <w:spacing w:val="15"/>
        </w:rPr>
        <w:t> </w:t>
      </w:r>
      <w:r>
        <w:rPr>
          <w:smallCaps w:val="0"/>
        </w:rPr>
        <w:t>please</w:t>
      </w:r>
      <w:r>
        <w:rPr>
          <w:smallCaps w:val="0"/>
          <w:spacing w:val="16"/>
        </w:rPr>
        <w:t> </w:t>
      </w:r>
      <w:r>
        <w:rPr>
          <w:smallCaps w:val="0"/>
        </w:rPr>
        <w:t>execute</w:t>
      </w:r>
      <w:r>
        <w:rPr>
          <w:smallCaps w:val="0"/>
          <w:spacing w:val="15"/>
        </w:rPr>
        <w:t> </w:t>
      </w:r>
      <w:r>
        <w:rPr>
          <w:smallCaps w:val="0"/>
        </w:rPr>
        <w:t>the</w:t>
      </w:r>
      <w:r>
        <w:rPr>
          <w:smallCaps w:val="0"/>
          <w:spacing w:val="16"/>
        </w:rPr>
        <w:t> </w:t>
      </w:r>
      <w:r>
        <w:rPr>
          <w:smallCaps w:val="0"/>
        </w:rPr>
        <w:t>scripts</w:t>
      </w:r>
      <w:r>
        <w:rPr>
          <w:smallCaps w:val="0"/>
          <w:spacing w:val="16"/>
        </w:rPr>
        <w:t> </w:t>
      </w:r>
      <w:r>
        <w:rPr>
          <w:smallCaps w:val="0"/>
        </w:rPr>
        <w:t>in</w:t>
      </w:r>
      <w:r>
        <w:rPr>
          <w:smallCaps w:val="0"/>
          <w:spacing w:val="15"/>
        </w:rPr>
        <w:t> </w:t>
      </w:r>
      <w:r>
        <w:rPr>
          <w:smallCaps w:val="0"/>
        </w:rPr>
        <w:t>the</w:t>
      </w:r>
      <w:r>
        <w:rPr>
          <w:smallCaps w:val="0"/>
          <w:spacing w:val="16"/>
        </w:rPr>
        <w:t> </w:t>
      </w:r>
      <w:r>
        <w:rPr>
          <w:smallCaps w:val="0"/>
          <w:spacing w:val="-2"/>
        </w:rPr>
        <w:t>directory</w:t>
      </w:r>
    </w:p>
    <w:p>
      <w:pPr>
        <w:pStyle w:val="BodyText"/>
        <w:spacing w:line="213" w:lineRule="auto" w:before="11"/>
        <w:ind w:left="892" w:right="324" w:hanging="10"/>
        <w:jc w:val="both"/>
      </w:pPr>
      <w:r>
        <w:rPr>
          <w:rFonts w:ascii="MingLiU_HKSCS-ExtB"/>
          <w:spacing w:val="-2"/>
        </w:rPr>
        <w:t>/root/Achilles/scripts/</w:t>
      </w:r>
      <w:r>
        <w:rPr>
          <w:spacing w:val="-2"/>
        </w:rPr>
        <w:t>,</w:t>
      </w:r>
      <w:r>
        <w:rPr>
          <w:spacing w:val="-8"/>
        </w:rPr>
        <w:t> </w:t>
      </w:r>
      <w:r>
        <w:rPr>
          <w:spacing w:val="-2"/>
        </w:rPr>
        <w:t>as</w:t>
      </w:r>
      <w:r>
        <w:rPr>
          <w:spacing w:val="-8"/>
        </w:rPr>
        <w:t> </w:t>
      </w:r>
      <w:r>
        <w:rPr>
          <w:spacing w:val="-2"/>
        </w:rPr>
        <w:t>shown</w:t>
      </w:r>
      <w:r>
        <w:rPr>
          <w:spacing w:val="-8"/>
        </w:rPr>
        <w:t> </w:t>
      </w:r>
      <w:r>
        <w:rPr>
          <w:spacing w:val="-2"/>
        </w:rPr>
        <w:t>in</w:t>
      </w:r>
      <w:r>
        <w:rPr>
          <w:spacing w:val="-8"/>
        </w:rPr>
        <w:t> </w:t>
      </w:r>
      <w:r>
        <w:rPr>
          <w:spacing w:val="-2"/>
        </w:rPr>
        <w:t>Table</w:t>
      </w:r>
      <w:r>
        <w:rPr>
          <w:spacing w:val="-8"/>
        </w:rPr>
        <w:t> </w:t>
      </w:r>
      <w:r>
        <w:rPr>
          <w:spacing w:val="-2"/>
        </w:rPr>
        <w:t>4.</w:t>
      </w:r>
      <w:r>
        <w:rPr>
          <w:spacing w:val="-8"/>
        </w:rPr>
        <w:t> </w:t>
      </w:r>
      <w:r>
        <w:rPr>
          <w:spacing w:val="-2"/>
        </w:rPr>
        <w:t>For </w:t>
      </w:r>
      <w:r>
        <w:rPr>
          <w:spacing w:val="-4"/>
        </w:rPr>
        <w:t>example,</w:t>
      </w:r>
      <w:r>
        <w:rPr>
          <w:spacing w:val="-8"/>
        </w:rPr>
        <w:t> </w:t>
      </w:r>
      <w:r>
        <w:rPr>
          <w:spacing w:val="-4"/>
        </w:rPr>
        <w:t>running</w:t>
      </w:r>
      <w:r>
        <w:rPr>
          <w:spacing w:val="-7"/>
        </w:rPr>
        <w:t> </w:t>
      </w:r>
      <w:r>
        <w:rPr>
          <w:rFonts w:ascii="MingLiU_HKSCS-ExtB"/>
          <w:spacing w:val="-4"/>
        </w:rPr>
        <w:t>bash</w:t>
      </w:r>
      <w:r>
        <w:rPr>
          <w:rFonts w:ascii="MingLiU_HKSCS-ExtB"/>
          <w:spacing w:val="-21"/>
        </w:rPr>
        <w:t> </w:t>
      </w:r>
      <w:r>
        <w:rPr>
          <w:rFonts w:ascii="MingLiU_HKSCS-ExtB"/>
          <w:spacing w:val="-4"/>
        </w:rPr>
        <w:t>scripts/faults_WAN.sh</w:t>
      </w:r>
      <w:r>
        <w:rPr>
          <w:rFonts w:ascii="MingLiU_HKSCS-ExtB"/>
          <w:spacing w:val="-21"/>
        </w:rPr>
        <w:t> </w:t>
      </w:r>
      <w:r>
        <w:rPr>
          <w:spacing w:val="-4"/>
        </w:rPr>
        <w:t>will</w:t>
      </w:r>
      <w:r>
        <w:rPr/>
        <w:t> generate</w:t>
      </w:r>
      <w:r>
        <w:rPr>
          <w:spacing w:val="-12"/>
        </w:rPr>
        <w:t> </w:t>
      </w:r>
      <w:r>
        <w:rPr/>
        <w:t>the</w:t>
      </w:r>
      <w:r>
        <w:rPr>
          <w:spacing w:val="-11"/>
        </w:rPr>
        <w:t> </w:t>
      </w:r>
      <w:r>
        <w:rPr/>
        <w:t>data</w:t>
      </w:r>
      <w:r>
        <w:rPr>
          <w:spacing w:val="-9"/>
        </w:rPr>
        <w:t> </w:t>
      </w:r>
      <w:r>
        <w:rPr/>
        <w:t>for</w:t>
      </w:r>
      <w:r>
        <w:rPr>
          <w:spacing w:val="-10"/>
        </w:rPr>
        <w:t> </w:t>
      </w:r>
      <w:r>
        <w:rPr/>
        <w:t>the</w:t>
      </w:r>
      <w:r>
        <w:rPr>
          <w:spacing w:val="-10"/>
        </w:rPr>
        <w:t> </w:t>
      </w:r>
      <w:r>
        <w:rPr/>
        <w:t>Fig.</w:t>
      </w:r>
      <w:r>
        <w:rPr>
          <w:spacing w:val="-12"/>
        </w:rPr>
        <w:t> </w:t>
      </w:r>
      <w:r>
        <w:rPr/>
        <w:t>3a</w:t>
      </w:r>
      <w:r>
        <w:rPr>
          <w:spacing w:val="-9"/>
        </w:rPr>
        <w:t> </w:t>
      </w:r>
      <w:r>
        <w:rPr/>
        <w:t>and</w:t>
      </w:r>
      <w:r>
        <w:rPr>
          <w:spacing w:val="-10"/>
        </w:rPr>
        <w:t> </w:t>
      </w:r>
      <w:r>
        <w:rPr/>
        <w:t>Fig.</w:t>
      </w:r>
      <w:r>
        <w:rPr>
          <w:spacing w:val="-12"/>
        </w:rPr>
        <w:t> </w:t>
      </w:r>
      <w:r>
        <w:rPr/>
        <w:t>3b.</w:t>
      </w:r>
      <w:r>
        <w:rPr>
          <w:spacing w:val="-9"/>
        </w:rPr>
        <w:t> </w:t>
      </w:r>
      <w:r>
        <w:rPr/>
        <w:t>If</w:t>
      </w:r>
      <w:r>
        <w:rPr>
          <w:spacing w:val="-10"/>
        </w:rPr>
        <w:t> </w:t>
      </w:r>
      <w:r>
        <w:rPr/>
        <w:t>an</w:t>
      </w:r>
      <w:r>
        <w:rPr>
          <w:spacing w:val="-10"/>
        </w:rPr>
        <w:t> </w:t>
      </w:r>
      <w:r>
        <w:rPr/>
        <w:t>er- ror or issue occurs during operation, use </w:t>
      </w:r>
      <w:r>
        <w:rPr>
          <w:rFonts w:ascii="MingLiU_HKSCS-ExtB"/>
        </w:rPr>
        <w:t>python3 close.py</w:t>
      </w:r>
      <w:r>
        <w:rPr>
          <w:rFonts w:ascii="MingLiU_HKSCS-ExtB"/>
          <w:spacing w:val="-51"/>
        </w:rPr>
        <w:t> </w:t>
      </w:r>
      <w:r>
        <w:rPr/>
        <w:t>to stop the process on each instance.</w:t>
      </w:r>
    </w:p>
    <w:p>
      <w:pPr>
        <w:pStyle w:val="ListParagraph"/>
        <w:numPr>
          <w:ilvl w:val="3"/>
          <w:numId w:val="14"/>
        </w:numPr>
        <w:tabs>
          <w:tab w:pos="892" w:val="left" w:leader="none"/>
        </w:tabs>
        <w:spacing w:line="208" w:lineRule="auto" w:before="0" w:after="0"/>
        <w:ind w:left="892" w:right="324" w:hanging="179"/>
        <w:jc w:val="left"/>
        <w:rPr>
          <w:sz w:val="20"/>
        </w:rPr>
      </w:pPr>
      <w:r>
        <w:rPr>
          <w:rFonts w:ascii="Times New Roman" w:hAnsi="Times New Roman"/>
          <w:b/>
          <w:sz w:val="20"/>
        </w:rPr>
        <w:t>Shutdown Instances</w:t>
      </w:r>
      <w:r>
        <w:rPr>
          <w:sz w:val="20"/>
        </w:rPr>
        <w:t>: Use </w:t>
      </w:r>
      <w:r>
        <w:rPr>
          <w:rFonts w:ascii="MingLiU_HKSCS-ExtB" w:hAnsi="MingLiU_HKSCS-ExtB"/>
          <w:sz w:val="20"/>
        </w:rPr>
        <w:t>python3 deployment/ delete_instances.py</w:t>
      </w:r>
      <w:r>
        <w:rPr>
          <w:rFonts w:ascii="MingLiU_HKSCS-ExtB" w:hAnsi="MingLiU_HKSCS-ExtB"/>
          <w:spacing w:val="-25"/>
          <w:sz w:val="20"/>
        </w:rPr>
        <w:t> </w:t>
      </w:r>
      <w:r>
        <w:rPr>
          <w:sz w:val="20"/>
        </w:rPr>
        <w:t>to</w:t>
      </w:r>
      <w:r>
        <w:rPr>
          <w:spacing w:val="4"/>
          <w:sz w:val="20"/>
        </w:rPr>
        <w:t> </w:t>
      </w:r>
      <w:r>
        <w:rPr>
          <w:sz w:val="20"/>
        </w:rPr>
        <w:t>terminate</w:t>
      </w:r>
      <w:r>
        <w:rPr>
          <w:spacing w:val="5"/>
          <w:sz w:val="20"/>
        </w:rPr>
        <w:t> </w:t>
      </w:r>
      <w:r>
        <w:rPr>
          <w:sz w:val="20"/>
        </w:rPr>
        <w:t>all</w:t>
      </w:r>
      <w:r>
        <w:rPr>
          <w:spacing w:val="5"/>
          <w:sz w:val="20"/>
        </w:rPr>
        <w:t> </w:t>
      </w:r>
      <w:r>
        <w:rPr>
          <w:sz w:val="20"/>
        </w:rPr>
        <w:t>running</w:t>
      </w:r>
      <w:r>
        <w:rPr>
          <w:spacing w:val="4"/>
          <w:sz w:val="20"/>
        </w:rPr>
        <w:t> </w:t>
      </w:r>
      <w:r>
        <w:rPr>
          <w:sz w:val="20"/>
        </w:rPr>
        <w:t>in- stances in Ali ECS.</w:t>
      </w:r>
    </w:p>
    <w:p>
      <w:pPr>
        <w:pStyle w:val="BodyText"/>
        <w:spacing w:line="240" w:lineRule="exact" w:before="159"/>
        <w:ind w:left="397" w:right="324" w:firstLine="7"/>
        <w:jc w:val="both"/>
      </w:pPr>
      <w:r>
        <w:rPr>
          <w:rFonts w:ascii="Times New Roman"/>
          <w:b/>
          <w:spacing w:val="-2"/>
        </w:rPr>
        <w:t>[Results]</w:t>
      </w:r>
      <w:r>
        <w:rPr>
          <w:rFonts w:ascii="Times New Roman"/>
          <w:b/>
          <w:spacing w:val="-7"/>
        </w:rPr>
        <w:t> </w:t>
      </w:r>
      <w:r>
        <w:rPr>
          <w:spacing w:val="-2"/>
        </w:rPr>
        <w:t>Upon completion of the experiments, the results </w:t>
      </w:r>
      <w:r>
        <w:rPr/>
        <w:t>will</w:t>
      </w:r>
      <w:r>
        <w:rPr>
          <w:spacing w:val="-12"/>
        </w:rPr>
        <w:t> </w:t>
      </w:r>
      <w:r>
        <w:rPr/>
        <w:t>be</w:t>
      </w:r>
      <w:r>
        <w:rPr>
          <w:spacing w:val="-11"/>
        </w:rPr>
        <w:t> </w:t>
      </w:r>
      <w:r>
        <w:rPr/>
        <w:t>available</w:t>
      </w:r>
      <w:r>
        <w:rPr>
          <w:spacing w:val="-11"/>
        </w:rPr>
        <w:t> </w:t>
      </w:r>
      <w:r>
        <w:rPr/>
        <w:t>in</w:t>
      </w:r>
      <w:r>
        <w:rPr>
          <w:spacing w:val="-11"/>
        </w:rPr>
        <w:t> </w:t>
      </w:r>
      <w:r>
        <w:rPr/>
        <w:t>the</w:t>
      </w:r>
      <w:r>
        <w:rPr>
          <w:spacing w:val="-11"/>
        </w:rPr>
        <w:t> </w:t>
      </w:r>
      <w:r>
        <w:rPr>
          <w:rFonts w:ascii="MingLiU_HKSCS-ExtB"/>
        </w:rPr>
        <w:t>stats.txt</w:t>
      </w:r>
      <w:r>
        <w:rPr/>
        <w:t>.</w:t>
      </w:r>
      <w:r>
        <w:rPr>
          <w:spacing w:val="-11"/>
        </w:rPr>
        <w:t> </w:t>
      </w:r>
      <w:r>
        <w:rPr/>
        <w:t>This</w:t>
      </w:r>
      <w:r>
        <w:rPr>
          <w:spacing w:val="-11"/>
        </w:rPr>
        <w:t> </w:t>
      </w:r>
      <w:r>
        <w:rPr/>
        <w:t>directory</w:t>
      </w:r>
      <w:r>
        <w:rPr>
          <w:spacing w:val="-11"/>
        </w:rPr>
        <w:t> </w:t>
      </w:r>
      <w:r>
        <w:rPr/>
        <w:t>contains </w:t>
      </w:r>
      <w:r>
        <w:rPr>
          <w:w w:val="90"/>
        </w:rPr>
        <w:t>a comprehensive set of detailed statistics, including through-</w:t>
      </w:r>
      <w:r>
        <w:rPr/>
        <w:t> </w:t>
      </w:r>
      <w:r>
        <w:rPr>
          <w:spacing w:val="-4"/>
        </w:rPr>
        <w:t>put and latency. Review these files to analyze and interpret</w:t>
      </w:r>
      <w:r>
        <w:rPr/>
        <w:t> </w:t>
      </w:r>
      <w:r>
        <w:rPr>
          <w:spacing w:val="-6"/>
        </w:rPr>
        <w:t>the outcomes</w:t>
      </w:r>
      <w:r>
        <w:rPr>
          <w:spacing w:val="-5"/>
        </w:rPr>
        <w:t> </w:t>
      </w:r>
      <w:r>
        <w:rPr>
          <w:spacing w:val="-6"/>
        </w:rPr>
        <w:t>of</w:t>
      </w:r>
      <w:r>
        <w:rPr>
          <w:spacing w:val="-5"/>
        </w:rPr>
        <w:t> </w:t>
      </w:r>
      <w:r>
        <w:rPr>
          <w:spacing w:val="-6"/>
        </w:rPr>
        <w:t>your</w:t>
      </w:r>
      <w:r>
        <w:rPr>
          <w:spacing w:val="-5"/>
        </w:rPr>
        <w:t> </w:t>
      </w:r>
      <w:r>
        <w:rPr>
          <w:spacing w:val="-6"/>
        </w:rPr>
        <w:t>experiments.</w:t>
      </w:r>
      <w:r>
        <w:rPr>
          <w:spacing w:val="-5"/>
        </w:rPr>
        <w:t> </w:t>
      </w:r>
      <w:r>
        <w:rPr>
          <w:spacing w:val="-6"/>
        </w:rPr>
        <w:t>For</w:t>
      </w:r>
      <w:r>
        <w:rPr>
          <w:spacing w:val="-5"/>
        </w:rPr>
        <w:t> </w:t>
      </w:r>
      <w:r>
        <w:rPr>
          <w:spacing w:val="-6"/>
        </w:rPr>
        <w:t>example,</w:t>
      </w:r>
      <w:r>
        <w:rPr>
          <w:spacing w:val="-5"/>
        </w:rPr>
        <w:t> </w:t>
      </w:r>
      <w:r>
        <w:rPr>
          <w:spacing w:val="-6"/>
        </w:rPr>
        <w:t>"Achilles_1_</w:t>
      </w:r>
      <w:r>
        <w:rPr/>
        <w:t> </w:t>
      </w:r>
      <w:r>
        <w:rPr>
          <w:w w:val="85"/>
        </w:rPr>
        <w:t>256_400_0, 18.1715414, 26.598315" indicates that the through-</w:t>
      </w:r>
      <w:r>
        <w:rPr/>
        <w:t> put</w:t>
      </w:r>
      <w:r>
        <w:rPr>
          <w:spacing w:val="-8"/>
        </w:rPr>
        <w:t> </w:t>
      </w:r>
      <w:r>
        <w:rPr/>
        <w:t>and</w:t>
      </w:r>
      <w:r>
        <w:rPr>
          <w:spacing w:val="-8"/>
        </w:rPr>
        <w:t> </w:t>
      </w:r>
      <w:r>
        <w:rPr/>
        <w:t>latency</w:t>
      </w:r>
      <w:r>
        <w:rPr>
          <w:spacing w:val="-8"/>
        </w:rPr>
        <w:t> </w:t>
      </w:r>
      <w:r>
        <w:rPr/>
        <w:t>for</w:t>
      </w:r>
      <w:r>
        <w:rPr>
          <w:spacing w:val="-8"/>
        </w:rPr>
        <w:t> </w:t>
      </w:r>
      <w:r>
        <w:rPr/>
        <w:t>the</w:t>
      </w:r>
      <w:r>
        <w:rPr>
          <w:spacing w:val="-8"/>
        </w:rPr>
        <w:t> </w:t>
      </w:r>
      <w:r>
        <w:rPr/>
        <w:t>Ac</w:t>
      </w:r>
      <w:r>
        <w:rPr>
          <w:smallCaps/>
        </w:rPr>
        <w:t>hi</w:t>
      </w:r>
      <w:r>
        <w:rPr>
          <w:smallCaps w:val="0"/>
        </w:rPr>
        <w:t>ll</w:t>
      </w:r>
      <w:r>
        <w:rPr>
          <w:smallCaps/>
        </w:rPr>
        <w:t>e</w:t>
      </w:r>
      <w:r>
        <w:rPr>
          <w:smallCaps w:val="0"/>
        </w:rPr>
        <w:t>s</w:t>
      </w:r>
      <w:r>
        <w:rPr>
          <w:smallCaps w:val="0"/>
          <w:spacing w:val="-8"/>
        </w:rPr>
        <w:t> </w:t>
      </w:r>
      <w:r>
        <w:rPr>
          <w:smallCaps w:val="0"/>
        </w:rPr>
        <w:t>protocol,</w:t>
      </w:r>
      <w:r>
        <w:rPr>
          <w:smallCaps w:val="0"/>
          <w:spacing w:val="-8"/>
        </w:rPr>
        <w:t> </w:t>
      </w:r>
      <w:r>
        <w:rPr>
          <w:smallCaps w:val="0"/>
        </w:rPr>
        <w:t>with</w:t>
      </w:r>
      <w:r>
        <w:rPr>
          <w:smallCaps w:val="0"/>
          <w:spacing w:val="-8"/>
        </w:rPr>
        <w:t> </w:t>
      </w:r>
      <w:r>
        <w:rPr>
          <w:smallCaps w:val="0"/>
        </w:rPr>
        <w:t>1</w:t>
      </w:r>
      <w:r>
        <w:rPr>
          <w:smallCaps w:val="0"/>
          <w:spacing w:val="-8"/>
        </w:rPr>
        <w:t> </w:t>
      </w:r>
      <w:r>
        <w:rPr>
          <w:smallCaps w:val="0"/>
        </w:rPr>
        <w:t>fault,</w:t>
      </w:r>
      <w:r>
        <w:rPr>
          <w:smallCaps w:val="0"/>
          <w:spacing w:val="-8"/>
        </w:rPr>
        <w:t> </w:t>
      </w:r>
      <w:r>
        <w:rPr>
          <w:smallCaps w:val="0"/>
        </w:rPr>
        <w:t>400 </w:t>
      </w:r>
      <w:r>
        <w:rPr>
          <w:smallCaps w:val="0"/>
          <w:spacing w:val="-6"/>
        </w:rPr>
        <w:t>transactions</w:t>
      </w:r>
      <w:r>
        <w:rPr>
          <w:smallCaps w:val="0"/>
        </w:rPr>
        <w:t> </w:t>
      </w:r>
      <w:r>
        <w:rPr>
          <w:smallCaps w:val="0"/>
          <w:spacing w:val="-6"/>
        </w:rPr>
        <w:t>per</w:t>
      </w:r>
      <w:r>
        <w:rPr>
          <w:smallCaps w:val="0"/>
        </w:rPr>
        <w:t> </w:t>
      </w:r>
      <w:r>
        <w:rPr>
          <w:smallCaps w:val="0"/>
          <w:spacing w:val="-6"/>
        </w:rPr>
        <w:t>block,</w:t>
      </w:r>
      <w:r>
        <w:rPr>
          <w:smallCaps w:val="0"/>
        </w:rPr>
        <w:t> </w:t>
      </w:r>
      <w:r>
        <w:rPr>
          <w:smallCaps w:val="0"/>
          <w:spacing w:val="-6"/>
        </w:rPr>
        <w:t>and</w:t>
      </w:r>
      <w:r>
        <w:rPr>
          <w:smallCaps w:val="0"/>
        </w:rPr>
        <w:t> </w:t>
      </w:r>
      <w:r>
        <w:rPr>
          <w:smallCaps w:val="0"/>
          <w:spacing w:val="-6"/>
        </w:rPr>
        <w:t>a</w:t>
      </w:r>
      <w:r>
        <w:rPr>
          <w:smallCaps w:val="0"/>
        </w:rPr>
        <w:t> </w:t>
      </w:r>
      <w:r>
        <w:rPr>
          <w:smallCaps w:val="0"/>
          <w:spacing w:val="-6"/>
        </w:rPr>
        <w:t>256</w:t>
      </w:r>
      <w:r>
        <w:rPr>
          <w:smallCaps w:val="0"/>
        </w:rPr>
        <w:t> </w:t>
      </w:r>
      <w:r>
        <w:rPr>
          <w:smallCaps w:val="0"/>
          <w:spacing w:val="-6"/>
        </w:rPr>
        <w:t>B</w:t>
      </w:r>
      <w:r>
        <w:rPr>
          <w:smallCaps w:val="0"/>
        </w:rPr>
        <w:t> </w:t>
      </w:r>
      <w:r>
        <w:rPr>
          <w:smallCaps w:val="0"/>
          <w:spacing w:val="-6"/>
        </w:rPr>
        <w:t>payload</w:t>
      </w:r>
      <w:r>
        <w:rPr>
          <w:smallCaps w:val="0"/>
        </w:rPr>
        <w:t> </w:t>
      </w:r>
      <w:r>
        <w:rPr>
          <w:smallCaps w:val="0"/>
          <w:spacing w:val="-6"/>
        </w:rPr>
        <w:t>per</w:t>
      </w:r>
      <w:r>
        <w:rPr>
          <w:smallCaps w:val="0"/>
        </w:rPr>
        <w:t> </w:t>
      </w:r>
      <w:r>
        <w:rPr>
          <w:smallCaps w:val="0"/>
          <w:spacing w:val="-6"/>
        </w:rPr>
        <w:t>transaction,</w:t>
      </w:r>
      <w:r>
        <w:rPr>
          <w:smallCaps w:val="0"/>
        </w:rPr>
        <w:t> </w:t>
      </w:r>
      <w:r>
        <w:rPr>
          <w:smallCaps w:val="0"/>
          <w:spacing w:val="-6"/>
        </w:rPr>
        <w:t>are</w:t>
      </w:r>
      <w:r>
        <w:rPr>
          <w:smallCaps w:val="0"/>
        </w:rPr>
        <w:t> </w:t>
      </w:r>
      <w:r>
        <w:rPr>
          <w:smallCaps w:val="0"/>
          <w:spacing w:val="-6"/>
        </w:rPr>
        <w:t>18.1715414K</w:t>
      </w:r>
      <w:r>
        <w:rPr>
          <w:smallCaps w:val="0"/>
        </w:rPr>
        <w:t> </w:t>
      </w:r>
      <w:r>
        <w:rPr>
          <w:smallCaps w:val="0"/>
          <w:spacing w:val="-6"/>
        </w:rPr>
        <w:t>TPS</w:t>
      </w:r>
      <w:r>
        <w:rPr>
          <w:smallCaps w:val="0"/>
        </w:rPr>
        <w:t> </w:t>
      </w:r>
      <w:r>
        <w:rPr>
          <w:smallCaps w:val="0"/>
          <w:spacing w:val="-6"/>
        </w:rPr>
        <w:t>and</w:t>
      </w:r>
      <w:r>
        <w:rPr>
          <w:smallCaps w:val="0"/>
        </w:rPr>
        <w:t> </w:t>
      </w:r>
      <w:r>
        <w:rPr>
          <w:smallCaps w:val="0"/>
          <w:spacing w:val="-6"/>
        </w:rPr>
        <w:t>26.598315ms,</w:t>
      </w:r>
      <w:r>
        <w:rPr>
          <w:smallCaps w:val="0"/>
        </w:rPr>
        <w:t> </w:t>
      </w:r>
      <w:r>
        <w:rPr>
          <w:smallCaps w:val="0"/>
          <w:spacing w:val="-6"/>
        </w:rPr>
        <w:t>respectively.</w:t>
      </w:r>
    </w:p>
    <w:p>
      <w:pPr>
        <w:pStyle w:val="BodyText"/>
        <w:spacing w:after="0" w:line="240" w:lineRule="exact"/>
        <w:jc w:val="both"/>
        <w:sectPr>
          <w:type w:val="continuous"/>
          <w:pgSz w:w="12240" w:h="15840"/>
          <w:pgMar w:header="0" w:footer="535" w:top="20" w:bottom="720" w:left="0" w:right="720"/>
          <w:cols w:num="2" w:equalWidth="0">
            <w:col w:w="5915" w:space="40"/>
            <w:col w:w="5565"/>
          </w:cols>
        </w:sectPr>
      </w:pPr>
    </w:p>
    <w:p>
      <w:pPr>
        <w:pStyle w:val="BodyText"/>
        <w:spacing w:before="7"/>
        <w:rPr>
          <w:sz w:val="14"/>
        </w:rPr>
      </w:pPr>
    </w:p>
    <w:p>
      <w:pPr>
        <w:pStyle w:val="BodyText"/>
        <w:spacing w:after="0"/>
        <w:rPr>
          <w:sz w:val="14"/>
        </w:rPr>
        <w:sectPr>
          <w:pgSz w:w="12240" w:h="15840"/>
          <w:pgMar w:header="0" w:footer="535" w:top="1140" w:bottom="720" w:left="0" w:right="720"/>
        </w:sectPr>
      </w:pPr>
    </w:p>
    <w:p>
      <w:pPr>
        <w:pStyle w:val="BodyText"/>
        <w:spacing w:line="240" w:lineRule="exact" w:before="132"/>
        <w:ind w:left="1080"/>
        <w:jc w:val="both"/>
      </w:pPr>
      <w:r>
        <w:rPr>
          <w:rFonts w:ascii="Times New Roman" w:hAnsi="Times New Roman"/>
          <w:b/>
        </w:rPr>
        <w:t>Experiment</w:t>
      </w:r>
      <w:r>
        <w:rPr>
          <w:rFonts w:ascii="Times New Roman" w:hAnsi="Times New Roman"/>
          <w:b/>
          <w:spacing w:val="-3"/>
        </w:rPr>
        <w:t> </w:t>
      </w:r>
      <w:r>
        <w:rPr>
          <w:rFonts w:ascii="Times New Roman" w:hAnsi="Times New Roman"/>
          <w:b/>
        </w:rPr>
        <w:t>(E1):</w:t>
      </w:r>
      <w:r>
        <w:rPr>
          <w:rFonts w:ascii="Times New Roman" w:hAnsi="Times New Roman"/>
          <w:b/>
          <w:spacing w:val="-3"/>
        </w:rPr>
        <w:t> </w:t>
      </w:r>
      <w:r>
        <w:rPr/>
        <w:t>[Throughput and latency in fault-free] </w:t>
      </w:r>
      <w:r>
        <w:rPr>
          <w:spacing w:val="-2"/>
        </w:rPr>
        <w:t>[1</w:t>
      </w:r>
      <w:r>
        <w:rPr>
          <w:spacing w:val="-8"/>
        </w:rPr>
        <w:t> </w:t>
      </w:r>
      <w:r>
        <w:rPr>
          <w:spacing w:val="-2"/>
        </w:rPr>
        <w:t>human-hour</w:t>
      </w:r>
      <w:r>
        <w:rPr>
          <w:spacing w:val="-8"/>
        </w:rPr>
        <w:t> </w:t>
      </w:r>
      <w:r>
        <w:rPr>
          <w:spacing w:val="-2"/>
        </w:rPr>
        <w:t>+</w:t>
      </w:r>
      <w:r>
        <w:rPr>
          <w:spacing w:val="-8"/>
        </w:rPr>
        <w:t> </w:t>
      </w:r>
      <w:r>
        <w:rPr>
          <w:spacing w:val="-2"/>
        </w:rPr>
        <w:t>3</w:t>
      </w:r>
      <w:r>
        <w:rPr>
          <w:spacing w:val="-8"/>
        </w:rPr>
        <w:t> </w:t>
      </w:r>
      <w:r>
        <w:rPr>
          <w:spacing w:val="-2"/>
        </w:rPr>
        <w:t>compute-hour]:</w:t>
      </w:r>
      <w:r>
        <w:rPr>
          <w:spacing w:val="-8"/>
        </w:rPr>
        <w:t> </w:t>
      </w:r>
      <w:r>
        <w:rPr>
          <w:spacing w:val="-2"/>
        </w:rPr>
        <w:t>This</w:t>
      </w:r>
      <w:r>
        <w:rPr>
          <w:spacing w:val="-8"/>
        </w:rPr>
        <w:t> </w:t>
      </w:r>
      <w:r>
        <w:rPr>
          <w:spacing w:val="-2"/>
        </w:rPr>
        <w:t>experiment</w:t>
      </w:r>
      <w:r>
        <w:rPr>
          <w:spacing w:val="-8"/>
        </w:rPr>
        <w:t> </w:t>
      </w:r>
      <w:r>
        <w:rPr>
          <w:spacing w:val="-2"/>
        </w:rPr>
        <w:t>is</w:t>
      </w:r>
      <w:r>
        <w:rPr>
          <w:spacing w:val="-8"/>
        </w:rPr>
        <w:t> </w:t>
      </w:r>
      <w:r>
        <w:rPr>
          <w:spacing w:val="-2"/>
        </w:rPr>
        <w:t>de- </w:t>
      </w:r>
      <w:r>
        <w:rPr>
          <w:spacing w:val="-6"/>
        </w:rPr>
        <w:t>signed</w:t>
      </w:r>
      <w:r>
        <w:rPr>
          <w:spacing w:val="-1"/>
        </w:rPr>
        <w:t> </w:t>
      </w:r>
      <w:r>
        <w:rPr>
          <w:spacing w:val="-6"/>
        </w:rPr>
        <w:t>to</w:t>
      </w:r>
      <w:r>
        <w:rPr>
          <w:spacing w:val="-1"/>
        </w:rPr>
        <w:t> </w:t>
      </w:r>
      <w:r>
        <w:rPr>
          <w:spacing w:val="-6"/>
        </w:rPr>
        <w:t>evaluate</w:t>
      </w:r>
      <w:r>
        <w:rPr>
          <w:spacing w:val="-1"/>
        </w:rPr>
        <w:t> </w:t>
      </w:r>
      <w:r>
        <w:rPr>
          <w:spacing w:val="-6"/>
        </w:rPr>
        <w:t>the</w:t>
      </w:r>
      <w:r>
        <w:rPr>
          <w:spacing w:val="-1"/>
        </w:rPr>
        <w:t> </w:t>
      </w:r>
      <w:r>
        <w:rPr>
          <w:spacing w:val="-6"/>
        </w:rPr>
        <w:t>system’s</w:t>
      </w:r>
      <w:r>
        <w:rPr>
          <w:spacing w:val="-1"/>
        </w:rPr>
        <w:t> </w:t>
      </w:r>
      <w:r>
        <w:rPr>
          <w:spacing w:val="-6"/>
        </w:rPr>
        <w:t>peak</w:t>
      </w:r>
      <w:r>
        <w:rPr>
          <w:spacing w:val="-1"/>
        </w:rPr>
        <w:t> </w:t>
      </w:r>
      <w:r>
        <w:rPr>
          <w:spacing w:val="-6"/>
        </w:rPr>
        <w:t>performance</w:t>
      </w:r>
      <w:r>
        <w:rPr>
          <w:spacing w:val="-1"/>
        </w:rPr>
        <w:t> </w:t>
      </w:r>
      <w:r>
        <w:rPr>
          <w:spacing w:val="-6"/>
        </w:rPr>
        <w:t>in</w:t>
      </w:r>
      <w:r>
        <w:rPr>
          <w:spacing w:val="-1"/>
        </w:rPr>
        <w:t> </w:t>
      </w:r>
      <w:r>
        <w:rPr>
          <w:spacing w:val="-6"/>
        </w:rPr>
        <w:t>a</w:t>
      </w:r>
      <w:r>
        <w:rPr>
          <w:spacing w:val="-1"/>
        </w:rPr>
        <w:t> </w:t>
      </w:r>
      <w:r>
        <w:rPr>
          <w:spacing w:val="-6"/>
        </w:rPr>
        <w:t>WAN</w:t>
      </w:r>
      <w:r>
        <w:rPr>
          <w:spacing w:val="-2"/>
        </w:rPr>
        <w:t> environment,</w:t>
      </w:r>
      <w:r>
        <w:rPr>
          <w:spacing w:val="-10"/>
        </w:rPr>
        <w:t> </w:t>
      </w:r>
      <w:r>
        <w:rPr>
          <w:spacing w:val="-2"/>
        </w:rPr>
        <w:t>focusing</w:t>
      </w:r>
      <w:r>
        <w:rPr>
          <w:spacing w:val="-9"/>
        </w:rPr>
        <w:t> </w:t>
      </w:r>
      <w:r>
        <w:rPr>
          <w:spacing w:val="-2"/>
        </w:rPr>
        <w:t>on</w:t>
      </w:r>
      <w:r>
        <w:rPr>
          <w:spacing w:val="-9"/>
        </w:rPr>
        <w:t> </w:t>
      </w:r>
      <w:r>
        <w:rPr>
          <w:spacing w:val="-2"/>
        </w:rPr>
        <w:t>throughput</w:t>
      </w:r>
      <w:r>
        <w:rPr>
          <w:spacing w:val="-9"/>
        </w:rPr>
        <w:t> </w:t>
      </w:r>
      <w:r>
        <w:rPr>
          <w:spacing w:val="-2"/>
        </w:rPr>
        <w:t>and</w:t>
      </w:r>
      <w:r>
        <w:rPr>
          <w:spacing w:val="-9"/>
        </w:rPr>
        <w:t> </w:t>
      </w:r>
      <w:r>
        <w:rPr>
          <w:spacing w:val="-2"/>
        </w:rPr>
        <w:t>latency.</w:t>
      </w:r>
      <w:r>
        <w:rPr>
          <w:spacing w:val="-9"/>
        </w:rPr>
        <w:t> </w:t>
      </w:r>
      <w:r>
        <w:rPr>
          <w:spacing w:val="-2"/>
        </w:rPr>
        <w:t>This</w:t>
      </w:r>
      <w:r>
        <w:rPr>
          <w:spacing w:val="-9"/>
        </w:rPr>
        <w:t> </w:t>
      </w:r>
      <w:r>
        <w:rPr>
          <w:spacing w:val="-2"/>
        </w:rPr>
        <w:t>ex- </w:t>
      </w:r>
      <w:r>
        <w:rPr>
          <w:spacing w:val="-4"/>
        </w:rPr>
        <w:t>periment</w:t>
      </w:r>
      <w:r>
        <w:rPr>
          <w:spacing w:val="-6"/>
        </w:rPr>
        <w:t> </w:t>
      </w:r>
      <w:r>
        <w:rPr>
          <w:spacing w:val="-4"/>
        </w:rPr>
        <w:t>involves</w:t>
      </w:r>
      <w:r>
        <w:rPr>
          <w:spacing w:val="-6"/>
        </w:rPr>
        <w:t> </w:t>
      </w:r>
      <w:r>
        <w:rPr>
          <w:spacing w:val="-4"/>
        </w:rPr>
        <w:t>running</w:t>
      </w:r>
      <w:r>
        <w:rPr>
          <w:spacing w:val="-6"/>
        </w:rPr>
        <w:t> </w:t>
      </w:r>
      <w:r>
        <w:rPr>
          <w:spacing w:val="-4"/>
        </w:rPr>
        <w:t>various</w:t>
      </w:r>
      <w:r>
        <w:rPr>
          <w:spacing w:val="-6"/>
        </w:rPr>
        <w:t> </w:t>
      </w:r>
      <w:r>
        <w:rPr>
          <w:spacing w:val="-4"/>
        </w:rPr>
        <w:t>scenarios</w:t>
      </w:r>
      <w:r>
        <w:rPr>
          <w:spacing w:val="-6"/>
        </w:rPr>
        <w:t> </w:t>
      </w:r>
      <w:r>
        <w:rPr>
          <w:spacing w:val="-4"/>
        </w:rPr>
        <w:t>with</w:t>
      </w:r>
      <w:r>
        <w:rPr>
          <w:spacing w:val="-6"/>
        </w:rPr>
        <w:t> </w:t>
      </w:r>
      <w:r>
        <w:rPr>
          <w:spacing w:val="-4"/>
        </w:rPr>
        <w:t>different</w:t>
      </w:r>
      <w:r>
        <w:rPr/>
        <w:t> </w:t>
      </w:r>
      <w:r>
        <w:rPr>
          <w:spacing w:val="-4"/>
        </w:rPr>
        <w:t>configurations, including varying number of faults, payload</w:t>
      </w:r>
      <w:r>
        <w:rPr/>
        <w:t> </w:t>
      </w:r>
      <w:r>
        <w:rPr>
          <w:spacing w:val="-4"/>
        </w:rPr>
        <w:t>and batchsize, and comparing the results with other proto-</w:t>
      </w:r>
      <w:r>
        <w:rPr/>
        <w:t> cols</w:t>
      </w:r>
      <w:r>
        <w:rPr>
          <w:spacing w:val="-7"/>
        </w:rPr>
        <w:t> </w:t>
      </w:r>
      <w:r>
        <w:rPr/>
        <w:t>(Fig.</w:t>
      </w:r>
      <w:r>
        <w:rPr>
          <w:spacing w:val="-11"/>
        </w:rPr>
        <w:t> </w:t>
      </w:r>
      <w:r>
        <w:rPr/>
        <w:t>3a,</w:t>
      </w:r>
      <w:r>
        <w:rPr>
          <w:spacing w:val="-7"/>
        </w:rPr>
        <w:t> </w:t>
      </w:r>
      <w:r>
        <w:rPr/>
        <w:t>Fig.</w:t>
      </w:r>
      <w:r>
        <w:rPr>
          <w:spacing w:val="-11"/>
        </w:rPr>
        <w:t> </w:t>
      </w:r>
      <w:r>
        <w:rPr/>
        <w:t>3b,</w:t>
      </w:r>
      <w:r>
        <w:rPr>
          <w:spacing w:val="-7"/>
        </w:rPr>
        <w:t> </w:t>
      </w:r>
      <w:r>
        <w:rPr/>
        <w:t>Fig.</w:t>
      </w:r>
      <w:r>
        <w:rPr>
          <w:spacing w:val="-11"/>
        </w:rPr>
        <w:t> </w:t>
      </w:r>
      <w:r>
        <w:rPr/>
        <w:t>3e,</w:t>
      </w:r>
      <w:r>
        <w:rPr>
          <w:spacing w:val="-7"/>
        </w:rPr>
        <w:t> </w:t>
      </w:r>
      <w:r>
        <w:rPr/>
        <w:t>Fig.</w:t>
      </w:r>
      <w:r>
        <w:rPr>
          <w:spacing w:val="-11"/>
        </w:rPr>
        <w:t> </w:t>
      </w:r>
      <w:r>
        <w:rPr/>
        <w:t>3f,</w:t>
      </w:r>
      <w:r>
        <w:rPr>
          <w:spacing w:val="-7"/>
        </w:rPr>
        <w:t> </w:t>
      </w:r>
      <w:r>
        <w:rPr/>
        <w:t>Fig.</w:t>
      </w:r>
      <w:r>
        <w:rPr>
          <w:spacing w:val="-11"/>
        </w:rPr>
        <w:t> </w:t>
      </w:r>
      <w:r>
        <w:rPr/>
        <w:t>3i</w:t>
      </w:r>
      <w:r>
        <w:rPr>
          <w:spacing w:val="-7"/>
        </w:rPr>
        <w:t> </w:t>
      </w:r>
      <w:r>
        <w:rPr/>
        <w:t>and</w:t>
      </w:r>
      <w:r>
        <w:rPr>
          <w:spacing w:val="-7"/>
        </w:rPr>
        <w:t> </w:t>
      </w:r>
      <w:r>
        <w:rPr/>
        <w:t>Fig.</w:t>
      </w:r>
      <w:r>
        <w:rPr>
          <w:spacing w:val="-11"/>
        </w:rPr>
        <w:t> </w:t>
      </w:r>
      <w:r>
        <w:rPr/>
        <w:t>3j).</w:t>
      </w:r>
      <w:r>
        <w:rPr>
          <w:spacing w:val="-7"/>
        </w:rPr>
        <w:t> </w:t>
      </w:r>
      <w:r>
        <w:rPr/>
        <w:t>The corresponding</w:t>
      </w:r>
      <w:r>
        <w:rPr>
          <w:spacing w:val="-12"/>
        </w:rPr>
        <w:t> </w:t>
      </w:r>
      <w:r>
        <w:rPr/>
        <w:t>execution</w:t>
      </w:r>
      <w:r>
        <w:rPr>
          <w:spacing w:val="-11"/>
        </w:rPr>
        <w:t> </w:t>
      </w:r>
      <w:r>
        <w:rPr/>
        <w:t>files</w:t>
      </w:r>
      <w:r>
        <w:rPr>
          <w:spacing w:val="-11"/>
        </w:rPr>
        <w:t> </w:t>
      </w:r>
      <w:r>
        <w:rPr/>
        <w:t>are</w:t>
      </w:r>
      <w:r>
        <w:rPr>
          <w:spacing w:val="-11"/>
        </w:rPr>
        <w:t> </w:t>
      </w:r>
      <w:r>
        <w:rPr/>
        <w:t>located</w:t>
      </w:r>
      <w:r>
        <w:rPr>
          <w:spacing w:val="-11"/>
        </w:rPr>
        <w:t> </w:t>
      </w:r>
      <w:r>
        <w:rPr/>
        <w:t>in</w:t>
      </w:r>
      <w:r>
        <w:rPr>
          <w:spacing w:val="-11"/>
        </w:rPr>
        <w:t> </w:t>
      </w:r>
      <w:r>
        <w:rPr/>
        <w:t>the</w:t>
      </w:r>
      <w:r>
        <w:rPr>
          <w:spacing w:val="-11"/>
        </w:rPr>
        <w:t> </w:t>
      </w:r>
      <w:r>
        <w:rPr>
          <w:rFonts w:ascii="MingLiU_HKSCS-ExtB" w:hAnsi="MingLiU_HKSCS-ExtB"/>
        </w:rPr>
        <w:t>scripts/ </w:t>
      </w:r>
      <w:r>
        <w:rPr/>
        <w:t>directory, as shown in Table 4.</w:t>
      </w:r>
    </w:p>
    <w:p>
      <w:pPr>
        <w:pStyle w:val="BodyText"/>
        <w:spacing w:line="244" w:lineRule="auto"/>
        <w:ind w:left="1080" w:right="27"/>
        <w:jc w:val="both"/>
      </w:pPr>
      <w:r>
        <w:rPr>
          <w:rFonts w:ascii="Times New Roman"/>
          <w:b/>
          <w:spacing w:val="-4"/>
        </w:rPr>
        <w:t>Experiment</w:t>
      </w:r>
      <w:r>
        <w:rPr>
          <w:rFonts w:ascii="Times New Roman"/>
          <w:b/>
          <w:spacing w:val="-9"/>
        </w:rPr>
        <w:t> </w:t>
      </w:r>
      <w:r>
        <w:rPr>
          <w:rFonts w:ascii="Times New Roman"/>
          <w:b/>
          <w:spacing w:val="-4"/>
        </w:rPr>
        <w:t>(E2):</w:t>
      </w:r>
      <w:r>
        <w:rPr>
          <w:rFonts w:ascii="Times New Roman"/>
          <w:b/>
          <w:spacing w:val="-8"/>
        </w:rPr>
        <w:t> </w:t>
      </w:r>
      <w:r>
        <w:rPr>
          <w:spacing w:val="-4"/>
        </w:rPr>
        <w:t>[Throughput</w:t>
      </w:r>
      <w:r>
        <w:rPr>
          <w:spacing w:val="-8"/>
        </w:rPr>
        <w:t> </w:t>
      </w:r>
      <w:r>
        <w:rPr>
          <w:spacing w:val="-4"/>
        </w:rPr>
        <w:t>and latency</w:t>
      </w:r>
      <w:r>
        <w:rPr>
          <w:spacing w:val="-5"/>
        </w:rPr>
        <w:t> </w:t>
      </w:r>
      <w:r>
        <w:rPr>
          <w:spacing w:val="-4"/>
        </w:rPr>
        <w:t>in</w:t>
      </w:r>
      <w:r>
        <w:rPr>
          <w:spacing w:val="-5"/>
        </w:rPr>
        <w:t> </w:t>
      </w:r>
      <w:r>
        <w:rPr>
          <w:spacing w:val="-4"/>
        </w:rPr>
        <w:t>fault-free]</w:t>
      </w:r>
      <w:r>
        <w:rPr>
          <w:spacing w:val="-5"/>
        </w:rPr>
        <w:t> </w:t>
      </w:r>
      <w:r>
        <w:rPr>
          <w:spacing w:val="-4"/>
        </w:rPr>
        <w:t>[1</w:t>
      </w:r>
      <w:r>
        <w:rPr/>
        <w:t> </w:t>
      </w:r>
      <w:r>
        <w:rPr>
          <w:spacing w:val="-4"/>
        </w:rPr>
        <w:t>human-hour</w:t>
      </w:r>
      <w:r>
        <w:rPr>
          <w:spacing w:val="-7"/>
        </w:rPr>
        <w:t> </w:t>
      </w:r>
      <w:r>
        <w:rPr>
          <w:spacing w:val="-4"/>
        </w:rPr>
        <w:t>+</w:t>
      </w:r>
      <w:r>
        <w:rPr>
          <w:spacing w:val="-7"/>
        </w:rPr>
        <w:t> </w:t>
      </w:r>
      <w:r>
        <w:rPr>
          <w:spacing w:val="-4"/>
        </w:rPr>
        <w:t>3</w:t>
      </w:r>
      <w:r>
        <w:rPr>
          <w:spacing w:val="-7"/>
        </w:rPr>
        <w:t> </w:t>
      </w:r>
      <w:r>
        <w:rPr>
          <w:spacing w:val="-4"/>
        </w:rPr>
        <w:t>compute-hour]:</w:t>
      </w:r>
      <w:r>
        <w:rPr>
          <w:spacing w:val="-7"/>
        </w:rPr>
        <w:t> </w:t>
      </w:r>
      <w:r>
        <w:rPr>
          <w:spacing w:val="-4"/>
        </w:rPr>
        <w:t>This</w:t>
      </w:r>
      <w:r>
        <w:rPr>
          <w:spacing w:val="-7"/>
        </w:rPr>
        <w:t> </w:t>
      </w:r>
      <w:r>
        <w:rPr>
          <w:spacing w:val="-4"/>
        </w:rPr>
        <w:t>experiment</w:t>
      </w:r>
      <w:r>
        <w:rPr>
          <w:spacing w:val="-7"/>
        </w:rPr>
        <w:t> </w:t>
      </w:r>
      <w:r>
        <w:rPr>
          <w:spacing w:val="-4"/>
        </w:rPr>
        <w:t>is</w:t>
      </w:r>
      <w:r>
        <w:rPr>
          <w:spacing w:val="-6"/>
        </w:rPr>
        <w:t> similar</w:t>
      </w:r>
    </w:p>
    <w:p>
      <w:pPr>
        <w:pStyle w:val="BodyText"/>
        <w:spacing w:line="240" w:lineRule="exact" w:before="132"/>
        <w:ind w:left="398" w:right="324" w:firstLine="5"/>
        <w:jc w:val="both"/>
      </w:pPr>
      <w:r>
        <w:rPr/>
        <w:br w:type="column"/>
      </w:r>
      <w:r>
        <w:rPr/>
        <w:t>to</w:t>
      </w:r>
      <w:r>
        <w:rPr>
          <w:spacing w:val="-4"/>
        </w:rPr>
        <w:t> </w:t>
      </w:r>
      <w:r>
        <w:rPr/>
        <w:t>Experiment</w:t>
      </w:r>
      <w:r>
        <w:rPr>
          <w:spacing w:val="-4"/>
        </w:rPr>
        <w:t> </w:t>
      </w:r>
      <w:r>
        <w:rPr/>
        <w:t>(E1),</w:t>
      </w:r>
      <w:r>
        <w:rPr>
          <w:spacing w:val="-4"/>
        </w:rPr>
        <w:t> </w:t>
      </w:r>
      <w:r>
        <w:rPr/>
        <w:t>evaluating</w:t>
      </w:r>
      <w:r>
        <w:rPr>
          <w:spacing w:val="-4"/>
        </w:rPr>
        <w:t> </w:t>
      </w:r>
      <w:r>
        <w:rPr/>
        <w:t>the</w:t>
      </w:r>
      <w:r>
        <w:rPr>
          <w:spacing w:val="-4"/>
        </w:rPr>
        <w:t> </w:t>
      </w:r>
      <w:r>
        <w:rPr/>
        <w:t>system’s</w:t>
      </w:r>
      <w:r>
        <w:rPr>
          <w:spacing w:val="-4"/>
        </w:rPr>
        <w:t> </w:t>
      </w:r>
      <w:r>
        <w:rPr/>
        <w:t>peak</w:t>
      </w:r>
      <w:r>
        <w:rPr>
          <w:spacing w:val="-4"/>
        </w:rPr>
        <w:t> </w:t>
      </w:r>
      <w:r>
        <w:rPr/>
        <w:t>perfor- </w:t>
      </w:r>
      <w:r>
        <w:rPr>
          <w:spacing w:val="-2"/>
        </w:rPr>
        <w:t>mance</w:t>
      </w:r>
      <w:r>
        <w:rPr>
          <w:spacing w:val="-5"/>
        </w:rPr>
        <w:t> </w:t>
      </w:r>
      <w:r>
        <w:rPr>
          <w:spacing w:val="-2"/>
        </w:rPr>
        <w:t>in</w:t>
      </w:r>
      <w:r>
        <w:rPr>
          <w:spacing w:val="-5"/>
        </w:rPr>
        <w:t> </w:t>
      </w:r>
      <w:r>
        <w:rPr>
          <w:spacing w:val="-2"/>
        </w:rPr>
        <w:t>a</w:t>
      </w:r>
      <w:r>
        <w:rPr>
          <w:spacing w:val="-5"/>
        </w:rPr>
        <w:t> </w:t>
      </w:r>
      <w:r>
        <w:rPr>
          <w:spacing w:val="-2"/>
        </w:rPr>
        <w:t>LAN</w:t>
      </w:r>
      <w:r>
        <w:rPr>
          <w:spacing w:val="-5"/>
        </w:rPr>
        <w:t> </w:t>
      </w:r>
      <w:r>
        <w:rPr>
          <w:spacing w:val="-2"/>
        </w:rPr>
        <w:t>environment,</w:t>
      </w:r>
      <w:r>
        <w:rPr>
          <w:spacing w:val="-5"/>
        </w:rPr>
        <w:t> </w:t>
      </w:r>
      <w:r>
        <w:rPr>
          <w:spacing w:val="-2"/>
        </w:rPr>
        <w:t>focusing</w:t>
      </w:r>
      <w:r>
        <w:rPr>
          <w:spacing w:val="-5"/>
        </w:rPr>
        <w:t> </w:t>
      </w:r>
      <w:r>
        <w:rPr>
          <w:spacing w:val="-2"/>
        </w:rPr>
        <w:t>on</w:t>
      </w:r>
      <w:r>
        <w:rPr>
          <w:spacing w:val="-5"/>
        </w:rPr>
        <w:t> </w:t>
      </w:r>
      <w:r>
        <w:rPr>
          <w:spacing w:val="-2"/>
        </w:rPr>
        <w:t>throughput</w:t>
      </w:r>
      <w:r>
        <w:rPr>
          <w:spacing w:val="-5"/>
        </w:rPr>
        <w:t> </w:t>
      </w:r>
      <w:r>
        <w:rPr>
          <w:spacing w:val="-2"/>
        </w:rPr>
        <w:t>and </w:t>
      </w:r>
      <w:r>
        <w:rPr/>
        <w:t>latency</w:t>
      </w:r>
      <w:r>
        <w:rPr>
          <w:spacing w:val="-12"/>
        </w:rPr>
        <w:t> </w:t>
      </w:r>
      <w:r>
        <w:rPr/>
        <w:t>(Fig.</w:t>
      </w:r>
      <w:r>
        <w:rPr>
          <w:spacing w:val="-11"/>
        </w:rPr>
        <w:t> </w:t>
      </w:r>
      <w:r>
        <w:rPr/>
        <w:t>3c,</w:t>
      </w:r>
      <w:r>
        <w:rPr>
          <w:spacing w:val="-6"/>
        </w:rPr>
        <w:t> </w:t>
      </w:r>
      <w:r>
        <w:rPr/>
        <w:t>Fig.</w:t>
      </w:r>
      <w:r>
        <w:rPr>
          <w:spacing w:val="-12"/>
        </w:rPr>
        <w:t> </w:t>
      </w:r>
      <w:r>
        <w:rPr/>
        <w:t>3d,</w:t>
      </w:r>
      <w:r>
        <w:rPr>
          <w:spacing w:val="-6"/>
        </w:rPr>
        <w:t> </w:t>
      </w:r>
      <w:r>
        <w:rPr/>
        <w:t>Fig.</w:t>
      </w:r>
      <w:r>
        <w:rPr>
          <w:spacing w:val="-12"/>
        </w:rPr>
        <w:t> </w:t>
      </w:r>
      <w:r>
        <w:rPr/>
        <w:t>3g,</w:t>
      </w:r>
      <w:r>
        <w:rPr>
          <w:spacing w:val="-6"/>
        </w:rPr>
        <w:t> </w:t>
      </w:r>
      <w:r>
        <w:rPr/>
        <w:t>Fig.</w:t>
      </w:r>
      <w:r>
        <w:rPr>
          <w:spacing w:val="-12"/>
        </w:rPr>
        <w:t> </w:t>
      </w:r>
      <w:r>
        <w:rPr/>
        <w:t>3h,</w:t>
      </w:r>
      <w:r>
        <w:rPr>
          <w:spacing w:val="-6"/>
        </w:rPr>
        <w:t> </w:t>
      </w:r>
      <w:r>
        <w:rPr/>
        <w:t>Fig.</w:t>
      </w:r>
      <w:r>
        <w:rPr>
          <w:spacing w:val="-12"/>
        </w:rPr>
        <w:t> </w:t>
      </w:r>
      <w:r>
        <w:rPr/>
        <w:t>3k</w:t>
      </w:r>
      <w:r>
        <w:rPr>
          <w:spacing w:val="-6"/>
        </w:rPr>
        <w:t> </w:t>
      </w:r>
      <w:r>
        <w:rPr/>
        <w:t>and</w:t>
      </w:r>
      <w:r>
        <w:rPr>
          <w:spacing w:val="-7"/>
        </w:rPr>
        <w:t> </w:t>
      </w:r>
      <w:r>
        <w:rPr/>
        <w:t>Fig.</w:t>
      </w:r>
      <w:r>
        <w:rPr>
          <w:spacing w:val="-12"/>
        </w:rPr>
        <w:t> </w:t>
      </w:r>
      <w:r>
        <w:rPr/>
        <w:t>3l). The</w:t>
      </w:r>
      <w:r>
        <w:rPr>
          <w:spacing w:val="-12"/>
        </w:rPr>
        <w:t> </w:t>
      </w:r>
      <w:r>
        <w:rPr/>
        <w:t>execution</w:t>
      </w:r>
      <w:r>
        <w:rPr>
          <w:spacing w:val="-11"/>
        </w:rPr>
        <w:t> </w:t>
      </w:r>
      <w:r>
        <w:rPr/>
        <w:t>files</w:t>
      </w:r>
      <w:r>
        <w:rPr>
          <w:spacing w:val="-11"/>
        </w:rPr>
        <w:t> </w:t>
      </w:r>
      <w:r>
        <w:rPr/>
        <w:t>are</w:t>
      </w:r>
      <w:r>
        <w:rPr>
          <w:spacing w:val="-11"/>
        </w:rPr>
        <w:t> </w:t>
      </w:r>
      <w:r>
        <w:rPr/>
        <w:t>similarly</w:t>
      </w:r>
      <w:r>
        <w:rPr>
          <w:spacing w:val="-11"/>
        </w:rPr>
        <w:t> </w:t>
      </w:r>
      <w:r>
        <w:rPr/>
        <w:t>named</w:t>
      </w:r>
      <w:r>
        <w:rPr>
          <w:spacing w:val="-11"/>
        </w:rPr>
        <w:t> </w:t>
      </w:r>
      <w:r>
        <w:rPr/>
        <w:t>and</w:t>
      </w:r>
      <w:r>
        <w:rPr>
          <w:spacing w:val="-11"/>
        </w:rPr>
        <w:t> </w:t>
      </w:r>
      <w:r>
        <w:rPr/>
        <w:t>located</w:t>
      </w:r>
      <w:r>
        <w:rPr>
          <w:spacing w:val="-11"/>
        </w:rPr>
        <w:t> </w:t>
      </w:r>
      <w:r>
        <w:rPr/>
        <w:t>in</w:t>
      </w:r>
      <w:r>
        <w:rPr>
          <w:spacing w:val="-11"/>
        </w:rPr>
        <w:t> </w:t>
      </w:r>
      <w:r>
        <w:rPr/>
        <w:t>the </w:t>
      </w:r>
      <w:r>
        <w:rPr>
          <w:rFonts w:ascii="MingLiU_HKSCS-ExtB" w:hAnsi="MingLiU_HKSCS-ExtB"/>
        </w:rPr>
        <w:t>scripts/</w:t>
      </w:r>
      <w:r>
        <w:rPr>
          <w:rFonts w:ascii="MingLiU_HKSCS-ExtB" w:hAnsi="MingLiU_HKSCS-ExtB"/>
          <w:spacing w:val="-43"/>
        </w:rPr>
        <w:t> </w:t>
      </w:r>
      <w:r>
        <w:rPr/>
        <w:t>directory.</w:t>
      </w:r>
    </w:p>
    <w:p>
      <w:pPr>
        <w:pStyle w:val="BodyText"/>
        <w:spacing w:line="244" w:lineRule="auto"/>
        <w:ind w:left="404" w:right="324"/>
        <w:jc w:val="both"/>
      </w:pPr>
      <w:r>
        <w:rPr>
          <w:rFonts w:ascii="Times New Roman" w:hAnsi="Times New Roman"/>
          <w:b/>
        </w:rPr>
        <w:t>Experiment</w:t>
      </w:r>
      <w:r>
        <w:rPr>
          <w:rFonts w:ascii="Times New Roman" w:hAnsi="Times New Roman"/>
          <w:b/>
          <w:spacing w:val="-10"/>
        </w:rPr>
        <w:t> </w:t>
      </w:r>
      <w:r>
        <w:rPr>
          <w:rFonts w:ascii="Times New Roman" w:hAnsi="Times New Roman"/>
          <w:b/>
        </w:rPr>
        <w:t>(E3):</w:t>
      </w:r>
      <w:r>
        <w:rPr>
          <w:rFonts w:ascii="Times New Roman" w:hAnsi="Times New Roman"/>
          <w:b/>
          <w:spacing w:val="-10"/>
        </w:rPr>
        <w:t> </w:t>
      </w:r>
      <w:r>
        <w:rPr/>
        <w:t>[Recovery</w:t>
      </w:r>
      <w:r>
        <w:rPr>
          <w:spacing w:val="-4"/>
        </w:rPr>
        <w:t> </w:t>
      </w:r>
      <w:r>
        <w:rPr/>
        <w:t>process]</w:t>
      </w:r>
      <w:r>
        <w:rPr>
          <w:spacing w:val="-4"/>
        </w:rPr>
        <w:t> </w:t>
      </w:r>
      <w:r>
        <w:rPr/>
        <w:t>[1</w:t>
      </w:r>
      <w:r>
        <w:rPr>
          <w:spacing w:val="-4"/>
        </w:rPr>
        <w:t> </w:t>
      </w:r>
      <w:r>
        <w:rPr/>
        <w:t>human-hour</w:t>
      </w:r>
      <w:r>
        <w:rPr>
          <w:spacing w:val="-4"/>
        </w:rPr>
        <w:t> </w:t>
      </w:r>
      <w:r>
        <w:rPr/>
        <w:t>+</w:t>
      </w:r>
      <w:r>
        <w:rPr>
          <w:spacing w:val="-4"/>
        </w:rPr>
        <w:t> </w:t>
      </w:r>
      <w:r>
        <w:rPr/>
        <w:t>1 </w:t>
      </w:r>
      <w:r>
        <w:rPr>
          <w:spacing w:val="-4"/>
        </w:rPr>
        <w:t>compute-hour]: This experiment evaluates the system’s </w:t>
      </w:r>
      <w:r>
        <w:rPr>
          <w:spacing w:val="-5"/>
        </w:rPr>
        <w:t>ro-</w:t>
      </w:r>
    </w:p>
    <w:p>
      <w:pPr>
        <w:pStyle w:val="BodyText"/>
        <w:spacing w:line="235" w:lineRule="auto" w:before="1"/>
        <w:ind w:left="397" w:right="353" w:firstLine="6"/>
        <w:jc w:val="both"/>
        <w:rPr>
          <w:rFonts w:ascii="MingLiU_HKSCS-ExtB"/>
        </w:rPr>
      </w:pPr>
      <w:r>
        <w:rPr>
          <w:w w:val="90"/>
        </w:rPr>
        <w:t>bustness</w:t>
      </w:r>
      <w:r>
        <w:rPr>
          <w:spacing w:val="-3"/>
          <w:w w:val="90"/>
        </w:rPr>
        <w:t> </w:t>
      </w:r>
      <w:r>
        <w:rPr>
          <w:w w:val="90"/>
        </w:rPr>
        <w:t>in</w:t>
      </w:r>
      <w:r>
        <w:rPr>
          <w:spacing w:val="-3"/>
          <w:w w:val="90"/>
        </w:rPr>
        <w:t> </w:t>
      </w:r>
      <w:r>
        <w:rPr>
          <w:w w:val="90"/>
        </w:rPr>
        <w:t>the</w:t>
      </w:r>
      <w:r>
        <w:rPr>
          <w:spacing w:val="-3"/>
          <w:w w:val="90"/>
        </w:rPr>
        <w:t> </w:t>
      </w:r>
      <w:r>
        <w:rPr>
          <w:w w:val="90"/>
        </w:rPr>
        <w:t>presence</w:t>
      </w:r>
      <w:r>
        <w:rPr>
          <w:spacing w:val="-3"/>
          <w:w w:val="90"/>
        </w:rPr>
        <w:t> </w:t>
      </w:r>
      <w:r>
        <w:rPr>
          <w:w w:val="90"/>
        </w:rPr>
        <w:t>of</w:t>
      </w:r>
      <w:r>
        <w:rPr>
          <w:spacing w:val="-3"/>
          <w:w w:val="90"/>
        </w:rPr>
        <w:t> </w:t>
      </w:r>
      <w:r>
        <w:rPr>
          <w:w w:val="90"/>
        </w:rPr>
        <w:t>crash</w:t>
      </w:r>
      <w:r>
        <w:rPr>
          <w:spacing w:val="-3"/>
          <w:w w:val="90"/>
        </w:rPr>
        <w:t> </w:t>
      </w:r>
      <w:r>
        <w:rPr>
          <w:w w:val="90"/>
        </w:rPr>
        <w:t>faults</w:t>
      </w:r>
      <w:r>
        <w:rPr>
          <w:spacing w:val="-3"/>
          <w:w w:val="90"/>
        </w:rPr>
        <w:t> </w:t>
      </w:r>
      <w:r>
        <w:rPr>
          <w:w w:val="90"/>
        </w:rPr>
        <w:t>(Table2).</w:t>
      </w:r>
      <w:r>
        <w:rPr>
          <w:spacing w:val="-3"/>
          <w:w w:val="90"/>
        </w:rPr>
        <w:t> </w:t>
      </w:r>
      <w:r>
        <w:rPr>
          <w:w w:val="90"/>
        </w:rPr>
        <w:t>Switch</w:t>
      </w:r>
      <w:r>
        <w:rPr>
          <w:spacing w:val="-3"/>
          <w:w w:val="90"/>
        </w:rPr>
        <w:t> </w:t>
      </w:r>
      <w:r>
        <w:rPr>
          <w:w w:val="90"/>
        </w:rPr>
        <w:t>to</w:t>
      </w:r>
      <w:r>
        <w:rPr>
          <w:spacing w:val="-3"/>
          <w:w w:val="90"/>
        </w:rPr>
        <w:t> </w:t>
      </w:r>
      <w:r>
        <w:rPr>
          <w:w w:val="90"/>
        </w:rPr>
        <w:t>the</w:t>
      </w:r>
      <w:r>
        <w:rPr/>
        <w:t> </w:t>
      </w:r>
      <w:r>
        <w:rPr>
          <w:spacing w:val="-4"/>
        </w:rPr>
        <w:t>Achilles-Recover branch, and</w:t>
      </w:r>
      <w:r>
        <w:rPr>
          <w:spacing w:val="-3"/>
        </w:rPr>
        <w:t> </w:t>
      </w:r>
      <w:r>
        <w:rPr>
          <w:spacing w:val="-4"/>
        </w:rPr>
        <w:t>run </w:t>
      </w:r>
      <w:r>
        <w:rPr>
          <w:rFonts w:ascii="MingLiU_HKSCS-ExtB"/>
          <w:spacing w:val="-4"/>
        </w:rPr>
        <w:t>python3</w:t>
      </w:r>
      <w:r>
        <w:rPr>
          <w:rFonts w:ascii="MingLiU_HKSCS-ExtB"/>
          <w:spacing w:val="-19"/>
        </w:rPr>
        <w:t> </w:t>
      </w:r>
      <w:r>
        <w:rPr>
          <w:rFonts w:ascii="MingLiU_HKSCS-ExtB"/>
          <w:spacing w:val="-4"/>
        </w:rPr>
        <w:t>runRecover.py</w:t>
      </w:r>
    </w:p>
    <w:p>
      <w:pPr>
        <w:pStyle w:val="BodyText"/>
        <w:spacing w:line="225" w:lineRule="exact"/>
        <w:ind w:left="404"/>
      </w:pPr>
      <w:r>
        <w:rPr>
          <w:spacing w:val="-2"/>
        </w:rPr>
        <w:t>−−</w:t>
      </w:r>
      <w:r>
        <w:rPr>
          <w:rFonts w:ascii="MingLiU_HKSCS-ExtB" w:hAnsi="MingLiU_HKSCS-ExtB"/>
          <w:spacing w:val="-2"/>
        </w:rPr>
        <w:t>p4</w:t>
      </w:r>
      <w:r>
        <w:rPr>
          <w:rFonts w:ascii="MingLiU_HKSCS-ExtB" w:hAnsi="MingLiU_HKSCS-ExtB"/>
          <w:spacing w:val="-23"/>
        </w:rPr>
        <w:t> </w:t>
      </w:r>
      <w:r>
        <w:rPr>
          <w:spacing w:val="-2"/>
        </w:rPr>
        <w:t>−−</w:t>
      </w:r>
      <w:r>
        <w:rPr>
          <w:rFonts w:ascii="MingLiU_HKSCS-ExtB" w:hAnsi="MingLiU_HKSCS-ExtB"/>
          <w:spacing w:val="-2"/>
        </w:rPr>
        <w:t>faults</w:t>
      </w:r>
      <w:r>
        <w:rPr>
          <w:rFonts w:ascii="MingLiU_HKSCS-ExtB" w:hAnsi="MingLiU_HKSCS-ExtB"/>
          <w:spacing w:val="-23"/>
        </w:rPr>
        <w:t> </w:t>
      </w:r>
      <w:r>
        <w:rPr>
          <w:rFonts w:ascii="MingLiU_HKSCS-ExtB" w:hAnsi="MingLiU_HKSCS-ExtB"/>
          <w:spacing w:val="-2"/>
        </w:rPr>
        <w:t>faults</w:t>
      </w:r>
      <w:r>
        <w:rPr>
          <w:rFonts w:ascii="MingLiU_HKSCS-ExtB" w:hAnsi="MingLiU_HKSCS-ExtB"/>
          <w:spacing w:val="-23"/>
        </w:rPr>
        <w:t> </w:t>
      </w:r>
      <w:r>
        <w:rPr>
          <w:spacing w:val="-2"/>
        </w:rPr>
        <w:t>to</w:t>
      </w:r>
      <w:r>
        <w:rPr>
          <w:spacing w:val="-10"/>
        </w:rPr>
        <w:t> </w:t>
      </w:r>
      <w:r>
        <w:rPr>
          <w:spacing w:val="-2"/>
        </w:rPr>
        <w:t>test</w:t>
      </w:r>
      <w:r>
        <w:rPr>
          <w:spacing w:val="-9"/>
        </w:rPr>
        <w:t> </w:t>
      </w:r>
      <w:r>
        <w:rPr>
          <w:spacing w:val="-2"/>
        </w:rPr>
        <w:t>the</w:t>
      </w:r>
      <w:r>
        <w:rPr>
          <w:spacing w:val="-9"/>
        </w:rPr>
        <w:t> </w:t>
      </w:r>
      <w:r>
        <w:rPr>
          <w:spacing w:val="-2"/>
        </w:rPr>
        <w:t>initial</w:t>
      </w:r>
      <w:r>
        <w:rPr>
          <w:spacing w:val="-9"/>
        </w:rPr>
        <w:t> </w:t>
      </w:r>
      <w:r>
        <w:rPr>
          <w:spacing w:val="-2"/>
        </w:rPr>
        <w:t>time</w:t>
      </w:r>
      <w:r>
        <w:rPr>
          <w:spacing w:val="-8"/>
        </w:rPr>
        <w:t> </w:t>
      </w:r>
      <w:r>
        <w:rPr>
          <w:spacing w:val="-2"/>
        </w:rPr>
        <w:t>and</w:t>
      </w:r>
      <w:r>
        <w:rPr>
          <w:spacing w:val="-7"/>
        </w:rPr>
        <w:t> </w:t>
      </w:r>
      <w:r>
        <w:rPr>
          <w:spacing w:val="-2"/>
        </w:rPr>
        <w:t>recover</w:t>
      </w:r>
    </w:p>
    <w:p>
      <w:pPr>
        <w:pStyle w:val="BodyText"/>
        <w:spacing w:line="219" w:lineRule="exact"/>
        <w:ind w:left="404"/>
      </w:pPr>
      <w:r>
        <w:rPr>
          <w:spacing w:val="-2"/>
        </w:rPr>
        <w:t>time.</w:t>
      </w:r>
    </w:p>
    <w:sectPr>
      <w:type w:val="continuous"/>
      <w:pgSz w:w="12240" w:h="15840"/>
      <w:pgMar w:header="0" w:footer="535" w:top="20" w:bottom="720" w:left="0" w:right="720"/>
      <w:cols w:num="2" w:equalWidth="0">
        <w:col w:w="5915" w:space="40"/>
        <w:col w:w="5565"/>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Trebuchet MS">
    <w:altName w:val="Trebuchet MS"/>
    <w:charset w:val="1"/>
    <w:family w:val="swiss"/>
    <w:pitch w:val="variable"/>
  </w:font>
  <w:font w:name="Segoe UI Symbol">
    <w:altName w:val="Segoe UI Symbol"/>
    <w:charset w:val="1"/>
    <w:family w:val="swiss"/>
    <w:pitch w:val="variable"/>
  </w:font>
  <w:font w:name="MingLiU_HKSCS-ExtB">
    <w:altName w:val="MingLiU_HKSCS-ExtB"/>
    <w:charset w:val="1"/>
    <w:family w:val="roman"/>
    <w:pitch w:val="variable"/>
  </w:font>
  <w:font w:name="Lucida Sans Unicode">
    <w:altName w:val="Lucida Sans Unicode"/>
    <w:charset w:val="1"/>
    <w:family w:val="swiss"/>
    <w:pitch w:val="variable"/>
  </w:font>
  <w:font w:name="Cambria">
    <w:altName w:val="Cambria"/>
    <w:charset w:val="1"/>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612992">
              <wp:simplePos x="0" y="0"/>
              <wp:positionH relativeFrom="page">
                <wp:posOffset>3762375</wp:posOffset>
              </wp:positionH>
              <wp:positionV relativeFrom="page">
                <wp:posOffset>9579111</wp:posOffset>
              </wp:positionV>
              <wp:extent cx="260350" cy="13970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60350" cy="139700"/>
                      </a:xfrm>
                      <a:prstGeom prst="rect">
                        <a:avLst/>
                      </a:prstGeom>
                    </wps:spPr>
                    <wps:txbx>
                      <w:txbxContent>
                        <w:p>
                          <w:pPr>
                            <w:spacing w:before="1"/>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193</w:t>
                          </w:r>
                          <w:r>
                            <w:rPr>
                              <w:rFonts w:ascii="Times New Roman"/>
                              <w:spacing w:val="-5"/>
                              <w:sz w:val="18"/>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6.25pt;margin-top:754.260742pt;width:20.5pt;height:11pt;mso-position-horizontal-relative:page;mso-position-vertical-relative:page;z-index:-16703488" type="#_x0000_t202" id="docshape1" filled="false" stroked="false">
              <v:textbox inset="0,0,0,0">
                <w:txbxContent>
                  <w:p>
                    <w:pPr>
                      <w:spacing w:before="1"/>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193</w:t>
                    </w:r>
                    <w:r>
                      <w:rPr>
                        <w:rFonts w:ascii="Times New Roman"/>
                        <w:spacing w:val="-5"/>
                        <w:sz w:val="18"/>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613504">
              <wp:simplePos x="0" y="0"/>
              <wp:positionH relativeFrom="page">
                <wp:posOffset>3762375</wp:posOffset>
              </wp:positionH>
              <wp:positionV relativeFrom="page">
                <wp:posOffset>9579111</wp:posOffset>
              </wp:positionV>
              <wp:extent cx="260350" cy="13970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60350" cy="139700"/>
                      </a:xfrm>
                      <a:prstGeom prst="rect">
                        <a:avLst/>
                      </a:prstGeom>
                    </wps:spPr>
                    <wps:txbx>
                      <w:txbxContent>
                        <w:p>
                          <w:pPr>
                            <w:spacing w:before="1"/>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194</w:t>
                          </w:r>
                          <w:r>
                            <w:rPr>
                              <w:rFonts w:ascii="Times New Roman"/>
                              <w:spacing w:val="-5"/>
                              <w:sz w:val="18"/>
                            </w:rPr>
                            <w:fldChar w:fldCharType="end"/>
                          </w:r>
                        </w:p>
                      </w:txbxContent>
                    </wps:txbx>
                    <wps:bodyPr wrap="square" lIns="0" tIns="0" rIns="0" bIns="0" rtlCol="0">
                      <a:noAutofit/>
                    </wps:bodyPr>
                  </wps:wsp>
                </a:graphicData>
              </a:graphic>
            </wp:anchor>
          </w:drawing>
        </mc:Choice>
        <mc:Fallback>
          <w:pict>
            <v:shape style="position:absolute;margin-left:296.25pt;margin-top:754.260742pt;width:20.5pt;height:11pt;mso-position-horizontal-relative:page;mso-position-vertical-relative:page;z-index:-16702976" type="#_x0000_t202" id="docshape2" filled="false" stroked="false">
              <v:textbox inset="0,0,0,0">
                <w:txbxContent>
                  <w:p>
                    <w:pPr>
                      <w:spacing w:before="1"/>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194</w:t>
                    </w:r>
                    <w:r>
                      <w:rPr>
                        <w:rFonts w:ascii="Times New Roman"/>
                        <w:spacing w:val="-5"/>
                        <w:sz w:val="18"/>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616064">
              <wp:simplePos x="0" y="0"/>
              <wp:positionH relativeFrom="page">
                <wp:posOffset>3762375</wp:posOffset>
              </wp:positionH>
              <wp:positionV relativeFrom="page">
                <wp:posOffset>9579111</wp:posOffset>
              </wp:positionV>
              <wp:extent cx="260350" cy="13970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60350" cy="139700"/>
                      </a:xfrm>
                      <a:prstGeom prst="rect">
                        <a:avLst/>
                      </a:prstGeom>
                    </wps:spPr>
                    <wps:txbx>
                      <w:txbxContent>
                        <w:p>
                          <w:pPr>
                            <w:spacing w:before="1"/>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195</w:t>
                          </w:r>
                          <w:r>
                            <w:rPr>
                              <w:rFonts w:ascii="Times New Roman"/>
                              <w:spacing w:val="-5"/>
                              <w:sz w:val="18"/>
                            </w:rPr>
                            <w:fldChar w:fldCharType="end"/>
                          </w:r>
                        </w:p>
                      </w:txbxContent>
                    </wps:txbx>
                    <wps:bodyPr wrap="square" lIns="0" tIns="0" rIns="0" bIns="0" rtlCol="0">
                      <a:noAutofit/>
                    </wps:bodyPr>
                  </wps:wsp>
                </a:graphicData>
              </a:graphic>
            </wp:anchor>
          </w:drawing>
        </mc:Choice>
        <mc:Fallback>
          <w:pict>
            <v:shape style="position:absolute;margin-left:296.25pt;margin-top:754.260742pt;width:20.5pt;height:11pt;mso-position-horizontal-relative:page;mso-position-vertical-relative:page;z-index:-16700416" type="#_x0000_t202" id="docshape16" filled="false" stroked="false">
              <v:textbox inset="0,0,0,0">
                <w:txbxContent>
                  <w:p>
                    <w:pPr>
                      <w:spacing w:before="1"/>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195</w:t>
                    </w:r>
                    <w:r>
                      <w:rPr>
                        <w:rFonts w:ascii="Times New Roman"/>
                        <w:spacing w:val="-5"/>
                        <w:sz w:val="18"/>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616576">
              <wp:simplePos x="0" y="0"/>
              <wp:positionH relativeFrom="page">
                <wp:posOffset>3762375</wp:posOffset>
              </wp:positionH>
              <wp:positionV relativeFrom="page">
                <wp:posOffset>9579111</wp:posOffset>
              </wp:positionV>
              <wp:extent cx="260350" cy="13970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260350" cy="139700"/>
                      </a:xfrm>
                      <a:prstGeom prst="rect">
                        <a:avLst/>
                      </a:prstGeom>
                    </wps:spPr>
                    <wps:txbx>
                      <w:txbxContent>
                        <w:p>
                          <w:pPr>
                            <w:spacing w:before="1"/>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196</w:t>
                          </w:r>
                          <w:r>
                            <w:rPr>
                              <w:rFonts w:ascii="Times New Roman"/>
                              <w:spacing w:val="-5"/>
                              <w:sz w:val="18"/>
                            </w:rPr>
                            <w:fldChar w:fldCharType="end"/>
                          </w:r>
                        </w:p>
                      </w:txbxContent>
                    </wps:txbx>
                    <wps:bodyPr wrap="square" lIns="0" tIns="0" rIns="0" bIns="0" rtlCol="0">
                      <a:noAutofit/>
                    </wps:bodyPr>
                  </wps:wsp>
                </a:graphicData>
              </a:graphic>
            </wp:anchor>
          </w:drawing>
        </mc:Choice>
        <mc:Fallback>
          <w:pict>
            <v:shape style="position:absolute;margin-left:296.25pt;margin-top:754.260742pt;width:20.5pt;height:11pt;mso-position-horizontal-relative:page;mso-position-vertical-relative:page;z-index:-16699904" type="#_x0000_t202" id="docshape17" filled="false" stroked="false">
              <v:textbox inset="0,0,0,0">
                <w:txbxContent>
                  <w:p>
                    <w:pPr>
                      <w:spacing w:before="1"/>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196</w:t>
                    </w:r>
                    <w:r>
                      <w:rPr>
                        <w:rFonts w:ascii="Times New Roman"/>
                        <w:spacing w:val="-5"/>
                        <w:sz w:val="18"/>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614016">
              <wp:simplePos x="0" y="0"/>
              <wp:positionH relativeFrom="page">
                <wp:posOffset>673100</wp:posOffset>
              </wp:positionH>
              <wp:positionV relativeFrom="page">
                <wp:posOffset>596210</wp:posOffset>
              </wp:positionV>
              <wp:extent cx="2536825" cy="14351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2536825" cy="143510"/>
                      </a:xfrm>
                      <a:prstGeom prst="rect">
                        <a:avLst/>
                      </a:prstGeom>
                    </wps:spPr>
                    <wps:txbx>
                      <w:txbxContent>
                        <w:p>
                          <w:pPr>
                            <w:spacing w:before="12"/>
                            <w:ind w:left="20" w:right="0" w:firstLine="0"/>
                            <w:jc w:val="left"/>
                            <w:rPr>
                              <w:rFonts w:ascii="Arial MT" w:hAnsi="Arial MT"/>
                              <w:sz w:val="16"/>
                            </w:rPr>
                          </w:pPr>
                          <w:r>
                            <w:rPr>
                              <w:rFonts w:ascii="Arial MT" w:hAnsi="Arial MT"/>
                              <w:w w:val="90"/>
                              <w:sz w:val="16"/>
                            </w:rPr>
                            <w:t>EuroSys</w:t>
                          </w:r>
                          <w:r>
                            <w:rPr>
                              <w:rFonts w:ascii="Arial MT" w:hAnsi="Arial MT"/>
                              <w:spacing w:val="-7"/>
                              <w:w w:val="90"/>
                              <w:sz w:val="16"/>
                            </w:rPr>
                            <w:t> </w:t>
                          </w:r>
                          <w:r>
                            <w:rPr>
                              <w:rFonts w:ascii="Arial MT" w:hAnsi="Arial MT"/>
                              <w:w w:val="90"/>
                              <w:sz w:val="16"/>
                            </w:rPr>
                            <w:t>’25,</w:t>
                          </w:r>
                          <w:r>
                            <w:rPr>
                              <w:rFonts w:ascii="Arial MT" w:hAnsi="Arial MT"/>
                              <w:spacing w:val="-6"/>
                              <w:w w:val="90"/>
                              <w:sz w:val="16"/>
                            </w:rPr>
                            <w:t> </w:t>
                          </w:r>
                          <w:r>
                            <w:rPr>
                              <w:rFonts w:ascii="Arial MT" w:hAnsi="Arial MT"/>
                              <w:w w:val="90"/>
                              <w:sz w:val="16"/>
                            </w:rPr>
                            <w:t>March</w:t>
                          </w:r>
                          <w:r>
                            <w:rPr>
                              <w:rFonts w:ascii="Arial MT" w:hAnsi="Arial MT"/>
                              <w:spacing w:val="-7"/>
                              <w:w w:val="90"/>
                              <w:sz w:val="16"/>
                            </w:rPr>
                            <w:t> </w:t>
                          </w:r>
                          <w:r>
                            <w:rPr>
                              <w:rFonts w:ascii="Arial MT" w:hAnsi="Arial MT"/>
                              <w:w w:val="90"/>
                              <w:sz w:val="16"/>
                            </w:rPr>
                            <w:t>30-April</w:t>
                          </w:r>
                          <w:r>
                            <w:rPr>
                              <w:rFonts w:ascii="Arial MT" w:hAnsi="Arial MT"/>
                              <w:spacing w:val="-6"/>
                              <w:w w:val="90"/>
                              <w:sz w:val="16"/>
                            </w:rPr>
                            <w:t> </w:t>
                          </w:r>
                          <w:r>
                            <w:rPr>
                              <w:rFonts w:ascii="Arial MT" w:hAnsi="Arial MT"/>
                              <w:w w:val="90"/>
                              <w:sz w:val="16"/>
                            </w:rPr>
                            <w:t>3,</w:t>
                          </w:r>
                          <w:r>
                            <w:rPr>
                              <w:rFonts w:ascii="Arial MT" w:hAnsi="Arial MT"/>
                              <w:spacing w:val="-6"/>
                              <w:w w:val="90"/>
                              <w:sz w:val="16"/>
                            </w:rPr>
                            <w:t> </w:t>
                          </w:r>
                          <w:r>
                            <w:rPr>
                              <w:rFonts w:ascii="Arial MT" w:hAnsi="Arial MT"/>
                              <w:w w:val="90"/>
                              <w:sz w:val="16"/>
                            </w:rPr>
                            <w:t>2025,</w:t>
                          </w:r>
                          <w:r>
                            <w:rPr>
                              <w:rFonts w:ascii="Arial MT" w:hAnsi="Arial MT"/>
                              <w:spacing w:val="-7"/>
                              <w:w w:val="90"/>
                              <w:sz w:val="16"/>
                            </w:rPr>
                            <w:t> </w:t>
                          </w:r>
                          <w:r>
                            <w:rPr>
                              <w:rFonts w:ascii="Arial MT" w:hAnsi="Arial MT"/>
                              <w:w w:val="90"/>
                              <w:sz w:val="16"/>
                            </w:rPr>
                            <w:t>RoNerdam,</w:t>
                          </w:r>
                          <w:r>
                            <w:rPr>
                              <w:rFonts w:ascii="Arial MT" w:hAnsi="Arial MT"/>
                              <w:spacing w:val="-6"/>
                              <w:w w:val="90"/>
                              <w:sz w:val="16"/>
                            </w:rPr>
                            <w:t> </w:t>
                          </w:r>
                          <w:r>
                            <w:rPr>
                              <w:rFonts w:ascii="Arial MT" w:hAnsi="Arial MT"/>
                              <w:spacing w:val="-2"/>
                              <w:w w:val="90"/>
                              <w:sz w:val="16"/>
                            </w:rPr>
                            <w:t>Netherlands</w:t>
                          </w:r>
                        </w:p>
                      </w:txbxContent>
                    </wps:txbx>
                    <wps:bodyPr wrap="square" lIns="0" tIns="0" rIns="0" bIns="0" rtlCol="0">
                      <a:noAutofit/>
                    </wps:bodyPr>
                  </wps:wsp>
                </a:graphicData>
              </a:graphic>
            </wp:anchor>
          </w:drawing>
        </mc:Choice>
        <mc:Fallback>
          <w:pict>
            <v:shape style="position:absolute;margin-left:53pt;margin-top:46.945702pt;width:199.75pt;height:11.3pt;mso-position-horizontal-relative:page;mso-position-vertical-relative:page;z-index:-16702464" type="#_x0000_t202" id="docshape11" filled="false" stroked="false">
              <v:textbox inset="0,0,0,0">
                <w:txbxContent>
                  <w:p>
                    <w:pPr>
                      <w:spacing w:before="12"/>
                      <w:ind w:left="20" w:right="0" w:firstLine="0"/>
                      <w:jc w:val="left"/>
                      <w:rPr>
                        <w:rFonts w:ascii="Arial MT" w:hAnsi="Arial MT"/>
                        <w:sz w:val="16"/>
                      </w:rPr>
                    </w:pPr>
                    <w:r>
                      <w:rPr>
                        <w:rFonts w:ascii="Arial MT" w:hAnsi="Arial MT"/>
                        <w:w w:val="90"/>
                        <w:sz w:val="16"/>
                      </w:rPr>
                      <w:t>EuroSys</w:t>
                    </w:r>
                    <w:r>
                      <w:rPr>
                        <w:rFonts w:ascii="Arial MT" w:hAnsi="Arial MT"/>
                        <w:spacing w:val="-7"/>
                        <w:w w:val="90"/>
                        <w:sz w:val="16"/>
                      </w:rPr>
                      <w:t> </w:t>
                    </w:r>
                    <w:r>
                      <w:rPr>
                        <w:rFonts w:ascii="Arial MT" w:hAnsi="Arial MT"/>
                        <w:w w:val="90"/>
                        <w:sz w:val="16"/>
                      </w:rPr>
                      <w:t>’25,</w:t>
                    </w:r>
                    <w:r>
                      <w:rPr>
                        <w:rFonts w:ascii="Arial MT" w:hAnsi="Arial MT"/>
                        <w:spacing w:val="-6"/>
                        <w:w w:val="90"/>
                        <w:sz w:val="16"/>
                      </w:rPr>
                      <w:t> </w:t>
                    </w:r>
                    <w:r>
                      <w:rPr>
                        <w:rFonts w:ascii="Arial MT" w:hAnsi="Arial MT"/>
                        <w:w w:val="90"/>
                        <w:sz w:val="16"/>
                      </w:rPr>
                      <w:t>March</w:t>
                    </w:r>
                    <w:r>
                      <w:rPr>
                        <w:rFonts w:ascii="Arial MT" w:hAnsi="Arial MT"/>
                        <w:spacing w:val="-7"/>
                        <w:w w:val="90"/>
                        <w:sz w:val="16"/>
                      </w:rPr>
                      <w:t> </w:t>
                    </w:r>
                    <w:r>
                      <w:rPr>
                        <w:rFonts w:ascii="Arial MT" w:hAnsi="Arial MT"/>
                        <w:w w:val="90"/>
                        <w:sz w:val="16"/>
                      </w:rPr>
                      <w:t>30-April</w:t>
                    </w:r>
                    <w:r>
                      <w:rPr>
                        <w:rFonts w:ascii="Arial MT" w:hAnsi="Arial MT"/>
                        <w:spacing w:val="-6"/>
                        <w:w w:val="90"/>
                        <w:sz w:val="16"/>
                      </w:rPr>
                      <w:t> </w:t>
                    </w:r>
                    <w:r>
                      <w:rPr>
                        <w:rFonts w:ascii="Arial MT" w:hAnsi="Arial MT"/>
                        <w:w w:val="90"/>
                        <w:sz w:val="16"/>
                      </w:rPr>
                      <w:t>3,</w:t>
                    </w:r>
                    <w:r>
                      <w:rPr>
                        <w:rFonts w:ascii="Arial MT" w:hAnsi="Arial MT"/>
                        <w:spacing w:val="-6"/>
                        <w:w w:val="90"/>
                        <w:sz w:val="16"/>
                      </w:rPr>
                      <w:t> </w:t>
                    </w:r>
                    <w:r>
                      <w:rPr>
                        <w:rFonts w:ascii="Arial MT" w:hAnsi="Arial MT"/>
                        <w:w w:val="90"/>
                        <w:sz w:val="16"/>
                      </w:rPr>
                      <w:t>2025,</w:t>
                    </w:r>
                    <w:r>
                      <w:rPr>
                        <w:rFonts w:ascii="Arial MT" w:hAnsi="Arial MT"/>
                        <w:spacing w:val="-7"/>
                        <w:w w:val="90"/>
                        <w:sz w:val="16"/>
                      </w:rPr>
                      <w:t> </w:t>
                    </w:r>
                    <w:r>
                      <w:rPr>
                        <w:rFonts w:ascii="Arial MT" w:hAnsi="Arial MT"/>
                        <w:w w:val="90"/>
                        <w:sz w:val="16"/>
                      </w:rPr>
                      <w:t>RoNerdam,</w:t>
                    </w:r>
                    <w:r>
                      <w:rPr>
                        <w:rFonts w:ascii="Arial MT" w:hAnsi="Arial MT"/>
                        <w:spacing w:val="-6"/>
                        <w:w w:val="90"/>
                        <w:sz w:val="16"/>
                      </w:rPr>
                      <w:t> </w:t>
                    </w:r>
                    <w:r>
                      <w:rPr>
                        <w:rFonts w:ascii="Arial MT" w:hAnsi="Arial MT"/>
                        <w:spacing w:val="-2"/>
                        <w:w w:val="90"/>
                        <w:sz w:val="16"/>
                      </w:rPr>
                      <w:t>Netherlands</w:t>
                    </w:r>
                  </w:p>
                </w:txbxContent>
              </v:textbox>
              <w10:wrap type="none"/>
            </v:shape>
          </w:pict>
        </mc:Fallback>
      </mc:AlternateContent>
    </w:r>
    <w:r>
      <w:rPr/>
      <mc:AlternateContent>
        <mc:Choice Requires="wps">
          <w:drawing>
            <wp:anchor distT="0" distB="0" distL="0" distR="0" allowOverlap="1" layoutInCell="1" locked="0" behindDoc="1" simplePos="0" relativeHeight="486614528">
              <wp:simplePos x="0" y="0"/>
              <wp:positionH relativeFrom="page">
                <wp:posOffset>6693204</wp:posOffset>
              </wp:positionH>
              <wp:positionV relativeFrom="page">
                <wp:posOffset>596210</wp:posOffset>
              </wp:positionV>
              <wp:extent cx="406400" cy="14351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406400" cy="143510"/>
                      </a:xfrm>
                      <a:prstGeom prst="rect">
                        <a:avLst/>
                      </a:prstGeom>
                    </wps:spPr>
                    <wps:txbx>
                      <w:txbxContent>
                        <w:p>
                          <w:pPr>
                            <w:spacing w:before="12"/>
                            <w:ind w:left="20" w:right="0" w:firstLine="0"/>
                            <w:jc w:val="left"/>
                            <w:rPr>
                              <w:rFonts w:ascii="Arial MT"/>
                              <w:sz w:val="16"/>
                            </w:rPr>
                          </w:pPr>
                          <w:r>
                            <w:rPr>
                              <w:rFonts w:ascii="Arial MT"/>
                              <w:sz w:val="16"/>
                            </w:rPr>
                            <w:t>Niu</w:t>
                          </w:r>
                          <w:r>
                            <w:rPr>
                              <w:rFonts w:ascii="Arial MT"/>
                              <w:spacing w:val="-11"/>
                              <w:sz w:val="16"/>
                            </w:rPr>
                            <w:t> </w:t>
                          </w:r>
                          <w:r>
                            <w:rPr>
                              <w:rFonts w:ascii="Arial MT"/>
                              <w:sz w:val="16"/>
                            </w:rPr>
                            <w:t>et</w:t>
                          </w:r>
                          <w:r>
                            <w:rPr>
                              <w:rFonts w:ascii="Arial MT"/>
                              <w:spacing w:val="-9"/>
                              <w:sz w:val="16"/>
                            </w:rPr>
                            <w:t> </w:t>
                          </w:r>
                          <w:r>
                            <w:rPr>
                              <w:rFonts w:ascii="Arial MT"/>
                              <w:spacing w:val="-5"/>
                              <w:sz w:val="16"/>
                            </w:rPr>
                            <w:t>al.</w:t>
                          </w:r>
                        </w:p>
                      </w:txbxContent>
                    </wps:txbx>
                    <wps:bodyPr wrap="square" lIns="0" tIns="0" rIns="0" bIns="0" rtlCol="0">
                      <a:noAutofit/>
                    </wps:bodyPr>
                  </wps:wsp>
                </a:graphicData>
              </a:graphic>
            </wp:anchor>
          </w:drawing>
        </mc:Choice>
        <mc:Fallback>
          <w:pict>
            <v:shape style="position:absolute;margin-left:527.023987pt;margin-top:46.945702pt;width:32pt;height:11.3pt;mso-position-horizontal-relative:page;mso-position-vertical-relative:page;z-index:-16701952" type="#_x0000_t202" id="docshape12" filled="false" stroked="false">
              <v:textbox inset="0,0,0,0">
                <w:txbxContent>
                  <w:p>
                    <w:pPr>
                      <w:spacing w:before="12"/>
                      <w:ind w:left="20" w:right="0" w:firstLine="0"/>
                      <w:jc w:val="left"/>
                      <w:rPr>
                        <w:rFonts w:ascii="Arial MT"/>
                        <w:sz w:val="16"/>
                      </w:rPr>
                    </w:pPr>
                    <w:r>
                      <w:rPr>
                        <w:rFonts w:ascii="Arial MT"/>
                        <w:sz w:val="16"/>
                      </w:rPr>
                      <w:t>Niu</w:t>
                    </w:r>
                    <w:r>
                      <w:rPr>
                        <w:rFonts w:ascii="Arial MT"/>
                        <w:spacing w:val="-11"/>
                        <w:sz w:val="16"/>
                      </w:rPr>
                      <w:t> </w:t>
                    </w:r>
                    <w:r>
                      <w:rPr>
                        <w:rFonts w:ascii="Arial MT"/>
                        <w:sz w:val="16"/>
                      </w:rPr>
                      <w:t>et</w:t>
                    </w:r>
                    <w:r>
                      <w:rPr>
                        <w:rFonts w:ascii="Arial MT"/>
                        <w:spacing w:val="-9"/>
                        <w:sz w:val="16"/>
                      </w:rPr>
                      <w:t> </w:t>
                    </w:r>
                    <w:r>
                      <w:rPr>
                        <w:rFonts w:ascii="Arial MT"/>
                        <w:spacing w:val="-5"/>
                        <w:sz w:val="16"/>
                      </w:rPr>
                      <w:t>al.</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615040">
              <wp:simplePos x="0" y="0"/>
              <wp:positionH relativeFrom="page">
                <wp:posOffset>669963</wp:posOffset>
              </wp:positionH>
              <wp:positionV relativeFrom="page">
                <wp:posOffset>596210</wp:posOffset>
              </wp:positionV>
              <wp:extent cx="3342004" cy="14351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3342004" cy="143510"/>
                      </a:xfrm>
                      <a:prstGeom prst="rect">
                        <a:avLst/>
                      </a:prstGeom>
                    </wps:spPr>
                    <wps:txbx>
                      <w:txbxContent>
                        <w:p>
                          <w:pPr>
                            <w:spacing w:before="12"/>
                            <w:ind w:left="20" w:right="0" w:firstLine="0"/>
                            <w:jc w:val="left"/>
                            <w:rPr>
                              <w:rFonts w:ascii="Arial MT"/>
                              <w:sz w:val="16"/>
                            </w:rPr>
                          </w:pPr>
                          <w:r>
                            <w:rPr>
                              <w:rFonts w:ascii="Arial MT"/>
                              <w:w w:val="90"/>
                              <w:sz w:val="16"/>
                            </w:rPr>
                            <w:t>Ac</w:t>
                          </w:r>
                          <w:r>
                            <w:rPr>
                              <w:rFonts w:ascii="Arial MT"/>
                              <w:smallCaps/>
                              <w:w w:val="90"/>
                              <w:sz w:val="16"/>
                            </w:rPr>
                            <w:t>hilles</w:t>
                          </w:r>
                          <w:r>
                            <w:rPr>
                              <w:rFonts w:ascii="Arial MT"/>
                              <w:smallCaps w:val="0"/>
                              <w:w w:val="90"/>
                              <w:sz w:val="16"/>
                            </w:rPr>
                            <w:t>:</w:t>
                          </w:r>
                          <w:r>
                            <w:rPr>
                              <w:rFonts w:ascii="Arial MT"/>
                              <w:smallCaps w:val="0"/>
                              <w:spacing w:val="1"/>
                              <w:sz w:val="16"/>
                            </w:rPr>
                            <w:t> </w:t>
                          </w:r>
                          <w:r>
                            <w:rPr>
                              <w:rFonts w:ascii="Arial MT"/>
                              <w:smallCaps w:val="0"/>
                              <w:w w:val="90"/>
                              <w:sz w:val="16"/>
                            </w:rPr>
                            <w:t>Efficient</w:t>
                          </w:r>
                          <w:r>
                            <w:rPr>
                              <w:rFonts w:ascii="Arial MT"/>
                              <w:smallCaps w:val="0"/>
                              <w:spacing w:val="-1"/>
                              <w:w w:val="90"/>
                              <w:sz w:val="16"/>
                            </w:rPr>
                            <w:t> </w:t>
                          </w:r>
                          <w:r>
                            <w:rPr>
                              <w:rFonts w:ascii="Arial MT"/>
                              <w:smallCaps w:val="0"/>
                              <w:w w:val="90"/>
                              <w:sz w:val="16"/>
                            </w:rPr>
                            <w:t>TEE-Assisted</w:t>
                          </w:r>
                          <w:r>
                            <w:rPr>
                              <w:rFonts w:ascii="Arial MT"/>
                              <w:smallCaps w:val="0"/>
                              <w:spacing w:val="-1"/>
                              <w:w w:val="90"/>
                              <w:sz w:val="16"/>
                            </w:rPr>
                            <w:t> </w:t>
                          </w:r>
                          <w:r>
                            <w:rPr>
                              <w:rFonts w:ascii="Arial MT"/>
                              <w:smallCaps w:val="0"/>
                              <w:w w:val="90"/>
                              <w:sz w:val="16"/>
                            </w:rPr>
                            <w:t>BFT</w:t>
                          </w:r>
                          <w:r>
                            <w:rPr>
                              <w:rFonts w:ascii="Arial MT"/>
                              <w:smallCaps w:val="0"/>
                              <w:spacing w:val="-5"/>
                              <w:sz w:val="16"/>
                            </w:rPr>
                            <w:t> </w:t>
                          </w:r>
                          <w:r>
                            <w:rPr>
                              <w:rFonts w:ascii="Arial MT"/>
                              <w:smallCaps w:val="0"/>
                              <w:w w:val="90"/>
                              <w:sz w:val="16"/>
                            </w:rPr>
                            <w:t>Consensus</w:t>
                          </w:r>
                          <w:r>
                            <w:rPr>
                              <w:rFonts w:ascii="Arial MT"/>
                              <w:smallCaps w:val="0"/>
                              <w:spacing w:val="-1"/>
                              <w:w w:val="90"/>
                              <w:sz w:val="16"/>
                            </w:rPr>
                            <w:t> </w:t>
                          </w:r>
                          <w:r>
                            <w:rPr>
                              <w:rFonts w:ascii="Arial MT"/>
                              <w:smallCaps w:val="0"/>
                              <w:w w:val="90"/>
                              <w:sz w:val="16"/>
                            </w:rPr>
                            <w:t>via</w:t>
                          </w:r>
                          <w:r>
                            <w:rPr>
                              <w:rFonts w:ascii="Arial MT"/>
                              <w:smallCaps w:val="0"/>
                              <w:spacing w:val="-1"/>
                              <w:w w:val="90"/>
                              <w:sz w:val="16"/>
                            </w:rPr>
                            <w:t> </w:t>
                          </w:r>
                          <w:r>
                            <w:rPr>
                              <w:rFonts w:ascii="Arial MT"/>
                              <w:smallCaps w:val="0"/>
                              <w:w w:val="90"/>
                              <w:sz w:val="16"/>
                            </w:rPr>
                            <w:t>Rollback Resilient</w:t>
                          </w:r>
                          <w:r>
                            <w:rPr>
                              <w:rFonts w:ascii="Arial MT"/>
                              <w:smallCaps w:val="0"/>
                              <w:spacing w:val="-1"/>
                              <w:w w:val="90"/>
                              <w:sz w:val="16"/>
                            </w:rPr>
                            <w:t> </w:t>
                          </w:r>
                          <w:r>
                            <w:rPr>
                              <w:rFonts w:ascii="Arial MT"/>
                              <w:smallCaps w:val="0"/>
                              <w:spacing w:val="-2"/>
                              <w:w w:val="90"/>
                              <w:sz w:val="16"/>
                            </w:rPr>
                            <w:t>Recovery</w:t>
                          </w:r>
                        </w:p>
                      </w:txbxContent>
                    </wps:txbx>
                    <wps:bodyPr wrap="square" lIns="0" tIns="0" rIns="0" bIns="0" rtlCol="0">
                      <a:noAutofit/>
                    </wps:bodyPr>
                  </wps:wsp>
                </a:graphicData>
              </a:graphic>
            </wp:anchor>
          </w:drawing>
        </mc:Choice>
        <mc:Fallback>
          <w:pict>
            <v:shape style="position:absolute;margin-left:52.752998pt;margin-top:46.945702pt;width:263.150pt;height:11.3pt;mso-position-horizontal-relative:page;mso-position-vertical-relative:page;z-index:-16701440" type="#_x0000_t202" id="docshape13" filled="false" stroked="false">
              <v:textbox inset="0,0,0,0">
                <w:txbxContent>
                  <w:p>
                    <w:pPr>
                      <w:spacing w:before="12"/>
                      <w:ind w:left="20" w:right="0" w:firstLine="0"/>
                      <w:jc w:val="left"/>
                      <w:rPr>
                        <w:rFonts w:ascii="Arial MT"/>
                        <w:sz w:val="16"/>
                      </w:rPr>
                    </w:pPr>
                    <w:r>
                      <w:rPr>
                        <w:rFonts w:ascii="Arial MT"/>
                        <w:w w:val="90"/>
                        <w:sz w:val="16"/>
                      </w:rPr>
                      <w:t>Ac</w:t>
                    </w:r>
                    <w:r>
                      <w:rPr>
                        <w:rFonts w:ascii="Arial MT"/>
                        <w:smallCaps/>
                        <w:w w:val="90"/>
                        <w:sz w:val="16"/>
                      </w:rPr>
                      <w:t>hilles</w:t>
                    </w:r>
                    <w:r>
                      <w:rPr>
                        <w:rFonts w:ascii="Arial MT"/>
                        <w:smallCaps w:val="0"/>
                        <w:w w:val="90"/>
                        <w:sz w:val="16"/>
                      </w:rPr>
                      <w:t>:</w:t>
                    </w:r>
                    <w:r>
                      <w:rPr>
                        <w:rFonts w:ascii="Arial MT"/>
                        <w:smallCaps w:val="0"/>
                        <w:spacing w:val="1"/>
                        <w:sz w:val="16"/>
                      </w:rPr>
                      <w:t> </w:t>
                    </w:r>
                    <w:r>
                      <w:rPr>
                        <w:rFonts w:ascii="Arial MT"/>
                        <w:smallCaps w:val="0"/>
                        <w:w w:val="90"/>
                        <w:sz w:val="16"/>
                      </w:rPr>
                      <w:t>Efficient</w:t>
                    </w:r>
                    <w:r>
                      <w:rPr>
                        <w:rFonts w:ascii="Arial MT"/>
                        <w:smallCaps w:val="0"/>
                        <w:spacing w:val="-1"/>
                        <w:w w:val="90"/>
                        <w:sz w:val="16"/>
                      </w:rPr>
                      <w:t> </w:t>
                    </w:r>
                    <w:r>
                      <w:rPr>
                        <w:rFonts w:ascii="Arial MT"/>
                        <w:smallCaps w:val="0"/>
                        <w:w w:val="90"/>
                        <w:sz w:val="16"/>
                      </w:rPr>
                      <w:t>TEE-Assisted</w:t>
                    </w:r>
                    <w:r>
                      <w:rPr>
                        <w:rFonts w:ascii="Arial MT"/>
                        <w:smallCaps w:val="0"/>
                        <w:spacing w:val="-1"/>
                        <w:w w:val="90"/>
                        <w:sz w:val="16"/>
                      </w:rPr>
                      <w:t> </w:t>
                    </w:r>
                    <w:r>
                      <w:rPr>
                        <w:rFonts w:ascii="Arial MT"/>
                        <w:smallCaps w:val="0"/>
                        <w:w w:val="90"/>
                        <w:sz w:val="16"/>
                      </w:rPr>
                      <w:t>BFT</w:t>
                    </w:r>
                    <w:r>
                      <w:rPr>
                        <w:rFonts w:ascii="Arial MT"/>
                        <w:smallCaps w:val="0"/>
                        <w:spacing w:val="-5"/>
                        <w:sz w:val="16"/>
                      </w:rPr>
                      <w:t> </w:t>
                    </w:r>
                    <w:r>
                      <w:rPr>
                        <w:rFonts w:ascii="Arial MT"/>
                        <w:smallCaps w:val="0"/>
                        <w:w w:val="90"/>
                        <w:sz w:val="16"/>
                      </w:rPr>
                      <w:t>Consensus</w:t>
                    </w:r>
                    <w:r>
                      <w:rPr>
                        <w:rFonts w:ascii="Arial MT"/>
                        <w:smallCaps w:val="0"/>
                        <w:spacing w:val="-1"/>
                        <w:w w:val="90"/>
                        <w:sz w:val="16"/>
                      </w:rPr>
                      <w:t> </w:t>
                    </w:r>
                    <w:r>
                      <w:rPr>
                        <w:rFonts w:ascii="Arial MT"/>
                        <w:smallCaps w:val="0"/>
                        <w:w w:val="90"/>
                        <w:sz w:val="16"/>
                      </w:rPr>
                      <w:t>via</w:t>
                    </w:r>
                    <w:r>
                      <w:rPr>
                        <w:rFonts w:ascii="Arial MT"/>
                        <w:smallCaps w:val="0"/>
                        <w:spacing w:val="-1"/>
                        <w:w w:val="90"/>
                        <w:sz w:val="16"/>
                      </w:rPr>
                      <w:t> </w:t>
                    </w:r>
                    <w:r>
                      <w:rPr>
                        <w:rFonts w:ascii="Arial MT"/>
                        <w:smallCaps w:val="0"/>
                        <w:w w:val="90"/>
                        <w:sz w:val="16"/>
                      </w:rPr>
                      <w:t>Rollback Resilient</w:t>
                    </w:r>
                    <w:r>
                      <w:rPr>
                        <w:rFonts w:ascii="Arial MT"/>
                        <w:smallCaps w:val="0"/>
                        <w:spacing w:val="-1"/>
                        <w:w w:val="90"/>
                        <w:sz w:val="16"/>
                      </w:rPr>
                      <w:t> </w:t>
                    </w:r>
                    <w:r>
                      <w:rPr>
                        <w:rFonts w:ascii="Arial MT"/>
                        <w:smallCaps w:val="0"/>
                        <w:spacing w:val="-2"/>
                        <w:w w:val="90"/>
                        <w:sz w:val="16"/>
                      </w:rPr>
                      <w:t>Recovery</w:t>
                    </w:r>
                  </w:p>
                </w:txbxContent>
              </v:textbox>
              <w10:wrap type="none"/>
            </v:shape>
          </w:pict>
        </mc:Fallback>
      </mc:AlternateContent>
    </w:r>
    <w:r>
      <w:rPr/>
      <mc:AlternateContent>
        <mc:Choice Requires="wps">
          <w:drawing>
            <wp:anchor distT="0" distB="0" distL="0" distR="0" allowOverlap="1" layoutInCell="1" locked="0" behindDoc="1" simplePos="0" relativeHeight="486615552">
              <wp:simplePos x="0" y="0"/>
              <wp:positionH relativeFrom="page">
                <wp:posOffset>4562997</wp:posOffset>
              </wp:positionH>
              <wp:positionV relativeFrom="page">
                <wp:posOffset>596210</wp:posOffset>
              </wp:positionV>
              <wp:extent cx="2536825" cy="14351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536825" cy="143510"/>
                      </a:xfrm>
                      <a:prstGeom prst="rect">
                        <a:avLst/>
                      </a:prstGeom>
                    </wps:spPr>
                    <wps:txbx>
                      <w:txbxContent>
                        <w:p>
                          <w:pPr>
                            <w:spacing w:before="12"/>
                            <w:ind w:left="20" w:right="0" w:firstLine="0"/>
                            <w:jc w:val="left"/>
                            <w:rPr>
                              <w:rFonts w:ascii="Arial MT" w:hAnsi="Arial MT"/>
                              <w:sz w:val="16"/>
                            </w:rPr>
                          </w:pPr>
                          <w:r>
                            <w:rPr>
                              <w:rFonts w:ascii="Arial MT" w:hAnsi="Arial MT"/>
                              <w:w w:val="90"/>
                              <w:sz w:val="16"/>
                            </w:rPr>
                            <w:t>EuroSys</w:t>
                          </w:r>
                          <w:r>
                            <w:rPr>
                              <w:rFonts w:ascii="Arial MT" w:hAnsi="Arial MT"/>
                              <w:spacing w:val="-7"/>
                              <w:w w:val="90"/>
                              <w:sz w:val="16"/>
                            </w:rPr>
                            <w:t> </w:t>
                          </w:r>
                          <w:r>
                            <w:rPr>
                              <w:rFonts w:ascii="Arial MT" w:hAnsi="Arial MT"/>
                              <w:w w:val="90"/>
                              <w:sz w:val="16"/>
                            </w:rPr>
                            <w:t>’25,</w:t>
                          </w:r>
                          <w:r>
                            <w:rPr>
                              <w:rFonts w:ascii="Arial MT" w:hAnsi="Arial MT"/>
                              <w:spacing w:val="-6"/>
                              <w:w w:val="90"/>
                              <w:sz w:val="16"/>
                            </w:rPr>
                            <w:t> </w:t>
                          </w:r>
                          <w:r>
                            <w:rPr>
                              <w:rFonts w:ascii="Arial MT" w:hAnsi="Arial MT"/>
                              <w:w w:val="90"/>
                              <w:sz w:val="16"/>
                            </w:rPr>
                            <w:t>March</w:t>
                          </w:r>
                          <w:r>
                            <w:rPr>
                              <w:rFonts w:ascii="Arial MT" w:hAnsi="Arial MT"/>
                              <w:spacing w:val="-7"/>
                              <w:w w:val="90"/>
                              <w:sz w:val="16"/>
                            </w:rPr>
                            <w:t> </w:t>
                          </w:r>
                          <w:r>
                            <w:rPr>
                              <w:rFonts w:ascii="Arial MT" w:hAnsi="Arial MT"/>
                              <w:w w:val="90"/>
                              <w:sz w:val="16"/>
                            </w:rPr>
                            <w:t>30-April</w:t>
                          </w:r>
                          <w:r>
                            <w:rPr>
                              <w:rFonts w:ascii="Arial MT" w:hAnsi="Arial MT"/>
                              <w:spacing w:val="-6"/>
                              <w:w w:val="90"/>
                              <w:sz w:val="16"/>
                            </w:rPr>
                            <w:t> </w:t>
                          </w:r>
                          <w:r>
                            <w:rPr>
                              <w:rFonts w:ascii="Arial MT" w:hAnsi="Arial MT"/>
                              <w:w w:val="90"/>
                              <w:sz w:val="16"/>
                            </w:rPr>
                            <w:t>3,</w:t>
                          </w:r>
                          <w:r>
                            <w:rPr>
                              <w:rFonts w:ascii="Arial MT" w:hAnsi="Arial MT"/>
                              <w:spacing w:val="-6"/>
                              <w:w w:val="90"/>
                              <w:sz w:val="16"/>
                            </w:rPr>
                            <w:t> </w:t>
                          </w:r>
                          <w:r>
                            <w:rPr>
                              <w:rFonts w:ascii="Arial MT" w:hAnsi="Arial MT"/>
                              <w:w w:val="90"/>
                              <w:sz w:val="16"/>
                            </w:rPr>
                            <w:t>2025,</w:t>
                          </w:r>
                          <w:r>
                            <w:rPr>
                              <w:rFonts w:ascii="Arial MT" w:hAnsi="Arial MT"/>
                              <w:spacing w:val="-7"/>
                              <w:w w:val="90"/>
                              <w:sz w:val="16"/>
                            </w:rPr>
                            <w:t> </w:t>
                          </w:r>
                          <w:r>
                            <w:rPr>
                              <w:rFonts w:ascii="Arial MT" w:hAnsi="Arial MT"/>
                              <w:w w:val="90"/>
                              <w:sz w:val="16"/>
                            </w:rPr>
                            <w:t>RoNerdam,</w:t>
                          </w:r>
                          <w:r>
                            <w:rPr>
                              <w:rFonts w:ascii="Arial MT" w:hAnsi="Arial MT"/>
                              <w:spacing w:val="-6"/>
                              <w:w w:val="90"/>
                              <w:sz w:val="16"/>
                            </w:rPr>
                            <w:t> </w:t>
                          </w:r>
                          <w:r>
                            <w:rPr>
                              <w:rFonts w:ascii="Arial MT" w:hAnsi="Arial MT"/>
                              <w:spacing w:val="-2"/>
                              <w:w w:val="90"/>
                              <w:sz w:val="16"/>
                            </w:rPr>
                            <w:t>Netherlands</w:t>
                          </w:r>
                        </w:p>
                      </w:txbxContent>
                    </wps:txbx>
                    <wps:bodyPr wrap="square" lIns="0" tIns="0" rIns="0" bIns="0" rtlCol="0">
                      <a:noAutofit/>
                    </wps:bodyPr>
                  </wps:wsp>
                </a:graphicData>
              </a:graphic>
            </wp:anchor>
          </w:drawing>
        </mc:Choice>
        <mc:Fallback>
          <w:pict>
            <v:shape style="position:absolute;margin-left:359.291107pt;margin-top:46.945702pt;width:199.75pt;height:11.3pt;mso-position-horizontal-relative:page;mso-position-vertical-relative:page;z-index:-16700928" type="#_x0000_t202" id="docshape14" filled="false" stroked="false">
              <v:textbox inset="0,0,0,0">
                <w:txbxContent>
                  <w:p>
                    <w:pPr>
                      <w:spacing w:before="12"/>
                      <w:ind w:left="20" w:right="0" w:firstLine="0"/>
                      <w:jc w:val="left"/>
                      <w:rPr>
                        <w:rFonts w:ascii="Arial MT" w:hAnsi="Arial MT"/>
                        <w:sz w:val="16"/>
                      </w:rPr>
                    </w:pPr>
                    <w:r>
                      <w:rPr>
                        <w:rFonts w:ascii="Arial MT" w:hAnsi="Arial MT"/>
                        <w:w w:val="90"/>
                        <w:sz w:val="16"/>
                      </w:rPr>
                      <w:t>EuroSys</w:t>
                    </w:r>
                    <w:r>
                      <w:rPr>
                        <w:rFonts w:ascii="Arial MT" w:hAnsi="Arial MT"/>
                        <w:spacing w:val="-7"/>
                        <w:w w:val="90"/>
                        <w:sz w:val="16"/>
                      </w:rPr>
                      <w:t> </w:t>
                    </w:r>
                    <w:r>
                      <w:rPr>
                        <w:rFonts w:ascii="Arial MT" w:hAnsi="Arial MT"/>
                        <w:w w:val="90"/>
                        <w:sz w:val="16"/>
                      </w:rPr>
                      <w:t>’25,</w:t>
                    </w:r>
                    <w:r>
                      <w:rPr>
                        <w:rFonts w:ascii="Arial MT" w:hAnsi="Arial MT"/>
                        <w:spacing w:val="-6"/>
                        <w:w w:val="90"/>
                        <w:sz w:val="16"/>
                      </w:rPr>
                      <w:t> </w:t>
                    </w:r>
                    <w:r>
                      <w:rPr>
                        <w:rFonts w:ascii="Arial MT" w:hAnsi="Arial MT"/>
                        <w:w w:val="90"/>
                        <w:sz w:val="16"/>
                      </w:rPr>
                      <w:t>March</w:t>
                    </w:r>
                    <w:r>
                      <w:rPr>
                        <w:rFonts w:ascii="Arial MT" w:hAnsi="Arial MT"/>
                        <w:spacing w:val="-7"/>
                        <w:w w:val="90"/>
                        <w:sz w:val="16"/>
                      </w:rPr>
                      <w:t> </w:t>
                    </w:r>
                    <w:r>
                      <w:rPr>
                        <w:rFonts w:ascii="Arial MT" w:hAnsi="Arial MT"/>
                        <w:w w:val="90"/>
                        <w:sz w:val="16"/>
                      </w:rPr>
                      <w:t>30-April</w:t>
                    </w:r>
                    <w:r>
                      <w:rPr>
                        <w:rFonts w:ascii="Arial MT" w:hAnsi="Arial MT"/>
                        <w:spacing w:val="-6"/>
                        <w:w w:val="90"/>
                        <w:sz w:val="16"/>
                      </w:rPr>
                      <w:t> </w:t>
                    </w:r>
                    <w:r>
                      <w:rPr>
                        <w:rFonts w:ascii="Arial MT" w:hAnsi="Arial MT"/>
                        <w:w w:val="90"/>
                        <w:sz w:val="16"/>
                      </w:rPr>
                      <w:t>3,</w:t>
                    </w:r>
                    <w:r>
                      <w:rPr>
                        <w:rFonts w:ascii="Arial MT" w:hAnsi="Arial MT"/>
                        <w:spacing w:val="-6"/>
                        <w:w w:val="90"/>
                        <w:sz w:val="16"/>
                      </w:rPr>
                      <w:t> </w:t>
                    </w:r>
                    <w:r>
                      <w:rPr>
                        <w:rFonts w:ascii="Arial MT" w:hAnsi="Arial MT"/>
                        <w:w w:val="90"/>
                        <w:sz w:val="16"/>
                      </w:rPr>
                      <w:t>2025,</w:t>
                    </w:r>
                    <w:r>
                      <w:rPr>
                        <w:rFonts w:ascii="Arial MT" w:hAnsi="Arial MT"/>
                        <w:spacing w:val="-7"/>
                        <w:w w:val="90"/>
                        <w:sz w:val="16"/>
                      </w:rPr>
                      <w:t> </w:t>
                    </w:r>
                    <w:r>
                      <w:rPr>
                        <w:rFonts w:ascii="Arial MT" w:hAnsi="Arial MT"/>
                        <w:w w:val="90"/>
                        <w:sz w:val="16"/>
                      </w:rPr>
                      <w:t>RoNerdam,</w:t>
                    </w:r>
                    <w:r>
                      <w:rPr>
                        <w:rFonts w:ascii="Arial MT" w:hAnsi="Arial MT"/>
                        <w:spacing w:val="-6"/>
                        <w:w w:val="90"/>
                        <w:sz w:val="16"/>
                      </w:rPr>
                      <w:t> </w:t>
                    </w:r>
                    <w:r>
                      <w:rPr>
                        <w:rFonts w:ascii="Arial MT" w:hAnsi="Arial MT"/>
                        <w:spacing w:val="-2"/>
                        <w:w w:val="90"/>
                        <w:sz w:val="16"/>
                      </w:rPr>
                      <w:t>Netherlands</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1"/>
      <w:numFmt w:val="upperLetter"/>
      <w:lvlText w:val="%1"/>
      <w:lvlJc w:val="left"/>
      <w:pPr>
        <w:ind w:left="827" w:hanging="417"/>
        <w:jc w:val="left"/>
      </w:pPr>
      <w:rPr>
        <w:rFonts w:hint="default" w:ascii="Times New Roman" w:hAnsi="Times New Roman" w:eastAsia="Times New Roman" w:cs="Times New Roman"/>
        <w:b/>
        <w:bCs/>
        <w:i w:val="0"/>
        <w:iCs w:val="0"/>
        <w:spacing w:val="0"/>
        <w:w w:val="102"/>
        <w:sz w:val="24"/>
        <w:szCs w:val="24"/>
        <w:lang w:val="en-US" w:eastAsia="en-US" w:bidi="ar-SA"/>
      </w:rPr>
    </w:lvl>
    <w:lvl w:ilvl="1">
      <w:start w:val="1"/>
      <w:numFmt w:val="decimal"/>
      <w:lvlText w:val="%1.%2"/>
      <w:lvlJc w:val="left"/>
      <w:pPr>
        <w:ind w:left="908" w:hanging="498"/>
        <w:jc w:val="right"/>
      </w:pPr>
      <w:rPr>
        <w:rFonts w:hint="default" w:ascii="Times New Roman" w:hAnsi="Times New Roman" w:eastAsia="Times New Roman" w:cs="Times New Roman"/>
        <w:b/>
        <w:bCs/>
        <w:i w:val="0"/>
        <w:iCs w:val="0"/>
        <w:spacing w:val="0"/>
        <w:w w:val="101"/>
        <w:sz w:val="20"/>
        <w:szCs w:val="20"/>
        <w:lang w:val="en-US" w:eastAsia="en-US" w:bidi="ar-SA"/>
      </w:rPr>
    </w:lvl>
    <w:lvl w:ilvl="2">
      <w:start w:val="1"/>
      <w:numFmt w:val="decimal"/>
      <w:lvlText w:val="%1.%2.%3"/>
      <w:lvlJc w:val="left"/>
      <w:pPr>
        <w:ind w:left="411" w:hanging="658"/>
        <w:jc w:val="left"/>
      </w:pPr>
      <w:rPr>
        <w:rFonts w:hint="default" w:ascii="Times New Roman" w:hAnsi="Times New Roman" w:eastAsia="Times New Roman" w:cs="Times New Roman"/>
        <w:b/>
        <w:bCs/>
        <w:i w:val="0"/>
        <w:iCs w:val="0"/>
        <w:spacing w:val="0"/>
        <w:w w:val="103"/>
        <w:sz w:val="20"/>
        <w:szCs w:val="20"/>
        <w:lang w:val="en-US" w:eastAsia="en-US" w:bidi="ar-SA"/>
      </w:rPr>
    </w:lvl>
    <w:lvl w:ilvl="3">
      <w:start w:val="0"/>
      <w:numFmt w:val="bullet"/>
      <w:lvlText w:val="•"/>
      <w:lvlJc w:val="left"/>
      <w:pPr>
        <w:ind w:left="1562" w:hanging="173"/>
      </w:pPr>
      <w:rPr>
        <w:rFonts w:hint="default" w:ascii="Cambria" w:hAnsi="Cambria" w:eastAsia="Cambria" w:cs="Cambria"/>
        <w:b w:val="0"/>
        <w:bCs w:val="0"/>
        <w:i w:val="0"/>
        <w:iCs w:val="0"/>
        <w:spacing w:val="0"/>
        <w:w w:val="111"/>
        <w:sz w:val="20"/>
        <w:szCs w:val="20"/>
        <w:lang w:val="en-US" w:eastAsia="en-US" w:bidi="ar-SA"/>
      </w:rPr>
    </w:lvl>
    <w:lvl w:ilvl="4">
      <w:start w:val="0"/>
      <w:numFmt w:val="bullet"/>
      <w:lvlText w:val="•"/>
      <w:lvlJc w:val="left"/>
      <w:pPr>
        <w:ind w:left="1720" w:hanging="173"/>
      </w:pPr>
      <w:rPr>
        <w:rFonts w:hint="default"/>
        <w:lang w:val="en-US" w:eastAsia="en-US" w:bidi="ar-SA"/>
      </w:rPr>
    </w:lvl>
    <w:lvl w:ilvl="5">
      <w:start w:val="0"/>
      <w:numFmt w:val="bullet"/>
      <w:lvlText w:val="•"/>
      <w:lvlJc w:val="left"/>
      <w:pPr>
        <w:ind w:left="1427" w:hanging="173"/>
      </w:pPr>
      <w:rPr>
        <w:rFonts w:hint="default"/>
        <w:lang w:val="en-US" w:eastAsia="en-US" w:bidi="ar-SA"/>
      </w:rPr>
    </w:lvl>
    <w:lvl w:ilvl="6">
      <w:start w:val="0"/>
      <w:numFmt w:val="bullet"/>
      <w:lvlText w:val="•"/>
      <w:lvlJc w:val="left"/>
      <w:pPr>
        <w:ind w:left="1135" w:hanging="173"/>
      </w:pPr>
      <w:rPr>
        <w:rFonts w:hint="default"/>
        <w:lang w:val="en-US" w:eastAsia="en-US" w:bidi="ar-SA"/>
      </w:rPr>
    </w:lvl>
    <w:lvl w:ilvl="7">
      <w:start w:val="0"/>
      <w:numFmt w:val="bullet"/>
      <w:lvlText w:val="•"/>
      <w:lvlJc w:val="left"/>
      <w:pPr>
        <w:ind w:left="843" w:hanging="173"/>
      </w:pPr>
      <w:rPr>
        <w:rFonts w:hint="default"/>
        <w:lang w:val="en-US" w:eastAsia="en-US" w:bidi="ar-SA"/>
      </w:rPr>
    </w:lvl>
    <w:lvl w:ilvl="8">
      <w:start w:val="0"/>
      <w:numFmt w:val="bullet"/>
      <w:lvlText w:val="•"/>
      <w:lvlJc w:val="left"/>
      <w:pPr>
        <w:ind w:left="551" w:hanging="173"/>
      </w:pPr>
      <w:rPr>
        <w:rFonts w:hint="default"/>
        <w:lang w:val="en-US" w:eastAsia="en-US" w:bidi="ar-SA"/>
      </w:rPr>
    </w:lvl>
  </w:abstractNum>
  <w:abstractNum w:abstractNumId="12">
    <w:multiLevelType w:val="hybridMultilevel"/>
    <w:lvl w:ilvl="0">
      <w:start w:val="1"/>
      <w:numFmt w:val="decimal"/>
      <w:lvlText w:val="[%1]"/>
      <w:lvlJc w:val="left"/>
      <w:pPr>
        <w:ind w:left="1421" w:hanging="268"/>
        <w:jc w:val="right"/>
      </w:pPr>
      <w:rPr>
        <w:rFonts w:hint="default" w:ascii="Cambria" w:hAnsi="Cambria" w:eastAsia="Cambria" w:cs="Cambria"/>
        <w:b w:val="0"/>
        <w:bCs w:val="0"/>
        <w:i w:val="0"/>
        <w:iCs w:val="0"/>
        <w:spacing w:val="0"/>
        <w:w w:val="93"/>
        <w:sz w:val="16"/>
        <w:szCs w:val="16"/>
        <w:lang w:val="en-US" w:eastAsia="en-US" w:bidi="ar-SA"/>
      </w:rPr>
    </w:lvl>
    <w:lvl w:ilvl="1">
      <w:start w:val="0"/>
      <w:numFmt w:val="bullet"/>
      <w:lvlText w:val="•"/>
      <w:lvlJc w:val="left"/>
      <w:pPr>
        <w:ind w:left="1868" w:hanging="268"/>
      </w:pPr>
      <w:rPr>
        <w:rFonts w:hint="default"/>
        <w:lang w:val="en-US" w:eastAsia="en-US" w:bidi="ar-SA"/>
      </w:rPr>
    </w:lvl>
    <w:lvl w:ilvl="2">
      <w:start w:val="0"/>
      <w:numFmt w:val="bullet"/>
      <w:lvlText w:val="•"/>
      <w:lvlJc w:val="left"/>
      <w:pPr>
        <w:ind w:left="2317" w:hanging="268"/>
      </w:pPr>
      <w:rPr>
        <w:rFonts w:hint="default"/>
        <w:lang w:val="en-US" w:eastAsia="en-US" w:bidi="ar-SA"/>
      </w:rPr>
    </w:lvl>
    <w:lvl w:ilvl="3">
      <w:start w:val="0"/>
      <w:numFmt w:val="bullet"/>
      <w:lvlText w:val="•"/>
      <w:lvlJc w:val="left"/>
      <w:pPr>
        <w:ind w:left="2766" w:hanging="268"/>
      </w:pPr>
      <w:rPr>
        <w:rFonts w:hint="default"/>
        <w:lang w:val="en-US" w:eastAsia="en-US" w:bidi="ar-SA"/>
      </w:rPr>
    </w:lvl>
    <w:lvl w:ilvl="4">
      <w:start w:val="0"/>
      <w:numFmt w:val="bullet"/>
      <w:lvlText w:val="•"/>
      <w:lvlJc w:val="left"/>
      <w:pPr>
        <w:ind w:left="3215" w:hanging="268"/>
      </w:pPr>
      <w:rPr>
        <w:rFonts w:hint="default"/>
        <w:lang w:val="en-US" w:eastAsia="en-US" w:bidi="ar-SA"/>
      </w:rPr>
    </w:lvl>
    <w:lvl w:ilvl="5">
      <w:start w:val="0"/>
      <w:numFmt w:val="bullet"/>
      <w:lvlText w:val="•"/>
      <w:lvlJc w:val="left"/>
      <w:pPr>
        <w:ind w:left="3663" w:hanging="268"/>
      </w:pPr>
      <w:rPr>
        <w:rFonts w:hint="default"/>
        <w:lang w:val="en-US" w:eastAsia="en-US" w:bidi="ar-SA"/>
      </w:rPr>
    </w:lvl>
    <w:lvl w:ilvl="6">
      <w:start w:val="0"/>
      <w:numFmt w:val="bullet"/>
      <w:lvlText w:val="•"/>
      <w:lvlJc w:val="left"/>
      <w:pPr>
        <w:ind w:left="4112" w:hanging="268"/>
      </w:pPr>
      <w:rPr>
        <w:rFonts w:hint="default"/>
        <w:lang w:val="en-US" w:eastAsia="en-US" w:bidi="ar-SA"/>
      </w:rPr>
    </w:lvl>
    <w:lvl w:ilvl="7">
      <w:start w:val="0"/>
      <w:numFmt w:val="bullet"/>
      <w:lvlText w:val="•"/>
      <w:lvlJc w:val="left"/>
      <w:pPr>
        <w:ind w:left="4561" w:hanging="268"/>
      </w:pPr>
      <w:rPr>
        <w:rFonts w:hint="default"/>
        <w:lang w:val="en-US" w:eastAsia="en-US" w:bidi="ar-SA"/>
      </w:rPr>
    </w:lvl>
    <w:lvl w:ilvl="8">
      <w:start w:val="0"/>
      <w:numFmt w:val="bullet"/>
      <w:lvlText w:val="•"/>
      <w:lvlJc w:val="left"/>
      <w:pPr>
        <w:ind w:left="5010" w:hanging="268"/>
      </w:pPr>
      <w:rPr>
        <w:rFonts w:hint="default"/>
        <w:lang w:val="en-US" w:eastAsia="en-US" w:bidi="ar-SA"/>
      </w:rPr>
    </w:lvl>
  </w:abstractNum>
  <w:abstractNum w:abstractNumId="11">
    <w:multiLevelType w:val="hybridMultilevel"/>
    <w:lvl w:ilvl="0">
      <w:start w:val="1"/>
      <w:numFmt w:val="decimal"/>
      <w:lvlText w:val="%1)"/>
      <w:lvlJc w:val="left"/>
      <w:pPr>
        <w:ind w:left="1080" w:hanging="195"/>
        <w:jc w:val="right"/>
      </w:pPr>
      <w:rPr>
        <w:rFonts w:hint="default" w:ascii="Times New Roman" w:hAnsi="Times New Roman" w:eastAsia="Times New Roman" w:cs="Times New Roman"/>
        <w:b w:val="0"/>
        <w:bCs w:val="0"/>
        <w:i/>
        <w:iCs/>
        <w:spacing w:val="0"/>
        <w:w w:val="88"/>
        <w:sz w:val="20"/>
        <w:szCs w:val="20"/>
        <w:lang w:val="en-US" w:eastAsia="en-US" w:bidi="ar-SA"/>
      </w:rPr>
    </w:lvl>
    <w:lvl w:ilvl="1">
      <w:start w:val="0"/>
      <w:numFmt w:val="bullet"/>
      <w:lvlText w:val="•"/>
      <w:lvlJc w:val="left"/>
      <w:pPr>
        <w:ind w:left="1563" w:hanging="195"/>
      </w:pPr>
      <w:rPr>
        <w:rFonts w:hint="default"/>
        <w:lang w:val="en-US" w:eastAsia="en-US" w:bidi="ar-SA"/>
      </w:rPr>
    </w:lvl>
    <w:lvl w:ilvl="2">
      <w:start w:val="0"/>
      <w:numFmt w:val="bullet"/>
      <w:lvlText w:val="•"/>
      <w:lvlJc w:val="left"/>
      <w:pPr>
        <w:ind w:left="2046" w:hanging="195"/>
      </w:pPr>
      <w:rPr>
        <w:rFonts w:hint="default"/>
        <w:lang w:val="en-US" w:eastAsia="en-US" w:bidi="ar-SA"/>
      </w:rPr>
    </w:lvl>
    <w:lvl w:ilvl="3">
      <w:start w:val="0"/>
      <w:numFmt w:val="bullet"/>
      <w:lvlText w:val="•"/>
      <w:lvlJc w:val="left"/>
      <w:pPr>
        <w:ind w:left="2530" w:hanging="195"/>
      </w:pPr>
      <w:rPr>
        <w:rFonts w:hint="default"/>
        <w:lang w:val="en-US" w:eastAsia="en-US" w:bidi="ar-SA"/>
      </w:rPr>
    </w:lvl>
    <w:lvl w:ilvl="4">
      <w:start w:val="0"/>
      <w:numFmt w:val="bullet"/>
      <w:lvlText w:val="•"/>
      <w:lvlJc w:val="left"/>
      <w:pPr>
        <w:ind w:left="3013" w:hanging="195"/>
      </w:pPr>
      <w:rPr>
        <w:rFonts w:hint="default"/>
        <w:lang w:val="en-US" w:eastAsia="en-US" w:bidi="ar-SA"/>
      </w:rPr>
    </w:lvl>
    <w:lvl w:ilvl="5">
      <w:start w:val="0"/>
      <w:numFmt w:val="bullet"/>
      <w:lvlText w:val="•"/>
      <w:lvlJc w:val="left"/>
      <w:pPr>
        <w:ind w:left="3497" w:hanging="195"/>
      </w:pPr>
      <w:rPr>
        <w:rFonts w:hint="default"/>
        <w:lang w:val="en-US" w:eastAsia="en-US" w:bidi="ar-SA"/>
      </w:rPr>
    </w:lvl>
    <w:lvl w:ilvl="6">
      <w:start w:val="0"/>
      <w:numFmt w:val="bullet"/>
      <w:lvlText w:val="•"/>
      <w:lvlJc w:val="left"/>
      <w:pPr>
        <w:ind w:left="3980" w:hanging="195"/>
      </w:pPr>
      <w:rPr>
        <w:rFonts w:hint="default"/>
        <w:lang w:val="en-US" w:eastAsia="en-US" w:bidi="ar-SA"/>
      </w:rPr>
    </w:lvl>
    <w:lvl w:ilvl="7">
      <w:start w:val="0"/>
      <w:numFmt w:val="bullet"/>
      <w:lvlText w:val="•"/>
      <w:lvlJc w:val="left"/>
      <w:pPr>
        <w:ind w:left="4464" w:hanging="195"/>
      </w:pPr>
      <w:rPr>
        <w:rFonts w:hint="default"/>
        <w:lang w:val="en-US" w:eastAsia="en-US" w:bidi="ar-SA"/>
      </w:rPr>
    </w:lvl>
    <w:lvl w:ilvl="8">
      <w:start w:val="0"/>
      <w:numFmt w:val="bullet"/>
      <w:lvlText w:val="•"/>
      <w:lvlJc w:val="left"/>
      <w:pPr>
        <w:ind w:left="4947" w:hanging="195"/>
      </w:pPr>
      <w:rPr>
        <w:rFonts w:hint="default"/>
        <w:lang w:val="en-US" w:eastAsia="en-US" w:bidi="ar-SA"/>
      </w:rPr>
    </w:lvl>
  </w:abstractNum>
  <w:abstractNum w:abstractNumId="3">
    <w:multiLevelType w:val="hybridMultilevel"/>
    <w:lvl w:ilvl="0">
      <w:start w:val="0"/>
      <w:numFmt w:val="bullet"/>
      <w:lvlText w:val="•"/>
      <w:lvlJc w:val="left"/>
      <w:pPr>
        <w:ind w:left="484" w:hanging="179"/>
      </w:pPr>
      <w:rPr>
        <w:rFonts w:hint="default" w:ascii="Cambria" w:hAnsi="Cambria" w:eastAsia="Cambria" w:cs="Cambria"/>
        <w:b w:val="0"/>
        <w:bCs w:val="0"/>
        <w:i w:val="0"/>
        <w:iCs w:val="0"/>
        <w:spacing w:val="0"/>
        <w:w w:val="111"/>
        <w:sz w:val="20"/>
        <w:szCs w:val="20"/>
        <w:lang w:val="en-US" w:eastAsia="en-US" w:bidi="ar-SA"/>
      </w:rPr>
    </w:lvl>
    <w:lvl w:ilvl="1">
      <w:start w:val="0"/>
      <w:numFmt w:val="bullet"/>
      <w:lvlText w:val="•"/>
      <w:lvlJc w:val="left"/>
      <w:pPr>
        <w:ind w:left="988" w:hanging="179"/>
      </w:pPr>
      <w:rPr>
        <w:rFonts w:hint="default"/>
        <w:lang w:val="en-US" w:eastAsia="en-US" w:bidi="ar-SA"/>
      </w:rPr>
    </w:lvl>
    <w:lvl w:ilvl="2">
      <w:start w:val="0"/>
      <w:numFmt w:val="bullet"/>
      <w:lvlText w:val="•"/>
      <w:lvlJc w:val="left"/>
      <w:pPr>
        <w:ind w:left="1497" w:hanging="179"/>
      </w:pPr>
      <w:rPr>
        <w:rFonts w:hint="default"/>
        <w:lang w:val="en-US" w:eastAsia="en-US" w:bidi="ar-SA"/>
      </w:rPr>
    </w:lvl>
    <w:lvl w:ilvl="3">
      <w:start w:val="0"/>
      <w:numFmt w:val="bullet"/>
      <w:lvlText w:val="•"/>
      <w:lvlJc w:val="left"/>
      <w:pPr>
        <w:ind w:left="2005" w:hanging="179"/>
      </w:pPr>
      <w:rPr>
        <w:rFonts w:hint="default"/>
        <w:lang w:val="en-US" w:eastAsia="en-US" w:bidi="ar-SA"/>
      </w:rPr>
    </w:lvl>
    <w:lvl w:ilvl="4">
      <w:start w:val="0"/>
      <w:numFmt w:val="bullet"/>
      <w:lvlText w:val="•"/>
      <w:lvlJc w:val="left"/>
      <w:pPr>
        <w:ind w:left="2514" w:hanging="179"/>
      </w:pPr>
      <w:rPr>
        <w:rFonts w:hint="default"/>
        <w:lang w:val="en-US" w:eastAsia="en-US" w:bidi="ar-SA"/>
      </w:rPr>
    </w:lvl>
    <w:lvl w:ilvl="5">
      <w:start w:val="0"/>
      <w:numFmt w:val="bullet"/>
      <w:lvlText w:val="•"/>
      <w:lvlJc w:val="left"/>
      <w:pPr>
        <w:ind w:left="3022" w:hanging="179"/>
      </w:pPr>
      <w:rPr>
        <w:rFonts w:hint="default"/>
        <w:lang w:val="en-US" w:eastAsia="en-US" w:bidi="ar-SA"/>
      </w:rPr>
    </w:lvl>
    <w:lvl w:ilvl="6">
      <w:start w:val="0"/>
      <w:numFmt w:val="bullet"/>
      <w:lvlText w:val="•"/>
      <w:lvlJc w:val="left"/>
      <w:pPr>
        <w:ind w:left="3531" w:hanging="179"/>
      </w:pPr>
      <w:rPr>
        <w:rFonts w:hint="default"/>
        <w:lang w:val="en-US" w:eastAsia="en-US" w:bidi="ar-SA"/>
      </w:rPr>
    </w:lvl>
    <w:lvl w:ilvl="7">
      <w:start w:val="0"/>
      <w:numFmt w:val="bullet"/>
      <w:lvlText w:val="•"/>
      <w:lvlJc w:val="left"/>
      <w:pPr>
        <w:ind w:left="4039" w:hanging="179"/>
      </w:pPr>
      <w:rPr>
        <w:rFonts w:hint="default"/>
        <w:lang w:val="en-US" w:eastAsia="en-US" w:bidi="ar-SA"/>
      </w:rPr>
    </w:lvl>
    <w:lvl w:ilvl="8">
      <w:start w:val="0"/>
      <w:numFmt w:val="bullet"/>
      <w:lvlText w:val="•"/>
      <w:lvlJc w:val="left"/>
      <w:pPr>
        <w:ind w:left="4548" w:hanging="179"/>
      </w:pPr>
      <w:rPr>
        <w:rFonts w:hint="default"/>
        <w:lang w:val="en-US" w:eastAsia="en-US" w:bidi="ar-SA"/>
      </w:rPr>
    </w:lvl>
  </w:abstractNum>
  <w:abstractNum w:abstractNumId="5">
    <w:multiLevelType w:val="hybridMultilevel"/>
    <w:lvl w:ilvl="0">
      <w:start w:val="0"/>
      <w:numFmt w:val="bullet"/>
      <w:lvlText w:val="•"/>
      <w:lvlJc w:val="left"/>
      <w:pPr>
        <w:ind w:left="1159" w:hanging="184"/>
      </w:pPr>
      <w:rPr>
        <w:rFonts w:hint="default" w:ascii="Cambria" w:hAnsi="Cambria" w:eastAsia="Cambria" w:cs="Cambria"/>
        <w:b w:val="0"/>
        <w:bCs w:val="0"/>
        <w:i w:val="0"/>
        <w:iCs w:val="0"/>
        <w:spacing w:val="0"/>
        <w:w w:val="111"/>
        <w:sz w:val="20"/>
        <w:szCs w:val="20"/>
        <w:lang w:val="en-US" w:eastAsia="en-US" w:bidi="ar-SA"/>
      </w:rPr>
    </w:lvl>
    <w:lvl w:ilvl="1">
      <w:start w:val="0"/>
      <w:numFmt w:val="bullet"/>
      <w:lvlText w:val="•"/>
      <w:lvlJc w:val="left"/>
      <w:pPr>
        <w:ind w:left="1632" w:hanging="184"/>
      </w:pPr>
      <w:rPr>
        <w:rFonts w:hint="default"/>
        <w:lang w:val="en-US" w:eastAsia="en-US" w:bidi="ar-SA"/>
      </w:rPr>
    </w:lvl>
    <w:lvl w:ilvl="2">
      <w:start w:val="0"/>
      <w:numFmt w:val="bullet"/>
      <w:lvlText w:val="•"/>
      <w:lvlJc w:val="left"/>
      <w:pPr>
        <w:ind w:left="2105" w:hanging="184"/>
      </w:pPr>
      <w:rPr>
        <w:rFonts w:hint="default"/>
        <w:lang w:val="en-US" w:eastAsia="en-US" w:bidi="ar-SA"/>
      </w:rPr>
    </w:lvl>
    <w:lvl w:ilvl="3">
      <w:start w:val="0"/>
      <w:numFmt w:val="bullet"/>
      <w:lvlText w:val="•"/>
      <w:lvlJc w:val="left"/>
      <w:pPr>
        <w:ind w:left="2578" w:hanging="184"/>
      </w:pPr>
      <w:rPr>
        <w:rFonts w:hint="default"/>
        <w:lang w:val="en-US" w:eastAsia="en-US" w:bidi="ar-SA"/>
      </w:rPr>
    </w:lvl>
    <w:lvl w:ilvl="4">
      <w:start w:val="0"/>
      <w:numFmt w:val="bullet"/>
      <w:lvlText w:val="•"/>
      <w:lvlJc w:val="left"/>
      <w:pPr>
        <w:ind w:left="3051" w:hanging="184"/>
      </w:pPr>
      <w:rPr>
        <w:rFonts w:hint="default"/>
        <w:lang w:val="en-US" w:eastAsia="en-US" w:bidi="ar-SA"/>
      </w:rPr>
    </w:lvl>
    <w:lvl w:ilvl="5">
      <w:start w:val="0"/>
      <w:numFmt w:val="bullet"/>
      <w:lvlText w:val="•"/>
      <w:lvlJc w:val="left"/>
      <w:pPr>
        <w:ind w:left="3524" w:hanging="184"/>
      </w:pPr>
      <w:rPr>
        <w:rFonts w:hint="default"/>
        <w:lang w:val="en-US" w:eastAsia="en-US" w:bidi="ar-SA"/>
      </w:rPr>
    </w:lvl>
    <w:lvl w:ilvl="6">
      <w:start w:val="0"/>
      <w:numFmt w:val="bullet"/>
      <w:lvlText w:val="•"/>
      <w:lvlJc w:val="left"/>
      <w:pPr>
        <w:ind w:left="3996" w:hanging="184"/>
      </w:pPr>
      <w:rPr>
        <w:rFonts w:hint="default"/>
        <w:lang w:val="en-US" w:eastAsia="en-US" w:bidi="ar-SA"/>
      </w:rPr>
    </w:lvl>
    <w:lvl w:ilvl="7">
      <w:start w:val="0"/>
      <w:numFmt w:val="bullet"/>
      <w:lvlText w:val="•"/>
      <w:lvlJc w:val="left"/>
      <w:pPr>
        <w:ind w:left="4469" w:hanging="184"/>
      </w:pPr>
      <w:rPr>
        <w:rFonts w:hint="default"/>
        <w:lang w:val="en-US" w:eastAsia="en-US" w:bidi="ar-SA"/>
      </w:rPr>
    </w:lvl>
    <w:lvl w:ilvl="8">
      <w:start w:val="0"/>
      <w:numFmt w:val="bullet"/>
      <w:lvlText w:val="•"/>
      <w:lvlJc w:val="left"/>
      <w:pPr>
        <w:ind w:left="4942" w:hanging="184"/>
      </w:pPr>
      <w:rPr>
        <w:rFonts w:hint="default"/>
        <w:lang w:val="en-US" w:eastAsia="en-US" w:bidi="ar-SA"/>
      </w:rPr>
    </w:lvl>
  </w:abstractNum>
  <w:abstractNum w:abstractNumId="9">
    <w:multiLevelType w:val="hybridMultilevel"/>
    <w:lvl w:ilvl="0">
      <w:start w:val="0"/>
      <w:numFmt w:val="bullet"/>
      <w:lvlText w:val="•"/>
      <w:lvlJc w:val="left"/>
      <w:pPr>
        <w:ind w:left="476" w:hanging="179"/>
      </w:pPr>
      <w:rPr>
        <w:rFonts w:hint="default" w:ascii="Cambria" w:hAnsi="Cambria" w:eastAsia="Cambria" w:cs="Cambria"/>
        <w:b w:val="0"/>
        <w:bCs w:val="0"/>
        <w:i w:val="0"/>
        <w:iCs w:val="0"/>
        <w:spacing w:val="0"/>
        <w:w w:val="111"/>
        <w:sz w:val="20"/>
        <w:szCs w:val="20"/>
        <w:lang w:val="en-US" w:eastAsia="en-US" w:bidi="ar-SA"/>
      </w:rPr>
    </w:lvl>
    <w:lvl w:ilvl="1">
      <w:start w:val="0"/>
      <w:numFmt w:val="bullet"/>
      <w:lvlText w:val="•"/>
      <w:lvlJc w:val="left"/>
      <w:pPr>
        <w:ind w:left="988" w:hanging="179"/>
      </w:pPr>
      <w:rPr>
        <w:rFonts w:hint="default"/>
        <w:lang w:val="en-US" w:eastAsia="en-US" w:bidi="ar-SA"/>
      </w:rPr>
    </w:lvl>
    <w:lvl w:ilvl="2">
      <w:start w:val="0"/>
      <w:numFmt w:val="bullet"/>
      <w:lvlText w:val="•"/>
      <w:lvlJc w:val="left"/>
      <w:pPr>
        <w:ind w:left="1497" w:hanging="179"/>
      </w:pPr>
      <w:rPr>
        <w:rFonts w:hint="default"/>
        <w:lang w:val="en-US" w:eastAsia="en-US" w:bidi="ar-SA"/>
      </w:rPr>
    </w:lvl>
    <w:lvl w:ilvl="3">
      <w:start w:val="0"/>
      <w:numFmt w:val="bullet"/>
      <w:lvlText w:val="•"/>
      <w:lvlJc w:val="left"/>
      <w:pPr>
        <w:ind w:left="2005" w:hanging="179"/>
      </w:pPr>
      <w:rPr>
        <w:rFonts w:hint="default"/>
        <w:lang w:val="en-US" w:eastAsia="en-US" w:bidi="ar-SA"/>
      </w:rPr>
    </w:lvl>
    <w:lvl w:ilvl="4">
      <w:start w:val="0"/>
      <w:numFmt w:val="bullet"/>
      <w:lvlText w:val="•"/>
      <w:lvlJc w:val="left"/>
      <w:pPr>
        <w:ind w:left="2514" w:hanging="179"/>
      </w:pPr>
      <w:rPr>
        <w:rFonts w:hint="default"/>
        <w:lang w:val="en-US" w:eastAsia="en-US" w:bidi="ar-SA"/>
      </w:rPr>
    </w:lvl>
    <w:lvl w:ilvl="5">
      <w:start w:val="0"/>
      <w:numFmt w:val="bullet"/>
      <w:lvlText w:val="•"/>
      <w:lvlJc w:val="left"/>
      <w:pPr>
        <w:ind w:left="3022" w:hanging="179"/>
      </w:pPr>
      <w:rPr>
        <w:rFonts w:hint="default"/>
        <w:lang w:val="en-US" w:eastAsia="en-US" w:bidi="ar-SA"/>
      </w:rPr>
    </w:lvl>
    <w:lvl w:ilvl="6">
      <w:start w:val="0"/>
      <w:numFmt w:val="bullet"/>
      <w:lvlText w:val="•"/>
      <w:lvlJc w:val="left"/>
      <w:pPr>
        <w:ind w:left="3531" w:hanging="179"/>
      </w:pPr>
      <w:rPr>
        <w:rFonts w:hint="default"/>
        <w:lang w:val="en-US" w:eastAsia="en-US" w:bidi="ar-SA"/>
      </w:rPr>
    </w:lvl>
    <w:lvl w:ilvl="7">
      <w:start w:val="0"/>
      <w:numFmt w:val="bullet"/>
      <w:lvlText w:val="•"/>
      <w:lvlJc w:val="left"/>
      <w:pPr>
        <w:ind w:left="4039" w:hanging="179"/>
      </w:pPr>
      <w:rPr>
        <w:rFonts w:hint="default"/>
        <w:lang w:val="en-US" w:eastAsia="en-US" w:bidi="ar-SA"/>
      </w:rPr>
    </w:lvl>
    <w:lvl w:ilvl="8">
      <w:start w:val="0"/>
      <w:numFmt w:val="bullet"/>
      <w:lvlText w:val="•"/>
      <w:lvlJc w:val="left"/>
      <w:pPr>
        <w:ind w:left="4548" w:hanging="179"/>
      </w:pPr>
      <w:rPr>
        <w:rFonts w:hint="default"/>
        <w:lang w:val="en-US" w:eastAsia="en-US" w:bidi="ar-SA"/>
      </w:rPr>
    </w:lvl>
  </w:abstractNum>
  <w:abstractNum w:abstractNumId="10">
    <w:multiLevelType w:val="hybridMultilevel"/>
    <w:lvl w:ilvl="0">
      <w:start w:val="1"/>
      <w:numFmt w:val="lowerLetter"/>
      <w:lvlText w:val="(%1)"/>
      <w:lvlJc w:val="left"/>
      <w:pPr>
        <w:ind w:left="1814" w:hanging="247"/>
        <w:jc w:val="right"/>
      </w:pPr>
      <w:rPr>
        <w:rFonts w:hint="default" w:ascii="Times New Roman" w:hAnsi="Times New Roman" w:eastAsia="Times New Roman" w:cs="Times New Roman"/>
        <w:b/>
        <w:bCs/>
        <w:i w:val="0"/>
        <w:iCs w:val="0"/>
        <w:spacing w:val="-3"/>
        <w:w w:val="94"/>
        <w:sz w:val="18"/>
        <w:szCs w:val="18"/>
        <w:lang w:val="en-US" w:eastAsia="en-US" w:bidi="ar-SA"/>
      </w:rPr>
    </w:lvl>
    <w:lvl w:ilvl="1">
      <w:start w:val="1"/>
      <w:numFmt w:val="decimal"/>
      <w:lvlText w:val="%2)"/>
      <w:lvlJc w:val="left"/>
      <w:pPr>
        <w:ind w:left="397" w:hanging="195"/>
        <w:jc w:val="right"/>
      </w:pPr>
      <w:rPr>
        <w:rFonts w:hint="default" w:ascii="Times New Roman" w:hAnsi="Times New Roman" w:eastAsia="Times New Roman" w:cs="Times New Roman"/>
        <w:b w:val="0"/>
        <w:bCs w:val="0"/>
        <w:i/>
        <w:iCs/>
        <w:spacing w:val="0"/>
        <w:w w:val="88"/>
        <w:sz w:val="20"/>
        <w:szCs w:val="20"/>
        <w:lang w:val="en-US" w:eastAsia="en-US" w:bidi="ar-SA"/>
      </w:rPr>
    </w:lvl>
    <w:lvl w:ilvl="2">
      <w:start w:val="0"/>
      <w:numFmt w:val="bullet"/>
      <w:lvlText w:val="•"/>
      <w:lvlJc w:val="left"/>
      <w:pPr>
        <w:ind w:left="1337" w:hanging="195"/>
      </w:pPr>
      <w:rPr>
        <w:rFonts w:hint="default"/>
        <w:lang w:val="en-US" w:eastAsia="en-US" w:bidi="ar-SA"/>
      </w:rPr>
    </w:lvl>
    <w:lvl w:ilvl="3">
      <w:start w:val="0"/>
      <w:numFmt w:val="bullet"/>
      <w:lvlText w:val="•"/>
      <w:lvlJc w:val="left"/>
      <w:pPr>
        <w:ind w:left="855" w:hanging="195"/>
      </w:pPr>
      <w:rPr>
        <w:rFonts w:hint="default"/>
        <w:lang w:val="en-US" w:eastAsia="en-US" w:bidi="ar-SA"/>
      </w:rPr>
    </w:lvl>
    <w:lvl w:ilvl="4">
      <w:start w:val="0"/>
      <w:numFmt w:val="bullet"/>
      <w:lvlText w:val="•"/>
      <w:lvlJc w:val="left"/>
      <w:pPr>
        <w:ind w:left="373" w:hanging="195"/>
      </w:pPr>
      <w:rPr>
        <w:rFonts w:hint="default"/>
        <w:lang w:val="en-US" w:eastAsia="en-US" w:bidi="ar-SA"/>
      </w:rPr>
    </w:lvl>
    <w:lvl w:ilvl="5">
      <w:start w:val="0"/>
      <w:numFmt w:val="bullet"/>
      <w:lvlText w:val="•"/>
      <w:lvlJc w:val="left"/>
      <w:pPr>
        <w:ind w:left="-110" w:hanging="195"/>
      </w:pPr>
      <w:rPr>
        <w:rFonts w:hint="default"/>
        <w:lang w:val="en-US" w:eastAsia="en-US" w:bidi="ar-SA"/>
      </w:rPr>
    </w:lvl>
    <w:lvl w:ilvl="6">
      <w:start w:val="0"/>
      <w:numFmt w:val="bullet"/>
      <w:lvlText w:val="•"/>
      <w:lvlJc w:val="left"/>
      <w:pPr>
        <w:ind w:left="-592" w:hanging="195"/>
      </w:pPr>
      <w:rPr>
        <w:rFonts w:hint="default"/>
        <w:lang w:val="en-US" w:eastAsia="en-US" w:bidi="ar-SA"/>
      </w:rPr>
    </w:lvl>
    <w:lvl w:ilvl="7">
      <w:start w:val="0"/>
      <w:numFmt w:val="bullet"/>
      <w:lvlText w:val="•"/>
      <w:lvlJc w:val="left"/>
      <w:pPr>
        <w:ind w:left="-1074" w:hanging="195"/>
      </w:pPr>
      <w:rPr>
        <w:rFonts w:hint="default"/>
        <w:lang w:val="en-US" w:eastAsia="en-US" w:bidi="ar-SA"/>
      </w:rPr>
    </w:lvl>
    <w:lvl w:ilvl="8">
      <w:start w:val="0"/>
      <w:numFmt w:val="bullet"/>
      <w:lvlText w:val="•"/>
      <w:lvlJc w:val="left"/>
      <w:pPr>
        <w:ind w:left="-1556" w:hanging="195"/>
      </w:pPr>
      <w:rPr>
        <w:rFonts w:hint="default"/>
        <w:lang w:val="en-US" w:eastAsia="en-US" w:bidi="ar-SA"/>
      </w:rPr>
    </w:lvl>
  </w:abstractNum>
  <w:abstractNum w:abstractNumId="8">
    <w:multiLevelType w:val="hybridMultilevel"/>
    <w:lvl w:ilvl="0">
      <w:start w:val="0"/>
      <w:numFmt w:val="bullet"/>
      <w:lvlText w:val="•"/>
      <w:lvlJc w:val="left"/>
      <w:pPr>
        <w:ind w:left="1150" w:hanging="179"/>
      </w:pPr>
      <w:rPr>
        <w:rFonts w:hint="default" w:ascii="Cambria" w:hAnsi="Cambria" w:eastAsia="Cambria" w:cs="Cambria"/>
        <w:b w:val="0"/>
        <w:bCs w:val="0"/>
        <w:i w:val="0"/>
        <w:iCs w:val="0"/>
        <w:spacing w:val="0"/>
        <w:w w:val="111"/>
        <w:sz w:val="20"/>
        <w:szCs w:val="20"/>
        <w:lang w:val="en-US" w:eastAsia="en-US" w:bidi="ar-SA"/>
      </w:rPr>
    </w:lvl>
    <w:lvl w:ilvl="1">
      <w:start w:val="0"/>
      <w:numFmt w:val="bullet"/>
      <w:lvlText w:val="•"/>
      <w:lvlJc w:val="left"/>
      <w:pPr>
        <w:ind w:left="1635" w:hanging="179"/>
      </w:pPr>
      <w:rPr>
        <w:rFonts w:hint="default"/>
        <w:lang w:val="en-US" w:eastAsia="en-US" w:bidi="ar-SA"/>
      </w:rPr>
    </w:lvl>
    <w:lvl w:ilvl="2">
      <w:start w:val="0"/>
      <w:numFmt w:val="bullet"/>
      <w:lvlText w:val="•"/>
      <w:lvlJc w:val="left"/>
      <w:pPr>
        <w:ind w:left="2110" w:hanging="179"/>
      </w:pPr>
      <w:rPr>
        <w:rFonts w:hint="default"/>
        <w:lang w:val="en-US" w:eastAsia="en-US" w:bidi="ar-SA"/>
      </w:rPr>
    </w:lvl>
    <w:lvl w:ilvl="3">
      <w:start w:val="0"/>
      <w:numFmt w:val="bullet"/>
      <w:lvlText w:val="•"/>
      <w:lvlJc w:val="left"/>
      <w:pPr>
        <w:ind w:left="2586" w:hanging="179"/>
      </w:pPr>
      <w:rPr>
        <w:rFonts w:hint="default"/>
        <w:lang w:val="en-US" w:eastAsia="en-US" w:bidi="ar-SA"/>
      </w:rPr>
    </w:lvl>
    <w:lvl w:ilvl="4">
      <w:start w:val="0"/>
      <w:numFmt w:val="bullet"/>
      <w:lvlText w:val="•"/>
      <w:lvlJc w:val="left"/>
      <w:pPr>
        <w:ind w:left="3061" w:hanging="179"/>
      </w:pPr>
      <w:rPr>
        <w:rFonts w:hint="default"/>
        <w:lang w:val="en-US" w:eastAsia="en-US" w:bidi="ar-SA"/>
      </w:rPr>
    </w:lvl>
    <w:lvl w:ilvl="5">
      <w:start w:val="0"/>
      <w:numFmt w:val="bullet"/>
      <w:lvlText w:val="•"/>
      <w:lvlJc w:val="left"/>
      <w:pPr>
        <w:ind w:left="3537" w:hanging="179"/>
      </w:pPr>
      <w:rPr>
        <w:rFonts w:hint="default"/>
        <w:lang w:val="en-US" w:eastAsia="en-US" w:bidi="ar-SA"/>
      </w:rPr>
    </w:lvl>
    <w:lvl w:ilvl="6">
      <w:start w:val="0"/>
      <w:numFmt w:val="bullet"/>
      <w:lvlText w:val="•"/>
      <w:lvlJc w:val="left"/>
      <w:pPr>
        <w:ind w:left="4012" w:hanging="179"/>
      </w:pPr>
      <w:rPr>
        <w:rFonts w:hint="default"/>
        <w:lang w:val="en-US" w:eastAsia="en-US" w:bidi="ar-SA"/>
      </w:rPr>
    </w:lvl>
    <w:lvl w:ilvl="7">
      <w:start w:val="0"/>
      <w:numFmt w:val="bullet"/>
      <w:lvlText w:val="•"/>
      <w:lvlJc w:val="left"/>
      <w:pPr>
        <w:ind w:left="4488" w:hanging="179"/>
      </w:pPr>
      <w:rPr>
        <w:rFonts w:hint="default"/>
        <w:lang w:val="en-US" w:eastAsia="en-US" w:bidi="ar-SA"/>
      </w:rPr>
    </w:lvl>
    <w:lvl w:ilvl="8">
      <w:start w:val="0"/>
      <w:numFmt w:val="bullet"/>
      <w:lvlText w:val="•"/>
      <w:lvlJc w:val="left"/>
      <w:pPr>
        <w:ind w:left="4963" w:hanging="179"/>
      </w:pPr>
      <w:rPr>
        <w:rFonts w:hint="default"/>
        <w:lang w:val="en-US" w:eastAsia="en-US" w:bidi="ar-SA"/>
      </w:rPr>
    </w:lvl>
  </w:abstractNum>
  <w:abstractNum w:abstractNumId="7">
    <w:multiLevelType w:val="hybridMultilevel"/>
    <w:lvl w:ilvl="0">
      <w:start w:val="0"/>
      <w:numFmt w:val="bullet"/>
      <w:lvlText w:val="•"/>
      <w:lvlJc w:val="left"/>
      <w:pPr>
        <w:ind w:left="517" w:hanging="173"/>
      </w:pPr>
      <w:rPr>
        <w:rFonts w:hint="default" w:ascii="Cambria" w:hAnsi="Cambria" w:eastAsia="Cambria" w:cs="Cambria"/>
        <w:b w:val="0"/>
        <w:bCs w:val="0"/>
        <w:i w:val="0"/>
        <w:iCs w:val="0"/>
        <w:spacing w:val="0"/>
        <w:w w:val="111"/>
        <w:sz w:val="20"/>
        <w:szCs w:val="20"/>
        <w:lang w:val="en-US" w:eastAsia="en-US" w:bidi="ar-SA"/>
      </w:rPr>
    </w:lvl>
    <w:lvl w:ilvl="1">
      <w:start w:val="0"/>
      <w:numFmt w:val="bullet"/>
      <w:lvlText w:val="⮊"/>
      <w:lvlJc w:val="left"/>
      <w:pPr>
        <w:ind w:left="1080" w:hanging="196"/>
      </w:pPr>
      <w:rPr>
        <w:rFonts w:hint="default" w:ascii="Segoe UI Symbol" w:hAnsi="Segoe UI Symbol" w:eastAsia="Segoe UI Symbol" w:cs="Segoe UI Symbol"/>
        <w:b w:val="0"/>
        <w:bCs w:val="0"/>
        <w:i w:val="0"/>
        <w:iCs w:val="0"/>
        <w:spacing w:val="0"/>
        <w:w w:val="91"/>
        <w:sz w:val="20"/>
        <w:szCs w:val="20"/>
        <w:lang w:val="en-US" w:eastAsia="en-US" w:bidi="ar-SA"/>
      </w:rPr>
    </w:lvl>
    <w:lvl w:ilvl="2">
      <w:start w:val="0"/>
      <w:numFmt w:val="bullet"/>
      <w:lvlText w:val="•"/>
      <w:lvlJc w:val="left"/>
      <w:pPr>
        <w:ind w:left="959" w:hanging="196"/>
      </w:pPr>
      <w:rPr>
        <w:rFonts w:hint="default"/>
        <w:lang w:val="en-US" w:eastAsia="en-US" w:bidi="ar-SA"/>
      </w:rPr>
    </w:lvl>
    <w:lvl w:ilvl="3">
      <w:start w:val="0"/>
      <w:numFmt w:val="bullet"/>
      <w:lvlText w:val="•"/>
      <w:lvlJc w:val="left"/>
      <w:pPr>
        <w:ind w:left="838" w:hanging="196"/>
      </w:pPr>
      <w:rPr>
        <w:rFonts w:hint="default"/>
        <w:lang w:val="en-US" w:eastAsia="en-US" w:bidi="ar-SA"/>
      </w:rPr>
    </w:lvl>
    <w:lvl w:ilvl="4">
      <w:start w:val="0"/>
      <w:numFmt w:val="bullet"/>
      <w:lvlText w:val="•"/>
      <w:lvlJc w:val="left"/>
      <w:pPr>
        <w:ind w:left="717" w:hanging="196"/>
      </w:pPr>
      <w:rPr>
        <w:rFonts w:hint="default"/>
        <w:lang w:val="en-US" w:eastAsia="en-US" w:bidi="ar-SA"/>
      </w:rPr>
    </w:lvl>
    <w:lvl w:ilvl="5">
      <w:start w:val="0"/>
      <w:numFmt w:val="bullet"/>
      <w:lvlText w:val="•"/>
      <w:lvlJc w:val="left"/>
      <w:pPr>
        <w:ind w:left="597" w:hanging="196"/>
      </w:pPr>
      <w:rPr>
        <w:rFonts w:hint="default"/>
        <w:lang w:val="en-US" w:eastAsia="en-US" w:bidi="ar-SA"/>
      </w:rPr>
    </w:lvl>
    <w:lvl w:ilvl="6">
      <w:start w:val="0"/>
      <w:numFmt w:val="bullet"/>
      <w:lvlText w:val="•"/>
      <w:lvlJc w:val="left"/>
      <w:pPr>
        <w:ind w:left="476" w:hanging="196"/>
      </w:pPr>
      <w:rPr>
        <w:rFonts w:hint="default"/>
        <w:lang w:val="en-US" w:eastAsia="en-US" w:bidi="ar-SA"/>
      </w:rPr>
    </w:lvl>
    <w:lvl w:ilvl="7">
      <w:start w:val="0"/>
      <w:numFmt w:val="bullet"/>
      <w:lvlText w:val="•"/>
      <w:lvlJc w:val="left"/>
      <w:pPr>
        <w:ind w:left="355" w:hanging="196"/>
      </w:pPr>
      <w:rPr>
        <w:rFonts w:hint="default"/>
        <w:lang w:val="en-US" w:eastAsia="en-US" w:bidi="ar-SA"/>
      </w:rPr>
    </w:lvl>
    <w:lvl w:ilvl="8">
      <w:start w:val="0"/>
      <w:numFmt w:val="bullet"/>
      <w:lvlText w:val="•"/>
      <w:lvlJc w:val="left"/>
      <w:pPr>
        <w:ind w:left="235" w:hanging="196"/>
      </w:pPr>
      <w:rPr>
        <w:rFonts w:hint="default"/>
        <w:lang w:val="en-US" w:eastAsia="en-US" w:bidi="ar-SA"/>
      </w:rPr>
    </w:lvl>
  </w:abstractNum>
  <w:abstractNum w:abstractNumId="6">
    <w:multiLevelType w:val="hybridMultilevel"/>
    <w:lvl w:ilvl="0">
      <w:start w:val="0"/>
      <w:numFmt w:val="bullet"/>
      <w:lvlText w:val="⮊"/>
      <w:lvlJc w:val="left"/>
      <w:pPr>
        <w:ind w:left="1080" w:hanging="231"/>
      </w:pPr>
      <w:rPr>
        <w:rFonts w:hint="default" w:ascii="Segoe UI Symbol" w:hAnsi="Segoe UI Symbol" w:eastAsia="Segoe UI Symbol" w:cs="Segoe UI Symbol"/>
        <w:b w:val="0"/>
        <w:bCs w:val="0"/>
        <w:i w:val="0"/>
        <w:iCs w:val="0"/>
        <w:spacing w:val="0"/>
        <w:w w:val="91"/>
        <w:sz w:val="20"/>
        <w:szCs w:val="20"/>
        <w:lang w:val="en-US" w:eastAsia="en-US" w:bidi="ar-SA"/>
      </w:rPr>
    </w:lvl>
    <w:lvl w:ilvl="1">
      <w:start w:val="0"/>
      <w:numFmt w:val="bullet"/>
      <w:lvlText w:val="•"/>
      <w:lvlJc w:val="left"/>
      <w:pPr>
        <w:ind w:left="1563" w:hanging="231"/>
      </w:pPr>
      <w:rPr>
        <w:rFonts w:hint="default"/>
        <w:lang w:val="en-US" w:eastAsia="en-US" w:bidi="ar-SA"/>
      </w:rPr>
    </w:lvl>
    <w:lvl w:ilvl="2">
      <w:start w:val="0"/>
      <w:numFmt w:val="bullet"/>
      <w:lvlText w:val="•"/>
      <w:lvlJc w:val="left"/>
      <w:pPr>
        <w:ind w:left="2046" w:hanging="231"/>
      </w:pPr>
      <w:rPr>
        <w:rFonts w:hint="default"/>
        <w:lang w:val="en-US" w:eastAsia="en-US" w:bidi="ar-SA"/>
      </w:rPr>
    </w:lvl>
    <w:lvl w:ilvl="3">
      <w:start w:val="0"/>
      <w:numFmt w:val="bullet"/>
      <w:lvlText w:val="•"/>
      <w:lvlJc w:val="left"/>
      <w:pPr>
        <w:ind w:left="2530" w:hanging="231"/>
      </w:pPr>
      <w:rPr>
        <w:rFonts w:hint="default"/>
        <w:lang w:val="en-US" w:eastAsia="en-US" w:bidi="ar-SA"/>
      </w:rPr>
    </w:lvl>
    <w:lvl w:ilvl="4">
      <w:start w:val="0"/>
      <w:numFmt w:val="bullet"/>
      <w:lvlText w:val="•"/>
      <w:lvlJc w:val="left"/>
      <w:pPr>
        <w:ind w:left="3013" w:hanging="231"/>
      </w:pPr>
      <w:rPr>
        <w:rFonts w:hint="default"/>
        <w:lang w:val="en-US" w:eastAsia="en-US" w:bidi="ar-SA"/>
      </w:rPr>
    </w:lvl>
    <w:lvl w:ilvl="5">
      <w:start w:val="0"/>
      <w:numFmt w:val="bullet"/>
      <w:lvlText w:val="•"/>
      <w:lvlJc w:val="left"/>
      <w:pPr>
        <w:ind w:left="3497" w:hanging="231"/>
      </w:pPr>
      <w:rPr>
        <w:rFonts w:hint="default"/>
        <w:lang w:val="en-US" w:eastAsia="en-US" w:bidi="ar-SA"/>
      </w:rPr>
    </w:lvl>
    <w:lvl w:ilvl="6">
      <w:start w:val="0"/>
      <w:numFmt w:val="bullet"/>
      <w:lvlText w:val="•"/>
      <w:lvlJc w:val="left"/>
      <w:pPr>
        <w:ind w:left="3980" w:hanging="231"/>
      </w:pPr>
      <w:rPr>
        <w:rFonts w:hint="default"/>
        <w:lang w:val="en-US" w:eastAsia="en-US" w:bidi="ar-SA"/>
      </w:rPr>
    </w:lvl>
    <w:lvl w:ilvl="7">
      <w:start w:val="0"/>
      <w:numFmt w:val="bullet"/>
      <w:lvlText w:val="•"/>
      <w:lvlJc w:val="left"/>
      <w:pPr>
        <w:ind w:left="4464" w:hanging="231"/>
      </w:pPr>
      <w:rPr>
        <w:rFonts w:hint="default"/>
        <w:lang w:val="en-US" w:eastAsia="en-US" w:bidi="ar-SA"/>
      </w:rPr>
    </w:lvl>
    <w:lvl w:ilvl="8">
      <w:start w:val="0"/>
      <w:numFmt w:val="bullet"/>
      <w:lvlText w:val="•"/>
      <w:lvlJc w:val="left"/>
      <w:pPr>
        <w:ind w:left="4947" w:hanging="231"/>
      </w:pPr>
      <w:rPr>
        <w:rFonts w:hint="default"/>
        <w:lang w:val="en-US" w:eastAsia="en-US" w:bidi="ar-SA"/>
      </w:rPr>
    </w:lvl>
  </w:abstractNum>
  <w:abstractNum w:abstractNumId="4">
    <w:multiLevelType w:val="hybridMultilevel"/>
    <w:lvl w:ilvl="0">
      <w:start w:val="0"/>
      <w:numFmt w:val="bullet"/>
      <w:lvlText w:val="•"/>
      <w:lvlJc w:val="left"/>
      <w:pPr>
        <w:ind w:left="1159" w:hanging="179"/>
      </w:pPr>
      <w:rPr>
        <w:rFonts w:hint="default" w:ascii="Cambria" w:hAnsi="Cambria" w:eastAsia="Cambria" w:cs="Cambria"/>
        <w:b w:val="0"/>
        <w:bCs w:val="0"/>
        <w:i w:val="0"/>
        <w:iCs w:val="0"/>
        <w:spacing w:val="0"/>
        <w:w w:val="111"/>
        <w:sz w:val="20"/>
        <w:szCs w:val="20"/>
        <w:lang w:val="en-US" w:eastAsia="en-US" w:bidi="ar-SA"/>
      </w:rPr>
    </w:lvl>
    <w:lvl w:ilvl="1">
      <w:start w:val="0"/>
      <w:numFmt w:val="bullet"/>
      <w:lvlText w:val="•"/>
      <w:lvlJc w:val="left"/>
      <w:pPr>
        <w:ind w:left="1635" w:hanging="179"/>
      </w:pPr>
      <w:rPr>
        <w:rFonts w:hint="default"/>
        <w:lang w:val="en-US" w:eastAsia="en-US" w:bidi="ar-SA"/>
      </w:rPr>
    </w:lvl>
    <w:lvl w:ilvl="2">
      <w:start w:val="0"/>
      <w:numFmt w:val="bullet"/>
      <w:lvlText w:val="•"/>
      <w:lvlJc w:val="left"/>
      <w:pPr>
        <w:ind w:left="2110" w:hanging="179"/>
      </w:pPr>
      <w:rPr>
        <w:rFonts w:hint="default"/>
        <w:lang w:val="en-US" w:eastAsia="en-US" w:bidi="ar-SA"/>
      </w:rPr>
    </w:lvl>
    <w:lvl w:ilvl="3">
      <w:start w:val="0"/>
      <w:numFmt w:val="bullet"/>
      <w:lvlText w:val="•"/>
      <w:lvlJc w:val="left"/>
      <w:pPr>
        <w:ind w:left="2586" w:hanging="179"/>
      </w:pPr>
      <w:rPr>
        <w:rFonts w:hint="default"/>
        <w:lang w:val="en-US" w:eastAsia="en-US" w:bidi="ar-SA"/>
      </w:rPr>
    </w:lvl>
    <w:lvl w:ilvl="4">
      <w:start w:val="0"/>
      <w:numFmt w:val="bullet"/>
      <w:lvlText w:val="•"/>
      <w:lvlJc w:val="left"/>
      <w:pPr>
        <w:ind w:left="3061" w:hanging="179"/>
      </w:pPr>
      <w:rPr>
        <w:rFonts w:hint="default"/>
        <w:lang w:val="en-US" w:eastAsia="en-US" w:bidi="ar-SA"/>
      </w:rPr>
    </w:lvl>
    <w:lvl w:ilvl="5">
      <w:start w:val="0"/>
      <w:numFmt w:val="bullet"/>
      <w:lvlText w:val="•"/>
      <w:lvlJc w:val="left"/>
      <w:pPr>
        <w:ind w:left="3537" w:hanging="179"/>
      </w:pPr>
      <w:rPr>
        <w:rFonts w:hint="default"/>
        <w:lang w:val="en-US" w:eastAsia="en-US" w:bidi="ar-SA"/>
      </w:rPr>
    </w:lvl>
    <w:lvl w:ilvl="6">
      <w:start w:val="0"/>
      <w:numFmt w:val="bullet"/>
      <w:lvlText w:val="•"/>
      <w:lvlJc w:val="left"/>
      <w:pPr>
        <w:ind w:left="4012" w:hanging="179"/>
      </w:pPr>
      <w:rPr>
        <w:rFonts w:hint="default"/>
        <w:lang w:val="en-US" w:eastAsia="en-US" w:bidi="ar-SA"/>
      </w:rPr>
    </w:lvl>
    <w:lvl w:ilvl="7">
      <w:start w:val="0"/>
      <w:numFmt w:val="bullet"/>
      <w:lvlText w:val="•"/>
      <w:lvlJc w:val="left"/>
      <w:pPr>
        <w:ind w:left="4488" w:hanging="179"/>
      </w:pPr>
      <w:rPr>
        <w:rFonts w:hint="default"/>
        <w:lang w:val="en-US" w:eastAsia="en-US" w:bidi="ar-SA"/>
      </w:rPr>
    </w:lvl>
    <w:lvl w:ilvl="8">
      <w:start w:val="0"/>
      <w:numFmt w:val="bullet"/>
      <w:lvlText w:val="•"/>
      <w:lvlJc w:val="left"/>
      <w:pPr>
        <w:ind w:left="4963" w:hanging="179"/>
      </w:pPr>
      <w:rPr>
        <w:rFonts w:hint="default"/>
        <w:lang w:val="en-US" w:eastAsia="en-US" w:bidi="ar-SA"/>
      </w:rPr>
    </w:lvl>
  </w:abstractNum>
  <w:abstractNum w:abstractNumId="2">
    <w:multiLevelType w:val="hybridMultilevel"/>
    <w:lvl w:ilvl="0">
      <w:start w:val="1"/>
      <w:numFmt w:val="lowerLetter"/>
      <w:lvlText w:val="%1)"/>
      <w:lvlJc w:val="left"/>
      <w:pPr>
        <w:ind w:left="827" w:hanging="187"/>
        <w:jc w:val="left"/>
      </w:pPr>
      <w:rPr>
        <w:rFonts w:hint="default" w:ascii="Arial MT" w:hAnsi="Arial MT" w:eastAsia="Arial MT" w:cs="Arial MT"/>
        <w:b w:val="0"/>
        <w:bCs w:val="0"/>
        <w:i w:val="0"/>
        <w:iCs w:val="0"/>
        <w:spacing w:val="0"/>
        <w:w w:val="100"/>
        <w:sz w:val="16"/>
        <w:szCs w:val="16"/>
        <w:lang w:val="en-US" w:eastAsia="en-US" w:bidi="ar-SA"/>
      </w:rPr>
    </w:lvl>
    <w:lvl w:ilvl="1">
      <w:start w:val="1"/>
      <w:numFmt w:val="decimal"/>
      <w:lvlText w:val="%2)"/>
      <w:lvlJc w:val="left"/>
      <w:pPr>
        <w:ind w:left="1080" w:hanging="191"/>
        <w:jc w:val="left"/>
      </w:pPr>
      <w:rPr>
        <w:rFonts w:hint="default" w:ascii="Times New Roman" w:hAnsi="Times New Roman" w:eastAsia="Times New Roman" w:cs="Times New Roman"/>
        <w:b w:val="0"/>
        <w:bCs w:val="0"/>
        <w:i/>
        <w:iCs/>
        <w:spacing w:val="0"/>
        <w:w w:val="88"/>
        <w:sz w:val="20"/>
        <w:szCs w:val="20"/>
        <w:lang w:val="en-US" w:eastAsia="en-US" w:bidi="ar-SA"/>
      </w:rPr>
    </w:lvl>
    <w:lvl w:ilvl="2">
      <w:start w:val="0"/>
      <w:numFmt w:val="bullet"/>
      <w:lvlText w:val="•"/>
      <w:lvlJc w:val="left"/>
      <w:pPr>
        <w:ind w:left="959" w:hanging="191"/>
      </w:pPr>
      <w:rPr>
        <w:rFonts w:hint="default"/>
        <w:lang w:val="en-US" w:eastAsia="en-US" w:bidi="ar-SA"/>
      </w:rPr>
    </w:lvl>
    <w:lvl w:ilvl="3">
      <w:start w:val="0"/>
      <w:numFmt w:val="bullet"/>
      <w:lvlText w:val="•"/>
      <w:lvlJc w:val="left"/>
      <w:pPr>
        <w:ind w:left="838" w:hanging="191"/>
      </w:pPr>
      <w:rPr>
        <w:rFonts w:hint="default"/>
        <w:lang w:val="en-US" w:eastAsia="en-US" w:bidi="ar-SA"/>
      </w:rPr>
    </w:lvl>
    <w:lvl w:ilvl="4">
      <w:start w:val="0"/>
      <w:numFmt w:val="bullet"/>
      <w:lvlText w:val="•"/>
      <w:lvlJc w:val="left"/>
      <w:pPr>
        <w:ind w:left="717" w:hanging="191"/>
      </w:pPr>
      <w:rPr>
        <w:rFonts w:hint="default"/>
        <w:lang w:val="en-US" w:eastAsia="en-US" w:bidi="ar-SA"/>
      </w:rPr>
    </w:lvl>
    <w:lvl w:ilvl="5">
      <w:start w:val="0"/>
      <w:numFmt w:val="bullet"/>
      <w:lvlText w:val="•"/>
      <w:lvlJc w:val="left"/>
      <w:pPr>
        <w:ind w:left="597" w:hanging="191"/>
      </w:pPr>
      <w:rPr>
        <w:rFonts w:hint="default"/>
        <w:lang w:val="en-US" w:eastAsia="en-US" w:bidi="ar-SA"/>
      </w:rPr>
    </w:lvl>
    <w:lvl w:ilvl="6">
      <w:start w:val="0"/>
      <w:numFmt w:val="bullet"/>
      <w:lvlText w:val="•"/>
      <w:lvlJc w:val="left"/>
      <w:pPr>
        <w:ind w:left="476" w:hanging="191"/>
      </w:pPr>
      <w:rPr>
        <w:rFonts w:hint="default"/>
        <w:lang w:val="en-US" w:eastAsia="en-US" w:bidi="ar-SA"/>
      </w:rPr>
    </w:lvl>
    <w:lvl w:ilvl="7">
      <w:start w:val="0"/>
      <w:numFmt w:val="bullet"/>
      <w:lvlText w:val="•"/>
      <w:lvlJc w:val="left"/>
      <w:pPr>
        <w:ind w:left="355" w:hanging="191"/>
      </w:pPr>
      <w:rPr>
        <w:rFonts w:hint="default"/>
        <w:lang w:val="en-US" w:eastAsia="en-US" w:bidi="ar-SA"/>
      </w:rPr>
    </w:lvl>
    <w:lvl w:ilvl="8">
      <w:start w:val="0"/>
      <w:numFmt w:val="bullet"/>
      <w:lvlText w:val="•"/>
      <w:lvlJc w:val="left"/>
      <w:pPr>
        <w:ind w:left="235" w:hanging="191"/>
      </w:pPr>
      <w:rPr>
        <w:rFonts w:hint="default"/>
        <w:lang w:val="en-US" w:eastAsia="en-US" w:bidi="ar-SA"/>
      </w:rPr>
    </w:lvl>
  </w:abstractNum>
  <w:abstractNum w:abstractNumId="1">
    <w:multiLevelType w:val="hybridMultilevel"/>
    <w:lvl w:ilvl="0">
      <w:start w:val="0"/>
      <w:numFmt w:val="bullet"/>
      <w:lvlText w:val="•"/>
      <w:lvlJc w:val="left"/>
      <w:pPr>
        <w:ind w:left="395" w:hanging="170"/>
      </w:pPr>
      <w:rPr>
        <w:rFonts w:hint="default" w:ascii="Cambria" w:hAnsi="Cambria" w:eastAsia="Cambria" w:cs="Cambria"/>
        <w:b w:val="0"/>
        <w:bCs w:val="0"/>
        <w:i w:val="0"/>
        <w:iCs w:val="0"/>
        <w:spacing w:val="0"/>
        <w:w w:val="111"/>
        <w:sz w:val="20"/>
        <w:szCs w:val="20"/>
        <w:lang w:val="en-US" w:eastAsia="en-US" w:bidi="ar-SA"/>
      </w:rPr>
    </w:lvl>
    <w:lvl w:ilvl="1">
      <w:start w:val="0"/>
      <w:numFmt w:val="bullet"/>
      <w:lvlText w:val="•"/>
      <w:lvlJc w:val="left"/>
      <w:pPr>
        <w:ind w:left="907" w:hanging="170"/>
      </w:pPr>
      <w:rPr>
        <w:rFonts w:hint="default"/>
        <w:lang w:val="en-US" w:eastAsia="en-US" w:bidi="ar-SA"/>
      </w:rPr>
    </w:lvl>
    <w:lvl w:ilvl="2">
      <w:start w:val="0"/>
      <w:numFmt w:val="bullet"/>
      <w:lvlText w:val="•"/>
      <w:lvlJc w:val="left"/>
      <w:pPr>
        <w:ind w:left="1415" w:hanging="170"/>
      </w:pPr>
      <w:rPr>
        <w:rFonts w:hint="default"/>
        <w:lang w:val="en-US" w:eastAsia="en-US" w:bidi="ar-SA"/>
      </w:rPr>
    </w:lvl>
    <w:lvl w:ilvl="3">
      <w:start w:val="0"/>
      <w:numFmt w:val="bullet"/>
      <w:lvlText w:val="•"/>
      <w:lvlJc w:val="left"/>
      <w:pPr>
        <w:ind w:left="1922" w:hanging="170"/>
      </w:pPr>
      <w:rPr>
        <w:rFonts w:hint="default"/>
        <w:lang w:val="en-US" w:eastAsia="en-US" w:bidi="ar-SA"/>
      </w:rPr>
    </w:lvl>
    <w:lvl w:ilvl="4">
      <w:start w:val="0"/>
      <w:numFmt w:val="bullet"/>
      <w:lvlText w:val="•"/>
      <w:lvlJc w:val="left"/>
      <w:pPr>
        <w:ind w:left="2430" w:hanging="170"/>
      </w:pPr>
      <w:rPr>
        <w:rFonts w:hint="default"/>
        <w:lang w:val="en-US" w:eastAsia="en-US" w:bidi="ar-SA"/>
      </w:rPr>
    </w:lvl>
    <w:lvl w:ilvl="5">
      <w:start w:val="0"/>
      <w:numFmt w:val="bullet"/>
      <w:lvlText w:val="•"/>
      <w:lvlJc w:val="left"/>
      <w:pPr>
        <w:ind w:left="2938" w:hanging="170"/>
      </w:pPr>
      <w:rPr>
        <w:rFonts w:hint="default"/>
        <w:lang w:val="en-US" w:eastAsia="en-US" w:bidi="ar-SA"/>
      </w:rPr>
    </w:lvl>
    <w:lvl w:ilvl="6">
      <w:start w:val="0"/>
      <w:numFmt w:val="bullet"/>
      <w:lvlText w:val="•"/>
      <w:lvlJc w:val="left"/>
      <w:pPr>
        <w:ind w:left="3445" w:hanging="170"/>
      </w:pPr>
      <w:rPr>
        <w:rFonts w:hint="default"/>
        <w:lang w:val="en-US" w:eastAsia="en-US" w:bidi="ar-SA"/>
      </w:rPr>
    </w:lvl>
    <w:lvl w:ilvl="7">
      <w:start w:val="0"/>
      <w:numFmt w:val="bullet"/>
      <w:lvlText w:val="•"/>
      <w:lvlJc w:val="left"/>
      <w:pPr>
        <w:ind w:left="3953" w:hanging="170"/>
      </w:pPr>
      <w:rPr>
        <w:rFonts w:hint="default"/>
        <w:lang w:val="en-US" w:eastAsia="en-US" w:bidi="ar-SA"/>
      </w:rPr>
    </w:lvl>
    <w:lvl w:ilvl="8">
      <w:start w:val="0"/>
      <w:numFmt w:val="bullet"/>
      <w:lvlText w:val="•"/>
      <w:lvlJc w:val="left"/>
      <w:pPr>
        <w:ind w:left="4461" w:hanging="170"/>
      </w:pPr>
      <w:rPr>
        <w:rFonts w:hint="default"/>
        <w:lang w:val="en-US" w:eastAsia="en-US" w:bidi="ar-SA"/>
      </w:rPr>
    </w:lvl>
  </w:abstractNum>
  <w:abstractNum w:abstractNumId="0">
    <w:multiLevelType w:val="hybridMultilevel"/>
    <w:lvl w:ilvl="0">
      <w:start w:val="1"/>
      <w:numFmt w:val="decimal"/>
      <w:lvlText w:val="%1"/>
      <w:lvlJc w:val="left"/>
      <w:pPr>
        <w:ind w:left="764" w:hanging="362"/>
        <w:jc w:val="right"/>
      </w:pPr>
      <w:rPr>
        <w:rFonts w:hint="default" w:ascii="Times New Roman" w:hAnsi="Times New Roman" w:eastAsia="Times New Roman" w:cs="Times New Roman"/>
        <w:b/>
        <w:bCs/>
        <w:i w:val="0"/>
        <w:iCs w:val="0"/>
        <w:spacing w:val="0"/>
        <w:w w:val="102"/>
        <w:sz w:val="24"/>
        <w:szCs w:val="24"/>
        <w:lang w:val="en-US" w:eastAsia="en-US" w:bidi="ar-SA"/>
      </w:rPr>
    </w:lvl>
    <w:lvl w:ilvl="1">
      <w:start w:val="1"/>
      <w:numFmt w:val="decimal"/>
      <w:lvlText w:val="%1.%2"/>
      <w:lvlJc w:val="left"/>
      <w:pPr>
        <w:ind w:left="1532" w:hanging="453"/>
        <w:jc w:val="right"/>
      </w:pPr>
      <w:rPr>
        <w:rFonts w:hint="default" w:ascii="Times New Roman" w:hAnsi="Times New Roman" w:eastAsia="Times New Roman" w:cs="Times New Roman"/>
        <w:b/>
        <w:bCs/>
        <w:i w:val="0"/>
        <w:iCs w:val="0"/>
        <w:spacing w:val="0"/>
        <w:w w:val="101"/>
        <w:sz w:val="20"/>
        <w:szCs w:val="20"/>
        <w:lang w:val="en-US" w:eastAsia="en-US" w:bidi="ar-SA"/>
      </w:rPr>
    </w:lvl>
    <w:lvl w:ilvl="2">
      <w:start w:val="1"/>
      <w:numFmt w:val="decimal"/>
      <w:lvlText w:val="%1.%2.%3"/>
      <w:lvlJc w:val="left"/>
      <w:pPr>
        <w:ind w:left="404" w:hanging="603"/>
        <w:jc w:val="right"/>
      </w:pPr>
      <w:rPr>
        <w:rFonts w:hint="default" w:ascii="Times New Roman" w:hAnsi="Times New Roman" w:eastAsia="Times New Roman" w:cs="Times New Roman"/>
        <w:b/>
        <w:bCs/>
        <w:i w:val="0"/>
        <w:iCs w:val="0"/>
        <w:spacing w:val="0"/>
        <w:w w:val="100"/>
        <w:sz w:val="20"/>
        <w:szCs w:val="20"/>
        <w:lang w:val="en-US" w:eastAsia="en-US" w:bidi="ar-SA"/>
      </w:rPr>
    </w:lvl>
    <w:lvl w:ilvl="3">
      <w:start w:val="0"/>
      <w:numFmt w:val="bullet"/>
      <w:lvlText w:val="•"/>
      <w:lvlJc w:val="left"/>
      <w:pPr>
        <w:ind w:left="1540" w:hanging="603"/>
      </w:pPr>
      <w:rPr>
        <w:rFonts w:hint="default"/>
        <w:lang w:val="en-US" w:eastAsia="en-US" w:bidi="ar-SA"/>
      </w:rPr>
    </w:lvl>
    <w:lvl w:ilvl="4">
      <w:start w:val="0"/>
      <w:numFmt w:val="bullet"/>
      <w:lvlText w:val="•"/>
      <w:lvlJc w:val="left"/>
      <w:pPr>
        <w:ind w:left="1313" w:hanging="603"/>
      </w:pPr>
      <w:rPr>
        <w:rFonts w:hint="default"/>
        <w:lang w:val="en-US" w:eastAsia="en-US" w:bidi="ar-SA"/>
      </w:rPr>
    </w:lvl>
    <w:lvl w:ilvl="5">
      <w:start w:val="0"/>
      <w:numFmt w:val="bullet"/>
      <w:lvlText w:val="•"/>
      <w:lvlJc w:val="left"/>
      <w:pPr>
        <w:ind w:left="1087" w:hanging="603"/>
      </w:pPr>
      <w:rPr>
        <w:rFonts w:hint="default"/>
        <w:lang w:val="en-US" w:eastAsia="en-US" w:bidi="ar-SA"/>
      </w:rPr>
    </w:lvl>
    <w:lvl w:ilvl="6">
      <w:start w:val="0"/>
      <w:numFmt w:val="bullet"/>
      <w:lvlText w:val="•"/>
      <w:lvlJc w:val="left"/>
      <w:pPr>
        <w:ind w:left="861" w:hanging="603"/>
      </w:pPr>
      <w:rPr>
        <w:rFonts w:hint="default"/>
        <w:lang w:val="en-US" w:eastAsia="en-US" w:bidi="ar-SA"/>
      </w:rPr>
    </w:lvl>
    <w:lvl w:ilvl="7">
      <w:start w:val="0"/>
      <w:numFmt w:val="bullet"/>
      <w:lvlText w:val="•"/>
      <w:lvlJc w:val="left"/>
      <w:pPr>
        <w:ind w:left="635" w:hanging="603"/>
      </w:pPr>
      <w:rPr>
        <w:rFonts w:hint="default"/>
        <w:lang w:val="en-US" w:eastAsia="en-US" w:bidi="ar-SA"/>
      </w:rPr>
    </w:lvl>
    <w:lvl w:ilvl="8">
      <w:start w:val="0"/>
      <w:numFmt w:val="bullet"/>
      <w:lvlText w:val="•"/>
      <w:lvlJc w:val="left"/>
      <w:pPr>
        <w:ind w:left="409" w:hanging="603"/>
      </w:pPr>
      <w:rPr>
        <w:rFonts w:hint="default"/>
        <w:lang w:val="en-US" w:eastAsia="en-US" w:bidi="ar-SA"/>
      </w:rPr>
    </w:lvl>
  </w:abstractNum>
  <w:num w:numId="14">
    <w:abstractNumId w:val="13"/>
  </w:num>
  <w:num w:numId="13">
    <w:abstractNumId w:val="12"/>
  </w:num>
  <w:num w:numId="12">
    <w:abstractNumId w:val="11"/>
  </w:num>
  <w:num w:numId="4">
    <w:abstractNumId w:val="3"/>
  </w:num>
  <w:num w:numId="6">
    <w:abstractNumId w:val="5"/>
  </w:num>
  <w:num w:numId="10">
    <w:abstractNumId w:val="9"/>
  </w:num>
  <w:num w:numId="11">
    <w:abstractNumId w:val="10"/>
  </w:num>
  <w:num w:numId="9">
    <w:abstractNumId w:val="8"/>
  </w:num>
  <w:num w:numId="8">
    <w:abstractNumId w:val="7"/>
  </w:num>
  <w:num w:numId="7">
    <w:abstractNumId w:val="6"/>
  </w:num>
  <w:num w:numId="5">
    <w:abstractNumId w:val="4"/>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mbria" w:hAnsi="Cambria" w:eastAsia="Cambria" w:cs="Cambria"/>
      <w:lang w:val="en-US" w:eastAsia="en-US" w:bidi="ar-SA"/>
    </w:rPr>
  </w:style>
  <w:style w:styleId="BodyText" w:type="paragraph">
    <w:name w:val="Body Text"/>
    <w:basedOn w:val="Normal"/>
    <w:uiPriority w:val="1"/>
    <w:qFormat/>
    <w:pPr/>
    <w:rPr>
      <w:rFonts w:ascii="Cambria" w:hAnsi="Cambria" w:eastAsia="Cambria" w:cs="Cambria"/>
      <w:sz w:val="20"/>
      <w:szCs w:val="20"/>
      <w:lang w:val="en-US" w:eastAsia="en-US" w:bidi="ar-SA"/>
    </w:rPr>
  </w:style>
  <w:style w:styleId="Heading1" w:type="paragraph">
    <w:name w:val="Heading 1"/>
    <w:basedOn w:val="Normal"/>
    <w:uiPriority w:val="1"/>
    <w:qFormat/>
    <w:pPr>
      <w:ind w:left="1441" w:hanging="361"/>
      <w:outlineLvl w:val="1"/>
    </w:pPr>
    <w:rPr>
      <w:rFonts w:ascii="Times New Roman" w:hAnsi="Times New Roman" w:eastAsia="Times New Roman" w:cs="Times New Roman"/>
      <w:b/>
      <w:bCs/>
      <w:sz w:val="24"/>
      <w:szCs w:val="24"/>
      <w:lang w:val="en-US" w:eastAsia="en-US" w:bidi="ar-SA"/>
    </w:rPr>
  </w:style>
  <w:style w:styleId="Heading2" w:type="paragraph">
    <w:name w:val="Heading 2"/>
    <w:basedOn w:val="Normal"/>
    <w:uiPriority w:val="1"/>
    <w:qFormat/>
    <w:pPr>
      <w:ind w:left="1532" w:hanging="452"/>
      <w:outlineLvl w:val="2"/>
    </w:pPr>
    <w:rPr>
      <w:rFonts w:ascii="Times New Roman" w:hAnsi="Times New Roman" w:eastAsia="Times New Roman" w:cs="Times New Roman"/>
      <w:b/>
      <w:bCs/>
      <w:sz w:val="20"/>
      <w:szCs w:val="20"/>
      <w:lang w:val="en-US" w:eastAsia="en-US" w:bidi="ar-SA"/>
    </w:rPr>
  </w:style>
  <w:style w:styleId="Title" w:type="paragraph">
    <w:name w:val="Title"/>
    <w:basedOn w:val="Normal"/>
    <w:uiPriority w:val="1"/>
    <w:qFormat/>
    <w:pPr>
      <w:spacing w:before="204"/>
      <w:ind w:left="3476" w:hanging="2268"/>
    </w:pPr>
    <w:rPr>
      <w:rFonts w:ascii="Times New Roman" w:hAnsi="Times New Roman" w:eastAsia="Times New Roman" w:cs="Times New Roman"/>
      <w:b/>
      <w:bCs/>
      <w:sz w:val="41"/>
      <w:szCs w:val="41"/>
      <w:lang w:val="en-US" w:eastAsia="en-US" w:bidi="ar-SA"/>
    </w:rPr>
  </w:style>
  <w:style w:styleId="ListParagraph" w:type="paragraph">
    <w:name w:val="List Paragraph"/>
    <w:basedOn w:val="Normal"/>
    <w:uiPriority w:val="1"/>
    <w:qFormat/>
    <w:pPr>
      <w:spacing w:before="1"/>
      <w:ind w:left="1421" w:hanging="342"/>
      <w:jc w:val="both"/>
    </w:pPr>
    <w:rPr>
      <w:rFonts w:ascii="Cambria" w:hAnsi="Cambria" w:eastAsia="Cambria" w:cs="Cambria"/>
      <w:lang w:val="en-US" w:eastAsia="en-US" w:bidi="ar-SA"/>
    </w:rPr>
  </w:style>
  <w:style w:styleId="TableParagraph" w:type="paragraph">
    <w:name w:val="Table Paragraph"/>
    <w:basedOn w:val="Normal"/>
    <w:uiPriority w:val="1"/>
    <w:qFormat/>
    <w:pPr>
      <w:spacing w:before="41"/>
      <w:jc w:val="center"/>
    </w:pPr>
    <w:rPr>
      <w:rFonts w:ascii="Cambria" w:hAnsi="Cambria" w:eastAsia="Cambria" w:cs="Cambr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mailto:niujy@sustech.edu.cn" TargetMode="External"/><Relationship Id="rId10" Type="http://schemas.openxmlformats.org/officeDocument/2006/relationships/hyperlink" Target="mailto:liusq2020@mail.sustech.edu.cn" TargetMode="External"/><Relationship Id="rId11" Type="http://schemas.openxmlformats.org/officeDocument/2006/relationships/hyperlink" Target="mailto:xqwen@student.ubc.ca" TargetMode="External"/><Relationship Id="rId12" Type="http://schemas.openxmlformats.org/officeDocument/2006/relationships/hyperlink" Target="mailto:J.Yu.Research@gmail.com" TargetMode="External"/><Relationship Id="rId13" Type="http://schemas.openxmlformats.org/officeDocument/2006/relationships/hyperlink" Target="mailto:santiscowgl@gmail.com" TargetMode="External"/><Relationship Id="rId14" Type="http://schemas.openxmlformats.org/officeDocument/2006/relationships/hyperlink" Target="mailto:yinqianz@acm.org"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3.xml"/><Relationship Id="rId20" Type="http://schemas.openxmlformats.org/officeDocument/2006/relationships/footer" Target="footer4.xml"/><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jpeg"/><Relationship Id="rId43" Type="http://schemas.openxmlformats.org/officeDocument/2006/relationships/image" Target="media/image27.jpeg"/><Relationship Id="rId44" Type="http://schemas.openxmlformats.org/officeDocument/2006/relationships/image" Target="media/image28.jpe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png"/><Relationship Id="rId63" Type="http://schemas.openxmlformats.org/officeDocument/2006/relationships/image" Target="media/image47.png"/><Relationship Id="rId64" Type="http://schemas.openxmlformats.org/officeDocument/2006/relationships/image" Target="media/image48.png"/><Relationship Id="rId6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2025-05-18T09:04:02Z</dcterms:created>
  <dcterms:modified xsi:type="dcterms:W3CDTF">2025-05-18T09:04:02Z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2025-05-17T00:00:00Z</vt:filetime>
  </property>
  <property fmtid="{D5CDD505-2E9C-101B-9397-08002B2CF9AE}" pid="3" name="Creator">
    <vt:lpwstr>PDFium</vt:lpwstr>
  </property>
  <property fmtid="{D5CDD505-2E9C-101B-9397-08002B2CF9AE}" pid="4" name="Producer">
    <vt:lpwstr>PDFium</vt:lpwstr>
  </property>
  <property fmtid="{D5CDD505-2E9C-101B-9397-08002B2CF9AE}" pid="5" name="LastSaved">
    <vt:filetime>2025-05-17T00:00:00Z</vt:filetime>
  </property>
</Properties>
</file>