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A77" w:rsidRDefault="00214A77">
      <w:proofErr w:type="gramStart"/>
      <w:r>
        <w:t>So</w:t>
      </w:r>
      <w:proofErr w:type="gramEnd"/>
      <w:r>
        <w:t xml:space="preserve"> each item has a “.” Attached to the end of the number </w:t>
      </w:r>
    </w:p>
    <w:p w:rsidR="00214A77" w:rsidRDefault="00214A77"/>
    <w:p w:rsidR="00214A77" w:rsidRDefault="00214A77">
      <w:r>
        <w:t xml:space="preserve">Georgia pacific </w:t>
      </w:r>
      <w:proofErr w:type="spellStart"/>
      <w:r>
        <w:t>corp</w:t>
      </w:r>
      <w:proofErr w:type="spellEnd"/>
      <w:r>
        <w:t xml:space="preserve"> </w:t>
      </w:r>
    </w:p>
    <w:p w:rsidR="00214A77" w:rsidRDefault="00214A77"/>
    <w:p w:rsidR="00214A77" w:rsidRDefault="00214A77">
      <w:r>
        <w:t>2000</w:t>
      </w:r>
      <w:bookmarkStart w:id="0" w:name="_GoBack"/>
      <w:bookmarkEnd w:id="0"/>
      <w:r>
        <w:t>- 2002</w:t>
      </w:r>
    </w:p>
    <w:p w:rsidR="00214A77" w:rsidRDefault="00214A77"/>
    <w:p w:rsidR="00214A77" w:rsidRDefault="00214A77">
      <w:r>
        <w:rPr>
          <w:rFonts w:ascii="Times" w:hAnsi="Times" w:cs="Times"/>
          <w:color w:val="000000"/>
        </w:rPr>
        <w:t xml:space="preserve">Item 1. Business 1 Item 2. Properties 8 Item 3. Legal Proceedings 8 Item 4. Submission of Matters to a Vote of Security Holders 8 PART II Item 5. Market for Registrant s Common Equity and Related Stockholder Matters 9 Item 6. Selected Financial Data 9 Item 7. Management s Discussion and Analysis of Financial Condition and Results of Operations 9 Item 7A. Quantitative and Qualitative Disclosures About Market Risk 31 Item 8. Financial Statements and Supplementary Data 31 Item 9. Changes in and Disagreements </w:t>
      </w:r>
      <w:proofErr w:type="gramStart"/>
      <w:r>
        <w:rPr>
          <w:rFonts w:ascii="Times" w:hAnsi="Times" w:cs="Times"/>
          <w:color w:val="000000"/>
        </w:rPr>
        <w:t>With</w:t>
      </w:r>
      <w:proofErr w:type="gramEnd"/>
      <w:r>
        <w:rPr>
          <w:rFonts w:ascii="Times" w:hAnsi="Times" w:cs="Times"/>
          <w:color w:val="000000"/>
        </w:rPr>
        <w:t xml:space="preserve"> Accountants on Accounting and Financial Disclosure 105 PART III Item 10. Directors and Executive Officers of the Registrant 105 Item 11. Executive Compensation 107 Item 12. Security Ownership of Certain Beneficial Owners and Management 107 Item 13. Certain Relationships and Related Transactions 107 PART IV Item 14. Exhibits, Financial Statement Schedules, and Reports on Form 8-K</w:t>
      </w:r>
    </w:p>
    <w:sectPr w:rsidR="00214A77" w:rsidSect="004223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77"/>
    <w:rsid w:val="00214A77"/>
    <w:rsid w:val="002C5108"/>
    <w:rsid w:val="00422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083B55"/>
  <w15:chartTrackingRefBased/>
  <w15:docId w15:val="{91493C70-1C01-184E-9D1D-9637B80C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Li</dc:creator>
  <cp:keywords/>
  <dc:description/>
  <cp:lastModifiedBy>Lucy Li</cp:lastModifiedBy>
  <cp:revision>2</cp:revision>
  <dcterms:created xsi:type="dcterms:W3CDTF">2019-08-19T10:10:00Z</dcterms:created>
  <dcterms:modified xsi:type="dcterms:W3CDTF">2019-08-21T11:14:00Z</dcterms:modified>
</cp:coreProperties>
</file>