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0D" w:rsidRDefault="00E5790D" w:rsidP="00EB0F3D">
      <w:pPr>
        <w:pStyle w:val="1"/>
      </w:pPr>
      <w:r>
        <w:rPr>
          <w:rFonts w:hint="eastAsia"/>
        </w:rPr>
        <w:t>前言</w:t>
      </w:r>
    </w:p>
    <w:p w:rsidR="00CF53B9" w:rsidRDefault="00CF53B9" w:rsidP="00CF53B9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为何写作本书</w:t>
      </w:r>
      <w:r>
        <w:rPr>
          <w:rFonts w:hint="eastAsia"/>
        </w:rPr>
        <w:t xml:space="preserve"> </w:t>
      </w:r>
    </w:p>
    <w:p w:rsidR="00CF53B9" w:rsidRDefault="00CF53B9" w:rsidP="00CF53B9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本书主要特色</w:t>
      </w:r>
    </w:p>
    <w:p w:rsidR="00CF53B9" w:rsidRDefault="00CF53B9" w:rsidP="00CF53B9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本书读者对象</w:t>
      </w:r>
    </w:p>
    <w:p w:rsidR="00CF53B9" w:rsidRDefault="00CF53B9" w:rsidP="00CF53B9">
      <w:p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如何阅读本书</w:t>
      </w:r>
    </w:p>
    <w:p w:rsidR="00CF53B9" w:rsidRDefault="00CF53B9" w:rsidP="00CF53B9">
      <w:pPr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勘误和资源</w:t>
      </w:r>
    </w:p>
    <w:p w:rsidR="00CF53B9" w:rsidRDefault="00CF53B9" w:rsidP="00CF53B9">
      <w:pPr>
        <w:rPr>
          <w:rFonts w:hint="eastAsia"/>
        </w:rPr>
      </w:pPr>
      <w:r>
        <w:rPr>
          <w:rFonts w:hint="eastAsia"/>
        </w:rPr>
        <w:t xml:space="preserve"> 6.</w:t>
      </w:r>
      <w:r>
        <w:rPr>
          <w:rFonts w:hint="eastAsia"/>
        </w:rPr>
        <w:t>致谢</w:t>
      </w:r>
    </w:p>
    <w:p w:rsidR="00CF53B9" w:rsidRDefault="00CF53B9" w:rsidP="00CF53B9">
      <w:pPr>
        <w:rPr>
          <w:rFonts w:hint="eastAsia"/>
        </w:rPr>
      </w:pPr>
    </w:p>
    <w:p w:rsidR="00EB0F3D" w:rsidRPr="0085288F" w:rsidRDefault="00EB0F3D" w:rsidP="00EB0F3D">
      <w:pPr>
        <w:pStyle w:val="2"/>
        <w:rPr>
          <w:rFonts w:hint="eastAsia"/>
          <w:color w:val="0070C0"/>
        </w:rPr>
      </w:pPr>
      <w:r w:rsidRPr="0085288F">
        <w:rPr>
          <w:rFonts w:hint="eastAsia"/>
          <w:color w:val="0070C0"/>
        </w:rPr>
        <w:t>1.</w:t>
      </w:r>
      <w:r w:rsidRPr="0085288F">
        <w:rPr>
          <w:rFonts w:hint="eastAsia"/>
          <w:color w:val="0070C0"/>
        </w:rPr>
        <w:t>为何写作本书</w:t>
      </w:r>
    </w:p>
    <w:p w:rsidR="00E5790D" w:rsidRDefault="004B0562" w:rsidP="00E5790D">
      <w:pPr>
        <w:ind w:firstLineChars="200" w:firstLine="480"/>
      </w:pPr>
      <w:r>
        <w:rPr>
          <w:rFonts w:hint="eastAsia"/>
        </w:rPr>
        <w:t>移动</w:t>
      </w:r>
      <w:r w:rsidR="00E5790D" w:rsidRPr="0054526F">
        <w:rPr>
          <w:rFonts w:hint="eastAsia"/>
        </w:rPr>
        <w:t>互联网和信息技术的高速发展，不断推进各行业信息化建设进程，</w:t>
      </w:r>
      <w:r w:rsidRPr="0054526F">
        <w:rPr>
          <w:rFonts w:hint="eastAsia"/>
        </w:rPr>
        <w:t>在社会各大领域广泛运行</w:t>
      </w:r>
      <w:r>
        <w:rPr>
          <w:rFonts w:hint="eastAsia"/>
        </w:rPr>
        <w:t>的</w:t>
      </w:r>
      <w:r w:rsidR="00E5790D" w:rsidRPr="0054526F">
        <w:rPr>
          <w:rFonts w:hint="eastAsia"/>
        </w:rPr>
        <w:t>信息系统数据不断积聚形成信息时代人们无价的</w:t>
      </w:r>
      <w:r>
        <w:rPr>
          <w:rFonts w:hint="eastAsia"/>
        </w:rPr>
        <w:t>大数据仓库</w:t>
      </w:r>
      <w:r w:rsidR="00E5790D" w:rsidRPr="0054526F">
        <w:rPr>
          <w:rFonts w:hint="eastAsia"/>
        </w:rPr>
        <w:t>。</w:t>
      </w:r>
      <w:r>
        <w:rPr>
          <w:rFonts w:hint="eastAsia"/>
        </w:rPr>
        <w:t>随着</w:t>
      </w:r>
      <w:r w:rsidR="00E5790D" w:rsidRPr="0054526F">
        <w:rPr>
          <w:rFonts w:hint="eastAsia"/>
        </w:rPr>
        <w:t>一系列新技术如云计算、互联网</w:t>
      </w:r>
      <w:r w:rsidR="00E5790D" w:rsidRPr="0054526F">
        <w:rPr>
          <w:rFonts w:hint="eastAsia"/>
        </w:rPr>
        <w:t>+</w:t>
      </w:r>
      <w:r w:rsidR="00E5790D" w:rsidRPr="0054526F">
        <w:rPr>
          <w:rFonts w:hint="eastAsia"/>
        </w:rPr>
        <w:t>、物联网、人工智能</w:t>
      </w:r>
      <w:r>
        <w:rPr>
          <w:rFonts w:hint="eastAsia"/>
        </w:rPr>
        <w:t>技术</w:t>
      </w:r>
      <w:r w:rsidR="00E5790D" w:rsidRPr="0054526F">
        <w:rPr>
          <w:rFonts w:hint="eastAsia"/>
        </w:rPr>
        <w:t>等的出现，</w:t>
      </w:r>
      <w:r>
        <w:rPr>
          <w:rFonts w:hint="eastAsia"/>
        </w:rPr>
        <w:t>信息技术（</w:t>
      </w:r>
      <w:r>
        <w:rPr>
          <w:rFonts w:hint="eastAsia"/>
        </w:rPr>
        <w:t>IT</w:t>
      </w:r>
      <w:r>
        <w:rPr>
          <w:rFonts w:hint="eastAsia"/>
        </w:rPr>
        <w:t>）</w:t>
      </w:r>
      <w:r w:rsidR="00E5790D" w:rsidRPr="0054526F">
        <w:rPr>
          <w:rFonts w:hint="eastAsia"/>
        </w:rPr>
        <w:t>社会形态和人们生活方式</w:t>
      </w:r>
      <w:r w:rsidRPr="0054526F">
        <w:rPr>
          <w:rFonts w:hint="eastAsia"/>
        </w:rPr>
        <w:t>正在加速</w:t>
      </w:r>
      <w:r w:rsidR="00E5790D" w:rsidRPr="0054526F">
        <w:rPr>
          <w:rFonts w:hint="eastAsia"/>
        </w:rPr>
        <w:t>变化，人们</w:t>
      </w:r>
      <w:r>
        <w:rPr>
          <w:rFonts w:hint="eastAsia"/>
        </w:rPr>
        <w:t>对</w:t>
      </w:r>
      <w:r w:rsidR="00E5790D" w:rsidRPr="0054526F">
        <w:rPr>
          <w:rFonts w:hint="eastAsia"/>
        </w:rPr>
        <w:t>信息</w:t>
      </w:r>
      <w:r>
        <w:rPr>
          <w:rFonts w:hint="eastAsia"/>
        </w:rPr>
        <w:t>的依赖也不断加大</w:t>
      </w:r>
      <w:r w:rsidR="00E5790D" w:rsidRPr="0054526F">
        <w:rPr>
          <w:rFonts w:hint="eastAsia"/>
        </w:rPr>
        <w:t>，信息通信、数据共享、网络化协作的需求与日俱增。然而，新时代传统</w:t>
      </w:r>
      <w:r>
        <w:rPr>
          <w:rFonts w:hint="eastAsia"/>
        </w:rPr>
        <w:t>的</w:t>
      </w:r>
      <w:r w:rsidR="00E5790D" w:rsidRPr="0054526F">
        <w:rPr>
          <w:rFonts w:hint="eastAsia"/>
        </w:rPr>
        <w:t>应用信息系统在</w:t>
      </w:r>
      <w:r>
        <w:rPr>
          <w:rFonts w:hint="eastAsia"/>
        </w:rPr>
        <w:t>跨部门</w:t>
      </w:r>
      <w:r w:rsidR="00E5790D" w:rsidRPr="0054526F">
        <w:rPr>
          <w:rFonts w:hint="eastAsia"/>
        </w:rPr>
        <w:t>共享、</w:t>
      </w:r>
      <w:r>
        <w:rPr>
          <w:rFonts w:hint="eastAsia"/>
        </w:rPr>
        <w:t>数据</w:t>
      </w:r>
      <w:r w:rsidR="00E5790D" w:rsidRPr="0054526F">
        <w:rPr>
          <w:rFonts w:hint="eastAsia"/>
        </w:rPr>
        <w:t>安全、</w:t>
      </w:r>
      <w:r>
        <w:rPr>
          <w:rFonts w:hint="eastAsia"/>
        </w:rPr>
        <w:t>统一</w:t>
      </w:r>
      <w:r w:rsidR="00E5790D" w:rsidRPr="0054526F">
        <w:rPr>
          <w:rFonts w:hint="eastAsia"/>
        </w:rPr>
        <w:t>监管等方面逐步出现难以解决的痛点，</w:t>
      </w:r>
      <w:r>
        <w:rPr>
          <w:rFonts w:hint="eastAsia"/>
        </w:rPr>
        <w:t>严重阻碍了社会信息化前进</w:t>
      </w:r>
      <w:r w:rsidR="00E5790D" w:rsidRPr="0054526F">
        <w:rPr>
          <w:rFonts w:hint="eastAsia"/>
        </w:rPr>
        <w:t>的步伐，</w:t>
      </w:r>
      <w:r>
        <w:rPr>
          <w:rFonts w:hint="eastAsia"/>
        </w:rPr>
        <w:t>使</w:t>
      </w:r>
      <w:r w:rsidR="00E5790D" w:rsidRPr="0054526F">
        <w:rPr>
          <w:rFonts w:hint="eastAsia"/>
        </w:rPr>
        <w:t>信息化</w:t>
      </w:r>
      <w:r>
        <w:rPr>
          <w:rFonts w:hint="eastAsia"/>
        </w:rPr>
        <w:t>进一步发展</w:t>
      </w:r>
      <w:r w:rsidR="00E5790D" w:rsidRPr="0054526F">
        <w:rPr>
          <w:rFonts w:hint="eastAsia"/>
        </w:rPr>
        <w:t>面临重大挑战。</w:t>
      </w:r>
    </w:p>
    <w:p w:rsidR="00E5790D" w:rsidRDefault="00E5790D" w:rsidP="00E5790D">
      <w:pPr>
        <w:ind w:firstLineChars="200" w:firstLine="480"/>
      </w:pPr>
      <w:r w:rsidRPr="0054526F">
        <w:rPr>
          <w:rFonts w:hint="eastAsia"/>
        </w:rPr>
        <w:t>随着比特币的兴起，区块链进入人们视野</w:t>
      </w:r>
      <w:r w:rsidR="00D25A51">
        <w:rPr>
          <w:rFonts w:hint="eastAsia"/>
        </w:rPr>
        <w:t>，成为支撑的底层关键技术</w:t>
      </w:r>
      <w:r w:rsidRPr="0054526F">
        <w:rPr>
          <w:rFonts w:hint="eastAsia"/>
        </w:rPr>
        <w:t>。</w:t>
      </w:r>
      <w:r w:rsidR="00D25A51">
        <w:rPr>
          <w:rFonts w:hint="eastAsia"/>
        </w:rPr>
        <w:t>以</w:t>
      </w:r>
      <w:r w:rsidR="004B0562">
        <w:rPr>
          <w:rFonts w:hint="eastAsia"/>
        </w:rPr>
        <w:t>比特币</w:t>
      </w:r>
      <w:r w:rsidR="00D25A51">
        <w:rPr>
          <w:rFonts w:hint="eastAsia"/>
        </w:rPr>
        <w:t>为代表的数字货币的诞生，促使各种其它数字货币如以太币、</w:t>
      </w:r>
      <w:proofErr w:type="gramStart"/>
      <w:r w:rsidR="00D25A51">
        <w:rPr>
          <w:rFonts w:hint="eastAsia"/>
        </w:rPr>
        <w:t>莱特</w:t>
      </w:r>
      <w:proofErr w:type="gramEnd"/>
      <w:r w:rsidR="00D25A51">
        <w:rPr>
          <w:rFonts w:hint="eastAsia"/>
        </w:rPr>
        <w:t>币等的出现，表明区块链技术不再是一种神话。</w:t>
      </w:r>
      <w:r w:rsidRPr="0054526F">
        <w:rPr>
          <w:rFonts w:hint="eastAsia"/>
        </w:rPr>
        <w:t>区块链被作为一种构建在点对点网络的分布式系统架构，</w:t>
      </w:r>
      <w:r w:rsidR="004B0562">
        <w:rPr>
          <w:rFonts w:hint="eastAsia"/>
        </w:rPr>
        <w:t>一种</w:t>
      </w:r>
      <w:r w:rsidRPr="0054526F">
        <w:rPr>
          <w:rFonts w:hint="eastAsia"/>
        </w:rPr>
        <w:t>可构建信任和传递价值的技术，为解决现有信息系统的痛点问题提供了有效技术</w:t>
      </w:r>
      <w:r w:rsidR="004B0562">
        <w:rPr>
          <w:rFonts w:hint="eastAsia"/>
        </w:rPr>
        <w:t>方法和技术</w:t>
      </w:r>
      <w:r w:rsidRPr="0054526F">
        <w:rPr>
          <w:rFonts w:hint="eastAsia"/>
        </w:rPr>
        <w:t>手段。</w:t>
      </w:r>
      <w:r w:rsidR="00D25A51">
        <w:rPr>
          <w:rFonts w:hint="eastAsia"/>
        </w:rPr>
        <w:t>区块链技术具有非中心化、防篡改、可追溯历史、数据</w:t>
      </w:r>
      <w:r w:rsidRPr="0054526F">
        <w:rPr>
          <w:rFonts w:hint="eastAsia"/>
        </w:rPr>
        <w:t>隐私保护、去中介信任等诸多优点，</w:t>
      </w:r>
      <w:r w:rsidR="004B0562">
        <w:rPr>
          <w:rFonts w:hint="eastAsia"/>
        </w:rPr>
        <w:t>已受</w:t>
      </w:r>
      <w:r w:rsidRPr="0054526F">
        <w:rPr>
          <w:rFonts w:hint="eastAsia"/>
        </w:rPr>
        <w:t>到业界</w:t>
      </w:r>
      <w:r w:rsidR="004B0562">
        <w:rPr>
          <w:rFonts w:hint="eastAsia"/>
        </w:rPr>
        <w:t>的</w:t>
      </w:r>
      <w:r w:rsidRPr="0054526F">
        <w:rPr>
          <w:rFonts w:hint="eastAsia"/>
        </w:rPr>
        <w:t>广泛关注，并被誉为“未来最具颠覆性的新兴技术”。</w:t>
      </w:r>
    </w:p>
    <w:p w:rsidR="00E5790D" w:rsidRDefault="00E5790D" w:rsidP="00E5790D">
      <w:pPr>
        <w:ind w:firstLineChars="200" w:firstLine="480"/>
      </w:pPr>
      <w:r w:rsidRPr="0054526F">
        <w:rPr>
          <w:rFonts w:hint="eastAsia"/>
        </w:rPr>
        <w:t>近年来，全球掀起一股区块链技术与研究应用的热潮。</w:t>
      </w:r>
      <w:r w:rsidR="009955C1" w:rsidRPr="0054526F">
        <w:rPr>
          <w:rFonts w:hint="eastAsia"/>
        </w:rPr>
        <w:t>区块链技术从金融科技领域率先启动得到尝试，并逐步渗透到其他应用领域。</w:t>
      </w:r>
      <w:r w:rsidR="001D29A8">
        <w:rPr>
          <w:rFonts w:hint="eastAsia"/>
        </w:rPr>
        <w:t>首先，</w:t>
      </w:r>
      <w:r w:rsidRPr="0054526F">
        <w:rPr>
          <w:rFonts w:hint="eastAsia"/>
        </w:rPr>
        <w:t>联合国、国际货币基金组织以及许多发达国家纷纷发布区块链系列技术报告，开始</w:t>
      </w:r>
      <w:proofErr w:type="gramStart"/>
      <w:r w:rsidRPr="0054526F">
        <w:rPr>
          <w:rFonts w:hint="eastAsia"/>
        </w:rPr>
        <w:t>探索区</w:t>
      </w:r>
      <w:proofErr w:type="gramEnd"/>
      <w:r w:rsidRPr="0054526F">
        <w:rPr>
          <w:rFonts w:hint="eastAsia"/>
        </w:rPr>
        <w:t>块链技</w:t>
      </w:r>
      <w:r w:rsidRPr="0054526F">
        <w:rPr>
          <w:rFonts w:hint="eastAsia"/>
        </w:rPr>
        <w:lastRenderedPageBreak/>
        <w:t>术及应用。在</w:t>
      </w:r>
      <w:r w:rsidR="00D25A51">
        <w:rPr>
          <w:rFonts w:hint="eastAsia"/>
        </w:rPr>
        <w:t>各国政府引导</w:t>
      </w:r>
      <w:r w:rsidRPr="0054526F">
        <w:rPr>
          <w:rFonts w:hint="eastAsia"/>
        </w:rPr>
        <w:t>支持</w:t>
      </w:r>
      <w:r w:rsidR="00D25A51">
        <w:rPr>
          <w:rFonts w:hint="eastAsia"/>
        </w:rPr>
        <w:t>和推动</w:t>
      </w:r>
      <w:r w:rsidRPr="0054526F">
        <w:rPr>
          <w:rFonts w:hint="eastAsia"/>
        </w:rPr>
        <w:t>下，</w:t>
      </w:r>
      <w:r w:rsidR="00D25A51">
        <w:rPr>
          <w:rFonts w:hint="eastAsia"/>
        </w:rPr>
        <w:t>各地</w:t>
      </w:r>
      <w:r w:rsidRPr="0054526F">
        <w:rPr>
          <w:rFonts w:hint="eastAsia"/>
        </w:rPr>
        <w:t>区块链产业联盟</w:t>
      </w:r>
      <w:r w:rsidR="00D25A51" w:rsidRPr="0054526F">
        <w:rPr>
          <w:rFonts w:hint="eastAsia"/>
        </w:rPr>
        <w:t>相继成立</w:t>
      </w:r>
      <w:r w:rsidRPr="0054526F">
        <w:rPr>
          <w:rFonts w:hint="eastAsia"/>
        </w:rPr>
        <w:t>，越来越多科创企业投身区块链研发</w:t>
      </w:r>
      <w:r w:rsidR="00D25A51">
        <w:rPr>
          <w:rFonts w:hint="eastAsia"/>
        </w:rPr>
        <w:t>应用研究</w:t>
      </w:r>
      <w:r w:rsidRPr="0054526F">
        <w:rPr>
          <w:rFonts w:hint="eastAsia"/>
        </w:rPr>
        <w:t>，区块链</w:t>
      </w:r>
      <w:r w:rsidR="00D25A51">
        <w:rPr>
          <w:rFonts w:hint="eastAsia"/>
        </w:rPr>
        <w:t>被</w:t>
      </w:r>
      <w:r w:rsidRPr="0054526F">
        <w:rPr>
          <w:rFonts w:hint="eastAsia"/>
        </w:rPr>
        <w:t>创投一片看好。</w:t>
      </w:r>
      <w:r w:rsidR="00D25A51">
        <w:rPr>
          <w:rFonts w:hint="eastAsia"/>
        </w:rPr>
        <w:t>另外，</w:t>
      </w:r>
      <w:r w:rsidRPr="0054526F">
        <w:rPr>
          <w:rFonts w:hint="eastAsia"/>
        </w:rPr>
        <w:t>区块链开源社区火爆，底层技术平台不断</w:t>
      </w:r>
      <w:r w:rsidR="00D25A51">
        <w:rPr>
          <w:rFonts w:hint="eastAsia"/>
        </w:rPr>
        <w:t>得到</w:t>
      </w:r>
      <w:r w:rsidRPr="0054526F">
        <w:rPr>
          <w:rFonts w:hint="eastAsia"/>
        </w:rPr>
        <w:t>完善</w:t>
      </w:r>
      <w:r w:rsidR="00D25A51">
        <w:rPr>
          <w:rFonts w:hint="eastAsia"/>
        </w:rPr>
        <w:t>改进</w:t>
      </w:r>
      <w:r w:rsidRPr="0054526F">
        <w:rPr>
          <w:rFonts w:hint="eastAsia"/>
        </w:rPr>
        <w:t>。</w:t>
      </w:r>
      <w:r w:rsidR="00D25A51">
        <w:rPr>
          <w:rFonts w:hint="eastAsia"/>
        </w:rPr>
        <w:t>越来越多的产业公司研发出面向各种应用领域</w:t>
      </w:r>
      <w:r w:rsidRPr="0054526F">
        <w:rPr>
          <w:rFonts w:hint="eastAsia"/>
        </w:rPr>
        <w:t>优秀的区块链技术产品。</w:t>
      </w:r>
    </w:p>
    <w:p w:rsidR="00E5790D" w:rsidRDefault="00E5790D" w:rsidP="00E5790D">
      <w:pPr>
        <w:ind w:firstLineChars="200" w:firstLine="480"/>
        <w:rPr>
          <w:rFonts w:hint="eastAsia"/>
        </w:rPr>
      </w:pPr>
      <w:r w:rsidRPr="0054526F">
        <w:rPr>
          <w:rFonts w:hint="eastAsia"/>
        </w:rPr>
        <w:t>然而，在实际应用中，区块链技术面临诸多技术挑战，无法满足即将爆发式增长的行业领域区块链应用需求。由于区块链技术架构的复杂性，行业应用领域的专业人才的缺乏，导致决策者们困难重重，在实际应用中无法正确判断甚至</w:t>
      </w:r>
      <w:proofErr w:type="gramStart"/>
      <w:r w:rsidRPr="0054526F">
        <w:rPr>
          <w:rFonts w:hint="eastAsia"/>
        </w:rPr>
        <w:t>误解区</w:t>
      </w:r>
      <w:proofErr w:type="gramEnd"/>
      <w:r w:rsidRPr="0054526F">
        <w:rPr>
          <w:rFonts w:hint="eastAsia"/>
        </w:rPr>
        <w:t>块链技术，影响区块链技术的选择和有效解决方案的制定。在此背景下，</w:t>
      </w:r>
      <w:r w:rsidR="00A94503">
        <w:rPr>
          <w:rFonts w:hint="eastAsia"/>
        </w:rPr>
        <w:t>作者推出本书，</w:t>
      </w:r>
      <w:r w:rsidRPr="0054526F">
        <w:rPr>
          <w:rFonts w:hint="eastAsia"/>
        </w:rPr>
        <w:t>通过系统介绍</w:t>
      </w:r>
      <w:r w:rsidR="00716B3F">
        <w:rPr>
          <w:rFonts w:hint="eastAsia"/>
        </w:rPr>
        <w:t>区块链原理</w:t>
      </w:r>
      <w:r w:rsidRPr="0054526F">
        <w:rPr>
          <w:rFonts w:hint="eastAsia"/>
        </w:rPr>
        <w:t>、</w:t>
      </w:r>
      <w:r w:rsidR="00716B3F">
        <w:rPr>
          <w:rFonts w:hint="eastAsia"/>
        </w:rPr>
        <w:t>区块链发展、区块链应用、</w:t>
      </w:r>
      <w:r w:rsidRPr="0054526F">
        <w:rPr>
          <w:rFonts w:hint="eastAsia"/>
        </w:rPr>
        <w:t>主流技术平台</w:t>
      </w:r>
      <w:r w:rsidR="00716B3F">
        <w:rPr>
          <w:rFonts w:hint="eastAsia"/>
        </w:rPr>
        <w:t>架构、</w:t>
      </w:r>
      <w:r w:rsidRPr="0054526F">
        <w:rPr>
          <w:rFonts w:hint="eastAsia"/>
        </w:rPr>
        <w:t>区块链领域应用概况和最新行业应用场景案例，</w:t>
      </w:r>
      <w:r w:rsidR="008575EF">
        <w:rPr>
          <w:rFonts w:hint="eastAsia"/>
        </w:rPr>
        <w:t>不但为区块链技术的开发者提供架构设计指导，同时也使</w:t>
      </w:r>
      <w:r w:rsidRPr="0054526F">
        <w:rPr>
          <w:rFonts w:hint="eastAsia"/>
        </w:rPr>
        <w:t>行业应用决策者能对区块链技术原理有正确清晰的认识，对区块链技术平台及应用方案的选择决策有正确的判断，从而实际应用中能避免走入应用“误区”，充分发挥区块链优势，解决更多应用痛点问题，进一步打造更多的区块链应用生态圈。</w:t>
      </w:r>
    </w:p>
    <w:p w:rsidR="0085288F" w:rsidRPr="0085288F" w:rsidRDefault="0085288F" w:rsidP="0085288F">
      <w:pPr>
        <w:pStyle w:val="2"/>
        <w:rPr>
          <w:rFonts w:hint="eastAsia"/>
          <w:color w:val="0070C0"/>
        </w:rPr>
      </w:pPr>
      <w:r w:rsidRPr="0085288F">
        <w:rPr>
          <w:rFonts w:hint="eastAsia"/>
          <w:color w:val="0070C0"/>
        </w:rPr>
        <w:t>2.</w:t>
      </w:r>
      <w:r w:rsidRPr="0085288F">
        <w:rPr>
          <w:rFonts w:hint="eastAsia"/>
          <w:color w:val="0070C0"/>
        </w:rPr>
        <w:t>本书主要特色</w:t>
      </w:r>
    </w:p>
    <w:p w:rsidR="00AC02AE" w:rsidRDefault="00137FE9" w:rsidP="00137FE9">
      <w:pPr>
        <w:ind w:firstLine="420"/>
        <w:rPr>
          <w:rFonts w:hint="eastAsia"/>
        </w:rPr>
      </w:pPr>
      <w:r>
        <w:rPr>
          <w:rFonts w:hint="eastAsia"/>
        </w:rPr>
        <w:t>本书撰写的一个主要思路是</w:t>
      </w:r>
      <w:r w:rsidR="00AC02AE">
        <w:rPr>
          <w:rFonts w:hint="eastAsia"/>
        </w:rPr>
        <w:t>从</w:t>
      </w:r>
      <w:bookmarkStart w:id="0" w:name="_GoBack"/>
      <w:bookmarkEnd w:id="0"/>
      <w:r w:rsidR="00AC02AE">
        <w:rPr>
          <w:rFonts w:hint="eastAsia"/>
        </w:rPr>
        <w:t>区块链核心技术架构，</w:t>
      </w:r>
    </w:p>
    <w:p w:rsidR="00137FE9" w:rsidRDefault="00137FE9" w:rsidP="00137FE9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IT</w:t>
      </w:r>
      <w:r>
        <w:rPr>
          <w:rFonts w:hint="eastAsia"/>
        </w:rPr>
        <w:t>人的角度，通过技术来切入金融市场，进行量化投资。发挥</w:t>
      </w:r>
      <w:r>
        <w:rPr>
          <w:rFonts w:hint="eastAsia"/>
        </w:rPr>
        <w:t>IT</w:t>
      </w:r>
      <w:r>
        <w:rPr>
          <w:rFonts w:hint="eastAsia"/>
        </w:rPr>
        <w:t>人的专注学习、乐于分享的精神，借助互联网快速传播知识，打破传统的金融壁垒。发挥“极客”的创造力，让知识变成生产力，让更多的有理想的</w:t>
      </w:r>
      <w:r>
        <w:rPr>
          <w:rFonts w:hint="eastAsia"/>
        </w:rPr>
        <w:t>IT</w:t>
      </w:r>
      <w:r>
        <w:rPr>
          <w:rFonts w:hint="eastAsia"/>
        </w:rPr>
        <w:t>人，能够有机会进入金融行业，推动金融行业的改革和创新。</w:t>
      </w:r>
    </w:p>
    <w:p w:rsidR="00AC02AE" w:rsidRDefault="00AC02AE" w:rsidP="00137FE9">
      <w:pPr>
        <w:ind w:firstLine="420"/>
        <w:rPr>
          <w:rFonts w:hint="eastAsia"/>
        </w:rPr>
      </w:pPr>
    </w:p>
    <w:p w:rsidR="00137FE9" w:rsidRDefault="00137FE9" w:rsidP="00155D52">
      <w:pPr>
        <w:ind w:firstLine="420"/>
        <w:rPr>
          <w:rFonts w:hint="eastAsia"/>
        </w:rPr>
      </w:pPr>
      <w:r>
        <w:rPr>
          <w:rFonts w:hint="eastAsia"/>
        </w:rPr>
        <w:t>但这不是一本简单易懂的书，因为量化投资是跨学科的领域。你需要有多学科的知识储备，才能胜任量化投资的工作。而本书所涉及的相关的内容，可能需要多本书籍的相关知识支撑才能描述完成。</w:t>
      </w:r>
    </w:p>
    <w:p w:rsidR="00137FE9" w:rsidRDefault="00137FE9" w:rsidP="00137FE9">
      <w:pPr>
        <w:ind w:firstLine="420"/>
        <w:rPr>
          <w:rFonts w:hint="eastAsia"/>
        </w:rPr>
      </w:pPr>
      <w:r>
        <w:rPr>
          <w:rFonts w:hint="eastAsia"/>
        </w:rPr>
        <w:t>阅读本书，不但需要你有</w:t>
      </w:r>
      <w:r>
        <w:rPr>
          <w:rFonts w:hint="eastAsia"/>
        </w:rPr>
        <w:t>R</w:t>
      </w:r>
      <w:r>
        <w:rPr>
          <w:rFonts w:hint="eastAsia"/>
        </w:rPr>
        <w:t>语言的使用经验，更需要有对金融市场知识的理解。本书主要介绍了三部分内容，涵盖金融市场，统计知识和</w:t>
      </w:r>
      <w:r>
        <w:rPr>
          <w:rFonts w:hint="eastAsia"/>
        </w:rPr>
        <w:t>IT</w:t>
      </w:r>
      <w:r>
        <w:rPr>
          <w:rFonts w:hint="eastAsia"/>
        </w:rPr>
        <w:t>技术。</w:t>
      </w:r>
      <w:r>
        <w:rPr>
          <w:rFonts w:hint="eastAsia"/>
        </w:rPr>
        <w:t xml:space="preserve"> </w:t>
      </w:r>
      <w:r>
        <w:rPr>
          <w:rFonts w:hint="eastAsia"/>
        </w:rPr>
        <w:t>金融市场，包括了中国的金融二级市场环境的介绍、交易工具的使用、金融产品的交易规则、国内机构投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思路、策略和回测、基金会计等金融行业的基础知识。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lastRenderedPageBreak/>
        <w:t>计知识，包括了时间序列、一元线性回归、多元线性回归、自回归等统计和计量的模型算法。</w:t>
      </w:r>
      <w:r>
        <w:rPr>
          <w:rFonts w:hint="eastAsia"/>
        </w:rPr>
        <w:t xml:space="preserve"> IT</w:t>
      </w:r>
      <w:r>
        <w:rPr>
          <w:rFonts w:hint="eastAsia"/>
        </w:rPr>
        <w:t>技术，就是</w:t>
      </w:r>
      <w:r>
        <w:rPr>
          <w:rFonts w:hint="eastAsia"/>
        </w:rPr>
        <w:t>R</w:t>
      </w:r>
      <w:r>
        <w:rPr>
          <w:rFonts w:hint="eastAsia"/>
        </w:rPr>
        <w:t>语言相关的编程技术，金融量化程序包的使用，金融数据处理，金融数据模型的构建，量化策略的实现思路，</w:t>
      </w:r>
      <w:r>
        <w:rPr>
          <w:rFonts w:hint="eastAsia"/>
        </w:rPr>
        <w:t>R</w:t>
      </w:r>
      <w:r>
        <w:rPr>
          <w:rFonts w:hint="eastAsia"/>
        </w:rPr>
        <w:t>语言代码的编写等。</w:t>
      </w:r>
    </w:p>
    <w:p w:rsidR="00137FE9" w:rsidRDefault="00137FE9" w:rsidP="00137FE9">
      <w:pPr>
        <w:ind w:firstLine="420"/>
        <w:rPr>
          <w:rFonts w:hint="eastAsia"/>
        </w:rPr>
      </w:pPr>
      <w:r>
        <w:rPr>
          <w:rFonts w:hint="eastAsia"/>
        </w:rPr>
        <w:t>本书的一大特色是使用了很多的真实案例，以中国实际的金融市场为背景，你会感觉到市场所带来的波动，国家宏观政策对于市场的影响，散户思维与专业投资者的差异，量化思路与主观思路对于市场的不同理解。</w:t>
      </w:r>
    </w:p>
    <w:p w:rsidR="00137FE9" w:rsidRDefault="00137FE9" w:rsidP="00137FE9">
      <w:pPr>
        <w:rPr>
          <w:rFonts w:hint="eastAsia"/>
        </w:rPr>
      </w:pPr>
      <w:r>
        <w:rPr>
          <w:rFonts w:hint="eastAsia"/>
        </w:rPr>
        <w:t>本书是我在实际投资研究中的总结，从金融理论模型，到市场特征检验，再到数学公式，</w:t>
      </w:r>
      <w:r>
        <w:rPr>
          <w:rFonts w:hint="eastAsia"/>
        </w:rPr>
        <w:t>R</w:t>
      </w:r>
      <w:r>
        <w:rPr>
          <w:rFonts w:hint="eastAsia"/>
        </w:rPr>
        <w:t>语言建模，再到历史数据回测，会计资产核算，最后进行实盘交易。通过</w:t>
      </w:r>
      <w:r>
        <w:rPr>
          <w:rFonts w:hint="eastAsia"/>
        </w:rPr>
        <w:t>R</w:t>
      </w:r>
      <w:r>
        <w:rPr>
          <w:rFonts w:hint="eastAsia"/>
        </w:rPr>
        <w:t>语言，可以很简单地实现我们脑子中的一个投资想法。类似的投资想法其实谁都有，利用</w:t>
      </w:r>
      <w:r>
        <w:rPr>
          <w:rFonts w:hint="eastAsia"/>
        </w:rPr>
        <w:t>IT</w:t>
      </w:r>
      <w:r>
        <w:rPr>
          <w:rFonts w:hint="eastAsia"/>
        </w:rPr>
        <w:t>人的技术优势，可以真正地与实际操作结合起来。</w:t>
      </w:r>
    </w:p>
    <w:p w:rsidR="00137FE9" w:rsidRDefault="00137FE9" w:rsidP="00137FE9">
      <w:pPr>
        <w:ind w:firstLine="420"/>
        <w:rPr>
          <w:rFonts w:hint="eastAsia"/>
        </w:rPr>
      </w:pPr>
      <w:r>
        <w:rPr>
          <w:rFonts w:hint="eastAsia"/>
        </w:rPr>
        <w:t>本书所涉及的金融产品，包括了股票、期货、债券、基金、现金管理等，跨越多个金融市场多种金融标的物。交易模型和交易策略，有基于市场技术指标的量价策略，有基于统计理论的套利策略，有基于金融产品规则的事件性策略，有针对全市场扫描的选股策略，也有高频交易的择时策略。相信本书，</w:t>
      </w:r>
      <w:proofErr w:type="gramStart"/>
      <w:r>
        <w:rPr>
          <w:rFonts w:hint="eastAsia"/>
        </w:rPr>
        <w:t>会另你感受</w:t>
      </w:r>
      <w:proofErr w:type="gramEnd"/>
      <w:r>
        <w:rPr>
          <w:rFonts w:hint="eastAsia"/>
        </w:rPr>
        <w:t>到金融市场的魅力，以及技术优势能给我们带来的价值。</w:t>
      </w:r>
    </w:p>
    <w:p w:rsidR="0085288F" w:rsidRDefault="00137FE9" w:rsidP="00137FE9">
      <w:pPr>
        <w:ind w:firstLine="420"/>
        <w:rPr>
          <w:rFonts w:hint="eastAsia"/>
        </w:rPr>
      </w:pPr>
      <w:r>
        <w:rPr>
          <w:rFonts w:hint="eastAsia"/>
        </w:rPr>
        <w:t>要想深入理解本书的每一篇的内容，可能你需要像我一样，不仅有技术的积累，还要真正地去金融市场做做交易，多和行业内的人进行沟通，不断地学习和思考。</w:t>
      </w:r>
    </w:p>
    <w:p w:rsidR="0085288F" w:rsidRPr="0085288F" w:rsidRDefault="0085288F" w:rsidP="0085288F">
      <w:pPr>
        <w:pStyle w:val="2"/>
        <w:rPr>
          <w:rFonts w:hint="eastAsia"/>
          <w:color w:val="0070C0"/>
        </w:rPr>
      </w:pPr>
      <w:r w:rsidRPr="0085288F">
        <w:rPr>
          <w:rFonts w:hint="eastAsia"/>
          <w:color w:val="0070C0"/>
        </w:rPr>
        <w:t>3.</w:t>
      </w:r>
      <w:r w:rsidRPr="0085288F">
        <w:rPr>
          <w:rFonts w:hint="eastAsia"/>
          <w:color w:val="0070C0"/>
        </w:rPr>
        <w:t>本书读者对象</w:t>
      </w:r>
    </w:p>
    <w:p w:rsidR="0085288F" w:rsidRPr="0085288F" w:rsidRDefault="0085288F" w:rsidP="0085288F">
      <w:pPr>
        <w:rPr>
          <w:rFonts w:hint="eastAsia"/>
        </w:rPr>
      </w:pPr>
    </w:p>
    <w:p w:rsidR="0085288F" w:rsidRPr="0085288F" w:rsidRDefault="0085288F" w:rsidP="0085288F">
      <w:pPr>
        <w:pStyle w:val="2"/>
        <w:rPr>
          <w:rFonts w:hint="eastAsia"/>
          <w:color w:val="0070C0"/>
        </w:rPr>
      </w:pPr>
      <w:r w:rsidRPr="0085288F">
        <w:rPr>
          <w:rFonts w:hint="eastAsia"/>
          <w:color w:val="0070C0"/>
        </w:rPr>
        <w:t xml:space="preserve"> 4.</w:t>
      </w:r>
      <w:r w:rsidRPr="0085288F">
        <w:rPr>
          <w:rFonts w:hint="eastAsia"/>
          <w:color w:val="0070C0"/>
        </w:rPr>
        <w:t>如何阅读本书</w:t>
      </w:r>
    </w:p>
    <w:p w:rsidR="0085288F" w:rsidRPr="0085288F" w:rsidRDefault="0085288F" w:rsidP="0085288F">
      <w:pPr>
        <w:rPr>
          <w:rFonts w:hint="eastAsia"/>
        </w:rPr>
      </w:pPr>
    </w:p>
    <w:p w:rsidR="0085288F" w:rsidRPr="0085288F" w:rsidRDefault="0085288F" w:rsidP="0085288F">
      <w:pPr>
        <w:pStyle w:val="2"/>
        <w:rPr>
          <w:rFonts w:hint="eastAsia"/>
          <w:color w:val="0070C0"/>
        </w:rPr>
      </w:pPr>
      <w:r w:rsidRPr="0085288F">
        <w:rPr>
          <w:rFonts w:hint="eastAsia"/>
          <w:color w:val="0070C0"/>
        </w:rPr>
        <w:t xml:space="preserve"> 5.</w:t>
      </w:r>
      <w:r w:rsidRPr="0085288F">
        <w:rPr>
          <w:rFonts w:hint="eastAsia"/>
          <w:color w:val="0070C0"/>
        </w:rPr>
        <w:t>勘误和资源</w:t>
      </w:r>
    </w:p>
    <w:p w:rsidR="0085288F" w:rsidRPr="0085288F" w:rsidRDefault="0085288F" w:rsidP="0085288F">
      <w:pPr>
        <w:rPr>
          <w:rFonts w:hint="eastAsia"/>
        </w:rPr>
      </w:pPr>
    </w:p>
    <w:p w:rsidR="0085288F" w:rsidRPr="0085288F" w:rsidRDefault="0085288F" w:rsidP="0085288F">
      <w:pPr>
        <w:pStyle w:val="2"/>
        <w:rPr>
          <w:rFonts w:hint="eastAsia"/>
          <w:color w:val="0070C0"/>
        </w:rPr>
      </w:pPr>
      <w:r w:rsidRPr="0085288F">
        <w:rPr>
          <w:rFonts w:hint="eastAsia"/>
          <w:color w:val="0070C0"/>
        </w:rPr>
        <w:lastRenderedPageBreak/>
        <w:t xml:space="preserve"> 6.</w:t>
      </w:r>
      <w:r w:rsidRPr="0085288F">
        <w:rPr>
          <w:rFonts w:hint="eastAsia"/>
          <w:color w:val="0070C0"/>
        </w:rPr>
        <w:t>致谢</w:t>
      </w:r>
    </w:p>
    <w:p w:rsidR="0085288F" w:rsidRDefault="0085288F" w:rsidP="00E5790D">
      <w:pPr>
        <w:ind w:firstLineChars="200" w:firstLine="480"/>
      </w:pPr>
    </w:p>
    <w:p w:rsidR="00B50B31" w:rsidRPr="0034696A" w:rsidRDefault="00961F89">
      <w:pPr>
        <w:rPr>
          <w:rFonts w:ascii="黑体" w:eastAsia="黑体" w:hAnsi="黑体"/>
        </w:rPr>
      </w:pPr>
      <w:r w:rsidRPr="0034696A">
        <w:rPr>
          <w:rFonts w:ascii="黑体" w:eastAsia="黑体" w:hAnsi="黑体" w:hint="eastAsia"/>
        </w:rPr>
        <w:t>本书</w:t>
      </w:r>
      <w:r w:rsidR="0034696A" w:rsidRPr="0034696A">
        <w:rPr>
          <w:rFonts w:ascii="黑体" w:eastAsia="黑体" w:hAnsi="黑体" w:hint="eastAsia"/>
        </w:rPr>
        <w:t>结构</w:t>
      </w:r>
    </w:p>
    <w:p w:rsidR="0034696A" w:rsidRDefault="0034696A">
      <w:r>
        <w:rPr>
          <w:rFonts w:hint="eastAsia"/>
        </w:rPr>
        <w:tab/>
      </w:r>
      <w:r>
        <w:rPr>
          <w:rFonts w:hint="eastAsia"/>
        </w:rPr>
        <w:t>本书介绍</w:t>
      </w:r>
      <w:r w:rsidR="00C84330">
        <w:rPr>
          <w:rFonts w:hint="eastAsia"/>
        </w:rPr>
        <w:t>区块链技术基本原理及技术架构，</w:t>
      </w:r>
      <w:proofErr w:type="gramStart"/>
      <w:r w:rsidR="00C84330">
        <w:rPr>
          <w:rFonts w:hint="eastAsia"/>
        </w:rPr>
        <w:t>阐述区</w:t>
      </w:r>
      <w:proofErr w:type="gramEnd"/>
      <w:r w:rsidR="00C84330">
        <w:rPr>
          <w:rFonts w:hint="eastAsia"/>
        </w:rPr>
        <w:t>块链技术架构模型中密码学技术、</w:t>
      </w:r>
      <w:r w:rsidR="00423775">
        <w:rPr>
          <w:rFonts w:hint="eastAsia"/>
        </w:rPr>
        <w:t>公式算法、</w:t>
      </w:r>
      <w:r w:rsidR="00C84330">
        <w:rPr>
          <w:rFonts w:hint="eastAsia"/>
        </w:rPr>
        <w:t>点对点通信、智能合约、隐私保护等概念，并展示包括比特币、以太坊、</w:t>
      </w:r>
      <w:r w:rsidR="00C84330">
        <w:rPr>
          <w:rFonts w:hint="eastAsia"/>
        </w:rPr>
        <w:t>Corda</w:t>
      </w:r>
      <w:r w:rsidR="00C84330">
        <w:rPr>
          <w:rFonts w:hint="eastAsia"/>
        </w:rPr>
        <w:t>、超级账本</w:t>
      </w:r>
      <w:proofErr w:type="spellStart"/>
      <w:r w:rsidR="00C84330">
        <w:rPr>
          <w:rFonts w:hint="eastAsia"/>
        </w:rPr>
        <w:t>Hyperledger</w:t>
      </w:r>
      <w:proofErr w:type="spellEnd"/>
      <w:r w:rsidR="00C84330">
        <w:rPr>
          <w:rFonts w:hint="eastAsia"/>
        </w:rPr>
        <w:t>等的著名区块链技术本产品，详细</w:t>
      </w:r>
      <w:proofErr w:type="gramStart"/>
      <w:r w:rsidR="00C84330">
        <w:rPr>
          <w:rFonts w:hint="eastAsia"/>
        </w:rPr>
        <w:t>讲解区</w:t>
      </w:r>
      <w:proofErr w:type="gramEnd"/>
      <w:r w:rsidR="00C84330">
        <w:rPr>
          <w:rFonts w:hint="eastAsia"/>
        </w:rPr>
        <w:t>块链技术构建的应用系统核心架构及其关键技术，以及</w:t>
      </w:r>
      <w:proofErr w:type="gramStart"/>
      <w:r w:rsidR="00C84330">
        <w:rPr>
          <w:rFonts w:hint="eastAsia"/>
        </w:rPr>
        <w:t>典型区</w:t>
      </w:r>
      <w:proofErr w:type="gramEnd"/>
      <w:r w:rsidR="00C84330">
        <w:rPr>
          <w:rFonts w:hint="eastAsia"/>
        </w:rPr>
        <w:t>块链应用案例。</w:t>
      </w:r>
      <w:r w:rsidR="00423775">
        <w:rPr>
          <w:rFonts w:hint="eastAsia"/>
        </w:rPr>
        <w:t>这些案例有助于大家对区块链原理的理解。</w:t>
      </w:r>
    </w:p>
    <w:p w:rsidR="00377106" w:rsidRDefault="00377106">
      <w:r>
        <w:rPr>
          <w:rFonts w:hint="eastAsia"/>
        </w:rPr>
        <w:tab/>
      </w:r>
      <w:r w:rsidR="00226568">
        <w:rPr>
          <w:rFonts w:hint="eastAsia"/>
        </w:rPr>
        <w:t>第一章</w:t>
      </w:r>
    </w:p>
    <w:p w:rsidR="00226568" w:rsidRDefault="00226568">
      <w:r>
        <w:rPr>
          <w:rFonts w:hint="eastAsia"/>
        </w:rPr>
        <w:tab/>
      </w:r>
      <w:r>
        <w:rPr>
          <w:rFonts w:hint="eastAsia"/>
        </w:rPr>
        <w:t>第二章</w:t>
      </w:r>
    </w:p>
    <w:p w:rsidR="00226568" w:rsidRDefault="00226568">
      <w:r>
        <w:rPr>
          <w:rFonts w:hint="eastAsia"/>
        </w:rPr>
        <w:tab/>
      </w:r>
      <w:r>
        <w:rPr>
          <w:rFonts w:hint="eastAsia"/>
        </w:rPr>
        <w:t>第三章</w:t>
      </w:r>
    </w:p>
    <w:p w:rsidR="00226568" w:rsidRDefault="00226568">
      <w:r>
        <w:rPr>
          <w:rFonts w:hint="eastAsia"/>
        </w:rPr>
        <w:tab/>
      </w:r>
      <w:r>
        <w:rPr>
          <w:rFonts w:hint="eastAsia"/>
        </w:rPr>
        <w:t>第四章</w:t>
      </w:r>
    </w:p>
    <w:p w:rsidR="00226568" w:rsidRDefault="00226568">
      <w:r>
        <w:rPr>
          <w:rFonts w:hint="eastAsia"/>
        </w:rPr>
        <w:tab/>
      </w:r>
      <w:r>
        <w:rPr>
          <w:rFonts w:hint="eastAsia"/>
        </w:rPr>
        <w:t>第五章</w:t>
      </w:r>
    </w:p>
    <w:p w:rsidR="00226568" w:rsidRDefault="00226568">
      <w:r>
        <w:rPr>
          <w:rFonts w:hint="eastAsia"/>
        </w:rPr>
        <w:tab/>
      </w:r>
      <w:r>
        <w:rPr>
          <w:rFonts w:hint="eastAsia"/>
        </w:rPr>
        <w:t>第六章</w:t>
      </w:r>
    </w:p>
    <w:p w:rsidR="00423775" w:rsidRPr="00423775" w:rsidRDefault="00423775"/>
    <w:sectPr w:rsidR="00423775" w:rsidRPr="0042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604" w:rsidRDefault="00EE1604" w:rsidP="004B0562">
      <w:pPr>
        <w:spacing w:line="240" w:lineRule="auto"/>
      </w:pPr>
      <w:r>
        <w:separator/>
      </w:r>
    </w:p>
  </w:endnote>
  <w:endnote w:type="continuationSeparator" w:id="0">
    <w:p w:rsidR="00EE1604" w:rsidRDefault="00EE1604" w:rsidP="004B0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604" w:rsidRDefault="00EE1604" w:rsidP="004B0562">
      <w:pPr>
        <w:spacing w:line="240" w:lineRule="auto"/>
      </w:pPr>
      <w:r>
        <w:separator/>
      </w:r>
    </w:p>
  </w:footnote>
  <w:footnote w:type="continuationSeparator" w:id="0">
    <w:p w:rsidR="00EE1604" w:rsidRDefault="00EE1604" w:rsidP="004B05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0D"/>
    <w:rsid w:val="000B0F34"/>
    <w:rsid w:val="000E2ECA"/>
    <w:rsid w:val="00137FE9"/>
    <w:rsid w:val="00155D52"/>
    <w:rsid w:val="00192D3C"/>
    <w:rsid w:val="001D29A8"/>
    <w:rsid w:val="00226568"/>
    <w:rsid w:val="00300351"/>
    <w:rsid w:val="0034696A"/>
    <w:rsid w:val="00377106"/>
    <w:rsid w:val="00410C34"/>
    <w:rsid w:val="00423775"/>
    <w:rsid w:val="004B0562"/>
    <w:rsid w:val="006B2A82"/>
    <w:rsid w:val="00716B3F"/>
    <w:rsid w:val="0085288F"/>
    <w:rsid w:val="008575EF"/>
    <w:rsid w:val="0088327F"/>
    <w:rsid w:val="00961F89"/>
    <w:rsid w:val="0099503C"/>
    <w:rsid w:val="009955C1"/>
    <w:rsid w:val="00A67FCA"/>
    <w:rsid w:val="00A94503"/>
    <w:rsid w:val="00AB1A63"/>
    <w:rsid w:val="00AC02AE"/>
    <w:rsid w:val="00C84330"/>
    <w:rsid w:val="00CF53B9"/>
    <w:rsid w:val="00D25A51"/>
    <w:rsid w:val="00E5790D"/>
    <w:rsid w:val="00EB0F3D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90D"/>
    <w:pPr>
      <w:widowControl w:val="0"/>
      <w:spacing w:line="360" w:lineRule="auto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B0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562"/>
    <w:rPr>
      <w:rFonts w:ascii="Calibri" w:eastAsia="宋体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5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562"/>
    <w:rPr>
      <w:rFonts w:ascii="Calibri" w:eastAsia="宋体" w:hAnsi="Calibri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F53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53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B0F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0F3D"/>
    <w:rPr>
      <w:rFonts w:ascii="Calibri" w:eastAsia="宋体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90D"/>
    <w:pPr>
      <w:widowControl w:val="0"/>
      <w:spacing w:line="360" w:lineRule="auto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B0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562"/>
    <w:rPr>
      <w:rFonts w:ascii="Calibri" w:eastAsia="宋体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5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562"/>
    <w:rPr>
      <w:rFonts w:ascii="Calibri" w:eastAsia="宋体" w:hAnsi="Calibri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F53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53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B0F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0F3D"/>
    <w:rPr>
      <w:rFonts w:ascii="Calibri" w:eastAsia="宋体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2017-08-24T07:45:00Z</dcterms:created>
  <dcterms:modified xsi:type="dcterms:W3CDTF">2017-12-16T14:59:00Z</dcterms:modified>
</cp:coreProperties>
</file>