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2976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15:00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</w:t>
            </w:r>
          </w:p>
          <w:p/>
        </w:tc>
        <w:tc>
          <w:tcPr>
            <w:tcW w:w="3305" w:type="dxa"/>
          </w:tcPr>
          <w:p>
            <w:pPr>
              <w:rPr/>
            </w:pPr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>Review and summarize the work of half a period</w:t>
            </w:r>
            <w:r>
              <w:rPr>
                <w:rFonts w:hint="eastAsia"/>
                <w:lang w:val="en-US" w:eastAsia="zh-CN"/>
              </w:rPr>
              <w:t xml:space="preserve"> and plan for the work that follows</w:t>
            </w: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/>
            </w:pPr>
            <w:r>
              <w:rPr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Everyone s</w:t>
            </w:r>
            <w:r>
              <w:rPr>
                <w:lang w:val="en-US" w:eastAsia="zh-CN"/>
              </w:rPr>
              <w:t>hare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lang w:val="en-US" w:eastAsia="zh-CN"/>
              </w:rPr>
              <w:t xml:space="preserve"> knowledge learned from articles,  </w:t>
            </w:r>
            <w:r>
              <w:rPr>
                <w:rFonts w:hint="default"/>
                <w:lang w:val="en-US" w:eastAsia="zh-CN"/>
              </w:rPr>
              <w:t xml:space="preserve">websites </w:t>
            </w:r>
            <w:r>
              <w:rPr>
                <w:rFonts w:hint="eastAsia"/>
                <w:lang w:val="en-US" w:eastAsia="zh-CN"/>
              </w:rPr>
              <w:t xml:space="preserve">or other students </w:t>
            </w:r>
            <w:r>
              <w:rPr>
                <w:rFonts w:hint="default"/>
                <w:lang w:val="en-US" w:eastAsia="zh-CN"/>
              </w:rPr>
              <w:t xml:space="preserve">during last several </w:t>
            </w:r>
            <w:r>
              <w:rPr>
                <w:rFonts w:hint="eastAsia"/>
                <w:lang w:val="en-US" w:eastAsia="zh-CN"/>
              </w:rPr>
              <w:t>months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Talk about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the challenges and problems</w:t>
            </w:r>
            <w:r>
              <w:rPr>
                <w:rFonts w:hint="default"/>
                <w:lang w:val="en-US" w:eastAsia="zh-CN"/>
              </w:rPr>
              <w:t xml:space="preserve"> during </w:t>
            </w:r>
            <w:r>
              <w:rPr>
                <w:rFonts w:hint="eastAsia"/>
                <w:lang w:val="en-US" w:eastAsia="zh-CN"/>
              </w:rPr>
              <w:t>UI design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3.Talk about the challenges and problems during  work</w:t>
            </w:r>
            <w:r>
              <w:rPr>
                <w:rFonts w:hint="eastAsia"/>
                <w:lang w:val="en-US" w:eastAsia="zh-CN"/>
              </w:rPr>
              <w:t xml:space="preserve"> of implementing Faster R-CNN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4.Talk about the challenges and problem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during coding work.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5.Discuss and find the best solution together.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Gather all the documents during previous work.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 for articles, blogs, books, etc. to read in the next period.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8.Q &amp; A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/>
          <w:p>
            <w:pPr>
              <w:rPr/>
            </w:pPr>
            <w:r>
              <w:rPr>
                <w:lang w:val="en-US" w:eastAsia="zh-CN"/>
              </w:rPr>
              <w:t>1. Everyone reflect</w:t>
            </w:r>
            <w:r>
              <w:rPr>
                <w:rFonts w:hint="eastAsia"/>
                <w:lang w:val="en-US" w:eastAsia="zh-CN"/>
              </w:rPr>
              <w:t>ed</w:t>
            </w:r>
            <w:r>
              <w:rPr>
                <w:lang w:val="en-US" w:eastAsia="zh-CN"/>
              </w:rPr>
              <w:t xml:space="preserve"> on their progress and lack of existence over the past period of time.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  <w:lang w:val="en-US" w:eastAsia="zh-CN"/>
              </w:rPr>
              <w:t>Everyone sum</w:t>
            </w:r>
            <w:r>
              <w:rPr>
                <w:rFonts w:hint="eastAsia"/>
                <w:lang w:val="en-US" w:eastAsia="zh-CN"/>
              </w:rPr>
              <w:t>med</w:t>
            </w:r>
            <w:r>
              <w:rPr>
                <w:rFonts w:hint="default"/>
                <w:lang w:val="en-US" w:eastAsia="zh-CN"/>
              </w:rPr>
              <w:t xml:space="preserve"> up their strengths and weaknesses.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default"/>
                <w:lang w:val="en-US" w:eastAsia="zh-CN"/>
              </w:rPr>
              <w:t>Everyone expresse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 their future goals and the direction of their efforts.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default"/>
                <w:lang w:val="en-US" w:eastAsia="zh-CN"/>
              </w:rPr>
              <w:t>Organize and summarize all the references in the past.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Everyone expresse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 their own gains.</w:t>
            </w:r>
          </w:p>
          <w:p>
            <w:r>
              <w:rPr>
                <w:rFonts w:hint="eastAsia"/>
                <w:lang w:val="en-US" w:eastAsia="zh-CN"/>
              </w:rPr>
              <w:t xml:space="preserve">5. </w:t>
            </w:r>
            <w:r>
              <w:rPr>
                <w:rFonts w:hint="default"/>
                <w:lang w:val="en-US" w:eastAsia="zh-CN"/>
              </w:rPr>
              <w:t>Search for articles, blogs, books, etc. to read in the next period.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r>
              <w:t>ALL</w:t>
            </w:r>
          </w:p>
          <w:p/>
          <w:p/>
          <w:p>
            <w:r>
              <w:t>ALL</w:t>
            </w:r>
          </w:p>
          <w:p/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/>
          <w:p/>
          <w:p>
            <w:r>
              <w:t>ALL</w:t>
            </w:r>
          </w:p>
          <w:p/>
          <w:p>
            <w: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1,2,3,4</w:t>
            </w:r>
          </w:p>
          <w:p>
            <w:r>
              <w:t>15.00-15.40</w:t>
            </w:r>
          </w:p>
          <w:p/>
          <w:p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</w:p>
          <w:p>
            <w:r>
              <w:t>15.40-16.</w:t>
            </w: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  <w:r>
              <w:t>0</w:t>
            </w:r>
          </w:p>
          <w:p/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E682"/>
    <w:multiLevelType w:val="singleLevel"/>
    <w:tmpl w:val="B16AE68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9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2019-05-05T11:27:27Z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