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28"/>
        <w:tblW w:w="98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6"/>
        <w:gridCol w:w="3118"/>
        <w:gridCol w:w="1662"/>
        <w:gridCol w:w="3072"/>
      </w:tblGrid>
      <w:tr w14:paraId="1B70F2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006" w:type="dxa"/>
            <w:vAlign w:val="center"/>
          </w:tcPr>
          <w:p w14:paraId="1CE2DD26">
            <w:pPr>
              <w:pStyle w:val="29"/>
            </w:pPr>
            <w:r>
              <w:t>业主单位</w:t>
            </w:r>
          </w:p>
        </w:tc>
        <w:tc>
          <w:tcPr>
            <w:tcW w:w="3118" w:type="dxa"/>
            <w:vAlign w:val="center"/>
          </w:tcPr>
          <w:p w14:paraId="464AC5BC">
            <w:pPr>
              <w:jc w:val="center"/>
            </w:pPr>
          </w:p>
        </w:tc>
        <w:tc>
          <w:tcPr>
            <w:tcW w:w="1662" w:type="dxa"/>
            <w:vAlign w:val="center"/>
          </w:tcPr>
          <w:p w14:paraId="3D908959">
            <w:pPr>
              <w:pStyle w:val="29"/>
            </w:pPr>
            <w:r>
              <w:t>工程名称</w:t>
            </w:r>
          </w:p>
        </w:tc>
        <w:tc>
          <w:tcPr>
            <w:tcW w:w="3072" w:type="dxa"/>
            <w:vAlign w:val="center"/>
          </w:tcPr>
          <w:p w14:paraId="6CF2032E">
            <w:pPr>
              <w:jc w:val="center"/>
            </w:pPr>
          </w:p>
        </w:tc>
      </w:tr>
      <w:tr w14:paraId="454CED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006" w:type="dxa"/>
            <w:vAlign w:val="center"/>
          </w:tcPr>
          <w:p w14:paraId="5712E20C">
            <w:pPr>
              <w:pStyle w:val="29"/>
            </w:pPr>
            <w:r>
              <w:t>开工及完工日</w:t>
            </w:r>
          </w:p>
        </w:tc>
        <w:tc>
          <w:tcPr>
            <w:tcW w:w="3118" w:type="dxa"/>
            <w:vAlign w:val="center"/>
          </w:tcPr>
          <w:p w14:paraId="0A76DB40">
            <w:pPr>
              <w:jc w:val="center"/>
            </w:pPr>
          </w:p>
        </w:tc>
        <w:tc>
          <w:tcPr>
            <w:tcW w:w="1662" w:type="dxa"/>
            <w:vAlign w:val="center"/>
          </w:tcPr>
          <w:p w14:paraId="0CC5E784">
            <w:pPr>
              <w:pStyle w:val="29"/>
            </w:pPr>
            <w:r>
              <w:t>监理服务期</w:t>
            </w:r>
          </w:p>
        </w:tc>
        <w:tc>
          <w:tcPr>
            <w:tcW w:w="3072" w:type="dxa"/>
            <w:vAlign w:val="center"/>
          </w:tcPr>
          <w:p w14:paraId="1F4F6E73">
            <w:pPr>
              <w:jc w:val="center"/>
            </w:pPr>
          </w:p>
        </w:tc>
      </w:tr>
      <w:tr w14:paraId="0EA57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20" w:hRule="atLeast"/>
        </w:trPr>
        <w:tc>
          <w:tcPr>
            <w:tcW w:w="2006" w:type="dxa"/>
            <w:vAlign w:val="center"/>
          </w:tcPr>
          <w:p w14:paraId="334B718B">
            <w:pPr>
              <w:pStyle w:val="29"/>
            </w:pPr>
            <w:r>
              <w:t>施工合同金额</w:t>
            </w:r>
          </w:p>
        </w:tc>
        <w:tc>
          <w:tcPr>
            <w:tcW w:w="3118" w:type="dxa"/>
            <w:vAlign w:val="center"/>
          </w:tcPr>
          <w:p w14:paraId="704FB171">
            <w:pPr>
              <w:jc w:val="center"/>
            </w:pPr>
          </w:p>
        </w:tc>
        <w:tc>
          <w:tcPr>
            <w:tcW w:w="1662" w:type="dxa"/>
            <w:vAlign w:val="center"/>
          </w:tcPr>
          <w:p w14:paraId="3C5734FC">
            <w:pPr>
              <w:pStyle w:val="29"/>
            </w:pPr>
            <w:r>
              <w:t>施工单位</w:t>
            </w:r>
          </w:p>
        </w:tc>
        <w:tc>
          <w:tcPr>
            <w:tcW w:w="3072" w:type="dxa"/>
            <w:vAlign w:val="center"/>
          </w:tcPr>
          <w:p w14:paraId="789887FA">
            <w:pPr>
              <w:jc w:val="center"/>
            </w:pPr>
          </w:p>
        </w:tc>
      </w:tr>
      <w:tr w14:paraId="3137AB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20" w:hRule="atLeast"/>
        </w:trPr>
        <w:tc>
          <w:tcPr>
            <w:tcW w:w="2006" w:type="dxa"/>
            <w:vMerge w:val="restart"/>
            <w:tcBorders>
              <w:bottom w:val="nil"/>
            </w:tcBorders>
            <w:vAlign w:val="center"/>
          </w:tcPr>
          <w:p w14:paraId="41176C1E">
            <w:pPr>
              <w:pStyle w:val="29"/>
            </w:pPr>
            <w:r>
              <w:t>派出的监理</w:t>
            </w:r>
            <w:r>
              <w:rPr>
                <w:spacing w:val="-6"/>
              </w:rPr>
              <w:t>人员</w:t>
            </w:r>
          </w:p>
        </w:tc>
        <w:tc>
          <w:tcPr>
            <w:tcW w:w="3118" w:type="dxa"/>
            <w:vAlign w:val="center"/>
          </w:tcPr>
          <w:p w14:paraId="3A9BA1ED">
            <w:pPr>
              <w:pStyle w:val="29"/>
            </w:pPr>
            <w:r>
              <w:t>人员数量</w:t>
            </w:r>
          </w:p>
        </w:tc>
        <w:tc>
          <w:tcPr>
            <w:tcW w:w="4734" w:type="dxa"/>
            <w:gridSpan w:val="2"/>
            <w:vAlign w:val="center"/>
          </w:tcPr>
          <w:p w14:paraId="7F9FD191">
            <w:pPr>
              <w:jc w:val="center"/>
            </w:pPr>
          </w:p>
        </w:tc>
      </w:tr>
      <w:tr w14:paraId="519F8A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006" w:type="dxa"/>
            <w:vMerge w:val="continue"/>
            <w:tcBorders>
              <w:top w:val="nil"/>
            </w:tcBorders>
            <w:vAlign w:val="center"/>
          </w:tcPr>
          <w:p w14:paraId="3FA8EF0E">
            <w:pPr>
              <w:jc w:val="center"/>
            </w:pPr>
          </w:p>
        </w:tc>
        <w:tc>
          <w:tcPr>
            <w:tcW w:w="3118" w:type="dxa"/>
            <w:vAlign w:val="center"/>
          </w:tcPr>
          <w:p w14:paraId="4EE7B8D0">
            <w:pPr>
              <w:pStyle w:val="29"/>
            </w:pPr>
            <w:r>
              <w:t>总监理工程师姓名</w:t>
            </w:r>
          </w:p>
        </w:tc>
        <w:tc>
          <w:tcPr>
            <w:tcW w:w="4734" w:type="dxa"/>
            <w:gridSpan w:val="2"/>
            <w:vAlign w:val="center"/>
          </w:tcPr>
          <w:p w14:paraId="2AA9DD67">
            <w:pPr>
              <w:jc w:val="center"/>
            </w:pPr>
          </w:p>
        </w:tc>
      </w:tr>
      <w:tr w14:paraId="077CEA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2749" w:hRule="atLeast"/>
        </w:trPr>
        <w:tc>
          <w:tcPr>
            <w:tcW w:w="2006" w:type="dxa"/>
            <w:vAlign w:val="center"/>
          </w:tcPr>
          <w:p w14:paraId="74D0574D">
            <w:pPr>
              <w:pStyle w:val="29"/>
            </w:pPr>
            <w:r>
              <w:t>工程概况</w:t>
            </w:r>
          </w:p>
        </w:tc>
        <w:tc>
          <w:tcPr>
            <w:tcW w:w="7852" w:type="dxa"/>
            <w:gridSpan w:val="3"/>
            <w:vAlign w:val="center"/>
          </w:tcPr>
          <w:p w14:paraId="77B21FDA">
            <w:pPr>
              <w:jc w:val="center"/>
            </w:pPr>
          </w:p>
        </w:tc>
      </w:tr>
      <w:tr w14:paraId="1D6822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9" w:hRule="atLeast"/>
        </w:trPr>
        <w:tc>
          <w:tcPr>
            <w:tcW w:w="2006" w:type="dxa"/>
            <w:vAlign w:val="center"/>
          </w:tcPr>
          <w:p w14:paraId="2AADC60B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提供监理服务</w:t>
            </w:r>
            <w:r>
              <w:rPr>
                <w:spacing w:val="-6"/>
                <w:lang w:eastAsia="zh-CN"/>
              </w:rPr>
              <w:t>的情况介绍</w:t>
            </w:r>
          </w:p>
        </w:tc>
        <w:tc>
          <w:tcPr>
            <w:tcW w:w="7852" w:type="dxa"/>
            <w:gridSpan w:val="3"/>
            <w:vAlign w:val="center"/>
          </w:tcPr>
          <w:p w14:paraId="67936A76">
            <w:pPr>
              <w:jc w:val="center"/>
              <w:rPr>
                <w:lang w:eastAsia="zh-CN"/>
              </w:rPr>
            </w:pPr>
          </w:p>
        </w:tc>
      </w:tr>
      <w:tr w14:paraId="07FEDB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006" w:type="dxa"/>
            <w:vAlign w:val="center"/>
          </w:tcPr>
          <w:p w14:paraId="0C5C38CF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业主的地址、联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lang w:eastAsia="zh-CN"/>
              </w:rPr>
              <w:t>系人员与部门、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lang w:eastAsia="zh-CN"/>
              </w:rPr>
              <w:t>联系电话、传真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等。</w:t>
            </w:r>
          </w:p>
        </w:tc>
        <w:tc>
          <w:tcPr>
            <w:tcW w:w="7852" w:type="dxa"/>
            <w:gridSpan w:val="3"/>
            <w:vAlign w:val="center"/>
          </w:tcPr>
          <w:p w14:paraId="48FC0955">
            <w:pPr>
              <w:jc w:val="center"/>
              <w:rPr>
                <w:lang w:eastAsia="zh-CN"/>
              </w:rPr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