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jc w:val="center"/>
        <w:rPr>
          <w:rFonts w:ascii="仿宋" w:hAnsi="仿宋" w:eastAsia="仿宋" w:cs="宋体;SimSun" w:hint="eastAsia"/>
          <w:b/>
          <w:sz w:val="28"/>
          <w:szCs w:val="28"/>
        </w:rPr>
      </w:pPr>
      <w:r>
        <w:rPr>
          <w:rFonts w:ascii="仿宋" w:hAnsi="仿宋" w:cs="宋体;SimSun" w:hint="eastAsia" w:eastAsia="仿宋"/>
          <w:b/>
          <w:sz w:val="28"/>
          <w:szCs w:val="28"/>
        </w:rPr>
        <w:t>授权委托书</w:t>
      </w:r>
    </w:p>
    <w:p>
      <w:pPr>
        <w:pStyle w:val="Normal"/>
        <w:spacing w:lineRule="exact" w:line="400"/>
        <w:rPr>
          <w:rFonts w:ascii="仿宋" w:hAnsi="仿宋" w:eastAsia="仿宋" w:cs="宋体;SimSun" w:hint="eastAsia"/>
          <w:sz w:val="24"/>
          <w:szCs w:val="24"/>
          <w:u w:val="single"/>
        </w:rPr>
      </w:pPr>
      <w:r>
        <w:rPr>
          <w:rFonts w:eastAsia="仿宋" w:cs="宋体;SimSun" w:hint="eastAsia" w:ascii="仿宋" w:hAnsi="仿宋"/>
          <w:b/>
          <w:sz w:val="24"/>
          <w:szCs w:val="24"/>
          <w:u w:val="single"/>
        </w:rPr>
      </w:r>
    </w:p>
    <w:p>
      <w:pPr>
        <w:pStyle w:val="Normal"/>
        <w:spacing w:lineRule="auto" w:line="432"/>
        <w:rPr>
          <w:rFonts w:ascii="仿宋" w:hAnsi="仿宋" w:eastAsia="仿宋" w:cs="宋体;SimSun"/>
          <w:sz w:val="24"/>
          <w:szCs w:val="24"/>
          <w:u w:val="single"/>
        </w:rPr>
      </w:pPr>
      <w:r>
        <w:rPr>
          <w:rFonts w:ascii="仿宋" w:hAnsi="仿宋" w:cs="宋体;SimSun" w:hint="eastAsia" w:eastAsia="仿宋"/>
          <w:sz w:val="24"/>
          <w:szCs w:val="24"/>
          <w:u w:val="single"/>
        </w:rPr>
        <w:t xml:space="preserve"> </w:t>
      </w:r>
      <w:r>
        <w:rPr>
          <w:rFonts w:ascii="仿宋" w:hAnsi="仿宋" w:cs="宋体;SimSun" w:eastAsia="仿宋"/>
          <w:sz w:val="24"/>
          <w:szCs w:val="24"/>
          <w:u w:val="single"/>
        </w:rPr>
        <w:t xml:space="preserve"> </w:t>
      </w:r>
      <w:r>
        <w:rPr>
          <w:rFonts w:ascii="仿宋" w:hAnsi="仿宋" w:cs="宋体;SimSun" w:hint="eastAsia" w:eastAsia="仿宋"/>
          <w:sz w:val="24"/>
          <w:szCs w:val="24"/>
          <w:u w:val="single"/>
        </w:rPr>
        <w:t xml:space="preserve">安徽和县经济开发区管理委员会  </w:t>
      </w:r>
    </w:p>
    <w:p>
      <w:pPr>
        <w:pStyle w:val="Normal"/>
        <w:spacing w:lineRule="auto" w:line="432"/>
        <w:ind w:firstLine="480" w:end="0"/>
        <w:rPr>
          <w:rFonts w:ascii="仿宋" w:hAnsi="仿宋" w:eastAsia="仿宋" w:cs="宋体;SimSun" w:hint="eastAsia"/>
          <w:sz w:val="24"/>
          <w:szCs w:val="24"/>
        </w:rPr>
      </w:pPr>
      <w:r>
        <w:rPr>
          <w:rFonts w:ascii="仿宋" w:hAnsi="仿宋" w:cs="宋体;SimSun" w:hint="eastAsia" w:eastAsia="仿宋"/>
          <w:sz w:val="24"/>
          <w:szCs w:val="24"/>
        </w:rPr>
        <w:t>本授权委托书声明：</w:t>
      </w:r>
    </w:p>
    <w:p>
      <w:pPr>
        <w:pStyle w:val="Normal"/>
        <w:spacing w:lineRule="exact" w:line="440"/>
        <w:ind w:firstLine="482" w:end="0"/>
        <w:rPr>
          <w:rFonts w:ascii="仿宋" w:hAnsi="仿宋" w:eastAsia="仿宋" w:cs="宋体;SimSun" w:hint="eastAsia"/>
          <w:sz w:val="24"/>
          <w:szCs w:val="24"/>
        </w:rPr>
      </w:pPr>
      <w:r>
        <w:rPr>
          <w:rFonts w:ascii="仿宋" w:hAnsi="仿宋" w:cs="宋体;SimSun" w:hint="eastAsia" w:eastAsia="仿宋"/>
          <w:sz w:val="24"/>
          <w:szCs w:val="24"/>
        </w:rPr>
        <w:t>我</w:t>
      </w:r>
      <w:r>
        <w:rPr>
          <w:rFonts w:ascii="仿宋" w:hAnsi="仿宋" w:cs="宋体;SimSun" w:hint="eastAsia" w:eastAsia="仿宋"/>
          <w:sz w:val="24"/>
          <w:szCs w:val="24"/>
          <w:u w:val="single"/>
        </w:rPr>
        <w:t xml:space="preserve"> 邵章华 </w:t>
      </w:r>
      <w:r>
        <w:rPr>
          <w:rFonts w:ascii="仿宋" w:hAnsi="仿宋" w:cs="宋体;SimSun" w:hint="eastAsia" w:eastAsia="仿宋"/>
          <w:sz w:val="24"/>
          <w:szCs w:val="24"/>
        </w:rPr>
        <w:t>，系</w:t>
      </w:r>
      <w:r>
        <w:rPr>
          <w:rFonts w:ascii="仿宋" w:hAnsi="仿宋" w:cs="宋体;SimSun" w:hint="eastAsia" w:eastAsia="仿宋"/>
          <w:sz w:val="24"/>
          <w:szCs w:val="24"/>
          <w:u w:val="single"/>
        </w:rPr>
        <w:t xml:space="preserve">  和县建设工程监理有限公司 </w:t>
      </w:r>
      <w:r>
        <w:rPr>
          <w:rFonts w:ascii="仿宋" w:hAnsi="仿宋" w:cs="宋体;SimSun" w:hint="eastAsia" w:eastAsia="仿宋"/>
          <w:sz w:val="24"/>
          <w:szCs w:val="24"/>
        </w:rPr>
        <w:t>的法定代表人，现授权委托</w:t>
      </w:r>
      <w:r>
        <w:rPr>
          <w:rFonts w:ascii="仿宋" w:hAnsi="仿宋" w:cs="宋体;SimSun" w:hint="eastAsia" w:eastAsia="仿宋"/>
          <w:sz w:val="24"/>
          <w:szCs w:val="24"/>
          <w:u w:val="single"/>
        </w:rPr>
        <w:t xml:space="preserve">  孙婧 </w:t>
      </w:r>
      <w:r>
        <w:rPr>
          <w:rFonts w:ascii="仿宋" w:hAnsi="仿宋" w:cs="宋体;SimSun" w:hint="eastAsia" w:eastAsia="仿宋"/>
          <w:sz w:val="24"/>
          <w:szCs w:val="24"/>
        </w:rPr>
        <w:t>为我公司授权代理人，以本公司的名义参加</w:t>
      </w:r>
      <w:r>
        <w:rPr>
          <w:rFonts w:ascii="仿宋" w:hAnsi="仿宋" w:cs="宋体;SimSun" w:hint="eastAsia" w:eastAsia="仿宋"/>
          <w:sz w:val="24"/>
          <w:szCs w:val="24"/>
          <w:u w:val="single"/>
        </w:rPr>
        <w:t xml:space="preserve"> 马鞍山和县化工园尾水水质提升工程（</w:t>
      </w:r>
      <w:r>
        <w:rPr>
          <w:rFonts w:eastAsia="仿宋" w:cs="宋体;SimSun" w:ascii="仿宋" w:hAnsi="仿宋"/>
          <w:sz w:val="24"/>
          <w:szCs w:val="24"/>
          <w:u w:val="single"/>
        </w:rPr>
        <w:t>EPC</w:t>
      </w:r>
      <w:r>
        <w:rPr>
          <w:rFonts w:ascii="仿宋" w:hAnsi="仿宋" w:cs="宋体;SimSun" w:eastAsia="仿宋"/>
          <w:sz w:val="24"/>
          <w:szCs w:val="24"/>
          <w:u w:val="single"/>
        </w:rPr>
        <w:t>总承包）监理</w:t>
      </w:r>
      <w:r>
        <w:rPr>
          <w:rFonts w:ascii="仿宋" w:hAnsi="仿宋" w:cs="宋体;SimSun" w:hint="eastAsia" w:eastAsia="仿宋"/>
          <w:sz w:val="24"/>
          <w:szCs w:val="24"/>
          <w:u w:val="single"/>
        </w:rPr>
        <w:t xml:space="preserve"> </w:t>
      </w:r>
      <w:r>
        <w:rPr>
          <w:rFonts w:ascii="仿宋" w:hAnsi="仿宋" w:cs="宋体;SimSun" w:hint="eastAsia" w:eastAsia="仿宋"/>
          <w:sz w:val="24"/>
          <w:szCs w:val="24"/>
        </w:rPr>
        <w:t>监理投标活动。</w:t>
      </w:r>
    </w:p>
    <w:p>
      <w:pPr>
        <w:pStyle w:val="Normal"/>
        <w:spacing w:lineRule="exact" w:line="440"/>
        <w:ind w:firstLine="482" w:end="0"/>
        <w:rPr>
          <w:rFonts w:ascii="仿宋" w:hAnsi="仿宋" w:eastAsia="仿宋" w:cs="宋体;SimSun" w:hint="eastAsia"/>
          <w:sz w:val="24"/>
          <w:szCs w:val="24"/>
        </w:rPr>
      </w:pPr>
      <w:r>
        <w:rPr>
          <w:rFonts w:ascii="仿宋" w:hAnsi="仿宋" w:cs="宋体;SimSun" w:hint="eastAsia" w:eastAsia="仿宋"/>
          <w:sz w:val="24"/>
          <w:szCs w:val="24"/>
        </w:rPr>
        <w:t>授权代理人在开标、评标、合同谈判和合同签署过程中所签署的一切文件和处理与之有关的一切事务，我均予以承认。</w:t>
      </w:r>
    </w:p>
    <w:p>
      <w:pPr>
        <w:pStyle w:val="Normal"/>
        <w:spacing w:lineRule="exact" w:line="440"/>
        <w:ind w:firstLine="482" w:end="0"/>
        <w:rPr>
          <w:rFonts w:ascii="仿宋" w:hAnsi="仿宋" w:eastAsia="仿宋" w:cs="宋体;SimSun" w:hint="eastAsia"/>
          <w:sz w:val="24"/>
          <w:szCs w:val="24"/>
        </w:rPr>
      </w:pPr>
      <w:r>
        <w:rPr>
          <w:rFonts w:ascii="仿宋" w:hAnsi="仿宋" w:cs="宋体;SimSun" w:hint="eastAsia" w:eastAsia="仿宋"/>
          <w:sz w:val="24"/>
          <w:szCs w:val="24"/>
        </w:rPr>
        <w:t>代理人无转委托权，特此委托。</w:t>
      </w:r>
    </w:p>
    <w:p>
      <w:pPr>
        <w:pStyle w:val="Normal"/>
        <w:spacing w:lineRule="exact" w:line="400"/>
        <w:ind w:firstLine="480" w:end="0"/>
        <w:rPr>
          <w:rFonts w:ascii="仿宋" w:hAnsi="仿宋" w:eastAsia="仿宋" w:cs="宋体;SimSun" w:hint="eastAsia"/>
          <w:sz w:val="24"/>
          <w:szCs w:val="24"/>
        </w:rPr>
      </w:pPr>
      <w:r>
        <w:rPr>
          <w:rFonts w:eastAsia="仿宋" w:cs="宋体;SimSun" w:hint="eastAsia" w:ascii="仿宋" w:hAnsi="仿宋"/>
          <w:sz w:val="24"/>
          <w:szCs w:val="24"/>
        </w:rPr>
      </w:r>
    </w:p>
    <w:p>
      <w:pPr>
        <w:pStyle w:val="Normal"/>
        <w:spacing w:lineRule="exact" w:line="440"/>
        <w:ind w:firstLine="482" w:end="0"/>
        <w:rPr>
          <w:rFonts w:ascii="仿宋" w:hAnsi="仿宋" w:eastAsia="仿宋" w:cs="宋体;SimSun" w:hint="eastAsia"/>
          <w:sz w:val="24"/>
          <w:szCs w:val="24"/>
        </w:rPr>
      </w:pPr>
      <w:r>
        <w:rPr>
          <w:rFonts w:ascii="仿宋" w:hAnsi="仿宋" w:cs="宋体;SimSun" w:hint="eastAsia" w:eastAsia="仿宋"/>
          <w:sz w:val="24"/>
          <w:szCs w:val="24"/>
        </w:rPr>
        <w:t>授权代理人：</w:t>
      </w:r>
      <w:r>
        <w:rPr>
          <w:rFonts w:ascii="仿宋" w:hAnsi="仿宋" w:cs="宋体;SimSun" w:hint="eastAsia" w:eastAsia="仿宋"/>
          <w:sz w:val="24"/>
          <w:szCs w:val="24"/>
          <w:u w:val="single"/>
        </w:rPr>
        <w:t xml:space="preserve">  孙婧  </w:t>
      </w:r>
    </w:p>
    <w:p>
      <w:pPr>
        <w:pStyle w:val="Normal"/>
        <w:spacing w:lineRule="exact" w:line="440"/>
        <w:ind w:firstLine="482" w:end="0"/>
        <w:rPr>
          <w:rFonts w:ascii="仿宋" w:hAnsi="仿宋" w:eastAsia="仿宋" w:cs="宋体;SimSun" w:hint="eastAsia"/>
          <w:sz w:val="24"/>
          <w:szCs w:val="24"/>
        </w:rPr>
      </w:pPr>
      <w:r>
        <w:rPr>
          <w:rFonts w:ascii="仿宋" w:hAnsi="仿宋" w:cs="宋体;SimSun" w:hint="eastAsia" w:eastAsia="仿宋"/>
          <w:sz w:val="24"/>
          <w:szCs w:val="24"/>
        </w:rPr>
        <w:t>性别：</w:t>
      </w:r>
      <w:r>
        <w:rPr>
          <w:rFonts w:ascii="仿宋" w:hAnsi="仿宋" w:cs="宋体;SimSun" w:hint="eastAsia" w:eastAsia="仿宋"/>
          <w:sz w:val="24"/>
          <w:szCs w:val="24"/>
          <w:u w:val="single"/>
        </w:rPr>
        <w:t xml:space="preserve">    女    </w:t>
      </w:r>
    </w:p>
    <w:p>
      <w:pPr>
        <w:pStyle w:val="Normal"/>
        <w:spacing w:lineRule="exact" w:line="440"/>
        <w:ind w:firstLine="482" w:end="0"/>
        <w:rPr>
          <w:rFonts w:ascii="仿宋" w:hAnsi="仿宋" w:eastAsia="仿宋" w:cs="宋体;SimSun" w:hint="eastAsia"/>
          <w:sz w:val="24"/>
          <w:szCs w:val="24"/>
        </w:rPr>
      </w:pPr>
      <w:r>
        <w:rPr>
          <w:rFonts w:ascii="仿宋" w:hAnsi="仿宋" w:cs="宋体;SimSun" w:hint="eastAsia" w:eastAsia="仿宋"/>
          <w:sz w:val="24"/>
          <w:szCs w:val="24"/>
        </w:rPr>
        <w:t>年龄：</w:t>
      </w:r>
      <w:r>
        <w:rPr>
          <w:rFonts w:ascii="仿宋" w:hAnsi="仿宋" w:cs="宋体;SimSun" w:hint="eastAsia" w:eastAsia="仿宋"/>
          <w:sz w:val="24"/>
          <w:szCs w:val="24"/>
          <w:u w:val="single"/>
        </w:rPr>
        <w:t xml:space="preserve">    </w:t>
      </w:r>
      <w:r>
        <w:rPr>
          <w:rFonts w:eastAsia="仿宋" w:cs="宋体;SimSun" w:ascii="仿宋" w:hAnsi="仿宋"/>
          <w:sz w:val="24"/>
          <w:szCs w:val="24"/>
          <w:u w:val="single"/>
        </w:rPr>
        <w:t>35</w:t>
      </w:r>
      <w:r>
        <w:rPr>
          <w:rFonts w:eastAsia="仿宋" w:cs="宋体;SimSun" w:hint="eastAsia" w:ascii="仿宋" w:hAnsi="仿宋"/>
          <w:sz w:val="24"/>
          <w:szCs w:val="24"/>
          <w:u w:val="single"/>
        </w:rPr>
        <w:t xml:space="preserve">   </w:t>
      </w:r>
    </w:p>
    <w:p>
      <w:pPr>
        <w:pStyle w:val="Normal"/>
        <w:spacing w:lineRule="exact" w:line="440"/>
        <w:ind w:firstLine="482" w:end="0"/>
        <w:rPr>
          <w:rFonts w:ascii="仿宋" w:hAnsi="仿宋" w:eastAsia="仿宋" w:cs="宋体;SimSun" w:hint="eastAsia"/>
          <w:sz w:val="24"/>
          <w:szCs w:val="24"/>
        </w:rPr>
      </w:pPr>
      <w:r>
        <w:rPr>
          <w:rFonts w:ascii="仿宋" w:hAnsi="仿宋" w:cs="宋体;SimSun" w:hint="eastAsia" w:eastAsia="仿宋"/>
          <w:sz w:val="24"/>
          <w:szCs w:val="24"/>
        </w:rPr>
        <w:t>职务：</w:t>
      </w:r>
      <w:r>
        <w:rPr>
          <w:rFonts w:ascii="仿宋" w:hAnsi="仿宋" w:cs="宋体;SimSun" w:hint="eastAsia" w:eastAsia="仿宋"/>
          <w:sz w:val="24"/>
          <w:szCs w:val="24"/>
          <w:u w:val="single"/>
        </w:rPr>
        <w:t xml:space="preserve">  职员  </w:t>
      </w:r>
    </w:p>
    <w:p>
      <w:pPr>
        <w:pStyle w:val="Normal"/>
        <w:spacing w:lineRule="exact" w:line="440"/>
        <w:ind w:firstLine="482" w:end="0"/>
        <w:rPr>
          <w:rFonts w:ascii="仿宋" w:hAnsi="仿宋" w:eastAsia="仿宋" w:cs="宋体;SimSun" w:hint="eastAsia"/>
          <w:sz w:val="24"/>
          <w:szCs w:val="24"/>
          <w:u w:val="single"/>
        </w:rPr>
      </w:pPr>
      <w:r>
        <w:rPr>
          <w:rFonts w:ascii="仿宋" w:hAnsi="仿宋" w:cs="宋体;SimSun" w:hint="eastAsia" w:eastAsia="仿宋"/>
          <w:sz w:val="24"/>
          <w:szCs w:val="24"/>
        </w:rPr>
        <w:t>居民身份证号码：</w:t>
      </w:r>
      <w:r>
        <w:rPr>
          <w:rFonts w:ascii="仿宋" w:hAnsi="仿宋" w:cs="宋体;SimSun" w:hint="eastAsia" w:eastAsia="仿宋"/>
          <w:sz w:val="24"/>
          <w:szCs w:val="24"/>
          <w:u w:val="single"/>
        </w:rPr>
        <w:t xml:space="preserve">  </w:t>
      </w:r>
      <w:r>
        <w:rPr>
          <w:rFonts w:eastAsia="仿宋" w:cs="宋体;SimSun" w:ascii="仿宋" w:hAnsi="仿宋"/>
          <w:sz w:val="24"/>
          <w:szCs w:val="24"/>
          <w:u w:val="single"/>
        </w:rPr>
        <w:t>340204199110051526</w:t>
      </w:r>
      <w:r>
        <w:rPr>
          <w:rFonts w:eastAsia="仿宋" w:cs="宋体;SimSun" w:hint="eastAsia" w:ascii="仿宋" w:hAnsi="仿宋"/>
          <w:sz w:val="24"/>
          <w:szCs w:val="24"/>
          <w:u w:val="single"/>
        </w:rPr>
        <w:t xml:space="preserve">  </w:t>
      </w:r>
    </w:p>
    <w:p>
      <w:pPr>
        <w:pStyle w:val="Normal"/>
        <w:spacing w:lineRule="exact" w:line="600"/>
        <w:ind w:firstLineChars="200" w:startChars="0" w:start="0" w:endChars="0" w:end="0"/>
        <w:rPr>
          <w:rFonts w:ascii="仿宋" w:hAnsi="仿宋" w:eastAsia="仿宋" w:cs="宋体;SimSun" w:hint="eastAsia"/>
          <w:sz w:val="24"/>
          <w:szCs w:val="24"/>
        </w:rPr>
      </w:pPr>
      <w:r>
        <w:rPr>
          <w:rFonts w:ascii="仿宋" w:hAnsi="仿宋" w:cs="宋体;SimSun" w:hint="eastAsia" w:eastAsia="仿宋"/>
          <w:sz w:val="24"/>
          <w:szCs w:val="24"/>
        </w:rPr>
        <w:t>投标人（盖单位公章）：</w:t>
      </w:r>
      <w:r>
        <w:rPr>
          <w:rFonts w:ascii="仿宋" w:hAnsi="仿宋" w:cs="宋体;SimSun" w:hint="eastAsia" w:eastAsia="仿宋"/>
          <w:sz w:val="24"/>
          <w:szCs w:val="24"/>
          <w:u w:val="single"/>
        </w:rPr>
        <w:t xml:space="preserve">                       </w:t>
      </w:r>
    </w:p>
    <w:p>
      <w:pPr>
        <w:pStyle w:val="Normal"/>
        <w:spacing w:lineRule="exact" w:line="600"/>
        <w:ind w:firstLineChars="202" w:startChars="0" w:start="0" w:endChars="0" w:end="0"/>
        <w:rPr>
          <w:rFonts w:ascii="仿宋" w:hAnsi="仿宋" w:eastAsia="仿宋" w:cs="宋体;SimSun"/>
          <w:color w:val="000000"/>
          <w:sz w:val="24"/>
          <w:szCs w:val="24"/>
        </w:rPr>
      </w:pPr>
      <w:r>
        <w:drawing>
          <wp:anchor distT="0" distB="0" distL="114935" distR="114935" simplePos="0" relativeHeight="4" behindDoc="0" locked="0" layoutInCell="1" allowOverlap="1">
            <wp:simplePos x="0" y="0"/>
            <wp:positionH relativeFrom="column">
              <wp:posOffset>2482850</wp:posOffset>
            </wp:positionH>
            <wp:positionV relativeFrom="paragraph">
              <wp:posOffset>382905</wp:posOffset>
            </wp:positionV>
            <wp:extent cx="803275" cy="325755"/>
            <wp:effectExtent l="0" t="0" r="0" b="0"/>
            <wp:wrapNone/>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2"/>
                    <a:srcRect l="-45" t="-111" r="-45" b="-111"/>
                    <a:stretch>
                      <a:fillRect/>
                    </a:stretch>
                  </pic:blipFill>
                  <pic:spPr bwMode="auto">
                    <a:xfrm>
                      <a:off x="0" y="0"/>
                      <a:ext cx="803275" cy="325755"/>
                    </a:xfrm>
                    <a:prstGeom prst="rect">
                      <a:avLst/>
                    </a:prstGeom>
                    <a:noFill/>
                  </pic:spPr>
                </pic:pic>
              </a:graphicData>
            </a:graphic>
          </wp:anchor>
        </w:drawing>
      </w:r>
      <w:r>
        <w:rPr>
          <w:rFonts w:ascii="仿宋" w:hAnsi="仿宋" w:cs="宋体;SimSun" w:hint="eastAsia" w:eastAsia="仿宋"/>
          <w:sz w:val="24"/>
          <w:szCs w:val="24"/>
        </w:rPr>
        <w:t>法定代表人：（签字或盖章）</w:t>
      </w:r>
      <w:r>
        <w:rPr>
          <w:rFonts w:ascii="仿宋" w:hAnsi="仿宋" w:cs="宋体;SimSun" w:hint="eastAsia" w:eastAsia="仿宋"/>
          <w:sz w:val="24"/>
          <w:szCs w:val="24"/>
          <w:u w:val="single"/>
        </w:rPr>
        <w:t xml:space="preserve">                   </w:t>
      </w:r>
    </w:p>
    <w:p>
      <w:pPr>
        <w:pStyle w:val="Normal"/>
        <w:spacing w:lineRule="exact" w:line="600"/>
        <w:ind w:firstLineChars="200" w:startChars="0" w:start="0" w:endChars="0" w:end="0"/>
        <w:rPr>
          <w:rFonts w:ascii="仿宋" w:hAnsi="仿宋" w:eastAsia="仿宋" w:cs="宋体;SimSun" w:hint="eastAsia"/>
          <w:sz w:val="24"/>
          <w:szCs w:val="24"/>
        </w:rPr>
      </w:pPr>
      <w:r>
        <w:rPr>
          <w:rFonts w:ascii="仿宋" w:hAnsi="仿宋" w:cs="宋体;SimSun" w:hint="eastAsia" w:eastAsia="仿宋"/>
          <w:color w:val="000000"/>
          <w:sz w:val="24"/>
          <w:szCs w:val="24"/>
        </w:rPr>
        <w:t>授权代理人：（签字或盖章）</w:t>
      </w:r>
      <w:r>
        <w:rPr>
          <w:rFonts w:ascii="仿宋" w:hAnsi="仿宋" w:cs="宋体;SimSun" w:hint="eastAsia" w:eastAsia="仿宋"/>
          <w:color w:val="000000"/>
          <w:sz w:val="24"/>
          <w:szCs w:val="24"/>
          <w:u w:val="single"/>
        </w:rPr>
        <w:t xml:space="preserve">  </w:t>
      </w:r>
      <w:r>
        <w:rPr>
          <w:rFonts w:ascii="仿宋" w:hAnsi="仿宋" w:cs="宋体;SimSun" w:eastAsia="仿宋"/>
          <w:color w:val="000000"/>
          <w:sz w:val="24"/>
          <w:szCs w:val="24"/>
          <w:u w:val="single"/>
        </w:rPr>
        <w:t xml:space="preserve">  </w:t>
      </w:r>
      <w:r>
        <w:rPr>
          <w:rFonts w:ascii="仿宋" w:hAnsi="仿宋" w:cs="宋体;SimSun" w:hint="eastAsia" w:eastAsia="仿宋"/>
          <w:color w:val="000000"/>
          <w:sz w:val="24"/>
          <w:szCs w:val="24"/>
          <w:u w:val="single"/>
        </w:rPr>
        <w:t xml:space="preserve"> </w:t>
      </w:r>
      <w:r>
        <w:rPr>
          <w:rFonts w:ascii="仿宋" w:hAnsi="仿宋" w:cs="宋体;SimSun" w:eastAsia="仿宋"/>
          <w:color w:val="000000"/>
          <w:sz w:val="24"/>
          <w:szCs w:val="24"/>
          <w:u w:val="single"/>
        </w:rPr>
        <w:t xml:space="preserve">       </w:t>
      </w:r>
      <w:r>
        <w:rPr>
          <w:rFonts w:ascii="仿宋" w:hAnsi="仿宋" w:cs="宋体;SimSun" w:hint="eastAsia" w:eastAsia="仿宋"/>
          <w:color w:val="000000"/>
          <w:sz w:val="24"/>
          <w:szCs w:val="24"/>
          <w:u w:val="single"/>
        </w:rPr>
        <w:t xml:space="preserve">   </w:t>
      </w:r>
      <w:r>
        <w:rPr>
          <w:rFonts w:ascii="仿宋" w:hAnsi="仿宋" w:cs="宋体;SimSun" w:eastAsia="仿宋"/>
          <w:color w:val="000000"/>
          <w:sz w:val="24"/>
          <w:szCs w:val="24"/>
          <w:u w:val="single"/>
        </w:rPr>
        <w:t xml:space="preserve"> </w:t>
      </w:r>
      <w:r>
        <w:rPr>
          <w:rFonts w:ascii="仿宋" w:hAnsi="仿宋" w:cs="宋体;SimSun" w:hint="eastAsia" w:eastAsia="仿宋"/>
          <w:color w:val="000000"/>
          <w:sz w:val="24"/>
          <w:szCs w:val="24"/>
          <w:u w:val="single"/>
        </w:rPr>
        <w:t xml:space="preserve">  </w:t>
      </w:r>
    </w:p>
    <w:p>
      <w:pPr>
        <w:pStyle w:val="Normal"/>
        <w:spacing w:lineRule="auto" w:line="360"/>
        <w:ind w:firstLine="600" w:end="0"/>
        <w:jc w:val="center"/>
        <w:rPr>
          <w:rFonts w:ascii="仿宋" w:hAnsi="仿宋" w:eastAsia="仿宋" w:cs="宋体;SimSun" w:hint="eastAsia"/>
          <w:sz w:val="24"/>
          <w:szCs w:val="24"/>
        </w:rPr>
      </w:pPr>
      <w:r>
        <w:rPr>
          <w:rFonts w:ascii="仿宋" w:hAnsi="仿宋" w:cs="宋体;SimSun" w:hint="eastAsia" w:eastAsia="仿宋"/>
          <w:sz w:val="24"/>
          <w:szCs w:val="24"/>
        </w:rPr>
        <w:t xml:space="preserve">                                          </w:t>
      </w:r>
    </w:p>
    <w:p>
      <w:pPr>
        <w:pStyle w:val="Normal"/>
        <w:spacing w:lineRule="auto" w:line="360"/>
        <w:ind w:firstLine="600" w:end="0"/>
        <w:jc w:val="center"/>
        <w:rPr>
          <w:rFonts w:ascii="仿宋" w:hAnsi="仿宋" w:eastAsia="仿宋" w:cs="宋体;SimSun" w:hint="eastAsia"/>
          <w:sz w:val="24"/>
          <w:szCs w:val="24"/>
        </w:rPr>
      </w:pPr>
      <w:r>
        <w:rPr>
          <w:rFonts w:ascii="仿宋" w:hAnsi="仿宋" w:cs="宋体;SimSun" w:hint="eastAsia" w:eastAsia="仿宋"/>
          <w:sz w:val="24"/>
          <w:szCs w:val="24"/>
        </w:rPr>
        <w:t xml:space="preserve">                                       </w:t>
      </w:r>
      <w:r>
        <w:rPr>
          <w:rFonts w:ascii="仿宋" w:hAnsi="仿宋" w:cs="宋体;SimSun" w:hint="eastAsia" w:eastAsia="仿宋"/>
          <w:sz w:val="24"/>
          <w:szCs w:val="24"/>
          <w:u w:val="single"/>
        </w:rPr>
        <w:t xml:space="preserve"> </w:t>
      </w:r>
      <w:r>
        <w:rPr>
          <w:rFonts w:eastAsia="仿宋" w:cs="宋体;SimSun" w:hint="eastAsia" w:ascii="仿宋" w:hAnsi="仿宋"/>
          <w:sz w:val="24"/>
          <w:szCs w:val="24"/>
          <w:u w:val="single"/>
        </w:rPr>
        <w:t>202</w:t>
      </w:r>
      <w:r>
        <w:rPr>
          <w:rFonts w:eastAsia="仿宋" w:cs="宋体;SimSun" w:ascii="仿宋" w:hAnsi="仿宋"/>
          <w:sz w:val="24"/>
          <w:szCs w:val="24"/>
          <w:u w:val="single"/>
        </w:rPr>
        <w:t>6</w:t>
      </w:r>
      <w:r>
        <w:rPr>
          <w:rFonts w:eastAsia="仿宋" w:cs="宋体;SimSun" w:hint="eastAsia" w:ascii="仿宋" w:hAnsi="仿宋"/>
          <w:sz w:val="24"/>
          <w:szCs w:val="24"/>
          <w:u w:val="single"/>
        </w:rPr>
        <w:t xml:space="preserve"> </w:t>
      </w:r>
      <w:r>
        <w:rPr>
          <w:rFonts w:ascii="仿宋" w:hAnsi="仿宋" w:cs="宋体;SimSun" w:hint="eastAsia" w:eastAsia="仿宋"/>
          <w:sz w:val="24"/>
          <w:szCs w:val="24"/>
        </w:rPr>
        <w:t>年</w:t>
      </w:r>
      <w:r>
        <w:rPr>
          <w:rFonts w:ascii="仿宋" w:hAnsi="仿宋" w:cs="宋体;SimSun" w:hint="eastAsia" w:eastAsia="仿宋"/>
          <w:sz w:val="24"/>
          <w:szCs w:val="24"/>
          <w:u w:val="single"/>
        </w:rPr>
        <w:t xml:space="preserve"> </w:t>
      </w:r>
      <w:r>
        <w:rPr>
          <w:rFonts w:eastAsia="仿宋" w:cs="宋体;SimSun" w:ascii="仿宋" w:hAnsi="仿宋"/>
          <w:sz w:val="24"/>
          <w:szCs w:val="24"/>
          <w:u w:val="single"/>
        </w:rPr>
        <w:t>10</w:t>
      </w:r>
      <w:r>
        <w:rPr>
          <w:rFonts w:eastAsia="仿宋" w:cs="宋体;SimSun" w:hint="eastAsia" w:ascii="仿宋" w:hAnsi="仿宋"/>
          <w:sz w:val="24"/>
          <w:szCs w:val="24"/>
          <w:u w:val="single"/>
        </w:rPr>
        <w:t xml:space="preserve"> </w:t>
      </w:r>
      <w:r>
        <w:rPr>
          <w:rFonts w:ascii="仿宋" w:hAnsi="仿宋" w:cs="宋体;SimSun" w:hint="eastAsia" w:eastAsia="仿宋"/>
          <w:sz w:val="24"/>
          <w:szCs w:val="24"/>
        </w:rPr>
        <w:t>月</w:t>
      </w:r>
      <w:r>
        <w:rPr>
          <w:rFonts w:ascii="仿宋" w:hAnsi="仿宋" w:cs="宋体;SimSun" w:hint="eastAsia" w:eastAsia="仿宋"/>
          <w:sz w:val="24"/>
          <w:szCs w:val="24"/>
          <w:u w:val="single"/>
        </w:rPr>
        <w:t xml:space="preserve"> </w:t>
      </w:r>
      <w:r>
        <w:rPr>
          <w:rFonts w:eastAsia="仿宋" w:cs="宋体;SimSun" w:ascii="仿宋" w:hAnsi="仿宋"/>
          <w:sz w:val="24"/>
          <w:szCs w:val="24"/>
          <w:u w:val="single"/>
        </w:rPr>
        <w:t>9</w:t>
      </w:r>
      <w:r>
        <w:rPr>
          <w:rFonts w:eastAsia="仿宋" w:cs="宋体;SimSun" w:hint="eastAsia" w:ascii="仿宋" w:hAnsi="仿宋"/>
          <w:sz w:val="24"/>
          <w:szCs w:val="24"/>
          <w:u w:val="single"/>
        </w:rPr>
        <w:t xml:space="preserve"> </w:t>
      </w:r>
      <w:r>
        <w:rPr>
          <w:rFonts w:ascii="仿宋" w:hAnsi="仿宋" w:cs="宋体;SimSun" w:hint="eastAsia" w:eastAsia="仿宋"/>
          <w:sz w:val="24"/>
          <w:szCs w:val="24"/>
        </w:rPr>
        <w:t>日</w:t>
      </w:r>
    </w:p>
    <w:p>
      <w:pPr>
        <w:pStyle w:val="Normal"/>
        <w:rPr>
          <w:rFonts w:ascii="仿宋" w:hAnsi="仿宋" w:eastAsia="仿宋" w:cs="宋体;SimSun" w:hint="eastAsia"/>
          <w:b/>
          <w:bCs/>
          <w:sz w:val="24"/>
          <w:szCs w:val="24"/>
        </w:rPr>
      </w:pPr>
      <w:r>
        <w:rPr>
          <w:rFonts w:ascii="仿宋" w:hAnsi="仿宋" w:cs="宋体;SimSun" w:hint="eastAsia" w:eastAsia="仿宋"/>
          <w:b/>
          <w:bCs/>
          <w:sz w:val="24"/>
          <w:szCs w:val="24"/>
        </w:rPr>
        <w:t>附：</w:t>
      </w:r>
      <w:r>
        <w:rPr>
          <w:rFonts w:eastAsia="仿宋" w:cs="宋体;SimSun" w:hint="eastAsia" w:ascii="仿宋" w:hAnsi="仿宋"/>
          <w:b/>
          <w:bCs/>
          <w:sz w:val="24"/>
          <w:szCs w:val="24"/>
        </w:rPr>
        <w:t>1</w:t>
      </w:r>
      <w:r>
        <w:rPr>
          <w:rFonts w:ascii="仿宋" w:hAnsi="仿宋" w:cs="宋体;SimSun" w:hint="eastAsia" w:eastAsia="仿宋"/>
          <w:b/>
          <w:bCs/>
          <w:sz w:val="24"/>
          <w:szCs w:val="24"/>
        </w:rPr>
        <w:t>、委托代理人有效期内居民身份证正、反面扫描件。</w:t>
      </w:r>
    </w:p>
    <w:p>
      <w:pPr>
        <w:pStyle w:val="Normal"/>
        <w:rPr>
          <w:rFonts w:ascii="仿宋" w:hAnsi="仿宋" w:eastAsia="仿宋" w:cs="仿宋"/>
        </w:rPr>
      </w:pPr>
      <w:r>
        <w:rPr>
          <w:rFonts w:eastAsia="仿宋" w:cs="仿宋" w:hint="eastAsia" w:ascii="仿宋" w:hAnsi="仿宋"/>
          <w:b/>
          <w:bCs/>
          <w:sz w:val="24"/>
          <w:szCs w:val="24"/>
          <w:lang w:val="zh-CN" w:eastAsia="zh-CN"/>
        </w:rPr>
        <w:drawing>
          <wp:anchor distT="0" distB="0" distL="114935" distR="114935" simplePos="0" relativeHeight="2" behindDoc="0" locked="0" layoutInCell="1" allowOverlap="1">
            <wp:simplePos x="0" y="0"/>
            <wp:positionH relativeFrom="column">
              <wp:posOffset>-635</wp:posOffset>
            </wp:positionH>
            <wp:positionV relativeFrom="paragraph">
              <wp:posOffset>170815</wp:posOffset>
            </wp:positionV>
            <wp:extent cx="2761615" cy="1804670"/>
            <wp:effectExtent l="0" t="0" r="0" b="0"/>
            <wp:wrapNone/>
            <wp:docPr id="2"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3"/>
                    <pic:cNvPicPr>
                      <a:picLocks noChangeAspect="1" noChangeArrowheads="1"/>
                    </pic:cNvPicPr>
                  </pic:nvPicPr>
                  <pic:blipFill>
                    <a:blip r:embed="rId3"/>
                    <a:srcRect l="-13" t="-20" r="-13" b="-20"/>
                    <a:stretch>
                      <a:fillRect/>
                    </a:stretch>
                  </pic:blipFill>
                  <pic:spPr bwMode="auto">
                    <a:xfrm>
                      <a:off x="0" y="0"/>
                      <a:ext cx="2761615" cy="1804670"/>
                    </a:xfrm>
                    <a:prstGeom prst="rect">
                      <a:avLst/>
                    </a:prstGeom>
                    <a:noFill/>
                  </pic:spPr>
                </pic:pic>
              </a:graphicData>
            </a:graphic>
          </wp:anchor>
        </w:drawing>
        <w:drawing>
          <wp:anchor distT="0" distB="0" distL="114935" distR="114935" simplePos="0" relativeHeight="3" behindDoc="0" locked="0" layoutInCell="1" allowOverlap="1">
            <wp:simplePos x="0" y="0"/>
            <wp:positionH relativeFrom="column">
              <wp:posOffset>2803525</wp:posOffset>
            </wp:positionH>
            <wp:positionV relativeFrom="paragraph">
              <wp:posOffset>190500</wp:posOffset>
            </wp:positionV>
            <wp:extent cx="2761615" cy="1701165"/>
            <wp:effectExtent l="0" t="0" r="0" b="0"/>
            <wp:wrapNone/>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13" t="-21" r="-13" b="-21"/>
                    <a:stretch>
                      <a:fillRect/>
                    </a:stretch>
                  </pic:blipFill>
                  <pic:spPr bwMode="auto">
                    <a:xfrm>
                      <a:off x="0" y="0"/>
                      <a:ext cx="2761615" cy="1701165"/>
                    </a:xfrm>
                    <a:prstGeom prst="rect">
                      <a:avLst/>
                    </a:prstGeom>
                    <a:noFill/>
                  </pic:spPr>
                </pic:pic>
              </a:graphicData>
            </a:graphic>
          </wp:anchor>
        </w:drawing>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jc w:val="center"/>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hint="eastAsia"/>
        </w:rPr>
      </w:pPr>
      <w:r>
        <w:rPr>
          <w:rFonts w:eastAsia="仿宋" w:cs="仿宋" w:hint="eastAsia" w:ascii="仿宋" w:hAnsi="仿宋"/>
        </w:rPr>
      </w:r>
    </w:p>
    <w:p>
      <w:pPr>
        <w:pStyle w:val="Normal"/>
        <w:rPr>
          <w:rFonts w:ascii="仿宋" w:hAnsi="仿宋" w:eastAsia="仿宋" w:cs="仿宋" w:hint="eastAsia"/>
        </w:rPr>
      </w:pPr>
      <w:r>
        <w:rPr>
          <w:rFonts w:eastAsia="仿宋" w:cs="仿宋" w:hint="eastAsia" w:ascii="仿宋" w:hAnsi="仿宋"/>
        </w:rPr>
      </w:r>
    </w:p>
    <w:p>
      <w:pPr>
        <w:pStyle w:val="Normal"/>
        <w:widowControl/>
        <w:kinsoku w:val="false"/>
        <w:autoSpaceDE w:val="false"/>
        <w:snapToGrid w:val="false"/>
        <w:spacing w:before="114" w:after="0"/>
        <w:ind w:start="600" w:end="0"/>
        <w:jc w:val="start"/>
        <w:textAlignment w:val="baseline"/>
        <w:rPr>
          <w:rFonts w:ascii="仿宋" w:hAnsi="仿宋" w:eastAsia="仿宋" w:cs="宋体;SimSun" w:hint="eastAsia"/>
          <w:sz w:val="24"/>
          <w:szCs w:val="24"/>
        </w:rPr>
      </w:pPr>
      <w:r>
        <w:rPr>
          <w:rFonts w:eastAsia="仿宋" w:cs="宋体;SimSun" w:hint="eastAsia" w:ascii="仿宋" w:hAnsi="仿宋"/>
          <w:sz w:val="24"/>
          <w:szCs w:val="24"/>
        </w:rPr>
        <w:t>2</w:t>
      </w:r>
      <w:r>
        <w:rPr>
          <w:rFonts w:ascii="仿宋" w:hAnsi="仿宋" w:cs="宋体;SimSun" w:hint="eastAsia" w:eastAsia="仿宋"/>
          <w:sz w:val="24"/>
          <w:szCs w:val="24"/>
        </w:rPr>
        <w:t>、委托代理人联系方式（手机）：</w:t>
      </w:r>
      <w:r>
        <w:rPr>
          <w:rFonts w:eastAsia="仿宋" w:cs="宋体;SimSun" w:ascii="仿宋" w:hAnsi="仿宋"/>
          <w:sz w:val="24"/>
          <w:szCs w:val="24"/>
        </w:rPr>
        <w:t>15956544949</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Liberation Sans">
    <w:altName w:val="Arial"/>
    <w:charset w:val="01"/>
    <w:family w:val="swiss"/>
    <w:pitch w:val="variable"/>
  </w:font>
  <w:font w:name="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Unicode MS"/>
        <w:sz w:val="24"/>
        <w:szCs w:val="24"/>
        <w:lang w:val="en-US" w:eastAsia="zh-CN" w:bidi="hi-IN"/>
      </w:rPr>
    </w:rPrDefault>
    <w:pPrDefault>
      <w:pPr>
        <w:suppressAutoHyphens w:val="true"/>
      </w:pPr>
    </w:pPrDefault>
  </w:docDefaults>
  <w:style w:type="paragraph" w:styleId="Normal">
    <w:name w:val="Normal"/>
    <w:pPr>
      <w:widowControl w:val="false"/>
      <w:bidi w:val="0"/>
      <w:jc w:val="both"/>
    </w:pPr>
    <w:rPr>
      <w:rFonts w:ascii="等线;DengXian" w:hAnsi="等线;DengXian" w:eastAsia="等线;DengXian" w:cs="Times New Roman"/>
      <w:color w:val="auto"/>
      <w:kern w:val="2"/>
      <w:sz w:val="21"/>
      <w:szCs w:val="22"/>
      <w:lang w:bidi="ar-SA" w:val="en-US" w:eastAsia="zh-CN"/>
    </w:rPr>
  </w:style>
  <w:style w:type="character" w:styleId="Style14">
    <w:name w:val="默认段落字体"/>
    <w:rPr/>
  </w:style>
  <w:style w:type="character" w:styleId="Style15">
    <w:name w:val="页眉 字符"/>
    <w:rPr>
      <w:kern w:val="2"/>
      <w:sz w:val="18"/>
      <w:szCs w:val="18"/>
    </w:rPr>
  </w:style>
  <w:style w:type="character" w:styleId="Style16">
    <w:name w:val="页脚 字符"/>
    <w:rPr>
      <w:kern w:val="2"/>
      <w:sz w:val="18"/>
      <w:szCs w:val="18"/>
    </w:rPr>
  </w:style>
  <w:style w:type="paragraph" w:styleId="Style17">
    <w:name w:val="标题样式"/>
    <w:basedOn w:val="Normal"/>
    <w:next w:val="BodyText"/>
    <w:pPr>
      <w:keepNext w:val="true"/>
      <w:spacing w:before="240" w:after="120"/>
    </w:pPr>
    <w:rPr>
      <w:rFonts w:ascii="Liberation Sans" w:hAnsi="Liberation Sans" w:eastAsia="思源黑体 CN"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Style18">
    <w:name w:val="索引"/>
    <w:basedOn w:val="Normal"/>
    <w:pPr>
      <w:suppressLineNumbers/>
    </w:pPr>
    <w:rPr>
      <w:rFonts w:cs="Arial Unicode MS"/>
    </w:rPr>
  </w:style>
  <w:style w:type="paragraph" w:styleId="Style19">
    <w:name w:val="页眉与页脚"/>
    <w:basedOn w:val="Normal"/>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2024-05-27T15:03:00Z</dcterms:created>
  <dc:creator>Administrator</dc:creator>
  <dc:description/>
  <cp:keywords/>
  <dc:language>zh-CN</dc:language>
  <cp:lastModifiedBy>j c</cp:lastModifiedBy>
  <dcterms:modified xsi:type="dcterms:W3CDTF">2026-10-17T15:49:00Z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