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DA6301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>
        <w:rPr>
          <w:rFonts w:ascii="微软雅黑" w:eastAsia="微软雅黑" w:hAnsi="微软雅黑" w:hint="eastAsia"/>
        </w:rPr>
        <w:t>全向车-</w:t>
      </w:r>
      <w:r w:rsidR="00E31177">
        <w:rPr>
          <w:rFonts w:ascii="微软雅黑" w:eastAsia="微软雅黑" w:hAnsi="微软雅黑" w:hint="eastAsia"/>
        </w:rPr>
        <w:t>高阶控制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</w:t>
      </w:r>
      <w:r w:rsidR="00E5113B">
        <w:rPr>
          <w:rFonts w:ascii="微软雅黑" w:eastAsia="微软雅黑" w:hAnsi="微软雅黑" w:hint="eastAsia"/>
          <w:sz w:val="24"/>
          <w:szCs w:val="24"/>
        </w:rPr>
        <w:t>主要讲解</w:t>
      </w:r>
      <w:proofErr w:type="spellStart"/>
      <w:r w:rsidR="00E5113B">
        <w:rPr>
          <w:rFonts w:ascii="微软雅黑" w:eastAsia="微软雅黑" w:hAnsi="微软雅黑" w:hint="eastAsia"/>
          <w:sz w:val="24"/>
          <w:szCs w:val="24"/>
        </w:rPr>
        <w:t>Omni</w:t>
      </w:r>
      <w:r w:rsidR="00E5113B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E5113B">
        <w:rPr>
          <w:rFonts w:ascii="微软雅黑" w:eastAsia="微软雅黑" w:hAnsi="微软雅黑" w:hint="eastAsia"/>
          <w:sz w:val="24"/>
          <w:szCs w:val="24"/>
        </w:rPr>
        <w:t>模拟手柄遥控积木块的使用，</w:t>
      </w:r>
      <w:r w:rsidR="00D14B4A">
        <w:rPr>
          <w:rFonts w:ascii="微软雅黑" w:eastAsia="微软雅黑" w:hAnsi="微软雅黑" w:hint="eastAsia"/>
          <w:sz w:val="24"/>
          <w:szCs w:val="24"/>
        </w:rPr>
        <w:t>通过获取手柄摇杆X值、Y值和转向A值，</w:t>
      </w:r>
      <w:r w:rsidR="00316405">
        <w:rPr>
          <w:rFonts w:ascii="微软雅黑" w:eastAsia="微软雅黑" w:hAnsi="微软雅黑" w:hint="eastAsia"/>
          <w:sz w:val="24"/>
          <w:szCs w:val="24"/>
        </w:rPr>
        <w:t>实现</w:t>
      </w:r>
      <w:proofErr w:type="spellStart"/>
      <w:r w:rsidR="00316405"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 w:rsidR="00316405">
        <w:rPr>
          <w:rFonts w:ascii="微软雅黑" w:eastAsia="微软雅黑" w:hAnsi="微软雅黑" w:hint="eastAsia"/>
          <w:sz w:val="24"/>
          <w:szCs w:val="24"/>
        </w:rPr>
        <w:t>全向小车</w:t>
      </w:r>
      <w:r w:rsidR="00E31177">
        <w:rPr>
          <w:rFonts w:ascii="微软雅黑" w:eastAsia="微软雅黑" w:hAnsi="微软雅黑" w:hint="eastAsia"/>
          <w:sz w:val="24"/>
          <w:szCs w:val="24"/>
        </w:rPr>
        <w:t>的四轮高阶控制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A1029A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A1029A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CA4A2F" w:rsidRDefault="00CA4A2F" w:rsidP="00D14B4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5A2588" w:rsidRPr="00196AA2" w:rsidRDefault="007615FC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3BEBA5A" wp14:editId="2D80CF1B">
            <wp:extent cx="5274310" cy="2426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2" w:rsidRDefault="007C4FB1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讲解</w:t>
      </w:r>
      <w:r w:rsidR="00196AA2">
        <w:rPr>
          <w:rFonts w:ascii="微软雅黑" w:eastAsia="微软雅黑" w:hAnsi="微软雅黑" w:hint="eastAsia"/>
        </w:rPr>
        <w:t>积木</w:t>
      </w:r>
    </w:p>
    <w:p w:rsidR="004476EC" w:rsidRDefault="00B80856" w:rsidP="00DC620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C6207">
        <w:rPr>
          <w:rFonts w:ascii="微软雅黑" w:eastAsia="微软雅黑" w:hAnsi="微软雅黑" w:hint="eastAsia"/>
          <w:sz w:val="24"/>
          <w:szCs w:val="24"/>
        </w:rPr>
        <w:t>使用手柄摇杆时可以使用</w:t>
      </w:r>
      <w:proofErr w:type="spellStart"/>
      <w:r w:rsidRPr="00DC6207">
        <w:rPr>
          <w:rFonts w:ascii="微软雅黑" w:eastAsia="微软雅黑" w:hAnsi="微软雅黑" w:hint="eastAsia"/>
          <w:sz w:val="24"/>
          <w:szCs w:val="24"/>
        </w:rPr>
        <w:t>micro</w:t>
      </w:r>
      <w:r w:rsidRPr="00DC620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DC6207">
        <w:rPr>
          <w:rFonts w:ascii="微软雅黑" w:eastAsia="微软雅黑" w:hAnsi="微软雅黑" w:hint="eastAsia"/>
          <w:sz w:val="24"/>
          <w:szCs w:val="24"/>
        </w:rPr>
        <w:t>读取摇杆的X值和Y值；</w:t>
      </w:r>
    </w:p>
    <w:p w:rsidR="004476EC" w:rsidRDefault="00B80856" w:rsidP="004476EC">
      <w:pPr>
        <w:pStyle w:val="ab"/>
        <w:ind w:left="1200" w:firstLineChars="0" w:firstLine="0"/>
        <w:rPr>
          <w:rFonts w:ascii="微软雅黑" w:eastAsia="微软雅黑" w:hAnsi="微软雅黑"/>
          <w:sz w:val="24"/>
          <w:szCs w:val="24"/>
        </w:rPr>
      </w:pPr>
      <w:r w:rsidRPr="00DC6207">
        <w:rPr>
          <w:rFonts w:ascii="微软雅黑" w:eastAsia="微软雅黑" w:hAnsi="微软雅黑" w:hint="eastAsia"/>
          <w:sz w:val="24"/>
          <w:szCs w:val="24"/>
        </w:rPr>
        <w:t>其中，X值是</w:t>
      </w:r>
      <w:r w:rsidR="00FB4B6F" w:rsidRPr="00DC6207">
        <w:rPr>
          <w:rFonts w:ascii="微软雅黑" w:eastAsia="微软雅黑" w:hAnsi="微软雅黑" w:hint="eastAsia"/>
          <w:sz w:val="24"/>
          <w:szCs w:val="24"/>
        </w:rPr>
        <w:t>控制全向车横向移动值</w:t>
      </w:r>
      <w:r w:rsidR="00937A00">
        <w:rPr>
          <w:rFonts w:ascii="微软雅黑" w:eastAsia="微软雅黑" w:hAnsi="微软雅黑" w:hint="eastAsia"/>
          <w:sz w:val="24"/>
          <w:szCs w:val="24"/>
        </w:rPr>
        <w:t>，</w:t>
      </w:r>
      <w:r w:rsidR="00CF50BD">
        <w:rPr>
          <w:rFonts w:ascii="微软雅黑" w:eastAsia="微软雅黑" w:hAnsi="微软雅黑" w:hint="eastAsia"/>
          <w:sz w:val="24"/>
          <w:szCs w:val="24"/>
        </w:rPr>
        <w:t>范围是[</w:t>
      </w:r>
      <w:r w:rsidR="00CF50BD">
        <w:rPr>
          <w:rFonts w:ascii="微软雅黑" w:eastAsia="微软雅黑" w:hAnsi="微软雅黑"/>
          <w:sz w:val="24"/>
          <w:szCs w:val="24"/>
        </w:rPr>
        <w:t>-512,512]</w:t>
      </w:r>
      <w:r w:rsidR="00937A00"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 w:rsidR="00941329" w:rsidRPr="00DC6207">
        <w:rPr>
          <w:rFonts w:ascii="微软雅黑" w:eastAsia="微软雅黑" w:hAnsi="微软雅黑" w:hint="eastAsia"/>
          <w:sz w:val="24"/>
          <w:szCs w:val="24"/>
        </w:rPr>
        <w:t>右正左负</w:t>
      </w:r>
      <w:proofErr w:type="gramEnd"/>
      <w:r w:rsidR="00941329" w:rsidRPr="00DC6207">
        <w:rPr>
          <w:rFonts w:ascii="微软雅黑" w:eastAsia="微软雅黑" w:hAnsi="微软雅黑" w:hint="eastAsia"/>
          <w:sz w:val="24"/>
          <w:szCs w:val="24"/>
        </w:rPr>
        <w:t>；</w:t>
      </w:r>
    </w:p>
    <w:p w:rsidR="004476EC" w:rsidRDefault="00941329" w:rsidP="004476EC">
      <w:pPr>
        <w:pStyle w:val="ab"/>
        <w:ind w:left="1200" w:firstLineChars="0" w:firstLine="0"/>
        <w:rPr>
          <w:rFonts w:ascii="微软雅黑" w:eastAsia="微软雅黑" w:hAnsi="微软雅黑"/>
          <w:sz w:val="24"/>
          <w:szCs w:val="24"/>
        </w:rPr>
      </w:pPr>
      <w:r w:rsidRPr="00DC6207">
        <w:rPr>
          <w:rFonts w:ascii="微软雅黑" w:eastAsia="微软雅黑" w:hAnsi="微软雅黑" w:hint="eastAsia"/>
          <w:sz w:val="24"/>
          <w:szCs w:val="24"/>
        </w:rPr>
        <w:t>Y值是控制全向车纵向移动值</w:t>
      </w:r>
      <w:r w:rsidR="00937A00">
        <w:rPr>
          <w:rFonts w:ascii="微软雅黑" w:eastAsia="微软雅黑" w:hAnsi="微软雅黑" w:hint="eastAsia"/>
          <w:sz w:val="24"/>
          <w:szCs w:val="24"/>
        </w:rPr>
        <w:t>，</w:t>
      </w:r>
      <w:r w:rsidR="00CF50BD">
        <w:rPr>
          <w:rFonts w:ascii="微软雅黑" w:eastAsia="微软雅黑" w:hAnsi="微软雅黑" w:hint="eastAsia"/>
          <w:sz w:val="24"/>
          <w:szCs w:val="24"/>
        </w:rPr>
        <w:t>范围是[</w:t>
      </w:r>
      <w:r w:rsidR="00CF50BD">
        <w:rPr>
          <w:rFonts w:ascii="微软雅黑" w:eastAsia="微软雅黑" w:hAnsi="微软雅黑"/>
          <w:sz w:val="24"/>
          <w:szCs w:val="24"/>
        </w:rPr>
        <w:t>-512,512]</w:t>
      </w:r>
      <w:r w:rsidR="00937A00">
        <w:rPr>
          <w:rFonts w:ascii="微软雅黑" w:eastAsia="微软雅黑" w:hAnsi="微软雅黑" w:hint="eastAsia"/>
          <w:sz w:val="24"/>
          <w:szCs w:val="24"/>
        </w:rPr>
        <w:t>，</w:t>
      </w:r>
      <w:r w:rsidRPr="00DC6207">
        <w:rPr>
          <w:rFonts w:ascii="微软雅黑" w:eastAsia="微软雅黑" w:hAnsi="微软雅黑" w:hint="eastAsia"/>
          <w:sz w:val="24"/>
          <w:szCs w:val="24"/>
        </w:rPr>
        <w:t>前正后负（上正下负）；</w:t>
      </w:r>
    </w:p>
    <w:p w:rsidR="00711CB3" w:rsidRDefault="00941329" w:rsidP="004476EC">
      <w:pPr>
        <w:pStyle w:val="ab"/>
        <w:ind w:left="1200" w:firstLineChars="0" w:firstLine="0"/>
        <w:rPr>
          <w:rFonts w:ascii="微软雅黑" w:eastAsia="微软雅黑" w:hAnsi="微软雅黑"/>
          <w:sz w:val="24"/>
          <w:szCs w:val="24"/>
        </w:rPr>
      </w:pPr>
      <w:r w:rsidRPr="00DC6207">
        <w:rPr>
          <w:rFonts w:ascii="微软雅黑" w:eastAsia="微软雅黑" w:hAnsi="微软雅黑" w:hint="eastAsia"/>
          <w:sz w:val="24"/>
          <w:szCs w:val="24"/>
        </w:rPr>
        <w:t>旋转方向</w:t>
      </w:r>
      <w:r w:rsidR="004476EC">
        <w:rPr>
          <w:rFonts w:ascii="微软雅黑" w:eastAsia="微软雅黑" w:hAnsi="微软雅黑" w:hint="eastAsia"/>
          <w:sz w:val="24"/>
          <w:szCs w:val="24"/>
        </w:rPr>
        <w:t>值</w:t>
      </w:r>
      <w:r w:rsidRPr="00DC6207">
        <w:rPr>
          <w:rFonts w:ascii="微软雅黑" w:eastAsia="微软雅黑" w:hAnsi="微软雅黑" w:hint="eastAsia"/>
          <w:sz w:val="24"/>
          <w:szCs w:val="24"/>
        </w:rPr>
        <w:t>控制车体旋转，车体右旋为+</w:t>
      </w:r>
      <w:r w:rsidRPr="00DC6207">
        <w:rPr>
          <w:rFonts w:ascii="微软雅黑" w:eastAsia="微软雅黑" w:hAnsi="微软雅黑"/>
          <w:sz w:val="24"/>
          <w:szCs w:val="24"/>
        </w:rPr>
        <w:t>1</w:t>
      </w:r>
      <w:r w:rsidRPr="00DC6207">
        <w:rPr>
          <w:rFonts w:ascii="微软雅黑" w:eastAsia="微软雅黑" w:hAnsi="微软雅黑" w:hint="eastAsia"/>
          <w:sz w:val="24"/>
          <w:szCs w:val="24"/>
        </w:rPr>
        <w:t>，车体左旋为-</w:t>
      </w:r>
      <w:r w:rsidRPr="00DC6207">
        <w:rPr>
          <w:rFonts w:ascii="微软雅黑" w:eastAsia="微软雅黑" w:hAnsi="微软雅黑"/>
          <w:sz w:val="24"/>
          <w:szCs w:val="24"/>
        </w:rPr>
        <w:t>1</w:t>
      </w:r>
      <w:r w:rsidRPr="00DC6207">
        <w:rPr>
          <w:rFonts w:ascii="微软雅黑" w:eastAsia="微软雅黑" w:hAnsi="微软雅黑" w:hint="eastAsia"/>
          <w:sz w:val="24"/>
          <w:szCs w:val="24"/>
        </w:rPr>
        <w:t>，不旋转为0</w:t>
      </w:r>
      <w:r w:rsidR="007A6356" w:rsidRPr="00DC6207">
        <w:rPr>
          <w:rFonts w:ascii="微软雅黑" w:eastAsia="微软雅黑" w:hAnsi="微软雅黑" w:hint="eastAsia"/>
          <w:sz w:val="24"/>
          <w:szCs w:val="24"/>
        </w:rPr>
        <w:t>。</w:t>
      </w:r>
    </w:p>
    <w:p w:rsidR="00AD550D" w:rsidRDefault="004476EC" w:rsidP="006A506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172075" cy="54395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坐标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450" cy="545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6207" w:rsidRDefault="00E776D7" w:rsidP="00DC620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如果旋转方向值为0时，车头是保持不变的，车体会根据手柄摇杆的X轴和Y轴模拟值</w:t>
      </w:r>
      <w:r w:rsidR="00375578">
        <w:rPr>
          <w:rFonts w:ascii="微软雅黑" w:eastAsia="微软雅黑" w:hAnsi="微软雅黑" w:hint="eastAsia"/>
          <w:sz w:val="24"/>
          <w:szCs w:val="24"/>
        </w:rPr>
        <w:t>分别控制四轮速度，</w:t>
      </w:r>
      <w:r w:rsidR="00121552">
        <w:rPr>
          <w:rFonts w:ascii="微软雅黑" w:eastAsia="微软雅黑" w:hAnsi="微软雅黑" w:hint="eastAsia"/>
          <w:sz w:val="24"/>
          <w:szCs w:val="24"/>
        </w:rPr>
        <w:t>使得车体的合速度方向与摇杆方向一致。</w:t>
      </w:r>
    </w:p>
    <w:p w:rsidR="00121552" w:rsidRDefault="00121552" w:rsidP="00DC620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如果旋转方向值为1时，车体会向右旋转</w:t>
      </w:r>
      <w:r w:rsidR="009F3292">
        <w:rPr>
          <w:rFonts w:ascii="微软雅黑" w:eastAsia="微软雅黑" w:hAnsi="微软雅黑" w:hint="eastAsia"/>
          <w:sz w:val="24"/>
          <w:szCs w:val="24"/>
        </w:rPr>
        <w:t>；相反，如果旋转方向值为-</w:t>
      </w:r>
      <w:r w:rsidR="009F3292">
        <w:rPr>
          <w:rFonts w:ascii="微软雅黑" w:eastAsia="微软雅黑" w:hAnsi="微软雅黑"/>
          <w:sz w:val="24"/>
          <w:szCs w:val="24"/>
        </w:rPr>
        <w:t>1</w:t>
      </w:r>
      <w:r w:rsidR="009F3292">
        <w:rPr>
          <w:rFonts w:ascii="微软雅黑" w:eastAsia="微软雅黑" w:hAnsi="微软雅黑" w:hint="eastAsia"/>
          <w:sz w:val="24"/>
          <w:szCs w:val="24"/>
        </w:rPr>
        <w:t>时，车体会向左旋转。</w:t>
      </w:r>
    </w:p>
    <w:p w:rsidR="004B0098" w:rsidRDefault="004B0098" w:rsidP="00DC6207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摇杆方向向前、旋转方向值为1时，车体移动方式为右转；</w:t>
      </w:r>
    </w:p>
    <w:p w:rsidR="004B0098" w:rsidRPr="00DC6207" w:rsidRDefault="004B0098" w:rsidP="004B0098">
      <w:pPr>
        <w:pStyle w:val="ab"/>
        <w:ind w:left="120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其他搭配方式同理可推。</w:t>
      </w:r>
    </w:p>
    <w:p w:rsidR="00F80480" w:rsidRPr="00F80480" w:rsidRDefault="00711CB3" w:rsidP="00F80480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具</w:t>
      </w:r>
      <w:r w:rsidR="00650875">
        <w:rPr>
          <w:rFonts w:ascii="微软雅黑" w:eastAsia="微软雅黑" w:hAnsi="微软雅黑" w:hint="eastAsia"/>
          <w:sz w:val="24"/>
          <w:szCs w:val="24"/>
        </w:rPr>
        <w:t>体使用此积木块的例程详情可看</w:t>
      </w:r>
      <w:proofErr w:type="spellStart"/>
      <w:r w:rsidR="00650875" w:rsidRPr="0000446B">
        <w:rPr>
          <w:rFonts w:ascii="微软雅黑" w:eastAsia="微软雅黑" w:hAnsi="微软雅黑" w:hint="eastAsia"/>
          <w:color w:val="FF0000"/>
          <w:sz w:val="24"/>
          <w:szCs w:val="24"/>
        </w:rPr>
        <w:t>Omni</w:t>
      </w:r>
      <w:r w:rsidR="00650875" w:rsidRPr="0000446B">
        <w:rPr>
          <w:rFonts w:ascii="微软雅黑" w:eastAsia="微软雅黑" w:hAnsi="微软雅黑"/>
          <w:color w:val="FF0000"/>
          <w:sz w:val="24"/>
          <w:szCs w:val="24"/>
        </w:rPr>
        <w:t>:bit</w:t>
      </w:r>
      <w:proofErr w:type="spellEnd"/>
      <w:r w:rsidR="00AD550D" w:rsidRPr="0000446B">
        <w:rPr>
          <w:rFonts w:ascii="微软雅黑" w:eastAsia="微软雅黑" w:hAnsi="微软雅黑" w:hint="eastAsia"/>
          <w:color w:val="FF0000"/>
          <w:sz w:val="24"/>
          <w:szCs w:val="24"/>
        </w:rPr>
        <w:t>手柄版</w:t>
      </w:r>
      <w:r w:rsidR="00C23AE5">
        <w:rPr>
          <w:rFonts w:ascii="微软雅黑" w:eastAsia="微软雅黑" w:hAnsi="微软雅黑" w:hint="eastAsia"/>
          <w:sz w:val="24"/>
          <w:szCs w:val="24"/>
        </w:rPr>
        <w:t>。</w:t>
      </w: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Pr="00F61AD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945CA8" w:rsidRDefault="00027A6E" w:rsidP="00F1335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积木搭建步骤详见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r w:rsidR="00A1029A" w:rsidRPr="00DC3A06">
        <w:rPr>
          <w:rFonts w:ascii="微软雅黑" w:eastAsia="微软雅黑" w:hAnsi="微软雅黑" w:hint="eastAsia"/>
          <w:sz w:val="24"/>
          <w:szCs w:val="24"/>
        </w:rPr>
        <w:t>，或者扫描以下</w:t>
      </w:r>
      <w:proofErr w:type="gramStart"/>
      <w:r w:rsidR="00A1029A" w:rsidRPr="00DC3A06">
        <w:rPr>
          <w:rFonts w:ascii="微软雅黑" w:eastAsia="微软雅黑" w:hAnsi="微软雅黑" w:hint="eastAsia"/>
          <w:sz w:val="24"/>
          <w:szCs w:val="24"/>
        </w:rPr>
        <w:t>二维码观看</w:t>
      </w:r>
      <w:proofErr w:type="gramEnd"/>
      <w:r w:rsidR="00A1029A" w:rsidRPr="00DC3A06">
        <w:rPr>
          <w:rFonts w:ascii="微软雅黑" w:eastAsia="微软雅黑" w:hAnsi="微软雅黑" w:hint="eastAsia"/>
          <w:sz w:val="24"/>
          <w:szCs w:val="24"/>
        </w:rPr>
        <w:t>安装视频：</w:t>
      </w:r>
    </w:p>
    <w:p w:rsidR="00F1335C" w:rsidRPr="008F15F3" w:rsidRDefault="005E02E7" w:rsidP="00F1335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27975343" wp14:editId="7361EABB">
            <wp:extent cx="2362200" cy="2362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mnib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35C" w:rsidRPr="008F15F3" w:rsidSect="00C1208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CA2" w:rsidRDefault="00965CA2" w:rsidP="00CC0F74">
      <w:r>
        <w:separator/>
      </w:r>
    </w:p>
  </w:endnote>
  <w:endnote w:type="continuationSeparator" w:id="0">
    <w:p w:rsidR="00965CA2" w:rsidRDefault="00965CA2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29A" w:rsidRPr="008B44A0" w:rsidRDefault="00A1029A" w:rsidP="00A1029A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A1029A" w:rsidRDefault="00A1029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CA2" w:rsidRDefault="00965CA2" w:rsidP="00CC0F74">
      <w:r>
        <w:separator/>
      </w:r>
    </w:p>
  </w:footnote>
  <w:footnote w:type="continuationSeparator" w:id="0">
    <w:p w:rsidR="00965CA2" w:rsidRDefault="00965CA2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29A" w:rsidRDefault="00A1029A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325747"/>
    <w:multiLevelType w:val="hybridMultilevel"/>
    <w:tmpl w:val="20909E30"/>
    <w:lvl w:ilvl="0" w:tplc="37BC6FB6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498"/>
    <w:rsid w:val="0000446B"/>
    <w:rsid w:val="0000767D"/>
    <w:rsid w:val="00011EFB"/>
    <w:rsid w:val="00023053"/>
    <w:rsid w:val="00027A6E"/>
    <w:rsid w:val="00030367"/>
    <w:rsid w:val="000326B7"/>
    <w:rsid w:val="0003662D"/>
    <w:rsid w:val="00040726"/>
    <w:rsid w:val="00081F62"/>
    <w:rsid w:val="000834DA"/>
    <w:rsid w:val="000A2C14"/>
    <w:rsid w:val="000A43D8"/>
    <w:rsid w:val="000B78C5"/>
    <w:rsid w:val="000B7D41"/>
    <w:rsid w:val="000C2B74"/>
    <w:rsid w:val="000E3F08"/>
    <w:rsid w:val="000F5EE3"/>
    <w:rsid w:val="00121552"/>
    <w:rsid w:val="0012698B"/>
    <w:rsid w:val="00143B71"/>
    <w:rsid w:val="0015543A"/>
    <w:rsid w:val="00155892"/>
    <w:rsid w:val="00161774"/>
    <w:rsid w:val="00175A36"/>
    <w:rsid w:val="00185B24"/>
    <w:rsid w:val="00185EF8"/>
    <w:rsid w:val="0018764B"/>
    <w:rsid w:val="00187A69"/>
    <w:rsid w:val="00196AA2"/>
    <w:rsid w:val="00197179"/>
    <w:rsid w:val="001C627A"/>
    <w:rsid w:val="001D36FD"/>
    <w:rsid w:val="001D5F4B"/>
    <w:rsid w:val="001E2EE3"/>
    <w:rsid w:val="001E667B"/>
    <w:rsid w:val="00206592"/>
    <w:rsid w:val="002168D7"/>
    <w:rsid w:val="0022609C"/>
    <w:rsid w:val="002568E6"/>
    <w:rsid w:val="00261F31"/>
    <w:rsid w:val="002648B7"/>
    <w:rsid w:val="002960C0"/>
    <w:rsid w:val="002A22CC"/>
    <w:rsid w:val="002A58DC"/>
    <w:rsid w:val="002E4CC7"/>
    <w:rsid w:val="002F4A0B"/>
    <w:rsid w:val="0030561A"/>
    <w:rsid w:val="00311CC6"/>
    <w:rsid w:val="00316405"/>
    <w:rsid w:val="00337ECC"/>
    <w:rsid w:val="00351DC2"/>
    <w:rsid w:val="00365D20"/>
    <w:rsid w:val="003726E9"/>
    <w:rsid w:val="00375578"/>
    <w:rsid w:val="00386044"/>
    <w:rsid w:val="00387A41"/>
    <w:rsid w:val="003E5766"/>
    <w:rsid w:val="00410D6B"/>
    <w:rsid w:val="00431562"/>
    <w:rsid w:val="00431ECB"/>
    <w:rsid w:val="00437355"/>
    <w:rsid w:val="004476EC"/>
    <w:rsid w:val="00456D9F"/>
    <w:rsid w:val="0046318F"/>
    <w:rsid w:val="00481C5F"/>
    <w:rsid w:val="0048393E"/>
    <w:rsid w:val="00487F9A"/>
    <w:rsid w:val="00492B41"/>
    <w:rsid w:val="0049599F"/>
    <w:rsid w:val="004B0098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00349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A2588"/>
    <w:rsid w:val="005A313C"/>
    <w:rsid w:val="005B0D50"/>
    <w:rsid w:val="005B209A"/>
    <w:rsid w:val="005C6C39"/>
    <w:rsid w:val="005D284D"/>
    <w:rsid w:val="005E02E7"/>
    <w:rsid w:val="005F39B6"/>
    <w:rsid w:val="00600696"/>
    <w:rsid w:val="00600AF1"/>
    <w:rsid w:val="006102BA"/>
    <w:rsid w:val="00616A8A"/>
    <w:rsid w:val="00620697"/>
    <w:rsid w:val="00627960"/>
    <w:rsid w:val="00636AE7"/>
    <w:rsid w:val="00636C49"/>
    <w:rsid w:val="00650875"/>
    <w:rsid w:val="006616B1"/>
    <w:rsid w:val="00661A4C"/>
    <w:rsid w:val="00664C57"/>
    <w:rsid w:val="0067420F"/>
    <w:rsid w:val="0068343F"/>
    <w:rsid w:val="006A3C97"/>
    <w:rsid w:val="006A506D"/>
    <w:rsid w:val="006C224D"/>
    <w:rsid w:val="006E1C52"/>
    <w:rsid w:val="006F2463"/>
    <w:rsid w:val="006F3601"/>
    <w:rsid w:val="006F7261"/>
    <w:rsid w:val="00711CB3"/>
    <w:rsid w:val="0071482E"/>
    <w:rsid w:val="00733D87"/>
    <w:rsid w:val="00736B1B"/>
    <w:rsid w:val="00741A00"/>
    <w:rsid w:val="00746A13"/>
    <w:rsid w:val="0075216A"/>
    <w:rsid w:val="007615FC"/>
    <w:rsid w:val="00765824"/>
    <w:rsid w:val="007826B1"/>
    <w:rsid w:val="00782D80"/>
    <w:rsid w:val="007852A6"/>
    <w:rsid w:val="007A46DB"/>
    <w:rsid w:val="007A6356"/>
    <w:rsid w:val="007C4FB1"/>
    <w:rsid w:val="007E73D5"/>
    <w:rsid w:val="00823374"/>
    <w:rsid w:val="008320EB"/>
    <w:rsid w:val="00866B3D"/>
    <w:rsid w:val="0086702B"/>
    <w:rsid w:val="00883DE4"/>
    <w:rsid w:val="00885485"/>
    <w:rsid w:val="008934A9"/>
    <w:rsid w:val="008B0A7C"/>
    <w:rsid w:val="008D0F44"/>
    <w:rsid w:val="008D5A52"/>
    <w:rsid w:val="008E5CCB"/>
    <w:rsid w:val="008F15F3"/>
    <w:rsid w:val="00922568"/>
    <w:rsid w:val="00923AAD"/>
    <w:rsid w:val="0093571B"/>
    <w:rsid w:val="00936187"/>
    <w:rsid w:val="00937A00"/>
    <w:rsid w:val="00941329"/>
    <w:rsid w:val="00945CA8"/>
    <w:rsid w:val="00950483"/>
    <w:rsid w:val="009519FB"/>
    <w:rsid w:val="00965CA2"/>
    <w:rsid w:val="009863A7"/>
    <w:rsid w:val="009B1113"/>
    <w:rsid w:val="009B33E5"/>
    <w:rsid w:val="009B5BD2"/>
    <w:rsid w:val="009C1557"/>
    <w:rsid w:val="009C192F"/>
    <w:rsid w:val="009F3292"/>
    <w:rsid w:val="00A053BE"/>
    <w:rsid w:val="00A1029A"/>
    <w:rsid w:val="00A15214"/>
    <w:rsid w:val="00A2059B"/>
    <w:rsid w:val="00A271C1"/>
    <w:rsid w:val="00A2778C"/>
    <w:rsid w:val="00A42B4B"/>
    <w:rsid w:val="00A61145"/>
    <w:rsid w:val="00AA38D4"/>
    <w:rsid w:val="00AB5FF2"/>
    <w:rsid w:val="00AC33D7"/>
    <w:rsid w:val="00AC3BAA"/>
    <w:rsid w:val="00AC5D43"/>
    <w:rsid w:val="00AD550D"/>
    <w:rsid w:val="00AD6A10"/>
    <w:rsid w:val="00AE56C7"/>
    <w:rsid w:val="00B02822"/>
    <w:rsid w:val="00B124A7"/>
    <w:rsid w:val="00B5333E"/>
    <w:rsid w:val="00B612D4"/>
    <w:rsid w:val="00B63058"/>
    <w:rsid w:val="00B63B37"/>
    <w:rsid w:val="00B710DC"/>
    <w:rsid w:val="00B80856"/>
    <w:rsid w:val="00B863D6"/>
    <w:rsid w:val="00BB26D7"/>
    <w:rsid w:val="00BC1499"/>
    <w:rsid w:val="00BC2B82"/>
    <w:rsid w:val="00BC6187"/>
    <w:rsid w:val="00BD4068"/>
    <w:rsid w:val="00C011CD"/>
    <w:rsid w:val="00C1107B"/>
    <w:rsid w:val="00C1208B"/>
    <w:rsid w:val="00C15E19"/>
    <w:rsid w:val="00C23AE5"/>
    <w:rsid w:val="00C27EEB"/>
    <w:rsid w:val="00C3607A"/>
    <w:rsid w:val="00C60777"/>
    <w:rsid w:val="00C620B9"/>
    <w:rsid w:val="00C73498"/>
    <w:rsid w:val="00C74CB4"/>
    <w:rsid w:val="00CA1440"/>
    <w:rsid w:val="00CA4A2F"/>
    <w:rsid w:val="00CC0F74"/>
    <w:rsid w:val="00CC1768"/>
    <w:rsid w:val="00CD136D"/>
    <w:rsid w:val="00CF353E"/>
    <w:rsid w:val="00CF50BD"/>
    <w:rsid w:val="00D03629"/>
    <w:rsid w:val="00D14B4A"/>
    <w:rsid w:val="00D30F51"/>
    <w:rsid w:val="00D504FC"/>
    <w:rsid w:val="00D66696"/>
    <w:rsid w:val="00D70551"/>
    <w:rsid w:val="00D83516"/>
    <w:rsid w:val="00D84112"/>
    <w:rsid w:val="00D90FEF"/>
    <w:rsid w:val="00D93B23"/>
    <w:rsid w:val="00D96ED8"/>
    <w:rsid w:val="00DA6301"/>
    <w:rsid w:val="00DB0D42"/>
    <w:rsid w:val="00DB2BA3"/>
    <w:rsid w:val="00DB47E7"/>
    <w:rsid w:val="00DC6207"/>
    <w:rsid w:val="00DD6E21"/>
    <w:rsid w:val="00DF0AE9"/>
    <w:rsid w:val="00E12913"/>
    <w:rsid w:val="00E31177"/>
    <w:rsid w:val="00E33002"/>
    <w:rsid w:val="00E43459"/>
    <w:rsid w:val="00E5113B"/>
    <w:rsid w:val="00E61CED"/>
    <w:rsid w:val="00E776D7"/>
    <w:rsid w:val="00E92E97"/>
    <w:rsid w:val="00EA3F41"/>
    <w:rsid w:val="00EA51F7"/>
    <w:rsid w:val="00EA6DE8"/>
    <w:rsid w:val="00F067AF"/>
    <w:rsid w:val="00F1335C"/>
    <w:rsid w:val="00F34E1C"/>
    <w:rsid w:val="00F434BB"/>
    <w:rsid w:val="00F50314"/>
    <w:rsid w:val="00F5220A"/>
    <w:rsid w:val="00F57371"/>
    <w:rsid w:val="00F609D9"/>
    <w:rsid w:val="00F72CDE"/>
    <w:rsid w:val="00F73F83"/>
    <w:rsid w:val="00F80480"/>
    <w:rsid w:val="00F86B38"/>
    <w:rsid w:val="00F92DDA"/>
    <w:rsid w:val="00FA6263"/>
    <w:rsid w:val="00FB1488"/>
    <w:rsid w:val="00FB4B6F"/>
    <w:rsid w:val="00FB5AA0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70A07"/>
  <w15:docId w15:val="{9624F469-F297-42FD-A242-42591DE5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107</cp:revision>
  <cp:lastPrinted>2019-07-23T10:02:00Z</cp:lastPrinted>
  <dcterms:created xsi:type="dcterms:W3CDTF">2019-04-10T01:09:00Z</dcterms:created>
  <dcterms:modified xsi:type="dcterms:W3CDTF">2019-07-23T10:02:00Z</dcterms:modified>
</cp:coreProperties>
</file>