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394E6D">
        <w:rPr>
          <w:rFonts w:ascii="微软雅黑" w:eastAsia="微软雅黑" w:hAnsi="微软雅黑" w:hint="eastAsia"/>
        </w:rPr>
        <w:t>摩托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1D4148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1D4148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>
        <w:rPr>
          <w:rFonts w:ascii="微软雅黑" w:eastAsia="微软雅黑" w:hAnsi="微软雅黑" w:hint="eastAsia"/>
          <w:sz w:val="24"/>
          <w:szCs w:val="24"/>
        </w:rPr>
        <w:t>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 w:hint="eastAsia"/>
          <w:sz w:val="24"/>
          <w:szCs w:val="24"/>
        </w:rPr>
        <w:t>的头像。</w:t>
      </w:r>
    </w:p>
    <w:p w:rsidR="001D4148" w:rsidRDefault="00394E6D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D780C" wp14:editId="50BA3640">
            <wp:extent cx="36766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1D4148" w:rsidRPr="001D4148" w:rsidRDefault="001D4148" w:rsidP="001D4148">
      <w:pPr>
        <w:ind w:firstLine="36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连接之后即可使用摇杆控制前进后退左转右转。</w:t>
      </w:r>
    </w:p>
    <w:sectPr w:rsidR="001D4148" w:rsidRPr="001D41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2D3" w:rsidRDefault="008612D3" w:rsidP="00CC0F74">
      <w:r>
        <w:separator/>
      </w:r>
    </w:p>
  </w:endnote>
  <w:endnote w:type="continuationSeparator" w:id="0">
    <w:p w:rsidR="008612D3" w:rsidRDefault="008612D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2D3" w:rsidRDefault="008612D3" w:rsidP="00CC0F74">
      <w:r>
        <w:separator/>
      </w:r>
    </w:p>
  </w:footnote>
  <w:footnote w:type="continuationSeparator" w:id="0">
    <w:p w:rsidR="008612D3" w:rsidRDefault="008612D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E3F08"/>
    <w:rsid w:val="000F5EE3"/>
    <w:rsid w:val="00143B71"/>
    <w:rsid w:val="00161774"/>
    <w:rsid w:val="00197179"/>
    <w:rsid w:val="001C627A"/>
    <w:rsid w:val="001D4148"/>
    <w:rsid w:val="001D5F4B"/>
    <w:rsid w:val="001E667B"/>
    <w:rsid w:val="002168D7"/>
    <w:rsid w:val="00261F31"/>
    <w:rsid w:val="002E49EC"/>
    <w:rsid w:val="00337ECC"/>
    <w:rsid w:val="003726E9"/>
    <w:rsid w:val="00386044"/>
    <w:rsid w:val="00394E6D"/>
    <w:rsid w:val="003E5766"/>
    <w:rsid w:val="00431562"/>
    <w:rsid w:val="00431ECB"/>
    <w:rsid w:val="00436076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3E51"/>
    <w:rsid w:val="00736B1B"/>
    <w:rsid w:val="00782D80"/>
    <w:rsid w:val="007852A6"/>
    <w:rsid w:val="007A46DB"/>
    <w:rsid w:val="00826FA1"/>
    <w:rsid w:val="008612D3"/>
    <w:rsid w:val="00866B3D"/>
    <w:rsid w:val="00883DE4"/>
    <w:rsid w:val="00890813"/>
    <w:rsid w:val="008934A9"/>
    <w:rsid w:val="008D0F44"/>
    <w:rsid w:val="008F15F3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CE2B1B"/>
    <w:rsid w:val="00D03629"/>
    <w:rsid w:val="00D30F51"/>
    <w:rsid w:val="00D504FC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F34E1C"/>
    <w:rsid w:val="00F434BB"/>
    <w:rsid w:val="00F472E2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3</cp:revision>
  <dcterms:created xsi:type="dcterms:W3CDTF">2019-03-22T14:21:00Z</dcterms:created>
  <dcterms:modified xsi:type="dcterms:W3CDTF">2019-03-22T14:24:00Z</dcterms:modified>
</cp:coreProperties>
</file>