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加粗：应该是</w:t>
      </w:r>
      <w:r>
        <w:rPr>
          <w:rFonts w:hint="eastAsia"/>
          <w:b/>
          <w:bCs/>
          <w:lang w:val="en-US" w:eastAsia="zh-CN"/>
        </w:rPr>
        <w:t>android手机导致</w:t>
      </w: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首页往右侧滑动出现空白，应该是边看边买那种栏目导致的</w:t>
      </w:r>
    </w:p>
    <w:p>
      <w:pPr>
        <w:pStyle w:val="4"/>
        <w:numPr>
          <w:ilvl w:val="0"/>
          <w:numId w:val="1"/>
        </w:numPr>
        <w:ind w:firstLineChars="0"/>
        <w:rPr>
          <w:color w:val="C00000"/>
        </w:rPr>
      </w:pPr>
      <w:r>
        <w:rPr>
          <w:color w:val="C00000"/>
        </w:rPr>
        <w:t>搜索页面的红色按照个人中心的色调调整</w:t>
      </w:r>
    </w:p>
    <w:p>
      <w:pPr>
        <w:pStyle w:val="4"/>
        <w:numPr>
          <w:ilvl w:val="0"/>
          <w:numId w:val="1"/>
        </w:numPr>
        <w:ind w:firstLineChars="0"/>
        <w:rPr>
          <w:color w:val="C00000"/>
        </w:rPr>
      </w:pPr>
      <w:r>
        <w:rPr>
          <w:color w:val="C00000"/>
        </w:rPr>
        <w:t>底部导航的搜索图标帮我换一个整体的样式吧，导航的商城图标位置不在同一行上面，商城</w:t>
      </w:r>
      <w:r>
        <w:rPr>
          <w:rFonts w:hint="eastAsia"/>
          <w:color w:val="C00000"/>
        </w:rPr>
        <w:t>1：1放返利网的即可</w:t>
      </w:r>
    </w:p>
    <w:p>
      <w:pPr>
        <w:pStyle w:val="4"/>
        <w:numPr>
          <w:ilvl w:val="0"/>
          <w:numId w:val="1"/>
        </w:numPr>
        <w:ind w:firstLineChars="0"/>
        <w:rPr>
          <w:color w:val="C00000"/>
        </w:rPr>
      </w:pPr>
      <w:r>
        <w:rPr>
          <w:color w:val="C00000"/>
        </w:rPr>
        <w:t>个人中心里面的栏目用圆角的框，框起来</w:t>
      </w:r>
    </w:p>
    <w:p>
      <w:pPr>
        <w:pStyle w:val="4"/>
        <w:numPr>
          <w:ilvl w:val="0"/>
          <w:numId w:val="1"/>
        </w:numPr>
        <w:ind w:firstLineChars="0"/>
        <w:rPr>
          <w:color w:val="C00000"/>
        </w:rPr>
      </w:pPr>
      <w:r>
        <w:rPr>
          <w:color w:val="C00000"/>
        </w:rPr>
        <w:t>官方公告，新手攻略，常见问题的列表样式都用下面这种样式</w:t>
      </w:r>
    </w:p>
    <w:p>
      <w:pPr>
        <w:pStyle w:val="4"/>
        <w:ind w:left="360" w:firstLine="0" w:firstLineChars="0"/>
      </w:pPr>
      <w:r>
        <w:drawing>
          <wp:inline distT="0" distB="0" distL="0" distR="0">
            <wp:extent cx="3667125" cy="3533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通用栏目样式，上面没有综合等排序功能，直接显示接口返回的类别栏目效果，搜索结果也是这种样式，</w:t>
      </w:r>
      <w:r>
        <w:drawing>
          <wp:inline distT="0" distB="0" distL="0" distR="0">
            <wp:extent cx="418465" cy="30416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这个图标切换列表样式，（即花生APP的栏目样式）</w:t>
      </w:r>
    </w:p>
    <w:p>
      <w:r>
        <w:drawing>
          <wp:inline distT="0" distB="0" distL="0" distR="0">
            <wp:extent cx="4657090" cy="6780530"/>
            <wp:effectExtent l="0" t="0" r="1016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67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0" distR="0">
            <wp:extent cx="5124450" cy="72713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2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numPr>
          <w:ilvl w:val="0"/>
          <w:numId w:val="1"/>
        </w:numPr>
        <w:ind w:firstLineChars="0"/>
      </w:pPr>
      <w:r>
        <w:t>叮咚抢栏目效果（手机淘宝</w:t>
      </w:r>
      <w:r>
        <w:rPr>
          <w:rFonts w:hint="eastAsia"/>
        </w:rPr>
        <w:t>APP样式</w:t>
      </w:r>
      <w:r>
        <w:t>）</w:t>
      </w:r>
    </w:p>
    <w:p>
      <w:r>
        <w:drawing>
          <wp:inline distT="0" distB="0" distL="0" distR="0">
            <wp:extent cx="3209925" cy="44005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0324" cy="440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1"/>
        </w:numPr>
        <w:ind w:firstLineChars="0"/>
      </w:pPr>
      <w:r>
        <w:t>拼购栏目</w:t>
      </w:r>
    </w:p>
    <w:p>
      <w:r>
        <w:drawing>
          <wp:inline distT="0" distB="0" distL="0" distR="0">
            <wp:extent cx="3962400" cy="3105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t>主题街，每一个主题都需要圆角的效果</w:t>
      </w:r>
    </w:p>
    <w:p>
      <w:r>
        <w:rPr>
          <w:rFonts w:hint="eastAsia"/>
        </w:rPr>
        <w:t xml:space="preserve"> </w:t>
      </w:r>
      <w:r>
        <w:drawing>
          <wp:inline distT="0" distB="0" distL="0" distR="0">
            <wp:extent cx="3895090" cy="459994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A6F58"/>
    <w:multiLevelType w:val="multilevel"/>
    <w:tmpl w:val="105A6F5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17E"/>
    <w:rsid w:val="003A5FE9"/>
    <w:rsid w:val="0041331C"/>
    <w:rsid w:val="00547C89"/>
    <w:rsid w:val="005927DC"/>
    <w:rsid w:val="0080117E"/>
    <w:rsid w:val="00804824"/>
    <w:rsid w:val="00B16C44"/>
    <w:rsid w:val="00EC7441"/>
    <w:rsid w:val="00F317A7"/>
    <w:rsid w:val="04F1204B"/>
    <w:rsid w:val="05D92301"/>
    <w:rsid w:val="07972432"/>
    <w:rsid w:val="08FD7791"/>
    <w:rsid w:val="0FD570B9"/>
    <w:rsid w:val="27777723"/>
    <w:rsid w:val="277F31EB"/>
    <w:rsid w:val="31885CAA"/>
    <w:rsid w:val="381C5066"/>
    <w:rsid w:val="3A7236C4"/>
    <w:rsid w:val="4A501D5F"/>
    <w:rsid w:val="4A81615E"/>
    <w:rsid w:val="52F9246A"/>
    <w:rsid w:val="557D2604"/>
    <w:rsid w:val="57BC505C"/>
    <w:rsid w:val="5BA11115"/>
    <w:rsid w:val="5C000D99"/>
    <w:rsid w:val="641F7621"/>
    <w:rsid w:val="646864A6"/>
    <w:rsid w:val="67795368"/>
    <w:rsid w:val="67E60405"/>
    <w:rsid w:val="6F7B2931"/>
    <w:rsid w:val="72303AFE"/>
    <w:rsid w:val="7429492A"/>
    <w:rsid w:val="7A3E221F"/>
    <w:rsid w:val="7DD0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40</Words>
  <Characters>232</Characters>
  <Lines>1</Lines>
  <Paragraphs>1</Paragraphs>
  <TotalTime>0</TotalTime>
  <ScaleCrop>false</ScaleCrop>
  <LinksUpToDate>false</LinksUpToDate>
  <CharactersWithSpaces>271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2018-05-19T08:34:00Z</dcterms:created>
  <dc:creator>3558331@qq.com</dc:creator>
  <cp:lastModifiedBy>Administrator</cp:lastModifiedBy>
  <dcterms:modified xsi:type="dcterms:W3CDTF">2018-05-21T14:34:53Z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