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加粗：应该是</w:t>
      </w:r>
      <w:r>
        <w:rPr>
          <w:rFonts w:hint="eastAsia"/>
          <w:b/>
          <w:bCs/>
          <w:lang w:val="en-US" w:eastAsia="zh-CN"/>
        </w:rPr>
        <w:t>android手机导致</w:t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首页往右侧滑动出现空白，应该是边看边买那种栏目导致的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搜索页面的红色按照个人中心的色调调整</w:t>
      </w:r>
      <w:bookmarkStart w:id="0" w:name="_GoBack"/>
      <w:bookmarkEnd w:id="0"/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底部导航的搜索图标帮我换一个整体的样式吧，导航的商城图标位置不在同一行上面，商城</w:t>
      </w:r>
      <w:r>
        <w:rPr>
          <w:rFonts w:hint="eastAsia"/>
          <w:color w:val="C00000"/>
        </w:rPr>
        <w:t>1：1放返利网的即可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个人中心里面的栏目用圆角的框，框起来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官方公告，新手攻略，常见问题的列表样式都用下面这种样式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3667125" cy="3533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通用栏目样式，上面没有综合等排序功能，直接显示接口返回的类别栏目效果，搜索结果也是这种样式，</w:t>
      </w:r>
      <w:r>
        <w:drawing>
          <wp:inline distT="0" distB="0" distL="0" distR="0">
            <wp:extent cx="418465" cy="3041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这个图标切换列表样式，（即花生APP的栏目样式）</w:t>
      </w:r>
    </w:p>
    <w:p>
      <w:r>
        <w:drawing>
          <wp:inline distT="0" distB="0" distL="0" distR="0">
            <wp:extent cx="2381250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060" cy="34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982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294" cy="3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t>叮咚抢栏目效果（手机淘宝</w:t>
      </w:r>
      <w:r>
        <w:rPr>
          <w:rFonts w:hint="eastAsia"/>
        </w:rPr>
        <w:t>APP样式</w:t>
      </w:r>
      <w:r>
        <w:t>）</w:t>
      </w:r>
    </w:p>
    <w:p>
      <w:r>
        <w:drawing>
          <wp:inline distT="0" distB="0" distL="0" distR="0">
            <wp:extent cx="3209925" cy="4400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324" cy="44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</w:pPr>
      <w:r>
        <w:t>拼购栏目</w:t>
      </w:r>
    </w:p>
    <w:p>
      <w:r>
        <w:drawing>
          <wp:inline distT="0" distB="0" distL="0" distR="0">
            <wp:extent cx="3962400" cy="3105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t>主题街，每一个主题都需要圆角的效果</w:t>
      </w:r>
    </w:p>
    <w:p>
      <w:r>
        <w:rPr>
          <w:rFonts w:hint="eastAsia"/>
        </w:rPr>
        <w:t xml:space="preserve"> </w:t>
      </w:r>
      <w:r>
        <w:drawing>
          <wp:inline distT="0" distB="0" distL="0" distR="0">
            <wp:extent cx="3895090" cy="45999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A6F58"/>
    <w:multiLevelType w:val="multilevel"/>
    <w:tmpl w:val="105A6F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17E"/>
    <w:rsid w:val="003A5FE9"/>
    <w:rsid w:val="0041331C"/>
    <w:rsid w:val="00547C89"/>
    <w:rsid w:val="005927DC"/>
    <w:rsid w:val="0080117E"/>
    <w:rsid w:val="00804824"/>
    <w:rsid w:val="00B16C44"/>
    <w:rsid w:val="00EC7441"/>
    <w:rsid w:val="00F317A7"/>
    <w:rsid w:val="05D92301"/>
    <w:rsid w:val="07972432"/>
    <w:rsid w:val="08FD7791"/>
    <w:rsid w:val="0FD570B9"/>
    <w:rsid w:val="27777723"/>
    <w:rsid w:val="277F31EB"/>
    <w:rsid w:val="31885CAA"/>
    <w:rsid w:val="381C5066"/>
    <w:rsid w:val="3A7236C4"/>
    <w:rsid w:val="4A501D5F"/>
    <w:rsid w:val="4A81615E"/>
    <w:rsid w:val="52F9246A"/>
    <w:rsid w:val="557D2604"/>
    <w:rsid w:val="58FA2730"/>
    <w:rsid w:val="5BA11115"/>
    <w:rsid w:val="5C000D99"/>
    <w:rsid w:val="5FBC6613"/>
    <w:rsid w:val="641F7621"/>
    <w:rsid w:val="67E60405"/>
    <w:rsid w:val="6F7B2931"/>
    <w:rsid w:val="72303AFE"/>
    <w:rsid w:val="7429492A"/>
    <w:rsid w:val="7A3E221F"/>
    <w:rsid w:val="7DD0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40</Words>
  <Characters>232</Characters>
  <Lines>1</Lines>
  <Paragraphs>1</Paragraphs>
  <TotalTime>0</TotalTime>
  <ScaleCrop>false</ScaleCrop>
  <LinksUpToDate>false</LinksUpToDate>
  <CharactersWithSpaces>271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2018-05-19T08:34:00Z</dcterms:created>
  <dc:creator>3558331@qq.com</dc:creator>
  <cp:lastModifiedBy>chenjinbang</cp:lastModifiedBy>
  <dcterms:modified xsi:type="dcterms:W3CDTF">2018-05-23T09:03:47Z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