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Работа с текстом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Начнем с того, что посмотрим на наши данные: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matplotlib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Настройки для визуализации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Если используется темная тема - лучше текст сделать белым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TEXT_COLOR = 'black'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matplotlib.rcParams['figure.figsize'] = (15, 10)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matplotlib.rcParams['text.color'] = 'black'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matplotlib.rcParams['font.size'] = 14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matplotlib.rcParams['axes.labelcolor'] = TEXT_COLOR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matplotlib.rcParams['xtick.color'] = TEXT_COLOR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matplotlib.rcParams['ytick.color'] = TEXT_COLOR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Зафиксируем состояние случайных чисел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RANDOM_STATE = 42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np.random.seed(RANDOM_STATE)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from sklearn.datasets import fetch_20newsgroups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В функции загрузки уже есть разделение на обучение/тест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  воспользуемся этим на момент подготовки модели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Для анализа лучше посмотреть на все данные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newsgroups_data = fetch_20newsgroups(subset='all', random_state=RANDOM_STATE)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print(newsgroups_data.keys())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# Посмотрим, какой у данных тип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data = newsgroups_data['data']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targets = newsgroups_data['target']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target_names = newsgroups_data['target_names']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print(f"Data type:\t{type(data)}\n")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print(f"Target names:\n{target_names}\n")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  <w:t>print(f"Target data:\n{targets[:10]}")</w:t>
      </w:r>
    </w:p>
    <w:p>
      <w:pPr>
        <w:rPr>
          <w:rFonts w:hint="default" w:ascii="Times New Roman" w:hAnsi="Times New Roman" w:cs="Times New Roman" w:eastAsiaTheme="minorEastAsia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61226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color w:val="0000FF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Таакс, данные - это какой-то список и мы скоро узнаем какой именно, целевые переменные - индексы категорий. Посмотрим на пример данных: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print(data[0])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print('--------------')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print(f'Target: {target_names[targets[0]]}')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271135" cy="18935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BOW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Здесь специально сделана некоторая предобработка,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которая обычно делается в рамках подготовки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texts_dataset = [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"пирожок это лишь пирожок",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"пирог не кушать пирожок можно",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"сегодня ходил кино поел пирог"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corpus = set()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Для начала составим словарь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text in texts_dataset: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tokens = text.split(' 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corpus.update(tokens)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corpus = list(corpus)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print(f'Corpus: {corpus}')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После составления корпуса мы можем составить матрицу попаданий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samples_count = len(texts_dataset)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corpus_len = len(corpus)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X_data = np.zeros((samples_count, corpus_len), dtype=int)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i_sample, text in enumerate(texts_dataset):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tokens = text.split(' ')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for token in tokens: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token_index = corpus.index(token)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X_data[i_sample, token_index] +=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Для лучшего представления составим DataFrame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X_df = pd.DataFrame(X_data, columns=corpus)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X_df['_texts'] = texts_dataset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print(X_df)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417820" cy="85788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Как мы можем отнормировать векторы? Да просто поделить на количество слов в каждом тексте, то есть для каждой строки находим сумму элементов в строке и всю строку делим на нее: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row_sums = X_data.sum(axis=1)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X_data_norm = X_data/row_sums[:,None]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X_df = pd.DataFrame(X_data_norm, columns=corpus)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X_df['_texts'] = texts_dataset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print(X_df)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269865" cy="82359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TF-IDF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from sklearn.feature_extraction.text import TfidfVectorizer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vectorizer = TfidfVectorizer(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# Ограничение максимального кол-ва признаков (размера выходного вектора)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#   None -&gt; не ограничено, вычисляется из данных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max_features=None,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X_data = [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"Пирожок - это лишь пирожок!",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"Пирог не кушать, пирожок - можно.",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 xml:space="preserve">    "Я сегодня ходил в кино и поел пирог!"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]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X_data_vec = vectorizer.fit_transform(X_data)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# Отобразим векторизированное представление (кол-во данных, кол-во фич)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print(X_data_vec.shape)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# Мы можем проверить корпус, который сформировался при генерации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corpus = vectorizer.get_feature_names()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print(corpus)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dict(zip(corpus, vectorizer.idf_))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df = pd.DataFrame(X_data_vec.todense(), columns = corpus)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df['_texts'] = X_data</w:t>
      </w:r>
    </w:p>
    <w:p>
      <w:pP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b w:val="0"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print(df)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5269230" cy="12172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Байесовский классификатор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Для примера возьмем следующие данные: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df = pd.DataFrame({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'x1': [0, 0, 0, 0, 0, 1, 1, 1, 1, 1, 2, 2, 2, 2, 2],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'x2': ['A', 'B', 'B', 'B', 'C', 'A', 'A', 'C', 'A', 'A', 'C', 'B', 'B', 'C', 'C'],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'y': [0, 0, 1, 1, 0, 0, 1, 1, 1, 0, 0, 1, 1, 1, 0]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})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print(df)</w:t>
      </w: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66116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Начнем с первых двух, это априорные вероятности, то есть, нам просто нужно определить, насколько вероятно на основе данных получить запись с классом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66700" cy="9525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или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7650" cy="95250"/>
            <wp:effectExtent l="0" t="0" r="0" b="0"/>
            <wp:docPr id="8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Как это сделать? Поделить количество записей класса на общее количество записей!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df['y'].value_counts()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Давайте посмотрим, какие показатели нам нужны для вероятностей: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print(df.loc[df['y'] == 1, 'x1'].value_counts())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185928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По аналогии считаем остальные показатели: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print(df.loc[df['y'] == 1, 'x2'].value_counts())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print(df.loc[df['y'] == 0, 'x1'].value_counts())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print(df.loc[df['y'] == 0, 'x2'].value_counts())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1783080" cy="1874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Интерфейс работы с ничем не отличается от того, что мы привыкли, вот класс 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"https://scikit-learn.org/stable/modules/generated/sklearn.naive_bayes.MultinomialNB.html"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t>MultinomialNB</w:t>
      </w:r>
      <w:r>
        <w:rPr>
          <w:rFonts w:hint="default" w:ascii="Times New Roman" w:hAnsi="Times New Roman" w:eastAsia="Helvetica" w:cs="Times New Roman"/>
          <w:i w:val="0"/>
          <w:caps w:val="0"/>
          <w:color w:val="0088CC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Подгрузим данные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newsgroups_train = fetch_20newsgroups(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subset='train', random_state=RANDOM_STATE)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newsgroups_test = fetch_20newsgroups(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subset='test', random_state=RANDOM_STATE)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X_train = newsgroups_train['data']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y_train = newsgroups_train['target']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X_test = newsgroups_test['data']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y_test = newsgroups_test['target']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from sklearn.naive_bayes import MultinomialNB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# Без всяких предобработок кидаем, что есть в трансформацию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vectorizer = TfidfVectorizer()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X_train_vec = vectorizer.fit_transform(X_train)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X_test_vec = vectorizer.transform(X_test)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nb_clf = MultinomialNB()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nb_clf.fit(X_train_vec, y_train)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print(f'Train accuracy: {nb_clf.score(X_train_vec, y_train)}')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print(f'Test accuracy: {nb_clf.score(X_test_vec, y_test)}')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2705100" cy="29718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Предобработка данных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nltk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# Скачиваем необходимые модули фреймворка nltk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nltk.download('stopwords')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nltk.download('punkt')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nltk.download('wordnet')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nltk.corpus import stopwords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nltk.stem import WordNetLemmatizer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import re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from string import punctuation</w:t>
      </w: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rPr>
          <w:rFonts w:hint="eastAsia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3040" cy="2273935"/>
            <wp:effectExtent l="0" t="0" r="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0"/>
          <w:szCs w:val="30"/>
          <w:bdr w:val="none" w:color="auto" w:sz="0" w:space="0"/>
        </w:rPr>
        <w:t>Задачи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35314c5f4e425f546578742e6970796e62&amp;nwo=KaiL4eK/ml_edu&amp;path=notebooks/51L_NB_Text.ipynb&amp;repository_id=286206639&amp;repository_type=Repository" \l "%D0%97%D0%B0%D0%B4%D0%B0%D1%87%D0%B8"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Проведите анализ текстовых данных набора данных 20newsgroups;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Постройте модель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MultinominalNB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с параметрами по-умолчанию и без предобработки текста, только векторизация (baseline);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Добавьте предобработку текста, оцените работу модели;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Отобразите CM и сделайте выводы, какие разделы путаются;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Изучите влияние α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байесовского классификатора (7 значений);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Изучите влияние максимального количества признаков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TfidfVectorizer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(10 значений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max_features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Оцените работу модели при различных значения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ngram_range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(варьируя верхний предел - от 1 до 3 включительно);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Определите лучшую модель путем настройки гиперпараметров (по показателю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f1_macro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), отобразите CM и отчет по классификации;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Постройте модель случайного леса, определите лучшие гиперпараметры и сравните с моделью байесовского классификатора;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Проанализируйте ошибки классификаторов и сделайте выводы;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Удалите дополнительную информацию (используйте аргумент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remove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в функции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fetch_20newsgroups()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с указанием в качестве значения кортеж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('headers', 'footers', 'quotes')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 -&gt; оцените работу лучшей модели (с переобучением на очищенном наборе данных);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Определите новую лучшую модель (с учетом удаления доп.информации из текстов) путем настройки гиперпараметров (по показателю </w:t>
      </w:r>
      <w:r>
        <w:rPr>
          <w:rStyle w:val="6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f1_macro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420" w:righ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Отобразите CM и сделайте выводы, какие разделы путаются;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  <w:t>from sklearn.datasets import fetch_20newsgroups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  <w:t>from pprint import pprint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  <w:t>newsgroups_train = fetch_20newsgroups(subset='train')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B050"/>
          <w:spacing w:val="0"/>
          <w:sz w:val="24"/>
          <w:szCs w:val="24"/>
          <w:bdr w:val="none" w:color="auto" w:sz="0" w:space="0"/>
          <w:lang w:val="en-US"/>
        </w:rPr>
        <w:t>print(list(newsgroups_train.target_names))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  <w:r>
        <w:drawing>
          <wp:inline distT="0" distB="0" distL="114300" distR="114300">
            <wp:extent cx="5271135" cy="696595"/>
            <wp:effectExtent l="0" t="0" r="190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print(newsgroups_train.filenames.shape)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>print(newsgroups_train.target.shape)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print(newsgroups_train.target[:10])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print(newsgroups_train['data'][:2])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  <w:r>
        <w:drawing>
          <wp:inline distT="0" distB="0" distL="114300" distR="114300">
            <wp:extent cx="5454015" cy="1219835"/>
            <wp:effectExtent l="0" t="0" r="190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fetch_20newsgroups(data_home=None,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subset='train',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categories=None,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shuffle=True, 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random_state=42,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remove=(),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download_if_missing=True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color w:val="00B050"/>
          <w:sz w:val="24"/>
          <w:szCs w:val="32"/>
          <w:lang w:val="en-US"/>
        </w:rPr>
        <w:t xml:space="preserve">                  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tLeast"/>
        <w:ind w:right="0" w:rightChars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13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Преобразовать текст в (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TF-IDF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)вектор</w:t>
      </w: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from sklearn.feature_extraction.text import TfidfVectorizer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categories = ['alt.atheism', 'talk.religion.misc','comp.graphics', 'sci.space']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newsgroups_train = fetch_20newsgroups(subset='train',categories=categories)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vectorizer = TfidfVectorizer()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vectors = vectorizer.fit_transform(newsgroups_train.data)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print(vectors.shape)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  <w:t>print(vectors.nnz / float(vectors.shape[0]))</w:t>
      </w: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r>
        <w:drawing>
          <wp:inline distT="0" distB="0" distL="114300" distR="114300">
            <wp:extent cx="1493520" cy="350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Классификация с использованием байесовского метода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sklearn.feature_extraction.text import TfidfVectorizer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categories = ['alt.atheism', 'talk.religion.misc','comp.graphics', 'sci.space']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newsgroups_train = fetch_20newsgroups(subset='train',categories=categories)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vectorizer = TfidfVectorizer()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vectors = vectorizer.fit_transform(newsgroups_train.data)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print(vectors.shape)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print(vectors.nnz / float(vectors.shape[0]))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sklearn.naive_bayes import MultinomialNB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from sklearn.metrics import accuracy_score,f1_score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newsgroups_test=fetch_20newsgroups(subset='test',categories=categories)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vectors_test=vectorizer.transform(newsgroups_test.data)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clf=MultinomialNB(alpha=0.1)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clf.fit(vectors,newsgroups_train.target)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pred=clf.predict(vectors_test)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print(f1_score(newsgroups_test.target,pred,average='macro'))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  <w:t>print(accuracy_score(newsgroups_test.target,pred))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color w:val="00B05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FF"/>
          <w:sz w:val="24"/>
          <w:szCs w:val="32"/>
          <w:lang w:eastAsia="zh-CN"/>
        </w:rPr>
        <w:t>Результат</w:t>
      </w:r>
    </w:p>
    <w:p>
      <w:pPr>
        <w:jc w:val="both"/>
      </w:pPr>
      <w:r>
        <w:drawing>
          <wp:inline distT="0" distB="0" distL="114300" distR="114300">
            <wp:extent cx="1501140" cy="33528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2CAC"/>
    <w:multiLevelType w:val="multilevel"/>
    <w:tmpl w:val="0D422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71FB"/>
    <w:rsid w:val="2A06022A"/>
    <w:rsid w:val="39FD527B"/>
    <w:rsid w:val="54C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2.svg"/><Relationship Id="rId12" Type="http://schemas.openxmlformats.org/officeDocument/2006/relationships/image" Target="media/image8.png"/><Relationship Id="rId11" Type="http://schemas.openxmlformats.org/officeDocument/2006/relationships/image" Target="media/image1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2020-12-22T16:01:00Z</dcterms:created>
  <dc:creator>25345</dc:creator>
  <cp:lastModifiedBy>木林森</cp:lastModifiedBy>
  <dcterms:modified xsi:type="dcterms:W3CDTF">2020-12-23T04:14:31Z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