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Java第二课</w:t>
      </w:r>
    </w:p>
    <w:p>
      <w:pPr>
        <w:pStyle w:val="3"/>
      </w:pPr>
      <w:r>
        <w:rPr>
          <w:rFonts w:hint="eastAsia"/>
        </w:rPr>
        <w:t>回顾:</w:t>
      </w:r>
    </w:p>
    <w:p>
      <w:pPr>
        <w:pStyle w:val="17"/>
        <w:numPr>
          <w:ilvl w:val="0"/>
          <w:numId w:val="2"/>
        </w:numPr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java发展历史,95  09  ,java平台:javaSE(标准版) javaEE(企业版) javaME(微型版)</w:t>
      </w:r>
    </w:p>
    <w:p>
      <w:pPr>
        <w:pStyle w:val="17"/>
        <w:numPr>
          <w:ilvl w:val="0"/>
          <w:numId w:val="2"/>
        </w:numPr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Java语言的特点:面向对象,跨平台(字节码文件-&gt;不同的平台上有不同的虚拟机,虚拟机解释字节码文件),健壮性(强类型,取消指针,不用强制回收对象),分布式,多线程,动态性等</w:t>
      </w:r>
    </w:p>
    <w:p>
      <w:pPr>
        <w:pStyle w:val="17"/>
        <w:numPr>
          <w:ilvl w:val="0"/>
          <w:numId w:val="2"/>
        </w:numPr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Jdk,jre jvm三者关系 </w:t>
      </w:r>
    </w:p>
    <w:p>
      <w:pPr>
        <w:pStyle w:val="17"/>
        <w:numPr>
          <w:ilvl w:val="0"/>
          <w:numId w:val="2"/>
        </w:numPr>
        <w:ind w:left="360" w:firstLine="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Jdk的安装和环境配置</w:t>
      </w:r>
    </w:p>
    <w:p>
      <w:pPr>
        <w:pStyle w:val="17"/>
        <w:numPr>
          <w:ilvl w:val="0"/>
          <w:numId w:val="2"/>
        </w:numPr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IDE工具Eclipse: 工具的配置与使用</w:t>
      </w:r>
    </w:p>
    <w:p>
      <w:pPr>
        <w:pStyle w:val="17"/>
        <w:numPr>
          <w:ilvl w:val="0"/>
          <w:numId w:val="2"/>
        </w:numPr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Java基本语法:</w:t>
      </w:r>
    </w:p>
    <w:p>
      <w:pPr>
        <w:pStyle w:val="17"/>
        <w:numPr>
          <w:ilvl w:val="0"/>
          <w:numId w:val="0"/>
        </w:numPr>
        <w:ind w:left="36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day01;</w:t>
      </w:r>
    </w:p>
    <w:p>
      <w:pPr>
        <w:pStyle w:val="17"/>
        <w:numPr>
          <w:ilvl w:val="0"/>
          <w:numId w:val="0"/>
        </w:numPr>
        <w:ind w:left="36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类名{</w:t>
      </w:r>
    </w:p>
    <w:p>
      <w:pPr>
        <w:pStyle w:val="17"/>
        <w:numPr>
          <w:ilvl w:val="0"/>
          <w:numId w:val="0"/>
        </w:numPr>
        <w:ind w:left="36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public static void main(String[] args){</w:t>
      </w:r>
    </w:p>
    <w:p>
      <w:pPr>
        <w:pStyle w:val="17"/>
        <w:numPr>
          <w:ilvl w:val="0"/>
          <w:numId w:val="0"/>
        </w:numPr>
        <w:ind w:left="360" w:leftChars="0"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System.out.println(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内容~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pStyle w:val="17"/>
        <w:numPr>
          <w:ilvl w:val="0"/>
          <w:numId w:val="0"/>
        </w:numPr>
        <w:ind w:left="360" w:leftChars="0" w:firstLine="72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7"/>
        <w:numPr>
          <w:ilvl w:val="0"/>
          <w:numId w:val="0"/>
        </w:numPr>
        <w:ind w:left="360" w:leftChars="0"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7"/>
        <w:numPr>
          <w:ilvl w:val="0"/>
          <w:numId w:val="0"/>
        </w:numPr>
        <w:ind w:left="360" w:leftChars="0" w:firstLine="480"/>
        <w:rPr>
          <w:rFonts w:hint="default"/>
          <w:lang w:val="en-US" w:eastAsia="zh-CN"/>
        </w:rPr>
      </w:pPr>
    </w:p>
    <w:p>
      <w:pPr>
        <w:pStyle w:val="17"/>
        <w:numPr>
          <w:ilvl w:val="0"/>
          <w:numId w:val="2"/>
        </w:numPr>
        <w:ind w:left="36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java代码的执行过程:  .java 编译 字节码文件.class 执行-&gt;结果</w:t>
      </w:r>
    </w:p>
    <w:p>
      <w:pPr>
        <w:pStyle w:val="17"/>
        <w:numPr>
          <w:ilvl w:val="0"/>
          <w:numId w:val="0"/>
        </w:numPr>
        <w:ind w:left="360" w:leftChars="0" w:firstLine="480"/>
        <w:rPr>
          <w:rFonts w:hint="default"/>
          <w:lang w:val="en-US" w:eastAsia="zh-CN"/>
        </w:rPr>
      </w:pPr>
    </w:p>
    <w:p>
      <w:pPr>
        <w:pStyle w:val="3"/>
      </w:pPr>
      <w:r>
        <w:rPr>
          <w:rFonts w:hint="eastAsia"/>
        </w:rPr>
        <w:t>课后作业讲解:</w:t>
      </w:r>
    </w:p>
    <w:p>
      <w:pPr>
        <w:pStyle w:val="17"/>
        <w:ind w:left="360" w:firstLine="0" w:firstLineChars="0"/>
      </w:pPr>
      <w:r>
        <w:rPr>
          <w:rFonts w:hint="eastAsia"/>
        </w:rPr>
        <w:t>打印输出个人信息:</w:t>
      </w: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  <w:r>
        <w:rPr>
          <w:rFonts w:hint="eastAsia"/>
        </w:rPr>
        <w:t>输出结果:</w:t>
      </w:r>
    </w:p>
    <w:p>
      <w:pPr>
        <w:pStyle w:val="17"/>
        <w:ind w:left="360" w:firstLine="0" w:firstLineChars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Java基础结构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 package 相当于目录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导包方式在类的第一行 :   package 包路径;</w:t>
      </w:r>
    </w:p>
    <w:p>
      <w:r>
        <w:drawing>
          <wp:inline distT="0" distB="0" distL="114300" distR="114300">
            <wp:extent cx="1967230" cy="1877060"/>
            <wp:effectExtent l="0" t="0" r="1397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181735"/>
            <wp:effectExtent l="0" t="0" r="317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27095" cy="2115185"/>
            <wp:effectExtent l="0" t="0" r="190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切换包视图:</w:t>
      </w:r>
    </w:p>
    <w:p>
      <w:r>
        <w:drawing>
          <wp:inline distT="0" distB="0" distL="114300" distR="114300">
            <wp:extent cx="3926840" cy="1696720"/>
            <wp:effectExtent l="0" t="0" r="1651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基本结构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创建一个类: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类名{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开始写代码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class类:类是java程序的基本结构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class类名命名规则:</w:t>
      </w:r>
      <w:r>
        <w:rPr>
          <w:rFonts w:hint="eastAsia"/>
          <w:color w:val="FF0000"/>
          <w:lang w:val="en-US" w:eastAsia="zh-CN"/>
        </w:rPr>
        <w:t>首字母大写</w:t>
      </w:r>
    </w:p>
    <w:p>
      <w:pPr>
        <w:numPr>
          <w:ilvl w:val="0"/>
          <w:numId w:val="3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类里面包含多个方法.要看到运行结果必须有main方法</w:t>
      </w:r>
    </w:p>
    <w:p>
      <w:pPr>
        <w:numPr>
          <w:ilvl w:val="0"/>
          <w:numId w:val="3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方法用来存放要运行的语句</w:t>
      </w:r>
    </w:p>
    <w:p>
      <w:pPr>
        <w:numPr>
          <w:ilvl w:val="0"/>
          <w:numId w:val="3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每一个语句要以</w:t>
      </w:r>
      <w:r>
        <w:rPr>
          <w:rFonts w:hint="eastAsia"/>
          <w:color w:val="FF0000"/>
          <w:lang w:val="en-US" w:eastAsia="zh-CN"/>
        </w:rPr>
        <w:t>分号为结束</w:t>
      </w:r>
    </w:p>
    <w:p>
      <w:pPr>
        <w:numPr>
          <w:ilvl w:val="0"/>
          <w:numId w:val="3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java程序创建类的规则:</w:t>
      </w:r>
    </w:p>
    <w:p>
      <w:pPr>
        <w:numPr>
          <w:ilvl w:val="0"/>
          <w:numId w:val="4"/>
        </w:numPr>
        <w:ind w:left="36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java文件可以有多个class</w:t>
      </w:r>
    </w:p>
    <w:p>
      <w:pPr>
        <w:numPr>
          <w:ilvl w:val="0"/>
          <w:numId w:val="4"/>
        </w:numPr>
        <w:ind w:left="360" w:leftChars="0" w:firstLine="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但是被public修饰的类只能有一个</w:t>
      </w:r>
    </w:p>
    <w:p>
      <w:pPr>
        <w:numPr>
          <w:ilvl w:val="0"/>
          <w:numId w:val="4"/>
        </w:numPr>
        <w:ind w:left="360" w:leftChars="0" w:firstLine="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被public修饰的类的类名必须和java文件的文件名一致</w:t>
      </w:r>
    </w:p>
    <w:p>
      <w:pPr>
        <w:numPr>
          <w:ilvl w:val="0"/>
          <w:numId w:val="4"/>
        </w:numPr>
        <w:ind w:left="360" w:leftChars="0" w:firstLine="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语句一定要写在方法里面</w:t>
      </w:r>
    </w:p>
    <w:p>
      <w:pPr>
        <w:numPr>
          <w:ilvl w:val="0"/>
          <w:numId w:val="4"/>
        </w:numPr>
        <w:ind w:left="360" w:leftChars="0" w:firstLine="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java程序的入口是main()</w:t>
      </w:r>
    </w:p>
    <w:p>
      <w:pPr>
        <w:numPr>
          <w:ilvl w:val="0"/>
          <w:numId w:val="4"/>
        </w:numPr>
        <w:ind w:left="360" w:leftChars="0" w:firstLine="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包的概念:相当于一个文件夹,同一个包下java文件名不能重复,不同包下的java文件名可以重复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控制台的输出语句: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System.out.println(</w:t>
      </w:r>
      <w:r>
        <w:rPr>
          <w:rFonts w:hint="eastAsia"/>
          <w:color w:val="auto"/>
          <w:lang w:val="en-US" w:eastAsia="zh-CN"/>
        </w:rPr>
        <w:t>);   换行输出  ln-line</w:t>
      </w: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System.out.print(</w:t>
      </w:r>
      <w:r>
        <w:rPr>
          <w:rFonts w:hint="eastAsia"/>
          <w:color w:val="auto"/>
          <w:lang w:val="en-US" w:eastAsia="zh-CN"/>
        </w:rPr>
        <w:t>);  不换行输出</w:t>
      </w:r>
    </w:p>
    <w:p>
      <w:pPr>
        <w:pStyle w:val="3"/>
      </w:pPr>
      <w:r>
        <w:rPr>
          <w:rFonts w:hint="eastAsia"/>
        </w:rPr>
        <w:t>Java中的关键字:</w:t>
      </w:r>
    </w:p>
    <w:p>
      <w:pPr>
        <w:pStyle w:val="17"/>
        <w:ind w:left="360" w:firstLine="480"/>
        <w:rPr>
          <w:rFonts w:hint="default" w:eastAsiaTheme="minorEastAsia"/>
          <w:lang w:val="en-US" w:eastAsia="zh-CN"/>
        </w:rPr>
      </w:pPr>
      <w:r>
        <w:rPr>
          <w:rFonts w:hint="eastAsia"/>
        </w:rPr>
        <w:t>Java的关键字对Java的编译器有特殊的意义，他们用来表示一种数据类型，或者表示程序的结构等，关键字不能用作变量名、方法名、类名、包名和参数。</w:t>
      </w:r>
      <w:r>
        <w:rPr>
          <w:rFonts w:hint="eastAsia"/>
          <w:lang w:eastAsia="zh-CN"/>
        </w:rPr>
        <w:t>如</w:t>
      </w:r>
      <w:r>
        <w:rPr>
          <w:rFonts w:hint="eastAsia"/>
          <w:lang w:val="en-US" w:eastAsia="zh-CN"/>
        </w:rPr>
        <w:t>:package class void int等,这些都是java中已经定义好,我们自己定义变量,不能使用</w:t>
      </w:r>
    </w:p>
    <w:p/>
    <w:p>
      <w:pPr>
        <w:pStyle w:val="3"/>
      </w:pPr>
      <w:r>
        <w:rPr>
          <w:rFonts w:hint="eastAsia"/>
        </w:rPr>
        <w:t>Java中的标识符，常量，变量: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小明有</w:t>
      </w:r>
      <w:r>
        <w:rPr>
          <w:rFonts w:hint="eastAsia"/>
          <w:lang w:val="en-US" w:eastAsia="zh-CN"/>
        </w:rPr>
        <w:t>5块钱,小明和小红的钱加一起一共有12块,问小红有几块钱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解:假设小红有x块钱: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5+x=12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x=12-5;  x=7;</w:t>
      </w:r>
    </w:p>
    <w:p>
      <w:r>
        <w:rPr>
          <w:rFonts w:hint="eastAsia"/>
        </w:rPr>
        <w:t>标识符可以用来定义类，方法，变量等等，那么，这个标识符有哪些常见的规则：</w:t>
      </w:r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标识符应该由字母 数字 下划线和$符号组成.</w:t>
      </w:r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不能以数字开头</w:t>
      </w:r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要有一定含义,尽量遵循</w:t>
      </w:r>
      <w:r>
        <w:rPr>
          <w:rFonts w:hint="eastAsia"/>
          <w:color w:val="FF0000"/>
        </w:rPr>
        <w:t>骆驼命名</w:t>
      </w:r>
      <w:r>
        <w:rPr>
          <w:rFonts w:hint="eastAsia"/>
        </w:rPr>
        <w:t>的方法，第一个单词小写，后面每个单词首字母大写  student</w:t>
      </w:r>
      <w:r>
        <w:rPr>
          <w:rFonts w:hint="eastAsia"/>
          <w:lang w:val="en-US" w:eastAsia="zh-CN"/>
        </w:rPr>
        <w:t>N</w:t>
      </w:r>
      <w:r>
        <w:rPr>
          <w:rFonts w:hint="eastAsia"/>
        </w:rPr>
        <w:t>ame</w:t>
      </w:r>
      <w:r>
        <w:rPr>
          <w:rFonts w:hint="eastAsia"/>
          <w:lang w:val="en-US" w:eastAsia="zh-CN"/>
        </w:rPr>
        <w:t>By</w:t>
      </w:r>
      <w:r>
        <w:rPr>
          <w:rFonts w:hint="eastAsia"/>
        </w:rPr>
        <w:t>/</w:t>
      </w:r>
      <w:r>
        <w:rPr>
          <w:rFonts w:hint="eastAsia"/>
          <w:lang w:val="en-US" w:eastAsia="zh-CN"/>
        </w:rPr>
        <w:t>studentA</w:t>
      </w:r>
      <w:r>
        <w:rPr>
          <w:rFonts w:hint="eastAsia"/>
        </w:rPr>
        <w:t>ge.</w:t>
      </w:r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在同一个作用域中，不能重复。</w:t>
      </w:r>
    </w:p>
    <w:p>
      <w:pPr>
        <w:pStyle w:val="3"/>
      </w:pPr>
      <w:r>
        <w:rPr>
          <w:rFonts w:hint="eastAsia"/>
        </w:rPr>
        <w:t>变量和常量：</w:t>
      </w:r>
    </w:p>
    <w:p>
      <w:pPr>
        <w:rPr>
          <w:rFonts w:hint="eastAsia"/>
        </w:rPr>
      </w:pPr>
      <w:r>
        <w:rPr>
          <w:rFonts w:hint="eastAsia"/>
        </w:rPr>
        <w:t>常量: 在程序运行期，这个值应该一直保持不变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使用final修饰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final 数据类型 变量名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918970"/>
            <wp:effectExtent l="0" t="0" r="4445" b="50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变量:通俗来说，就是和常量对应，程序运行期内是可以发生改变的，</w:t>
      </w:r>
    </w:p>
    <w:p>
      <w:pPr>
        <w:rPr>
          <w:rFonts w:hint="eastAsia"/>
        </w:rPr>
      </w:pPr>
      <w:r>
        <w:rPr>
          <w:rFonts w:hint="eastAsia"/>
        </w:rPr>
        <w:t>本质来讲，变量应该是在内存中一个存储区域;</w:t>
      </w:r>
    </w:p>
    <w:p>
      <w:r>
        <w:rPr>
          <w:rFonts w:hint="eastAsia"/>
        </w:rPr>
        <w:t>这个存储区域是有大小的，大小是由数据类型来确定的.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java中两大数据类型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基本数据类型(8种)和引用数据类型</w:t>
      </w:r>
    </w:p>
    <w:p>
      <w:pPr>
        <w:pStyle w:val="3"/>
      </w:pPr>
      <w:r>
        <w:rPr>
          <w:rFonts w:hint="eastAsia"/>
        </w:rPr>
        <w:t>常见的数据类型：</w:t>
      </w:r>
    </w:p>
    <w:p>
      <w:r>
        <w:rPr>
          <w:rFonts w:hint="eastAsia"/>
        </w:rPr>
        <w:t>int   :整数 4字节长度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float  :单精度浮点型   4字节</w:t>
      </w:r>
      <w:r>
        <w:rPr>
          <w:rFonts w:hint="eastAsia"/>
          <w:lang w:val="en-US" w:eastAsia="zh-CN"/>
        </w:rPr>
        <w:t xml:space="preserve">   精确到6位</w:t>
      </w:r>
    </w:p>
    <w:p>
      <w:r>
        <w:rPr>
          <w:rFonts w:hint="eastAsia"/>
        </w:rPr>
        <w:t>double :双精度浮点型</w:t>
      </w:r>
      <w:r>
        <w:rPr>
          <w:rFonts w:hint="eastAsia"/>
          <w:lang w:val="en-US" w:eastAsia="zh-CN"/>
        </w:rPr>
        <w:t xml:space="preserve">  精确到15位</w:t>
      </w:r>
      <w:r>
        <w:rPr>
          <w:rFonts w:hint="eastAsia"/>
        </w:rPr>
        <w:t xml:space="preserve">   8个字节</w:t>
      </w:r>
    </w:p>
    <w:p>
      <w:r>
        <w:rPr>
          <w:rFonts w:hint="eastAsia"/>
        </w:rPr>
        <w:t>char : 字符     2字节</w:t>
      </w:r>
    </w:p>
    <w:p/>
    <w:p>
      <w:r>
        <w:rPr>
          <w:rFonts w:hint="eastAsia"/>
        </w:rPr>
        <w:t>如何定义变量和常量:</w:t>
      </w:r>
    </w:p>
    <w:p>
      <w:r>
        <w:rPr>
          <w:rFonts w:hint="eastAsia"/>
          <w:color w:val="FF0000"/>
        </w:rPr>
        <w:t xml:space="preserve">数据类型 变量名 = 值; </w:t>
      </w:r>
      <w:r>
        <w:rPr>
          <w:rFonts w:hint="eastAsia"/>
        </w:rPr>
        <w:t xml:space="preserve"> //将右侧的值 赋值给左侧的那个变量</w:t>
      </w:r>
    </w:p>
    <w:p>
      <w:r>
        <w:drawing>
          <wp:inline distT="0" distB="0" distL="114300" distR="114300">
            <wp:extent cx="5270500" cy="5161915"/>
            <wp:effectExtent l="0" t="0" r="635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</w:rPr>
        <w:t>基本</w:t>
      </w:r>
      <w:r>
        <w:rPr>
          <w:b/>
        </w:rPr>
        <w:t>数据类型</w:t>
      </w:r>
      <w:r>
        <w:t>:8</w:t>
      </w:r>
      <w:r>
        <w:rPr>
          <w:rFonts w:hint="eastAsia"/>
        </w:rPr>
        <w:t>种</w:t>
      </w:r>
      <w:r>
        <w:rPr>
          <w:rFonts w:hint="eastAsia"/>
          <w:lang w:val="en-US" w:eastAsia="zh-CN"/>
        </w:rPr>
        <w:t>,  基本数据类型是存放在</w:t>
      </w:r>
      <w:r>
        <w:rPr>
          <w:rFonts w:hint="eastAsia"/>
          <w:color w:val="FF0000"/>
          <w:lang w:val="en-US" w:eastAsia="zh-CN"/>
        </w:rPr>
        <w:t>栈</w:t>
      </w:r>
      <w:r>
        <w:rPr>
          <w:rFonts w:hint="eastAsia"/>
          <w:lang w:val="en-US" w:eastAsia="zh-CN"/>
        </w:rPr>
        <w:t>中.</w:t>
      </w:r>
    </w:p>
    <w:p>
      <w:pPr>
        <w:pStyle w:val="17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871345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字节类型</w:t>
      </w:r>
      <w:r>
        <w:rPr>
          <w:rFonts w:hint="eastAsia"/>
          <w:lang w:val="en-US" w:eastAsia="zh-CN"/>
        </w:rPr>
        <w:t>:byte</w:t>
      </w:r>
    </w:p>
    <w:p>
      <w:pPr>
        <w:pStyle w:val="17"/>
        <w:ind w:left="360" w:firstLine="0" w:firstLineChars="0"/>
        <w:rPr>
          <w:rFonts w:ascii="Consolas" w:hAnsi="Consolas" w:cs="Consolas"/>
          <w:color w:val="000000"/>
          <w:kern w:val="0"/>
          <w:szCs w:val="24"/>
        </w:rPr>
      </w:pPr>
      <w:r>
        <w:rPr>
          <w:rFonts w:hint="eastAsia" w:ascii="Consolas" w:hAnsi="Consolas" w:cs="Consolas"/>
          <w:color w:val="000000"/>
          <w:kern w:val="0"/>
          <w:szCs w:val="24"/>
          <w:lang w:eastAsia="zh-CN"/>
        </w:rPr>
        <w:t>字符类型</w:t>
      </w:r>
      <w:r>
        <w:rPr>
          <w:rFonts w:hint="eastAsia" w:ascii="Consolas" w:hAnsi="Consolas" w:cs="Consolas"/>
          <w:color w:val="000000"/>
          <w:kern w:val="0"/>
          <w:szCs w:val="24"/>
          <w:lang w:val="en-US" w:eastAsia="zh-CN"/>
        </w:rPr>
        <w:t>:char</w:t>
      </w:r>
      <w:r>
        <w:rPr>
          <w:rFonts w:ascii="Consolas" w:hAnsi="Consolas" w:cs="Consolas"/>
          <w:color w:val="000000"/>
          <w:kern w:val="0"/>
          <w:szCs w:val="24"/>
        </w:rPr>
        <w:tab/>
      </w:r>
    </w:p>
    <w:p>
      <w:pPr>
        <w:pStyle w:val="17"/>
        <w:ind w:left="360" w:firstLine="0" w:firstLineChars="0"/>
        <w:rPr>
          <w:rFonts w:hint="eastAsia" w:ascii="Consolas" w:hAnsi="Consolas" w:cs="Consolas"/>
          <w:color w:val="000000"/>
          <w:kern w:val="0"/>
          <w:szCs w:val="24"/>
          <w:lang w:val="en-US" w:eastAsia="zh-CN"/>
        </w:rPr>
      </w:pPr>
      <w:r>
        <w:rPr>
          <w:rFonts w:hint="eastAsia" w:ascii="Consolas" w:hAnsi="Consolas" w:cs="Consolas"/>
          <w:color w:val="000000"/>
          <w:kern w:val="0"/>
          <w:szCs w:val="24"/>
          <w:lang w:val="en-US" w:eastAsia="zh-CN"/>
        </w:rPr>
        <w:t>布尔类型:boolean</w:t>
      </w:r>
    </w:p>
    <w:p>
      <w:pPr>
        <w:pStyle w:val="17"/>
        <w:ind w:left="360" w:firstLine="0" w:firstLineChars="0"/>
        <w:rPr>
          <w:rFonts w:hint="eastAsia" w:ascii="Consolas" w:hAnsi="Consolas" w:cs="Consolas"/>
          <w:color w:val="000000"/>
          <w:kern w:val="0"/>
          <w:szCs w:val="24"/>
          <w:lang w:val="en-US" w:eastAsia="zh-CN"/>
        </w:rPr>
      </w:pPr>
      <w:r>
        <w:rPr>
          <w:rFonts w:hint="eastAsia" w:ascii="Consolas" w:hAnsi="Consolas" w:cs="Consolas"/>
          <w:color w:val="000000"/>
          <w:kern w:val="0"/>
          <w:szCs w:val="24"/>
          <w:lang w:val="en-US" w:eastAsia="zh-CN"/>
        </w:rPr>
        <w:t>整型3种:short 短整型  int整型  long长整型 三者范围不同,由小到大</w:t>
      </w:r>
    </w:p>
    <w:p>
      <w:pPr>
        <w:pStyle w:val="17"/>
        <w:ind w:left="360" w:firstLine="0" w:firstLineChars="0"/>
        <w:rPr>
          <w:rFonts w:hint="eastAsia" w:ascii="Consolas" w:hAnsi="Consolas" w:cs="Consolas"/>
          <w:color w:val="000000"/>
          <w:kern w:val="0"/>
          <w:szCs w:val="24"/>
          <w:lang w:val="en-US" w:eastAsia="zh-CN"/>
        </w:rPr>
      </w:pPr>
      <w:r>
        <w:rPr>
          <w:rFonts w:hint="eastAsia" w:ascii="Consolas" w:hAnsi="Consolas" w:cs="Consolas"/>
          <w:color w:val="000000"/>
          <w:kern w:val="0"/>
          <w:szCs w:val="24"/>
          <w:lang w:val="en-US" w:eastAsia="zh-CN"/>
        </w:rPr>
        <w:t>浮点型2种:float单精度   double双精度</w:t>
      </w:r>
    </w:p>
    <w:p>
      <w:pPr>
        <w:pStyle w:val="17"/>
        <w:ind w:left="360" w:firstLine="0" w:firstLineChars="0"/>
        <w:rPr>
          <w:rFonts w:hint="default" w:ascii="Consolas" w:hAnsi="Consolas" w:cs="Consolas"/>
          <w:color w:val="000000"/>
          <w:kern w:val="0"/>
          <w:szCs w:val="24"/>
          <w:lang w:val="en-US" w:eastAsia="zh-CN"/>
        </w:rPr>
      </w:pPr>
      <w:r>
        <w:drawing>
          <wp:inline distT="0" distB="0" distL="114300" distR="114300">
            <wp:extent cx="5269230" cy="2416175"/>
            <wp:effectExtent l="0" t="0" r="7620" b="317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ASCII码表: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18"/>
          <w:szCs w:val="18"/>
        </w:rPr>
      </w:pPr>
      <w:r>
        <w:rPr>
          <w:rFonts w:hint="eastAsia"/>
        </w:rPr>
        <w:drawing>
          <wp:inline distT="0" distB="0" distL="0" distR="0">
            <wp:extent cx="5274310" cy="3709035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  <w:rPr>
          <w:sz w:val="18"/>
          <w:szCs w:val="18"/>
        </w:rPr>
      </w:pPr>
      <w:r>
        <w:drawing>
          <wp:inline distT="0" distB="0" distL="114300" distR="114300">
            <wp:extent cx="5265420" cy="2219325"/>
            <wp:effectExtent l="0" t="0" r="1143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 xml:space="preserve">课堂练习: </w:t>
      </w:r>
    </w:p>
    <w:p>
      <w:pPr>
        <w:pStyle w:val="17"/>
        <w:numPr>
          <w:ilvl w:val="0"/>
          <w:numId w:val="6"/>
        </w:numPr>
        <w:ind w:firstLineChars="0"/>
      </w:pPr>
      <w:r>
        <w:rPr>
          <w:rFonts w:hint="eastAsia"/>
        </w:rPr>
        <w:t>实现int+char+float+double类型的求和操作;</w:t>
      </w:r>
    </w:p>
    <w:p>
      <w:pPr>
        <w:pStyle w:val="17"/>
        <w:ind w:left="780" w:firstLine="0" w:firstLineChars="0"/>
      </w:pPr>
      <w:r>
        <w:rPr>
          <w:rFonts w:hint="eastAsia"/>
        </w:rPr>
        <w:t xml:space="preserve">  变量定义： 数据类型 变量名 = 值;</w:t>
      </w:r>
    </w:p>
    <w:p>
      <w:pPr>
        <w:pStyle w:val="17"/>
        <w:ind w:left="78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</w:rPr>
        <w:t xml:space="preserve">分析: 多个数据类型累加，最终的结果是什么类型? </w:t>
      </w:r>
      <w:r>
        <w:rPr>
          <w:rFonts w:hint="eastAsia"/>
          <w:color w:val="FF0000"/>
          <w:lang w:val="en-US" w:eastAsia="zh-CN"/>
        </w:rPr>
        <w:t>double</w:t>
      </w:r>
    </w:p>
    <w:p>
      <w:pPr>
        <w:pStyle w:val="17"/>
        <w:ind w:left="780" w:firstLine="0" w:firstLineChars="0"/>
        <w:rPr>
          <w:rFonts w:hint="default"/>
          <w:color w:val="FF0000"/>
          <w:lang w:val="en-US" w:eastAsia="zh-CN"/>
        </w:rPr>
      </w:pPr>
      <w:r>
        <w:drawing>
          <wp:inline distT="0" distB="0" distL="114300" distR="114300">
            <wp:extent cx="4269740" cy="3139440"/>
            <wp:effectExtent l="0" t="0" r="16510" b="381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240" w:firstLineChars="100"/>
        <w:rPr>
          <w:rFonts w:hint="eastAsia"/>
        </w:rPr>
      </w:pPr>
      <w:r>
        <w:rPr>
          <w:rFonts w:hint="eastAsia"/>
        </w:rPr>
        <w:t>实现int</w:t>
      </w:r>
      <w:r>
        <w:t>+float+double</w:t>
      </w:r>
      <w:r>
        <w:rPr>
          <w:rFonts w:hint="eastAsia"/>
        </w:rPr>
        <w:t>类型的求和操作,但是要求int</w:t>
      </w:r>
      <w:r>
        <w:t>,float,double</w:t>
      </w:r>
      <w:r>
        <w:rPr>
          <w:rFonts w:hint="eastAsia"/>
        </w:rPr>
        <w:t>是从控制台</w:t>
      </w:r>
      <w:r>
        <w:rPr>
          <w:rFonts w:hint="eastAsia"/>
          <w:color w:val="FF0000"/>
        </w:rPr>
        <w:t>输入</w:t>
      </w:r>
      <w:r>
        <w:rPr>
          <w:rFonts w:hint="eastAsia"/>
        </w:rPr>
        <w:t>进来的;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272405" cy="4355465"/>
            <wp:effectExtent l="0" t="0" r="4445" b="698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数据类型转换</w:t>
      </w:r>
    </w:p>
    <w:p>
      <w:pPr>
        <w:numPr>
          <w:ilvl w:val="0"/>
          <w:numId w:val="8"/>
        </w:numPr>
        <w:ind w:left="2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自动转换(隐式):低精度赋值给高精度</w:t>
      </w:r>
    </w:p>
    <w:p>
      <w:pPr>
        <w:numPr>
          <w:ilvl w:val="0"/>
          <w:numId w:val="8"/>
        </w:numPr>
        <w:ind w:left="2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强制转换(显式):高精度赋值给低精度   (数据类型)变量</w:t>
      </w:r>
    </w:p>
    <w:p>
      <w:pPr>
        <w:rPr>
          <w:rFonts w:hint="default"/>
          <w:lang w:val="en-US" w:eastAsia="zh-CN"/>
        </w:rPr>
      </w:pPr>
    </w:p>
    <w:p>
      <w:pPr>
        <w:pStyle w:val="3"/>
      </w:pPr>
      <w:r>
        <w:rPr>
          <w:rFonts w:hint="eastAsia"/>
        </w:rPr>
        <w:t>有意思的代码</w:t>
      </w:r>
    </w:p>
    <w:p>
      <w:pPr>
        <w:tabs>
          <w:tab w:val="left" w:pos="2460"/>
        </w:tabs>
      </w:pPr>
      <w:r>
        <w:rPr>
          <w:rFonts w:hint="eastAsia"/>
        </w:rPr>
        <w:t>代码片段：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Cs w:val="28"/>
        </w:rPr>
      </w:pPr>
      <w:r>
        <w:drawing>
          <wp:inline distT="0" distB="0" distL="114300" distR="114300">
            <wp:extent cx="4207510" cy="1654810"/>
            <wp:effectExtent l="0" t="0" r="2540" b="254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kern w:val="0"/>
          <w:szCs w:val="28"/>
        </w:rPr>
        <w:tab/>
      </w:r>
    </w:p>
    <w:p>
      <w:pPr>
        <w:pStyle w:val="3"/>
        <w:rPr>
          <w:color w:val="FF0000"/>
          <w:sz w:val="30"/>
          <w:szCs w:val="30"/>
        </w:rPr>
      </w:pPr>
      <w:r>
        <w:rPr>
          <w:rFonts w:hint="eastAsia"/>
        </w:rPr>
        <w:t>引用类型</w:t>
      </w:r>
    </w:p>
    <w:p>
      <w:pPr>
        <w:rPr>
          <w:color w:val="0070C0"/>
        </w:rPr>
      </w:pPr>
      <w:r>
        <w:rPr>
          <w:rFonts w:hint="eastAsia"/>
        </w:rPr>
        <w:t>引用类型: 类  接口  枚举 注解  数组等，</w:t>
      </w:r>
      <w:r>
        <w:rPr>
          <w:color w:val="0070C0"/>
        </w:rPr>
        <w:t xml:space="preserve"> </w:t>
      </w:r>
    </w:p>
    <w:p>
      <w:r>
        <w:t>基本数据类型存储在</w:t>
      </w:r>
      <w:r>
        <w:rPr>
          <w:b/>
          <w:color w:val="FF0000"/>
        </w:rPr>
        <w:t>栈</w:t>
      </w:r>
      <w:r>
        <w:t>中；</w:t>
      </w:r>
      <w:r>
        <w:rPr>
          <w:strike/>
          <w:dstrike w:val="0"/>
        </w:rPr>
        <w:t>引用类型存储在</w:t>
      </w:r>
      <w:r>
        <w:rPr>
          <w:b/>
          <w:strike/>
          <w:dstrike w:val="0"/>
          <w:color w:val="FF0000"/>
        </w:rPr>
        <w:t>堆</w:t>
      </w:r>
      <w:r>
        <w:rPr>
          <w:strike/>
          <w:dstrike w:val="0"/>
        </w:rPr>
        <w:t>中；</w:t>
      </w:r>
    </w:p>
    <w:p/>
    <w:p>
      <w:pPr>
        <w:rPr>
          <w:rFonts w:hint="eastAsia"/>
        </w:rPr>
      </w:pPr>
      <w:r>
        <w:rPr>
          <w:rFonts w:hint="eastAsia"/>
        </w:rPr>
        <w:t>• 在函数（方法）中定义的基本数据类型变量存储在栈中；</w:t>
      </w:r>
    </w:p>
    <w:p>
      <w:pPr>
        <w:rPr>
          <w:rFonts w:hint="eastAsia"/>
        </w:rPr>
      </w:pPr>
      <w:r>
        <w:drawing>
          <wp:inline distT="0" distB="0" distL="114300" distR="114300">
            <wp:extent cx="3966210" cy="2033270"/>
            <wp:effectExtent l="0" t="0" r="15240" b="508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• 引用类型实例的引用（reference）也是存储在栈中；</w:t>
      </w:r>
    </w:p>
    <w:p>
      <w:r>
        <w:rPr>
          <w:rFonts w:hint="eastAsia"/>
        </w:rPr>
        <w:t>• 引用类型实例的成员变量，存储在堆中；</w:t>
      </w:r>
    </w:p>
    <w:p/>
    <w:p>
      <w:r>
        <w:drawing>
          <wp:inline distT="0" distB="0" distL="114300" distR="114300">
            <wp:extent cx="5268595" cy="2912110"/>
            <wp:effectExtent l="0" t="0" r="8255" b="254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30600" cy="1526540"/>
            <wp:effectExtent l="0" t="0" r="12700" b="1651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控制台输入:</w:t>
      </w:r>
    </w:p>
    <w:p>
      <w:pPr>
        <w:pStyle w:val="17"/>
        <w:ind w:left="410" w:leftChars="171" w:firstLine="750" w:firstLineChars="250"/>
        <w:rPr>
          <w:sz w:val="30"/>
          <w:szCs w:val="30"/>
        </w:rPr>
      </w:pPr>
      <w:r>
        <w:rPr>
          <w:rFonts w:hint="eastAsia"/>
          <w:sz w:val="30"/>
          <w:szCs w:val="30"/>
        </w:rPr>
        <w:t>控制台的输入:</w:t>
      </w:r>
    </w:p>
    <w:p>
      <w:pPr>
        <w:pStyle w:val="17"/>
        <w:ind w:left="410" w:leftChars="171" w:firstLine="750" w:firstLineChars="250"/>
        <w:rPr>
          <w:sz w:val="30"/>
          <w:szCs w:val="30"/>
        </w:rPr>
      </w:pPr>
      <w:r>
        <w:rPr>
          <w:rFonts w:hint="eastAsia"/>
          <w:sz w:val="30"/>
          <w:szCs w:val="30"/>
        </w:rPr>
        <w:t>Scanner</w:t>
      </w:r>
    </w:p>
    <w:p>
      <w:pPr>
        <w:pStyle w:val="17"/>
        <w:ind w:left="410" w:leftChars="171" w:firstLine="600" w:firstLineChars="250"/>
        <w:rPr>
          <w:sz w:val="30"/>
          <w:szCs w:val="30"/>
        </w:rPr>
      </w:pPr>
      <w:r>
        <w:drawing>
          <wp:inline distT="0" distB="0" distL="0" distR="0">
            <wp:extent cx="5274310" cy="1468120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0"/>
        <w:tblW w:w="5000" w:type="pct"/>
        <w:tblCellSpacing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1080"/>
        <w:gridCol w:w="734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50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widowControl/>
              <w:jc w:val="right"/>
              <w:rPr>
                <w:rFonts w:ascii="宋体" w:hAnsi="宋体" w:eastAsia="宋体" w:cs="宋体"/>
                <w:kern w:val="0"/>
                <w:szCs w:val="24"/>
              </w:rPr>
            </w:pPr>
            <w:r>
              <w:rPr>
                <w:rFonts w:ascii="宋体" w:hAnsi="宋体" w:eastAsia="宋体" w:cs="宋体"/>
                <w:kern w:val="0"/>
                <w:szCs w:val="24"/>
              </w:rPr>
              <w:t> double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Cs w:val="24"/>
              </w:rPr>
            </w:pPr>
            <w:r>
              <w:fldChar w:fldCharType="begin"/>
            </w:r>
            <w:r>
              <w:instrText xml:space="preserve"> HYPERLINK "mk:@MSITStore:E:\\开发十二\\API帮助文档\\JDK_API_1_6.CHM::/java/util/Scanner.html" \l "nextDouble()" </w:instrText>
            </w:r>
            <w:r>
              <w:fldChar w:fldCharType="separate"/>
            </w:r>
            <w:r>
              <w:rPr>
                <w:rFonts w:ascii="宋体" w:hAnsi="宋体" w:eastAsia="宋体" w:cs="宋体"/>
                <w:b/>
                <w:bCs/>
                <w:color w:val="0000FF"/>
                <w:kern w:val="0"/>
                <w:szCs w:val="24"/>
                <w:u w:val="single"/>
              </w:rPr>
              <w:t>nextDouble</w:t>
            </w:r>
            <w:r>
              <w:rPr>
                <w:rFonts w:ascii="宋体" w:hAnsi="宋体" w:eastAsia="宋体" w:cs="宋体"/>
                <w:b/>
                <w:bCs/>
                <w:color w:val="0000FF"/>
                <w:kern w:val="0"/>
                <w:szCs w:val="24"/>
                <w:u w:val="single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Cs w:val="24"/>
              </w:rPr>
              <w:t xml:space="preserve">() </w:t>
            </w:r>
            <w:r>
              <w:rPr>
                <w:rFonts w:ascii="宋体" w:hAnsi="宋体" w:eastAsia="宋体" w:cs="宋体"/>
                <w:kern w:val="0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Cs w:val="24"/>
              </w:rPr>
              <w:t>          将输入信息的下一个标记扫描为一个 double。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50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widowControl/>
              <w:jc w:val="right"/>
              <w:rPr>
                <w:rFonts w:ascii="宋体" w:hAnsi="宋体" w:eastAsia="宋体" w:cs="宋体"/>
                <w:kern w:val="0"/>
                <w:szCs w:val="24"/>
              </w:rPr>
            </w:pPr>
            <w:r>
              <w:rPr>
                <w:rFonts w:ascii="宋体" w:hAnsi="宋体" w:eastAsia="宋体" w:cs="宋体"/>
                <w:kern w:val="0"/>
                <w:szCs w:val="24"/>
              </w:rPr>
              <w:t> float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Cs w:val="24"/>
              </w:rPr>
            </w:pPr>
            <w:r>
              <w:fldChar w:fldCharType="begin"/>
            </w:r>
            <w:r>
              <w:instrText xml:space="preserve"> HYPERLINK "mk:@MSITStore:E:\\开发十二\\API帮助文档\\JDK_API_1_6.CHM::/java/util/Scanner.html" \l "nextFloat()" </w:instrText>
            </w:r>
            <w:r>
              <w:fldChar w:fldCharType="separate"/>
            </w:r>
            <w:r>
              <w:rPr>
                <w:rFonts w:ascii="宋体" w:hAnsi="宋体" w:eastAsia="宋体" w:cs="宋体"/>
                <w:b/>
                <w:bCs/>
                <w:color w:val="0000FF"/>
                <w:kern w:val="0"/>
                <w:szCs w:val="24"/>
                <w:u w:val="single"/>
              </w:rPr>
              <w:t>nextFloat</w:t>
            </w:r>
            <w:r>
              <w:rPr>
                <w:rFonts w:ascii="宋体" w:hAnsi="宋体" w:eastAsia="宋体" w:cs="宋体"/>
                <w:b/>
                <w:bCs/>
                <w:color w:val="0000FF"/>
                <w:kern w:val="0"/>
                <w:szCs w:val="24"/>
                <w:u w:val="single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Cs w:val="24"/>
              </w:rPr>
              <w:t xml:space="preserve">() </w:t>
            </w:r>
            <w:r>
              <w:rPr>
                <w:rFonts w:ascii="宋体" w:hAnsi="宋体" w:eastAsia="宋体" w:cs="宋体"/>
                <w:kern w:val="0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Cs w:val="24"/>
              </w:rPr>
              <w:t>          将输入信息的下一个标记扫描为一个 float。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50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widowControl/>
              <w:jc w:val="right"/>
              <w:rPr>
                <w:rFonts w:ascii="宋体" w:hAnsi="宋体" w:eastAsia="宋体" w:cs="宋体"/>
                <w:kern w:val="0"/>
                <w:szCs w:val="24"/>
              </w:rPr>
            </w:pPr>
            <w:r>
              <w:rPr>
                <w:rFonts w:ascii="宋体" w:hAnsi="宋体" w:eastAsia="宋体" w:cs="宋体"/>
                <w:kern w:val="0"/>
                <w:szCs w:val="24"/>
              </w:rPr>
              <w:t> int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Cs w:val="24"/>
              </w:rPr>
            </w:pPr>
            <w:r>
              <w:fldChar w:fldCharType="begin"/>
            </w:r>
            <w:r>
              <w:instrText xml:space="preserve"> HYPERLINK "mk:@MSITStore:E:\\开发十二\\API帮助文档\\JDK_API_1_6.CHM::/java/util/Scanner.html" \l "nextInt()" </w:instrText>
            </w:r>
            <w:r>
              <w:fldChar w:fldCharType="separate"/>
            </w:r>
            <w:r>
              <w:rPr>
                <w:rFonts w:ascii="宋体" w:hAnsi="宋体" w:eastAsia="宋体" w:cs="宋体"/>
                <w:b/>
                <w:bCs/>
                <w:color w:val="0000FF"/>
                <w:kern w:val="0"/>
                <w:szCs w:val="24"/>
                <w:u w:val="single"/>
              </w:rPr>
              <w:t>nextInt</w:t>
            </w:r>
            <w:r>
              <w:rPr>
                <w:rFonts w:ascii="宋体" w:hAnsi="宋体" w:eastAsia="宋体" w:cs="宋体"/>
                <w:b/>
                <w:bCs/>
                <w:color w:val="0000FF"/>
                <w:kern w:val="0"/>
                <w:szCs w:val="24"/>
                <w:u w:val="single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Cs w:val="24"/>
              </w:rPr>
              <w:t xml:space="preserve">() </w:t>
            </w:r>
            <w:r>
              <w:rPr>
                <w:rFonts w:ascii="宋体" w:hAnsi="宋体" w:eastAsia="宋体" w:cs="宋体"/>
                <w:kern w:val="0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Cs w:val="24"/>
              </w:rPr>
              <w:t>          将输入信息的下一个标记扫描为一个 int。</w:t>
            </w:r>
          </w:p>
        </w:tc>
      </w:tr>
    </w:tbl>
    <w:p>
      <w:r>
        <w:drawing>
          <wp:inline distT="0" distB="0" distL="114300" distR="114300">
            <wp:extent cx="2662555" cy="2199640"/>
            <wp:effectExtent l="0" t="0" r="4445" b="1016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运算符: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赋值运算符:  =   </w:t>
      </w:r>
      <w:r>
        <w:rPr>
          <w:rFonts w:hint="eastAsia"/>
          <w:color w:val="FF0000"/>
        </w:rPr>
        <w:t>int a =1;</w:t>
      </w:r>
      <w:r>
        <w:t xml:space="preserve">  </w:t>
      </w:r>
      <w:r>
        <w:rPr>
          <w:rFonts w:hint="eastAsia"/>
        </w:rPr>
        <w:t>+=</w:t>
      </w:r>
      <w:r>
        <w:t xml:space="preserve">  </w:t>
      </w:r>
      <w:r>
        <w:rPr>
          <w:rFonts w:hint="eastAsia"/>
        </w:rPr>
        <w:t>-=</w:t>
      </w:r>
      <w:r>
        <w:t xml:space="preserve"> …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 xml:space="preserve"> a=a+b;  a+=b</w:t>
      </w:r>
    </w:p>
    <w:p>
      <w:r>
        <w:rPr>
          <w:rFonts w:hint="eastAsia"/>
        </w:rPr>
        <w:t>算术运算符: + - *  /   %</w:t>
      </w:r>
      <w:r>
        <w:t>(</w:t>
      </w:r>
      <w:r>
        <w:rPr>
          <w:rFonts w:hint="eastAsia"/>
        </w:rPr>
        <w:t>取余</w:t>
      </w:r>
      <w:r>
        <w:t>)   ++</w:t>
      </w:r>
      <w:r>
        <w:rPr>
          <w:rFonts w:hint="eastAsia"/>
        </w:rPr>
        <w:t>（自加）</w:t>
      </w:r>
      <w:r>
        <w:t xml:space="preserve">  --</w:t>
      </w:r>
      <w:r>
        <w:rPr>
          <w:rFonts w:hint="eastAsia"/>
        </w:rPr>
        <w:t>（自减）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比较(关系) : ==  !=   &gt;  &lt;   &gt;= &lt;=   </w:t>
      </w:r>
      <w:r>
        <w:rPr>
          <w:rFonts w:hint="eastAsia"/>
          <w:color w:val="FF0000"/>
        </w:rPr>
        <w:t xml:space="preserve">返回值是一个boolean类型的 true /false </w:t>
      </w:r>
      <w:r>
        <w:rPr>
          <w:rFonts w:hint="eastAsia"/>
        </w:rPr>
        <w:t>,逻辑运算符：与&amp;&amp;（</w:t>
      </w:r>
      <w:r>
        <w:rPr>
          <w:rFonts w:hint="eastAsia"/>
          <w:color w:val="FF0000"/>
        </w:rPr>
        <w:t>短路与</w:t>
      </w:r>
      <w:r>
        <w:rPr>
          <w:rFonts w:hint="eastAsia"/>
        </w:rPr>
        <w:t>）    或 ||（</w:t>
      </w:r>
      <w:r>
        <w:rPr>
          <w:rFonts w:hint="eastAsia"/>
          <w:color w:val="FF0000"/>
        </w:rPr>
        <w:t>短路或</w:t>
      </w:r>
      <w:r>
        <w:rPr>
          <w:rFonts w:hint="eastAsia"/>
        </w:rPr>
        <w:t>）   非！</w:t>
      </w:r>
      <w:r>
        <w:rPr>
          <w:rFonts w:hint="eastAsia"/>
          <w:lang w:eastAsia="zh-CN"/>
        </w:rPr>
        <w:t>取反</w:t>
      </w:r>
    </w:p>
    <w:p>
      <w:r>
        <w:rPr>
          <w:rFonts w:hint="eastAsia"/>
        </w:rPr>
        <w:t>位运算符（了解） &amp;</w:t>
      </w:r>
    </w:p>
    <w:p>
      <w:pPr>
        <w:rPr>
          <w:rFonts w:hint="eastAsia"/>
        </w:rPr>
      </w:pPr>
      <w:r>
        <w:rPr>
          <w:rFonts w:hint="eastAsia"/>
        </w:rPr>
        <w:t>三目运算符：表达式 ?“值1”:“值2” 如果表达式为真，得到值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，否则值2</w:t>
      </w:r>
    </w:p>
    <w:p>
      <w:pPr>
        <w:rPr>
          <w:rFonts w:hint="eastAsia"/>
        </w:rPr>
      </w:pPr>
      <w:r>
        <w:drawing>
          <wp:inline distT="0" distB="0" distL="114300" distR="114300">
            <wp:extent cx="3999230" cy="1361440"/>
            <wp:effectExtent l="0" t="0" r="1270" b="1016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</w:pPr>
      <w:r>
        <w:rPr>
          <w:rFonts w:hint="eastAsia"/>
        </w:rPr>
        <w:t>简单的比较问题:</w:t>
      </w:r>
    </w:p>
    <w:p>
      <w:r>
        <w:drawing>
          <wp:inline distT="0" distB="0" distL="114300" distR="114300">
            <wp:extent cx="5269230" cy="3462020"/>
            <wp:effectExtent l="0" t="0" r="7620" b="508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++和</w:t>
      </w:r>
      <w:r>
        <w:t>—</w:t>
      </w:r>
      <w:r>
        <w:rPr>
          <w:rFonts w:hint="eastAsia"/>
        </w:rPr>
        <w:t>：</w:t>
      </w:r>
    </w:p>
    <w:p>
      <w:r>
        <w:rPr>
          <w:rFonts w:hint="eastAsia"/>
        </w:rPr>
        <w:t>（单目）来变量的基础上自加 1或者自减1 :   a++  --a ；</w:t>
      </w:r>
    </w:p>
    <w:p>
      <w:r>
        <w:rPr>
          <w:rFonts w:hint="eastAsia"/>
        </w:rPr>
        <w:t>无论是再前还是再后，</w:t>
      </w:r>
      <w:r>
        <w:rPr>
          <w:rFonts w:hint="eastAsia"/>
          <w:b/>
        </w:rPr>
        <w:t>最终的结果</w:t>
      </w:r>
      <w:r>
        <w:rPr>
          <w:rFonts w:hint="eastAsia"/>
        </w:rPr>
        <w:t>一定是+1或者-1;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运算符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放在变量前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放在变量后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++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++a  ; 先自加，再引用a的值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a++ ; 先引用a的值，然后在自加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--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--a ;  先自减，再引用a的值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a-- ;先引用a的值，然后再自减</w:t>
            </w:r>
          </w:p>
        </w:tc>
      </w:tr>
    </w:tbl>
    <w:p>
      <w:pPr>
        <w:bidi w:val="0"/>
      </w:pPr>
      <w:r>
        <w:drawing>
          <wp:inline distT="0" distB="0" distL="114300" distR="114300">
            <wp:extent cx="3383280" cy="2241550"/>
            <wp:effectExtent l="0" t="0" r="7620" b="635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关于位运算符：</w:t>
      </w:r>
    </w:p>
    <w:p>
      <w:pPr>
        <w:pStyle w:val="5"/>
        <w:rPr>
          <w:color w:val="FF0000"/>
        </w:rPr>
      </w:pPr>
      <w:r>
        <w:rPr>
          <w:rFonts w:hint="eastAsia"/>
          <w:color w:val="FF0000"/>
          <w:lang w:eastAsia="zh-CN"/>
        </w:rPr>
        <w:t>笔</w:t>
      </w:r>
      <w:r>
        <w:rPr>
          <w:rFonts w:hint="eastAsia"/>
          <w:color w:val="FF0000"/>
        </w:rPr>
        <w:t>试题:</w:t>
      </w:r>
    </w:p>
    <w:p>
      <w:p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如何用比较快速的方法得到</w:t>
      </w:r>
      <w:r>
        <w:rPr>
          <w:rFonts w:hint="eastAsia"/>
          <w:b/>
          <w:i/>
          <w:color w:val="FF0000"/>
          <w:szCs w:val="24"/>
        </w:rPr>
        <w:t>2</w:t>
      </w:r>
      <w:r>
        <w:rPr>
          <w:rFonts w:hint="eastAsia"/>
          <w:color w:val="FF0000"/>
          <w:szCs w:val="24"/>
        </w:rPr>
        <w:t>的4次方?</w:t>
      </w:r>
    </w:p>
    <w:p>
      <w:pPr>
        <w:ind w:firstLine="480" w:firstLineChars="200"/>
        <w:rPr>
          <w:rFonts w:hint="eastAsia"/>
          <w:color w:val="FF0000"/>
          <w:szCs w:val="24"/>
          <w:lang w:val="en-US" w:eastAsia="zh-CN"/>
        </w:rPr>
      </w:pPr>
      <w:r>
        <w:rPr>
          <w:rFonts w:hint="eastAsia"/>
          <w:color w:val="FF0000"/>
          <w:szCs w:val="24"/>
          <w:lang w:val="en-US" w:eastAsia="zh-CN"/>
        </w:rPr>
        <w:t>16  8 4 2 1</w:t>
      </w:r>
    </w:p>
    <w:p>
      <w:pPr>
        <w:ind w:firstLine="480" w:firstLineChars="200"/>
        <w:rPr>
          <w:rFonts w:hint="default"/>
          <w:color w:val="FF0000"/>
          <w:szCs w:val="24"/>
          <w:lang w:val="en-US" w:eastAsia="zh-CN"/>
        </w:rPr>
      </w:pPr>
      <w:r>
        <w:rPr>
          <w:rFonts w:hint="eastAsia"/>
          <w:color w:val="FF0000"/>
          <w:szCs w:val="24"/>
          <w:lang w:val="en-US" w:eastAsia="zh-CN"/>
        </w:rPr>
        <w:t>1   0 0 0 0</w:t>
      </w:r>
    </w:p>
    <w:p>
      <w:pPr>
        <w:ind w:firstLine="240" w:firstLineChars="100"/>
        <w:rPr>
          <w:rFonts w:hint="default"/>
          <w:color w:val="FF0000"/>
          <w:szCs w:val="24"/>
          <w:lang w:val="en-US" w:eastAsia="zh-CN"/>
        </w:rPr>
      </w:pPr>
    </w:p>
    <w:p>
      <w:pPr>
        <w:ind w:firstLine="240" w:firstLineChars="100"/>
        <w:rPr>
          <w:color w:val="FF0000"/>
          <w:szCs w:val="24"/>
        </w:rPr>
      </w:pPr>
      <w:r>
        <w:rPr>
          <w:color w:val="FF0000"/>
          <w:szCs w:val="24"/>
        </w:rPr>
        <w:t xml:space="preserve">1 </w:t>
      </w:r>
      <w:r>
        <w:rPr>
          <w:rFonts w:hint="eastAsia"/>
          <w:color w:val="FF0000"/>
          <w:szCs w:val="24"/>
        </w:rPr>
        <w:t>0</w:t>
      </w:r>
      <w:r>
        <w:rPr>
          <w:color w:val="FF0000"/>
          <w:szCs w:val="24"/>
        </w:rPr>
        <w:t xml:space="preserve"> 0 0 0=16</w:t>
      </w:r>
    </w:p>
    <w:p>
      <w:pPr>
        <w:pStyle w:val="17"/>
        <w:ind w:left="360" w:firstLine="0" w:firstLineChars="0"/>
      </w:pPr>
      <w:r>
        <w:t>2&lt;&lt;3</w:t>
      </w:r>
      <w:r>
        <w:rPr>
          <w:rFonts w:hint="eastAsia"/>
        </w:rPr>
        <w:t xml:space="preserve">  </w:t>
      </w:r>
      <w:r>
        <w:t>&lt;&lt;</w:t>
      </w:r>
      <w:r>
        <w:rPr>
          <w:rFonts w:hint="eastAsia"/>
        </w:rPr>
        <w:t>向左移动三位</w:t>
      </w:r>
    </w:p>
    <w:p>
      <w:pPr>
        <w:pStyle w:val="17"/>
        <w:ind w:left="410" w:leftChars="171" w:firstLine="600" w:firstLineChars="250"/>
        <w:rPr>
          <w:color w:val="FF0000"/>
          <w:szCs w:val="24"/>
        </w:rPr>
      </w:pPr>
      <w:r>
        <w:rPr>
          <w:color w:val="FF0000"/>
          <w:szCs w:val="24"/>
        </w:rPr>
        <w:t>000</w:t>
      </w:r>
      <w:r>
        <w:rPr>
          <w:rFonts w:hint="eastAsia"/>
          <w:color w:val="FF0000"/>
          <w:szCs w:val="24"/>
        </w:rPr>
        <w:t>10 -&gt;10000</w:t>
      </w:r>
      <w:r>
        <w:rPr>
          <w:color w:val="FF0000"/>
          <w:szCs w:val="24"/>
        </w:rPr>
        <w:t>=&gt;16</w:t>
      </w:r>
    </w:p>
    <w:p>
      <w:pPr>
        <w:pStyle w:val="17"/>
        <w:ind w:left="0" w:leftChars="0" w:firstLine="0" w:firstLineChars="0"/>
      </w:pPr>
      <w:r>
        <w:rPr>
          <w:rFonts w:hint="eastAsia"/>
        </w:rPr>
        <w:t>十进制的2转换为二进制10 &gt; 位运算 10000 -&gt;变成10进制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Cs w:val="24"/>
        </w:rPr>
      </w:pPr>
      <w:r>
        <w:rPr>
          <w:rFonts w:ascii="Consolas" w:hAnsi="Consolas" w:cs="Consolas"/>
          <w:color w:val="000000" w:themeColor="text1"/>
          <w:kern w:val="0"/>
          <w:szCs w:val="24"/>
          <w:u w:val="single"/>
        </w:rPr>
        <w:t>int</w:t>
      </w:r>
      <w:r>
        <w:rPr>
          <w:rFonts w:ascii="Consolas" w:hAnsi="Consolas" w:cs="Consolas"/>
          <w:color w:val="000000" w:themeColor="text1"/>
          <w:kern w:val="0"/>
          <w:szCs w:val="24"/>
        </w:rPr>
        <w:t xml:space="preserve"> n = 2;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>System.out.println(2 &lt;&lt; 3);</w:t>
      </w:r>
    </w:p>
    <w:p>
      <w:pPr>
        <w:pStyle w:val="4"/>
      </w:pPr>
      <w:r>
        <w:rPr>
          <w:rFonts w:hint="eastAsia"/>
        </w:rPr>
        <w:t>逻辑运算符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  <w:lang w:eastAsia="zh-CN"/>
        </w:rPr>
        <w:t>裴瑾</w:t>
      </w:r>
      <w:r>
        <w:rPr>
          <w:rFonts w:hint="eastAsia"/>
        </w:rPr>
        <w:t xml:space="preserve">: 女票  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9" w:hRule="atLeast"/>
        </w:trPr>
        <w:tc>
          <w:tcPr>
            <w:tcW w:w="2130" w:type="dxa"/>
          </w:tcPr>
          <w:p>
            <w:r>
              <w:rPr>
                <w:rFonts w:hint="eastAsia"/>
              </w:rPr>
              <w:t xml:space="preserve">长发 | 170cm  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 xml:space="preserve"> 要么长发，要么170cm ,两条件都不成立，则false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不管是否长发，两个判断都要有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长发 || 170cm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要么长发，要么170cm ,两条件都不成立，则false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如果长发，则170的条件就不判断了,直接结果true ,娶了她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长发 &amp; 170cm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长发和170要同时满足,结果才为true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&amp;表示的非短路，长发要判断，170也要判断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长发 &amp;&amp; 170cm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长发和170要同时满足,结果true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&amp;表示的短路，长发要判断如果为false，170就不判断</w:t>
            </w:r>
          </w:p>
        </w:tc>
        <w:tc>
          <w:tcPr>
            <w:tcW w:w="2131" w:type="dxa"/>
          </w:tcPr>
          <w:p/>
        </w:tc>
      </w:tr>
    </w:tbl>
    <w:p>
      <w:pPr>
        <w:bidi w:val="0"/>
        <w:rPr>
          <w:rFonts w:hint="eastAsia"/>
        </w:rPr>
      </w:pPr>
      <w:r>
        <w:drawing>
          <wp:inline distT="0" distB="0" distL="114300" distR="114300">
            <wp:extent cx="5265420" cy="4209415"/>
            <wp:effectExtent l="0" t="0" r="11430" b="63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color w:val="FF0000"/>
        </w:rPr>
      </w:pPr>
      <w:r>
        <w:rPr>
          <w:rFonts w:hint="eastAsia"/>
          <w:color w:val="FF0000"/>
        </w:rPr>
        <w:t>面试题：&amp;&amp;与&amp;的区别</w:t>
      </w:r>
    </w:p>
    <w:p>
      <w:r>
        <w:rPr>
          <w:rFonts w:hint="eastAsia"/>
        </w:rPr>
        <w:t xml:space="preserve">   1.&amp;&amp;短路与逻辑运算符</w:t>
      </w:r>
    </w:p>
    <w:p>
      <w:pPr>
        <w:rPr>
          <w:rFonts w:hint="eastAsia"/>
        </w:rPr>
      </w:pPr>
      <w:r>
        <w:rPr>
          <w:rFonts w:hint="eastAsia"/>
        </w:rPr>
        <w:t xml:space="preserve">   2.&amp;可以作为非短路与运算，也可以作为位运算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3. 如果是&amp;&amp;短路与运算,只要有一个条件为false,后面的条件都不执行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4.如果是&amp;非短路与运算,如果有一个条件为false,后面的条件也都会执行</w:t>
      </w:r>
    </w:p>
    <w:p>
      <w:pPr>
        <w:rPr>
          <w:rFonts w:hint="default"/>
          <w:lang w:val="en-US" w:eastAsia="zh-CN"/>
        </w:rPr>
      </w:pPr>
    </w:p>
    <w:p>
      <w:pPr>
        <w:pStyle w:val="4"/>
      </w:pPr>
      <w:r>
        <w:rPr>
          <w:rFonts w:hint="eastAsia"/>
        </w:rPr>
        <w:t>小题目(逻辑运算符)面试和考试出现的题目非常大</w:t>
      </w:r>
    </w:p>
    <w:p>
      <w:r>
        <w:drawing>
          <wp:inline distT="0" distB="0" distL="0" distR="0">
            <wp:extent cx="5274310" cy="1073150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是一个引用类型的变量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如果引用的目标为null,那么java中是不允许出现对象名.属性或者方法的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&amp;&amp; :短路与 ,如果左侧是false,则右侧则不执行,false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&amp;:非短路与,如果左侧是false,右侧也会执行,此时会出现错误</w:t>
      </w:r>
    </w:p>
    <w:p>
      <w:r>
        <w:drawing>
          <wp:inline distT="0" distB="0" distL="114300" distR="114300">
            <wp:extent cx="5270500" cy="1808480"/>
            <wp:effectExtent l="0" t="0" r="6350" b="127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运算符小结:</w:t>
      </w:r>
    </w:p>
    <w:p>
      <w:r>
        <w:rPr>
          <w:rFonts w:hint="eastAsia"/>
        </w:rPr>
        <w:t xml:space="preserve">类型分: 赋值运算符（= += -= </w:t>
      </w:r>
      <w:r>
        <w:t>…</w:t>
      </w:r>
      <w:r>
        <w:rPr>
          <w:rFonts w:hint="eastAsia"/>
        </w:rPr>
        <w:t>.）/算术(+ - * / % ++ --) /逻辑(&amp;&amp; || ! &amp; |)/关系(比较) (&gt; &lt; &gt;= &lt;= != ==) /位运算符(&lt;&lt;)</w:t>
      </w:r>
    </w:p>
    <w:p>
      <w:r>
        <w:rPr>
          <w:rFonts w:hint="eastAsia"/>
        </w:rPr>
        <w:t>按照</w:t>
      </w:r>
      <w:r>
        <w:t>”</w:t>
      </w:r>
      <w:r>
        <w:rPr>
          <w:rFonts w:hint="eastAsia"/>
        </w:rPr>
        <w:t>目</w:t>
      </w:r>
      <w:r>
        <w:t>”</w:t>
      </w:r>
      <w:r>
        <w:rPr>
          <w:rFonts w:hint="eastAsia"/>
        </w:rPr>
        <w:t xml:space="preserve"> :操作数 a+b =&gt; 双目/  a++  ,a </w:t>
      </w:r>
      <w:r>
        <w:t>–</w:t>
      </w:r>
      <w:r>
        <w:rPr>
          <w:rFonts w:hint="eastAsia"/>
        </w:rPr>
        <w:t xml:space="preserve"> 单目/ 三目:   表达式1? 表达式2:表达式3 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sum+=i  sum=sum+i</w:t>
      </w:r>
    </w:p>
    <w:p/>
    <w:p>
      <w:pPr>
        <w:pStyle w:val="3"/>
      </w:pPr>
      <w:r>
        <w:rPr>
          <w:rFonts w:hint="eastAsia"/>
        </w:rPr>
        <w:t>运算符-优先级描述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1   括号()、[]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2   正负号+、-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3   自增自减，非++、--、!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乘除，取余*、/、%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加减+、-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移位运算&lt;&lt;、&gt;&gt;、&gt;&gt;&gt;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大小关系&gt;、&gt;=、&lt;、&lt;=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相等关系==、!=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按位与&amp;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按位异或^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按位或|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逻辑与&amp;&amp;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逻辑或||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条件运算?: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赋值运算=、+=、-=、*=、/=、%=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位赋值运算&amp;=、|=、&lt;&lt;=、&gt;&gt;=、&gt;&gt;&gt;=</w:t>
            </w:r>
          </w:p>
        </w:tc>
      </w:tr>
    </w:tbl>
    <w:p/>
    <w:p>
      <w:pPr>
        <w:pStyle w:val="3"/>
      </w:pPr>
      <w:r>
        <w:rPr>
          <w:rFonts w:hint="eastAsia"/>
        </w:rPr>
        <w:t>课堂练习:</w:t>
      </w:r>
    </w:p>
    <w:p>
      <w:pPr>
        <w:pStyle w:val="17"/>
        <w:numPr>
          <w:ilvl w:val="0"/>
          <w:numId w:val="9"/>
        </w:numPr>
        <w:ind w:firstLineChars="0"/>
      </w:pPr>
      <w:r>
        <w:rPr>
          <w:rFonts w:hint="eastAsia"/>
        </w:rPr>
        <w:t>从控制台输入3个数,并求最大值;</w:t>
      </w:r>
      <w:r>
        <w:rPr>
          <w:rFonts w:hint="eastAsia"/>
          <w:lang w:val="en-US" w:eastAsia="zh-CN"/>
        </w:rPr>
        <w:t xml:space="preserve"> 三目</w:t>
      </w:r>
    </w:p>
    <w:p>
      <w:pPr>
        <w:pStyle w:val="17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03040" cy="2251075"/>
            <wp:effectExtent l="0" t="0" r="16510" b="1587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9"/>
        </w:numPr>
        <w:ind w:firstLineChars="0"/>
      </w:pPr>
      <w:r>
        <w:rPr>
          <w:rFonts w:hint="eastAsia"/>
        </w:rPr>
        <w:t>从控制台输入两个数字,将这2个数字交换后输出</w:t>
      </w:r>
    </w:p>
    <w:p>
      <w:pPr>
        <w:pStyle w:val="17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51680" cy="3313430"/>
            <wp:effectExtent l="0" t="0" r="1270" b="127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630045" cy="736600"/>
            <wp:effectExtent l="0" t="0" r="8255" b="635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7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3"/>
      </w:pPr>
      <w:r>
        <w:rPr>
          <w:rFonts w:hint="eastAsia"/>
        </w:rPr>
        <w:t>【面试题】</w:t>
      </w:r>
    </w:p>
    <w:p>
      <w:pPr>
        <w:pStyle w:val="4"/>
        <w:rPr>
          <w:rFonts w:hint="eastAsia"/>
        </w:rPr>
      </w:pPr>
      <w:r>
        <w:rPr>
          <w:rFonts w:hint="eastAsia"/>
        </w:rPr>
        <w:t>浮点型精度丢失？怎么解决？</w:t>
      </w:r>
    </w:p>
    <w:p>
      <w:r>
        <w:drawing>
          <wp:inline distT="0" distB="0" distL="114300" distR="114300">
            <wp:extent cx="5272405" cy="1993265"/>
            <wp:effectExtent l="0" t="0" r="4445" b="698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参考</w:t>
      </w:r>
      <w:r>
        <w:rPr>
          <w:rFonts w:hint="eastAsia"/>
          <w:lang w:val="en-US" w:eastAsia="zh-CN"/>
        </w:rPr>
        <w:t>:为什么浮点型精度会丢失?  计算机识别的是二进制的形式,对于小数使用二进制不能够精确表示,只能接近值.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解决方式:可以使用BigDecimal ,替换掉浮点类型,定义完浮点类型变量后再通过BigDecimal 类提供的算术方法进行操作,建议使用参数为String类型的构造方法.</w:t>
      </w:r>
    </w:p>
    <w:p>
      <w:pPr>
        <w:pStyle w:val="4"/>
      </w:pPr>
      <w:r>
        <w:rPr>
          <w:rFonts w:hint="eastAsia"/>
        </w:rPr>
        <w:t xml:space="preserve"> int的大小？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int占4个字节  32位(1字节=8位)  范围: -2的31次方到+2的31次方-1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 类型变量数值最大是2147483647</w:t>
      </w:r>
      <w:r>
        <w:rPr>
          <w:rFonts w:hint="eastAsia"/>
          <w:color w:val="FF0000"/>
          <w:lang w:val="en-US" w:eastAsia="zh-CN"/>
        </w:rPr>
        <w:t>(10位)</w:t>
      </w:r>
    </w:p>
    <w:p>
      <w:r>
        <w:drawing>
          <wp:inline distT="0" distB="0" distL="114300" distR="114300">
            <wp:extent cx="3724275" cy="447675"/>
            <wp:effectExtent l="0" t="0" r="9525" b="952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 xml:space="preserve"> byte的大小？最大值+1的结果会是怎样？</w:t>
      </w:r>
    </w:p>
    <w:p>
      <w:pPr>
        <w:rPr>
          <w:rFonts w:hint="eastAsia" w:ascii="微软雅黑" w:hAnsi="微软雅黑" w:eastAsia="微软雅黑" w:cs="微软雅黑"/>
          <w:color w:val="4F4F4F"/>
          <w:szCs w:val="24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4F4F4F"/>
          <w:szCs w:val="24"/>
          <w:shd w:val="clear" w:color="auto" w:fill="FFFFFF"/>
          <w:lang w:eastAsia="zh-CN"/>
        </w:rPr>
        <w:t>范围</w:t>
      </w:r>
      <w:r>
        <w:rPr>
          <w:rFonts w:hint="eastAsia" w:ascii="微软雅黑" w:hAnsi="微软雅黑" w:eastAsia="微软雅黑" w:cs="微软雅黑"/>
          <w:color w:val="4F4F4F"/>
          <w:szCs w:val="24"/>
          <w:shd w:val="clear" w:color="auto" w:fill="FFFFFF"/>
          <w:lang w:val="en-US" w:eastAsia="zh-CN"/>
        </w:rPr>
        <w:t>:-128~127</w:t>
      </w:r>
    </w:p>
    <w:p>
      <w:pPr>
        <w:rPr>
          <w:rFonts w:hint="default" w:ascii="微软雅黑" w:hAnsi="微软雅黑" w:eastAsia="微软雅黑" w:cs="微软雅黑"/>
          <w:color w:val="4F4F4F"/>
          <w:szCs w:val="24"/>
          <w:shd w:val="clear" w:color="auto" w:fill="FFFFFF"/>
          <w:lang w:val="en-US" w:eastAsia="zh-CN"/>
        </w:rPr>
      </w:pPr>
      <w:r>
        <w:drawing>
          <wp:inline distT="0" distB="0" distL="114300" distR="114300">
            <wp:extent cx="5268595" cy="1915795"/>
            <wp:effectExtent l="0" t="0" r="8255" b="825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 xml:space="preserve"> int 和 char是否可以相互转换？</w:t>
      </w:r>
    </w:p>
    <w:p>
      <w:r>
        <w:drawing>
          <wp:inline distT="0" distB="0" distL="114300" distR="114300">
            <wp:extent cx="5269865" cy="2518410"/>
            <wp:effectExtent l="0" t="0" r="6985" b="1524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pStyle w:val="17"/>
        <w:ind w:left="410" w:leftChars="171" w:firstLine="750" w:firstLineChars="250"/>
        <w:rPr>
          <w:color w:val="FF0000"/>
          <w:sz w:val="30"/>
          <w:szCs w:val="30"/>
        </w:rPr>
      </w:pPr>
    </w:p>
    <w:p>
      <w:pPr>
        <w:pStyle w:val="3"/>
      </w:pPr>
      <w:r>
        <w:rPr>
          <w:rFonts w:hint="eastAsia"/>
        </w:rPr>
        <w:t>总结：</w:t>
      </w:r>
    </w:p>
    <w:p>
      <w:pPr>
        <w:pStyle w:val="17"/>
        <w:numPr>
          <w:ilvl w:val="0"/>
          <w:numId w:val="10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  <w:lang w:eastAsia="zh-CN"/>
        </w:rPr>
        <w:t>类结构</w:t>
      </w:r>
      <w:r>
        <w:rPr>
          <w:rFonts w:hint="eastAsia"/>
          <w:sz w:val="30"/>
          <w:szCs w:val="30"/>
          <w:lang w:val="en-US" w:eastAsia="zh-CN"/>
        </w:rPr>
        <w:t>,</w:t>
      </w:r>
      <w:r>
        <w:rPr>
          <w:rFonts w:hint="eastAsia"/>
          <w:sz w:val="30"/>
          <w:szCs w:val="30"/>
        </w:rPr>
        <w:t>变量,</w:t>
      </w:r>
      <w:r>
        <w:rPr>
          <w:rFonts w:hint="eastAsia"/>
          <w:sz w:val="30"/>
          <w:szCs w:val="30"/>
          <w:lang w:eastAsia="zh-CN"/>
        </w:rPr>
        <w:t>常量</w:t>
      </w:r>
      <w:r>
        <w:rPr>
          <w:rFonts w:hint="eastAsia"/>
          <w:sz w:val="30"/>
          <w:szCs w:val="30"/>
          <w:lang w:val="en-US" w:eastAsia="zh-CN"/>
        </w:rPr>
        <w:t>(final),</w:t>
      </w:r>
      <w:r>
        <w:rPr>
          <w:rFonts w:hint="eastAsia"/>
          <w:sz w:val="30"/>
          <w:szCs w:val="30"/>
        </w:rPr>
        <w:t>声明，赋值，定义，命名规则等.</w:t>
      </w:r>
    </w:p>
    <w:p>
      <w:pPr>
        <w:pStyle w:val="17"/>
        <w:numPr>
          <w:ilvl w:val="0"/>
          <w:numId w:val="10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数据类型(8个基本类型 byte .short.int.long.float.double.char.boolean)</w:t>
      </w:r>
      <w:r>
        <w:rPr>
          <w:rFonts w:hint="eastAsia"/>
          <w:sz w:val="30"/>
          <w:szCs w:val="30"/>
          <w:lang w:val="en-US" w:eastAsia="zh-CN"/>
        </w:rPr>
        <w:t>,存储在栈中</w:t>
      </w:r>
    </w:p>
    <w:p>
      <w:pPr>
        <w:pStyle w:val="17"/>
        <w:numPr>
          <w:ilvl w:val="0"/>
          <w:numId w:val="10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t>引用类型:引用名存储在栈中,对象(内容)存储在堆中</w:t>
      </w:r>
    </w:p>
    <w:p>
      <w:pPr>
        <w:pStyle w:val="17"/>
        <w:numPr>
          <w:ilvl w:val="0"/>
          <w:numId w:val="10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运算符(= ==)</w:t>
      </w:r>
    </w:p>
    <w:p>
      <w:pPr>
        <w:pStyle w:val="17"/>
        <w:numPr>
          <w:ilvl w:val="0"/>
          <w:numId w:val="10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控制台的输入(Scanner)</w:t>
      </w:r>
    </w:p>
    <w:p>
      <w:pPr>
        <w:pStyle w:val="3"/>
      </w:pPr>
      <w:r>
        <w:rPr>
          <w:rFonts w:hint="eastAsia"/>
        </w:rPr>
        <w:t>作业</w:t>
      </w:r>
      <w:r>
        <w:t>:</w:t>
      </w:r>
    </w:p>
    <w:p>
      <w:pPr>
        <w:ind w:firstLine="360" w:firstLineChars="15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529783"/>
    <w:multiLevelType w:val="singleLevel"/>
    <w:tmpl w:val="9952978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42EB25D"/>
    <w:multiLevelType w:val="singleLevel"/>
    <w:tmpl w:val="A42EB25D"/>
    <w:lvl w:ilvl="0" w:tentative="0">
      <w:start w:val="1"/>
      <w:numFmt w:val="decimalEnclosedCircleChinese"/>
      <w:suff w:val="space"/>
      <w:lvlText w:val="%1"/>
      <w:lvlJc w:val="left"/>
      <w:pPr>
        <w:ind w:left="360" w:leftChars="0" w:firstLine="0" w:firstLineChars="0"/>
      </w:pPr>
      <w:rPr>
        <w:rFonts w:hint="eastAsia"/>
      </w:rPr>
    </w:lvl>
  </w:abstractNum>
  <w:abstractNum w:abstractNumId="2">
    <w:nsid w:val="132E206A"/>
    <w:multiLevelType w:val="singleLevel"/>
    <w:tmpl w:val="132E206A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240" w:leftChars="0" w:firstLine="0" w:firstLineChars="0"/>
      </w:pPr>
    </w:lvl>
  </w:abstractNum>
  <w:abstractNum w:abstractNumId="3">
    <w:nsid w:val="1FD68CA5"/>
    <w:multiLevelType w:val="singleLevel"/>
    <w:tmpl w:val="1FD68CA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3E615FD6"/>
    <w:multiLevelType w:val="multilevel"/>
    <w:tmpl w:val="3E615FD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372B21"/>
    <w:multiLevelType w:val="singleLevel"/>
    <w:tmpl w:val="45372B21"/>
    <w:lvl w:ilvl="0" w:tentative="0">
      <w:start w:val="2"/>
      <w:numFmt w:val="decimal"/>
      <w:suff w:val="nothing"/>
      <w:lvlText w:val="%1）"/>
      <w:lvlJc w:val="left"/>
    </w:lvl>
  </w:abstractNum>
  <w:abstractNum w:abstractNumId="6">
    <w:nsid w:val="49D24BDA"/>
    <w:multiLevelType w:val="multilevel"/>
    <w:tmpl w:val="49D24BDA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850" w:hanging="567"/>
      </w:pPr>
      <w:rPr>
        <w:rFonts w:hint="eastAsia"/>
        <w:color w:val="000000" w:themeColor="text1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4A166B88"/>
    <w:multiLevelType w:val="multilevel"/>
    <w:tmpl w:val="4A166B88"/>
    <w:lvl w:ilvl="0" w:tentative="0">
      <w:start w:val="1"/>
      <w:numFmt w:val="decimal"/>
      <w:lvlText w:val="%1、"/>
      <w:lvlJc w:val="left"/>
      <w:pPr>
        <w:ind w:left="182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949" w:hanging="420"/>
      </w:pPr>
    </w:lvl>
    <w:lvl w:ilvl="2" w:tentative="0">
      <w:start w:val="1"/>
      <w:numFmt w:val="lowerRoman"/>
      <w:lvlText w:val="%3."/>
      <w:lvlJc w:val="right"/>
      <w:pPr>
        <w:ind w:left="2369" w:hanging="420"/>
      </w:pPr>
    </w:lvl>
    <w:lvl w:ilvl="3" w:tentative="0">
      <w:start w:val="1"/>
      <w:numFmt w:val="decimal"/>
      <w:lvlText w:val="%4."/>
      <w:lvlJc w:val="left"/>
      <w:pPr>
        <w:ind w:left="2789" w:hanging="420"/>
      </w:pPr>
    </w:lvl>
    <w:lvl w:ilvl="4" w:tentative="0">
      <w:start w:val="1"/>
      <w:numFmt w:val="lowerLetter"/>
      <w:lvlText w:val="%5)"/>
      <w:lvlJc w:val="left"/>
      <w:pPr>
        <w:ind w:left="3209" w:hanging="420"/>
      </w:pPr>
    </w:lvl>
    <w:lvl w:ilvl="5" w:tentative="0">
      <w:start w:val="1"/>
      <w:numFmt w:val="lowerRoman"/>
      <w:lvlText w:val="%6."/>
      <w:lvlJc w:val="right"/>
      <w:pPr>
        <w:ind w:left="3629" w:hanging="420"/>
      </w:pPr>
    </w:lvl>
    <w:lvl w:ilvl="6" w:tentative="0">
      <w:start w:val="1"/>
      <w:numFmt w:val="decimal"/>
      <w:lvlText w:val="%7."/>
      <w:lvlJc w:val="left"/>
      <w:pPr>
        <w:ind w:left="4049" w:hanging="420"/>
      </w:pPr>
    </w:lvl>
    <w:lvl w:ilvl="7" w:tentative="0">
      <w:start w:val="1"/>
      <w:numFmt w:val="lowerLetter"/>
      <w:lvlText w:val="%8)"/>
      <w:lvlJc w:val="left"/>
      <w:pPr>
        <w:ind w:left="4469" w:hanging="420"/>
      </w:pPr>
    </w:lvl>
    <w:lvl w:ilvl="8" w:tentative="0">
      <w:start w:val="1"/>
      <w:numFmt w:val="lowerRoman"/>
      <w:lvlText w:val="%9."/>
      <w:lvlJc w:val="right"/>
      <w:pPr>
        <w:ind w:left="4889" w:hanging="420"/>
      </w:pPr>
    </w:lvl>
  </w:abstractNum>
  <w:abstractNum w:abstractNumId="8">
    <w:nsid w:val="61843E1F"/>
    <w:multiLevelType w:val="multilevel"/>
    <w:tmpl w:val="61843E1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0F66C63"/>
    <w:multiLevelType w:val="multilevel"/>
    <w:tmpl w:val="70F66C63"/>
    <w:lvl w:ilvl="0" w:tentative="0">
      <w:start w:val="1"/>
      <w:numFmt w:val="decimal"/>
      <w:lvlText w:val="%1)"/>
      <w:lvlJc w:val="left"/>
      <w:pPr>
        <w:ind w:left="780" w:hanging="42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1"/>
  </w:num>
  <w:num w:numId="5">
    <w:abstractNumId w:val="8"/>
  </w:num>
  <w:num w:numId="6">
    <w:abstractNumId w:val="9"/>
  </w:num>
  <w:num w:numId="7">
    <w:abstractNumId w:val="5"/>
  </w:num>
  <w:num w:numId="8">
    <w:abstractNumId w:val="2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17DC"/>
    <w:rsid w:val="000044BD"/>
    <w:rsid w:val="00014155"/>
    <w:rsid w:val="00015C1A"/>
    <w:rsid w:val="00021883"/>
    <w:rsid w:val="00022440"/>
    <w:rsid w:val="00041E9A"/>
    <w:rsid w:val="000607D9"/>
    <w:rsid w:val="000711FA"/>
    <w:rsid w:val="00076B44"/>
    <w:rsid w:val="00077A6B"/>
    <w:rsid w:val="000815F2"/>
    <w:rsid w:val="00087A86"/>
    <w:rsid w:val="00096C45"/>
    <w:rsid w:val="000B383A"/>
    <w:rsid w:val="000C3C02"/>
    <w:rsid w:val="000C69FE"/>
    <w:rsid w:val="000D7029"/>
    <w:rsid w:val="000E1D5B"/>
    <w:rsid w:val="000E22BC"/>
    <w:rsid w:val="000E34D3"/>
    <w:rsid w:val="000E6441"/>
    <w:rsid w:val="000E7ECE"/>
    <w:rsid w:val="00102E0C"/>
    <w:rsid w:val="0011650D"/>
    <w:rsid w:val="0012305E"/>
    <w:rsid w:val="0012453E"/>
    <w:rsid w:val="0012460A"/>
    <w:rsid w:val="00124E0B"/>
    <w:rsid w:val="001432E2"/>
    <w:rsid w:val="001455AA"/>
    <w:rsid w:val="00156B05"/>
    <w:rsid w:val="0016227A"/>
    <w:rsid w:val="0016409C"/>
    <w:rsid w:val="00171DFA"/>
    <w:rsid w:val="00173B11"/>
    <w:rsid w:val="00175EAB"/>
    <w:rsid w:val="0017715F"/>
    <w:rsid w:val="00177A7F"/>
    <w:rsid w:val="00191060"/>
    <w:rsid w:val="00193B5E"/>
    <w:rsid w:val="00193C04"/>
    <w:rsid w:val="00194C7B"/>
    <w:rsid w:val="001B02E9"/>
    <w:rsid w:val="001B16FA"/>
    <w:rsid w:val="001C1C63"/>
    <w:rsid w:val="001C2667"/>
    <w:rsid w:val="001C4525"/>
    <w:rsid w:val="001D14DE"/>
    <w:rsid w:val="001F3C73"/>
    <w:rsid w:val="00232696"/>
    <w:rsid w:val="0023709C"/>
    <w:rsid w:val="00242C9F"/>
    <w:rsid w:val="002431E6"/>
    <w:rsid w:val="00244C8B"/>
    <w:rsid w:val="0024690C"/>
    <w:rsid w:val="002704D5"/>
    <w:rsid w:val="002717C6"/>
    <w:rsid w:val="00271D1F"/>
    <w:rsid w:val="00273F01"/>
    <w:rsid w:val="00275014"/>
    <w:rsid w:val="00297386"/>
    <w:rsid w:val="00297B29"/>
    <w:rsid w:val="002A5F9C"/>
    <w:rsid w:val="002B5433"/>
    <w:rsid w:val="002B765B"/>
    <w:rsid w:val="002C21FB"/>
    <w:rsid w:val="002C2F04"/>
    <w:rsid w:val="002C76F4"/>
    <w:rsid w:val="002D78D9"/>
    <w:rsid w:val="002E0A85"/>
    <w:rsid w:val="002E18B0"/>
    <w:rsid w:val="002E464B"/>
    <w:rsid w:val="00316B73"/>
    <w:rsid w:val="00337B39"/>
    <w:rsid w:val="00344B3A"/>
    <w:rsid w:val="003456D4"/>
    <w:rsid w:val="003574AE"/>
    <w:rsid w:val="003658E9"/>
    <w:rsid w:val="00366C34"/>
    <w:rsid w:val="00374390"/>
    <w:rsid w:val="00382EF4"/>
    <w:rsid w:val="0038694A"/>
    <w:rsid w:val="003A6958"/>
    <w:rsid w:val="003B4CE5"/>
    <w:rsid w:val="003C0DF2"/>
    <w:rsid w:val="003C35CD"/>
    <w:rsid w:val="003C676B"/>
    <w:rsid w:val="003D7F5A"/>
    <w:rsid w:val="003E36F4"/>
    <w:rsid w:val="003F045B"/>
    <w:rsid w:val="003F548D"/>
    <w:rsid w:val="004102B7"/>
    <w:rsid w:val="00420418"/>
    <w:rsid w:val="0042416D"/>
    <w:rsid w:val="00425719"/>
    <w:rsid w:val="00436551"/>
    <w:rsid w:val="004457DE"/>
    <w:rsid w:val="004944BE"/>
    <w:rsid w:val="004A3178"/>
    <w:rsid w:val="004C7578"/>
    <w:rsid w:val="004C7E64"/>
    <w:rsid w:val="004D3BEE"/>
    <w:rsid w:val="004E6B35"/>
    <w:rsid w:val="004F1644"/>
    <w:rsid w:val="0050433A"/>
    <w:rsid w:val="0050490D"/>
    <w:rsid w:val="005066F8"/>
    <w:rsid w:val="00535667"/>
    <w:rsid w:val="00535864"/>
    <w:rsid w:val="00537119"/>
    <w:rsid w:val="00542B46"/>
    <w:rsid w:val="00551D1D"/>
    <w:rsid w:val="00562899"/>
    <w:rsid w:val="00567C04"/>
    <w:rsid w:val="00577473"/>
    <w:rsid w:val="005936F4"/>
    <w:rsid w:val="005B4B0C"/>
    <w:rsid w:val="005B7A6A"/>
    <w:rsid w:val="005C2832"/>
    <w:rsid w:val="005C4DA9"/>
    <w:rsid w:val="005C5B95"/>
    <w:rsid w:val="005E0AA9"/>
    <w:rsid w:val="005F6166"/>
    <w:rsid w:val="00602DC1"/>
    <w:rsid w:val="00611A3B"/>
    <w:rsid w:val="00613CCA"/>
    <w:rsid w:val="006212D1"/>
    <w:rsid w:val="006224ED"/>
    <w:rsid w:val="00634FB3"/>
    <w:rsid w:val="00662923"/>
    <w:rsid w:val="00664461"/>
    <w:rsid w:val="00664BF7"/>
    <w:rsid w:val="00676404"/>
    <w:rsid w:val="0068113E"/>
    <w:rsid w:val="00690C3A"/>
    <w:rsid w:val="00693166"/>
    <w:rsid w:val="006A51C4"/>
    <w:rsid w:val="006B02B1"/>
    <w:rsid w:val="006C6BBB"/>
    <w:rsid w:val="006D20E1"/>
    <w:rsid w:val="006F7B3D"/>
    <w:rsid w:val="006F7CF4"/>
    <w:rsid w:val="00714D10"/>
    <w:rsid w:val="00725EF4"/>
    <w:rsid w:val="00736465"/>
    <w:rsid w:val="00746DEA"/>
    <w:rsid w:val="00747DA9"/>
    <w:rsid w:val="00752BEA"/>
    <w:rsid w:val="00796577"/>
    <w:rsid w:val="007A1C23"/>
    <w:rsid w:val="007A7BD9"/>
    <w:rsid w:val="007B06AA"/>
    <w:rsid w:val="007B1A9D"/>
    <w:rsid w:val="007B1EEB"/>
    <w:rsid w:val="007C29B5"/>
    <w:rsid w:val="007C325A"/>
    <w:rsid w:val="007E088B"/>
    <w:rsid w:val="007E2874"/>
    <w:rsid w:val="007E3A55"/>
    <w:rsid w:val="007E7AA4"/>
    <w:rsid w:val="007F0C2D"/>
    <w:rsid w:val="0084658F"/>
    <w:rsid w:val="00864F76"/>
    <w:rsid w:val="008664EF"/>
    <w:rsid w:val="0088529B"/>
    <w:rsid w:val="00891DF7"/>
    <w:rsid w:val="008B1620"/>
    <w:rsid w:val="008B64F9"/>
    <w:rsid w:val="008C7A7C"/>
    <w:rsid w:val="008E3503"/>
    <w:rsid w:val="00921139"/>
    <w:rsid w:val="00952BA2"/>
    <w:rsid w:val="00976B38"/>
    <w:rsid w:val="0097735D"/>
    <w:rsid w:val="009839D6"/>
    <w:rsid w:val="00985E9C"/>
    <w:rsid w:val="0099012A"/>
    <w:rsid w:val="009910E9"/>
    <w:rsid w:val="0099735A"/>
    <w:rsid w:val="009C2AD4"/>
    <w:rsid w:val="009C44EA"/>
    <w:rsid w:val="009E1651"/>
    <w:rsid w:val="009F521E"/>
    <w:rsid w:val="00A00960"/>
    <w:rsid w:val="00A057D1"/>
    <w:rsid w:val="00A06A6F"/>
    <w:rsid w:val="00A13BB5"/>
    <w:rsid w:val="00A16E31"/>
    <w:rsid w:val="00A1777E"/>
    <w:rsid w:val="00A17924"/>
    <w:rsid w:val="00A20F7C"/>
    <w:rsid w:val="00A22501"/>
    <w:rsid w:val="00A2445D"/>
    <w:rsid w:val="00A26792"/>
    <w:rsid w:val="00A43A70"/>
    <w:rsid w:val="00A45DA4"/>
    <w:rsid w:val="00A465E6"/>
    <w:rsid w:val="00A51E86"/>
    <w:rsid w:val="00A7367C"/>
    <w:rsid w:val="00A74180"/>
    <w:rsid w:val="00A77A2C"/>
    <w:rsid w:val="00A80E58"/>
    <w:rsid w:val="00A81CB7"/>
    <w:rsid w:val="00AB421E"/>
    <w:rsid w:val="00AD0BF9"/>
    <w:rsid w:val="00AD1D95"/>
    <w:rsid w:val="00AE008E"/>
    <w:rsid w:val="00AE04F5"/>
    <w:rsid w:val="00AF2931"/>
    <w:rsid w:val="00B02328"/>
    <w:rsid w:val="00B07468"/>
    <w:rsid w:val="00B15BC4"/>
    <w:rsid w:val="00B303ED"/>
    <w:rsid w:val="00B318E3"/>
    <w:rsid w:val="00B352A9"/>
    <w:rsid w:val="00B428F2"/>
    <w:rsid w:val="00B52520"/>
    <w:rsid w:val="00B65CDF"/>
    <w:rsid w:val="00B75405"/>
    <w:rsid w:val="00B804F4"/>
    <w:rsid w:val="00BA131C"/>
    <w:rsid w:val="00BA136C"/>
    <w:rsid w:val="00BA5806"/>
    <w:rsid w:val="00BC1AED"/>
    <w:rsid w:val="00BC72DC"/>
    <w:rsid w:val="00BD66F0"/>
    <w:rsid w:val="00BD702E"/>
    <w:rsid w:val="00BD793F"/>
    <w:rsid w:val="00BE07C0"/>
    <w:rsid w:val="00BE75F7"/>
    <w:rsid w:val="00BF21B0"/>
    <w:rsid w:val="00C2597F"/>
    <w:rsid w:val="00C601A9"/>
    <w:rsid w:val="00C7183D"/>
    <w:rsid w:val="00C72F5C"/>
    <w:rsid w:val="00CA1023"/>
    <w:rsid w:val="00CA57B1"/>
    <w:rsid w:val="00CC2032"/>
    <w:rsid w:val="00CD5FF2"/>
    <w:rsid w:val="00CD7BAF"/>
    <w:rsid w:val="00CE38BD"/>
    <w:rsid w:val="00CE55E9"/>
    <w:rsid w:val="00CF332B"/>
    <w:rsid w:val="00CF64E5"/>
    <w:rsid w:val="00CF6B4E"/>
    <w:rsid w:val="00D00A78"/>
    <w:rsid w:val="00D07C09"/>
    <w:rsid w:val="00D30D95"/>
    <w:rsid w:val="00D329EC"/>
    <w:rsid w:val="00D35B12"/>
    <w:rsid w:val="00D511DD"/>
    <w:rsid w:val="00D51D1A"/>
    <w:rsid w:val="00D55BD9"/>
    <w:rsid w:val="00D564BF"/>
    <w:rsid w:val="00D81F5C"/>
    <w:rsid w:val="00D85E3E"/>
    <w:rsid w:val="00D91160"/>
    <w:rsid w:val="00D977CB"/>
    <w:rsid w:val="00DD631F"/>
    <w:rsid w:val="00DE0E0F"/>
    <w:rsid w:val="00DE0FF3"/>
    <w:rsid w:val="00DF48A9"/>
    <w:rsid w:val="00DF7386"/>
    <w:rsid w:val="00E00D41"/>
    <w:rsid w:val="00E01955"/>
    <w:rsid w:val="00E01F09"/>
    <w:rsid w:val="00E037E9"/>
    <w:rsid w:val="00E068E6"/>
    <w:rsid w:val="00E13601"/>
    <w:rsid w:val="00E13802"/>
    <w:rsid w:val="00E143DE"/>
    <w:rsid w:val="00E14515"/>
    <w:rsid w:val="00E16CDF"/>
    <w:rsid w:val="00E24F6E"/>
    <w:rsid w:val="00E26C9B"/>
    <w:rsid w:val="00E43835"/>
    <w:rsid w:val="00E466F5"/>
    <w:rsid w:val="00E47692"/>
    <w:rsid w:val="00E62192"/>
    <w:rsid w:val="00E71B29"/>
    <w:rsid w:val="00E82F51"/>
    <w:rsid w:val="00EA7ACD"/>
    <w:rsid w:val="00EB2FA3"/>
    <w:rsid w:val="00EB394E"/>
    <w:rsid w:val="00EB449C"/>
    <w:rsid w:val="00EE4472"/>
    <w:rsid w:val="00EE55A0"/>
    <w:rsid w:val="00F0021B"/>
    <w:rsid w:val="00F26D35"/>
    <w:rsid w:val="00F27893"/>
    <w:rsid w:val="00F63110"/>
    <w:rsid w:val="00F73EDB"/>
    <w:rsid w:val="00F759D7"/>
    <w:rsid w:val="00F7689C"/>
    <w:rsid w:val="00F77154"/>
    <w:rsid w:val="00F845B5"/>
    <w:rsid w:val="00F849ED"/>
    <w:rsid w:val="00F9405D"/>
    <w:rsid w:val="00FA476A"/>
    <w:rsid w:val="00FB2AC9"/>
    <w:rsid w:val="00FC2A9F"/>
    <w:rsid w:val="00FC4786"/>
    <w:rsid w:val="00FD4F56"/>
    <w:rsid w:val="00FD6BD5"/>
    <w:rsid w:val="00FE44D2"/>
    <w:rsid w:val="00FF53CA"/>
    <w:rsid w:val="00FF6381"/>
    <w:rsid w:val="01236B9B"/>
    <w:rsid w:val="01A076D4"/>
    <w:rsid w:val="0261019A"/>
    <w:rsid w:val="02D52F80"/>
    <w:rsid w:val="038B6B80"/>
    <w:rsid w:val="04826125"/>
    <w:rsid w:val="05E81E1A"/>
    <w:rsid w:val="0A722668"/>
    <w:rsid w:val="0C7B2768"/>
    <w:rsid w:val="0D4D153C"/>
    <w:rsid w:val="0E36473F"/>
    <w:rsid w:val="0E8431A6"/>
    <w:rsid w:val="0FC406CC"/>
    <w:rsid w:val="1038094E"/>
    <w:rsid w:val="12687640"/>
    <w:rsid w:val="16317709"/>
    <w:rsid w:val="16A40AB6"/>
    <w:rsid w:val="17EE40D0"/>
    <w:rsid w:val="18131D53"/>
    <w:rsid w:val="19FC3A27"/>
    <w:rsid w:val="1CF4743B"/>
    <w:rsid w:val="1EE82779"/>
    <w:rsid w:val="1F4A47E6"/>
    <w:rsid w:val="1F5053BC"/>
    <w:rsid w:val="20696958"/>
    <w:rsid w:val="215070B8"/>
    <w:rsid w:val="23180AA6"/>
    <w:rsid w:val="25C80223"/>
    <w:rsid w:val="27EB45F8"/>
    <w:rsid w:val="29D720C1"/>
    <w:rsid w:val="2A774981"/>
    <w:rsid w:val="2B6C30FF"/>
    <w:rsid w:val="2D323B8E"/>
    <w:rsid w:val="2F8C4531"/>
    <w:rsid w:val="304540C1"/>
    <w:rsid w:val="305B2804"/>
    <w:rsid w:val="30D94B15"/>
    <w:rsid w:val="310F6484"/>
    <w:rsid w:val="31FA0F4C"/>
    <w:rsid w:val="35E70CDD"/>
    <w:rsid w:val="36B13E87"/>
    <w:rsid w:val="384D6252"/>
    <w:rsid w:val="39E91E48"/>
    <w:rsid w:val="3C8854BF"/>
    <w:rsid w:val="3E8A2414"/>
    <w:rsid w:val="3F4748F4"/>
    <w:rsid w:val="403073A3"/>
    <w:rsid w:val="416C7612"/>
    <w:rsid w:val="437C6DFF"/>
    <w:rsid w:val="439115EE"/>
    <w:rsid w:val="440467A0"/>
    <w:rsid w:val="44E07282"/>
    <w:rsid w:val="48313080"/>
    <w:rsid w:val="497C2660"/>
    <w:rsid w:val="49D064BE"/>
    <w:rsid w:val="4AC265DA"/>
    <w:rsid w:val="4EA91B64"/>
    <w:rsid w:val="4EDA6132"/>
    <w:rsid w:val="514206EC"/>
    <w:rsid w:val="52E305ED"/>
    <w:rsid w:val="533864E4"/>
    <w:rsid w:val="53E37F51"/>
    <w:rsid w:val="5513121D"/>
    <w:rsid w:val="58B01C89"/>
    <w:rsid w:val="59F44F4C"/>
    <w:rsid w:val="5ACC39DA"/>
    <w:rsid w:val="5AFE7CFF"/>
    <w:rsid w:val="5B3D586E"/>
    <w:rsid w:val="5C161AE8"/>
    <w:rsid w:val="5EB602C4"/>
    <w:rsid w:val="5F820D31"/>
    <w:rsid w:val="601B25CB"/>
    <w:rsid w:val="609876F7"/>
    <w:rsid w:val="64154438"/>
    <w:rsid w:val="650501D1"/>
    <w:rsid w:val="6558097D"/>
    <w:rsid w:val="66813B7F"/>
    <w:rsid w:val="68112572"/>
    <w:rsid w:val="6868273B"/>
    <w:rsid w:val="68791B78"/>
    <w:rsid w:val="69094974"/>
    <w:rsid w:val="6CE43767"/>
    <w:rsid w:val="6D020BD4"/>
    <w:rsid w:val="6DF82716"/>
    <w:rsid w:val="70022D92"/>
    <w:rsid w:val="70A47A53"/>
    <w:rsid w:val="72345078"/>
    <w:rsid w:val="727B2C50"/>
    <w:rsid w:val="73EB329F"/>
    <w:rsid w:val="79213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qFormat="1"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21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7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TML Typewriter"/>
    <w:basedOn w:val="1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14">
    <w:name w:val="Hyperlink"/>
    <w:basedOn w:val="12"/>
    <w:semiHidden/>
    <w:unhideWhenUsed/>
    <w:qFormat/>
    <w:uiPriority w:val="99"/>
    <w:rPr>
      <w:color w:val="0000FF"/>
      <w:u w:val="single"/>
    </w:rPr>
  </w:style>
  <w:style w:type="character" w:styleId="15">
    <w:name w:val="HTML Code"/>
    <w:basedOn w:val="1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6">
    <w:name w:val="标题 1 字符"/>
    <w:basedOn w:val="12"/>
    <w:link w:val="2"/>
    <w:qFormat/>
    <w:uiPriority w:val="9"/>
    <w:rPr>
      <w:b/>
      <w:bCs/>
      <w:kern w:val="44"/>
      <w:sz w:val="44"/>
      <w:szCs w:val="44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批注框文本 字符"/>
    <w:basedOn w:val="12"/>
    <w:link w:val="7"/>
    <w:semiHidden/>
    <w:qFormat/>
    <w:uiPriority w:val="99"/>
    <w:rPr>
      <w:sz w:val="18"/>
      <w:szCs w:val="18"/>
    </w:rPr>
  </w:style>
  <w:style w:type="character" w:customStyle="1" w:styleId="19">
    <w:name w:val="标题 2 字符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字符"/>
    <w:basedOn w:val="12"/>
    <w:link w:val="4"/>
    <w:qFormat/>
    <w:uiPriority w:val="9"/>
    <w:rPr>
      <w:b/>
      <w:bCs/>
      <w:sz w:val="32"/>
      <w:szCs w:val="32"/>
    </w:rPr>
  </w:style>
  <w:style w:type="character" w:customStyle="1" w:styleId="21">
    <w:name w:val="文档结构图 字符"/>
    <w:basedOn w:val="12"/>
    <w:link w:val="6"/>
    <w:semiHidden/>
    <w:qFormat/>
    <w:uiPriority w:val="99"/>
    <w:rPr>
      <w:rFonts w:ascii="宋体" w:eastAsia="宋体"/>
      <w:sz w:val="18"/>
      <w:szCs w:val="18"/>
    </w:rPr>
  </w:style>
  <w:style w:type="character" w:customStyle="1" w:styleId="22">
    <w:name w:val="页眉 字符"/>
    <w:basedOn w:val="12"/>
    <w:link w:val="9"/>
    <w:qFormat/>
    <w:uiPriority w:val="99"/>
    <w:rPr>
      <w:sz w:val="18"/>
      <w:szCs w:val="18"/>
    </w:rPr>
  </w:style>
  <w:style w:type="character" w:customStyle="1" w:styleId="23">
    <w:name w:val="页脚 字符"/>
    <w:basedOn w:val="12"/>
    <w:link w:val="8"/>
    <w:qFormat/>
    <w:uiPriority w:val="99"/>
    <w:rPr>
      <w:sz w:val="18"/>
      <w:szCs w:val="18"/>
    </w:rPr>
  </w:style>
  <w:style w:type="character" w:customStyle="1" w:styleId="24">
    <w:name w:val="标题 4 字符"/>
    <w:basedOn w:val="12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8</Pages>
  <Words>513</Words>
  <Characters>2930</Characters>
  <Lines>24</Lines>
  <Paragraphs>6</Paragraphs>
  <TotalTime>14</TotalTime>
  <ScaleCrop>false</ScaleCrop>
  <LinksUpToDate>false</LinksUpToDate>
  <CharactersWithSpaces>3437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2017-07-19T01:06:00Z</dcterms:created>
  <dc:creator>administrator</dc:creator>
  <cp:lastModifiedBy>Administrator</cp:lastModifiedBy>
  <dcterms:modified xsi:type="dcterms:W3CDTF">2020-11-26T01:36:12Z</dcterms:modified>
  <cp:revision>323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