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回顾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bootstrap:表格(class=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table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),form,模态框,轮播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分层思想: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b/>
          <w:bCs/>
          <w:lang w:val="en-US" w:eastAsia="zh-CN"/>
        </w:rPr>
        <w:t>持久层</w:t>
      </w:r>
      <w:r>
        <w:rPr>
          <w:rFonts w:hint="eastAsia"/>
          <w:lang w:val="en-US" w:eastAsia="zh-CN"/>
        </w:rPr>
        <w:t xml:space="preserve">:数据库的访问:dao </w:t>
      </w:r>
      <w:r>
        <w:rPr>
          <w:rFonts w:hint="eastAsia"/>
          <w:color w:val="FF0000"/>
          <w:lang w:val="en-US" w:eastAsia="zh-CN"/>
        </w:rPr>
        <w:t>返回值给业务层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b/>
          <w:bCs/>
          <w:lang w:val="en-US" w:eastAsia="zh-CN"/>
        </w:rPr>
        <w:t>业务层</w:t>
      </w:r>
      <w:r>
        <w:rPr>
          <w:rFonts w:hint="eastAsia"/>
          <w:lang w:val="en-US" w:eastAsia="zh-CN"/>
        </w:rPr>
        <w:t xml:space="preserve">:业务逻辑的处理:例如:用户上机下机-&gt;上机:用户是否存在?密码是否正确?余额是否足够?判断使用的电脑是否空闲?....... </w:t>
      </w:r>
      <w:r>
        <w:rPr>
          <w:rFonts w:hint="eastAsia"/>
          <w:color w:val="FF0000"/>
          <w:lang w:val="en-US" w:eastAsia="zh-CN"/>
        </w:rPr>
        <w:t>调用持久层,传递数据给持久层,返回数据给表示层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b/>
          <w:bCs/>
          <w:lang w:val="en-US" w:eastAsia="zh-CN"/>
        </w:rPr>
        <w:t>表示层</w:t>
      </w:r>
      <w:r>
        <w:rPr>
          <w:rFonts w:hint="eastAsia"/>
          <w:lang w:val="en-US" w:eastAsia="zh-CN"/>
        </w:rPr>
        <w:t xml:space="preserve">:和用户交互,swing窗口,控制台, </w:t>
      </w:r>
      <w:r>
        <w:rPr>
          <w:rFonts w:hint="eastAsia"/>
          <w:color w:val="FF0000"/>
          <w:lang w:val="en-US" w:eastAsia="zh-CN"/>
        </w:rPr>
        <w:t xml:space="preserve"> 调用业务层,传递数据给业务层,得到业务层数据,响应给用户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调用关系:用户界面&lt;-&gt;service&lt;-&gt;dao&lt;-&gt;访问数据库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创建web项目,配置tomcat,并且部署项目,运行项目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</w:p>
    <w:p>
      <w:pPr>
        <w:pStyle w:val="2"/>
        <w:bidi w:val="0"/>
      </w:pPr>
      <w:r>
        <w:rPr>
          <w:rFonts w:hint="eastAsia"/>
          <w:lang w:val="en-US" w:eastAsia="zh-CN"/>
        </w:rPr>
        <w:t>2</w:t>
      </w:r>
      <w:r>
        <w:t>. Tomcat</w:t>
      </w:r>
    </w:p>
    <w:p>
      <w:r>
        <w:rPr>
          <w:rFonts w:hint="eastAsia"/>
        </w:rPr>
        <w:t>是一只猫,是一个软件,这个软件能够对外提供服务</w:t>
      </w:r>
      <w:r>
        <w:rPr>
          <w:rFonts w:hint="eastAsia"/>
          <w:color w:val="FF0000"/>
        </w:rPr>
        <w:t>,</w:t>
      </w:r>
      <w:r>
        <w:rPr>
          <w:color w:val="FF0000"/>
        </w:rPr>
        <w:t>web</w:t>
      </w:r>
      <w:r>
        <w:rPr>
          <w:rFonts w:hint="eastAsia"/>
          <w:color w:val="FF0000"/>
        </w:rPr>
        <w:t>服务器软件</w:t>
      </w:r>
      <w:r>
        <w:rPr>
          <w:rFonts w:hint="eastAsia"/>
        </w:rPr>
        <w:t>,</w:t>
      </w:r>
      <w:r>
        <w:t>Tomcat</w:t>
      </w:r>
      <w:r>
        <w:rPr>
          <w:rFonts w:hint="eastAsia"/>
        </w:rPr>
        <w:t>单独使用?</w:t>
      </w:r>
    </w:p>
    <w:p>
      <w:r>
        <w:drawing>
          <wp:inline distT="0" distB="0" distL="0" distR="0">
            <wp:extent cx="4200525" cy="28663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1779" cy="286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</w:t>
      </w:r>
      <w:r>
        <w:rPr>
          <w:rFonts w:hint="eastAsia"/>
        </w:rPr>
        <w:t>in</w:t>
      </w:r>
      <w:r>
        <w:t>:</w:t>
      </w:r>
      <w:r>
        <w:rPr>
          <w:rFonts w:hint="eastAsia"/>
        </w:rPr>
        <w:t>有很多可执行文件或者批处理文件</w:t>
      </w:r>
    </w:p>
    <w:p>
      <w:r>
        <w:drawing>
          <wp:inline distT="0" distB="0" distL="0" distR="0">
            <wp:extent cx="5274310" cy="5619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如果启动start</w:t>
      </w:r>
      <w:r>
        <w:t>up.bat,</w:t>
      </w:r>
      <w:r>
        <w:rPr>
          <w:rFonts w:hint="eastAsia"/>
        </w:rPr>
        <w:t>一闪而过,我们可以使用命令来测试-</w:t>
      </w:r>
      <w:r>
        <w:t>&gt;(Eclipse</w:t>
      </w:r>
      <w:r>
        <w:rPr>
          <w:rFonts w:hint="eastAsia"/>
        </w:rPr>
        <w:t>的服务关掉/</w:t>
      </w:r>
      <w:r>
        <w:t>JAVA_HOME)</w:t>
      </w:r>
    </w:p>
    <w:p>
      <w:r>
        <w:drawing>
          <wp:inline distT="0" distB="0" distL="0" distR="0">
            <wp:extent cx="3581400" cy="2571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0930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如何改端口号:</w:t>
      </w:r>
    </w:p>
    <w:p>
      <w:r>
        <w:fldChar w:fldCharType="begin"/>
      </w:r>
      <w:r>
        <w:instrText xml:space="preserve"> HYPERLINK "Conf:配置文件的目录" </w:instrText>
      </w:r>
      <w:r>
        <w:fldChar w:fldCharType="separate"/>
      </w:r>
      <w:r>
        <w:rPr>
          <w:rStyle w:val="15"/>
        </w:rPr>
        <w:t>C</w:t>
      </w:r>
      <w:r>
        <w:rPr>
          <w:rStyle w:val="15"/>
          <w:rFonts w:hint="eastAsia"/>
        </w:rPr>
        <w:t>onf</w:t>
      </w:r>
      <w:r>
        <w:rPr>
          <w:rStyle w:val="15"/>
        </w:rPr>
        <w:t>:</w:t>
      </w:r>
      <w:r>
        <w:rPr>
          <w:rStyle w:val="15"/>
          <w:rFonts w:hint="eastAsia"/>
        </w:rPr>
        <w:t>配置文件的目录</w:t>
      </w:r>
      <w:r>
        <w:rPr>
          <w:rStyle w:val="15"/>
          <w:rFonts w:hint="eastAsia"/>
        </w:rPr>
        <w:fldChar w:fldCharType="end"/>
      </w:r>
    </w:p>
    <w:p>
      <w:r>
        <w:drawing>
          <wp:inline distT="0" distB="0" distL="0" distR="0">
            <wp:extent cx="5274310" cy="28752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800475" cy="252920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6248" cy="25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窗口要留着</w:t>
      </w:r>
    </w:p>
    <w:p>
      <w:r>
        <w:t>L</w:t>
      </w:r>
      <w:r>
        <w:rPr>
          <w:rFonts w:hint="eastAsia"/>
        </w:rPr>
        <w:t>ocal</w:t>
      </w:r>
      <w:r>
        <w:t>host:9999</w:t>
      </w:r>
    </w:p>
    <w:p>
      <w:r>
        <w:drawing>
          <wp:inline distT="0" distB="0" distL="0" distR="0">
            <wp:extent cx="4305300" cy="259016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0368" cy="259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Webapps:</w:t>
      </w:r>
      <w:r>
        <w:rPr>
          <w:rFonts w:hint="eastAsia"/>
        </w:rPr>
        <w:t>存放的是部署之后的项目代码</w:t>
      </w:r>
    </w:p>
    <w:p>
      <w:r>
        <w:drawing>
          <wp:inline distT="0" distB="0" distL="0" distR="0">
            <wp:extent cx="4743450" cy="254889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8534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拷贝</w:t>
      </w:r>
      <w:r>
        <w:rPr>
          <w:color w:val="FF0000"/>
        </w:rPr>
        <w:t>编译后</w:t>
      </w:r>
      <w:r>
        <w:t xml:space="preserve">的工程,直接访问:  </w:t>
      </w:r>
      <w:r>
        <w:rPr>
          <w:rFonts w:hint="eastAsia"/>
        </w:rPr>
        <w:t>编译后的工程(</w:t>
      </w:r>
      <w:r>
        <w:t>eclipse</w:t>
      </w:r>
      <w:r>
        <w:rPr>
          <w:rFonts w:hint="eastAsia"/>
        </w:rPr>
        <w:t>中servers下面已经部署后的项目)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2279650" cy="1447800"/>
            <wp:effectExtent l="0" t="0" r="6350" b="0"/>
            <wp:docPr id="37" name="图片 37" descr="C:\Users\Administrator\AppData\Roaming\feiq\RichOle\400839108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Administrator\AppData\Roaming\feiq\RichOle\4008391089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9922" cy="145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74160" cy="10445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002" cy="10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fldChar w:fldCharType="begin"/>
      </w:r>
      <w:r>
        <w:instrText xml:space="preserve"> HYPERLINK "http://localhost:9999/cms1.0/dashboard/index.html" </w:instrText>
      </w:r>
      <w:r>
        <w:fldChar w:fldCharType="separate"/>
      </w:r>
      <w:r>
        <w:rPr>
          <w:rStyle w:val="15"/>
        </w:rPr>
        <w:t>http://localhost:9999/cms1.0/dashboard/index.html</w:t>
      </w:r>
      <w:r>
        <w:rPr>
          <w:rStyle w:val="15"/>
        </w:rPr>
        <w:fldChar w:fldCharType="end"/>
      </w:r>
    </w:p>
    <w:p>
      <w:pPr>
        <w:pStyle w:val="3"/>
      </w:pPr>
      <w:r>
        <w:rPr>
          <w:rFonts w:hint="eastAsia"/>
          <w:lang w:val="en-US" w:eastAsia="zh-CN"/>
        </w:rPr>
        <w:t>2</w:t>
      </w:r>
      <w:r>
        <w:t>. 5 Eclipse</w:t>
      </w:r>
      <w:r>
        <w:rPr>
          <w:rFonts w:hint="eastAsia"/>
        </w:rPr>
        <w:t>中配置tomcat</w:t>
      </w:r>
    </w:p>
    <w:p>
      <w:r>
        <w:rPr>
          <w:rFonts w:hint="eastAsia"/>
        </w:rPr>
        <w:t>有很多种: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新建web工程时直接配置tomcat</w:t>
      </w:r>
    </w:p>
    <w:p>
      <w:r>
        <w:drawing>
          <wp:inline distT="0" distB="0" distL="0" distR="0">
            <wp:extent cx="1816735" cy="25380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6514" cy="255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在菜单项目:</w:t>
      </w:r>
      <w:r>
        <w:t>window-&gt;preferences-&gt;runtime</w:t>
      </w:r>
    </w:p>
    <w:p>
      <w:r>
        <w:drawing>
          <wp:inline distT="0" distB="0" distL="0" distR="0">
            <wp:extent cx="4331970" cy="1974850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6612" cy="19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配置t</w:t>
      </w:r>
      <w:r>
        <w:t>omcat</w:t>
      </w:r>
      <w:r>
        <w:rPr>
          <w:rFonts w:hint="eastAsia"/>
        </w:rPr>
        <w:t>的时候最好指定一下jdk</w:t>
      </w:r>
    </w:p>
    <w:p>
      <w:r>
        <w:drawing>
          <wp:inline distT="0" distB="0" distL="0" distR="0">
            <wp:extent cx="2658110" cy="2748280"/>
            <wp:effectExtent l="0" t="0" r="889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0707" cy="276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  <w:lang w:val="en-US" w:eastAsia="zh-CN"/>
        </w:rPr>
        <w:t>2</w:t>
      </w:r>
      <w:r>
        <w:t>.6</w:t>
      </w:r>
      <w:r>
        <w:rPr>
          <w:rFonts w:hint="eastAsia"/>
        </w:rPr>
        <w:t>管理tomcat</w:t>
      </w:r>
    </w:p>
    <w:p>
      <w:pPr>
        <w:rPr>
          <w:color w:val="0000FF"/>
        </w:rPr>
      </w:pPr>
      <w:r>
        <w:rPr>
          <w:rFonts w:hint="eastAsia"/>
          <w:color w:val="0000FF"/>
        </w:rPr>
        <w:t>w</w:t>
      </w:r>
      <w:r>
        <w:rPr>
          <w:color w:val="0000FF"/>
        </w:rPr>
        <w:t>indow-&gt;show view-&gt;servers</w:t>
      </w:r>
    </w:p>
    <w:p>
      <w:r>
        <w:rPr>
          <w:rFonts w:hint="eastAsia"/>
        </w:rPr>
        <w:t>管理端口,启动,停止,设置部署的目录等等</w:t>
      </w:r>
    </w:p>
    <w:p>
      <w:r>
        <w:rPr>
          <w:rFonts w:hint="eastAsia"/>
          <w:color w:val="FF0000"/>
        </w:rPr>
        <w:t>server</w:t>
      </w:r>
      <w:r>
        <w:rPr>
          <w:color w:val="FF0000"/>
        </w:rPr>
        <w:t xml:space="preserve"> locations</w:t>
      </w:r>
      <w:r>
        <w:t>:</w:t>
      </w:r>
      <w:r>
        <w:rPr>
          <w:rFonts w:hint="eastAsia"/>
        </w:rPr>
        <w:t>部署项目存储在哪个目录,默认选中第一个,我们需要改成第二个:</w:t>
      </w:r>
      <w:r>
        <w:t>tomcat</w:t>
      </w:r>
      <w:r>
        <w:rPr>
          <w:rFonts w:hint="eastAsia"/>
        </w:rPr>
        <w:t>的路径,如果显示灰色无法修改,就移出项目,再delete</w:t>
      </w:r>
      <w:r>
        <w:t>,</w:t>
      </w:r>
      <w:r>
        <w:rPr>
          <w:rFonts w:hint="eastAsia"/>
        </w:rPr>
        <w:t>再新建就可以修改了</w:t>
      </w:r>
    </w:p>
    <w:p>
      <w:r>
        <w:drawing>
          <wp:inline distT="0" distB="0" distL="0" distR="0">
            <wp:extent cx="3012440" cy="1515745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847" cy="15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329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24250" cy="2200275"/>
            <wp:effectExtent l="0" t="0" r="0" b="952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出现以上报错就把</w:t>
      </w:r>
      <w:r>
        <w:rPr>
          <w:rFonts w:hint="eastAsia"/>
          <w:lang w:val="en-US" w:eastAsia="zh-CN"/>
        </w:rPr>
        <w:t>Timeout中 start in seconds的值改大: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445385"/>
            <wp:effectExtent l="0" t="0" r="12700" b="1206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rPr>
          <w:rFonts w:hint="eastAsia"/>
        </w:rPr>
        <w:t>如果我想要在tomcat中跑这个项目的话,就要复制一份编译好的工程到tomcat的webapps里面去,虽然我们自己复制黏贴很快,但是eclipse中,他可以自动帮你做这件事,这个动作叫做部署</w:t>
      </w:r>
    </w:p>
    <w:p>
      <w:r>
        <w:drawing>
          <wp:inline distT="0" distB="0" distL="0" distR="0">
            <wp:extent cx="2134870" cy="219456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0267" cy="219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2种方法: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直接找到.</w:t>
      </w:r>
      <w:r>
        <w:t>html</w:t>
      </w:r>
      <w:r>
        <w:rPr>
          <w:rFonts w:hint="eastAsia"/>
        </w:rPr>
        <w:t xml:space="preserve">页面右键 </w:t>
      </w:r>
      <w:r>
        <w:t>run as on server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管理tomcat的地方:</w:t>
      </w:r>
      <w:r>
        <w:t>servers</w:t>
      </w:r>
      <w:r>
        <w:rPr>
          <w:rFonts w:hint="eastAsia"/>
        </w:rPr>
        <w:t>下面,右键add</w:t>
      </w:r>
      <w:r>
        <w:t xml:space="preserve"> and remmove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小结: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Tomcat:web服务器软件,也可以称其为容器,解释jsp文件,熟悉tomcat的安装(直接解压)和使用(单独使用)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Bin:可执行文件      (startup.bat-&gt;windows系统) startup.sh(linux,mac)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Webapps:存放的是部署的项目文件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Work:主要存放的是部署后生成的可执行文件(例如:java编译后的字节码文件等)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Conf:tomcat的配置文件:</w:t>
      </w:r>
      <w:r>
        <w:rPr>
          <w:rFonts w:hint="eastAsia"/>
          <w:color w:val="FF0000"/>
          <w:lang w:val="en-US" w:eastAsia="zh-CN"/>
        </w:rPr>
        <w:t>server.xml</w:t>
      </w:r>
      <w:r>
        <w:rPr>
          <w:rFonts w:hint="eastAsia"/>
          <w:lang w:val="en-US" w:eastAsia="zh-CN"/>
        </w:rPr>
        <w:t>:修改tomcat对外服务的端口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&lt;connector port=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9090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</w:t>
      </w:r>
    </w:p>
    <w:p>
      <w:pPr>
        <w:pStyle w:val="2"/>
        <w:bidi w:val="0"/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j</w:t>
      </w:r>
      <w:r>
        <w:t>sp</w:t>
      </w:r>
      <w:r>
        <w:rPr>
          <w:rFonts w:hint="eastAsia"/>
          <w:lang w:val="en-US" w:eastAsia="zh-CN"/>
        </w:rPr>
        <w:t>:</w:t>
      </w:r>
      <w:r>
        <w:t xml:space="preserve"> java Server Pages</w:t>
      </w:r>
    </w:p>
    <w:p>
      <w:r>
        <w:rPr>
          <w:rFonts w:hint="eastAsia"/>
        </w:rPr>
        <w:t>j</w:t>
      </w:r>
      <w:r>
        <w:t>ava</w:t>
      </w:r>
      <w:r>
        <w:rPr>
          <w:rFonts w:hint="eastAsia"/>
        </w:rPr>
        <w:t>服务端页面:</w:t>
      </w:r>
      <w:r>
        <w:t>java+html(</w:t>
      </w:r>
      <w:r>
        <w:rPr>
          <w:rFonts w:hint="eastAsia"/>
        </w:rPr>
        <w:t>等静态页面部分</w:t>
      </w:r>
      <w:r>
        <w:t>),</w:t>
      </w:r>
      <w:r>
        <w:rPr>
          <w:rFonts w:hint="eastAsia"/>
        </w:rPr>
        <w:t>动态的网站技术,动态的数据交互(执行数据库的访问)</w:t>
      </w:r>
    </w:p>
    <w:p>
      <w:pPr>
        <w:pStyle w:val="3"/>
        <w:bidi w:val="0"/>
      </w:pPr>
      <w:r>
        <w:t>1</w:t>
      </w:r>
      <w:r>
        <w:rPr>
          <w:rFonts w:hint="eastAsia"/>
        </w:rPr>
        <w:t>指令</w:t>
      </w:r>
    </w:p>
    <w:p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sz w:val="18"/>
          <w:szCs w:val="16"/>
        </w:rPr>
      </w:pPr>
      <w:r>
        <w:rPr>
          <w:rFonts w:hint="eastAsia" w:ascii="Consolas" w:hAnsi="Consolas" w:eastAsia="Consolas"/>
          <w:color w:val="3F5FBF"/>
          <w:sz w:val="21"/>
          <w:szCs w:val="16"/>
          <w:highlight w:val="white"/>
        </w:rPr>
        <w:t>&lt;%-- &lt;%@ 指令名  属性="值"  language="java":设置页面的语言    pageEncoding="ISO-8859-1":当前</w:t>
      </w:r>
      <w:r>
        <w:rPr>
          <w:rFonts w:hint="eastAsia" w:ascii="Consolas" w:hAnsi="Consolas" w:eastAsia="Consolas"/>
          <w:color w:val="3F5FBF"/>
          <w:sz w:val="21"/>
          <w:szCs w:val="16"/>
          <w:highlight w:val="white"/>
          <w:u w:val="single"/>
        </w:rPr>
        <w:t>jsp</w:t>
      </w:r>
      <w:r>
        <w:rPr>
          <w:rFonts w:hint="eastAsia" w:ascii="Consolas" w:hAnsi="Consolas" w:eastAsia="Consolas"/>
          <w:color w:val="3F5FBF"/>
          <w:sz w:val="21"/>
          <w:szCs w:val="16"/>
          <w:highlight w:val="white"/>
        </w:rPr>
        <w:t xml:space="preserve">页面的编码-&gt;改成支持中文 </w:t>
      </w:r>
      <w:r>
        <w:rPr>
          <w:rFonts w:hint="eastAsia" w:ascii="Consolas" w:hAnsi="Consolas" w:eastAsia="Consolas"/>
          <w:color w:val="3F5FBF"/>
          <w:sz w:val="21"/>
          <w:szCs w:val="16"/>
          <w:highlight w:val="white"/>
          <w:u w:val="single"/>
        </w:rPr>
        <w:t>utf</w:t>
      </w:r>
      <w:r>
        <w:rPr>
          <w:rFonts w:hint="eastAsia" w:ascii="Consolas" w:hAnsi="Consolas" w:eastAsia="Consolas"/>
          <w:color w:val="3F5FBF"/>
          <w:sz w:val="21"/>
          <w:szCs w:val="16"/>
          <w:highlight w:val="white"/>
        </w:rPr>
        <w:t>-8 %&gt; --%&gt;</w:t>
      </w:r>
    </w:p>
    <w:p>
      <w:pPr>
        <w:pStyle w:val="3"/>
        <w:bidi w:val="0"/>
      </w:pPr>
      <w:r>
        <w:t xml:space="preserve">2 </w:t>
      </w:r>
      <w:r>
        <w:rPr>
          <w:rFonts w:hint="eastAsia"/>
        </w:rPr>
        <w:t>修改默认编码</w:t>
      </w:r>
    </w:p>
    <w:p>
      <w:r>
        <w:drawing>
          <wp:inline distT="0" distB="0" distL="0" distR="0">
            <wp:extent cx="3196590" cy="327787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2176" cy="328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记得在项目中加入tomcat</w:t>
      </w:r>
    </w:p>
    <w:p>
      <w:r>
        <w:drawing>
          <wp:inline distT="0" distB="0" distL="0" distR="0">
            <wp:extent cx="2808605" cy="261747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1084" cy="261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t>3</w:t>
      </w:r>
      <w:r>
        <w:rPr>
          <w:rFonts w:hint="eastAsia"/>
        </w:rPr>
        <w:t>小脚本</w:t>
      </w:r>
    </w:p>
    <w:p>
      <w:pPr>
        <w:rPr>
          <w:color w:val="FF0000"/>
        </w:rPr>
      </w:pPr>
      <w:r>
        <w:rPr>
          <w:rFonts w:hint="eastAsia"/>
          <w:color w:val="FF0000"/>
        </w:rPr>
        <w:t>&lt;%</w:t>
      </w:r>
      <w:r>
        <w:rPr>
          <w:rFonts w:hint="eastAsia"/>
          <w:color w:val="FF0000"/>
          <w:lang w:val="en-US" w:eastAsia="zh-CN"/>
        </w:rPr>
        <w:t>这里写java代码</w:t>
      </w:r>
      <w:r>
        <w:rPr>
          <w:rFonts w:hint="eastAsia"/>
          <w:color w:val="FF0000"/>
        </w:rPr>
        <w:t xml:space="preserve"> %&gt;</w:t>
      </w:r>
    </w:p>
    <w:p>
      <w:r>
        <w:drawing>
          <wp:inline distT="0" distB="0" distL="114300" distR="114300">
            <wp:extent cx="5271135" cy="3216910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4</w:t>
      </w:r>
      <w:r>
        <w:rPr>
          <w:rFonts w:hint="eastAsia"/>
        </w:rPr>
        <w:t>表达式</w:t>
      </w:r>
      <w:r>
        <w:t>:</w:t>
      </w:r>
      <w:r>
        <w:rPr>
          <w:rFonts w:hint="eastAsia"/>
        </w:rPr>
        <w:t>主要做页面输出</w:t>
      </w:r>
    </w:p>
    <w:p>
      <w:pPr>
        <w:rPr>
          <w:rFonts w:hint="eastAsia"/>
        </w:rPr>
      </w:pPr>
      <w:r>
        <w:rPr>
          <w:rFonts w:hint="eastAsia"/>
        </w:rPr>
        <w:t>&lt;%=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%&gt;</w:t>
      </w:r>
    </w:p>
    <w:p>
      <w:pPr>
        <w:rPr>
          <w:rFonts w:hint="eastAsia"/>
        </w:rPr>
      </w:pPr>
      <w:r>
        <w:drawing>
          <wp:inline distT="0" distB="0" distL="114300" distR="114300">
            <wp:extent cx="3492500" cy="78105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</w:pPr>
      <w:r>
        <w:rPr>
          <w:rFonts w:hint="eastAsia" w:eastAsia="宋体"/>
          <w:lang w:eastAsia="zh-CN"/>
        </w:rPr>
        <w:t>课堂练习</w:t>
      </w:r>
      <w:r>
        <w:rPr>
          <w:rFonts w:hint="eastAsia" w:eastAsia="宋体"/>
          <w:lang w:val="en-US" w:eastAsia="zh-CN"/>
        </w:rPr>
        <w:t>:</w:t>
      </w:r>
      <w:r>
        <w:rPr>
          <w:rFonts w:hint="eastAsia"/>
        </w:rPr>
        <w:t>将article表中的记录在页面显示</w:t>
      </w:r>
    </w:p>
    <w:p>
      <w:r>
        <w:drawing>
          <wp:inline distT="0" distB="0" distL="114300" distR="114300">
            <wp:extent cx="5267325" cy="1612265"/>
            <wp:effectExtent l="0" t="0" r="9525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  <w:lang w:val="en-US" w:eastAsia="zh-CN"/>
        </w:rPr>
        <w:t>5.</w:t>
      </w:r>
      <w:r>
        <w:rPr>
          <w:rFonts w:hint="eastAsia"/>
        </w:rPr>
        <w:t>两个访问的http信息</w:t>
      </w:r>
    </w:p>
    <w:p>
      <w:r>
        <w:rPr>
          <w:color w:val="FF0000"/>
        </w:rPr>
        <w:t>1.</w:t>
      </w:r>
      <w:r>
        <w:rPr>
          <w:rFonts w:hint="eastAsia"/>
          <w:color w:val="FF0000"/>
        </w:rPr>
        <w:t>4</w:t>
      </w:r>
      <w:r>
        <w:rPr>
          <w:color w:val="FF0000"/>
        </w:rPr>
        <w:t>04</w:t>
      </w:r>
      <w:r>
        <w:t>:url</w:t>
      </w:r>
      <w:r>
        <w:rPr>
          <w:rFonts w:hint="eastAsia"/>
        </w:rPr>
        <w:t>访问的资源不存在(找不到)</w:t>
      </w:r>
    </w:p>
    <w:p>
      <w:r>
        <w:rPr>
          <w:rFonts w:hint="eastAsia"/>
        </w:rPr>
        <w:t>协议:</w:t>
      </w:r>
      <w:r>
        <w:t>//</w:t>
      </w:r>
      <w:r>
        <w:rPr>
          <w:rFonts w:hint="eastAsia"/>
        </w:rPr>
        <w:t>域名:端口号/上下文路径(发布的工程名)</w:t>
      </w:r>
      <w:r>
        <w:t>/</w:t>
      </w:r>
      <w:r>
        <w:rPr>
          <w:rFonts w:hint="eastAsia"/>
        </w:rPr>
        <w:t>目录/某个文件</w:t>
      </w:r>
    </w:p>
    <w:p>
      <w:r>
        <w:drawing>
          <wp:inline distT="0" distB="0" distL="0" distR="0">
            <wp:extent cx="5274310" cy="1504315"/>
            <wp:effectExtent l="0" t="0" r="254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>.</w:t>
      </w:r>
      <w:r>
        <w:rPr>
          <w:rFonts w:hint="eastAsia"/>
        </w:rPr>
        <w:t>注意:</w:t>
      </w:r>
      <w:r>
        <w:t>web-inf</w:t>
      </w:r>
      <w:r>
        <w:rPr>
          <w:rFonts w:hint="eastAsia"/>
        </w:rPr>
        <w:t>下的文件不能直接访问</w:t>
      </w:r>
    </w:p>
    <w:p>
      <w:pPr>
        <w:pStyle w:val="24"/>
        <w:ind w:left="360" w:firstLine="0" w:firstLineChars="0"/>
      </w:pPr>
      <w:r>
        <w:drawing>
          <wp:inline distT="0" distB="0" distL="0" distR="0">
            <wp:extent cx="1543050" cy="55372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5268" cy="5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ind w:left="360" w:firstLine="0" w:firstLineChars="0"/>
      </w:pPr>
      <w:r>
        <w:drawing>
          <wp:inline distT="0" distB="0" distL="0" distR="0">
            <wp:extent cx="3752215" cy="1210310"/>
            <wp:effectExtent l="0" t="0" r="635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3286" cy="121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4</w:t>
      </w:r>
      <w:r>
        <w:t>04</w:t>
      </w:r>
      <w:r>
        <w:rPr>
          <w:rFonts w:hint="eastAsia"/>
        </w:rPr>
        <w:t>还会有其他原因:路径不对,项目未部署</w:t>
      </w:r>
    </w:p>
    <w:p>
      <w:pPr>
        <w:rPr>
          <w:rFonts w:hint="eastAsia"/>
        </w:rPr>
      </w:pPr>
    </w:p>
    <w:p>
      <w:r>
        <w:rPr>
          <w:rFonts w:hint="eastAsia"/>
        </w:rPr>
        <w:t>3</w:t>
      </w:r>
      <w:r>
        <w:t>.500</w:t>
      </w:r>
      <w:r>
        <w:rPr>
          <w:rFonts w:hint="eastAsia"/>
        </w:rPr>
        <w:t>服务器的内部错误,大多是因为java的代码引起,例如我们之前的java中看到各种异常(空指针</w:t>
      </w:r>
      <w:r>
        <w:t>…</w:t>
      </w:r>
      <w:r>
        <w:rPr>
          <w:rFonts w:hint="eastAsia"/>
        </w:rPr>
        <w:t>)都会引起5</w:t>
      </w:r>
      <w:r>
        <w:t>00</w:t>
      </w:r>
      <w:r>
        <w:rPr>
          <w:rFonts w:hint="eastAsia"/>
        </w:rPr>
        <w:t>错误</w:t>
      </w:r>
      <w:r>
        <w:t>.</w:t>
      </w:r>
    </w:p>
    <w:p>
      <w:r>
        <w:rPr>
          <w:rFonts w:hint="eastAsia"/>
        </w:rPr>
        <w:t>5</w:t>
      </w:r>
      <w:r>
        <w:t>00</w:t>
      </w:r>
      <w:r>
        <w:rPr>
          <w:rFonts w:hint="eastAsia"/>
        </w:rPr>
        <w:t>错误的调试:大家要结合出错的页面和控制台</w:t>
      </w:r>
    </w:p>
    <w:p>
      <w:pPr>
        <w:rPr>
          <w:rFonts w:hint="eastAsia"/>
        </w:rPr>
      </w:pPr>
      <w:r>
        <w:rPr>
          <w:rFonts w:hint="eastAsia"/>
        </w:rPr>
        <w:t>控制台看不懂,我希望大家能将错误信息记录下来,方便大家查阅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异常:需要加driver,编译器版本的问题:</w:t>
      </w:r>
    </w:p>
    <w:p>
      <w:r>
        <w:drawing>
          <wp:inline distT="0" distB="0" distL="114300" distR="114300">
            <wp:extent cx="5270500" cy="272415"/>
            <wp:effectExtent l="0" t="0" r="6350" b="1333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将文章列表和之前的后台静态页面整合到一起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1413510"/>
            <wp:effectExtent l="0" t="0" r="7620" b="1524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517140"/>
            <wp:effectExtent l="0" t="0" r="14605" b="165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增加文章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首页:</w:t>
      </w:r>
    </w:p>
    <w:p>
      <w:r>
        <w:drawing>
          <wp:inline distT="0" distB="0" distL="114300" distR="114300">
            <wp:extent cx="5274310" cy="979805"/>
            <wp:effectExtent l="0" t="0" r="2540" b="1079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addArticle.jsp: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264535"/>
            <wp:effectExtent l="0" t="0" r="3810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doAddArticle.jsp:</w:t>
      </w:r>
    </w:p>
    <w:p>
      <w:r>
        <w:drawing>
          <wp:inline distT="0" distB="0" distL="114300" distR="114300">
            <wp:extent cx="5273040" cy="3020695"/>
            <wp:effectExtent l="0" t="0" r="3810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请求的流程</w:t>
      </w:r>
      <w:r>
        <w:rPr>
          <w:rFonts w:hint="eastAsia"/>
          <w:lang w:val="en-US" w:eastAsia="zh-CN"/>
        </w:rPr>
        <w:t>:addArticle.jsp(提交表单)&lt;-&gt;doAddArticle.jsp(将收集到的数据传递给业务层)&lt;-&gt;service(调用dao)-&gt;dao&lt;-&gt;访问数据库</w:t>
      </w:r>
    </w:p>
    <w:p>
      <w:pPr>
        <w:pStyle w:val="3"/>
        <w:numPr>
          <w:ilvl w:val="0"/>
          <w:numId w:val="4"/>
        </w:numPr>
        <w:bidi w:val="0"/>
      </w:pPr>
      <w:r>
        <w:rPr>
          <w:rFonts w:hint="eastAsia"/>
        </w:rPr>
        <w:t>jsp的执行过程</w:t>
      </w:r>
      <w:bookmarkStart w:id="0" w:name="_GoBack"/>
      <w:bookmarkEnd w:id="0"/>
    </w:p>
    <w:p>
      <w:r>
        <w:rPr>
          <w:rFonts w:hint="eastAsia"/>
        </w:rPr>
        <w:t>当我们部署了一个项目的时候,这个项目会出现在:</w:t>
      </w:r>
    </w:p>
    <w:p/>
    <w:p>
      <w:r>
        <w:rPr>
          <w:rFonts w:hint="eastAsia"/>
        </w:rPr>
        <w:t>部署完成后,我们通过浏览器访问页面的时候:</w:t>
      </w:r>
    </w:p>
    <w:p>
      <w:r>
        <w:rPr>
          <w:rFonts w:hint="eastAsia"/>
        </w:rPr>
        <w:t>此时会在tomcat的work目录下生成对应的xx</w:t>
      </w:r>
      <w:r>
        <w:t>.java</w:t>
      </w:r>
      <w:r>
        <w:rPr>
          <w:rFonts w:hint="eastAsia"/>
        </w:rPr>
        <w:t>和xxx</w:t>
      </w:r>
      <w:r>
        <w:t>.class,</w:t>
      </w:r>
      <w:r>
        <w:rPr>
          <w:rFonts w:hint="eastAsia"/>
        </w:rPr>
        <w:t>我们以下面为例:</w:t>
      </w:r>
    </w:p>
    <w:p>
      <w:r>
        <w:rPr>
          <w:rFonts w:hint="eastAsia"/>
        </w:rPr>
        <w:t>访问:</w:t>
      </w:r>
      <w:r>
        <w:t xml:space="preserve"> ShowArticles.jsp</w:t>
      </w:r>
    </w:p>
    <w:p>
      <w:r>
        <w:rPr>
          <w:rFonts w:hint="eastAsia"/>
        </w:rPr>
        <w:t>在work生成了</w:t>
      </w:r>
      <w:r>
        <w:t>ShowArticles_jsp.class    ShowArticles_jsp.java</w:t>
      </w:r>
    </w:p>
    <w:p/>
    <w:p>
      <w:r>
        <w:rPr>
          <w:rFonts w:hint="eastAsia"/>
        </w:rPr>
        <w:t>由以上过程我们可以分析得出:</w:t>
      </w:r>
    </w:p>
    <w:p>
      <w:pPr>
        <w:rPr>
          <w:color w:val="FF0000"/>
        </w:rPr>
      </w:pPr>
      <w:r>
        <w:rPr>
          <w:rFonts w:hint="eastAsia"/>
          <w:color w:val="FF0000"/>
          <w:lang w:val="en-US" w:eastAsia="zh-CN"/>
        </w:rPr>
        <w:t>Index</w:t>
      </w:r>
      <w:r>
        <w:rPr>
          <w:color w:val="FF0000"/>
        </w:rPr>
        <w:t>.jsp(</w:t>
      </w:r>
      <w:r>
        <w:rPr>
          <w:rFonts w:hint="eastAsia"/>
          <w:color w:val="FF0000"/>
        </w:rPr>
        <w:t xml:space="preserve">翻译 </w:t>
      </w:r>
      <w:r>
        <w:rPr>
          <w:color w:val="FF0000"/>
        </w:rPr>
        <w:t xml:space="preserve">tomcat)-&gt; </w:t>
      </w:r>
      <w:r>
        <w:rPr>
          <w:rFonts w:hint="eastAsia"/>
          <w:color w:val="FF0000"/>
          <w:lang w:val="en-US" w:eastAsia="zh-CN"/>
        </w:rPr>
        <w:t>index</w:t>
      </w:r>
      <w:r>
        <w:rPr>
          <w:color w:val="FF0000"/>
        </w:rPr>
        <w:t>_jsp.java(java</w:t>
      </w:r>
      <w:r>
        <w:rPr>
          <w:rFonts w:hint="eastAsia"/>
          <w:color w:val="FF0000"/>
        </w:rPr>
        <w:t>编译器</w:t>
      </w:r>
      <w:r>
        <w:rPr>
          <w:color w:val="FF0000"/>
        </w:rPr>
        <w:t xml:space="preserve">)-&gt; </w:t>
      </w:r>
      <w:r>
        <w:rPr>
          <w:rFonts w:hint="eastAsia"/>
          <w:color w:val="FF0000"/>
          <w:lang w:val="en-US" w:eastAsia="zh-CN"/>
        </w:rPr>
        <w:t>index</w:t>
      </w:r>
      <w:r>
        <w:rPr>
          <w:color w:val="FF0000"/>
        </w:rPr>
        <w:t>_jsp.class</w:t>
      </w:r>
      <w:r>
        <w:rPr>
          <w:rFonts w:hint="eastAsia"/>
          <w:color w:val="FF0000"/>
        </w:rPr>
        <w:t>执行结果响应给浏览器,你看到的是字节码执行的结果</w:t>
      </w:r>
    </w:p>
    <w:p>
      <w:pPr>
        <w:pStyle w:val="3"/>
        <w:numPr>
          <w:ilvl w:val="0"/>
          <w:numId w:val="5"/>
        </w:numPr>
      </w:pPr>
      <w:r>
        <w:rPr>
          <w:rFonts w:hint="eastAsia"/>
        </w:rPr>
        <w:t>jsp的运行原理</w:t>
      </w:r>
    </w:p>
    <w:p>
      <w:r>
        <w:rPr>
          <w:rFonts w:hint="eastAsia"/>
        </w:rPr>
        <w:t>web容器处理jsp文件请求需要经过3个阶段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翻译阶段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编译阶段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执行阶段</w:t>
      </w:r>
    </w:p>
    <w:p>
      <w:pPr>
        <w:pStyle w:val="3"/>
        <w:numPr>
          <w:ilvl w:val="0"/>
          <w:numId w:val="5"/>
        </w:numPr>
        <w:ind w:left="0" w:leftChars="0" w:firstLine="0" w:firstLineChars="0"/>
      </w:pPr>
      <w:r>
        <w:rPr>
          <w:rFonts w:hint="eastAsia"/>
        </w:rPr>
        <w:t>jsp的组成部分</w:t>
      </w:r>
    </w:p>
    <w:tbl>
      <w:tblPr>
        <w:tblStyle w:val="8"/>
        <w:tblW w:w="94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8"/>
        <w:gridCol w:w="7342"/>
        <w:gridCol w:w="9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rPr>
                <w:rFonts w:hint="eastAsia"/>
              </w:rPr>
              <w:t>组成部分</w:t>
            </w:r>
          </w:p>
        </w:tc>
        <w:tc>
          <w:tcPr>
            <w:tcW w:w="7371" w:type="dxa"/>
          </w:tcPr>
          <w:p>
            <w:r>
              <w:rPr>
                <w:rFonts w:hint="eastAsia"/>
              </w:rPr>
              <w:t>说明</w:t>
            </w:r>
          </w:p>
        </w:tc>
        <w:tc>
          <w:tcPr>
            <w:tcW w:w="938" w:type="dxa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rPr>
                <w:rFonts w:hint="eastAsia"/>
              </w:rPr>
              <w:t>指令</w:t>
            </w:r>
          </w:p>
        </w:tc>
        <w:tc>
          <w:tcPr>
            <w:tcW w:w="7371" w:type="dxa"/>
          </w:tcPr>
          <w:p/>
        </w:tc>
        <w:tc>
          <w:tcPr>
            <w:tcW w:w="938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rPr>
                <w:rFonts w:hint="eastAsia"/>
              </w:rPr>
              <w:t>小脚本</w:t>
            </w:r>
          </w:p>
        </w:tc>
        <w:tc>
          <w:tcPr>
            <w:tcW w:w="7371" w:type="dxa"/>
          </w:tcPr>
          <w:p/>
        </w:tc>
        <w:tc>
          <w:tcPr>
            <w:tcW w:w="938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rPr>
                <w:rFonts w:hint="eastAsia"/>
              </w:rPr>
              <w:t>表达式</w:t>
            </w:r>
          </w:p>
        </w:tc>
        <w:tc>
          <w:tcPr>
            <w:tcW w:w="7371" w:type="dxa"/>
          </w:tcPr>
          <w:p/>
        </w:tc>
        <w:tc>
          <w:tcPr>
            <w:tcW w:w="938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t>J</w:t>
            </w:r>
            <w:r>
              <w:rPr>
                <w:rFonts w:hint="eastAsia"/>
              </w:rPr>
              <w:t>sp中动作(</w:t>
            </w:r>
            <w:r>
              <w:t>jsp:</w:t>
            </w:r>
            <w:r>
              <w:rPr>
                <w:rFonts w:hint="eastAsia"/>
              </w:rPr>
              <w:t>)</w:t>
            </w:r>
          </w:p>
        </w:tc>
        <w:tc>
          <w:tcPr>
            <w:tcW w:w="7371" w:type="dxa"/>
          </w:tcPr>
          <w:p/>
        </w:tc>
        <w:tc>
          <w:tcPr>
            <w:tcW w:w="938" w:type="dxa"/>
          </w:tcPr>
          <w:p>
            <w:pPr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Inlude</w:t>
            </w:r>
            <w:r>
              <w:rPr>
                <w:rFonts w:hint="eastAsia"/>
                <w:sz w:val="20"/>
                <w:szCs w:val="18"/>
              </w:rPr>
              <w:t>表示包含其他页面;</w:t>
            </w:r>
          </w:p>
          <w:p>
            <w:r>
              <w:rPr>
                <w:sz w:val="20"/>
                <w:szCs w:val="18"/>
              </w:rPr>
              <w:t>forward</w:t>
            </w:r>
            <w:r>
              <w:rPr>
                <w:rFonts w:hint="eastAsia"/>
                <w:sz w:val="20"/>
                <w:szCs w:val="18"/>
              </w:rPr>
              <w:t>表示的是转发,直接转发到某个特定的页面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r>
              <w:t>J</w:t>
            </w:r>
            <w:r>
              <w:rPr>
                <w:rFonts w:hint="eastAsia"/>
              </w:rPr>
              <w:t>sp的注释</w:t>
            </w:r>
          </w:p>
        </w:tc>
        <w:tc>
          <w:tcPr>
            <w:tcW w:w="7371" w:type="dxa"/>
          </w:tcPr>
          <w:p/>
        </w:tc>
        <w:tc>
          <w:tcPr>
            <w:tcW w:w="938" w:type="dxa"/>
          </w:tcPr>
          <w:p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H</w:t>
            </w:r>
            <w:r>
              <w:rPr>
                <w:rFonts w:hint="eastAsia"/>
                <w:sz w:val="18"/>
                <w:szCs w:val="16"/>
              </w:rPr>
              <w:t>tml注释在查看源代码中看得到,</w:t>
            </w:r>
            <w:r>
              <w:rPr>
                <w:sz w:val="18"/>
                <w:szCs w:val="16"/>
              </w:rPr>
              <w:t>jsp</w:t>
            </w:r>
            <w:r>
              <w:rPr>
                <w:rFonts w:hint="eastAsia"/>
                <w:sz w:val="18"/>
                <w:szCs w:val="16"/>
              </w:rPr>
              <w:t>的注释看不到,就这个区别</w:t>
            </w:r>
          </w:p>
        </w:tc>
      </w:tr>
    </w:tbl>
    <w:p>
      <w:pPr>
        <w:pStyle w:val="2"/>
        <w:bidi w:val="0"/>
      </w:pPr>
      <w:r>
        <w:rPr>
          <w:rFonts w:hint="eastAsia"/>
          <w:lang w:val="en-US" w:eastAsia="zh-CN"/>
        </w:rPr>
        <w:t>4.</w:t>
      </w:r>
      <w:r>
        <w:t xml:space="preserve"> servlet</w:t>
      </w:r>
    </w:p>
    <w:p>
      <w:r>
        <w:rPr>
          <w:rFonts w:hint="eastAsia"/>
          <w:color w:val="FF0000"/>
        </w:rPr>
        <w:t>概念</w:t>
      </w:r>
      <w:r>
        <w:rPr>
          <w:rFonts w:hint="eastAsia"/>
        </w:rPr>
        <w:t>：</w:t>
      </w:r>
      <w:r>
        <w:t>Servlet:运行在服务器端一段java代码;用来处理web端发送的请求;Servlet是运行时的jsp; MVC中的角色是控制器; 本质上就是创建一个Java类,这个类要继承 HttpServlet;重写doGet/doPost方法,声明Servlet的访问url :  @WebServlet("/ArticleController")</w:t>
      </w:r>
    </w:p>
    <w:p>
      <w:r>
        <w:t>Servlet是.java的源文件,文件后缀名就是xx.java;</w:t>
      </w:r>
    </w:p>
    <w:p>
      <w:pPr>
        <w:pStyle w:val="3"/>
        <w:bidi w:val="0"/>
      </w:pPr>
      <w:r>
        <w:t>S</w:t>
      </w:r>
      <w:r>
        <w:rPr>
          <w:rFonts w:hint="eastAsia"/>
        </w:rPr>
        <w:t>ervlet与jsp区别:</w:t>
      </w:r>
    </w:p>
    <w:p>
      <w:r>
        <w:rPr>
          <w:rFonts w:hint="eastAsia"/>
        </w:rPr>
        <w:t>s</w:t>
      </w:r>
      <w:r>
        <w:t>ervlet</w:t>
      </w:r>
      <w:r>
        <w:rPr>
          <w:rFonts w:hint="eastAsia"/>
        </w:rPr>
        <w:t>和jsp是一样的,都可以做数据的展示,但是如果servlet做数据的展示,代码量非常的大;</w:t>
      </w:r>
    </w:p>
    <w:p>
      <w:r>
        <w:rPr>
          <w:rFonts w:hint="eastAsia"/>
        </w:rPr>
        <w:t>jsp程序-</w:t>
      </w:r>
      <w:r>
        <w:t>&gt;tomcat</w:t>
      </w:r>
      <w:r>
        <w:rPr>
          <w:rFonts w:hint="eastAsia"/>
        </w:rPr>
        <w:t>翻译之后,形成一个xxx</w:t>
      </w:r>
      <w:r>
        <w:t>.java</w:t>
      </w:r>
      <w:r>
        <w:rPr>
          <w:rFonts w:hint="eastAsia"/>
        </w:rPr>
        <w:t>文件,其实就是一个servlet文件</w:t>
      </w:r>
    </w:p>
    <w:p>
      <w:r>
        <w:rPr>
          <w:rFonts w:hint="eastAsia"/>
        </w:rPr>
        <w:t>所以jsp程序程序运行起来之后就是一个servlet文件,本质上jsp</w:t>
      </w:r>
      <w:r>
        <w:t>=servlet</w:t>
      </w:r>
    </w:p>
    <w:p>
      <w:r>
        <w:t>Sun:</w:t>
      </w:r>
      <w:r>
        <w:rPr>
          <w:rFonts w:hint="eastAsia"/>
        </w:rPr>
        <w:t>先有servlet</w:t>
      </w:r>
      <w:r>
        <w:t>(</w:t>
      </w:r>
      <w:r>
        <w:rPr>
          <w:rFonts w:hint="eastAsia"/>
        </w:rPr>
        <w:t>做</w:t>
      </w:r>
      <w:r>
        <w:rPr>
          <w:rFonts w:hint="eastAsia"/>
          <w:color w:val="FF0000"/>
        </w:rPr>
        <w:t>接收用户请求</w:t>
      </w:r>
      <w:r>
        <w:rPr>
          <w:rFonts w:hint="eastAsia"/>
        </w:rPr>
        <w:t>与展示页面-</w:t>
      </w:r>
      <w:r>
        <w:t>&gt;</w:t>
      </w:r>
      <w:r>
        <w:rPr>
          <w:rFonts w:hint="eastAsia"/>
        </w:rPr>
        <w:t>展示太复杂</w:t>
      </w:r>
      <w:r>
        <w:t>),</w:t>
      </w:r>
      <w:r>
        <w:rPr>
          <w:rFonts w:hint="eastAsia"/>
        </w:rPr>
        <w:t>后面又推出了一个新的程序jsp</w:t>
      </w:r>
      <w:r>
        <w:t>-&gt;</w:t>
      </w:r>
      <w:r>
        <w:rPr>
          <w:rFonts w:hint="eastAsia"/>
          <w:color w:val="FF0000"/>
        </w:rPr>
        <w:t>数据的展示</w:t>
      </w:r>
      <w:r>
        <w:rPr>
          <w:rFonts w:hint="eastAsia"/>
        </w:rPr>
        <w:t>(用户交互的页面)</w:t>
      </w:r>
    </w:p>
    <w:p>
      <w:pPr>
        <w:rPr>
          <w:color w:val="FF0000"/>
        </w:rPr>
      </w:pPr>
      <w:r>
        <w:rPr>
          <w:rFonts w:hint="eastAsia"/>
          <w:color w:val="FF0000"/>
        </w:rPr>
        <w:t>以后,我们的servlet主要用来接收请求,做页面的转发(定向)处理,不做页面的显示,作用相当于一个调度器</w:t>
      </w:r>
    </w:p>
    <w:p/>
    <w:p>
      <w:r>
        <w:drawing>
          <wp:inline distT="0" distB="0" distL="0" distR="0">
            <wp:extent cx="5270500" cy="3157220"/>
            <wp:effectExtent l="0" t="0" r="635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</w:t>
      </w:r>
      <w:r>
        <w:t>.6.1</w:t>
      </w:r>
      <w:r>
        <w:rPr>
          <w:rFonts w:hint="eastAsia"/>
        </w:rPr>
        <w:t>如何新建一个servlet</w:t>
      </w:r>
    </w:p>
    <w:p>
      <w:r>
        <w:drawing>
          <wp:inline distT="0" distB="0" distL="0" distR="0">
            <wp:extent cx="3307715" cy="2486660"/>
            <wp:effectExtent l="0" t="0" r="6985" b="889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4507" cy="249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700020" cy="2647950"/>
            <wp:effectExtent l="0" t="0" r="508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6366" cy="265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712085" cy="2647950"/>
            <wp:effectExtent l="0" t="0" r="1206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2479" cy="265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 xml:space="preserve">1.6.2 </w:t>
      </w:r>
      <w:r>
        <w:rPr>
          <w:rFonts w:hint="eastAsia"/>
        </w:rPr>
        <w:t>s</w:t>
      </w:r>
      <w:r>
        <w:t>ervlet</w:t>
      </w:r>
      <w:r>
        <w:rPr>
          <w:rFonts w:hint="eastAsia"/>
        </w:rPr>
        <w:t>的生命周期</w:t>
      </w:r>
    </w:p>
    <w:p>
      <w:r>
        <w:rPr>
          <w:rFonts w:hint="eastAsia"/>
        </w:rPr>
        <w:t>实例化serv</w:t>
      </w:r>
      <w:r>
        <w:t>let</w:t>
      </w:r>
      <w:r>
        <w:rPr>
          <w:rFonts w:hint="eastAsia"/>
        </w:rPr>
        <w:t>对象</w:t>
      </w:r>
    </w:p>
    <w:p/>
    <w:p>
      <w:r>
        <w:rPr>
          <w:rFonts w:hint="eastAsia"/>
        </w:rPr>
        <w:t>初始化</w:t>
      </w:r>
      <w:r>
        <w:t>(</w:t>
      </w:r>
      <w:r>
        <w:rPr>
          <w:rFonts w:hint="eastAsia"/>
        </w:rPr>
        <w:t>实例化servlet对象后就只初始化一次</w:t>
      </w:r>
      <w:r>
        <w:t>)</w:t>
      </w:r>
    </w:p>
    <w:p/>
    <w:p/>
    <w:p>
      <w:r>
        <w:rPr>
          <w:rFonts w:hint="eastAsia"/>
        </w:rPr>
        <w:t>执行服务(多次)</w:t>
      </w:r>
      <w:r>
        <w:t>,</w:t>
      </w:r>
      <w:r>
        <w:rPr>
          <w:rFonts w:hint="eastAsia"/>
        </w:rPr>
        <w:t xml:space="preserve">请求一次就执行一次 </w:t>
      </w:r>
    </w:p>
    <w:p>
      <w:r>
        <w:rPr>
          <w:rFonts w:hint="eastAsia"/>
        </w:rPr>
        <w:t>(访问</w:t>
      </w:r>
      <w:r>
        <w:fldChar w:fldCharType="begin"/>
      </w:r>
      <w:r>
        <w:instrText xml:space="preserve"> HYPERLINK "http://localhost:9999/cms1.0/ArticleServlet" </w:instrText>
      </w:r>
      <w:r>
        <w:fldChar w:fldCharType="separate"/>
      </w:r>
      <w:r>
        <w:rPr>
          <w:rStyle w:val="15"/>
        </w:rPr>
        <w:t>http://localhost:9999/cms1.0/ArticleServlet</w:t>
      </w:r>
      <w:r>
        <w:rPr>
          <w:rStyle w:val="15"/>
        </w:rPr>
        <w:fldChar w:fldCharType="end"/>
      </w:r>
      <w:r>
        <w:rPr>
          <w:rFonts w:hint="eastAsia"/>
        </w:rPr>
        <w:t>)</w:t>
      </w:r>
    </w:p>
    <w:p>
      <w:r>
        <w:drawing>
          <wp:inline distT="0" distB="0" distL="114300" distR="114300">
            <wp:extent cx="5261610" cy="271145"/>
            <wp:effectExtent l="0" t="0" r="15240" b="1460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当我们的service方法被注释掉后,</w:t>
      </w:r>
      <w:r>
        <w:t>servlet</w:t>
      </w:r>
      <w:r>
        <w:rPr>
          <w:rFonts w:hint="eastAsia"/>
        </w:rPr>
        <w:t>根据具体的请求执行具体的get或post方法</w:t>
      </w:r>
    </w:p>
    <w:p/>
    <w:p>
      <w:r>
        <w:rPr>
          <w:rFonts w:hint="eastAsia"/>
        </w:rPr>
        <w:t>当容器停止(重新启动)</w:t>
      </w:r>
      <w:r>
        <w:t>,</w:t>
      </w:r>
      <w:r>
        <w:rPr>
          <w:rFonts w:hint="eastAsia"/>
        </w:rPr>
        <w:t>对象:执行销毁的方法</w:t>
      </w:r>
    </w:p>
    <w:p/>
    <w:p>
      <w:pPr>
        <w:pStyle w:val="4"/>
      </w:pPr>
      <w:r>
        <w:rPr>
          <w:rFonts w:hint="eastAsia"/>
        </w:rPr>
        <w:t>[面试题]</w:t>
      </w:r>
      <w:r>
        <w:t>servlet</w:t>
      </w:r>
      <w:r>
        <w:rPr>
          <w:rFonts w:hint="eastAsia"/>
        </w:rPr>
        <w:t>的生命周期</w:t>
      </w:r>
    </w:p>
    <w:p>
      <w:r>
        <w:t>1当用户第一次访问某个servlet程序的时候，tomcat会调用servlet的构造方法生成servlet对象。</w:t>
      </w:r>
    </w:p>
    <w:p>
      <w:r>
        <w:t>2生成对象以后，tomcat容器又调用init()进行初始化。</w:t>
      </w:r>
    </w:p>
    <w:p>
      <w:r>
        <w:t>3调用service方法，由service根据请求的类型是get、还是post类型.post类型的调用doPost方法。get类型的调用doGet方法。</w:t>
      </w:r>
    </w:p>
    <w:p>
      <w:r>
        <w:t>4当tomcat容器关闭后，调用destory()销毁对象。</w:t>
      </w:r>
    </w:p>
    <w:p>
      <w:r>
        <w:rPr>
          <w:rFonts w:hint="eastAsia"/>
        </w:rPr>
        <w:t>当以后调用时，直接调用</w:t>
      </w:r>
      <w:r>
        <w:t>service方法即可。即从步骤3开始即可。</w:t>
      </w:r>
    </w:p>
    <w:p>
      <w:pPr>
        <w:pStyle w:val="4"/>
        <w:rPr>
          <w:rFonts w:hint="eastAsia"/>
        </w:rPr>
      </w:pPr>
      <w:r>
        <w:rPr>
          <w:rFonts w:hint="eastAsia"/>
        </w:rPr>
        <w:t>1</w:t>
      </w:r>
      <w:r>
        <w:t>.6.3</w:t>
      </w:r>
      <w:r>
        <w:rPr>
          <w:rFonts w:hint="eastAsia"/>
        </w:rPr>
        <w:t>使用S</w:t>
      </w:r>
      <w:r>
        <w:t>ervlet</w:t>
      </w:r>
      <w:r>
        <w:rPr>
          <w:rFonts w:hint="eastAsia"/>
        </w:rPr>
        <w:t>显示数据</w:t>
      </w:r>
    </w:p>
    <w:p/>
    <w:p>
      <w:r>
        <w:rPr>
          <w:rFonts w:hint="eastAsia"/>
        </w:rPr>
        <w:t>访问的页面:</w:t>
      </w:r>
    </w:p>
    <w:p/>
    <w:p>
      <w:pPr>
        <w:pStyle w:val="3"/>
      </w:pPr>
      <w:r>
        <w:rPr>
          <w:rFonts w:hint="eastAsia"/>
        </w:rPr>
        <w:t>课堂任务: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熟悉servlet的生命周期,能描述清楚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在servlet中展示a</w:t>
      </w:r>
      <w:r>
        <w:t>rticle</w:t>
      </w:r>
      <w:r>
        <w:rPr>
          <w:rFonts w:hint="eastAsia"/>
        </w:rPr>
        <w:t>表的记录,要求显示为表格格式(行 列 标题)</w:t>
      </w:r>
    </w:p>
    <w:p>
      <w:r>
        <w:rPr>
          <w:rFonts w:hint="eastAsia"/>
        </w:rPr>
        <w:t>我们发现,上面的servlet只是实现了一个表格的数据展示而已,但是代码量非常多,界面的效果也不是很好</w:t>
      </w:r>
    </w:p>
    <w:p>
      <w:pPr>
        <w:rPr>
          <w:rFonts w:hint="default"/>
          <w:lang w:val="en-US" w:eastAsia="zh-CN"/>
        </w:rPr>
      </w:pPr>
    </w:p>
    <w:p>
      <w:pPr>
        <w:pStyle w:val="3"/>
      </w:pPr>
      <w:r>
        <w:rPr>
          <w:rFonts w:hint="eastAsia"/>
        </w:rPr>
        <w:t>总结:</w:t>
      </w:r>
    </w:p>
    <w:p>
      <w:r>
        <w:rPr>
          <w:rFonts w:hint="eastAsia"/>
        </w:rPr>
        <w:t>1</w:t>
      </w:r>
      <w:r>
        <w:t>.</w:t>
      </w:r>
      <w:r>
        <w:rPr>
          <w:rFonts w:hint="eastAsia"/>
        </w:rPr>
        <w:t>分层:表现层&lt;-</w:t>
      </w:r>
      <w:r>
        <w:t>&gt;</w:t>
      </w:r>
      <w:r>
        <w:rPr>
          <w:rFonts w:hint="eastAsia"/>
        </w:rPr>
        <w:t>业务层&lt;-</w:t>
      </w:r>
      <w:r>
        <w:t>&gt;</w:t>
      </w:r>
      <w:r>
        <w:rPr>
          <w:rFonts w:hint="eastAsia"/>
        </w:rPr>
        <w:t xml:space="preserve">持久层 </w:t>
      </w:r>
      <w:r>
        <w:t>(ui&lt;-&gt;service&lt;-&gt;dao&lt;-&gt;db)</w:t>
      </w:r>
    </w:p>
    <w:p>
      <w:r>
        <w:t>2.</w:t>
      </w:r>
      <w:r>
        <w:rPr>
          <w:rFonts w:hint="eastAsia"/>
        </w:rPr>
        <w:t>新建web项目配置tomcat</w:t>
      </w:r>
    </w:p>
    <w:p>
      <w:r>
        <w:rPr>
          <w:rFonts w:hint="eastAsia"/>
        </w:rPr>
        <w:t>3</w:t>
      </w:r>
      <w:r>
        <w:t>.tomcat</w:t>
      </w:r>
      <w:r>
        <w:rPr>
          <w:rFonts w:hint="eastAsia"/>
        </w:rPr>
        <w:t>的安装和配置,将项目部署到tomcat服务器上</w:t>
      </w:r>
    </w:p>
    <w:p>
      <w:r>
        <w:rPr>
          <w:rFonts w:hint="eastAsia"/>
        </w:rPr>
        <w:t>4</w:t>
      </w:r>
      <w:r>
        <w:t>.</w:t>
      </w:r>
      <w:r>
        <w:rPr>
          <w:rFonts w:hint="eastAsia"/>
        </w:rPr>
        <w:t>在E</w:t>
      </w:r>
      <w:r>
        <w:t>clipse</w:t>
      </w:r>
      <w:r>
        <w:rPr>
          <w:rFonts w:hint="eastAsia"/>
        </w:rPr>
        <w:t>中配置tomcat</w:t>
      </w:r>
    </w:p>
    <w:p>
      <w:r>
        <w:rPr>
          <w:rFonts w:hint="eastAsia"/>
        </w:rPr>
        <w:t>5</w:t>
      </w:r>
      <w:r>
        <w:t>.</w:t>
      </w:r>
      <w:r>
        <w:rPr>
          <w:rFonts w:hint="eastAsia"/>
        </w:rPr>
        <w:t>管理T</w:t>
      </w:r>
      <w:r>
        <w:t>omcat:</w:t>
      </w:r>
      <w:r>
        <w:rPr>
          <w:rFonts w:hint="eastAsia"/>
        </w:rPr>
        <w:t>默认的部署路径,端口,启动时间</w:t>
      </w:r>
    </w:p>
    <w:p>
      <w:r>
        <w:t>6.jsp:java</w:t>
      </w:r>
      <w:r>
        <w:rPr>
          <w:rFonts w:hint="eastAsia"/>
        </w:rPr>
        <w:t>服务端页面:动态的页面技术:</w:t>
      </w:r>
      <w:r>
        <w:t>jsp</w:t>
      </w:r>
      <w:r>
        <w:rPr>
          <w:rFonts w:hint="eastAsia"/>
        </w:rPr>
        <w:t>常见的组成部分:指令;小脚本&lt;</w:t>
      </w:r>
      <w:r>
        <w:t>%java</w:t>
      </w:r>
      <w:r>
        <w:rPr>
          <w:rFonts w:hint="eastAsia"/>
        </w:rPr>
        <w:t>代码</w:t>
      </w:r>
      <w:r>
        <w:t>%</w:t>
      </w:r>
      <w:r>
        <w:rPr>
          <w:rFonts w:hint="eastAsia"/>
        </w:rPr>
        <w:t>&gt;</w:t>
      </w:r>
      <w:r>
        <w:t>,</w:t>
      </w:r>
      <w:r>
        <w:rPr>
          <w:rFonts w:hint="eastAsia"/>
        </w:rPr>
        <w:t>表达式:</w:t>
      </w:r>
      <w:r>
        <w:t>&lt;%=%&gt;:</w:t>
      </w:r>
      <w:r>
        <w:rPr>
          <w:rFonts w:hint="eastAsia"/>
        </w:rPr>
        <w:t>页面显示,直接输出</w:t>
      </w:r>
    </w:p>
    <w:p>
      <w:r>
        <w:rPr>
          <w:rFonts w:hint="eastAsia"/>
        </w:rPr>
        <w:t>7</w:t>
      </w:r>
      <w:r>
        <w:t>.</w:t>
      </w:r>
      <w:r>
        <w:rPr>
          <w:rFonts w:hint="eastAsia"/>
        </w:rPr>
        <w:t>后台与前台结合</w:t>
      </w:r>
    </w:p>
    <w:p>
      <w:pPr>
        <w:pStyle w:val="3"/>
      </w:pPr>
      <w:r>
        <w:rPr>
          <w:rFonts w:hint="eastAsia"/>
        </w:rPr>
        <w:t>作业:</w:t>
      </w:r>
    </w:p>
    <w:p>
      <w:pPr>
        <w:rPr>
          <w:rFonts w:hint="eastAsia"/>
        </w:rPr>
      </w:pPr>
      <w:r>
        <w:rPr>
          <w:rFonts w:hint="eastAsia"/>
        </w:rPr>
        <w:t>两个功能实现: 列表 新增-&gt;自己建立表 ,Dao接口-&gt;Dao实现类 ;Service接口-&gt;实现类-&gt;页面;</w:t>
      </w:r>
    </w:p>
    <w:p>
      <w:r>
        <w:drawing>
          <wp:inline distT="0" distB="0" distL="0" distR="0">
            <wp:extent cx="5274310" cy="2242820"/>
            <wp:effectExtent l="0" t="0" r="2540" b="5080"/>
            <wp:docPr id="56" name="图片 56" descr="C:\Users\Administrator\AppData\Roaming\feiq\RichOle\131971204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C:\Users\Administrator\AppData\Roaming\feiq\RichOle\1319712046.bmp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1C69AE"/>
    <w:multiLevelType w:val="multilevel"/>
    <w:tmpl w:val="1D1C69A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20260D"/>
    <w:multiLevelType w:val="multilevel"/>
    <w:tmpl w:val="2720260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D4FEB8C"/>
    <w:multiLevelType w:val="singleLevel"/>
    <w:tmpl w:val="2D4FEB8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ECA058A"/>
    <w:multiLevelType w:val="multilevel"/>
    <w:tmpl w:val="3ECA058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F9B0F11"/>
    <w:multiLevelType w:val="singleLevel"/>
    <w:tmpl w:val="3F9B0F11"/>
    <w:lvl w:ilvl="0" w:tentative="0">
      <w:start w:val="6"/>
      <w:numFmt w:val="decimal"/>
      <w:suff w:val="space"/>
      <w:lvlText w:val="%1."/>
      <w:lvlJc w:val="left"/>
    </w:lvl>
  </w:abstractNum>
  <w:abstractNum w:abstractNumId="5">
    <w:nsid w:val="4BF59BAB"/>
    <w:multiLevelType w:val="singleLevel"/>
    <w:tmpl w:val="4BF59BAB"/>
    <w:lvl w:ilvl="0" w:tentative="0">
      <w:start w:val="7"/>
      <w:numFmt w:val="decimal"/>
      <w:suff w:val="space"/>
      <w:lvlText w:val="%1."/>
      <w:lvlJc w:val="left"/>
    </w:lvl>
  </w:abstractNum>
  <w:abstractNum w:abstractNumId="6">
    <w:nsid w:val="6A532FFB"/>
    <w:multiLevelType w:val="multilevel"/>
    <w:tmpl w:val="6A532FF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6212"/>
    <w:rsid w:val="00035DF4"/>
    <w:rsid w:val="000709CE"/>
    <w:rsid w:val="0008065C"/>
    <w:rsid w:val="000831E2"/>
    <w:rsid w:val="000F550D"/>
    <w:rsid w:val="00141E02"/>
    <w:rsid w:val="001664BE"/>
    <w:rsid w:val="00167EDD"/>
    <w:rsid w:val="00180339"/>
    <w:rsid w:val="00184B0A"/>
    <w:rsid w:val="00193A57"/>
    <w:rsid w:val="00195E37"/>
    <w:rsid w:val="001B74A1"/>
    <w:rsid w:val="001C4F6D"/>
    <w:rsid w:val="00256C5C"/>
    <w:rsid w:val="00281260"/>
    <w:rsid w:val="002A3813"/>
    <w:rsid w:val="002C0692"/>
    <w:rsid w:val="00324993"/>
    <w:rsid w:val="00324B52"/>
    <w:rsid w:val="00326B03"/>
    <w:rsid w:val="0035332E"/>
    <w:rsid w:val="003603A9"/>
    <w:rsid w:val="003A55AF"/>
    <w:rsid w:val="003D50F1"/>
    <w:rsid w:val="00413AD2"/>
    <w:rsid w:val="00471260"/>
    <w:rsid w:val="004B19FF"/>
    <w:rsid w:val="00507759"/>
    <w:rsid w:val="00526E1B"/>
    <w:rsid w:val="00527A53"/>
    <w:rsid w:val="005D5DEC"/>
    <w:rsid w:val="005E404A"/>
    <w:rsid w:val="005F362A"/>
    <w:rsid w:val="00613900"/>
    <w:rsid w:val="00627FA9"/>
    <w:rsid w:val="006B364B"/>
    <w:rsid w:val="006C4249"/>
    <w:rsid w:val="006E2F17"/>
    <w:rsid w:val="00703334"/>
    <w:rsid w:val="007063D5"/>
    <w:rsid w:val="00722139"/>
    <w:rsid w:val="0076516D"/>
    <w:rsid w:val="00775D85"/>
    <w:rsid w:val="007A2DAF"/>
    <w:rsid w:val="007A76AF"/>
    <w:rsid w:val="007B1BBF"/>
    <w:rsid w:val="007D37E0"/>
    <w:rsid w:val="007E4B19"/>
    <w:rsid w:val="008124BA"/>
    <w:rsid w:val="008753AC"/>
    <w:rsid w:val="008760C8"/>
    <w:rsid w:val="008867F1"/>
    <w:rsid w:val="008F31D6"/>
    <w:rsid w:val="009014A8"/>
    <w:rsid w:val="009A0CE1"/>
    <w:rsid w:val="009F7E94"/>
    <w:rsid w:val="00A270C1"/>
    <w:rsid w:val="00A47387"/>
    <w:rsid w:val="00A7431C"/>
    <w:rsid w:val="00A84926"/>
    <w:rsid w:val="00AA4247"/>
    <w:rsid w:val="00AC2053"/>
    <w:rsid w:val="00B02761"/>
    <w:rsid w:val="00B17C5C"/>
    <w:rsid w:val="00B851B9"/>
    <w:rsid w:val="00B9014D"/>
    <w:rsid w:val="00BB1F11"/>
    <w:rsid w:val="00BD2A15"/>
    <w:rsid w:val="00BD42C4"/>
    <w:rsid w:val="00C1729A"/>
    <w:rsid w:val="00C22639"/>
    <w:rsid w:val="00C3719B"/>
    <w:rsid w:val="00C43F99"/>
    <w:rsid w:val="00C63F9A"/>
    <w:rsid w:val="00C8676D"/>
    <w:rsid w:val="00C871C5"/>
    <w:rsid w:val="00C928F3"/>
    <w:rsid w:val="00C9635A"/>
    <w:rsid w:val="00D30A15"/>
    <w:rsid w:val="00DA4DC1"/>
    <w:rsid w:val="00DB6B7A"/>
    <w:rsid w:val="00E16334"/>
    <w:rsid w:val="00E32B1D"/>
    <w:rsid w:val="00E36327"/>
    <w:rsid w:val="00E642A2"/>
    <w:rsid w:val="00E76470"/>
    <w:rsid w:val="00EF57B5"/>
    <w:rsid w:val="00F065EE"/>
    <w:rsid w:val="00F23CFB"/>
    <w:rsid w:val="00F54C04"/>
    <w:rsid w:val="00F61D69"/>
    <w:rsid w:val="00F63DEA"/>
    <w:rsid w:val="00F75B7C"/>
    <w:rsid w:val="00FD34A2"/>
    <w:rsid w:val="018B4C76"/>
    <w:rsid w:val="066321FD"/>
    <w:rsid w:val="06A0523E"/>
    <w:rsid w:val="0791151D"/>
    <w:rsid w:val="07B2344C"/>
    <w:rsid w:val="07E5140C"/>
    <w:rsid w:val="0C273CAD"/>
    <w:rsid w:val="0C9642FA"/>
    <w:rsid w:val="0CB458BD"/>
    <w:rsid w:val="0D526042"/>
    <w:rsid w:val="112B28A9"/>
    <w:rsid w:val="11E37C44"/>
    <w:rsid w:val="141A261A"/>
    <w:rsid w:val="15275BEE"/>
    <w:rsid w:val="15ED688B"/>
    <w:rsid w:val="160719EE"/>
    <w:rsid w:val="170E72A3"/>
    <w:rsid w:val="173B3ACB"/>
    <w:rsid w:val="178028E4"/>
    <w:rsid w:val="1890400F"/>
    <w:rsid w:val="189121DB"/>
    <w:rsid w:val="18E70DA0"/>
    <w:rsid w:val="1A304B13"/>
    <w:rsid w:val="1A6F564E"/>
    <w:rsid w:val="1B7D440D"/>
    <w:rsid w:val="1EA77CBC"/>
    <w:rsid w:val="1FF4399E"/>
    <w:rsid w:val="20E005F3"/>
    <w:rsid w:val="22365360"/>
    <w:rsid w:val="225B62D2"/>
    <w:rsid w:val="22C23C6A"/>
    <w:rsid w:val="25AC3112"/>
    <w:rsid w:val="26472FFC"/>
    <w:rsid w:val="27FA69DB"/>
    <w:rsid w:val="28796968"/>
    <w:rsid w:val="294B246F"/>
    <w:rsid w:val="2B280481"/>
    <w:rsid w:val="2B5D2A3D"/>
    <w:rsid w:val="2B8937C5"/>
    <w:rsid w:val="2BF90BC9"/>
    <w:rsid w:val="2C0B2217"/>
    <w:rsid w:val="2C2600B5"/>
    <w:rsid w:val="2C266348"/>
    <w:rsid w:val="2C617C5B"/>
    <w:rsid w:val="2D2906B0"/>
    <w:rsid w:val="2DCA7B77"/>
    <w:rsid w:val="2E7B4BFC"/>
    <w:rsid w:val="30180297"/>
    <w:rsid w:val="327358DC"/>
    <w:rsid w:val="349F3651"/>
    <w:rsid w:val="353C2C92"/>
    <w:rsid w:val="36022418"/>
    <w:rsid w:val="36EC4545"/>
    <w:rsid w:val="38B80335"/>
    <w:rsid w:val="39E5539F"/>
    <w:rsid w:val="3A783883"/>
    <w:rsid w:val="3C5B0102"/>
    <w:rsid w:val="3C7B4EA3"/>
    <w:rsid w:val="3D9012BB"/>
    <w:rsid w:val="3DFF5399"/>
    <w:rsid w:val="3EC01030"/>
    <w:rsid w:val="410B5FE1"/>
    <w:rsid w:val="42057F16"/>
    <w:rsid w:val="43B35D8F"/>
    <w:rsid w:val="45367FAF"/>
    <w:rsid w:val="45496CB8"/>
    <w:rsid w:val="45751560"/>
    <w:rsid w:val="45E2326A"/>
    <w:rsid w:val="4619050D"/>
    <w:rsid w:val="46EF1EC4"/>
    <w:rsid w:val="482D5BFF"/>
    <w:rsid w:val="48FF210D"/>
    <w:rsid w:val="4B9E7F84"/>
    <w:rsid w:val="4EF931EA"/>
    <w:rsid w:val="4FE25777"/>
    <w:rsid w:val="50044E61"/>
    <w:rsid w:val="50EA38D8"/>
    <w:rsid w:val="511410A7"/>
    <w:rsid w:val="571E624B"/>
    <w:rsid w:val="57431CC7"/>
    <w:rsid w:val="577E4C27"/>
    <w:rsid w:val="5BDD3990"/>
    <w:rsid w:val="5C1827BB"/>
    <w:rsid w:val="5E211898"/>
    <w:rsid w:val="60513A1B"/>
    <w:rsid w:val="641B7FC0"/>
    <w:rsid w:val="6422240C"/>
    <w:rsid w:val="64B6701B"/>
    <w:rsid w:val="653E6DA7"/>
    <w:rsid w:val="65C27E76"/>
    <w:rsid w:val="660224B2"/>
    <w:rsid w:val="66F20433"/>
    <w:rsid w:val="69A131F2"/>
    <w:rsid w:val="6A036C14"/>
    <w:rsid w:val="6C7105FC"/>
    <w:rsid w:val="6E6B517A"/>
    <w:rsid w:val="71447C9A"/>
    <w:rsid w:val="72D3332C"/>
    <w:rsid w:val="73AD67C6"/>
    <w:rsid w:val="74636C62"/>
    <w:rsid w:val="75E70D1E"/>
    <w:rsid w:val="77CF6118"/>
    <w:rsid w:val="782638D9"/>
    <w:rsid w:val="79EB3382"/>
    <w:rsid w:val="7A3D7411"/>
    <w:rsid w:val="7DC16ACB"/>
    <w:rsid w:val="7E3B228B"/>
    <w:rsid w:val="7E951DD6"/>
    <w:rsid w:val="7F186189"/>
    <w:rsid w:val="7F1A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qFormat="1" w:uiPriority="99" w:name="HTML Cite"/>
    <w:lsdException w:qFormat="1" w:uiPriority="99" w:name="HTML Code"/>
    <w:lsdException w:qFormat="1"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qFormat="1"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22"/>
  </w:style>
  <w:style w:type="character" w:styleId="11">
    <w:name w:val="FollowedHyperlink"/>
    <w:basedOn w:val="9"/>
    <w:semiHidden/>
    <w:unhideWhenUsed/>
    <w:qFormat/>
    <w:uiPriority w:val="99"/>
    <w:rPr>
      <w:color w:val="7B7B7B"/>
      <w:u w:val="none"/>
    </w:rPr>
  </w:style>
  <w:style w:type="character" w:styleId="12">
    <w:name w:val="Emphasis"/>
    <w:basedOn w:val="9"/>
    <w:qFormat/>
    <w:uiPriority w:val="20"/>
  </w:style>
  <w:style w:type="character" w:styleId="13">
    <w:name w:val="HTML Definition"/>
    <w:basedOn w:val="9"/>
    <w:semiHidden/>
    <w:unhideWhenUsed/>
    <w:qFormat/>
    <w:uiPriority w:val="99"/>
  </w:style>
  <w:style w:type="character" w:styleId="14">
    <w:name w:val="HTML Variable"/>
    <w:basedOn w:val="9"/>
    <w:semiHidden/>
    <w:unhideWhenUsed/>
    <w:qFormat/>
    <w:uiPriority w:val="99"/>
  </w:style>
  <w:style w:type="character" w:styleId="15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9"/>
    <w:semiHidden/>
    <w:unhideWhenUsed/>
    <w:qFormat/>
    <w:uiPriority w:val="99"/>
    <w:rPr>
      <w:rFonts w:ascii="Courier New" w:hAnsi="Courier New"/>
      <w:sz w:val="20"/>
    </w:rPr>
  </w:style>
  <w:style w:type="character" w:styleId="17">
    <w:name w:val="HTML Cite"/>
    <w:basedOn w:val="9"/>
    <w:semiHidden/>
    <w:unhideWhenUsed/>
    <w:qFormat/>
    <w:uiPriority w:val="99"/>
  </w:style>
  <w:style w:type="character" w:customStyle="1" w:styleId="18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9">
    <w:name w:val="页脚 字符"/>
    <w:basedOn w:val="9"/>
    <w:link w:val="5"/>
    <w:qFormat/>
    <w:uiPriority w:val="99"/>
    <w:rPr>
      <w:sz w:val="18"/>
      <w:szCs w:val="18"/>
    </w:rPr>
  </w:style>
  <w:style w:type="character" w:customStyle="1" w:styleId="20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1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标题 3 字符"/>
    <w:basedOn w:val="9"/>
    <w:link w:val="4"/>
    <w:qFormat/>
    <w:uiPriority w:val="9"/>
    <w:rPr>
      <w:b/>
      <w:bCs/>
      <w:sz w:val="32"/>
      <w:szCs w:val="32"/>
    </w:rPr>
  </w:style>
  <w:style w:type="character" w:customStyle="1" w:styleId="23">
    <w:name w:val="Unresolved Mention"/>
    <w:basedOn w:val="9"/>
    <w:semiHidden/>
    <w:unhideWhenUsed/>
    <w:qFormat/>
    <w:uiPriority w:val="99"/>
    <w:rPr>
      <w:color w:val="605E5C"/>
      <w:shd w:val="clear" w:color="auto" w:fill="E1DFDD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604</Words>
  <Characters>3446</Characters>
  <Lines>28</Lines>
  <Paragraphs>8</Paragraphs>
  <TotalTime>26</TotalTime>
  <ScaleCrop>false</ScaleCrop>
  <LinksUpToDate>false</LinksUpToDate>
  <CharactersWithSpaces>4042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2018-11-06T01:04:00Z</dcterms:created>
  <dc:creator>admin</dc:creator>
  <cp:lastModifiedBy>Administrator</cp:lastModifiedBy>
  <dcterms:modified xsi:type="dcterms:W3CDTF">2021-01-26T09:18:45Z</dcterms:modified>
  <cp:revision>207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