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回顾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tomcat:web服务器软件,也可以称其为容器,解释jsp代码;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tomcat安装和使用(启动,修改端口号,修改部署目录,修改启动时间 )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几个目录:bin:可执行文件  startup.bat(启动-&gt;window)</w:t>
      </w:r>
    </w:p>
    <w:p>
      <w:pPr>
        <w:numPr>
          <w:ilvl w:val="0"/>
          <w:numId w:val="0"/>
        </w:numPr>
        <w:ind w:firstLine="657" w:firstLineChars="2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webapps:存放的是部署的项目文件</w:t>
      </w:r>
    </w:p>
    <w:p>
      <w:pPr>
        <w:numPr>
          <w:ilvl w:val="0"/>
          <w:numId w:val="0"/>
        </w:numPr>
        <w:ind w:firstLine="657" w:firstLineChars="2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work:存放的是部署后生成的可执行文件(eg:java编译后的字节码文件等)</w:t>
      </w:r>
    </w:p>
    <w:p>
      <w:pPr>
        <w:numPr>
          <w:ilvl w:val="0"/>
          <w:numId w:val="0"/>
        </w:numPr>
        <w:ind w:firstLine="657" w:firstLineChars="2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conf:tomcat的配置文件:server.xml-&gt;修改对外的端口号&lt;Connector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9090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jsp:java服务端页面  :java+html;动态的网站技术,动态的数据交互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处理数据:①设置请求的编码格式 :request.setCharacterEncoding(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②:获取请求参数:String value=request.getParameter(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1.jsp</w:t>
      </w:r>
    </w:p>
    <w:p>
      <w:pPr>
        <w:pStyle w:val="3"/>
        <w:numPr>
          <w:ilvl w:val="0"/>
          <w:numId w:val="0"/>
        </w:numPr>
        <w:bidi w:val="0"/>
      </w:pPr>
      <w:r>
        <w:rPr>
          <w:rFonts w:hint="eastAsia" w:eastAsia="宋体"/>
          <w:lang w:val="en-US" w:eastAsia="zh-CN"/>
        </w:rPr>
        <w:t xml:space="preserve">1.1 </w:t>
      </w:r>
      <w:r>
        <w:rPr>
          <w:rFonts w:hint="eastAsia"/>
        </w:rPr>
        <w:t>jsp的执行过程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当我们部署了一个项目的时候,这个项目会出现在:</w:t>
      </w:r>
      <w:r>
        <w:rPr>
          <w:rFonts w:hint="eastAsia"/>
          <w:lang w:val="en-US" w:eastAsia="zh-CN"/>
        </w:rPr>
        <w:t>webapps</w:t>
      </w:r>
    </w:p>
    <w:p/>
    <w:p>
      <w:r>
        <w:rPr>
          <w:rFonts w:hint="eastAsia"/>
        </w:rPr>
        <w:t>部署完成后,我们通过浏览器访问页面的时候:</w:t>
      </w:r>
    </w:p>
    <w:p>
      <w:r>
        <w:rPr>
          <w:rFonts w:hint="eastAsia"/>
        </w:rPr>
        <w:t>此时会在tomcat的work目录下生成对应的xx</w:t>
      </w:r>
      <w:r>
        <w:t>.java</w:t>
      </w:r>
      <w:r>
        <w:rPr>
          <w:rFonts w:hint="eastAsia"/>
        </w:rPr>
        <w:t>和xxx</w:t>
      </w:r>
      <w:r>
        <w:t>.class,</w:t>
      </w:r>
      <w:r>
        <w:rPr>
          <w:rFonts w:hint="eastAsia"/>
        </w:rPr>
        <w:t>我们以下面为例:</w:t>
      </w:r>
    </w:p>
    <w:p>
      <w:r>
        <w:rPr>
          <w:rFonts w:hint="eastAsia"/>
        </w:rPr>
        <w:t>访问:</w:t>
      </w:r>
      <w:r>
        <w:t xml:space="preserve"> </w:t>
      </w:r>
      <w:r>
        <w:rPr>
          <w:rFonts w:hint="eastAsia"/>
          <w:lang w:val="en-US" w:eastAsia="zh-CN"/>
        </w:rPr>
        <w:t>index</w:t>
      </w:r>
      <w:r>
        <w:t>.jsp</w:t>
      </w:r>
    </w:p>
    <w:p>
      <w:r>
        <w:rPr>
          <w:rFonts w:hint="eastAsia"/>
        </w:rPr>
        <w:t>在work生成了</w:t>
      </w:r>
      <w:r>
        <w:rPr>
          <w:rFonts w:hint="eastAsia"/>
          <w:lang w:val="en-US" w:eastAsia="zh-CN"/>
        </w:rPr>
        <w:t>index</w:t>
      </w:r>
      <w:r>
        <w:t xml:space="preserve">_jsp.class    </w:t>
      </w:r>
      <w:r>
        <w:rPr>
          <w:rFonts w:hint="eastAsia"/>
          <w:lang w:val="en-US" w:eastAsia="zh-CN"/>
        </w:rPr>
        <w:t>index</w:t>
      </w:r>
      <w:r>
        <w:t>_jsp.java</w:t>
      </w:r>
    </w:p>
    <w:p/>
    <w:p>
      <w:r>
        <w:rPr>
          <w:rFonts w:hint="eastAsia"/>
        </w:rPr>
        <w:t>由以上过程我们可以分析得出: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Index</w:t>
      </w:r>
      <w:r>
        <w:rPr>
          <w:color w:val="FF0000"/>
        </w:rPr>
        <w:t>.jsp(</w:t>
      </w:r>
      <w:r>
        <w:rPr>
          <w:rFonts w:hint="eastAsia"/>
          <w:color w:val="FF0000"/>
        </w:rPr>
        <w:t xml:space="preserve">翻译 </w:t>
      </w:r>
      <w:r>
        <w:rPr>
          <w:color w:val="FF0000"/>
        </w:rPr>
        <w:t xml:space="preserve">tomcat)-&gt; </w:t>
      </w:r>
      <w:r>
        <w:rPr>
          <w:rFonts w:hint="eastAsia"/>
          <w:color w:val="FF0000"/>
          <w:lang w:val="en-US" w:eastAsia="zh-CN"/>
        </w:rPr>
        <w:t>index</w:t>
      </w:r>
      <w:r>
        <w:rPr>
          <w:color w:val="FF0000"/>
        </w:rPr>
        <w:t>_jsp.java(java</w:t>
      </w:r>
      <w:r>
        <w:rPr>
          <w:rFonts w:hint="eastAsia"/>
          <w:color w:val="FF0000"/>
        </w:rPr>
        <w:t>编译器</w:t>
      </w:r>
      <w:r>
        <w:rPr>
          <w:color w:val="FF0000"/>
        </w:rPr>
        <w:t xml:space="preserve">)-&gt; </w:t>
      </w:r>
      <w:r>
        <w:rPr>
          <w:rFonts w:hint="eastAsia"/>
          <w:color w:val="FF0000"/>
          <w:lang w:val="en-US" w:eastAsia="zh-CN"/>
        </w:rPr>
        <w:t>index</w:t>
      </w:r>
      <w:r>
        <w:rPr>
          <w:color w:val="FF0000"/>
        </w:rPr>
        <w:t>_jsp.class</w:t>
      </w:r>
      <w:r>
        <w:rPr>
          <w:rFonts w:hint="eastAsia"/>
          <w:color w:val="FF0000"/>
        </w:rPr>
        <w:t>执行结果响应给浏览器,你看到的是字节码执行的结果</w:t>
      </w:r>
    </w:p>
    <w:p>
      <w:pPr>
        <w:pStyle w:val="3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1.2 </w:t>
      </w:r>
      <w:r>
        <w:rPr>
          <w:rFonts w:hint="eastAsia"/>
        </w:rPr>
        <w:t>jsp的运行原理</w:t>
      </w:r>
    </w:p>
    <w:p>
      <w:r>
        <w:rPr>
          <w:rFonts w:hint="eastAsia"/>
        </w:rPr>
        <w:t>web容器处理jsp文件请求需要经过3个阶段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翻译阶段</w:t>
      </w:r>
      <w:r>
        <w:rPr>
          <w:rFonts w:hint="eastAsia"/>
          <w:lang w:val="en-US" w:eastAsia="zh-CN"/>
        </w:rPr>
        <w:t xml:space="preserve">  (把jsp翻译成.java的源文件)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编译阶段</w:t>
      </w:r>
      <w:r>
        <w:rPr>
          <w:rFonts w:hint="eastAsia"/>
          <w:lang w:val="en-US" w:eastAsia="zh-CN"/>
        </w:rPr>
        <w:t xml:space="preserve">  (把.java源文件编译成.class字节码文件)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执行阶段</w:t>
      </w:r>
      <w:r>
        <w:rPr>
          <w:rFonts w:hint="eastAsia"/>
          <w:lang w:val="en-US" w:eastAsia="zh-CN"/>
        </w:rPr>
        <w:t xml:space="preserve">  (解释执行.class字节码文件)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 xml:space="preserve">1.3 </w:t>
      </w:r>
      <w:r>
        <w:rPr>
          <w:rFonts w:hint="eastAsia"/>
        </w:rPr>
        <w:t>jsp的组成部分</w:t>
      </w:r>
    </w:p>
    <w:tbl>
      <w:tblPr>
        <w:tblStyle w:val="8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8436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组成部分</w:t>
            </w:r>
          </w:p>
        </w:tc>
        <w:tc>
          <w:tcPr>
            <w:tcW w:w="737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93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指令</w:t>
            </w:r>
          </w:p>
        </w:tc>
        <w:tc>
          <w:tcPr>
            <w:tcW w:w="7371" w:type="dxa"/>
          </w:tcPr>
          <w:p>
            <w:r>
              <w:drawing>
                <wp:inline distT="0" distB="0" distL="114300" distR="114300">
                  <wp:extent cx="4597400" cy="413385"/>
                  <wp:effectExtent l="0" t="0" r="12700" b="571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小脚本</w:t>
            </w:r>
          </w:p>
        </w:tc>
        <w:tc>
          <w:tcPr>
            <w:tcW w:w="7371" w:type="dxa"/>
          </w:tcPr>
          <w:p>
            <w:r>
              <w:drawing>
                <wp:inline distT="0" distB="0" distL="114300" distR="114300">
                  <wp:extent cx="2499995" cy="1358265"/>
                  <wp:effectExtent l="0" t="0" r="14605" b="1333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995" cy="13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表达式</w:t>
            </w:r>
          </w:p>
        </w:tc>
        <w:tc>
          <w:tcPr>
            <w:tcW w:w="7371" w:type="dxa"/>
          </w:tcPr>
          <w:p>
            <w:r>
              <w:drawing>
                <wp:inline distT="0" distB="0" distL="114300" distR="114300">
                  <wp:extent cx="2729230" cy="583565"/>
                  <wp:effectExtent l="0" t="0" r="13970" b="698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J</w:t>
            </w:r>
            <w:r>
              <w:rPr>
                <w:rFonts w:hint="eastAsia"/>
              </w:rPr>
              <w:t>sp中动作(</w:t>
            </w:r>
            <w:r>
              <w:t>jsp:</w:t>
            </w:r>
            <w:r>
              <w:rPr>
                <w:rFonts w:hint="eastAsia"/>
              </w:rPr>
              <w:t>)</w:t>
            </w:r>
          </w:p>
        </w:tc>
        <w:tc>
          <w:tcPr>
            <w:tcW w:w="7371" w:type="dxa"/>
          </w:tcPr>
          <w:p>
            <w:r>
              <w:drawing>
                <wp:inline distT="0" distB="0" distL="114300" distR="114300">
                  <wp:extent cx="4918075" cy="885825"/>
                  <wp:effectExtent l="0" t="0" r="15875" b="952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Inlude</w:t>
            </w:r>
            <w:r>
              <w:rPr>
                <w:rFonts w:hint="eastAsia"/>
                <w:sz w:val="20"/>
                <w:szCs w:val="18"/>
              </w:rPr>
              <w:t>表示包含其他页面;</w:t>
            </w:r>
          </w:p>
          <w:p>
            <w:r>
              <w:rPr>
                <w:sz w:val="20"/>
                <w:szCs w:val="18"/>
              </w:rPr>
              <w:t>forward</w:t>
            </w:r>
            <w:r>
              <w:rPr>
                <w:rFonts w:hint="eastAsia"/>
                <w:sz w:val="20"/>
                <w:szCs w:val="18"/>
              </w:rPr>
              <w:t>表示的是转发,直接转发到某个特定的页面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J</w:t>
            </w:r>
            <w:r>
              <w:rPr>
                <w:rFonts w:hint="eastAsia"/>
              </w:rPr>
              <w:t>sp的注释</w:t>
            </w:r>
          </w:p>
        </w:tc>
        <w:tc>
          <w:tcPr>
            <w:tcW w:w="7371" w:type="dxa"/>
          </w:tcPr>
          <w:p>
            <w:r>
              <w:drawing>
                <wp:inline distT="0" distB="0" distL="114300" distR="114300">
                  <wp:extent cx="5217795" cy="705485"/>
                  <wp:effectExtent l="0" t="0" r="1905" b="1841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79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</w:t>
            </w:r>
            <w:r>
              <w:rPr>
                <w:rFonts w:hint="eastAsia"/>
                <w:sz w:val="18"/>
                <w:szCs w:val="16"/>
              </w:rPr>
              <w:t>tml注释在查看源代码中看得到,</w:t>
            </w:r>
            <w:r>
              <w:rPr>
                <w:sz w:val="18"/>
                <w:szCs w:val="16"/>
              </w:rPr>
              <w:t>jsp</w:t>
            </w:r>
            <w:r>
              <w:rPr>
                <w:rFonts w:hint="eastAsia"/>
                <w:sz w:val="18"/>
                <w:szCs w:val="16"/>
              </w:rPr>
              <w:t>的注释看不到,就这个区别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2.</w:t>
      </w:r>
      <w:r>
        <w:t xml:space="preserve"> servlet</w:t>
      </w:r>
    </w:p>
    <w:p>
      <w:r>
        <w:rPr>
          <w:rFonts w:hint="eastAsia"/>
          <w:color w:val="FF0000"/>
        </w:rPr>
        <w:t>概念</w:t>
      </w:r>
      <w:r>
        <w:rPr>
          <w:rFonts w:hint="eastAsia"/>
        </w:rPr>
        <w:t>：</w:t>
      </w:r>
      <w:r>
        <w:t>Servlet:运行在服务器端一段java代码</w:t>
      </w:r>
      <w:r>
        <w:rPr>
          <w:color w:val="0000FF"/>
        </w:rPr>
        <w:t>;用来处理web端发送的请求</w:t>
      </w:r>
      <w:r>
        <w:t>;Servlet是运行时的jsp; MVC中的角色是控制器; 本质上就是创建一个Java类,这个类要继承 HttpServlet;重写doGet/doPost方法,声明Servlet的访问url :  @WebServlet("/ArticleController")</w:t>
      </w:r>
    </w:p>
    <w:p>
      <w:r>
        <w:t>Servlet是.java的源文件,文件后缀名就是xx.java;</w:t>
      </w:r>
    </w:p>
    <w:p>
      <w:pPr>
        <w:pStyle w:val="3"/>
        <w:bidi w:val="0"/>
      </w:pPr>
      <w:r>
        <w:t>S</w:t>
      </w:r>
      <w:r>
        <w:rPr>
          <w:rFonts w:hint="eastAsia"/>
        </w:rPr>
        <w:t>ervlet与jsp区别:</w:t>
      </w:r>
    </w:p>
    <w:p>
      <w:r>
        <w:rPr>
          <w:rFonts w:hint="eastAsia"/>
        </w:rPr>
        <w:t>s</w:t>
      </w:r>
      <w:r>
        <w:t>ervlet</w:t>
      </w:r>
      <w:r>
        <w:rPr>
          <w:rFonts w:hint="eastAsia"/>
        </w:rPr>
        <w:t>和jsp是一样的,都可以做数据的展示,但是如果servlet做数据的展示,代码量非常的大;</w:t>
      </w:r>
    </w:p>
    <w:p>
      <w:r>
        <w:rPr>
          <w:rFonts w:hint="eastAsia"/>
        </w:rPr>
        <w:t>jsp程序-</w:t>
      </w:r>
      <w:r>
        <w:t>&gt;tomcat</w:t>
      </w:r>
      <w:r>
        <w:rPr>
          <w:rFonts w:hint="eastAsia"/>
        </w:rPr>
        <w:t>翻译之后,形成一个xxx</w:t>
      </w:r>
      <w:r>
        <w:t>.java</w:t>
      </w:r>
      <w:r>
        <w:rPr>
          <w:rFonts w:hint="eastAsia"/>
        </w:rPr>
        <w:t>文件,其实就是一个servlet文件</w:t>
      </w:r>
    </w:p>
    <w:p>
      <w:r>
        <w:rPr>
          <w:rFonts w:hint="eastAsia"/>
        </w:rPr>
        <w:t>所以jsp程序运行起来之后就是一个servlet文件,本质上jsp</w:t>
      </w:r>
      <w:r>
        <w:t>=servlet</w:t>
      </w:r>
    </w:p>
    <w:p>
      <w:r>
        <w:t>Sun:</w:t>
      </w:r>
      <w:r>
        <w:rPr>
          <w:rFonts w:hint="eastAsia"/>
        </w:rPr>
        <w:t>先有servlet</w:t>
      </w:r>
      <w:r>
        <w:t>(</w:t>
      </w:r>
      <w:r>
        <w:rPr>
          <w:rFonts w:hint="eastAsia"/>
        </w:rPr>
        <w:t>做</w:t>
      </w:r>
      <w:r>
        <w:rPr>
          <w:rFonts w:hint="eastAsia"/>
          <w:color w:val="FF0000"/>
        </w:rPr>
        <w:t>接收用户请求</w:t>
      </w:r>
      <w:r>
        <w:rPr>
          <w:rFonts w:hint="eastAsia"/>
        </w:rPr>
        <w:t>与展示页面-</w:t>
      </w:r>
      <w:r>
        <w:t>&gt;</w:t>
      </w:r>
      <w:r>
        <w:rPr>
          <w:rFonts w:hint="eastAsia"/>
        </w:rPr>
        <w:t>展示太复杂</w:t>
      </w:r>
      <w:r>
        <w:t>),</w:t>
      </w:r>
      <w:r>
        <w:rPr>
          <w:rFonts w:hint="eastAsia"/>
        </w:rPr>
        <w:t>后面又推出了一个新的程序jsp</w:t>
      </w:r>
      <w:r>
        <w:t>-&gt;</w:t>
      </w:r>
      <w:r>
        <w:rPr>
          <w:rFonts w:hint="eastAsia"/>
          <w:color w:val="FF0000"/>
        </w:rPr>
        <w:t>数据的展示</w:t>
      </w:r>
      <w:r>
        <w:rPr>
          <w:rFonts w:hint="eastAsia"/>
        </w:rPr>
        <w:t>(用户交互的页面)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以后,我们的servlet主要用来接收请求,做页面的转发(定向)处理,不做页面的显示,作用相当于一个调度器</w:t>
      </w:r>
    </w:p>
    <w:p>
      <w:pPr>
        <w:rPr>
          <w:rFonts w:hint="eastAsia"/>
          <w:color w:val="FF0000"/>
        </w:rPr>
      </w:pPr>
    </w:p>
    <w:p/>
    <w:p>
      <w:r>
        <w:drawing>
          <wp:inline distT="0" distB="0" distL="0" distR="0">
            <wp:extent cx="5270500" cy="3157220"/>
            <wp:effectExtent l="0" t="0" r="635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>.6.1</w:t>
      </w:r>
      <w:r>
        <w:rPr>
          <w:rFonts w:hint="eastAsia"/>
        </w:rPr>
        <w:t>如何新建一个servlet</w:t>
      </w:r>
    </w:p>
    <w:p>
      <w:r>
        <w:drawing>
          <wp:inline distT="0" distB="0" distL="0" distR="0">
            <wp:extent cx="3307715" cy="2486660"/>
            <wp:effectExtent l="0" t="0" r="6985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507" cy="249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700020" cy="2647950"/>
            <wp:effectExtent l="0" t="0" r="508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6366" cy="26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712085" cy="2647950"/>
            <wp:effectExtent l="0" t="0" r="1206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479" cy="26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 xml:space="preserve">1.6.2 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的生命周期</w:t>
      </w:r>
    </w:p>
    <w:p>
      <w:r>
        <w:rPr>
          <w:rFonts w:hint="eastAsia"/>
        </w:rPr>
        <w:t>实例化serv</w:t>
      </w:r>
      <w:r>
        <w:t>let</w:t>
      </w:r>
      <w:r>
        <w:rPr>
          <w:rFonts w:hint="eastAsia"/>
        </w:rPr>
        <w:t>对象</w:t>
      </w:r>
    </w:p>
    <w:p>
      <w:r>
        <w:drawing>
          <wp:inline distT="0" distB="0" distL="114300" distR="114300">
            <wp:extent cx="3169285" cy="85153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初始化</w:t>
      </w:r>
      <w:r>
        <w:t>(</w:t>
      </w:r>
      <w:r>
        <w:rPr>
          <w:rFonts w:hint="eastAsia"/>
        </w:rPr>
        <w:t>实例化servlet对象后就只初始化一次</w:t>
      </w:r>
      <w:r>
        <w:t>)</w:t>
      </w:r>
    </w:p>
    <w:p>
      <w:r>
        <w:drawing>
          <wp:inline distT="0" distB="0" distL="114300" distR="114300">
            <wp:extent cx="5273040" cy="65024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执行服务(多次)</w:t>
      </w:r>
      <w:r>
        <w:t>,</w:t>
      </w:r>
      <w:r>
        <w:rPr>
          <w:rFonts w:hint="eastAsia"/>
        </w:rPr>
        <w:t xml:space="preserve">请求一次就执行一次 </w:t>
      </w:r>
    </w:p>
    <w:p>
      <w:r>
        <w:rPr>
          <w:rFonts w:hint="eastAsia"/>
        </w:rPr>
        <w:t>(访问</w:t>
      </w:r>
      <w:r>
        <w:fldChar w:fldCharType="begin"/>
      </w:r>
      <w:r>
        <w:instrText xml:space="preserve"> HYPERLINK "http://localhost:9999/cms1.0/ArticleServlet" </w:instrText>
      </w:r>
      <w:r>
        <w:fldChar w:fldCharType="separate"/>
      </w:r>
      <w:r>
        <w:rPr>
          <w:rStyle w:val="15"/>
        </w:rPr>
        <w:t>http://localhost:9999/cms1.0/ArticleServlet</w:t>
      </w:r>
      <w:r>
        <w:rPr>
          <w:rStyle w:val="15"/>
        </w:rPr>
        <w:fldChar w:fldCharType="end"/>
      </w:r>
      <w:r>
        <w:rPr>
          <w:rFonts w:hint="eastAsia"/>
        </w:rPr>
        <w:t>)</w:t>
      </w:r>
    </w:p>
    <w:p>
      <w:r>
        <w:drawing>
          <wp:inline distT="0" distB="0" distL="114300" distR="114300">
            <wp:extent cx="5261610" cy="271145"/>
            <wp:effectExtent l="0" t="0" r="15240" b="146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</w:rPr>
        <w:t>当我们的service方法被注释掉后,</w:t>
      </w:r>
      <w:r>
        <w:t>servlet</w:t>
      </w:r>
      <w:r>
        <w:rPr>
          <w:rFonts w:hint="eastAsia"/>
          <w:color w:val="0000FF"/>
        </w:rPr>
        <w:t>根据具体的请求执行具体的get或post方法</w:t>
      </w:r>
      <w:r>
        <w:rPr>
          <w:rFonts w:hint="eastAsia"/>
          <w:color w:val="0000FF"/>
          <w:lang w:val="en-US" w:eastAsia="zh-CN"/>
        </w:rPr>
        <w:t>(如果是浏览器直接访问,这种方式为get请求)</w:t>
      </w:r>
    </w:p>
    <w:p>
      <w:r>
        <w:drawing>
          <wp:inline distT="0" distB="0" distL="114300" distR="114300">
            <wp:extent cx="5266690" cy="2069465"/>
            <wp:effectExtent l="0" t="0" r="1016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33780" cy="71247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当容器停止(重新启动)</w:t>
      </w:r>
      <w:r>
        <w:t>,</w:t>
      </w:r>
      <w:r>
        <w:rPr>
          <w:rFonts w:hint="eastAsia"/>
        </w:rPr>
        <w:t>对象:执行销毁的方法</w:t>
      </w:r>
    </w:p>
    <w:p>
      <w:r>
        <w:drawing>
          <wp:inline distT="0" distB="0" distL="114300" distR="114300">
            <wp:extent cx="5270500" cy="91376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[面试题]</w:t>
      </w:r>
      <w:r>
        <w:t>servlet</w:t>
      </w:r>
      <w:r>
        <w:rPr>
          <w:rFonts w:hint="eastAsia"/>
        </w:rPr>
        <w:t>的生命周期</w:t>
      </w:r>
    </w:p>
    <w:p>
      <w:r>
        <w:t>1当用户第一次访问某个servlet程序的时候，tomcat会调用servlet的构造方法生成servlet对象。</w:t>
      </w:r>
    </w:p>
    <w:p>
      <w:r>
        <w:t>2生成对象以后，tomcat容器又调用init()进行初始化。</w:t>
      </w:r>
    </w:p>
    <w:p>
      <w:r>
        <w:t>3调用service方法，由service根据请求的类型是get、还是post类型.post类型的调用doPost方法。get类型的调用doGet方法。</w:t>
      </w:r>
    </w:p>
    <w:p>
      <w:r>
        <w:t>4当tomcat容器关闭后，调用destory()销毁对象。</w:t>
      </w:r>
    </w:p>
    <w:p>
      <w:r>
        <w:rPr>
          <w:rFonts w:hint="eastAsia"/>
        </w:rPr>
        <w:t>当以后调用时，直接调用</w:t>
      </w:r>
      <w:r>
        <w:t>service方法即可。即从步骤3开始即可。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.6.3</w:t>
      </w:r>
      <w:r>
        <w:rPr>
          <w:rFonts w:hint="eastAsia"/>
        </w:rPr>
        <w:t>使用S</w:t>
      </w:r>
      <w:r>
        <w:t>ervlet</w:t>
      </w:r>
      <w:r>
        <w:rPr>
          <w:rFonts w:hint="eastAsia"/>
        </w:rPr>
        <w:t>显示数据</w:t>
      </w:r>
    </w:p>
    <w:p>
      <w:r>
        <w:drawing>
          <wp:inline distT="0" distB="0" distL="114300" distR="114300">
            <wp:extent cx="5266055" cy="201041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访问的页面:</w:t>
      </w:r>
    </w:p>
    <w:p>
      <w:r>
        <w:drawing>
          <wp:inline distT="0" distB="0" distL="114300" distR="114300">
            <wp:extent cx="5272405" cy="16713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课堂任务: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熟悉servlet的生命周期,能描述清楚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在servlet中展示a</w:t>
      </w:r>
      <w:r>
        <w:t>rticle</w:t>
      </w:r>
      <w:r>
        <w:rPr>
          <w:rFonts w:hint="eastAsia"/>
        </w:rPr>
        <w:t>表的记录,要求显示为表格格式(行 列 标题)</w:t>
      </w:r>
    </w:p>
    <w:p>
      <w:r>
        <w:rPr>
          <w:rFonts w:hint="eastAsia"/>
        </w:rPr>
        <w:t>我们发现,上面的servlet只是实现了一个表格的数据展示而已,但是代码量非常多,界面的效果也不是很好</w:t>
      </w:r>
    </w:p>
    <w:p>
      <w:r>
        <w:drawing>
          <wp:inline distT="0" distB="0" distL="114300" distR="114300">
            <wp:extent cx="5274310" cy="4909820"/>
            <wp:effectExtent l="0" t="0" r="254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3025" cy="3056890"/>
            <wp:effectExtent l="0" t="0" r="317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JSP(</w:t>
      </w:r>
      <w:r>
        <w:t>Model</w:t>
      </w:r>
      <w:r>
        <w:rPr>
          <w:rFonts w:hint="eastAsia"/>
        </w:rPr>
        <w:t>)</w:t>
      </w:r>
    </w:p>
    <w:p>
      <w:pPr>
        <w:pStyle w:val="4"/>
      </w:pPr>
      <w:r>
        <w:t>Model1</w:t>
      </w:r>
      <w:r>
        <w:rPr>
          <w:rFonts w:hint="eastAsia"/>
        </w:rPr>
        <w:t>模式：</w:t>
      </w:r>
    </w:p>
    <w:p>
      <w:r>
        <w:t>Model1</w:t>
      </w:r>
      <w:r>
        <w:rPr>
          <w:rFonts w:hint="eastAsia"/>
        </w:rPr>
        <w:t>模式中，分为两层，视图层和模型层。其中</w:t>
      </w:r>
      <w:r>
        <w:t>jsp</w:t>
      </w:r>
      <w:r>
        <w:rPr>
          <w:rFonts w:hint="eastAsia"/>
        </w:rPr>
        <w:t>就充当了项目中的业务流程，所有的业务逻辑都是由</w:t>
      </w:r>
      <w:r>
        <w:t>jsp</w:t>
      </w:r>
      <w:r>
        <w:rPr>
          <w:rFonts w:hint="eastAsia"/>
        </w:rPr>
        <w:t>来处理的，</w:t>
      </w:r>
      <w:r>
        <w:t>JSP</w:t>
      </w:r>
      <w:r>
        <w:rPr>
          <w:rFonts w:hint="eastAsia"/>
        </w:rPr>
        <w:t>页面身兼</w:t>
      </w:r>
      <w:r>
        <w:t>View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两种角色，将控制逻辑和表现逻辑混在一起，通常是通过</w:t>
      </w:r>
      <w:r>
        <w:t>jsp</w:t>
      </w:r>
      <w:r>
        <w:rPr>
          <w:rFonts w:hint="eastAsia"/>
        </w:rPr>
        <w:t>直接调用模型来处理相关业务，</w:t>
      </w:r>
      <w:r>
        <w:t>model1</w:t>
      </w:r>
      <w:r>
        <w:rPr>
          <w:rFonts w:hint="eastAsia"/>
        </w:rPr>
        <w:t>以</w:t>
      </w:r>
      <w:r>
        <w:t>jsp</w:t>
      </w:r>
      <w:r>
        <w:rPr>
          <w:rFonts w:hint="eastAsia"/>
        </w:rPr>
        <w:t>为中心。</w:t>
      </w:r>
    </w:p>
    <w:p/>
    <w:p>
      <w:r>
        <w:drawing>
          <wp:inline distT="0" distB="0" distL="0" distR="0">
            <wp:extent cx="5270500" cy="3062605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Model1</w:t>
      </w:r>
      <w:r>
        <w:rPr>
          <w:rFonts w:hint="eastAsia"/>
        </w:rPr>
        <w:t>架构模式的优缺点</w:t>
      </w:r>
    </w:p>
    <w:p>
      <w:r>
        <w:t xml:space="preserve">(1) </w:t>
      </w:r>
      <w:r>
        <w:rPr>
          <w:rFonts w:hint="eastAsia"/>
        </w:rPr>
        <w:t>优点：架构简单，比较适合小型项目的开发。基本上使用</w:t>
      </w:r>
      <w:r>
        <w:t>JSP+</w:t>
      </w:r>
      <w:r>
        <w:rPr>
          <w:rFonts w:hint="eastAsia"/>
        </w:rPr>
        <w:t>持久层就可以完成一个小型项目的开发。</w:t>
      </w:r>
    </w:p>
    <w:p>
      <w:r>
        <w:t xml:space="preserve">(2) </w:t>
      </w:r>
      <w:r>
        <w:rPr>
          <w:rFonts w:hint="eastAsia"/>
        </w:rPr>
        <w:t>缺点：</w:t>
      </w:r>
      <w:r>
        <w:t>JSP</w:t>
      </w:r>
      <w:r>
        <w:rPr>
          <w:rFonts w:hint="eastAsia"/>
        </w:rPr>
        <w:t>页面有控制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页面显示的代码又有与后台业务逻辑交互的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Java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代码，职责不单一，页面负担很重</w:t>
      </w:r>
      <w:r>
        <w:rPr>
          <w:rFonts w:hint="eastAsia"/>
        </w:rPr>
        <w:t>，影响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页面运行速度；而且不方便后期的维护</w:t>
      </w:r>
      <w:r>
        <w:rPr>
          <w:rFonts w:hint="eastAsia"/>
        </w:rPr>
        <w:t>。如果不加选择地随意运用</w:t>
      </w:r>
      <w:r>
        <w:t>Model 1</w:t>
      </w:r>
      <w:r>
        <w:rPr>
          <w:rFonts w:hint="eastAsia"/>
        </w:rPr>
        <w:t>，会导致</w:t>
      </w:r>
      <w:r>
        <w:t>JSP</w:t>
      </w:r>
      <w:r>
        <w:rPr>
          <w:rFonts w:hint="eastAsia"/>
        </w:rPr>
        <w:t>页面内被嵌入大量的脚本片段或</w:t>
      </w:r>
      <w:r>
        <w:t>Java</w:t>
      </w:r>
      <w:r>
        <w:rPr>
          <w:rFonts w:hint="eastAsia"/>
        </w:rPr>
        <w:t>代码，特别是当需要处理的请求量很大时，情况会更为糟糕。</w:t>
      </w:r>
    </w:p>
    <w:p>
      <w:r>
        <w:t>S</w:t>
      </w:r>
      <w:r>
        <w:rPr>
          <w:rFonts w:hint="eastAsia"/>
        </w:rPr>
        <w:t>ervlet和jsp最主要不同点在于:</w:t>
      </w:r>
      <w:r>
        <w:t>servlet</w:t>
      </w:r>
      <w:r>
        <w:rPr>
          <w:rFonts w:hint="eastAsia"/>
        </w:rPr>
        <w:t>的应用逻辑是在java文件中,并且完全从表示层中的html里分离开来.而jsp是java和html组合成一个扩展名为.</w:t>
      </w:r>
      <w:r>
        <w:t>jsp</w:t>
      </w:r>
      <w:r>
        <w:rPr>
          <w:rFonts w:hint="eastAsia"/>
        </w:rPr>
        <w:t>文件</w:t>
      </w:r>
    </w:p>
    <w:p>
      <w:pPr>
        <w:pStyle w:val="4"/>
      </w:pPr>
      <w:r>
        <w:t>Model2(</w:t>
      </w:r>
      <w:r>
        <w:rPr>
          <w:rFonts w:hint="eastAsia"/>
        </w:rPr>
        <w:t>重要</w:t>
      </w:r>
      <w:r>
        <w:t>)</w:t>
      </w:r>
    </w:p>
    <w:p>
      <w:pPr>
        <w:rPr>
          <w:color w:val="FF0000"/>
        </w:rPr>
      </w:pPr>
      <w:r>
        <w:t>Model 2</w:t>
      </w:r>
      <w:r>
        <w:rPr>
          <w:rFonts w:hint="eastAsia"/>
        </w:rPr>
        <w:t>架构模式是一种把</w:t>
      </w:r>
      <w:r>
        <w:t>JSP</w:t>
      </w:r>
      <w:r>
        <w:rPr>
          <w:rFonts w:hint="eastAsia"/>
        </w:rPr>
        <w:t>与</w:t>
      </w:r>
      <w:r>
        <w:t>Servlet</w:t>
      </w:r>
      <w:r>
        <w:rPr>
          <w:rFonts w:hint="eastAsia"/>
        </w:rPr>
        <w:t>联合使用来实现动态内容服务的方法，所以</w:t>
      </w:r>
      <w:r>
        <w:t>Model2</w:t>
      </w:r>
      <w:r>
        <w:rPr>
          <w:rFonts w:hint="eastAsia"/>
        </w:rPr>
        <w:t>就是</w:t>
      </w:r>
      <w:r>
        <w:t>JSP+Servlet+JavaBean</w:t>
      </w:r>
      <w:r>
        <w:rPr>
          <w:rFonts w:hint="eastAsia"/>
        </w:rPr>
        <w:t>模式。它吸取了两种技术各自的突出优点，使用</w:t>
      </w:r>
      <w:r>
        <w:t>JSP</w:t>
      </w:r>
      <w:r>
        <w:rPr>
          <w:rFonts w:hint="eastAsia"/>
        </w:rPr>
        <w:t>生成表达层的内容，使用</w:t>
      </w:r>
      <w:r>
        <w:t>Servlet</w:t>
      </w:r>
      <w:r>
        <w:rPr>
          <w:rFonts w:hint="eastAsia"/>
        </w:rPr>
        <w:t>完成深层次的处理任务。在</w:t>
      </w:r>
      <w:r>
        <w:t>Model 2</w:t>
      </w:r>
      <w:r>
        <w:rPr>
          <w:rFonts w:hint="eastAsia"/>
        </w:rPr>
        <w:t>中，</w:t>
      </w:r>
      <w:r>
        <w:rPr>
          <w:color w:val="FF0000"/>
        </w:rPr>
        <w:t>Servlet</w:t>
      </w:r>
      <w:r>
        <w:rPr>
          <w:rFonts w:hint="eastAsia"/>
          <w:color w:val="FF0000"/>
        </w:rPr>
        <w:t>充当控制者的角色，负责管理对请求的处理，创建</w:t>
      </w:r>
      <w:r>
        <w:rPr>
          <w:color w:val="FF0000"/>
        </w:rPr>
        <w:t>JSP</w:t>
      </w:r>
      <w:r>
        <w:rPr>
          <w:rFonts w:hint="eastAsia"/>
          <w:color w:val="FF0000"/>
        </w:rPr>
        <w:t>页面所需的</w:t>
      </w:r>
      <w:r>
        <w:rPr>
          <w:color w:val="FF0000"/>
        </w:rPr>
        <w:t>JavaBean</w:t>
      </w:r>
      <w:r>
        <w:rPr>
          <w:rFonts w:hint="eastAsia"/>
          <w:color w:val="FF0000"/>
        </w:rPr>
        <w:t>和对象，同时根据用户的动作决定把哪个</w:t>
      </w:r>
      <w:r>
        <w:rPr>
          <w:color w:val="FF0000"/>
        </w:rPr>
        <w:t>JSP</w:t>
      </w:r>
      <w:r>
        <w:rPr>
          <w:rFonts w:hint="eastAsia"/>
          <w:color w:val="FF0000"/>
        </w:rPr>
        <w:t>页面传给用户</w:t>
      </w:r>
      <w:r>
        <w:rPr>
          <w:rFonts w:hint="eastAsia"/>
        </w:rPr>
        <w:t>。特别要注意，在</w:t>
      </w:r>
      <w:r>
        <w:t>JSP</w:t>
      </w:r>
      <w:r>
        <w:rPr>
          <w:rFonts w:hint="eastAsia"/>
        </w:rPr>
        <w:t>页面内没有处理逻辑，它仅负责检索原先由</w:t>
      </w:r>
      <w:r>
        <w:t>Servlet</w:t>
      </w:r>
      <w:r>
        <w:rPr>
          <w:rFonts w:hint="eastAsia"/>
        </w:rPr>
        <w:t>创建的对象或</w:t>
      </w:r>
      <w:r>
        <w:t>JavaBean</w:t>
      </w:r>
      <w:r>
        <w:rPr>
          <w:rFonts w:hint="eastAsia"/>
        </w:rPr>
        <w:t>，然后从</w:t>
      </w:r>
      <w:r>
        <w:t>Servlet</w:t>
      </w:r>
      <w:r>
        <w:rPr>
          <w:rFonts w:hint="eastAsia"/>
        </w:rPr>
        <w:t>中提取动态内容插入到静态模板中进行页面显示。所以简单来说，在</w:t>
      </w:r>
      <w:r>
        <w:t>Model 2</w:t>
      </w:r>
      <w:r>
        <w:rPr>
          <w:rFonts w:hint="eastAsia"/>
        </w:rPr>
        <w:t>中，</w:t>
      </w:r>
      <w:r>
        <w:rPr>
          <w:color w:val="FF0000"/>
        </w:rPr>
        <w:t>JSP</w:t>
      </w:r>
      <w:r>
        <w:rPr>
          <w:rFonts w:hint="eastAsia"/>
          <w:color w:val="FF0000"/>
        </w:rPr>
        <w:t>进行页面显示，</w:t>
      </w:r>
      <w:r>
        <w:rPr>
          <w:color w:val="FF0000"/>
        </w:rPr>
        <w:t>JavaBean</w:t>
      </w:r>
      <w:r>
        <w:rPr>
          <w:rFonts w:hint="eastAsia"/>
          <w:color w:val="FF0000"/>
        </w:rPr>
        <w:t>进行逻辑处理，</w:t>
      </w:r>
      <w:r>
        <w:rPr>
          <w:color w:val="FF0000"/>
        </w:rPr>
        <w:t>Servlet</w:t>
      </w:r>
      <w:r>
        <w:rPr>
          <w:rFonts w:hint="eastAsia"/>
          <w:color w:val="FF0000"/>
        </w:rPr>
        <w:t>完成逻辑控制。</w:t>
      </w:r>
    </w:p>
    <w:p>
      <w:r>
        <w:t>Model2</w:t>
      </w:r>
      <w:r>
        <w:rPr>
          <w:rFonts w:hint="eastAsia"/>
        </w:rPr>
        <w:t>架构模式的优缺点</w:t>
      </w:r>
    </w:p>
    <w:p>
      <w:r>
        <w:t xml:space="preserve">(1) </w:t>
      </w:r>
      <w:r>
        <w:rPr>
          <w:rFonts w:hint="eastAsia"/>
        </w:rPr>
        <w:t>优点：清晰地分离了表达和内容，明确了角色的定义以及开发者与网页设计者的分工，适合大型项目的开发。(前后端分离)</w:t>
      </w:r>
    </w:p>
    <w:p>
      <w:r>
        <w:t xml:space="preserve">(2) </w:t>
      </w:r>
      <w:r>
        <w:rPr>
          <w:rFonts w:hint="eastAsia"/>
        </w:rPr>
        <w:t>缺点：分层过多，不适合小型项目的开发。</w:t>
      </w:r>
    </w:p>
    <w:p>
      <w:r>
        <w:drawing>
          <wp:inline distT="0" distB="0" distL="0" distR="0">
            <wp:extent cx="5270500" cy="2993390"/>
            <wp:effectExtent l="0" t="0" r="635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三层架构(MVC)</w:t>
      </w:r>
      <w:r>
        <w:t>:</w:t>
      </w:r>
    </w:p>
    <w:p>
      <w:r>
        <w:rPr>
          <w:rFonts w:hint="eastAsia"/>
        </w:rPr>
        <w:t>将</w:t>
      </w:r>
      <w:r>
        <w:t>Model2</w:t>
      </w:r>
      <w:r>
        <w:rPr>
          <w:rFonts w:hint="eastAsia"/>
        </w:rPr>
        <w:t>中的数据访问部分再次抽离出来得到持久化逻辑层，可以得到经典的三层架构模型。如下图所示。</w:t>
      </w:r>
    </w:p>
    <w:p>
      <w:r>
        <w:drawing>
          <wp:inline distT="0" distB="0" distL="0" distR="0">
            <wp:extent cx="5270500" cy="3157220"/>
            <wp:effectExtent l="0" t="0" r="6350" b="508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(1) </w:t>
      </w:r>
      <w:r>
        <w:rPr>
          <w:rFonts w:hint="eastAsia"/>
        </w:rPr>
        <w:t>以上为非常经典的三层结构模型：</w:t>
      </w:r>
    </w:p>
    <w:p>
      <w:r>
        <w:rPr>
          <w:rFonts w:hint="eastAsia"/>
          <w:color w:val="0000FF"/>
        </w:rPr>
        <w:t>表示层</w:t>
      </w:r>
      <w:r>
        <w:rPr>
          <w:rFonts w:hint="eastAsia"/>
        </w:rPr>
        <w:t>：</w:t>
      </w:r>
      <w:r>
        <w:t>JSP/Servlet</w:t>
      </w:r>
    </w:p>
    <w:p>
      <w:r>
        <w:rPr>
          <w:rFonts w:hint="eastAsia"/>
          <w:color w:val="0000FF"/>
        </w:rPr>
        <w:t>业务逻辑层</w:t>
      </w:r>
      <w:r>
        <w:rPr>
          <w:rFonts w:hint="eastAsia"/>
        </w:rPr>
        <w:t>：业务规则 service</w:t>
      </w:r>
    </w:p>
    <w:p>
      <w:r>
        <w:rPr>
          <w:rFonts w:hint="eastAsia"/>
          <w:color w:val="0000FF"/>
        </w:rPr>
        <w:t>持久化层</w:t>
      </w:r>
      <w:r>
        <w:rPr>
          <w:rFonts w:hint="eastAsia"/>
        </w:rPr>
        <w:t>：主要是包装持久化逻辑 Dao</w:t>
      </w:r>
    </w:p>
    <w:p>
      <w:r>
        <w:t xml:space="preserve">(2) </w:t>
      </w:r>
      <w:r>
        <w:rPr>
          <w:rFonts w:hint="eastAsia"/>
        </w:rPr>
        <w:t>抽取出持久化层的好处：主要是为了持久化层的改变不会影响业务逻辑层，从而更好地划分职责。</w:t>
      </w:r>
    </w:p>
    <w:p>
      <w:r>
        <w:t xml:space="preserve">(3) </w:t>
      </w:r>
      <w:r>
        <w:rPr>
          <w:rFonts w:hint="eastAsia"/>
        </w:rPr>
        <w:t>表示层、业务逻辑层、持久化层是自上而下的依赖关系，而且通常是单向依赖，最好依赖于抽象的东西。</w:t>
      </w: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mvc</w:t>
      </w:r>
    </w:p>
    <w:p>
      <w:r>
        <w:rPr>
          <w:rFonts w:hint="eastAsia"/>
        </w:rPr>
        <w:t>m</w:t>
      </w:r>
      <w:r>
        <w:t>odel</w:t>
      </w:r>
      <w:r>
        <w:rPr>
          <w:rFonts w:hint="eastAsia"/>
        </w:rPr>
        <w:t>模型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业务,持久化等部分</w:t>
      </w:r>
    </w:p>
    <w:p>
      <w:r>
        <w:rPr>
          <w:rFonts w:hint="eastAsia"/>
        </w:rPr>
        <w:t>view视图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t>jsp</w:t>
      </w:r>
      <w:r>
        <w:rPr>
          <w:rFonts w:hint="eastAsia"/>
        </w:rPr>
        <w:t>以及前端的一些技术等等</w:t>
      </w:r>
    </w:p>
    <w:p>
      <w:r>
        <w:rPr>
          <w:rFonts w:hint="eastAsia"/>
        </w:rPr>
        <w:t>controller</w:t>
      </w:r>
      <w:r>
        <w:t>:</w:t>
      </w:r>
      <w:r>
        <w:rPr>
          <w:rFonts w:hint="eastAsia"/>
        </w:rPr>
        <w:t xml:space="preserve">控制器 </w:t>
      </w:r>
      <w:r>
        <w:rPr>
          <w:color w:val="FF0000"/>
        </w:rPr>
        <w:t>servlet</w:t>
      </w:r>
      <w:r>
        <w:rPr>
          <w:rFonts w:hint="eastAsia"/>
          <w:color w:val="FF0000"/>
          <w:lang w:val="en-US" w:eastAsia="zh-CN"/>
        </w:rPr>
        <w:t>(第二阶段)</w:t>
      </w:r>
      <w:r>
        <w:rPr>
          <w:color w:val="FF0000"/>
        </w:rPr>
        <w:t xml:space="preserve">  Springmvc</w:t>
      </w:r>
      <w:r>
        <w:rPr>
          <w:rFonts w:hint="eastAsia"/>
          <w:color w:val="FF0000"/>
          <w:lang w:val="en-US" w:eastAsia="zh-CN"/>
        </w:rPr>
        <w:t>(第三阶段)</w:t>
      </w:r>
      <w:r>
        <w:rPr>
          <w:color w:val="FF0000"/>
        </w:rPr>
        <w:t xml:space="preserve">  Struts2</w:t>
      </w:r>
    </w:p>
    <w:p>
      <w:pPr>
        <w:pStyle w:val="3"/>
      </w:pPr>
      <w:r>
        <w:t xml:space="preserve">1.9 </w:t>
      </w:r>
      <w:r>
        <w:rPr>
          <w:rFonts w:hint="eastAsia"/>
        </w:rPr>
        <w:t>c</w:t>
      </w:r>
      <w:r>
        <w:t>ms1.1</w:t>
      </w:r>
      <w:r>
        <w:rPr>
          <w:rFonts w:hint="eastAsia"/>
        </w:rPr>
        <w:t>实现mvc显示A</w:t>
      </w:r>
      <w:r>
        <w:t>rticle</w:t>
      </w:r>
      <w:r>
        <w:rPr>
          <w:rFonts w:hint="eastAsia"/>
        </w:rPr>
        <w:t>列表</w:t>
      </w:r>
    </w:p>
    <w:p>
      <w:r>
        <w:rPr>
          <w:rFonts w:hint="eastAsia"/>
        </w:rPr>
        <w:t>当复制一份工程的时候,最好把上下文路径改成跟新的工程名一致,因为访问的时候还是按以前的工程名访问,不同的tomcat版本可能会引起4</w:t>
      </w:r>
      <w:r>
        <w:t>04</w:t>
      </w:r>
      <w:r>
        <w:rPr>
          <w:rFonts w:hint="eastAsia"/>
        </w:rPr>
        <w:t>错误.</w:t>
      </w:r>
    </w:p>
    <w:p>
      <w:r>
        <w:drawing>
          <wp:inline distT="0" distB="0" distL="0" distR="0">
            <wp:extent cx="4608195" cy="2945765"/>
            <wp:effectExtent l="0" t="0" r="1905" b="698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1234" cy="29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改成cms</w:t>
      </w:r>
      <w:r>
        <w:rPr>
          <w:color w:val="FF0000"/>
        </w:rPr>
        <w:t>1.1</w:t>
      </w:r>
    </w:p>
    <w:p>
      <w:r>
        <w:rPr>
          <w:rFonts w:hint="eastAsia"/>
        </w:rPr>
        <w:t>新建一个控制器</w:t>
      </w:r>
    </w:p>
    <w:p>
      <w:r>
        <w:drawing>
          <wp:inline distT="0" distB="0" distL="0" distR="0">
            <wp:extent cx="3028315" cy="2332990"/>
            <wp:effectExtent l="0" t="0" r="635" b="1016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3164" cy="23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9850" cy="260032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1899285"/>
            <wp:effectExtent l="0" t="0" r="15240" b="57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1271905"/>
            <wp:effectExtent l="0" t="0" r="0" b="444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showArticles.jsp:</w:t>
      </w:r>
    </w:p>
    <w:p>
      <w:r>
        <w:drawing>
          <wp:inline distT="0" distB="0" distL="114300" distR="114300">
            <wp:extent cx="5271770" cy="1210310"/>
            <wp:effectExtent l="0" t="0" r="5080" b="889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31390"/>
            <wp:effectExtent l="0" t="0" r="3175" b="1651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之前是直接调用service</w:t>
      </w:r>
      <w:r>
        <w:t>,</w:t>
      </w:r>
      <w:r>
        <w:rPr>
          <w:rFonts w:hint="eastAsia"/>
        </w:rPr>
        <w:t>现在是从请求范围内获取文章集合对象信息</w:t>
      </w:r>
    </w:p>
    <w:p>
      <w:pPr>
        <w:rPr>
          <w:color w:val="FF0000"/>
        </w:rPr>
      </w:pPr>
      <w:r>
        <w:rPr>
          <w:rFonts w:hint="eastAsia"/>
          <w:color w:val="FF0000"/>
        </w:rPr>
        <w:t>当我们访问的时候:</w:t>
      </w:r>
    </w:p>
    <w:p>
      <w:r>
        <w:fldChar w:fldCharType="begin"/>
      </w:r>
      <w:r>
        <w:instrText xml:space="preserve"> HYPERLINK "http://localhost:9999/cms1.1/ArticleController" </w:instrText>
      </w:r>
      <w:r>
        <w:fldChar w:fldCharType="separate"/>
      </w:r>
      <w:r>
        <w:rPr>
          <w:rStyle w:val="15"/>
        </w:rPr>
        <w:t>http://localhost:9999/cms1.1/ArticleController</w:t>
      </w:r>
      <w:r>
        <w:rPr>
          <w:rStyle w:val="15"/>
        </w:rPr>
        <w:fldChar w:fldCharType="end"/>
      </w:r>
    </w:p>
    <w:p>
      <w:pPr>
        <w:rPr>
          <w:rFonts w:hint="eastAsia"/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是控制器的地址,控制器调用业务层,业务层调用dao层,然后获取数据,再</w:t>
      </w:r>
      <w:r>
        <w:rPr>
          <w:rFonts w:hint="eastAsia"/>
          <w:b/>
          <w:bCs/>
          <w:color w:val="FF0000"/>
          <w:u w:val="single"/>
          <w:lang w:val="en-US" w:eastAsia="zh-CN"/>
        </w:rPr>
        <w:t>将</w:t>
      </w:r>
      <w:r>
        <w:rPr>
          <w:rFonts w:hint="eastAsia"/>
          <w:b/>
          <w:bCs/>
          <w:color w:val="FF0000"/>
          <w:u w:val="single"/>
        </w:rPr>
        <w:t>数据结果存储到request的作用域中,然后转发到showArticles</w:t>
      </w:r>
      <w:r>
        <w:rPr>
          <w:b/>
          <w:bCs/>
          <w:color w:val="FF0000"/>
          <w:u w:val="single"/>
        </w:rPr>
        <w:t>.jsp</w:t>
      </w:r>
      <w:r>
        <w:rPr>
          <w:rFonts w:hint="eastAsia"/>
          <w:b/>
          <w:bCs/>
          <w:color w:val="FF0000"/>
          <w:u w:val="single"/>
        </w:rPr>
        <w:t>页面,最后jsp页面从request作用域中获取对象集,做显示.</w:t>
      </w:r>
    </w:p>
    <w:p>
      <w:bookmarkStart w:id="0" w:name="_GoBack"/>
      <w:bookmarkEnd w:id="0"/>
    </w:p>
    <w:p>
      <w:pPr>
        <w:pStyle w:val="3"/>
      </w:pPr>
      <w:r>
        <w:t xml:space="preserve">1.10 </w:t>
      </w:r>
      <w:r>
        <w:rPr>
          <w:rFonts w:hint="eastAsia"/>
        </w:rPr>
        <w:t>c</w:t>
      </w:r>
      <w:r>
        <w:t>ms1.1</w:t>
      </w:r>
      <w:r>
        <w:rPr>
          <w:rFonts w:hint="eastAsia"/>
        </w:rPr>
        <w:t>实现mvc新增文章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问题1:之前提交表单给jsp页面,而现在应该是提交给控制器servlet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问题2:提交到servlet控制器中,控制器又有查询代码,现在又要做增加业务?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解决:跳转的时候,传递一个参数op=add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Servlet中有所改动,通过传递参数判断该做什么业务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此时的请求过程是: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"http://localhost:9999/cms1.1/ArticleController?op=query"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http://localhost:9999/cms1.1/ArticleController?op=query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上下文路径</w:t>
      </w:r>
    </w:p>
    <w:p>
      <w:r>
        <w:rPr>
          <w:rFonts w:hint="eastAsia"/>
        </w:rPr>
        <w:t>关于上下文路径:</w:t>
      </w:r>
    </w:p>
    <w:p>
      <w:r>
        <w:drawing>
          <wp:inline distT="0" distB="0" distL="0" distR="0">
            <wp:extent cx="1842770" cy="436245"/>
            <wp:effectExtent l="0" t="0" r="508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6648" cy="4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获取:</w:t>
      </w:r>
    </w:p>
    <w:p>
      <w:r>
        <w:rPr>
          <w:rFonts w:hint="eastAsia"/>
        </w:rPr>
        <w:t>a</w:t>
      </w:r>
      <w:r>
        <w:t>ddArticle.jsp</w:t>
      </w:r>
    </w:p>
    <w:p/>
    <w:p/>
    <w:p/>
    <w:p/>
    <w:p/>
    <w:p/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总结: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jsp的执行过程:翻译(.jsp-&gt;.java)  编译(.java-&gt;.class文件)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Jsp的组成部分:指令 小脚本  注释 表达式 动作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Servlet是什么?Servlet的生命周期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Mvc架构:: m-&gt;model(service dao)  v-&gt;view(jsp等前端技术) c-&gt;controller(servlet)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实例和应用:cms系统 1.1版本:采用mvc架构实现新增和查询</w:t>
      </w:r>
    </w:p>
    <w:p>
      <w:pPr>
        <w:pStyle w:val="3"/>
        <w:rPr>
          <w:rFonts w:hint="eastAsia"/>
        </w:rPr>
      </w:pPr>
      <w:r>
        <w:rPr>
          <w:rFonts w:hint="eastAsia"/>
        </w:rPr>
        <w:t>作业: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完成cms系统 1.1版本:采用mvc架构实现新增和查询用户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完成login的controller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9EA37"/>
    <w:multiLevelType w:val="singleLevel"/>
    <w:tmpl w:val="AF49EA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CCBF21"/>
    <w:multiLevelType w:val="singleLevel"/>
    <w:tmpl w:val="BFCCBF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1C69AE"/>
    <w:multiLevelType w:val="multilevel"/>
    <w:tmpl w:val="1D1C69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C21180"/>
    <w:multiLevelType w:val="singleLevel"/>
    <w:tmpl w:val="58C211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A532FFB"/>
    <w:multiLevelType w:val="multilevel"/>
    <w:tmpl w:val="6A532F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212"/>
    <w:rsid w:val="00035DF4"/>
    <w:rsid w:val="000709CE"/>
    <w:rsid w:val="0008065C"/>
    <w:rsid w:val="000831E2"/>
    <w:rsid w:val="000F550D"/>
    <w:rsid w:val="00141E02"/>
    <w:rsid w:val="001664BE"/>
    <w:rsid w:val="00167EDD"/>
    <w:rsid w:val="00180339"/>
    <w:rsid w:val="00184B0A"/>
    <w:rsid w:val="00193A57"/>
    <w:rsid w:val="00195E37"/>
    <w:rsid w:val="001B74A1"/>
    <w:rsid w:val="001C4F6D"/>
    <w:rsid w:val="00256C5C"/>
    <w:rsid w:val="00281260"/>
    <w:rsid w:val="002A3813"/>
    <w:rsid w:val="002C0692"/>
    <w:rsid w:val="00324993"/>
    <w:rsid w:val="00324B52"/>
    <w:rsid w:val="00326B03"/>
    <w:rsid w:val="0035332E"/>
    <w:rsid w:val="003603A9"/>
    <w:rsid w:val="003A55AF"/>
    <w:rsid w:val="003D50F1"/>
    <w:rsid w:val="00413AD2"/>
    <w:rsid w:val="00471260"/>
    <w:rsid w:val="004B19FF"/>
    <w:rsid w:val="00507759"/>
    <w:rsid w:val="00526E1B"/>
    <w:rsid w:val="00527A53"/>
    <w:rsid w:val="005D5DEC"/>
    <w:rsid w:val="005E404A"/>
    <w:rsid w:val="005F362A"/>
    <w:rsid w:val="00613900"/>
    <w:rsid w:val="00627FA9"/>
    <w:rsid w:val="006B364B"/>
    <w:rsid w:val="006C4249"/>
    <w:rsid w:val="006E2F17"/>
    <w:rsid w:val="00703334"/>
    <w:rsid w:val="007063D5"/>
    <w:rsid w:val="00722139"/>
    <w:rsid w:val="0076516D"/>
    <w:rsid w:val="00775D85"/>
    <w:rsid w:val="007A2DAF"/>
    <w:rsid w:val="007A76AF"/>
    <w:rsid w:val="007B1BBF"/>
    <w:rsid w:val="007D37E0"/>
    <w:rsid w:val="007E4B19"/>
    <w:rsid w:val="008124BA"/>
    <w:rsid w:val="008753AC"/>
    <w:rsid w:val="008760C8"/>
    <w:rsid w:val="008867F1"/>
    <w:rsid w:val="008F31D6"/>
    <w:rsid w:val="009014A8"/>
    <w:rsid w:val="009A0CE1"/>
    <w:rsid w:val="009F7E94"/>
    <w:rsid w:val="00A270C1"/>
    <w:rsid w:val="00A47387"/>
    <w:rsid w:val="00A7431C"/>
    <w:rsid w:val="00A84926"/>
    <w:rsid w:val="00AA4247"/>
    <w:rsid w:val="00AC2053"/>
    <w:rsid w:val="00B02761"/>
    <w:rsid w:val="00B17C5C"/>
    <w:rsid w:val="00B851B9"/>
    <w:rsid w:val="00B9014D"/>
    <w:rsid w:val="00BB1F11"/>
    <w:rsid w:val="00BD2A15"/>
    <w:rsid w:val="00BD42C4"/>
    <w:rsid w:val="00C1729A"/>
    <w:rsid w:val="00C22639"/>
    <w:rsid w:val="00C3719B"/>
    <w:rsid w:val="00C43F99"/>
    <w:rsid w:val="00C63F9A"/>
    <w:rsid w:val="00C8676D"/>
    <w:rsid w:val="00C871C5"/>
    <w:rsid w:val="00C928F3"/>
    <w:rsid w:val="00C9635A"/>
    <w:rsid w:val="00D30A15"/>
    <w:rsid w:val="00DA4DC1"/>
    <w:rsid w:val="00DB6B7A"/>
    <w:rsid w:val="00E16334"/>
    <w:rsid w:val="00E32B1D"/>
    <w:rsid w:val="00E36327"/>
    <w:rsid w:val="00E642A2"/>
    <w:rsid w:val="00E76470"/>
    <w:rsid w:val="00EF57B5"/>
    <w:rsid w:val="00F065EE"/>
    <w:rsid w:val="00F23CFB"/>
    <w:rsid w:val="00F54C04"/>
    <w:rsid w:val="00F61D69"/>
    <w:rsid w:val="00F63DEA"/>
    <w:rsid w:val="00F75B7C"/>
    <w:rsid w:val="00FD34A2"/>
    <w:rsid w:val="018B4C76"/>
    <w:rsid w:val="039B1A1E"/>
    <w:rsid w:val="066321FD"/>
    <w:rsid w:val="06A0523E"/>
    <w:rsid w:val="0791151D"/>
    <w:rsid w:val="07B2344C"/>
    <w:rsid w:val="07E5140C"/>
    <w:rsid w:val="0B1427E5"/>
    <w:rsid w:val="0C273CAD"/>
    <w:rsid w:val="0C9642FA"/>
    <w:rsid w:val="0CB458BD"/>
    <w:rsid w:val="0D526042"/>
    <w:rsid w:val="112B28A9"/>
    <w:rsid w:val="11E37C44"/>
    <w:rsid w:val="12752EBA"/>
    <w:rsid w:val="135B5E19"/>
    <w:rsid w:val="141A261A"/>
    <w:rsid w:val="15275BEE"/>
    <w:rsid w:val="15ED688B"/>
    <w:rsid w:val="160719EE"/>
    <w:rsid w:val="170E72A3"/>
    <w:rsid w:val="173B3ACB"/>
    <w:rsid w:val="178028E4"/>
    <w:rsid w:val="188C0399"/>
    <w:rsid w:val="1890400F"/>
    <w:rsid w:val="189121DB"/>
    <w:rsid w:val="18E70DA0"/>
    <w:rsid w:val="1A0C1C59"/>
    <w:rsid w:val="1A304B13"/>
    <w:rsid w:val="1A6F564E"/>
    <w:rsid w:val="1B7D440D"/>
    <w:rsid w:val="1CE96552"/>
    <w:rsid w:val="1EA77CBC"/>
    <w:rsid w:val="1ED44A02"/>
    <w:rsid w:val="1FF4399E"/>
    <w:rsid w:val="20097C40"/>
    <w:rsid w:val="20E005F3"/>
    <w:rsid w:val="22365360"/>
    <w:rsid w:val="225B62D2"/>
    <w:rsid w:val="22BA5F51"/>
    <w:rsid w:val="22C23C6A"/>
    <w:rsid w:val="25AC3112"/>
    <w:rsid w:val="26472FFC"/>
    <w:rsid w:val="2727258D"/>
    <w:rsid w:val="27FA69DB"/>
    <w:rsid w:val="28796968"/>
    <w:rsid w:val="294B246F"/>
    <w:rsid w:val="2A8927F1"/>
    <w:rsid w:val="2B280481"/>
    <w:rsid w:val="2B5D2A3D"/>
    <w:rsid w:val="2B8937C5"/>
    <w:rsid w:val="2BF90BC9"/>
    <w:rsid w:val="2C0B2217"/>
    <w:rsid w:val="2C2600B5"/>
    <w:rsid w:val="2C266348"/>
    <w:rsid w:val="2C617C5B"/>
    <w:rsid w:val="2D2906B0"/>
    <w:rsid w:val="2DCA7B77"/>
    <w:rsid w:val="2E7B4BFC"/>
    <w:rsid w:val="30180297"/>
    <w:rsid w:val="327358DC"/>
    <w:rsid w:val="349F3651"/>
    <w:rsid w:val="353C2C92"/>
    <w:rsid w:val="36022418"/>
    <w:rsid w:val="36EC4545"/>
    <w:rsid w:val="37230F26"/>
    <w:rsid w:val="38B80335"/>
    <w:rsid w:val="39E5539F"/>
    <w:rsid w:val="3A783883"/>
    <w:rsid w:val="3C5B0102"/>
    <w:rsid w:val="3C7B4EA3"/>
    <w:rsid w:val="3D9012BB"/>
    <w:rsid w:val="3DFF5399"/>
    <w:rsid w:val="3EC01030"/>
    <w:rsid w:val="410B5FE1"/>
    <w:rsid w:val="42057F16"/>
    <w:rsid w:val="43B35D8F"/>
    <w:rsid w:val="447548E0"/>
    <w:rsid w:val="45367FAF"/>
    <w:rsid w:val="45496CB8"/>
    <w:rsid w:val="45751560"/>
    <w:rsid w:val="45E2326A"/>
    <w:rsid w:val="4619050D"/>
    <w:rsid w:val="467F0B7A"/>
    <w:rsid w:val="46EF1EC4"/>
    <w:rsid w:val="47EF0B57"/>
    <w:rsid w:val="482D5BFF"/>
    <w:rsid w:val="48FF210D"/>
    <w:rsid w:val="4B9E7F84"/>
    <w:rsid w:val="4E5E37EC"/>
    <w:rsid w:val="4EF931EA"/>
    <w:rsid w:val="4FE25777"/>
    <w:rsid w:val="50044E61"/>
    <w:rsid w:val="50EA38D8"/>
    <w:rsid w:val="511410A7"/>
    <w:rsid w:val="571E624B"/>
    <w:rsid w:val="57431CC7"/>
    <w:rsid w:val="577E4C27"/>
    <w:rsid w:val="5BDD3990"/>
    <w:rsid w:val="5C1827BB"/>
    <w:rsid w:val="5E211898"/>
    <w:rsid w:val="60513A1B"/>
    <w:rsid w:val="60E71267"/>
    <w:rsid w:val="641B7FC0"/>
    <w:rsid w:val="6422240C"/>
    <w:rsid w:val="64B6701B"/>
    <w:rsid w:val="653E6DA7"/>
    <w:rsid w:val="65C27E76"/>
    <w:rsid w:val="660224B2"/>
    <w:rsid w:val="66F20433"/>
    <w:rsid w:val="680E17FC"/>
    <w:rsid w:val="68BB5123"/>
    <w:rsid w:val="69521E9E"/>
    <w:rsid w:val="69A131F2"/>
    <w:rsid w:val="6A036C14"/>
    <w:rsid w:val="6C7105FC"/>
    <w:rsid w:val="6C8865A3"/>
    <w:rsid w:val="6E6B517A"/>
    <w:rsid w:val="71447C9A"/>
    <w:rsid w:val="72D3332C"/>
    <w:rsid w:val="73106018"/>
    <w:rsid w:val="73AD67C6"/>
    <w:rsid w:val="74636C62"/>
    <w:rsid w:val="75E70D1E"/>
    <w:rsid w:val="775F06F0"/>
    <w:rsid w:val="77CF6118"/>
    <w:rsid w:val="782638D9"/>
    <w:rsid w:val="79EB3382"/>
    <w:rsid w:val="7A3D7411"/>
    <w:rsid w:val="7DC16ACB"/>
    <w:rsid w:val="7DEB44BA"/>
    <w:rsid w:val="7E3B228B"/>
    <w:rsid w:val="7E951DD6"/>
    <w:rsid w:val="7F0730E7"/>
    <w:rsid w:val="7F186189"/>
    <w:rsid w:val="7F1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</w:style>
  <w:style w:type="character" w:styleId="11">
    <w:name w:val="FollowedHyperlink"/>
    <w:basedOn w:val="9"/>
    <w:semiHidden/>
    <w:unhideWhenUsed/>
    <w:qFormat/>
    <w:uiPriority w:val="99"/>
    <w:rPr>
      <w:color w:val="7B7B7B"/>
      <w:u w:val="none"/>
    </w:rPr>
  </w:style>
  <w:style w:type="character" w:styleId="12">
    <w:name w:val="Emphasis"/>
    <w:basedOn w:val="9"/>
    <w:qFormat/>
    <w:uiPriority w:val="20"/>
  </w:style>
  <w:style w:type="character" w:styleId="13">
    <w:name w:val="HTML Definition"/>
    <w:basedOn w:val="9"/>
    <w:semiHidden/>
    <w:unhideWhenUsed/>
    <w:qFormat/>
    <w:uiPriority w:val="99"/>
  </w:style>
  <w:style w:type="character" w:styleId="14">
    <w:name w:val="HTML Variable"/>
    <w:basedOn w:val="9"/>
    <w:semiHidden/>
    <w:unhideWhenUsed/>
    <w:qFormat/>
    <w:uiPriority w:val="99"/>
  </w:style>
  <w:style w:type="character" w:styleId="15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HTML Cite"/>
    <w:basedOn w:val="9"/>
    <w:semiHidden/>
    <w:unhideWhenUsed/>
    <w:qFormat/>
    <w:uiPriority w:val="99"/>
  </w:style>
  <w:style w:type="character" w:customStyle="1" w:styleId="18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2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3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604</Words>
  <Characters>3446</Characters>
  <Lines>28</Lines>
  <Paragraphs>8</Paragraphs>
  <TotalTime>48</TotalTime>
  <ScaleCrop>false</ScaleCrop>
  <LinksUpToDate>false</LinksUpToDate>
  <CharactersWithSpaces>4042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2018-11-06T01:04:00Z</dcterms:created>
  <dc:creator>admin</dc:creator>
  <cp:lastModifiedBy>Administrator</cp:lastModifiedBy>
  <dcterms:modified xsi:type="dcterms:W3CDTF">2021-01-27T06:26:13Z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