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C7EA3C" w14:textId="1AE110A1" w:rsidR="00BA6538" w:rsidRDefault="00BA6538" w:rsidP="00CC6897"/>
    <w:p w14:paraId="3771ECE5" w14:textId="08294BC4" w:rsidR="00BA6538" w:rsidRDefault="00BA6538">
      <w:pPr>
        <w:jc w:val="center"/>
      </w:pPr>
    </w:p>
    <w:p w14:paraId="2899D2A7" w14:textId="25D4431A" w:rsidR="00BA6538" w:rsidRDefault="00CC689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718739" wp14:editId="4FFD2F11">
            <wp:simplePos x="0" y="0"/>
            <wp:positionH relativeFrom="column">
              <wp:posOffset>352425</wp:posOffset>
            </wp:positionH>
            <wp:positionV relativeFrom="paragraph">
              <wp:posOffset>106680</wp:posOffset>
            </wp:positionV>
            <wp:extent cx="4952365" cy="1257300"/>
            <wp:effectExtent l="0" t="0" r="0" b="12700"/>
            <wp:wrapThrough wrapText="bothSides">
              <wp:wrapPolygon edited="0">
                <wp:start x="1883" y="0"/>
                <wp:lineTo x="775" y="436"/>
                <wp:lineTo x="775" y="1745"/>
                <wp:lineTo x="1662" y="7418"/>
                <wp:lineTo x="1662" y="11782"/>
                <wp:lineTo x="4874" y="14400"/>
                <wp:lineTo x="997" y="14836"/>
                <wp:lineTo x="775" y="18764"/>
                <wp:lineTo x="1329" y="21382"/>
                <wp:lineTo x="20163" y="21382"/>
                <wp:lineTo x="20717" y="16582"/>
                <wp:lineTo x="19830" y="14836"/>
                <wp:lineTo x="17947" y="14400"/>
                <wp:lineTo x="20495" y="12655"/>
                <wp:lineTo x="20384" y="4800"/>
                <wp:lineTo x="20052" y="1745"/>
                <wp:lineTo x="19498" y="0"/>
                <wp:lineTo x="1883" y="0"/>
              </wp:wrapPolygon>
            </wp:wrapThrough>
            <wp:docPr id="4" name="图片 4" descr="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312C2" w14:textId="3425B66D" w:rsidR="00BA6538" w:rsidRDefault="00BA6538">
      <w:pPr>
        <w:jc w:val="center"/>
      </w:pPr>
    </w:p>
    <w:p w14:paraId="282FC79B" w14:textId="5894428B" w:rsidR="00BA6538" w:rsidRDefault="00BA6538"/>
    <w:p w14:paraId="4C094FDD" w14:textId="2B89E57D" w:rsidR="00BA6538" w:rsidRDefault="00BA6538">
      <w:pPr>
        <w:pStyle w:val="Normal0"/>
        <w:spacing w:after="120"/>
        <w:rPr>
          <w:b/>
          <w:sz w:val="52"/>
        </w:rPr>
      </w:pPr>
    </w:p>
    <w:p w14:paraId="1C49A0DD" w14:textId="77777777" w:rsidR="00BA6538" w:rsidRDefault="00BA6538">
      <w:pPr>
        <w:pStyle w:val="Normal0"/>
        <w:spacing w:after="120"/>
        <w:jc w:val="center"/>
        <w:rPr>
          <w:sz w:val="28"/>
          <w:lang w:eastAsia="zh-CN"/>
        </w:rPr>
      </w:pPr>
    </w:p>
    <w:p w14:paraId="4FACEE04" w14:textId="77777777" w:rsidR="00BA6538" w:rsidRDefault="00BA6538" w:rsidP="000D22C8">
      <w:pPr>
        <w:pStyle w:val="1"/>
        <w:jc w:val="center"/>
      </w:pPr>
      <w:r>
        <w:rPr>
          <w:rFonts w:hint="eastAsia"/>
        </w:rPr>
        <w:t>概要设计说明书</w:t>
      </w:r>
    </w:p>
    <w:p w14:paraId="3833DDFB" w14:textId="77777777" w:rsidR="00BA6538" w:rsidRDefault="00BA6538"/>
    <w:p w14:paraId="38D7A772" w14:textId="77777777" w:rsidR="00BA6538" w:rsidRDefault="00BA6538"/>
    <w:p w14:paraId="3A9813FF" w14:textId="77777777" w:rsidR="00CC6897" w:rsidRDefault="00CC6897">
      <w:pPr>
        <w:rPr>
          <w:rFonts w:hint="eastAsia"/>
        </w:rPr>
      </w:pPr>
    </w:p>
    <w:p w14:paraId="7743F48D" w14:textId="77777777" w:rsidR="00CC6897" w:rsidRDefault="00CC6897">
      <w:pPr>
        <w:rPr>
          <w:rFonts w:hint="eastAsia"/>
        </w:rPr>
      </w:pPr>
    </w:p>
    <w:p w14:paraId="0509BA0A" w14:textId="77777777" w:rsidR="00CC6897" w:rsidRDefault="00CC6897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060"/>
        <w:gridCol w:w="1260"/>
        <w:gridCol w:w="2654"/>
      </w:tblGrid>
      <w:tr w:rsidR="00BA6538" w14:paraId="5393E936" w14:textId="77777777">
        <w:trPr>
          <w:cantSplit/>
          <w:trHeight w:val="458"/>
          <w:jc w:val="center"/>
        </w:trPr>
        <w:tc>
          <w:tcPr>
            <w:tcW w:w="1548" w:type="dxa"/>
            <w:vAlign w:val="center"/>
          </w:tcPr>
          <w:p w14:paraId="443FA245" w14:textId="77777777" w:rsidR="00BA6538" w:rsidRDefault="00BA6538">
            <w:r>
              <w:rPr>
                <w:rFonts w:hint="eastAsia"/>
                <w:b/>
                <w:bCs/>
              </w:rPr>
              <w:t>文档名称</w:t>
            </w:r>
          </w:p>
        </w:tc>
        <w:tc>
          <w:tcPr>
            <w:tcW w:w="6974" w:type="dxa"/>
            <w:gridSpan w:val="3"/>
            <w:vAlign w:val="center"/>
          </w:tcPr>
          <w:p w14:paraId="58411372" w14:textId="77777777" w:rsidR="00BA6538" w:rsidRDefault="00BA6538">
            <w:r>
              <w:rPr>
                <w:rFonts w:hint="eastAsia"/>
              </w:rPr>
              <w:t>概要设计说明书</w:t>
            </w:r>
          </w:p>
        </w:tc>
      </w:tr>
      <w:tr w:rsidR="00BA6538" w14:paraId="5D717651" w14:textId="77777777">
        <w:trPr>
          <w:cantSplit/>
          <w:trHeight w:val="458"/>
          <w:jc w:val="center"/>
        </w:trPr>
        <w:tc>
          <w:tcPr>
            <w:tcW w:w="1548" w:type="dxa"/>
            <w:vAlign w:val="center"/>
          </w:tcPr>
          <w:p w14:paraId="6C668C90" w14:textId="77777777" w:rsidR="00BA6538" w:rsidRDefault="00BA6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974" w:type="dxa"/>
            <w:gridSpan w:val="3"/>
            <w:vAlign w:val="center"/>
          </w:tcPr>
          <w:p w14:paraId="352B693F" w14:textId="7F8D625D" w:rsidR="00BA6538" w:rsidRDefault="00491358">
            <w:r>
              <w:rPr>
                <w:rFonts w:hint="eastAsia"/>
              </w:rPr>
              <w:t>福利社</w:t>
            </w:r>
          </w:p>
        </w:tc>
      </w:tr>
      <w:tr w:rsidR="00BA6538" w14:paraId="3AFFFBF8" w14:textId="77777777">
        <w:trPr>
          <w:trHeight w:val="464"/>
          <w:jc w:val="center"/>
        </w:trPr>
        <w:tc>
          <w:tcPr>
            <w:tcW w:w="1548" w:type="dxa"/>
            <w:vAlign w:val="center"/>
          </w:tcPr>
          <w:p w14:paraId="64D4F8DC" w14:textId="77777777" w:rsidR="00BA6538" w:rsidRDefault="00BA6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文件编号</w:t>
            </w:r>
          </w:p>
        </w:tc>
        <w:tc>
          <w:tcPr>
            <w:tcW w:w="3060" w:type="dxa"/>
            <w:vAlign w:val="center"/>
          </w:tcPr>
          <w:p w14:paraId="595BFE4A" w14:textId="77777777" w:rsidR="00BA6538" w:rsidRDefault="00BA6538"/>
        </w:tc>
        <w:tc>
          <w:tcPr>
            <w:tcW w:w="1260" w:type="dxa"/>
            <w:vAlign w:val="center"/>
          </w:tcPr>
          <w:p w14:paraId="39374C14" w14:textId="77777777" w:rsidR="00BA6538" w:rsidRDefault="00BA6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654" w:type="dxa"/>
            <w:vAlign w:val="center"/>
          </w:tcPr>
          <w:p w14:paraId="196E6406" w14:textId="77777777" w:rsidR="00BA6538" w:rsidRDefault="00BA6538">
            <w:r>
              <w:rPr>
                <w:rFonts w:hint="eastAsia"/>
              </w:rPr>
              <w:t>V1.0</w:t>
            </w:r>
          </w:p>
        </w:tc>
      </w:tr>
      <w:tr w:rsidR="00BA6538" w14:paraId="2351248A" w14:textId="77777777">
        <w:trPr>
          <w:trHeight w:val="442"/>
          <w:jc w:val="center"/>
        </w:trPr>
        <w:tc>
          <w:tcPr>
            <w:tcW w:w="1548" w:type="dxa"/>
            <w:vAlign w:val="center"/>
          </w:tcPr>
          <w:p w14:paraId="09721F01" w14:textId="77777777" w:rsidR="00BA6538" w:rsidRDefault="00BA6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3060" w:type="dxa"/>
            <w:vAlign w:val="center"/>
          </w:tcPr>
          <w:p w14:paraId="7A1C2EE5" w14:textId="77777777" w:rsidR="00BA6538" w:rsidRDefault="00BA6538"/>
        </w:tc>
        <w:tc>
          <w:tcPr>
            <w:tcW w:w="1260" w:type="dxa"/>
            <w:vAlign w:val="center"/>
          </w:tcPr>
          <w:p w14:paraId="263FF69D" w14:textId="77777777" w:rsidR="00BA6538" w:rsidRDefault="00BA6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编写日期</w:t>
            </w:r>
          </w:p>
        </w:tc>
        <w:tc>
          <w:tcPr>
            <w:tcW w:w="2654" w:type="dxa"/>
            <w:vAlign w:val="center"/>
          </w:tcPr>
          <w:p w14:paraId="7EE49C67" w14:textId="28FFE833" w:rsidR="00BA6538" w:rsidRDefault="00BA6538">
            <w:r>
              <w:t>201</w:t>
            </w:r>
            <w:r w:rsidR="00491358">
              <w:rPr>
                <w:rFonts w:hint="eastAsia"/>
              </w:rPr>
              <w:t>6</w:t>
            </w:r>
            <w:r>
              <w:t>/</w:t>
            </w:r>
            <w:r w:rsidR="00491358">
              <w:rPr>
                <w:rFonts w:hint="eastAsia"/>
              </w:rPr>
              <w:t>4</w:t>
            </w:r>
            <w:r>
              <w:t>/</w:t>
            </w:r>
            <w:r>
              <w:rPr>
                <w:rFonts w:hint="eastAsia"/>
              </w:rPr>
              <w:t>2</w:t>
            </w:r>
            <w:r w:rsidR="00491358">
              <w:rPr>
                <w:rFonts w:hint="eastAsia"/>
              </w:rPr>
              <w:t>5</w:t>
            </w:r>
          </w:p>
        </w:tc>
      </w:tr>
      <w:tr w:rsidR="00BA6538" w14:paraId="5627C776" w14:textId="77777777">
        <w:trPr>
          <w:trHeight w:val="442"/>
          <w:jc w:val="center"/>
        </w:trPr>
        <w:tc>
          <w:tcPr>
            <w:tcW w:w="1548" w:type="dxa"/>
            <w:vAlign w:val="center"/>
          </w:tcPr>
          <w:p w14:paraId="7AF38531" w14:textId="77777777" w:rsidR="00BA6538" w:rsidRDefault="00BA6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</w:t>
            </w:r>
          </w:p>
        </w:tc>
        <w:tc>
          <w:tcPr>
            <w:tcW w:w="3060" w:type="dxa"/>
            <w:vAlign w:val="center"/>
          </w:tcPr>
          <w:p w14:paraId="6B499871" w14:textId="77777777" w:rsidR="00BA6538" w:rsidRDefault="00BA6538"/>
        </w:tc>
        <w:tc>
          <w:tcPr>
            <w:tcW w:w="1260" w:type="dxa"/>
            <w:vAlign w:val="center"/>
          </w:tcPr>
          <w:p w14:paraId="016A19C5" w14:textId="77777777" w:rsidR="00BA6538" w:rsidRDefault="00BA65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确认</w:t>
            </w:r>
          </w:p>
        </w:tc>
        <w:tc>
          <w:tcPr>
            <w:tcW w:w="2654" w:type="dxa"/>
            <w:vAlign w:val="center"/>
          </w:tcPr>
          <w:p w14:paraId="5E6B51A3" w14:textId="77777777" w:rsidR="00BA6538" w:rsidRDefault="00BA6538"/>
        </w:tc>
      </w:tr>
    </w:tbl>
    <w:p w14:paraId="4F1BD8BA" w14:textId="77777777" w:rsidR="00BA6538" w:rsidRDefault="00BA6538"/>
    <w:p w14:paraId="7A562FC2" w14:textId="77777777" w:rsidR="00BA6538" w:rsidRDefault="00BA6538">
      <w:pPr>
        <w:pageBreakBefore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本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历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史</w:t>
      </w:r>
    </w:p>
    <w:p w14:paraId="57731DA9" w14:textId="77777777" w:rsidR="00BA6538" w:rsidRDefault="00BA6538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BA6538" w14:paraId="0347D029" w14:textId="77777777">
        <w:trPr>
          <w:jc w:val="center"/>
        </w:trPr>
        <w:tc>
          <w:tcPr>
            <w:tcW w:w="1676" w:type="dxa"/>
          </w:tcPr>
          <w:p w14:paraId="7645C3B8" w14:textId="77777777" w:rsidR="00BA6538" w:rsidRDefault="00BA65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状态</w:t>
            </w:r>
          </w:p>
        </w:tc>
        <w:tc>
          <w:tcPr>
            <w:tcW w:w="1008" w:type="dxa"/>
          </w:tcPr>
          <w:p w14:paraId="6D725630" w14:textId="77777777" w:rsidR="00BA6538" w:rsidRDefault="00BA65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32" w:type="dxa"/>
          </w:tcPr>
          <w:p w14:paraId="56616274" w14:textId="77777777" w:rsidR="00BA6538" w:rsidRDefault="00BA65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568" w:type="dxa"/>
          </w:tcPr>
          <w:p w14:paraId="710ACF15" w14:textId="77777777" w:rsidR="00BA6538" w:rsidRDefault="00BA65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起止日期</w:t>
            </w:r>
          </w:p>
        </w:tc>
        <w:tc>
          <w:tcPr>
            <w:tcW w:w="3236" w:type="dxa"/>
          </w:tcPr>
          <w:p w14:paraId="46B75BC1" w14:textId="77777777" w:rsidR="00BA6538" w:rsidRDefault="00BA65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A6538" w14:paraId="1CF53871" w14:textId="77777777">
        <w:trPr>
          <w:jc w:val="center"/>
        </w:trPr>
        <w:tc>
          <w:tcPr>
            <w:tcW w:w="1676" w:type="dxa"/>
          </w:tcPr>
          <w:p w14:paraId="75096E96" w14:textId="77777777" w:rsidR="00BA6538" w:rsidRDefault="00BA6538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08" w:type="dxa"/>
          </w:tcPr>
          <w:p w14:paraId="05E46B75" w14:textId="77777777" w:rsidR="00BA6538" w:rsidRDefault="00E26D08">
            <w:pPr>
              <w:jc w:val="center"/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1232" w:type="dxa"/>
          </w:tcPr>
          <w:p w14:paraId="26FB0E65" w14:textId="77777777" w:rsidR="00BA6538" w:rsidRDefault="00BA6538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68" w:type="dxa"/>
          </w:tcPr>
          <w:p w14:paraId="0863F696" w14:textId="704ECBAA" w:rsidR="00BA6538" w:rsidRDefault="008C0988">
            <w:pPr>
              <w:jc w:val="center"/>
            </w:pPr>
            <w:r>
              <w:t>2016/4/25</w:t>
            </w:r>
          </w:p>
        </w:tc>
        <w:tc>
          <w:tcPr>
            <w:tcW w:w="3236" w:type="dxa"/>
          </w:tcPr>
          <w:p w14:paraId="7DF78D50" w14:textId="77777777" w:rsidR="00BA6538" w:rsidRDefault="00BA6538">
            <w:pPr>
              <w:jc w:val="left"/>
            </w:pPr>
            <w:r>
              <w:rPr>
                <w:rFonts w:hint="eastAsia"/>
              </w:rPr>
              <w:t>建立文档</w:t>
            </w:r>
          </w:p>
        </w:tc>
      </w:tr>
      <w:tr w:rsidR="00BA6538" w14:paraId="0E8A5972" w14:textId="77777777">
        <w:trPr>
          <w:jc w:val="center"/>
        </w:trPr>
        <w:tc>
          <w:tcPr>
            <w:tcW w:w="1676" w:type="dxa"/>
          </w:tcPr>
          <w:p w14:paraId="0682FCA1" w14:textId="77777777" w:rsidR="00BA6538" w:rsidRDefault="00BA6538">
            <w:pPr>
              <w:jc w:val="center"/>
            </w:pPr>
          </w:p>
        </w:tc>
        <w:tc>
          <w:tcPr>
            <w:tcW w:w="1008" w:type="dxa"/>
          </w:tcPr>
          <w:p w14:paraId="6A225B17" w14:textId="77777777" w:rsidR="00BA6538" w:rsidRDefault="00BA6538">
            <w:pPr>
              <w:jc w:val="center"/>
            </w:pPr>
          </w:p>
        </w:tc>
        <w:tc>
          <w:tcPr>
            <w:tcW w:w="1232" w:type="dxa"/>
          </w:tcPr>
          <w:p w14:paraId="430D80CF" w14:textId="77777777" w:rsidR="00BA6538" w:rsidRDefault="00BA6538">
            <w:pPr>
              <w:jc w:val="center"/>
            </w:pPr>
          </w:p>
        </w:tc>
        <w:tc>
          <w:tcPr>
            <w:tcW w:w="1568" w:type="dxa"/>
          </w:tcPr>
          <w:p w14:paraId="78135DE9" w14:textId="77777777" w:rsidR="00BA6538" w:rsidRDefault="00BA6538">
            <w:pPr>
              <w:jc w:val="center"/>
            </w:pPr>
          </w:p>
        </w:tc>
        <w:tc>
          <w:tcPr>
            <w:tcW w:w="3236" w:type="dxa"/>
          </w:tcPr>
          <w:p w14:paraId="1A06B63F" w14:textId="77777777" w:rsidR="00BA6538" w:rsidRDefault="00BA6538">
            <w:pPr>
              <w:jc w:val="left"/>
            </w:pPr>
          </w:p>
        </w:tc>
      </w:tr>
      <w:tr w:rsidR="00BA6538" w14:paraId="1BD3931B" w14:textId="77777777">
        <w:trPr>
          <w:jc w:val="center"/>
        </w:trPr>
        <w:tc>
          <w:tcPr>
            <w:tcW w:w="1676" w:type="dxa"/>
          </w:tcPr>
          <w:p w14:paraId="6C96139F" w14:textId="77777777" w:rsidR="00BA6538" w:rsidRDefault="00BA6538">
            <w:pPr>
              <w:jc w:val="center"/>
            </w:pPr>
          </w:p>
        </w:tc>
        <w:tc>
          <w:tcPr>
            <w:tcW w:w="1008" w:type="dxa"/>
          </w:tcPr>
          <w:p w14:paraId="547BB737" w14:textId="77777777" w:rsidR="00BA6538" w:rsidRDefault="00BA6538">
            <w:pPr>
              <w:jc w:val="center"/>
            </w:pPr>
          </w:p>
        </w:tc>
        <w:tc>
          <w:tcPr>
            <w:tcW w:w="1232" w:type="dxa"/>
          </w:tcPr>
          <w:p w14:paraId="2930ADF2" w14:textId="77777777" w:rsidR="00BA6538" w:rsidRDefault="00BA6538">
            <w:pPr>
              <w:jc w:val="center"/>
            </w:pPr>
          </w:p>
        </w:tc>
        <w:tc>
          <w:tcPr>
            <w:tcW w:w="1568" w:type="dxa"/>
          </w:tcPr>
          <w:p w14:paraId="4B8DE525" w14:textId="77777777" w:rsidR="00BA6538" w:rsidRDefault="00BA6538">
            <w:pPr>
              <w:jc w:val="center"/>
            </w:pPr>
          </w:p>
        </w:tc>
        <w:tc>
          <w:tcPr>
            <w:tcW w:w="3236" w:type="dxa"/>
          </w:tcPr>
          <w:p w14:paraId="1D9C9A2E" w14:textId="77777777" w:rsidR="00BA6538" w:rsidRDefault="00BA6538">
            <w:pPr>
              <w:jc w:val="left"/>
            </w:pPr>
          </w:p>
        </w:tc>
      </w:tr>
    </w:tbl>
    <w:p w14:paraId="1EBF35B9" w14:textId="77777777" w:rsidR="00BA6538" w:rsidRDefault="00BA6538">
      <w:pPr>
        <w:rPr>
          <w:rFonts w:hint="eastAsia"/>
          <w:b/>
          <w:bCs/>
          <w:sz w:val="28"/>
        </w:rPr>
        <w:sectPr w:rsidR="00BA6538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588" w:right="1418" w:bottom="1134" w:left="1418" w:header="1418" w:footer="680" w:gutter="0"/>
          <w:pgNumType w:start="0"/>
          <w:cols w:space="720"/>
          <w:titlePg/>
          <w:docGrid w:type="lines" w:linePitch="312"/>
        </w:sectPr>
      </w:pPr>
    </w:p>
    <w:p w14:paraId="287CB58D" w14:textId="77777777" w:rsidR="00BA6538" w:rsidRDefault="000D22C8">
      <w:pPr>
        <w:pStyle w:val="1"/>
      </w:pPr>
      <w:bookmarkStart w:id="0" w:name="_Toc213919082"/>
      <w:bookmarkStart w:id="1" w:name="_Toc213919091"/>
      <w:r>
        <w:rPr>
          <w:rFonts w:hint="eastAsia"/>
        </w:rPr>
        <w:lastRenderedPageBreak/>
        <w:t>一、</w:t>
      </w:r>
      <w:r w:rsidR="00BA6538">
        <w:rPr>
          <w:rFonts w:hint="eastAsia"/>
        </w:rPr>
        <w:t>引言</w:t>
      </w:r>
      <w:bookmarkEnd w:id="0"/>
    </w:p>
    <w:p w14:paraId="534DB6AA" w14:textId="77777777" w:rsidR="00BA6538" w:rsidRDefault="00BA6538">
      <w:pPr>
        <w:pStyle w:val="2"/>
      </w:pPr>
      <w:bookmarkStart w:id="2" w:name="_Toc213919083"/>
      <w:r>
        <w:rPr>
          <w:rFonts w:hint="eastAsia"/>
        </w:rPr>
        <w:t>编写</w:t>
      </w:r>
      <w:r>
        <w:t>目的</w:t>
      </w:r>
      <w:bookmarkEnd w:id="2"/>
    </w:p>
    <w:p w14:paraId="67658CCB" w14:textId="77777777" w:rsidR="00BA6538" w:rsidRDefault="00034D6F">
      <w:pPr>
        <w:ind w:firstLine="420"/>
      </w:pPr>
      <w:r>
        <w:rPr>
          <w:rFonts w:hint="eastAsia"/>
        </w:rPr>
        <w:t>采用符合规范的文字以及图表</w:t>
      </w:r>
      <w:r w:rsidR="00BA6538">
        <w:rPr>
          <w:rFonts w:hint="eastAsia"/>
        </w:rPr>
        <w:t>对系统的概要设计进行描述，为下一步的开发工作以及测试等提供支持。</w:t>
      </w:r>
    </w:p>
    <w:p w14:paraId="3DD73D4F" w14:textId="77777777" w:rsidR="00BA6538" w:rsidRDefault="000D22C8">
      <w:pPr>
        <w:pStyle w:val="2"/>
      </w:pPr>
      <w:bookmarkStart w:id="3" w:name="_Toc213919084"/>
      <w:r>
        <w:rPr>
          <w:rFonts w:hint="eastAsia"/>
        </w:rPr>
        <w:t>二、</w:t>
      </w:r>
      <w:r w:rsidR="00BA6538">
        <w:rPr>
          <w:rFonts w:hint="eastAsia"/>
        </w:rPr>
        <w:t>项目</w:t>
      </w:r>
      <w:r w:rsidR="00BA6538">
        <w:t>背景</w:t>
      </w:r>
      <w:bookmarkEnd w:id="3"/>
    </w:p>
    <w:p w14:paraId="0557D951" w14:textId="5A974705" w:rsidR="00034D6F" w:rsidRDefault="00034D6F" w:rsidP="00034D6F">
      <w:r>
        <w:rPr>
          <w:rFonts w:hint="eastAsia"/>
        </w:rPr>
        <w:tab/>
      </w:r>
      <w:r w:rsidR="007B4101">
        <w:rPr>
          <w:rFonts w:hint="eastAsia"/>
        </w:rPr>
        <w:t>福利社</w:t>
      </w:r>
      <w:r w:rsidR="003A24E7">
        <w:rPr>
          <w:rFonts w:hint="eastAsia"/>
        </w:rPr>
        <w:t>项目</w:t>
      </w:r>
      <w:r w:rsidRPr="00034D6F">
        <w:rPr>
          <w:rFonts w:hint="eastAsia"/>
        </w:rPr>
        <w:t>是国内最大的女性时尚购物电子商务平台</w:t>
      </w:r>
      <w:r w:rsidR="003A24E7">
        <w:rPr>
          <w:rFonts w:hint="eastAsia"/>
        </w:rPr>
        <w:t>-</w:t>
      </w:r>
      <w:r w:rsidR="00343F73">
        <w:rPr>
          <w:rFonts w:hint="eastAsia"/>
        </w:rPr>
        <w:t>美丽说</w:t>
      </w:r>
      <w:r w:rsidR="003A24E7">
        <w:rPr>
          <w:rFonts w:hint="eastAsia"/>
        </w:rPr>
        <w:t>的手机客户端</w:t>
      </w:r>
      <w:r w:rsidRPr="00034D6F">
        <w:rPr>
          <w:rFonts w:hint="eastAsia"/>
        </w:rPr>
        <w:t>，致力于为女性用户提供最流行的时尚购物体验，拥有超过</w:t>
      </w:r>
      <w:r w:rsidRPr="00034D6F">
        <w:rPr>
          <w:rFonts w:hint="eastAsia"/>
        </w:rPr>
        <w:t>5500</w:t>
      </w:r>
      <w:r w:rsidRPr="00034D6F">
        <w:rPr>
          <w:rFonts w:hint="eastAsia"/>
        </w:rPr>
        <w:t>万年轻时尚爱美的女性注册用户。</w:t>
      </w:r>
      <w:r w:rsidRPr="00034D6F">
        <w:rPr>
          <w:rFonts w:hint="eastAsia"/>
        </w:rPr>
        <w:t>2009</w:t>
      </w:r>
      <w:r w:rsidRPr="00034D6F">
        <w:rPr>
          <w:rFonts w:hint="eastAsia"/>
        </w:rPr>
        <w:t>年，美丽说在成立之初就开创了社会化电商导购模式，几年间吸引了超过数千万年轻时尚爱美的女性用户，成为中国年轻女性最青睐的时尚风向标。</w:t>
      </w:r>
      <w:r w:rsidRPr="00034D6F">
        <w:rPr>
          <w:rFonts w:hint="eastAsia"/>
        </w:rPr>
        <w:t>2013</w:t>
      </w:r>
      <w:r w:rsidRPr="00034D6F">
        <w:rPr>
          <w:rFonts w:hint="eastAsia"/>
        </w:rPr>
        <w:t>年</w:t>
      </w:r>
      <w:r w:rsidRPr="00034D6F">
        <w:rPr>
          <w:rFonts w:hint="eastAsia"/>
        </w:rPr>
        <w:t>11</w:t>
      </w:r>
      <w:r w:rsidRPr="00034D6F">
        <w:rPr>
          <w:rFonts w:hint="eastAsia"/>
        </w:rPr>
        <w:t>月，美丽说开始建立电子商务交易平台，精选上千家优质卖家供应商，为用户提供女装、女鞋、女包、配饰、美妆等品类的优质时尚商品，成功转型为女性时尚垂直品类电商。创立至今，美丽说已获得四轮风险投资，分别是来自纪源资本、红杉资本、蓝驰创投、腾讯和清科创投等知名机构和公司的投资。</w:t>
      </w:r>
    </w:p>
    <w:p w14:paraId="1638B532" w14:textId="12ECD168" w:rsidR="003A24E7" w:rsidRPr="00034D6F" w:rsidRDefault="003A24E7" w:rsidP="00034D6F">
      <w:r>
        <w:rPr>
          <w:rFonts w:hint="eastAsia"/>
        </w:rPr>
        <w:tab/>
      </w:r>
      <w:r w:rsidR="00343F73">
        <w:rPr>
          <w:rFonts w:hint="eastAsia"/>
        </w:rPr>
        <w:t>福利社购物网站开发了美丽说手机购物客户端，福利社为</w:t>
      </w:r>
      <w:r>
        <w:rPr>
          <w:rFonts w:hint="eastAsia"/>
        </w:rPr>
        <w:t>该客户端的简化版。</w:t>
      </w:r>
    </w:p>
    <w:p w14:paraId="188BFE8E" w14:textId="77777777" w:rsidR="00BA6538" w:rsidRDefault="00BA6538">
      <w:pPr>
        <w:pStyle w:val="3"/>
      </w:pPr>
      <w:bookmarkStart w:id="4" w:name="_Toc213919085"/>
      <w:r>
        <w:t>待开发系统的名称</w:t>
      </w:r>
      <w:bookmarkEnd w:id="4"/>
    </w:p>
    <w:p w14:paraId="4DB15AB0" w14:textId="1458FB76" w:rsidR="00BA6538" w:rsidRDefault="00BA6538">
      <w:pPr>
        <w:spacing w:line="240" w:lineRule="auto"/>
        <w:ind w:firstLine="420"/>
      </w:pPr>
    </w:p>
    <w:p w14:paraId="27F0E842" w14:textId="222A35BC" w:rsidR="00BA6538" w:rsidRDefault="00BA6538" w:rsidP="00343F73">
      <w:pPr>
        <w:pStyle w:val="3"/>
        <w:tabs>
          <w:tab w:val="left" w:pos="1960"/>
        </w:tabs>
      </w:pPr>
      <w:bookmarkStart w:id="5" w:name="_Toc213919086"/>
      <w:r>
        <w:t>项目的</w:t>
      </w:r>
      <w:r>
        <w:rPr>
          <w:rFonts w:hint="eastAsia"/>
        </w:rPr>
        <w:t>用户</w:t>
      </w:r>
      <w:bookmarkEnd w:id="5"/>
      <w:r w:rsidR="00343F73">
        <w:tab/>
      </w:r>
    </w:p>
    <w:p w14:paraId="600AE90B" w14:textId="77777777" w:rsidR="00BA6538" w:rsidRDefault="00BA6538">
      <w:pPr>
        <w:ind w:firstLine="420"/>
        <w:rPr>
          <w:rFonts w:hint="eastAsia"/>
        </w:rPr>
      </w:pPr>
      <w:r>
        <w:rPr>
          <w:rFonts w:ascii="宋体" w:cs="宋体" w:hint="eastAsia"/>
          <w:kern w:val="0"/>
        </w:rPr>
        <w:t>客户、开发人员、项目经理、测试人员</w:t>
      </w:r>
    </w:p>
    <w:p w14:paraId="1D9B2643" w14:textId="77777777" w:rsidR="00BA6538" w:rsidRDefault="000D22C8">
      <w:pPr>
        <w:pStyle w:val="2"/>
      </w:pPr>
      <w:bookmarkStart w:id="6" w:name="_Toc213919087"/>
      <w:r>
        <w:rPr>
          <w:rFonts w:hint="eastAsia"/>
        </w:rPr>
        <w:t>三、</w:t>
      </w:r>
      <w:r w:rsidR="00BA6538">
        <w:rPr>
          <w:rFonts w:hint="eastAsia"/>
        </w:rPr>
        <w:t>术语及缩略语</w:t>
      </w:r>
      <w:bookmarkEnd w:id="6"/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6352"/>
      </w:tblGrid>
      <w:tr w:rsidR="00BA6538" w14:paraId="420817A2" w14:textId="77777777" w:rsidTr="004066C4">
        <w:trPr>
          <w:cantSplit/>
          <w:jc w:val="center"/>
        </w:trPr>
        <w:tc>
          <w:tcPr>
            <w:tcW w:w="2368" w:type="dxa"/>
            <w:shd w:val="clear" w:color="auto" w:fill="D9D9D9"/>
          </w:tcPr>
          <w:p w14:paraId="641794F4" w14:textId="77777777" w:rsidR="00BA6538" w:rsidRDefault="00BA6538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77BA52D1" w14:textId="77777777" w:rsidR="00BA6538" w:rsidRDefault="00BA6538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BA6538" w14:paraId="59E62DF8" w14:textId="77777777" w:rsidTr="004066C4">
        <w:trPr>
          <w:cantSplit/>
          <w:jc w:val="center"/>
        </w:trPr>
        <w:tc>
          <w:tcPr>
            <w:tcW w:w="2368" w:type="dxa"/>
          </w:tcPr>
          <w:p w14:paraId="4B7F777F" w14:textId="77777777" w:rsidR="00BA6538" w:rsidRDefault="003A24E7">
            <w:pPr>
              <w:tabs>
                <w:tab w:val="left" w:pos="3346"/>
              </w:tabs>
            </w:pPr>
            <w:r>
              <w:rPr>
                <w:rFonts w:hint="eastAsia"/>
              </w:rPr>
              <w:t>新品</w:t>
            </w:r>
          </w:p>
        </w:tc>
        <w:tc>
          <w:tcPr>
            <w:tcW w:w="6352" w:type="dxa"/>
          </w:tcPr>
          <w:p w14:paraId="74180E36" w14:textId="77777777" w:rsidR="00BA6538" w:rsidRDefault="00C37518">
            <w:pPr>
              <w:tabs>
                <w:tab w:val="left" w:pos="3346"/>
              </w:tabs>
            </w:pPr>
            <w:r>
              <w:rPr>
                <w:rFonts w:hint="eastAsia"/>
              </w:rPr>
              <w:t>显示</w:t>
            </w:r>
            <w:r w:rsidR="003A24E7">
              <w:rPr>
                <w:rFonts w:hint="eastAsia"/>
              </w:rPr>
              <w:t>最新商品</w:t>
            </w:r>
            <w:r>
              <w:rPr>
                <w:rFonts w:hint="eastAsia"/>
              </w:rPr>
              <w:t>信息</w:t>
            </w:r>
          </w:p>
        </w:tc>
      </w:tr>
      <w:tr w:rsidR="00BA6538" w14:paraId="7C6D3AFF" w14:textId="77777777" w:rsidTr="004066C4">
        <w:trPr>
          <w:cantSplit/>
          <w:jc w:val="center"/>
        </w:trPr>
        <w:tc>
          <w:tcPr>
            <w:tcW w:w="2368" w:type="dxa"/>
          </w:tcPr>
          <w:p w14:paraId="6E7E62C6" w14:textId="77777777" w:rsidR="00BA6538" w:rsidRDefault="003A24E7">
            <w:pPr>
              <w:tabs>
                <w:tab w:val="left" w:pos="3346"/>
              </w:tabs>
            </w:pPr>
            <w:r>
              <w:rPr>
                <w:rFonts w:hint="eastAsia"/>
              </w:rPr>
              <w:t>精选</w:t>
            </w:r>
          </w:p>
        </w:tc>
        <w:tc>
          <w:tcPr>
            <w:tcW w:w="6352" w:type="dxa"/>
          </w:tcPr>
          <w:p w14:paraId="01A0446A" w14:textId="77777777" w:rsidR="00BA6538" w:rsidRDefault="00C37518">
            <w:pPr>
              <w:tabs>
                <w:tab w:val="left" w:pos="3346"/>
              </w:tabs>
            </w:pPr>
            <w:r>
              <w:rPr>
                <w:rFonts w:hint="eastAsia"/>
              </w:rPr>
              <w:t>显示</w:t>
            </w:r>
            <w:r w:rsidR="003A24E7">
              <w:rPr>
                <w:rFonts w:hint="eastAsia"/>
              </w:rPr>
              <w:t>精选商品</w:t>
            </w:r>
            <w:r>
              <w:rPr>
                <w:rFonts w:hint="eastAsia"/>
              </w:rPr>
              <w:t>信息</w:t>
            </w:r>
          </w:p>
        </w:tc>
      </w:tr>
      <w:tr w:rsidR="00BA6538" w14:paraId="5EEC910D" w14:textId="77777777" w:rsidTr="004066C4">
        <w:trPr>
          <w:cantSplit/>
          <w:jc w:val="center"/>
        </w:trPr>
        <w:tc>
          <w:tcPr>
            <w:tcW w:w="2368" w:type="dxa"/>
          </w:tcPr>
          <w:p w14:paraId="057D3417" w14:textId="77777777" w:rsidR="00BA6538" w:rsidRDefault="003A24E7">
            <w:pPr>
              <w:tabs>
                <w:tab w:val="left" w:pos="3346"/>
              </w:tabs>
            </w:pPr>
            <w:r>
              <w:rPr>
                <w:rFonts w:hint="eastAsia"/>
              </w:rPr>
              <w:t>分类</w:t>
            </w:r>
          </w:p>
        </w:tc>
        <w:tc>
          <w:tcPr>
            <w:tcW w:w="6352" w:type="dxa"/>
          </w:tcPr>
          <w:p w14:paraId="2F440124" w14:textId="77777777" w:rsidR="00BA6538" w:rsidRDefault="003A24E7">
            <w:pPr>
              <w:tabs>
                <w:tab w:val="left" w:pos="3346"/>
              </w:tabs>
            </w:pPr>
            <w:r>
              <w:rPr>
                <w:rFonts w:hint="eastAsia"/>
              </w:rPr>
              <w:t>按商品的类别分类显示</w:t>
            </w:r>
          </w:p>
        </w:tc>
      </w:tr>
      <w:tr w:rsidR="003A24E7" w14:paraId="1DF673D9" w14:textId="77777777" w:rsidTr="004066C4">
        <w:trPr>
          <w:cantSplit/>
          <w:jc w:val="center"/>
        </w:trPr>
        <w:tc>
          <w:tcPr>
            <w:tcW w:w="2368" w:type="dxa"/>
          </w:tcPr>
          <w:p w14:paraId="0C012A0E" w14:textId="77777777" w:rsidR="001962A2" w:rsidRDefault="001962A2">
            <w:pPr>
              <w:tabs>
                <w:tab w:val="left" w:pos="3346"/>
              </w:tabs>
            </w:pPr>
          </w:p>
          <w:p w14:paraId="23B71322" w14:textId="77777777" w:rsidR="003A24E7" w:rsidRDefault="003A24E7" w:rsidP="001962A2">
            <w:pPr>
              <w:tabs>
                <w:tab w:val="left" w:pos="3346"/>
              </w:tabs>
              <w:jc w:val="left"/>
            </w:pPr>
            <w:r>
              <w:rPr>
                <w:rFonts w:hint="eastAsia"/>
              </w:rPr>
              <w:t>分享</w:t>
            </w:r>
          </w:p>
        </w:tc>
        <w:tc>
          <w:tcPr>
            <w:tcW w:w="6352" w:type="dxa"/>
          </w:tcPr>
          <w:p w14:paraId="4165D418" w14:textId="77777777" w:rsidR="003A24E7" w:rsidRDefault="003A24E7">
            <w:pPr>
              <w:tabs>
                <w:tab w:val="left" w:pos="3346"/>
              </w:tabs>
            </w:pPr>
            <w:r>
              <w:rPr>
                <w:rFonts w:hint="eastAsia"/>
              </w:rPr>
              <w:t>以短信的形式分享给好友</w:t>
            </w:r>
          </w:p>
          <w:p w14:paraId="7A868743" w14:textId="77777777" w:rsidR="003A24E7" w:rsidRDefault="003A24E7">
            <w:pPr>
              <w:tabs>
                <w:tab w:val="left" w:pos="3346"/>
              </w:tabs>
            </w:pPr>
            <w:r>
              <w:rPr>
                <w:rFonts w:hint="eastAsia"/>
              </w:rPr>
              <w:t>分享至微信朋友圈</w:t>
            </w:r>
          </w:p>
          <w:p w14:paraId="160020C9" w14:textId="77777777" w:rsidR="003A24E7" w:rsidRPr="003A24E7" w:rsidRDefault="003A24E7">
            <w:pPr>
              <w:tabs>
                <w:tab w:val="left" w:pos="3346"/>
              </w:tabs>
            </w:pPr>
            <w:r>
              <w:rPr>
                <w:rFonts w:hint="eastAsia"/>
              </w:rPr>
              <w:t>分享至微信会话</w:t>
            </w:r>
          </w:p>
        </w:tc>
      </w:tr>
    </w:tbl>
    <w:p w14:paraId="12C7017C" w14:textId="77777777" w:rsidR="00BA6538" w:rsidRDefault="00BA6538" w:rsidP="004066C4">
      <w:pPr>
        <w:spacing w:line="240" w:lineRule="auto"/>
      </w:pPr>
    </w:p>
    <w:p w14:paraId="7790A79E" w14:textId="77777777" w:rsidR="00BA6538" w:rsidRDefault="000D22C8" w:rsidP="00F12626">
      <w:pPr>
        <w:pStyle w:val="1"/>
      </w:pPr>
      <w:bookmarkStart w:id="7" w:name="_Toc213919088"/>
      <w:r>
        <w:rPr>
          <w:rFonts w:hint="eastAsia"/>
        </w:rPr>
        <w:lastRenderedPageBreak/>
        <w:t>四、</w:t>
      </w:r>
      <w:r w:rsidR="00BA6538">
        <w:t>参考资料</w:t>
      </w:r>
      <w:bookmarkEnd w:id="7"/>
    </w:p>
    <w:p w14:paraId="037B53BC" w14:textId="77777777" w:rsidR="00BA6538" w:rsidRDefault="000D22C8">
      <w:pPr>
        <w:pStyle w:val="1"/>
      </w:pPr>
      <w:bookmarkStart w:id="8" w:name="_Toc213919089"/>
      <w:r>
        <w:rPr>
          <w:rFonts w:hint="eastAsia"/>
        </w:rPr>
        <w:t>五、</w:t>
      </w:r>
      <w:r w:rsidR="00BA6538">
        <w:rPr>
          <w:rFonts w:hint="eastAsia"/>
        </w:rPr>
        <w:t>系统架构设计</w:t>
      </w:r>
      <w:bookmarkEnd w:id="8"/>
    </w:p>
    <w:p w14:paraId="2D48062D" w14:textId="77777777" w:rsidR="00F12626" w:rsidRDefault="00F12626" w:rsidP="00F12626"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Fragment</w:t>
      </w:r>
      <w:r>
        <w:rPr>
          <w:rFonts w:hint="eastAsia"/>
        </w:rPr>
        <w:t>为基础的菜单式架构</w:t>
      </w:r>
      <w:r w:rsidR="0033472E">
        <w:rPr>
          <w:rFonts w:hint="eastAsia"/>
        </w:rPr>
        <w:t>。</w:t>
      </w:r>
    </w:p>
    <w:p w14:paraId="3F21ACA3" w14:textId="77777777" w:rsidR="0033472E" w:rsidRPr="00F12626" w:rsidRDefault="0033472E" w:rsidP="00F12626">
      <w:r>
        <w:rPr>
          <w:rFonts w:hint="eastAsia"/>
        </w:rPr>
        <w:tab/>
      </w:r>
      <w:r>
        <w:rPr>
          <w:rFonts w:hint="eastAsia"/>
        </w:rPr>
        <w:t>通过底部菜单的选择，由指定的</w:t>
      </w:r>
      <w:r>
        <w:rPr>
          <w:rFonts w:hint="eastAsia"/>
        </w:rPr>
        <w:t>Fragment</w:t>
      </w:r>
      <w:r>
        <w:rPr>
          <w:rFonts w:hint="eastAsia"/>
        </w:rPr>
        <w:t>代替当前的</w:t>
      </w:r>
      <w:r>
        <w:rPr>
          <w:rFonts w:hint="eastAsia"/>
        </w:rPr>
        <w:t>Fragment</w:t>
      </w:r>
      <w:r>
        <w:rPr>
          <w:rFonts w:hint="eastAsia"/>
        </w:rPr>
        <w:t>，显示相应的页面。</w:t>
      </w:r>
    </w:p>
    <w:p w14:paraId="09E8BD37" w14:textId="77777777" w:rsidR="00BA6538" w:rsidRDefault="00BA6538">
      <w:pPr>
        <w:jc w:val="center"/>
      </w:pPr>
    </w:p>
    <w:p w14:paraId="40AF8BD8" w14:textId="77777777" w:rsidR="00BA6538" w:rsidRDefault="000D22C8">
      <w:pPr>
        <w:pStyle w:val="1"/>
      </w:pPr>
      <w:bookmarkStart w:id="9" w:name="_Toc213919090"/>
      <w:r>
        <w:rPr>
          <w:rFonts w:hint="eastAsia"/>
        </w:rPr>
        <w:t>六、</w:t>
      </w:r>
      <w:r w:rsidR="00BA6538">
        <w:rPr>
          <w:rFonts w:hint="eastAsia"/>
        </w:rPr>
        <w:t>概要</w:t>
      </w:r>
      <w:r w:rsidR="00BA6538">
        <w:t>设计</w:t>
      </w:r>
      <w:bookmarkEnd w:id="9"/>
    </w:p>
    <w:bookmarkEnd w:id="1"/>
    <w:p w14:paraId="2994C565" w14:textId="77777777" w:rsidR="00BA6538" w:rsidRDefault="000D22C8">
      <w:pPr>
        <w:pStyle w:val="2"/>
        <w:numPr>
          <w:ilvl w:val="1"/>
          <w:numId w:val="0"/>
        </w:numPr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 w:rsidR="00E26D08">
        <w:rPr>
          <w:rFonts w:hint="eastAsia"/>
        </w:rPr>
        <w:t>项目整体</w:t>
      </w:r>
      <w:r w:rsidR="00BA6538">
        <w:t>流程</w:t>
      </w:r>
    </w:p>
    <w:p w14:paraId="11949059" w14:textId="2ED9C355" w:rsidR="00BA6538" w:rsidRDefault="0099399C" w:rsidP="0099399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F8A986" wp14:editId="75A0A4A8">
            <wp:extent cx="4978400" cy="208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04-26 09.48.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6E44" w14:textId="77777777" w:rsidR="00BA6538" w:rsidRDefault="000306F9" w:rsidP="00337CAC">
      <w:pPr>
        <w:pStyle w:val="2"/>
        <w:numPr>
          <w:ilvl w:val="1"/>
          <w:numId w:val="0"/>
        </w:num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="003F4325">
        <w:rPr>
          <w:rFonts w:hint="eastAsia"/>
        </w:rPr>
        <w:t>新品</w:t>
      </w:r>
      <w:r w:rsidR="00BA6538">
        <w:rPr>
          <w:rFonts w:hint="eastAsia"/>
        </w:rPr>
        <w:t>流程图</w:t>
      </w:r>
    </w:p>
    <w:p w14:paraId="3FFCE891" w14:textId="3A7C5F43" w:rsidR="00BA6538" w:rsidRDefault="000D4E2D">
      <w:pPr>
        <w:jc w:val="center"/>
      </w:pPr>
      <w:r>
        <w:rPr>
          <w:noProof/>
        </w:rPr>
        <w:drawing>
          <wp:inline distT="0" distB="0" distL="0" distR="0" wp14:anchorId="505F6AB3" wp14:editId="25029799">
            <wp:extent cx="5274310" cy="1488440"/>
            <wp:effectExtent l="0" t="0" r="889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6-04-26 09.59.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3C00" w14:textId="77777777" w:rsidR="00BA6538" w:rsidRDefault="00BA6538">
      <w:pPr>
        <w:rPr>
          <w:rFonts w:hint="eastAsia"/>
        </w:rPr>
      </w:pPr>
    </w:p>
    <w:p w14:paraId="15B7956F" w14:textId="77777777" w:rsidR="00BA6538" w:rsidRDefault="000306F9" w:rsidP="00337CAC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 w:rsidR="00EA54C4">
        <w:rPr>
          <w:rFonts w:hint="eastAsia"/>
        </w:rPr>
        <w:t>商品详情</w:t>
      </w:r>
      <w:r w:rsidR="00BA6538">
        <w:rPr>
          <w:rFonts w:hint="eastAsia"/>
        </w:rPr>
        <w:t>流程图</w:t>
      </w:r>
    </w:p>
    <w:p w14:paraId="3EEC771A" w14:textId="1040D366" w:rsidR="00BA6538" w:rsidRDefault="001C5E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FA9FF0" wp14:editId="6C972704">
            <wp:extent cx="5274310" cy="139763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6-04-26 14.40.4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7A1" w14:textId="77777777" w:rsidR="00BA6538" w:rsidRDefault="00BA6538"/>
    <w:p w14:paraId="2E3FD465" w14:textId="77777777" w:rsidR="00BA6538" w:rsidRDefault="000306F9" w:rsidP="00337CAC">
      <w:pPr>
        <w:pStyle w:val="2"/>
        <w:numPr>
          <w:ilvl w:val="1"/>
          <w:numId w:val="0"/>
        </w:numPr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 w:rsidR="00645D54">
        <w:rPr>
          <w:rFonts w:hint="eastAsia"/>
        </w:rPr>
        <w:t>精选</w:t>
      </w:r>
      <w:r w:rsidR="00BA6538">
        <w:rPr>
          <w:rFonts w:hint="eastAsia"/>
        </w:rPr>
        <w:t>流程图</w:t>
      </w:r>
    </w:p>
    <w:p w14:paraId="61C3F66A" w14:textId="6BBD216A" w:rsidR="00BA6538" w:rsidRDefault="00B16AFC">
      <w:pPr>
        <w:jc w:val="center"/>
      </w:pPr>
      <w:r>
        <w:rPr>
          <w:noProof/>
        </w:rPr>
        <w:drawing>
          <wp:inline distT="0" distB="0" distL="0" distR="0" wp14:anchorId="51B7DF56" wp14:editId="19A897D9">
            <wp:extent cx="5274310" cy="1595755"/>
            <wp:effectExtent l="0" t="0" r="889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6-04-26 14.43.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BFC4" w14:textId="5F15385A" w:rsidR="0002477E" w:rsidRDefault="00FD0083" w:rsidP="004F0D36">
      <w:r>
        <w:t>精选二级</w:t>
      </w:r>
      <w:r w:rsidR="0002477E">
        <w:rPr>
          <w:rFonts w:hint="eastAsia"/>
        </w:rPr>
        <w:t>流程图</w:t>
      </w:r>
    </w:p>
    <w:p w14:paraId="69C2463E" w14:textId="0B6C3A20" w:rsidR="0002477E" w:rsidRDefault="00D37FE7">
      <w:pPr>
        <w:jc w:val="center"/>
      </w:pPr>
      <w:r>
        <w:rPr>
          <w:noProof/>
        </w:rPr>
        <w:drawing>
          <wp:inline distT="0" distB="0" distL="0" distR="0" wp14:anchorId="51FEA269" wp14:editId="18EC913D">
            <wp:extent cx="5274310" cy="1292860"/>
            <wp:effectExtent l="0" t="0" r="889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6-04-26 14.46.3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248A" w14:textId="2B552D96" w:rsidR="0096775E" w:rsidRDefault="000306F9" w:rsidP="00337CAC">
      <w:pPr>
        <w:pStyle w:val="2"/>
        <w:numPr>
          <w:ilvl w:val="1"/>
          <w:numId w:val="0"/>
        </w:numPr>
        <w:rPr>
          <w:rFonts w:hint="eastAsia"/>
        </w:rPr>
      </w:pPr>
      <w:r>
        <w:rPr>
          <w:rFonts w:hint="eastAsia"/>
        </w:rPr>
        <w:t>(</w:t>
      </w:r>
      <w:r w:rsidR="004F0D36">
        <w:rPr>
          <w:rFonts w:hint="eastAsia"/>
        </w:rPr>
        <w:t>五</w:t>
      </w:r>
      <w:r>
        <w:rPr>
          <w:rFonts w:hint="eastAsia"/>
        </w:rPr>
        <w:t>)</w:t>
      </w:r>
      <w:r w:rsidR="0096775E">
        <w:rPr>
          <w:rFonts w:hint="eastAsia"/>
        </w:rPr>
        <w:t>分类</w:t>
      </w:r>
      <w:r w:rsidR="00FA129E">
        <w:rPr>
          <w:rFonts w:hint="eastAsia"/>
        </w:rPr>
        <w:t>流程图</w:t>
      </w:r>
    </w:p>
    <w:p w14:paraId="3373886B" w14:textId="111698AF" w:rsidR="0096775E" w:rsidRDefault="00DC44E4" w:rsidP="007709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EC366F" wp14:editId="361B33B7">
            <wp:extent cx="3962400" cy="1295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6-04-26 14.49.3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32E1" w14:textId="77777777" w:rsidR="000966B7" w:rsidRDefault="00AB07A4" w:rsidP="00770901">
      <w:pPr>
        <w:rPr>
          <w:rFonts w:hint="eastAsia"/>
        </w:rPr>
      </w:pPr>
      <w:r>
        <w:rPr>
          <w:rFonts w:hint="eastAsia"/>
        </w:rPr>
        <w:t>分类</w:t>
      </w:r>
      <w:r w:rsidR="00FA129E">
        <w:rPr>
          <w:rFonts w:hint="eastAsia"/>
        </w:rPr>
        <w:t>-</w:t>
      </w:r>
      <w:r w:rsidR="00FA129E">
        <w:rPr>
          <w:rFonts w:hint="eastAsia"/>
        </w:rPr>
        <w:t>子类页面流程图</w:t>
      </w:r>
    </w:p>
    <w:p w14:paraId="63BDE2EA" w14:textId="42978F01" w:rsidR="00FA129E" w:rsidRDefault="005F7D3F" w:rsidP="00770901">
      <w:r>
        <w:rPr>
          <w:noProof/>
        </w:rPr>
        <w:lastRenderedPageBreak/>
        <w:drawing>
          <wp:inline distT="0" distB="0" distL="0" distR="0" wp14:anchorId="4B55F90C" wp14:editId="1BDB66F0">
            <wp:extent cx="5274310" cy="61912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6-04-26 14.55.2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0A8C" w14:textId="7631D3D4" w:rsidR="00BA6538" w:rsidRDefault="0096775E" w:rsidP="00337CAC">
      <w:pPr>
        <w:pStyle w:val="2"/>
        <w:numPr>
          <w:ilvl w:val="1"/>
          <w:numId w:val="0"/>
        </w:numPr>
      </w:pPr>
      <w:r>
        <w:rPr>
          <w:rFonts w:hint="eastAsia"/>
        </w:rPr>
        <w:t>(</w:t>
      </w:r>
      <w:r>
        <w:rPr>
          <w:rFonts w:hint="eastAsia"/>
        </w:rPr>
        <w:t>六</w:t>
      </w:r>
      <w:r>
        <w:rPr>
          <w:rFonts w:hint="eastAsia"/>
        </w:rPr>
        <w:t>)</w:t>
      </w:r>
      <w:r w:rsidR="00CF65C4">
        <w:rPr>
          <w:rFonts w:hint="eastAsia"/>
        </w:rPr>
        <w:t>购物车</w:t>
      </w:r>
      <w:r w:rsidR="00BA6538">
        <w:rPr>
          <w:rFonts w:hint="eastAsia"/>
        </w:rPr>
        <w:t>流程图</w:t>
      </w:r>
    </w:p>
    <w:p w14:paraId="371C40AD" w14:textId="21B2282F" w:rsidR="00BA6538" w:rsidRDefault="007C771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BC663F" wp14:editId="28507FE6">
            <wp:extent cx="5274310" cy="1986280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屏幕快照 2016-04-26 15.17.4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FFF1" w14:textId="77777777" w:rsidR="00BA6538" w:rsidRDefault="00BA6538"/>
    <w:p w14:paraId="190CAB40" w14:textId="77777777" w:rsidR="00BA6538" w:rsidRDefault="000306F9" w:rsidP="00337CAC">
      <w:pPr>
        <w:pStyle w:val="2"/>
        <w:numPr>
          <w:ilvl w:val="1"/>
          <w:numId w:val="0"/>
        </w:numPr>
      </w:pPr>
      <w:r>
        <w:rPr>
          <w:rFonts w:hint="eastAsia"/>
        </w:rPr>
        <w:t>(</w:t>
      </w:r>
      <w:r w:rsidR="0096775E">
        <w:rPr>
          <w:rFonts w:hint="eastAsia"/>
        </w:rPr>
        <w:t>七</w:t>
      </w:r>
      <w:r>
        <w:rPr>
          <w:rFonts w:hint="eastAsia"/>
        </w:rPr>
        <w:t>)</w:t>
      </w:r>
      <w:r w:rsidR="00645D54">
        <w:rPr>
          <w:rFonts w:hint="eastAsia"/>
        </w:rPr>
        <w:t>个人中心</w:t>
      </w:r>
      <w:r w:rsidR="00BA6538">
        <w:rPr>
          <w:rFonts w:hint="eastAsia"/>
        </w:rPr>
        <w:t>流程图</w:t>
      </w:r>
    </w:p>
    <w:p w14:paraId="5F34AAC9" w14:textId="56FD236F" w:rsidR="00BA6538" w:rsidRDefault="00444721" w:rsidP="0044472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FFD76B" wp14:editId="71013939">
            <wp:extent cx="5274310" cy="1398270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屏幕快照 2016-04-26 15.49.1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DD2E" w14:textId="77777777" w:rsidR="00BA6538" w:rsidRDefault="000306F9" w:rsidP="00337CAC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(</w:t>
      </w:r>
      <w:r w:rsidR="0096775E">
        <w:rPr>
          <w:rFonts w:hint="eastAsia"/>
        </w:rPr>
        <w:t>八</w:t>
      </w:r>
      <w:r>
        <w:rPr>
          <w:rFonts w:hint="eastAsia"/>
        </w:rPr>
        <w:t>)</w:t>
      </w:r>
      <w:r w:rsidR="00645D54">
        <w:rPr>
          <w:rFonts w:hint="eastAsia"/>
        </w:rPr>
        <w:t>注册</w:t>
      </w:r>
      <w:r w:rsidR="00BA6538">
        <w:rPr>
          <w:rFonts w:hint="eastAsia"/>
        </w:rPr>
        <w:t>流程图</w:t>
      </w:r>
    </w:p>
    <w:p w14:paraId="6EB055C4" w14:textId="0DD04DAA" w:rsidR="00BA6538" w:rsidRDefault="00055909">
      <w:r>
        <w:rPr>
          <w:noProof/>
        </w:rPr>
        <w:drawing>
          <wp:inline distT="0" distB="0" distL="0" distR="0" wp14:anchorId="0B403440" wp14:editId="687F70B0">
            <wp:extent cx="3797300" cy="2641600"/>
            <wp:effectExtent l="0" t="0" r="1270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屏幕快照 2016-04-26 15.55.5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279A" w14:textId="77777777" w:rsidR="00BA6538" w:rsidRDefault="000306F9" w:rsidP="00337CAC">
      <w:pPr>
        <w:pStyle w:val="2"/>
        <w:numPr>
          <w:ilvl w:val="1"/>
          <w:numId w:val="0"/>
        </w:numPr>
      </w:pPr>
      <w:r>
        <w:rPr>
          <w:rFonts w:hint="eastAsia"/>
        </w:rPr>
        <w:t>(</w:t>
      </w:r>
      <w:r w:rsidR="0096775E">
        <w:rPr>
          <w:rFonts w:hint="eastAsia"/>
        </w:rPr>
        <w:t>九</w:t>
      </w:r>
      <w:r>
        <w:rPr>
          <w:rFonts w:hint="eastAsia"/>
        </w:rPr>
        <w:t>)</w:t>
      </w:r>
      <w:r w:rsidR="00645D54">
        <w:rPr>
          <w:rFonts w:hint="eastAsia"/>
        </w:rPr>
        <w:t>登陆</w:t>
      </w:r>
      <w:r w:rsidR="00BA6538">
        <w:rPr>
          <w:rFonts w:hint="eastAsia"/>
        </w:rPr>
        <w:t>流程图</w:t>
      </w:r>
    </w:p>
    <w:p w14:paraId="42173243" w14:textId="6863CC6D" w:rsidR="00BA6538" w:rsidRDefault="00755A55">
      <w:pPr>
        <w:jc w:val="center"/>
      </w:pPr>
      <w:r>
        <w:rPr>
          <w:noProof/>
        </w:rPr>
        <w:drawing>
          <wp:inline distT="0" distB="0" distL="0" distR="0" wp14:anchorId="57A66A15" wp14:editId="546A0B0E">
            <wp:extent cx="5274310" cy="845820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屏幕快照 2016-04-26 16.00.1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2B2E" w14:textId="183A5E79" w:rsidR="00EB2368" w:rsidRDefault="00EB236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470A0C" wp14:editId="59A492B4">
            <wp:extent cx="5207000" cy="3581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屏幕快照 2016-04-26 16.00.4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C376" w14:textId="25BA83D6" w:rsidR="00C32B39" w:rsidRPr="00C32B39" w:rsidRDefault="00C32B39">
      <w:pPr>
        <w:jc w:val="center"/>
      </w:pPr>
    </w:p>
    <w:p w14:paraId="130136A6" w14:textId="77777777" w:rsidR="00BA6538" w:rsidRDefault="000D22C8">
      <w:pPr>
        <w:pStyle w:val="1"/>
        <w:rPr>
          <w:szCs w:val="18"/>
        </w:rPr>
      </w:pPr>
      <w:bookmarkStart w:id="10" w:name="_Toc213919099"/>
      <w:r>
        <w:rPr>
          <w:rFonts w:hint="eastAsia"/>
        </w:rPr>
        <w:lastRenderedPageBreak/>
        <w:t>七、</w:t>
      </w:r>
      <w:r w:rsidR="00BA6538">
        <w:rPr>
          <w:rFonts w:hint="eastAsia"/>
          <w:szCs w:val="18"/>
        </w:rPr>
        <w:t>页面设计</w:t>
      </w:r>
      <w:bookmarkEnd w:id="10"/>
    </w:p>
    <w:p w14:paraId="309A3B4C" w14:textId="77777777" w:rsidR="00BA6538" w:rsidRDefault="00BA6538">
      <w:pPr>
        <w:wordWrap w:val="0"/>
        <w:ind w:firstLineChars="200" w:firstLine="480"/>
        <w:rPr>
          <w:szCs w:val="18"/>
        </w:rPr>
      </w:pPr>
      <w:r>
        <w:rPr>
          <w:rFonts w:hint="eastAsia"/>
          <w:szCs w:val="18"/>
        </w:rPr>
        <w:t>参见《用户界面设计》。</w:t>
      </w:r>
    </w:p>
    <w:p w14:paraId="27E1A6E8" w14:textId="77777777" w:rsidR="00BA6538" w:rsidRDefault="000D22C8">
      <w:pPr>
        <w:pStyle w:val="1"/>
        <w:rPr>
          <w:szCs w:val="18"/>
        </w:rPr>
      </w:pPr>
      <w:bookmarkStart w:id="11" w:name="_Toc213919100"/>
      <w:r>
        <w:rPr>
          <w:rFonts w:hint="eastAsia"/>
        </w:rPr>
        <w:t>八、</w:t>
      </w:r>
      <w:r w:rsidR="00BA6538">
        <w:t>运行环境</w:t>
      </w:r>
      <w:bookmarkEnd w:id="11"/>
    </w:p>
    <w:p w14:paraId="16CCD306" w14:textId="77777777" w:rsidR="00BA6538" w:rsidRDefault="000D22C8">
      <w:pPr>
        <w:pStyle w:val="2"/>
      </w:pPr>
      <w:bookmarkStart w:id="12" w:name="_Toc213919101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 w:rsidR="00BA6538">
        <w:t>设备</w:t>
      </w:r>
      <w:bookmarkEnd w:id="12"/>
    </w:p>
    <w:p w14:paraId="4AC83E42" w14:textId="549CD136" w:rsidR="00BA6538" w:rsidRDefault="00BA6538">
      <w:r>
        <w:rPr>
          <w:rFonts w:hint="eastAsia"/>
        </w:rPr>
        <w:t>Android</w:t>
      </w:r>
      <w:r w:rsidR="008162FF">
        <w:rPr>
          <w:rFonts w:hint="eastAsia"/>
        </w:rPr>
        <w:t>5</w:t>
      </w:r>
      <w:r w:rsidR="00AB231E">
        <w:rPr>
          <w:rFonts w:hint="eastAsia"/>
        </w:rPr>
        <w:t>.0</w:t>
      </w:r>
      <w:r w:rsidR="00AB231E">
        <w:rPr>
          <w:rFonts w:hint="eastAsia"/>
        </w:rPr>
        <w:t>及其以上的</w:t>
      </w:r>
      <w:r>
        <w:rPr>
          <w:rFonts w:hint="eastAsia"/>
        </w:rPr>
        <w:t>手机</w:t>
      </w:r>
      <w:r w:rsidR="00AB231E">
        <w:rPr>
          <w:rFonts w:hint="eastAsia"/>
        </w:rPr>
        <w:t>、平板电脑</w:t>
      </w:r>
      <w:r w:rsidR="005A58F1">
        <w:rPr>
          <w:rFonts w:hint="eastAsia"/>
        </w:rPr>
        <w:t>、模拟器</w:t>
      </w:r>
      <w:r w:rsidR="00AB231E">
        <w:rPr>
          <w:rFonts w:hint="eastAsia"/>
        </w:rPr>
        <w:t>。</w:t>
      </w:r>
    </w:p>
    <w:p w14:paraId="7F0942D7" w14:textId="77777777" w:rsidR="00BA6538" w:rsidRDefault="000D22C8">
      <w:pPr>
        <w:pStyle w:val="2"/>
      </w:pPr>
      <w:bookmarkStart w:id="13" w:name="_Toc213919102"/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="00BA6538">
        <w:t>支持软件</w:t>
      </w:r>
      <w:bookmarkEnd w:id="13"/>
    </w:p>
    <w:p w14:paraId="14BCA3EB" w14:textId="425D9E4D" w:rsidR="00A5401F" w:rsidRPr="00A5401F" w:rsidRDefault="00A5401F">
      <w:bookmarkStart w:id="14" w:name="_GoBack"/>
      <w:bookmarkEnd w:id="14"/>
    </w:p>
    <w:sectPr w:rsidR="00A5401F" w:rsidRPr="00A5401F" w:rsidSect="000C5C3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18F8B" w14:textId="77777777" w:rsidR="00526392" w:rsidRDefault="00526392">
      <w:pPr>
        <w:spacing w:line="240" w:lineRule="auto"/>
      </w:pPr>
      <w:r>
        <w:separator/>
      </w:r>
    </w:p>
  </w:endnote>
  <w:endnote w:type="continuationSeparator" w:id="0">
    <w:p w14:paraId="20444297" w14:textId="77777777" w:rsidR="00526392" w:rsidRDefault="0052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B1D27B9" w14:textId="77777777" w:rsidR="003F4325" w:rsidRDefault="00613D9B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 w:rsidR="003F4325">
      <w:rPr>
        <w:rStyle w:val="a3"/>
      </w:rPr>
      <w:instrText xml:space="preserve">PAGE  </w:instrText>
    </w:r>
    <w:r>
      <w:fldChar w:fldCharType="separate"/>
    </w:r>
    <w:r w:rsidR="003F4325">
      <w:rPr>
        <w:rStyle w:val="a3"/>
      </w:rPr>
      <w:t>6</w:t>
    </w:r>
    <w:r>
      <w:fldChar w:fldCharType="end"/>
    </w:r>
  </w:p>
  <w:p w14:paraId="1889B92E" w14:textId="77777777" w:rsidR="003F4325" w:rsidRDefault="003F4325">
    <w:pPr>
      <w:pStyle w:val="a4"/>
      <w:ind w:right="360"/>
    </w:pPr>
    <w:r>
      <w:rPr>
        <w:rFonts w:hint="eastAsia"/>
      </w:rPr>
      <w:t>第</w:t>
    </w:r>
    <w:r w:rsidR="00613D9B">
      <w:fldChar w:fldCharType="begin"/>
    </w:r>
    <w:r>
      <w:rPr>
        <w:rStyle w:val="a3"/>
      </w:rPr>
      <w:instrText xml:space="preserve"> PAGE </w:instrText>
    </w:r>
    <w:r w:rsidR="00613D9B">
      <w:fldChar w:fldCharType="separate"/>
    </w:r>
    <w:r>
      <w:rPr>
        <w:rStyle w:val="a3"/>
      </w:rPr>
      <w:t>6</w:t>
    </w:r>
    <w:r w:rsidR="00613D9B">
      <w:fldChar w:fldCharType="end"/>
    </w:r>
    <w:r>
      <w:rPr>
        <w:rStyle w:val="a3"/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25CBD67" w14:textId="77777777" w:rsidR="003F4325" w:rsidRDefault="003F4325">
    <w:pPr>
      <w:pStyle w:val="a4"/>
      <w:ind w:right="360"/>
    </w:pPr>
    <w:r>
      <w:rPr>
        <w:rStyle w:val="a3"/>
        <w:rFonts w:hint="eastAsia"/>
      </w:rPr>
      <w:t>第</w:t>
    </w:r>
    <w:r w:rsidR="00613D9B">
      <w:fldChar w:fldCharType="begin"/>
    </w:r>
    <w:r>
      <w:rPr>
        <w:rStyle w:val="a3"/>
      </w:rPr>
      <w:instrText xml:space="preserve"> PAGE </w:instrText>
    </w:r>
    <w:r w:rsidR="00613D9B">
      <w:fldChar w:fldCharType="separate"/>
    </w:r>
    <w:r w:rsidR="00B543B0">
      <w:rPr>
        <w:rStyle w:val="a3"/>
        <w:noProof/>
      </w:rPr>
      <w:t>6</w:t>
    </w:r>
    <w:r w:rsidR="00613D9B">
      <w:fldChar w:fldCharType="end"/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19075" w14:textId="77777777" w:rsidR="00526392" w:rsidRDefault="00526392">
      <w:pPr>
        <w:spacing w:line="240" w:lineRule="auto"/>
      </w:pPr>
      <w:r>
        <w:separator/>
      </w:r>
    </w:p>
  </w:footnote>
  <w:footnote w:type="continuationSeparator" w:id="0">
    <w:p w14:paraId="3C40196C" w14:textId="77777777" w:rsidR="00526392" w:rsidRDefault="0052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A6B372E" w14:textId="77777777" w:rsidR="003F4325" w:rsidRDefault="00526392">
    <w:pPr>
      <w:pStyle w:val="a5"/>
      <w:ind w:firstLineChars="525" w:firstLine="1050"/>
    </w:pPr>
    <w:r>
      <w:rPr>
        <w:rFonts w:ascii="楷体_GB2312" w:eastAsia="楷体_GB2312" w:hAnsi="宋体"/>
        <w:b/>
        <w:sz w:val="20"/>
      </w:rPr>
      <w:object w:dxaOrig="1440" w:dyaOrig="1440" w14:anchorId="12A2B933">
        <v:group id="_x0000_s2049" style="position:absolute;left:0;text-align:left;margin-left:0;margin-top:-7.1pt;width:42.75pt;height:20.95pt;z-index:251657728" coordsize="855,419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top:21;width:345;height:396">
            <v:imagedata r:id="rId1" o:title=""/>
          </v:shape>
          <v:shape id="_x0000_s2051" type="#_x0000_t75" style="position:absolute;left:495;width:360;height:419">
            <v:imagedata r:id="rId2" o:title="Resize of logo2"/>
          </v:shape>
        </v:group>
        <o:OLEObject Type="Embed" ProgID="Word.Picture.8" ShapeID="_x0000_s2050" DrawAspect="Content" ObjectID="_1523191718" r:id="rId3">
          <o:FieldCodes>\* MERGEFORMAT</o:FieldCodes>
        </o:OLEObject>
      </w:object>
    </w:r>
    <w:r w:rsidR="003F4325">
      <w:rPr>
        <w:rFonts w:ascii="楷体_GB2312" w:eastAsia="楷体_GB2312" w:hAnsi="宋体" w:hint="eastAsia"/>
        <w:b/>
        <w:sz w:val="21"/>
      </w:rPr>
      <w:t xml:space="preserve">民航电信开发有限责任公司（信息中心）  </w:t>
    </w:r>
    <w:r w:rsidR="003F4325">
      <w:rPr>
        <w:rFonts w:hint="eastAsia"/>
      </w:rPr>
      <w:t>概要设计说明书编制规范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A1AF822" w14:textId="4955A47A" w:rsidR="003F4325" w:rsidRPr="00CC6897" w:rsidRDefault="00CC6897" w:rsidP="00CC6897">
    <w:pPr>
      <w:pStyle w:val="a5"/>
    </w:pPr>
    <w:r>
      <w:rPr>
        <w:rFonts w:hint="eastAsia"/>
        <w:u w:val="single"/>
      </w:rPr>
      <w:t>优才学院</w:t>
    </w:r>
    <w:r>
      <w:rPr>
        <w:rFonts w:hint="eastAsia"/>
        <w:u w:val="single"/>
      </w:rPr>
      <w:t xml:space="preserve"> www.ucai.cn         </w:t>
    </w:r>
    <w:r>
      <w:rPr>
        <w:rFonts w:hint="eastAsia"/>
        <w:u w:val="single"/>
      </w:rPr>
      <w:t xml:space="preserve">                           </w:t>
    </w:r>
    <w:r>
      <w:rPr>
        <w:rFonts w:hint="eastAsia"/>
        <w:u w:val="single"/>
      </w:rPr>
      <w:t>优才学院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中国</w:t>
    </w:r>
    <w:r>
      <w:rPr>
        <w:rFonts w:hint="eastAsia"/>
        <w:u w:val="single"/>
      </w:rPr>
      <w:t>IT</w:t>
    </w:r>
    <w:r>
      <w:rPr>
        <w:rFonts w:hint="eastAsia"/>
        <w:u w:val="single"/>
      </w:rPr>
      <w:t>职业教育</w:t>
    </w:r>
    <w:r>
      <w:rPr>
        <w:rFonts w:hint="eastAsia"/>
        <w:u w:val="single"/>
      </w:rPr>
      <w:t>O2O</w:t>
    </w:r>
    <w:r>
      <w:rPr>
        <w:rFonts w:hint="eastAsia"/>
        <w:u w:val="single"/>
      </w:rPr>
      <w:t>创新品牌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3DB4D3E"/>
    <w:multiLevelType w:val="multilevel"/>
    <w:tmpl w:val="0000000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77E"/>
    <w:rsid w:val="000306F9"/>
    <w:rsid w:val="00034D6F"/>
    <w:rsid w:val="00055909"/>
    <w:rsid w:val="00062C79"/>
    <w:rsid w:val="0008084A"/>
    <w:rsid w:val="00084A85"/>
    <w:rsid w:val="000966B7"/>
    <w:rsid w:val="000A2EDD"/>
    <w:rsid w:val="000C5C36"/>
    <w:rsid w:val="000D22C8"/>
    <w:rsid w:val="000D4E2D"/>
    <w:rsid w:val="000F606C"/>
    <w:rsid w:val="0014543D"/>
    <w:rsid w:val="00172A27"/>
    <w:rsid w:val="001962A2"/>
    <w:rsid w:val="001C283F"/>
    <w:rsid w:val="001C5EAC"/>
    <w:rsid w:val="00201E09"/>
    <w:rsid w:val="00212D6A"/>
    <w:rsid w:val="00283B52"/>
    <w:rsid w:val="002B1657"/>
    <w:rsid w:val="002F5643"/>
    <w:rsid w:val="00330B1B"/>
    <w:rsid w:val="0033472E"/>
    <w:rsid w:val="00337CAC"/>
    <w:rsid w:val="00343F73"/>
    <w:rsid w:val="003A24E7"/>
    <w:rsid w:val="003F4325"/>
    <w:rsid w:val="004066C4"/>
    <w:rsid w:val="00411BE2"/>
    <w:rsid w:val="00426985"/>
    <w:rsid w:val="00444721"/>
    <w:rsid w:val="00491358"/>
    <w:rsid w:val="00494FFF"/>
    <w:rsid w:val="004A1747"/>
    <w:rsid w:val="004C422D"/>
    <w:rsid w:val="004F0D36"/>
    <w:rsid w:val="00526392"/>
    <w:rsid w:val="0058607E"/>
    <w:rsid w:val="005A58F1"/>
    <w:rsid w:val="005F7D3F"/>
    <w:rsid w:val="00613D9B"/>
    <w:rsid w:val="00645D54"/>
    <w:rsid w:val="006D39DF"/>
    <w:rsid w:val="00755A55"/>
    <w:rsid w:val="00770901"/>
    <w:rsid w:val="007B01FA"/>
    <w:rsid w:val="007B4101"/>
    <w:rsid w:val="007C771A"/>
    <w:rsid w:val="007D5643"/>
    <w:rsid w:val="008162FF"/>
    <w:rsid w:val="0084322A"/>
    <w:rsid w:val="008A0177"/>
    <w:rsid w:val="008C0988"/>
    <w:rsid w:val="008F594B"/>
    <w:rsid w:val="0096775E"/>
    <w:rsid w:val="0099399C"/>
    <w:rsid w:val="009D30C2"/>
    <w:rsid w:val="00A20643"/>
    <w:rsid w:val="00A209E8"/>
    <w:rsid w:val="00A40393"/>
    <w:rsid w:val="00A5401F"/>
    <w:rsid w:val="00AB07A4"/>
    <w:rsid w:val="00AB231E"/>
    <w:rsid w:val="00B16AFC"/>
    <w:rsid w:val="00B543B0"/>
    <w:rsid w:val="00BA6538"/>
    <w:rsid w:val="00BC55D9"/>
    <w:rsid w:val="00C32B39"/>
    <w:rsid w:val="00C37518"/>
    <w:rsid w:val="00C4462C"/>
    <w:rsid w:val="00CC6897"/>
    <w:rsid w:val="00CF65C4"/>
    <w:rsid w:val="00D21312"/>
    <w:rsid w:val="00D26D38"/>
    <w:rsid w:val="00D37FE7"/>
    <w:rsid w:val="00DC44E4"/>
    <w:rsid w:val="00DE1658"/>
    <w:rsid w:val="00E05751"/>
    <w:rsid w:val="00E26D08"/>
    <w:rsid w:val="00E576B2"/>
    <w:rsid w:val="00E57810"/>
    <w:rsid w:val="00EA54C4"/>
    <w:rsid w:val="00EB2368"/>
    <w:rsid w:val="00F12626"/>
    <w:rsid w:val="00F1688C"/>
    <w:rsid w:val="00FA129E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0F3C8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C36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C5C36"/>
    <w:pPr>
      <w:keepNext/>
      <w:keepLines/>
      <w:spacing w:before="240" w:after="24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0C5C36"/>
    <w:pPr>
      <w:keepNext/>
      <w:keepLines/>
      <w:spacing w:before="120" w:after="120"/>
      <w:jc w:val="left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qFormat/>
    <w:rsid w:val="000C5C36"/>
    <w:pPr>
      <w:keepNext/>
      <w:keepLines/>
      <w:spacing w:before="60" w:after="60" w:line="360" w:lineRule="auto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C5C36"/>
  </w:style>
  <w:style w:type="paragraph" w:styleId="a4">
    <w:name w:val="footer"/>
    <w:basedOn w:val="a"/>
    <w:rsid w:val="000C5C3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0C5C3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6">
    <w:name w:val="Title"/>
    <w:basedOn w:val="a"/>
    <w:qFormat/>
    <w:rsid w:val="000C5C36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Normal0">
    <w:name w:val="Normal0"/>
    <w:rsid w:val="000C5C36"/>
    <w:rPr>
      <w:lang w:eastAsia="en-US"/>
    </w:rPr>
  </w:style>
  <w:style w:type="paragraph" w:styleId="a7">
    <w:name w:val="Document Map"/>
    <w:basedOn w:val="a"/>
    <w:link w:val="a8"/>
    <w:uiPriority w:val="99"/>
    <w:semiHidden/>
    <w:unhideWhenUsed/>
    <w:rsid w:val="0084322A"/>
    <w:rPr>
      <w:rFonts w:ascii="宋体"/>
      <w:sz w:val="18"/>
      <w:szCs w:val="18"/>
    </w:rPr>
  </w:style>
  <w:style w:type="character" w:customStyle="1" w:styleId="a8">
    <w:name w:val="文档结构图字符"/>
    <w:basedOn w:val="a0"/>
    <w:link w:val="a7"/>
    <w:uiPriority w:val="99"/>
    <w:semiHidden/>
    <w:rsid w:val="0084322A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26D08"/>
    <w:pPr>
      <w:spacing w:line="240" w:lineRule="auto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26D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3.jpeg"/><Relationship Id="rId3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19F68-E930-8B42-83D1-619424CB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145</Words>
  <Characters>831</Characters>
  <Application>Microsoft Macintosh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yw</dc:creator>
  <cp:lastModifiedBy>Microsoft Office 用户</cp:lastModifiedBy>
  <cp:revision>27</cp:revision>
  <dcterms:created xsi:type="dcterms:W3CDTF">2016-04-25T08:15:00Z</dcterms:created>
  <dcterms:modified xsi:type="dcterms:W3CDTF">2016-04-26T08:01:00Z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