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1：定义字符串方式：String str = “a”； 定义字符的方式：char str = 'a'；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2：接口中的方法默认都是public访问权限，所以一个类实现此接口时，在重写这个方法时只能是</w:t>
      </w:r>
    </w:p>
    <w:p>
      <w:pPr>
        <w:rPr>
          <w:rFonts w:hint="eastAsia"/>
        </w:rPr>
      </w:pPr>
      <w:r>
        <w:rPr>
          <w:rFonts w:hint="eastAsia"/>
        </w:rPr>
        <w:t xml:space="preserve">   public权限(子类重写父类方法，其访问权限不能低于父类中该方法的访问权限)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3：运行时异常又称为非检查型异常，一般出现在程序运行过程中（如数组越界，除数为0，空指针等）。</w:t>
      </w:r>
    </w:p>
    <w:p>
      <w:pPr>
        <w:rPr>
          <w:rFonts w:hint="eastAsia"/>
        </w:rPr>
      </w:pPr>
      <w:r>
        <w:rPr>
          <w:rFonts w:hint="eastAsia"/>
        </w:rPr>
        <w:t xml:space="preserve">   这种异常在程序中可不做处理，由java虚拟机自动处理。而非运行时异常又称为检查型异常</w:t>
      </w:r>
    </w:p>
    <w:p>
      <w:pPr>
        <w:rPr>
          <w:rFonts w:hint="eastAsia"/>
        </w:rPr>
      </w:pPr>
      <w:r>
        <w:rPr>
          <w:rFonts w:hint="eastAsia"/>
        </w:rPr>
        <w:t xml:space="preserve">   （如文件未找到异常等），这种异常需要在程序中手动处理，用try-catch捕获或者throws抛出。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4：以下关于ClassLoader的说法正确的是：ACD</w:t>
      </w:r>
    </w:p>
    <w:p>
      <w:pPr>
        <w:rPr>
          <w:rFonts w:hint="eastAsia"/>
        </w:rPr>
      </w:pPr>
      <w:r>
        <w:rPr>
          <w:rFonts w:hint="eastAsia"/>
        </w:rPr>
        <w:t xml:space="preserve">   A：ClassLoader就是用来动态加载class文件到内存当中用的</w:t>
      </w:r>
    </w:p>
    <w:p>
      <w:pPr>
        <w:rPr>
          <w:rFonts w:hint="eastAsia"/>
        </w:rPr>
      </w:pPr>
      <w:r>
        <w:rPr>
          <w:rFonts w:hint="eastAsia"/>
        </w:rPr>
        <w:t xml:space="preserve">   B：JVM在判定两个class是否相同时，只用判断类名相同即可，和类加载器无关</w:t>
      </w:r>
    </w:p>
    <w:p>
      <w:pPr>
        <w:rPr>
          <w:rFonts w:hint="eastAsia"/>
        </w:rPr>
      </w:pPr>
      <w:r>
        <w:rPr>
          <w:rFonts w:hint="eastAsia"/>
        </w:rPr>
        <w:t xml:space="preserve">   C：ClassLoader使用的是双亲委托模型来搜索类的</w:t>
      </w:r>
    </w:p>
    <w:p>
      <w:pPr>
        <w:ind w:left="630" w:hanging="630" w:hangingChars="300"/>
        <w:rPr>
          <w:rFonts w:hint="eastAsia"/>
        </w:rPr>
      </w:pPr>
      <w:r>
        <w:rPr>
          <w:rFonts w:hint="eastAsia"/>
        </w:rPr>
        <w:t xml:space="preserve">   D：Java默认提供的三个ClassLoader是Boostrap ClassLoader，Extension ClassLoader，App ClassLoader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解析：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JDK中提供了三个ClassLoader，根据层级从高到低为：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Bootstrap ClassLoader，主要加载JVM自身工作需要的类。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Extension ClassLoader，主要加载%JAVA_HOME%\lib\ext目录下的库类。</w:t>
      </w:r>
    </w:p>
    <w:p>
      <w:pPr>
        <w:ind w:left="1050" w:hanging="1050" w:hangingChars="50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Application ClassLoader，主要加载Classpath指定的库类，一般情况下这是程序默认类加载器，也是ClassLoader.getSystemClassLoader() 的返回值。（这里的Classpath默认指的是环境变量中配置的Classpath，但是可以在执行Java命令的时候使用-cp 参数来修改当前程序使用的Classpath）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JVM加载类的实现方式，我们称为 双亲委托模型：</w:t>
      </w:r>
    </w:p>
    <w:p>
      <w:pPr>
        <w:ind w:left="1470" w:hanging="1470" w:hangingChars="70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如果一个类加载器收到了类加载的请求，他首先不会自己去尝试加载这个类，</w:t>
      </w:r>
      <w:r>
        <w:rPr>
          <w:rFonts w:hint="eastAsia"/>
          <w:lang w:val="en-US" w:eastAsia="zh-CN"/>
        </w:rPr>
        <w:t>而</w:t>
      </w:r>
      <w:r>
        <w:rPr>
          <w:rFonts w:hint="eastAsia"/>
        </w:rPr>
        <w:t>是把这个请求委托给自己的父加载器，每一层的类加载器都是如此，因此所有的类加载请求最终都应该传送到顶层的Bootstrap ClassLoader中，只有当父加载器反馈自己无法完成加载请求时，子加载器才会尝试自己加载。</w:t>
      </w:r>
    </w:p>
    <w:p>
      <w:pPr>
        <w:ind w:left="1470" w:hanging="1470" w:hangingChars="7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双亲委托模型的重要用途是为了解决类载入过程中的安全性问题</w:t>
      </w:r>
      <w:r>
        <w:rPr>
          <w:rFonts w:hint="eastAsia"/>
          <w:lang w:eastAsia="zh-CN"/>
        </w:rPr>
        <w:t>：</w:t>
      </w:r>
    </w:p>
    <w:p>
      <w:pPr>
        <w:ind w:left="1680" w:hanging="1680" w:hangingChars="80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假设有一个开发者自己编写了一个名为Java.lang.Object的类，想借此</w:t>
      </w:r>
      <w:r>
        <w:rPr>
          <w:rFonts w:hint="eastAsia"/>
          <w:lang w:val="en-US" w:eastAsia="zh-CN"/>
        </w:rPr>
        <w:t>欺骗</w:t>
      </w:r>
      <w:r>
        <w:rPr>
          <w:rFonts w:hint="eastAsia"/>
        </w:rPr>
        <w:t>JVM。现在他要使用自定义ClassLoader来加载自己编写的java.lang.Object类。然而幸运的是，双亲委托模型不会让他成功。因为JVM会优先在Bootstrap ClassLoader的路径下找到java.lang.Object类，并载入它。</w:t>
      </w:r>
    </w:p>
    <w:p>
      <w:pPr>
        <w:ind w:left="1680" w:hanging="1680" w:hangingChars="800"/>
        <w:rPr>
          <w:rFonts w:hint="eastAsi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 xml:space="preserve">5： </w:t>
      </w:r>
      <w:r>
        <w:rPr>
          <w:rStyle w:val="7"/>
          <w:rFonts w:hint="default" w:ascii="Monaco" w:hAnsi="Monaco" w:eastAsia="Monaco" w:cs="Monaco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String str0=</w:t>
      </w:r>
      <w:r>
        <w:rPr>
          <w:rStyle w:val="7"/>
          <w:rFonts w:hint="default" w:ascii="Monaco" w:hAnsi="Monaco" w:eastAsia="Monaco" w:cs="Monaco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"0123456789"</w:t>
      </w:r>
      <w:r>
        <w:rPr>
          <w:rStyle w:val="7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390" w:firstLineChars="20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Monaco" w:hAnsi="Monaco" w:eastAsia="Monaco" w:cs="Monaco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String str1=</w:t>
      </w:r>
      <w:r>
        <w:rPr>
          <w:rStyle w:val="7"/>
          <w:rFonts w:hint="default" w:ascii="Monaco" w:hAnsi="Monaco" w:eastAsia="Monaco" w:cs="Monaco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"0123456789"</w:t>
      </w:r>
      <w:r>
        <w:rPr>
          <w:rStyle w:val="7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390" w:firstLineChars="20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String str2=str1.substring(</w:t>
      </w:r>
      <w:r>
        <w:rPr>
          <w:rStyle w:val="7"/>
          <w:rFonts w:hint="default" w:ascii="Monaco" w:hAnsi="Monaco" w:eastAsia="Monaco" w:cs="Monaco"/>
          <w:i w:val="0"/>
          <w:caps w:val="0"/>
          <w:color w:val="0099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5</w:t>
      </w:r>
      <w:r>
        <w:rPr>
          <w:rStyle w:val="7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firstLine="390" w:firstLineChars="20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String str3=</w:t>
      </w:r>
      <w:r>
        <w:rPr>
          <w:rStyle w:val="7"/>
          <w:rFonts w:hint="default" w:ascii="Monaco" w:hAnsi="Monaco" w:eastAsia="Monaco" w:cs="Monaco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String(str2);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390" w:firstLineChars="20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String str4=</w:t>
      </w:r>
      <w:r>
        <w:rPr>
          <w:rStyle w:val="7"/>
          <w:rFonts w:hint="default" w:ascii="Monaco" w:hAnsi="Monaco" w:eastAsia="Monaco" w:cs="Monaco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String(str3.toCharArray());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390" w:firstLineChars="200"/>
        <w:jc w:val="left"/>
        <w:textAlignment w:val="baseline"/>
        <w:rPr>
          <w:rStyle w:val="7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str0=</w:t>
      </w:r>
      <w:r>
        <w:rPr>
          <w:rStyle w:val="7"/>
          <w:rFonts w:hint="default" w:ascii="Monaco" w:hAnsi="Monaco" w:eastAsia="Monaco" w:cs="Monaco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null</w:t>
      </w:r>
      <w:r>
        <w:rPr>
          <w:rStyle w:val="7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20" w:leftChars="200" w:right="0" w:firstLine="0" w:firstLineChars="0"/>
        <w:jc w:val="left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假定str0,...,str4后序代码都是只读引用。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 7中，以上述代码为基础，在发生过一次FullGC后，上述代码在Heap空间（不包括PermGen）保留的字符数为（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20" w:leftChars="200" w:right="0" w:firstLine="0" w:firstLineChars="0"/>
        <w:jc w:val="left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解析：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这是一个关于java的垃圾回收机制的题目。垃圾回收主要针对的是堆区的回收，因为栈区的内存是随着线程而释放的。堆区分为三个区：年轻代（Young Generation）、年老代（Old Generation）、永久代（Permanent Generation，也就是方法区）。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年轻代：对象被创建时（new）的对象通常被放在Young（除了一些占据内存比较大的对象）,经过一定的Minor GC（针对年轻代的内存回收）还活着的对象会被移动到年老代（一些具体的移动细节省略）。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年老代：就是上述年轻代移动过来的和一些比较大的对象。Minor GC(FullGC)是针对年老代的回收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永久代：存储的是final常量，static变量，常量池。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str3,str4都是直接new的对象，而substring的源代码其实也是new一个string对象返回</w:t>
      </w:r>
      <w:r>
        <w:rPr>
          <w:rFonts w:hint="eastAsia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/>
        <w:jc w:val="left"/>
        <w:textAlignment w:val="baseline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经过fullgc之后，年老区的内存回收，则年轻区的占了15个，不算PermGen。所以答案</w: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为15（5+5+5）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/>
        <w:jc w:val="left"/>
        <w:textAlignment w:val="baseline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/>
        <w:jc w:val="left"/>
        <w:textAlignment w:val="baseline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6：如果希望监听TCP端口9000，应怎样创建socket？  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A：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new Socket("localhost",9000);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B：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new ServerSocket(9000);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C：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new Socket(9000);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D：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new ServerSocket("localhost",9000);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keepNext w:val="0"/>
        <w:keepLines w:val="0"/>
        <w:widowControl/>
        <w:suppressLineNumbers w:val="0"/>
        <w:shd w:val="clear" w:fill="FFFFFF"/>
        <w:ind w:left="1050" w:leftChars="200" w:hanging="630" w:hangingChars="300"/>
        <w:jc w:val="left"/>
        <w:rPr>
          <w:rFonts w:hint="eastAsia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解析：ServerSocket(int port) 是服务端绑定port端口，调accept()监听等待客户端连接，它返回一个连接队列中的一个socket。</w:t>
      </w:r>
    </w:p>
    <w:p>
      <w:pPr>
        <w:keepNext w:val="0"/>
        <w:keepLines w:val="0"/>
        <w:widowControl/>
        <w:suppressLineNumbers w:val="0"/>
        <w:shd w:val="clear" w:fill="FFFFFF"/>
        <w:ind w:left="1050" w:leftChars="500" w:firstLine="0" w:firstLineChars="0"/>
        <w:jc w:val="left"/>
        <w:rPr>
          <w:rFonts w:hint="eastAsia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Socket(InetAddress address , int port)是创建客户端连接主机的socket流，其中InetAddress是用来记录主机的类，port指定端口。</w:t>
      </w:r>
    </w:p>
    <w:p>
      <w:pPr>
        <w:keepNext w:val="0"/>
        <w:keepLines w:val="0"/>
        <w:widowControl/>
        <w:suppressLineNumbers w:val="0"/>
        <w:shd w:val="clear" w:fill="FFFFFF"/>
        <w:ind w:firstLine="420" w:firstLineChars="200"/>
        <w:jc w:val="left"/>
        <w:rPr>
          <w:rFonts w:hint="eastAsia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firstLine="1050" w:firstLineChars="500"/>
        <w:jc w:val="left"/>
        <w:rPr>
          <w:rFonts w:hint="eastAsia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socket和servletSocket的交互如下图所示：</w:t>
      </w:r>
    </w:p>
    <w:p>
      <w:pPr>
        <w:keepNext w:val="0"/>
        <w:keepLines w:val="0"/>
        <w:widowControl/>
        <w:suppressLineNumbers w:val="0"/>
        <w:shd w:val="clear" w:fill="FFFFFF"/>
        <w:ind w:firstLine="1200" w:firstLineChars="5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7380" cy="2379345"/>
            <wp:effectExtent l="0" t="0" r="127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237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7：关于静态初始化块说法正确的是：ABC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A：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无法直接调用静态初始化块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 xml:space="preserve">   B：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在创建第一个实例前或引用任何静态成员之前，将自动调用静态初始化块来初始化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 xml:space="preserve">   C：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静态初始化块既没有访问修饰符，也没有参数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eastAsia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 xml:space="preserve">   D：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在程序中，用户可以控制</w:t>
      </w:r>
      <w:r>
        <w:rPr>
          <w:rFonts w:hint="eastAsia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何时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执行静态初始化块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 xml:space="preserve">   解析：静态初始化块在类加载的时候就会执行，且只执行一次，无法直接调用。初始化块在new一个该类对象时执行，且是在构造方法前执行。静态初始化块，初始化块，构造函数的执行顺序如下： 静态初始化块 &gt; 初始化块&gt; 构造函数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8：java8中，忽略内部接口的情况，不能用来修饰interface里的方法的有（AC）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A：private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B：public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C：protected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D：static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解析：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Java8的接口方法可以有如下定义</w:t>
      </w:r>
    </w:p>
    <w:p>
      <w:pPr>
        <w:keepNext w:val="0"/>
        <w:keepLines w:val="0"/>
        <w:widowControl/>
        <w:suppressLineNumbers w:val="0"/>
        <w:shd w:val="clear" w:fill="FFFFFF"/>
        <w:ind w:left="0" w:firstLine="1050" w:firstLineChars="500"/>
        <w:jc w:val="left"/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only public, abstract, default, static and strictfp are permitted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9：下列关于管道（Pipe）通信的叙述中，正确的是（A）？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A：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进程对管道进行读操作和写操作都可能被阻塞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B：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一个管道只能有一个进程或一个写进程对其操作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C：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一个管道可实现双向数据传输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D：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管道的容量仅受磁盘容量大小限制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shd w:val="clear" w:fill="FFFFFF"/>
        <w:ind w:left="960" w:hanging="960" w:hangingChars="400"/>
        <w:jc w:val="left"/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解析：</w: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A.正确，因为管道为空，读操作会被阻塞；管道满了，写操作会被阻塞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B.可以有多个进程对其读；也可以有多个进程写，只不过不能同时写。并且题目</w: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没有说“同时”，B不对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C.匿名管道只能单向；命名管道可以双向；所以C过于绝对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D.管道是内存中的，所以D不对</w:t>
      </w:r>
    </w:p>
    <w:p>
      <w:pPr>
        <w:keepNext w:val="0"/>
        <w:keepLines w:val="0"/>
        <w:widowControl/>
        <w:suppressLineNumbers w:val="0"/>
        <w:shd w:val="clear" w:fill="FFFFFF"/>
        <w:ind w:left="960" w:hanging="840" w:hangingChars="400"/>
        <w:jc w:val="left"/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10：以下程序的运行结果是：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good and gbc</w:t>
      </w:r>
    </w:p>
    <w:p>
      <w:pPr>
        <w:keepNext w:val="0"/>
        <w:keepLines w:val="0"/>
        <w:widowControl/>
        <w:suppressLineNumbers w:val="0"/>
        <w:shd w:val="clear" w:fill="FFFFFF"/>
        <w:ind w:left="960" w:hanging="960" w:hangingChars="4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960" w:hanging="960" w:hangingChars="40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drawing>
          <wp:inline distT="0" distB="0" distL="114300" distR="114300">
            <wp:extent cx="2251710" cy="1923415"/>
            <wp:effectExtent l="0" t="0" r="152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1200" w:right="0" w:hanging="1200" w:hangingChars="50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    解析：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FFFFF"/>
        </w:rPr>
        <w:t>在</w:t>
      </w:r>
      <w:r>
        <w:rPr>
          <w:rFonts w:hint="default" w:ascii="Arial" w:hAnsi="Arial" w:cs="Arial"/>
          <w:b w:val="0"/>
          <w:i w:val="0"/>
          <w:caps w:val="0"/>
          <w:color w:val="25BB9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5BB9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"http://lib.csdn.net/base/java" \t "https://www.nowcoder.com/test/question/_blank" </w:instrText>
      </w:r>
      <w:r>
        <w:rPr>
          <w:rFonts w:hint="default" w:ascii="Arial" w:hAnsi="Arial" w:cs="Arial"/>
          <w:b w:val="0"/>
          <w:i w:val="0"/>
          <w:caps w:val="0"/>
          <w:color w:val="25BB9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25BB9B"/>
          <w:spacing w:val="0"/>
          <w:sz w:val="21"/>
          <w:szCs w:val="21"/>
          <w:u w:val="none"/>
          <w:bdr w:val="none" w:color="auto" w:sz="0" w:space="0"/>
          <w:shd w:val="clear" w:fill="FFFFFF"/>
        </w:rPr>
        <w:t>Java</w:t>
      </w:r>
      <w:r>
        <w:rPr>
          <w:rFonts w:hint="default" w:ascii="Arial" w:hAnsi="Arial" w:cs="Arial"/>
          <w:b w:val="0"/>
          <w:i w:val="0"/>
          <w:caps w:val="0"/>
          <w:color w:val="25BB9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FFFFF"/>
        </w:rPr>
        <w:t>中，每一个new语句返回的都是一个指针的引用，只不过在大多数情况下Java不关心如何操作这个指针，</w:t>
      </w: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唯一需要注意的是在给函数传递对象的时候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FFFFF"/>
        </w:rPr>
        <w:t>传值和引用中有静态变量，私有变量，clone等问题，对于基本数据类型和对象变量，存在不一样的操作：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840" w:firstLineChars="400"/>
        <w:jc w:val="left"/>
      </w:pPr>
      <w:r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FFFFF"/>
        </w:rPr>
        <w:t>基本类型变量：传递</w:t>
      </w: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值</w:t>
      </w:r>
      <w:r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FFFFF"/>
        </w:rPr>
        <w:t>的副本（副本变，本身不变）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 w:firstLine="420" w:firstLineChars="200"/>
        <w:jc w:val="left"/>
      </w:pPr>
      <w:r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FFFFF"/>
        </w:rPr>
        <w:t>对象变量：传递</w:t>
      </w: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引用</w:t>
      </w:r>
      <w:r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FFFFF"/>
        </w:rPr>
        <w:t>的副本（副本变，本身也变）【即复制指向地址的指针】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 w:firstLine="422" w:firstLineChars="200"/>
        <w:jc w:val="left"/>
      </w:pP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不论Java参数的类型是什么，一律传递的都是参数的副本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420" w:leftChars="200" w:right="0" w:firstLine="0" w:firstLineChars="0"/>
        <w:jc w:val="left"/>
        <w:rPr>
          <w:rFonts w:hint="eastAsia" w:ascii="Arial" w:hAnsi="Arial" w:cs="Arial"/>
          <w:b w:val="0"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FFFFF"/>
        </w:rPr>
        <w:t>在Java中存在一个比较特殊的类型，String，也是对象型变量，只不过String是一个非可变类，使得值传递和引用传递没有区别</w:t>
      </w:r>
      <w:r>
        <w:rPr>
          <w:rFonts w:hint="eastAsia" w:ascii="Arial" w:hAnsi="Arial" w:cs="Arial"/>
          <w:b w:val="0"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420" w:leftChars="200" w:right="0" w:firstLine="0" w:firstLineChars="0"/>
        <w:jc w:val="left"/>
        <w:rPr>
          <w:rFonts w:hint="eastAsia" w:ascii="Arial" w:hAnsi="Arial" w:cs="Arial"/>
          <w:b w:val="0"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right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11：JAVA语言的下面几种数组复制方法中，哪个效率最高？ 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48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for循环逐一复制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firstLine="420" w:firstLineChars="20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eastAsia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B：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System.arraycopy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420" w:firstLineChars="20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eastAsia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C：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Arrays.copyof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firstLine="420" w:firstLineChars="20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eastAsia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D：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使用clone方法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firstLine="420" w:firstLineChars="20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1050" w:leftChars="200" w:right="0" w:hanging="630" w:hangingChars="300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解析：</w: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System.arraycopy()源码。可以看到是native方法：</w:t>
      </w:r>
      <w:r>
        <w:rPr>
          <w:rFonts w:hint="default" w:ascii="Arial" w:hAnsi="Arial" w:eastAsia="宋体" w:cs="Arial"/>
          <w:b w:val="0"/>
          <w:i w:val="0"/>
          <w:caps w:val="0"/>
          <w:color w:val="2E2E2E"/>
          <w:spacing w:val="0"/>
          <w:sz w:val="21"/>
          <w:szCs w:val="21"/>
          <w:shd w:val="clear" w:fill="FFFFFF"/>
        </w:rPr>
        <w:t>native关键字说明其修饰的方法是一</w:t>
      </w:r>
      <w:r>
        <w:rPr>
          <w:rStyle w:val="5"/>
          <w:rFonts w:hint="default" w:ascii="Arial" w:hAnsi="Arial" w:eastAsia="宋体" w:cs="Arial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个原生态方法</w:t>
      </w:r>
      <w:r>
        <w:rPr>
          <w:rFonts w:hint="default" w:ascii="Arial" w:hAnsi="Arial" w:eastAsia="宋体" w:cs="Arial"/>
          <w:b w:val="0"/>
          <w:i w:val="0"/>
          <w:caps w:val="0"/>
          <w:color w:val="2E2E2E"/>
          <w:spacing w:val="0"/>
          <w:sz w:val="21"/>
          <w:szCs w:val="21"/>
          <w:shd w:val="clear" w:fill="FFFFFF"/>
        </w:rPr>
        <w:t>，方法对应的实现不是在当前文件，而是在用其他语言（</w:t>
      </w:r>
      <w:r>
        <w:rPr>
          <w:rStyle w:val="5"/>
          <w:rFonts w:hint="default" w:ascii="Arial" w:hAnsi="Arial" w:eastAsia="宋体" w:cs="Arial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如C和C++</w:t>
      </w:r>
      <w:r>
        <w:rPr>
          <w:rFonts w:hint="default" w:ascii="Arial" w:hAnsi="Arial" w:eastAsia="宋体" w:cs="Arial"/>
          <w:b w:val="0"/>
          <w:i w:val="0"/>
          <w:caps w:val="0"/>
          <w:color w:val="2E2E2E"/>
          <w:spacing w:val="0"/>
          <w:sz w:val="21"/>
          <w:szCs w:val="21"/>
          <w:shd w:val="clear" w:fill="FFFFFF"/>
        </w:rPr>
        <w:t>）实现的文件中。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 可以将native方法比作Java程序同Ｃ程序的接口。</w: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其效率是最高的。clone方法效率最差。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1050" w:leftChars="200" w:right="0" w:hanging="630" w:hangingChars="300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12：以下哪些jvm的垃圾回收方式采用的是复制算法回收？ （AD）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A：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新生代串行收集器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B：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老年代串行收集器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C：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并行收集器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D：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新生代并行回收收集器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E：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老年代并行回收收集器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F：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cms收集器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解析：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两个最基本的java回收算法：复制算法和标记清理算法</w:t>
      </w:r>
    </w:p>
    <w:p>
      <w:pPr>
        <w:keepNext w:val="0"/>
        <w:keepLines w:val="0"/>
        <w:widowControl/>
        <w:suppressLineNumbers w:val="0"/>
        <w:shd w:val="clear" w:fill="FFFFFF"/>
        <w:ind w:left="1260" w:leftChars="600" w:firstLine="0" w:firstLineChars="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复制算法：两个区域A和B，初始对象在A，继续存活的对象被转移到B。此为新生代最常用的算法</w:t>
      </w:r>
    </w:p>
    <w:p>
      <w:pPr>
        <w:keepNext w:val="0"/>
        <w:keepLines w:val="0"/>
        <w:widowControl/>
        <w:suppressLineNumbers w:val="0"/>
        <w:shd w:val="clear" w:fill="FFFFFF"/>
        <w:ind w:left="1260" w:leftChars="600" w:firstLine="0" w:firstLineChars="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标记清理：一块区域，标记要回收的对象，然后回收，一定会出现碎片，那么引出</w:t>
      </w:r>
    </w:p>
    <w:p>
      <w:pPr>
        <w:keepNext w:val="0"/>
        <w:keepLines w:val="0"/>
        <w:widowControl/>
        <w:suppressLineNumbers w:val="0"/>
        <w:shd w:val="clear" w:fill="FFFFFF"/>
        <w:ind w:left="0" w:firstLine="1260" w:firstLineChars="60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标记-整理算法：多了碎片整理，整理出更大的内存放更大的对象</w:t>
      </w:r>
    </w:p>
    <w:p>
      <w:pPr>
        <w:keepNext w:val="0"/>
        <w:keepLines w:val="0"/>
        <w:widowControl/>
        <w:suppressLineNumbers w:val="0"/>
        <w:shd w:val="clear" w:fill="FFFFFF"/>
        <w:ind w:left="0" w:firstLine="1260" w:firstLineChars="60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两个概念：新生代和年老代</w:t>
      </w:r>
    </w:p>
    <w:p>
      <w:pPr>
        <w:keepNext w:val="0"/>
        <w:keepLines w:val="0"/>
        <w:widowControl/>
        <w:suppressLineNumbers w:val="0"/>
        <w:shd w:val="clear" w:fill="FFFFFF"/>
        <w:ind w:firstLine="1260" w:firstLineChars="60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新生代：初始对象，生命周期短的</w:t>
      </w:r>
    </w:p>
    <w:p>
      <w:pPr>
        <w:keepNext w:val="0"/>
        <w:keepLines w:val="0"/>
        <w:widowControl/>
        <w:suppressLineNumbers w:val="0"/>
        <w:shd w:val="clear" w:fill="FFFFFF"/>
        <w:ind w:left="0" w:firstLine="1260" w:firstLineChars="60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永久代：长时间存在的对象</w:t>
      </w:r>
    </w:p>
    <w:p>
      <w:pPr>
        <w:keepNext w:val="0"/>
        <w:keepLines w:val="0"/>
        <w:widowControl/>
        <w:suppressLineNumbers w:val="0"/>
        <w:shd w:val="clear" w:fill="FFFFFF"/>
        <w:ind w:left="0" w:firstLine="1260" w:firstLineChars="60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整个java的垃圾回收是新生代和年老代的协作，这种叫做分代回收。</w:t>
      </w:r>
    </w:p>
    <w:p>
      <w:pPr>
        <w:keepNext w:val="0"/>
        <w:keepLines w:val="0"/>
        <w:widowControl/>
        <w:suppressLineNumbers w:val="0"/>
        <w:shd w:val="clear" w:fill="FFFFFF"/>
        <w:ind w:firstLine="1260" w:firstLineChars="60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P.S：</w:t>
      </w: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Serial New收集器是针对新生代的收集器，采用的是复制算法</w:t>
      </w:r>
    </w:p>
    <w:p>
      <w:pPr>
        <w:keepNext w:val="0"/>
        <w:keepLines w:val="0"/>
        <w:widowControl/>
        <w:suppressLineNumbers w:val="0"/>
        <w:shd w:val="clear" w:fill="FFFFFF"/>
        <w:ind w:left="0" w:firstLine="1265" w:firstLineChars="60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Parallel New（并行）收集器，新生代采用复制算法，老年代采用标记整理</w:t>
      </w:r>
    </w:p>
    <w:p>
      <w:pPr>
        <w:keepNext w:val="0"/>
        <w:keepLines w:val="0"/>
        <w:widowControl/>
        <w:suppressLineNumbers w:val="0"/>
        <w:shd w:val="clear" w:fill="FFFFFF"/>
        <w:ind w:left="0" w:firstLine="1265" w:firstLineChars="60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Parallel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Scavenge（并行）收集器，针对新生代，采用复制收集算法</w:t>
      </w:r>
    </w:p>
    <w:p>
      <w:pPr>
        <w:keepNext w:val="0"/>
        <w:keepLines w:val="0"/>
        <w:widowControl/>
        <w:suppressLineNumbers w:val="0"/>
        <w:shd w:val="clear" w:fill="FFFFFF"/>
        <w:ind w:left="0" w:firstLine="1265" w:firstLineChars="60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Serial Old（串行）收集器，新生代采用复制，老年代采用标记整理</w:t>
      </w:r>
    </w:p>
    <w:p>
      <w:pPr>
        <w:keepNext w:val="0"/>
        <w:keepLines w:val="0"/>
        <w:widowControl/>
        <w:suppressLineNumbers w:val="0"/>
        <w:shd w:val="clear" w:fill="FFFFFF"/>
        <w:ind w:left="0" w:firstLine="1265" w:firstLineChars="60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Parallel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Old（并行）收集器，针对老年代，标记整理</w:t>
      </w:r>
    </w:p>
    <w:p>
      <w:pPr>
        <w:keepNext w:val="0"/>
        <w:keepLines w:val="0"/>
        <w:widowControl/>
        <w:suppressLineNumbers w:val="0"/>
        <w:shd w:val="clear" w:fill="FFFFFF"/>
        <w:ind w:left="0" w:firstLine="1265" w:firstLineChars="60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CMS收集器，基于标记清理</w:t>
      </w:r>
    </w:p>
    <w:p>
      <w:pPr>
        <w:keepNext w:val="0"/>
        <w:keepLines w:val="0"/>
        <w:widowControl/>
        <w:suppressLineNumbers w:val="0"/>
        <w:shd w:val="clear" w:fill="FFFFFF"/>
        <w:ind w:left="0" w:firstLine="1265" w:firstLineChars="60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G1收集器：整体上是基于标记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整理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，局部采用复制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综上：新生代基本采用复制算法，老年代采用标记整理算法。cms采用标记清理。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420" w:firstLineChars="200"/>
        <w:rPr>
          <w:rFonts w:hint="eastAsia" w:ascii="Courier" w:hAnsi="Courier" w:cs="Courier" w:eastAsia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firstLine="420" w:firstLineChars="200"/>
        <w:rPr>
          <w:rFonts w:hint="eastAsia" w:ascii="Courier" w:hAnsi="Courier" w:cs="Courier" w:eastAsia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480"/>
        <w:rPr>
          <w:rFonts w:hint="eastAsia" w:ascii="Courier" w:hAnsi="Courier" w:cs="Courier" w:eastAsia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Courier" w:hAnsi="Courier" w:cs="Courier" w:eastAsia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 xml:space="preserve">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420" w:leftChars="200" w:right="0" w:firstLine="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Courier" w:hAnsi="Courier" w:cs="Courier" w:eastAsia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Courier" w:hAnsi="Courier" w:cs="Courier" w:eastAsia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/>
        <w:jc w:val="left"/>
        <w:textAlignment w:val="baseline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1680" w:hanging="1680" w:hangingChars="80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89294C"/>
    <w:rsid w:val="07706A64"/>
    <w:rsid w:val="11C137C7"/>
    <w:rsid w:val="1F59529F"/>
    <w:rsid w:val="2E936498"/>
    <w:rsid w:val="2F3A1FB6"/>
    <w:rsid w:val="33C47B3A"/>
    <w:rsid w:val="363E2FFD"/>
    <w:rsid w:val="4689294C"/>
    <w:rsid w:val="4CEC4E28"/>
    <w:rsid w:val="5D8D26C8"/>
    <w:rsid w:val="63D13C50"/>
    <w:rsid w:val="647C3F40"/>
    <w:rsid w:val="78205CD1"/>
    <w:rsid w:val="7C873B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2017-10-12T01:31:00Z</dcterms:created>
  <dc:creator>toshiba</dc:creator>
  <cp:lastModifiedBy>toshiba</cp:lastModifiedBy>
  <dcterms:modified xsi:type="dcterms:W3CDTF">2017-10-12T06:01:42Z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