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nil"/>
          <w:bottom w:val="nil"/>
          <w:insideH w:val="nil"/>
          <w:insideV w:val="nil"/>
        </w:tblBorders>
        <w:tblCellMar>
          <w:left w:w="0" w:type="dxa"/>
          <w:right w:w="0" w:type="dxa"/>
        </w:tblCellMar>
        <w:tblLook w:val="0000" w:firstRow="0" w:lastRow="0" w:firstColumn="0" w:lastColumn="0" w:noHBand="0" w:noVBand="0"/>
      </w:tblPr>
      <w:tblGrid>
        <w:gridCol w:w="9600"/>
      </w:tblGrid>
      <w:tr w:rsidR="009810A6" w:rsidTr="00CA5BF7">
        <w:trPr>
          <w:trHeight w:val="1275"/>
        </w:trPr>
        <w:tc>
          <w:tcPr>
            <w:tcW w:w="3195" w:type="dxa"/>
            <w:shd w:val="clear" w:color="auto" w:fill="auto"/>
            <w:vAlign w:val="center"/>
          </w:tcPr>
          <w:p w:rsidR="009810A6" w:rsidRDefault="009810A6" w:rsidP="00CA5BF7">
            <w:pPr>
              <w:pStyle w:val="Td"/>
            </w:pPr>
            <w:r>
              <w:rPr>
                <w:noProof/>
                <w:lang w:eastAsia="zh-CN"/>
              </w:rPr>
              <w:drawing>
                <wp:inline distT="0" distB="0" distL="0" distR="0">
                  <wp:extent cx="1914525" cy="666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666750"/>
                          </a:xfrm>
                          <a:prstGeom prst="rect">
                            <a:avLst/>
                          </a:prstGeom>
                          <a:noFill/>
                          <a:ln>
                            <a:noFill/>
                          </a:ln>
                        </pic:spPr>
                      </pic:pic>
                    </a:graphicData>
                  </a:graphic>
                </wp:inline>
              </w:drawing>
            </w:r>
          </w:p>
        </w:tc>
      </w:tr>
      <w:tr w:rsidR="009810A6" w:rsidTr="00CA5BF7">
        <w:tc>
          <w:tcPr>
            <w:tcW w:w="0" w:type="auto"/>
            <w:shd w:val="clear" w:color="auto" w:fill="auto"/>
            <w:vAlign w:val="center"/>
          </w:tcPr>
          <w:tbl>
            <w:tblPr>
              <w:tblW w:w="9600" w:type="dxa"/>
              <w:tblBorders>
                <w:top w:val="nil"/>
                <w:bottom w:val="nil"/>
                <w:insideH w:val="nil"/>
                <w:insideV w:val="nil"/>
              </w:tblBorders>
              <w:tblCellMar>
                <w:left w:w="0" w:type="dxa"/>
                <w:right w:w="0" w:type="dxa"/>
              </w:tblCellMar>
              <w:tblLook w:val="0000" w:firstRow="0" w:lastRow="0" w:firstColumn="0" w:lastColumn="0" w:noHBand="0" w:noVBand="0"/>
            </w:tblPr>
            <w:tblGrid>
              <w:gridCol w:w="9600"/>
            </w:tblGrid>
            <w:tr w:rsidR="009810A6" w:rsidTr="00CA5BF7">
              <w:tc>
                <w:tcPr>
                  <w:tcW w:w="0" w:type="auto"/>
                  <w:shd w:val="clear" w:color="auto" w:fill="auto"/>
                  <w:vAlign w:val="center"/>
                </w:tcPr>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7681"/>
                    <w:gridCol w:w="1319"/>
                  </w:tblGrid>
                  <w:tr w:rsidR="009810A6" w:rsidTr="00CA5BF7">
                    <w:tc>
                      <w:tcPr>
                        <w:tcW w:w="6990" w:type="dxa"/>
                        <w:shd w:val="clear" w:color="auto" w:fill="auto"/>
                      </w:tcPr>
                      <w:tbl>
                        <w:tblPr>
                          <w:tblW w:w="6990" w:type="dxa"/>
                          <w:tblBorders>
                            <w:top w:val="nil"/>
                            <w:bottom w:val="nil"/>
                            <w:insideH w:val="nil"/>
                            <w:insideV w:val="nil"/>
                          </w:tblBorders>
                          <w:tblCellMar>
                            <w:left w:w="0" w:type="dxa"/>
                            <w:right w:w="0" w:type="dxa"/>
                          </w:tblCellMar>
                          <w:tblLook w:val="0000" w:firstRow="0" w:lastRow="0" w:firstColumn="0" w:lastColumn="0" w:noHBand="0" w:noVBand="0"/>
                        </w:tblPr>
                        <w:tblGrid>
                          <w:gridCol w:w="6990"/>
                        </w:tblGrid>
                        <w:tr w:rsidR="009810A6" w:rsidTr="00CA5BF7">
                          <w:trPr>
                            <w:trHeight w:val="750"/>
                          </w:trPr>
                          <w:tc>
                            <w:tcPr>
                              <w:tcW w:w="0" w:type="auto"/>
                              <w:shd w:val="clear" w:color="auto" w:fill="auto"/>
                              <w:tcMar>
                                <w:left w:w="180" w:type="dxa"/>
                              </w:tcMar>
                              <w:vAlign w:val="center"/>
                            </w:tcPr>
                            <w:p w:rsidR="009810A6" w:rsidRDefault="009810A6" w:rsidP="00CA5BF7">
                              <w:pPr>
                                <w:pStyle w:val="Td"/>
                                <w:rPr>
                                  <w:lang w:eastAsia="zh-CN"/>
                                </w:rPr>
                              </w:pPr>
                              <w:r>
                                <w:rPr>
                                  <w:b/>
                                  <w:color w:val="333333"/>
                                  <w:sz w:val="33"/>
                                </w:rPr>
                                <w:t>陈</w:t>
                              </w:r>
                              <w:r>
                                <w:rPr>
                                  <w:rFonts w:hint="eastAsia"/>
                                  <w:b/>
                                  <w:color w:val="333333"/>
                                  <w:sz w:val="33"/>
                                  <w:lang w:eastAsia="zh-CN"/>
                                </w:rPr>
                                <w:t>锦兴</w:t>
                              </w:r>
                            </w:p>
                          </w:tc>
                        </w:tr>
                        <w:tr w:rsidR="009810A6" w:rsidTr="00CA5BF7">
                          <w:tblPrEx>
                            <w:tblBorders>
                              <w:top w:val="none" w:sz="0" w:space="0" w:color="auto"/>
                              <w:bottom w:val="none" w:sz="0" w:space="0" w:color="auto"/>
                              <w:insideH w:val="none" w:sz="0" w:space="0" w:color="auto"/>
                              <w:insideV w:val="none" w:sz="0" w:space="0" w:color="auto"/>
                            </w:tblBorders>
                          </w:tblPrEx>
                          <w:trPr>
                            <w:trHeight w:val="450"/>
                          </w:trPr>
                          <w:tc>
                            <w:tcPr>
                              <w:tcW w:w="6990" w:type="dxa"/>
                              <w:shd w:val="clear" w:color="auto" w:fill="auto"/>
                              <w:tcMar>
                                <w:left w:w="180" w:type="dxa"/>
                              </w:tcMar>
                              <w:vAlign w:val="center"/>
                            </w:tcPr>
                            <w:p w:rsidR="009810A6" w:rsidRDefault="009810A6" w:rsidP="00CA5BF7">
                              <w:pPr>
                                <w:pStyle w:val="Td"/>
                                <w:rPr>
                                  <w:lang w:eastAsia="zh-CN"/>
                                </w:rPr>
                              </w:pPr>
                              <w:r>
                                <w:rPr>
                                  <w:rFonts w:hint="eastAsia"/>
                                  <w:b/>
                                  <w:lang w:eastAsia="zh-CN"/>
                                </w:rPr>
                                <w:t>男</w:t>
                              </w:r>
                              <w:r>
                                <w:rPr>
                                  <w:sz w:val="15"/>
                                  <w:lang w:eastAsia="zh-CN"/>
                                </w:rPr>
                                <w:t>|</w:t>
                              </w:r>
                              <w:r>
                                <w:rPr>
                                  <w:rFonts w:hint="eastAsia"/>
                                  <w:b/>
                                  <w:lang w:eastAsia="zh-CN"/>
                                </w:rPr>
                                <w:t>2</w:t>
                              </w:r>
                              <w:r>
                                <w:rPr>
                                  <w:b/>
                                  <w:lang w:eastAsia="zh-CN"/>
                                </w:rPr>
                                <w:t>年以上工作经验</w:t>
                              </w:r>
                              <w:r>
                                <w:rPr>
                                  <w:sz w:val="15"/>
                                  <w:lang w:eastAsia="zh-CN"/>
                                </w:rPr>
                                <w:t>|</w:t>
                              </w:r>
                              <w:r>
                                <w:rPr>
                                  <w:b/>
                                  <w:lang w:eastAsia="zh-CN"/>
                                </w:rPr>
                                <w:t>19</w:t>
                              </w:r>
                              <w:r>
                                <w:rPr>
                                  <w:rFonts w:hint="eastAsia"/>
                                  <w:b/>
                                  <w:lang w:eastAsia="zh-CN"/>
                                </w:rPr>
                                <w:t>9</w:t>
                              </w:r>
                              <w:r>
                                <w:rPr>
                                  <w:b/>
                                  <w:lang w:eastAsia="zh-CN"/>
                                </w:rPr>
                                <w:t>4年</w:t>
                              </w:r>
                              <w:r>
                                <w:rPr>
                                  <w:rFonts w:hint="eastAsia"/>
                                  <w:b/>
                                  <w:lang w:eastAsia="zh-CN"/>
                                </w:rPr>
                                <w:t>1</w:t>
                              </w:r>
                              <w:r>
                                <w:rPr>
                                  <w:b/>
                                  <w:lang w:eastAsia="zh-CN"/>
                                </w:rPr>
                                <w:t>月</w:t>
                              </w:r>
                              <w:r>
                                <w:rPr>
                                  <w:lang w:eastAsia="zh-CN"/>
                                </w:rPr>
                                <w:br/>
                                <w:t>现居住于广东 广州</w:t>
                              </w:r>
                              <w:r>
                                <w:rPr>
                                  <w:sz w:val="15"/>
                                  <w:lang w:eastAsia="zh-CN"/>
                                </w:rPr>
                                <w:t>|</w:t>
                              </w:r>
                              <w:r>
                                <w:rPr>
                                  <w:lang w:eastAsia="zh-CN"/>
                                </w:rPr>
                                <w:t>本科</w:t>
                              </w:r>
                              <w:r>
                                <w:rPr>
                                  <w:sz w:val="15"/>
                                  <w:lang w:eastAsia="zh-CN"/>
                                </w:rPr>
                                <w:t>|</w:t>
                              </w:r>
                              <w:r>
                                <w:rPr>
                                  <w:lang w:eastAsia="zh-CN"/>
                                </w:rPr>
                                <w:t xml:space="preserve"> 户口广东</w:t>
                              </w:r>
                              <w:r>
                                <w:rPr>
                                  <w:lang w:eastAsia="zh-CN"/>
                                </w:rPr>
                                <w:br/>
                                <w:t>手机：</w:t>
                              </w:r>
                              <w:r>
                                <w:rPr>
                                  <w:rFonts w:hint="eastAsia"/>
                                  <w:lang w:eastAsia="zh-CN"/>
                                </w:rPr>
                                <w:t>13570322440</w:t>
                              </w:r>
                              <w:r>
                                <w:rPr>
                                  <w:lang w:eastAsia="zh-CN"/>
                                </w:rPr>
                                <w:br/>
                                <w:t>E-mail：</w:t>
                              </w:r>
                              <w:hyperlink r:id="rId8" w:history="1">
                                <w:r w:rsidRPr="00606A36">
                                  <w:rPr>
                                    <w:rStyle w:val="a6"/>
                                    <w:rFonts w:hint="eastAsia"/>
                                    <w:lang w:eastAsia="zh-CN"/>
                                  </w:rPr>
                                  <w:t>1272635875@qq.com</w:t>
                                </w:r>
                              </w:hyperlink>
                            </w:p>
                          </w:tc>
                        </w:tr>
                      </w:tbl>
                      <w:p w:rsidR="009810A6" w:rsidRDefault="009810A6" w:rsidP="00CA5BF7">
                        <w:pPr>
                          <w:rPr>
                            <w:lang w:eastAsia="zh-CN"/>
                          </w:rPr>
                        </w:pPr>
                      </w:p>
                    </w:tc>
                    <w:tc>
                      <w:tcPr>
                        <w:tcW w:w="1200" w:type="dxa"/>
                        <w:shd w:val="clear" w:color="auto" w:fill="auto"/>
                        <w:vAlign w:val="center"/>
                      </w:tcPr>
                      <w:p w:rsidR="009810A6" w:rsidRDefault="009810A6" w:rsidP="00CA5BF7">
                        <w:pPr>
                          <w:pStyle w:val="Div"/>
                        </w:pPr>
                        <w:r>
                          <w:rPr>
                            <w:noProof/>
                            <w:lang w:eastAsia="zh-CN"/>
                          </w:rPr>
                          <w:drawing>
                            <wp:inline distT="0" distB="0" distL="0" distR="0">
                              <wp:extent cx="723900" cy="1032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6269" cy="1035918"/>
                                      </a:xfrm>
                                      <a:prstGeom prst="rect">
                                        <a:avLst/>
                                      </a:prstGeom>
                                      <a:noFill/>
                                      <a:ln>
                                        <a:noFill/>
                                      </a:ln>
                                    </pic:spPr>
                                  </pic:pic>
                                </a:graphicData>
                              </a:graphic>
                            </wp:inline>
                          </w:drawing>
                        </w:r>
                      </w:p>
                    </w:tc>
                  </w:tr>
                </w:tbl>
                <w:p w:rsidR="009810A6" w:rsidRDefault="009810A6" w:rsidP="00CA5BF7"/>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p w:rsidR="009810A6" w:rsidRDefault="009810A6" w:rsidP="00CA5BF7">
                  <w:pPr>
                    <w:pStyle w:val="Td"/>
                  </w:pPr>
                </w:p>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9016"/>
                  </w:tblGrid>
                  <w:tr w:rsidR="009810A6" w:rsidTr="00CA5BF7">
                    <w:tc>
                      <w:tcPr>
                        <w:tcW w:w="0" w:type="auto"/>
                        <w:shd w:val="clear" w:color="auto" w:fill="auto"/>
                        <w:vAlign w:val="center"/>
                      </w:tcPr>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4337"/>
                          <w:gridCol w:w="4337"/>
                          <w:gridCol w:w="326"/>
                        </w:tblGrid>
                        <w:tr w:rsidR="009810A6" w:rsidTr="00CA5BF7">
                          <w:tc>
                            <w:tcPr>
                              <w:tcW w:w="0" w:type="auto"/>
                              <w:gridSpan w:val="3"/>
                              <w:tcBorders>
                                <w:top w:val="single" w:sz="6" w:space="0" w:color="EBEBEB"/>
                                <w:left w:val="single" w:sz="6" w:space="0" w:color="EBEBEB"/>
                                <w:bottom w:val="single" w:sz="6" w:space="0" w:color="EBEBEB"/>
                                <w:right w:val="single" w:sz="6" w:space="0" w:color="EBEBEB"/>
                              </w:tcBorders>
                              <w:shd w:val="clear" w:color="auto" w:fill="429BD8"/>
                              <w:tcMar>
                                <w:left w:w="75" w:type="dxa"/>
                              </w:tcMar>
                              <w:vAlign w:val="center"/>
                            </w:tcPr>
                            <w:p w:rsidR="009810A6" w:rsidRDefault="009810A6" w:rsidP="00CA5BF7">
                              <w:pPr>
                                <w:pStyle w:val="Td"/>
                              </w:pPr>
                              <w:r>
                                <w:rPr>
                                  <w:rStyle w:val="Span"/>
                                  <w:color w:val="FFFFFF"/>
                                  <w:sz w:val="21"/>
                                </w:rPr>
                                <w:t>自我评价</w:t>
                              </w:r>
                            </w:p>
                          </w:tc>
                        </w:tr>
                        <w:tr w:rsidR="009810A6" w:rsidTr="00CA5BF7">
                          <w:tblPrEx>
                            <w:tblCellSpacing w:w="15" w:type="dxa"/>
                            <w:tblCellMar>
                              <w:top w:w="15" w:type="dxa"/>
                              <w:left w:w="15" w:type="dxa"/>
                              <w:bottom w:w="15" w:type="dxa"/>
                              <w:right w:w="15" w:type="dxa"/>
                            </w:tblCellMar>
                          </w:tblPrEx>
                          <w:trPr>
                            <w:gridBefore w:val="1"/>
                            <w:tblCellSpacing w:w="15" w:type="dxa"/>
                          </w:trPr>
                          <w:tc>
                            <w:tcPr>
                              <w:tcW w:w="0" w:type="auto"/>
                              <w:gridSpan w:val="2"/>
                              <w:shd w:val="clear" w:color="auto" w:fill="auto"/>
                              <w:vAlign w:val="center"/>
                            </w:tcPr>
                            <w:p w:rsidR="009810A6" w:rsidRDefault="009810A6" w:rsidP="00CA5BF7">
                              <w:pPr>
                                <w:pStyle w:val="Td"/>
                              </w:pPr>
                            </w:p>
                          </w:tc>
                        </w:tr>
                        <w:tr w:rsidR="009810A6" w:rsidTr="00CA5BF7">
                          <w:tblPrEx>
                            <w:tblCellSpacing w:w="15" w:type="dxa"/>
                            <w:tblBorders>
                              <w:top w:val="none" w:sz="0" w:space="0" w:color="auto"/>
                              <w:bottom w:val="none" w:sz="0" w:space="0" w:color="auto"/>
                              <w:insideH w:val="none" w:sz="0" w:space="0" w:color="auto"/>
                              <w:insideV w:val="none" w:sz="0" w:space="0" w:color="auto"/>
                            </w:tblBorders>
                            <w:tblCellMar>
                              <w:top w:w="15" w:type="dxa"/>
                              <w:left w:w="15" w:type="dxa"/>
                              <w:bottom w:w="15" w:type="dxa"/>
                              <w:right w:w="15" w:type="dxa"/>
                            </w:tblCellMar>
                          </w:tblPrEx>
                          <w:trPr>
                            <w:gridAfter w:val="1"/>
                            <w:tblCellSpacing w:w="15" w:type="dxa"/>
                          </w:trPr>
                          <w:tc>
                            <w:tcPr>
                              <w:tcW w:w="0" w:type="auto"/>
                              <w:gridSpan w:val="2"/>
                              <w:shd w:val="clear" w:color="auto" w:fill="auto"/>
                              <w:tcMar>
                                <w:left w:w="180" w:type="dxa"/>
                              </w:tcMar>
                              <w:vAlign w:val="center"/>
                            </w:tcPr>
                            <w:p w:rsidR="009810A6" w:rsidRDefault="009810A6" w:rsidP="00CA5BF7">
                              <w:pPr>
                                <w:pStyle w:val="Td"/>
                                <w:rPr>
                                  <w:lang w:eastAsia="zh-CN"/>
                                </w:rPr>
                              </w:pPr>
                              <w:r>
                                <w:rPr>
                                  <w:rFonts w:hint="eastAsia"/>
                                  <w:lang w:eastAsia="zh-CN"/>
                                </w:rPr>
                                <w:t>待人真诚，善于沟通，应变能力较强，在团队中敢于主动解决难题，工作积极性高。</w:t>
                              </w:r>
                            </w:p>
                            <w:p w:rsidR="009810A6" w:rsidRDefault="009810A6" w:rsidP="004C4C5B">
                              <w:pPr>
                                <w:pStyle w:val="Td"/>
                                <w:rPr>
                                  <w:lang w:eastAsia="zh-CN"/>
                                </w:rPr>
                              </w:pPr>
                              <w:r>
                                <w:rPr>
                                  <w:rFonts w:hint="eastAsia"/>
                                  <w:lang w:eastAsia="zh-CN"/>
                                </w:rPr>
                                <w:t>在职期间坚持每天</w:t>
                              </w:r>
                              <w:r w:rsidR="004C4C5B">
                                <w:rPr>
                                  <w:rFonts w:hint="eastAsia"/>
                                  <w:lang w:eastAsia="zh-CN"/>
                                </w:rPr>
                                <w:t>提前半小时到公司准备一天的工作</w:t>
                              </w:r>
                              <w:r>
                                <w:rPr>
                                  <w:rFonts w:hint="eastAsia"/>
                                  <w:lang w:eastAsia="zh-CN"/>
                                </w:rPr>
                                <w:t>，喜欢泡技术论坛，</w:t>
                              </w:r>
                              <w:r w:rsidRPr="00C25D30">
                                <w:rPr>
                                  <w:rFonts w:hint="eastAsia"/>
                                  <w:lang w:eastAsia="zh-CN"/>
                                </w:rPr>
                                <w:t>喜欢运动，擅长打羽毛球。</w:t>
                              </w:r>
                            </w:p>
                          </w:tc>
                        </w:tr>
                      </w:tbl>
                      <w:p w:rsidR="009810A6" w:rsidRDefault="009810A6" w:rsidP="00CA5BF7">
                        <w:pPr>
                          <w:rPr>
                            <w:lang w:eastAsia="zh-CN"/>
                          </w:rPr>
                        </w:pPr>
                      </w:p>
                    </w:tc>
                  </w:tr>
                </w:tbl>
                <w:p w:rsidR="009810A6" w:rsidRDefault="009810A6" w:rsidP="00CA5BF7">
                  <w:pPr>
                    <w:rPr>
                      <w:lang w:eastAsia="zh-CN"/>
                    </w:rPr>
                  </w:pPr>
                </w:p>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p w:rsidR="009810A6" w:rsidRDefault="009810A6" w:rsidP="00CA5BF7">
                  <w:pPr>
                    <w:pStyle w:val="Td"/>
                    <w:spacing w:after="280" w:afterAutospacing="1"/>
                    <w:rPr>
                      <w:lang w:eastAsia="zh-CN"/>
                    </w:rPr>
                  </w:pPr>
                  <w:r>
                    <w:rPr>
                      <w:lang w:eastAsia="zh-CN"/>
                    </w:rPr>
                    <w:br/>
                  </w: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9000"/>
                  </w:tblGrid>
                  <w:tr w:rsidR="009810A6" w:rsidTr="00CA5BF7">
                    <w:tc>
                      <w:tcPr>
                        <w:tcW w:w="0" w:type="auto"/>
                        <w:tcBorders>
                          <w:top w:val="single" w:sz="6" w:space="0" w:color="EBEBEB"/>
                          <w:left w:val="single" w:sz="6" w:space="0" w:color="EBEBEB"/>
                          <w:bottom w:val="single" w:sz="6" w:space="0" w:color="EBEBEB"/>
                          <w:right w:val="single" w:sz="6" w:space="0" w:color="EBEBEB"/>
                        </w:tcBorders>
                        <w:shd w:val="clear" w:color="auto" w:fill="429BD8"/>
                        <w:tcMar>
                          <w:left w:w="75" w:type="dxa"/>
                        </w:tcMar>
                        <w:vAlign w:val="center"/>
                      </w:tcPr>
                      <w:p w:rsidR="009810A6" w:rsidRDefault="009810A6" w:rsidP="00CA5BF7">
                        <w:pPr>
                          <w:pStyle w:val="Td"/>
                        </w:pPr>
                        <w:r>
                          <w:rPr>
                            <w:rStyle w:val="Span"/>
                            <w:color w:val="FFFFFF"/>
                            <w:sz w:val="21"/>
                          </w:rPr>
                          <w:t>求职意向</w:t>
                        </w:r>
                      </w:p>
                    </w:tc>
                  </w:tr>
                </w:tbl>
                <w:p w:rsidR="009810A6" w:rsidRDefault="009810A6" w:rsidP="00CA5BF7">
                  <w:r>
                    <w:br/>
                  </w: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1500"/>
                    <w:gridCol w:w="7500"/>
                  </w:tblGrid>
                  <w:tr w:rsidR="009810A6" w:rsidTr="00CA5BF7">
                    <w:tc>
                      <w:tcPr>
                        <w:tcW w:w="1425" w:type="dxa"/>
                        <w:shd w:val="clear" w:color="auto" w:fill="auto"/>
                      </w:tcPr>
                      <w:p w:rsidR="009810A6" w:rsidRDefault="009810A6" w:rsidP="00CA5BF7">
                        <w:pPr>
                          <w:jc w:val="right"/>
                        </w:pPr>
                        <w:r>
                          <w:rPr>
                            <w:rFonts w:ascii="新宋体" w:eastAsia="新宋体" w:hAnsi="新宋体" w:cs="新宋体"/>
                            <w:b/>
                          </w:rPr>
                          <w:t>工作性质：</w:t>
                        </w:r>
                      </w:p>
                    </w:tc>
                    <w:tc>
                      <w:tcPr>
                        <w:tcW w:w="7125" w:type="dxa"/>
                        <w:shd w:val="clear" w:color="auto" w:fill="auto"/>
                      </w:tcPr>
                      <w:p w:rsidR="009810A6" w:rsidRDefault="009810A6" w:rsidP="00CA5BF7">
                        <w:r>
                          <w:t>全职</w:t>
                        </w:r>
                      </w:p>
                    </w:tc>
                  </w:tr>
                  <w:tr w:rsidR="009810A6" w:rsidTr="00CA5BF7">
                    <w:tblPrEx>
                      <w:tblBorders>
                        <w:top w:val="none" w:sz="0" w:space="0" w:color="auto"/>
                        <w:bottom w:val="none" w:sz="0" w:space="0" w:color="auto"/>
                        <w:insideH w:val="none" w:sz="0" w:space="0" w:color="auto"/>
                        <w:insideV w:val="none" w:sz="0" w:space="0" w:color="auto"/>
                      </w:tblBorders>
                    </w:tblPrEx>
                    <w:tc>
                      <w:tcPr>
                        <w:tcW w:w="1425" w:type="dxa"/>
                        <w:shd w:val="clear" w:color="auto" w:fill="auto"/>
                      </w:tcPr>
                      <w:p w:rsidR="009810A6" w:rsidRDefault="009810A6" w:rsidP="00CA5BF7">
                        <w:pPr>
                          <w:jc w:val="right"/>
                        </w:pPr>
                        <w:r>
                          <w:rPr>
                            <w:rFonts w:ascii="新宋体" w:eastAsia="新宋体" w:hAnsi="新宋体" w:cs="新宋体"/>
                            <w:b/>
                          </w:rPr>
                          <w:t>期望职业：</w:t>
                        </w:r>
                      </w:p>
                    </w:tc>
                    <w:tc>
                      <w:tcPr>
                        <w:tcW w:w="7125" w:type="dxa"/>
                        <w:shd w:val="clear" w:color="auto" w:fill="auto"/>
                      </w:tcPr>
                      <w:p w:rsidR="009810A6" w:rsidRDefault="00F93623" w:rsidP="00CA5BF7">
                        <w:pPr>
                          <w:rPr>
                            <w:lang w:eastAsia="zh-CN"/>
                          </w:rPr>
                        </w:pPr>
                        <w:r>
                          <w:rPr>
                            <w:rFonts w:hint="eastAsia"/>
                            <w:lang w:eastAsia="zh-CN"/>
                          </w:rPr>
                          <w:t>销售</w:t>
                        </w:r>
                        <w:r w:rsidR="00EA7D18">
                          <w:rPr>
                            <w:rFonts w:hint="eastAsia"/>
                            <w:lang w:eastAsia="zh-CN"/>
                          </w:rPr>
                          <w:t>或其他</w:t>
                        </w:r>
                      </w:p>
                    </w:tc>
                  </w:tr>
                  <w:tr w:rsidR="009810A6" w:rsidTr="00CA5BF7">
                    <w:tblPrEx>
                      <w:tblBorders>
                        <w:top w:val="none" w:sz="0" w:space="0" w:color="auto"/>
                        <w:bottom w:val="none" w:sz="0" w:space="0" w:color="auto"/>
                        <w:insideH w:val="none" w:sz="0" w:space="0" w:color="auto"/>
                        <w:insideV w:val="none" w:sz="0" w:space="0" w:color="auto"/>
                      </w:tblBorders>
                    </w:tblPrEx>
                    <w:tc>
                      <w:tcPr>
                        <w:tcW w:w="1425" w:type="dxa"/>
                        <w:shd w:val="clear" w:color="auto" w:fill="auto"/>
                      </w:tcPr>
                      <w:p w:rsidR="009810A6" w:rsidRDefault="009810A6" w:rsidP="00CA5BF7">
                        <w:pPr>
                          <w:jc w:val="right"/>
                        </w:pPr>
                        <w:r>
                          <w:rPr>
                            <w:rFonts w:ascii="新宋体" w:eastAsia="新宋体" w:hAnsi="新宋体" w:cs="新宋体"/>
                            <w:b/>
                          </w:rPr>
                          <w:t>期望行业：</w:t>
                        </w:r>
                      </w:p>
                    </w:tc>
                    <w:tc>
                      <w:tcPr>
                        <w:tcW w:w="7125" w:type="dxa"/>
                        <w:shd w:val="clear" w:color="auto" w:fill="auto"/>
                      </w:tcPr>
                      <w:p w:rsidR="009810A6" w:rsidRDefault="009810A6" w:rsidP="00CA5BF7">
                        <w:pPr>
                          <w:rPr>
                            <w:lang w:eastAsia="zh-CN"/>
                          </w:rPr>
                        </w:pPr>
                        <w:r>
                          <w:rPr>
                            <w:lang w:eastAsia="zh-CN"/>
                          </w:rPr>
                          <w:t>IT服务(系统/数据/维护)、计算机硬件、通信/电信运营、增值服务、基金/证券/期货/投资、广告/会展/公关</w:t>
                        </w:r>
                      </w:p>
                    </w:tc>
                  </w:tr>
                  <w:tr w:rsidR="009810A6" w:rsidTr="00CA5BF7">
                    <w:tblPrEx>
                      <w:tblBorders>
                        <w:top w:val="none" w:sz="0" w:space="0" w:color="auto"/>
                        <w:bottom w:val="none" w:sz="0" w:space="0" w:color="auto"/>
                        <w:insideH w:val="none" w:sz="0" w:space="0" w:color="auto"/>
                        <w:insideV w:val="none" w:sz="0" w:space="0" w:color="auto"/>
                      </w:tblBorders>
                    </w:tblPrEx>
                    <w:tc>
                      <w:tcPr>
                        <w:tcW w:w="1425" w:type="dxa"/>
                        <w:shd w:val="clear" w:color="auto" w:fill="auto"/>
                      </w:tcPr>
                      <w:p w:rsidR="009810A6" w:rsidRDefault="009810A6" w:rsidP="00CA5BF7">
                        <w:pPr>
                          <w:jc w:val="right"/>
                        </w:pPr>
                        <w:r>
                          <w:rPr>
                            <w:rFonts w:ascii="新宋体" w:eastAsia="新宋体" w:hAnsi="新宋体" w:cs="新宋体"/>
                            <w:b/>
                          </w:rPr>
                          <w:t>工作地区：</w:t>
                        </w:r>
                      </w:p>
                    </w:tc>
                    <w:tc>
                      <w:tcPr>
                        <w:tcW w:w="7125" w:type="dxa"/>
                        <w:shd w:val="clear" w:color="auto" w:fill="auto"/>
                      </w:tcPr>
                      <w:p w:rsidR="009810A6" w:rsidRDefault="009810A6" w:rsidP="00CA5BF7">
                        <w:r>
                          <w:t>广州</w:t>
                        </w:r>
                      </w:p>
                    </w:tc>
                  </w:tr>
                  <w:tr w:rsidR="009810A6" w:rsidTr="00CA5BF7">
                    <w:tblPrEx>
                      <w:tblBorders>
                        <w:top w:val="none" w:sz="0" w:space="0" w:color="auto"/>
                        <w:bottom w:val="none" w:sz="0" w:space="0" w:color="auto"/>
                        <w:insideH w:val="none" w:sz="0" w:space="0" w:color="auto"/>
                        <w:insideV w:val="none" w:sz="0" w:space="0" w:color="auto"/>
                      </w:tblBorders>
                    </w:tblPrEx>
                    <w:tc>
                      <w:tcPr>
                        <w:tcW w:w="1425" w:type="dxa"/>
                        <w:shd w:val="clear" w:color="auto" w:fill="auto"/>
                      </w:tcPr>
                      <w:p w:rsidR="009810A6" w:rsidRDefault="009810A6" w:rsidP="00CA5BF7">
                        <w:pPr>
                          <w:jc w:val="right"/>
                        </w:pPr>
                        <w:r>
                          <w:rPr>
                            <w:rFonts w:ascii="新宋体" w:eastAsia="新宋体" w:hAnsi="新宋体" w:cs="新宋体"/>
                            <w:b/>
                          </w:rPr>
                          <w:t>期望月薪：</w:t>
                        </w:r>
                      </w:p>
                    </w:tc>
                    <w:tc>
                      <w:tcPr>
                        <w:tcW w:w="7125" w:type="dxa"/>
                        <w:shd w:val="clear" w:color="auto" w:fill="auto"/>
                      </w:tcPr>
                      <w:p w:rsidR="009810A6" w:rsidRDefault="009810A6" w:rsidP="00CA5BF7">
                        <w:r>
                          <w:rPr>
                            <w:rFonts w:hint="eastAsia"/>
                          </w:rPr>
                          <w:t>10</w:t>
                        </w:r>
                        <w:r>
                          <w:t>000-</w:t>
                        </w:r>
                        <w:r>
                          <w:rPr>
                            <w:rFonts w:hint="eastAsia"/>
                          </w:rPr>
                          <w:t>20</w:t>
                        </w:r>
                        <w:r>
                          <w:t>000元/月</w:t>
                        </w:r>
                      </w:p>
                    </w:tc>
                  </w:tr>
                  <w:tr w:rsidR="009810A6" w:rsidTr="00CA5BF7">
                    <w:tblPrEx>
                      <w:tblBorders>
                        <w:top w:val="none" w:sz="0" w:space="0" w:color="auto"/>
                        <w:bottom w:val="none" w:sz="0" w:space="0" w:color="auto"/>
                        <w:insideH w:val="none" w:sz="0" w:space="0" w:color="auto"/>
                        <w:insideV w:val="none" w:sz="0" w:space="0" w:color="auto"/>
                      </w:tblBorders>
                    </w:tblPrEx>
                    <w:tc>
                      <w:tcPr>
                        <w:tcW w:w="1425" w:type="dxa"/>
                        <w:shd w:val="clear" w:color="auto" w:fill="auto"/>
                      </w:tcPr>
                      <w:p w:rsidR="009810A6" w:rsidRDefault="009810A6" w:rsidP="00CA5BF7">
                        <w:pPr>
                          <w:jc w:val="right"/>
                        </w:pPr>
                        <w:r>
                          <w:rPr>
                            <w:rFonts w:ascii="新宋体" w:eastAsia="新宋体" w:hAnsi="新宋体" w:cs="新宋体"/>
                            <w:b/>
                          </w:rPr>
                          <w:t>目前状况：</w:t>
                        </w:r>
                      </w:p>
                    </w:tc>
                    <w:tc>
                      <w:tcPr>
                        <w:tcW w:w="7125" w:type="dxa"/>
                        <w:shd w:val="clear" w:color="auto" w:fill="auto"/>
                      </w:tcPr>
                      <w:p w:rsidR="009810A6" w:rsidRDefault="009810A6" w:rsidP="00CA5BF7">
                        <w:r>
                          <w:rPr>
                            <w:lang w:eastAsia="zh-CN"/>
                          </w:rPr>
                          <w:t>如有更好的工作机会，可以考虑。</w:t>
                        </w:r>
                        <w:r>
                          <w:t>（到岗时间另议）</w:t>
                        </w:r>
                      </w:p>
                    </w:tc>
                  </w:tr>
                </w:tbl>
                <w:p w:rsidR="009810A6" w:rsidRDefault="009810A6" w:rsidP="00CA5BF7"/>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p w:rsidR="009810A6" w:rsidRDefault="009810A6" w:rsidP="00CA5BF7">
                  <w:pPr>
                    <w:pStyle w:val="Td"/>
                    <w:spacing w:after="280" w:afterAutospacing="1"/>
                    <w:rPr>
                      <w:lang w:eastAsia="zh-CN"/>
                    </w:rPr>
                  </w:pPr>
                  <w:r>
                    <w:rPr>
                      <w:lang w:eastAsia="zh-CN"/>
                    </w:rPr>
                    <w:br/>
                  </w: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9000"/>
                  </w:tblGrid>
                  <w:tr w:rsidR="009810A6" w:rsidTr="00CA5BF7">
                    <w:tc>
                      <w:tcPr>
                        <w:tcW w:w="0" w:type="auto"/>
                        <w:tcBorders>
                          <w:top w:val="single" w:sz="6" w:space="0" w:color="EBEBEB"/>
                          <w:left w:val="single" w:sz="6" w:space="0" w:color="EBEBEB"/>
                          <w:bottom w:val="single" w:sz="6" w:space="0" w:color="EBEBEB"/>
                          <w:right w:val="single" w:sz="6" w:space="0" w:color="EBEBEB"/>
                        </w:tcBorders>
                        <w:shd w:val="clear" w:color="auto" w:fill="429BD8"/>
                        <w:tcMar>
                          <w:left w:w="75" w:type="dxa"/>
                        </w:tcMar>
                        <w:vAlign w:val="center"/>
                      </w:tcPr>
                      <w:p w:rsidR="009810A6" w:rsidRDefault="009810A6" w:rsidP="00CA5BF7">
                        <w:pPr>
                          <w:pStyle w:val="Td"/>
                        </w:pPr>
                        <w:r>
                          <w:rPr>
                            <w:rStyle w:val="Span"/>
                            <w:color w:val="FFFFFF"/>
                            <w:sz w:val="21"/>
                          </w:rPr>
                          <w:t>工作经历</w:t>
                        </w:r>
                      </w:p>
                    </w:tc>
                  </w:tr>
                </w:tbl>
                <w:p w:rsidR="009810A6" w:rsidRDefault="009810A6" w:rsidP="00CA5BF7">
                  <w:r>
                    <w:br/>
                  </w: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9000"/>
                  </w:tblGrid>
                  <w:tr w:rsidR="009810A6" w:rsidTr="00CA5BF7">
                    <w:tc>
                      <w:tcPr>
                        <w:tcW w:w="0" w:type="auto"/>
                        <w:shd w:val="clear" w:color="auto" w:fill="auto"/>
                        <w:vAlign w:val="center"/>
                      </w:tcPr>
                      <w:tbl>
                        <w:tblPr>
                          <w:tblW w:w="0" w:type="auto"/>
                          <w:tblBorders>
                            <w:top w:val="nil"/>
                            <w:bottom w:val="nil"/>
                            <w:insideH w:val="nil"/>
                            <w:insideV w:val="nil"/>
                          </w:tblBorders>
                          <w:tblCellMar>
                            <w:left w:w="0" w:type="dxa"/>
                            <w:right w:w="0" w:type="dxa"/>
                          </w:tblCellMar>
                          <w:tblLook w:val="0000" w:firstRow="0" w:lastRow="0" w:firstColumn="0" w:lastColumn="0" w:noHBand="0" w:noVBand="0"/>
                        </w:tblPr>
                        <w:tblGrid>
                          <w:gridCol w:w="1980"/>
                          <w:gridCol w:w="6360"/>
                        </w:tblGrid>
                        <w:tr w:rsidR="009810A6" w:rsidTr="00CA5BF7">
                          <w:tc>
                            <w:tcPr>
                              <w:tcW w:w="1980" w:type="dxa"/>
                              <w:shd w:val="clear" w:color="auto" w:fill="auto"/>
                              <w:vAlign w:val="center"/>
                            </w:tcPr>
                            <w:p w:rsidR="009810A6" w:rsidRDefault="009810A6" w:rsidP="00CA5BF7">
                              <w:pPr>
                                <w:jc w:val="right"/>
                              </w:pPr>
                              <w:r>
                                <w:rPr>
                                  <w:rFonts w:ascii="新宋体" w:eastAsia="新宋体" w:hAnsi="新宋体" w:cs="新宋体"/>
                                  <w:b/>
                                </w:rPr>
                                <w:t>20</w:t>
                              </w:r>
                              <w:r>
                                <w:rPr>
                                  <w:rFonts w:ascii="新宋体" w:eastAsia="新宋体" w:hAnsi="新宋体" w:cs="新宋体" w:hint="eastAsia"/>
                                  <w:b/>
                                </w:rPr>
                                <w:t>15</w:t>
                              </w:r>
                              <w:r>
                                <w:rPr>
                                  <w:rFonts w:ascii="新宋体" w:eastAsia="新宋体" w:hAnsi="新宋体" w:cs="新宋体"/>
                                  <w:b/>
                                </w:rPr>
                                <w:t>/0</w:t>
                              </w:r>
                              <w:r>
                                <w:rPr>
                                  <w:rFonts w:ascii="新宋体" w:eastAsia="新宋体" w:hAnsi="新宋体" w:cs="新宋体" w:hint="eastAsia"/>
                                  <w:b/>
                                </w:rPr>
                                <w:t>7</w:t>
                              </w:r>
                              <w:r>
                                <w:rPr>
                                  <w:rFonts w:ascii="新宋体" w:eastAsia="新宋体" w:hAnsi="新宋体" w:cs="新宋体"/>
                                  <w:b/>
                                </w:rPr>
                                <w:t xml:space="preserve"> – </w:t>
                              </w:r>
                              <w:r>
                                <w:rPr>
                                  <w:rFonts w:ascii="新宋体" w:eastAsia="新宋体" w:hAnsi="新宋体" w:cs="新宋体" w:hint="eastAsia"/>
                                  <w:b/>
                                </w:rPr>
                                <w:t>2015/09</w:t>
                              </w:r>
                              <w:r>
                                <w:rPr>
                                  <w:rFonts w:ascii="新宋体" w:eastAsia="新宋体" w:hAnsi="新宋体" w:cs="新宋体"/>
                                  <w:b/>
                                </w:rPr>
                                <w:t xml:space="preserve"> </w:t>
                              </w:r>
                            </w:p>
                          </w:tc>
                          <w:tc>
                            <w:tcPr>
                              <w:tcW w:w="6360" w:type="dxa"/>
                              <w:shd w:val="clear" w:color="auto" w:fill="auto"/>
                              <w:tcMar>
                                <w:left w:w="210" w:type="dxa"/>
                              </w:tcMar>
                              <w:vAlign w:val="center"/>
                            </w:tcPr>
                            <w:p w:rsidR="009810A6" w:rsidRDefault="009810A6" w:rsidP="00CA5BF7">
                              <w:pPr>
                                <w:rPr>
                                  <w:lang w:eastAsia="zh-CN"/>
                                </w:rPr>
                              </w:pPr>
                              <w:r w:rsidRPr="00151D2B">
                                <w:rPr>
                                  <w:rStyle w:val="Span"/>
                                  <w:rFonts w:ascii="新宋体" w:eastAsia="新宋体" w:hAnsi="新宋体" w:cs="新宋体" w:hint="eastAsia"/>
                                  <w:b/>
                                  <w:lang w:eastAsia="zh-CN"/>
                                </w:rPr>
                                <w:t>广州市迈奥科技有限公司</w:t>
                              </w:r>
                              <w:r>
                                <w:rPr>
                                  <w:rStyle w:val="Span"/>
                                  <w:rFonts w:ascii="新宋体" w:eastAsia="新宋体" w:hAnsi="新宋体" w:cs="新宋体"/>
                                  <w:b/>
                                  <w:lang w:eastAsia="zh-CN"/>
                                </w:rPr>
                                <w:t>（</w:t>
                              </w:r>
                              <w:r>
                                <w:rPr>
                                  <w:rStyle w:val="Span"/>
                                  <w:rFonts w:ascii="新宋体" w:eastAsia="新宋体" w:hAnsi="新宋体" w:cs="新宋体" w:hint="eastAsia"/>
                                  <w:b/>
                                  <w:lang w:eastAsia="zh-CN"/>
                                </w:rPr>
                                <w:t>2</w:t>
                              </w:r>
                              <w:r>
                                <w:rPr>
                                  <w:rStyle w:val="Span"/>
                                  <w:rFonts w:ascii="新宋体" w:eastAsia="新宋体" w:hAnsi="新宋体" w:cs="新宋体"/>
                                  <w:b/>
                                  <w:lang w:eastAsia="zh-CN"/>
                                </w:rPr>
                                <w:t xml:space="preserve">个月） </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pStyle w:val="Td"/>
                              </w:pPr>
                              <w:r>
                                <w:rPr>
                                  <w:rStyle w:val="Span"/>
                                  <w:rFonts w:ascii="新宋体" w:eastAsia="新宋体" w:hAnsi="新宋体" w:cs="新宋体"/>
                                  <w:b/>
                                  <w:lang w:eastAsia="zh-CN"/>
                                </w:rPr>
                                <w:t>J</w:t>
                              </w:r>
                              <w:r>
                                <w:rPr>
                                  <w:rStyle w:val="Span"/>
                                  <w:rFonts w:ascii="新宋体" w:eastAsia="新宋体" w:hAnsi="新宋体" w:cs="新宋体" w:hint="eastAsia"/>
                                  <w:b/>
                                  <w:lang w:eastAsia="zh-CN"/>
                                </w:rPr>
                                <w:t>ava实习生</w:t>
                              </w:r>
                              <w:r>
                                <w:rPr>
                                  <w:rFonts w:ascii="新宋体" w:eastAsia="新宋体" w:hAnsi="新宋体" w:cs="新宋体"/>
                                </w:rPr>
                                <w:t>|</w:t>
                              </w:r>
                              <w:r>
                                <w:rPr>
                                  <w:rStyle w:val="Span"/>
                                  <w:rFonts w:ascii="新宋体" w:eastAsia="新宋体" w:hAnsi="新宋体" w:cs="新宋体" w:hint="eastAsia"/>
                                  <w:b/>
                                  <w:lang w:eastAsia="zh-CN"/>
                                </w:rPr>
                                <w:t>2500</w:t>
                              </w:r>
                              <w:r>
                                <w:rPr>
                                  <w:rStyle w:val="Span"/>
                                  <w:rFonts w:ascii="新宋体" w:eastAsia="新宋体" w:hAnsi="新宋体" w:cs="新宋体"/>
                                  <w:b/>
                                </w:rPr>
                                <w:t>元/月</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pPr>
                            </w:p>
                          </w:tc>
                          <w:tc>
                            <w:tcPr>
                              <w:tcW w:w="6360" w:type="dxa"/>
                              <w:shd w:val="clear" w:color="auto" w:fill="auto"/>
                              <w:tcMar>
                                <w:left w:w="210" w:type="dxa"/>
                              </w:tcMar>
                              <w:vAlign w:val="center"/>
                            </w:tcPr>
                            <w:p w:rsidR="009810A6" w:rsidRDefault="009810A6" w:rsidP="00CA5BF7">
                              <w:pPr>
                                <w:pStyle w:val="Td"/>
                                <w:rPr>
                                  <w:lang w:eastAsia="zh-CN"/>
                                </w:rPr>
                              </w:pPr>
                              <w:r>
                                <w:rPr>
                                  <w:rStyle w:val="Span"/>
                                  <w:rFonts w:ascii="新宋体" w:eastAsia="新宋体" w:hAnsi="新宋体" w:cs="新宋体"/>
                                  <w:lang w:eastAsia="zh-CN"/>
                                </w:rPr>
                                <w:t>计算机硬件</w:t>
                              </w:r>
                              <w:r>
                                <w:rPr>
                                  <w:lang w:eastAsia="zh-CN"/>
                                </w:rPr>
                                <w:t>|</w:t>
                              </w:r>
                              <w:r>
                                <w:rPr>
                                  <w:rStyle w:val="Span"/>
                                  <w:lang w:eastAsia="zh-CN"/>
                                </w:rPr>
                                <w:t xml:space="preserve"> 企业性质：</w:t>
                              </w:r>
                              <w:r>
                                <w:rPr>
                                  <w:rStyle w:val="Span"/>
                                  <w:rFonts w:hint="eastAsia"/>
                                  <w:lang w:eastAsia="zh-CN"/>
                                </w:rPr>
                                <w:t>民营</w:t>
                              </w:r>
                              <w:r>
                                <w:rPr>
                                  <w:rStyle w:val="Span"/>
                                  <w:lang w:eastAsia="zh-CN"/>
                                </w:rPr>
                                <w:t>公司</w:t>
                              </w:r>
                              <w:r>
                                <w:rPr>
                                  <w:lang w:eastAsia="zh-CN"/>
                                </w:rPr>
                                <w:t>|</w:t>
                              </w:r>
                              <w:r>
                                <w:rPr>
                                  <w:rStyle w:val="Span"/>
                                  <w:lang w:eastAsia="zh-CN"/>
                                </w:rPr>
                                <w:t xml:space="preserve"> 规模：</w:t>
                              </w:r>
                              <w:r>
                                <w:rPr>
                                  <w:rStyle w:val="Span"/>
                                  <w:rFonts w:hint="eastAsia"/>
                                  <w:lang w:eastAsia="zh-CN"/>
                                </w:rPr>
                                <w:t>1-50</w:t>
                              </w:r>
                              <w:r>
                                <w:rPr>
                                  <w:rStyle w:val="Span"/>
                                  <w:lang w:eastAsia="zh-CN"/>
                                </w:rPr>
                                <w:t>人</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rPr>
                                  <w:lang w:eastAsia="zh-CN"/>
                                </w:rPr>
                              </w:pPr>
                              <w:r>
                                <w:rPr>
                                  <w:rStyle w:val="Span"/>
                                  <w:lang w:eastAsia="zh-CN"/>
                                </w:rPr>
                                <w:t>工作描述：</w:t>
                              </w:r>
                            </w:p>
                            <w:p w:rsidR="009810A6" w:rsidRDefault="009810A6" w:rsidP="009810A6">
                              <w:pPr>
                                <w:spacing w:line="300" w:lineRule="atLeast"/>
                                <w:ind w:firstLineChars="200" w:firstLine="360"/>
                              </w:pPr>
                              <w:r>
                                <w:rPr>
                                  <w:rFonts w:hint="eastAsia"/>
                                  <w:lang w:eastAsia="zh-CN"/>
                                </w:rPr>
                                <w:t>广州市迈奥科技有限公司实习生，负责研发森林公安文档管理系统，主要完成文档上传下载功能，实现页面模拟行政文书，录入并保存数据。</w:t>
                              </w:r>
                              <w:r>
                                <w:rPr>
                                  <w:rFonts w:hint="eastAsia"/>
                                </w:rPr>
                                <w:t>包含技术有html,css,js ,java,javascritp等基础技术，熟练使用tomcat,maven,svn等工具。（离职是因为要回校上课）</w:t>
                              </w:r>
                              <w:r>
                                <w:br/>
                              </w:r>
                            </w:p>
                          </w:tc>
                        </w:tr>
                      </w:tbl>
                      <w:p w:rsidR="009810A6" w:rsidRDefault="009810A6" w:rsidP="00CA5BF7"/>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tbl>
                        <w:tblPr>
                          <w:tblW w:w="0" w:type="auto"/>
                          <w:tblBorders>
                            <w:top w:val="nil"/>
                            <w:bottom w:val="nil"/>
                            <w:insideH w:val="nil"/>
                            <w:insideV w:val="nil"/>
                          </w:tblBorders>
                          <w:tblCellMar>
                            <w:left w:w="0" w:type="dxa"/>
                            <w:right w:w="0" w:type="dxa"/>
                          </w:tblCellMar>
                          <w:tblLook w:val="0000" w:firstRow="0" w:lastRow="0" w:firstColumn="0" w:lastColumn="0" w:noHBand="0" w:noVBand="0"/>
                        </w:tblPr>
                        <w:tblGrid>
                          <w:gridCol w:w="1980"/>
                          <w:gridCol w:w="6360"/>
                        </w:tblGrid>
                        <w:tr w:rsidR="009810A6" w:rsidTr="00CA5BF7">
                          <w:tc>
                            <w:tcPr>
                              <w:tcW w:w="1980" w:type="dxa"/>
                              <w:shd w:val="clear" w:color="auto" w:fill="auto"/>
                              <w:vAlign w:val="center"/>
                            </w:tcPr>
                            <w:p w:rsidR="009810A6" w:rsidRDefault="009810A6" w:rsidP="00CA5BF7">
                              <w:pPr>
                                <w:jc w:val="right"/>
                              </w:pPr>
                              <w:r>
                                <w:rPr>
                                  <w:rFonts w:ascii="新宋体" w:eastAsia="新宋体" w:hAnsi="新宋体" w:cs="新宋体"/>
                                  <w:b/>
                                </w:rPr>
                                <w:t>20</w:t>
                              </w:r>
                              <w:r>
                                <w:rPr>
                                  <w:rFonts w:ascii="新宋体" w:eastAsia="新宋体" w:hAnsi="新宋体" w:cs="新宋体" w:hint="eastAsia"/>
                                  <w:b/>
                                </w:rPr>
                                <w:t>15</w:t>
                              </w:r>
                              <w:r>
                                <w:rPr>
                                  <w:rFonts w:ascii="新宋体" w:eastAsia="新宋体" w:hAnsi="新宋体" w:cs="新宋体"/>
                                  <w:b/>
                                </w:rPr>
                                <w:t>/</w:t>
                              </w:r>
                              <w:r>
                                <w:rPr>
                                  <w:rFonts w:ascii="新宋体" w:eastAsia="新宋体" w:hAnsi="新宋体" w:cs="新宋体" w:hint="eastAsia"/>
                                  <w:b/>
                                </w:rPr>
                                <w:t>10</w:t>
                              </w:r>
                              <w:r>
                                <w:rPr>
                                  <w:rFonts w:ascii="新宋体" w:eastAsia="新宋体" w:hAnsi="新宋体" w:cs="新宋体"/>
                                  <w:b/>
                                </w:rPr>
                                <w:t xml:space="preserve"> – </w:t>
                              </w:r>
                              <w:r>
                                <w:rPr>
                                  <w:rFonts w:ascii="新宋体" w:eastAsia="新宋体" w:hAnsi="新宋体" w:cs="新宋体" w:hint="eastAsia"/>
                                  <w:b/>
                                </w:rPr>
                                <w:t>至今</w:t>
                              </w:r>
                            </w:p>
                          </w:tc>
                          <w:tc>
                            <w:tcPr>
                              <w:tcW w:w="6360" w:type="dxa"/>
                              <w:shd w:val="clear" w:color="auto" w:fill="auto"/>
                              <w:tcMar>
                                <w:left w:w="210" w:type="dxa"/>
                              </w:tcMar>
                              <w:vAlign w:val="center"/>
                            </w:tcPr>
                            <w:p w:rsidR="009810A6" w:rsidRDefault="009810A6" w:rsidP="00CA5BF7">
                              <w:pPr>
                                <w:rPr>
                                  <w:lang w:eastAsia="zh-CN"/>
                                </w:rPr>
                              </w:pPr>
                              <w:r>
                                <w:rPr>
                                  <w:rStyle w:val="Span"/>
                                  <w:rFonts w:ascii="新宋体" w:eastAsia="新宋体" w:hAnsi="新宋体" w:cs="新宋体" w:hint="eastAsia"/>
                                  <w:b/>
                                  <w:lang w:eastAsia="zh-CN"/>
                                </w:rPr>
                                <w:t>高新兴集团</w:t>
                              </w:r>
                              <w:r>
                                <w:rPr>
                                  <w:rStyle w:val="Span"/>
                                  <w:rFonts w:ascii="新宋体" w:eastAsia="新宋体" w:hAnsi="新宋体" w:cs="新宋体"/>
                                  <w:b/>
                                  <w:lang w:eastAsia="zh-CN"/>
                                </w:rPr>
                                <w:t xml:space="preserve"> （</w:t>
                              </w:r>
                              <w:r>
                                <w:rPr>
                                  <w:rStyle w:val="Span"/>
                                  <w:rFonts w:ascii="新宋体" w:eastAsia="新宋体" w:hAnsi="新宋体" w:cs="新宋体" w:hint="eastAsia"/>
                                  <w:b/>
                                  <w:lang w:eastAsia="zh-CN"/>
                                </w:rPr>
                                <w:t>2</w:t>
                              </w:r>
                              <w:r>
                                <w:rPr>
                                  <w:rStyle w:val="Span"/>
                                  <w:rFonts w:ascii="新宋体" w:eastAsia="新宋体" w:hAnsi="新宋体" w:cs="新宋体"/>
                                  <w:b/>
                                  <w:lang w:eastAsia="zh-CN"/>
                                </w:rPr>
                                <w:t>年</w:t>
                              </w:r>
                              <w:r>
                                <w:rPr>
                                  <w:rStyle w:val="Span"/>
                                  <w:rFonts w:ascii="新宋体" w:eastAsia="新宋体" w:hAnsi="新宋体" w:cs="新宋体" w:hint="eastAsia"/>
                                  <w:b/>
                                  <w:lang w:eastAsia="zh-CN"/>
                                </w:rPr>
                                <w:t>5</w:t>
                              </w:r>
                              <w:r>
                                <w:rPr>
                                  <w:rStyle w:val="Span"/>
                                  <w:rFonts w:ascii="新宋体" w:eastAsia="新宋体" w:hAnsi="新宋体" w:cs="新宋体"/>
                                  <w:b/>
                                  <w:lang w:eastAsia="zh-CN"/>
                                </w:rPr>
                                <w:t xml:space="preserve">个月） </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pStyle w:val="Td"/>
                              </w:pPr>
                              <w:r>
                                <w:rPr>
                                  <w:rStyle w:val="Span"/>
                                  <w:rFonts w:ascii="新宋体" w:eastAsia="新宋体" w:hAnsi="新宋体" w:cs="新宋体" w:hint="eastAsia"/>
                                  <w:b/>
                                  <w:lang w:eastAsia="zh-CN"/>
                                </w:rPr>
                                <w:t>Java</w:t>
                              </w:r>
                              <w:r w:rsidR="00666541">
                                <w:rPr>
                                  <w:rStyle w:val="Span"/>
                                  <w:rFonts w:ascii="新宋体" w:eastAsia="新宋体" w:hAnsi="新宋体" w:cs="新宋体" w:hint="eastAsia"/>
                                  <w:b/>
                                  <w:lang w:eastAsia="zh-CN"/>
                                </w:rPr>
                                <w:t xml:space="preserve"> web</w:t>
                              </w:r>
                              <w:r>
                                <w:rPr>
                                  <w:rStyle w:val="Span"/>
                                  <w:rFonts w:ascii="新宋体" w:eastAsia="新宋体" w:hAnsi="新宋体" w:cs="新宋体" w:hint="eastAsia"/>
                                  <w:b/>
                                  <w:lang w:eastAsia="zh-CN"/>
                                </w:rPr>
                                <w:t>工程师</w:t>
                              </w:r>
                              <w:r>
                                <w:rPr>
                                  <w:rFonts w:ascii="新宋体" w:eastAsia="新宋体" w:hAnsi="新宋体" w:cs="新宋体"/>
                                </w:rPr>
                                <w:t>|</w:t>
                              </w:r>
                              <w:r>
                                <w:rPr>
                                  <w:rStyle w:val="Span"/>
                                  <w:rFonts w:ascii="新宋体" w:eastAsia="新宋体" w:hAnsi="新宋体" w:cs="新宋体" w:hint="eastAsia"/>
                                  <w:b/>
                                  <w:lang w:eastAsia="zh-CN"/>
                                </w:rPr>
                                <w:t>6000</w:t>
                              </w:r>
                              <w:r>
                                <w:rPr>
                                  <w:rStyle w:val="Span"/>
                                  <w:rFonts w:ascii="新宋体" w:eastAsia="新宋体" w:hAnsi="新宋体" w:cs="新宋体"/>
                                  <w:b/>
                                </w:rPr>
                                <w:t>-</w:t>
                              </w:r>
                              <w:r>
                                <w:rPr>
                                  <w:rStyle w:val="Span"/>
                                  <w:rFonts w:ascii="新宋体" w:eastAsia="新宋体" w:hAnsi="新宋体" w:cs="新宋体" w:hint="eastAsia"/>
                                  <w:b/>
                                  <w:lang w:eastAsia="zh-CN"/>
                                </w:rPr>
                                <w:t>8</w:t>
                              </w:r>
                              <w:r>
                                <w:rPr>
                                  <w:rStyle w:val="Span"/>
                                  <w:rFonts w:ascii="新宋体" w:eastAsia="新宋体" w:hAnsi="新宋体" w:cs="新宋体"/>
                                  <w:b/>
                                </w:rPr>
                                <w:t>000元/月</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pPr>
                            </w:p>
                          </w:tc>
                          <w:tc>
                            <w:tcPr>
                              <w:tcW w:w="6360" w:type="dxa"/>
                              <w:shd w:val="clear" w:color="auto" w:fill="auto"/>
                              <w:tcMar>
                                <w:left w:w="210" w:type="dxa"/>
                              </w:tcMar>
                              <w:vAlign w:val="center"/>
                            </w:tcPr>
                            <w:p w:rsidR="009810A6" w:rsidRDefault="009810A6" w:rsidP="00CA5BF7">
                              <w:pPr>
                                <w:pStyle w:val="Td"/>
                                <w:rPr>
                                  <w:lang w:eastAsia="zh-CN"/>
                                </w:rPr>
                              </w:pPr>
                              <w:r w:rsidRPr="00EB2F67">
                                <w:rPr>
                                  <w:rStyle w:val="Span"/>
                                  <w:lang w:eastAsia="zh-CN"/>
                                </w:rPr>
                                <w:t>物联网应用和服务提供商|</w:t>
                              </w:r>
                              <w:r>
                                <w:rPr>
                                  <w:rStyle w:val="Span"/>
                                  <w:lang w:eastAsia="zh-CN"/>
                                </w:rPr>
                                <w:t xml:space="preserve"> 企业性质：</w:t>
                              </w:r>
                              <w:r>
                                <w:rPr>
                                  <w:rStyle w:val="Span"/>
                                  <w:rFonts w:hint="eastAsia"/>
                                  <w:lang w:eastAsia="zh-CN"/>
                                </w:rPr>
                                <w:t>上市公司</w:t>
                              </w:r>
                              <w:r>
                                <w:rPr>
                                  <w:lang w:eastAsia="zh-CN"/>
                                </w:rPr>
                                <w:t>|</w:t>
                              </w:r>
                              <w:r>
                                <w:rPr>
                                  <w:rStyle w:val="Span"/>
                                  <w:lang w:eastAsia="zh-CN"/>
                                </w:rPr>
                                <w:t xml:space="preserve"> 规模：</w:t>
                              </w:r>
                              <w:r>
                                <w:rPr>
                                  <w:rStyle w:val="Span"/>
                                  <w:rFonts w:hint="eastAsia"/>
                                  <w:lang w:eastAsia="zh-CN"/>
                                </w:rPr>
                                <w:t>1000</w:t>
                              </w:r>
                              <w:r>
                                <w:rPr>
                                  <w:rStyle w:val="Span"/>
                                  <w:lang w:eastAsia="zh-CN"/>
                                </w:rPr>
                                <w:t>-</w:t>
                              </w:r>
                              <w:r>
                                <w:rPr>
                                  <w:rStyle w:val="Span"/>
                                  <w:rFonts w:hint="eastAsia"/>
                                  <w:lang w:eastAsia="zh-CN"/>
                                </w:rPr>
                                <w:t>3000</w:t>
                              </w:r>
                              <w:r>
                                <w:rPr>
                                  <w:rStyle w:val="Span"/>
                                  <w:lang w:eastAsia="zh-CN"/>
                                </w:rPr>
                                <w:t>人</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ind w:left="360" w:hangingChars="200" w:hanging="360"/>
                                <w:rPr>
                                  <w:lang w:eastAsia="zh-CN"/>
                                </w:rPr>
                              </w:pPr>
                              <w:r>
                                <w:rPr>
                                  <w:rStyle w:val="Span"/>
                                  <w:lang w:eastAsia="zh-CN"/>
                                </w:rPr>
                                <w:t>工作描述：</w:t>
                              </w:r>
                              <w:r>
                                <w:rPr>
                                  <w:lang w:eastAsia="zh-CN"/>
                                </w:rPr>
                                <w:br/>
                                <w:t>主要负责公司在</w:t>
                              </w:r>
                              <w:r>
                                <w:rPr>
                                  <w:rFonts w:hint="eastAsia"/>
                                  <w:lang w:eastAsia="zh-CN"/>
                                </w:rPr>
                                <w:t>交警执法仪管理平台</w:t>
                              </w:r>
                              <w:r>
                                <w:rPr>
                                  <w:lang w:eastAsia="zh-CN"/>
                                </w:rPr>
                                <w:t>的</w:t>
                              </w:r>
                              <w:r>
                                <w:rPr>
                                  <w:rFonts w:hint="eastAsia"/>
                                  <w:lang w:eastAsia="zh-CN"/>
                                </w:rPr>
                                <w:t>功能开发</w:t>
                              </w:r>
                              <w:r>
                                <w:rPr>
                                  <w:lang w:eastAsia="zh-CN"/>
                                </w:rPr>
                                <w:t>业务，包括：</w:t>
                              </w:r>
                              <w:r>
                                <w:rPr>
                                  <w:rFonts w:hint="eastAsia"/>
                                  <w:lang w:eastAsia="zh-CN"/>
                                </w:rPr>
                                <w:t>框架预研，技术可行性分析，环境搭建，功能实现，后期维护，开发文档编辑</w:t>
                              </w:r>
                              <w:r>
                                <w:rPr>
                                  <w:lang w:eastAsia="zh-CN"/>
                                </w:rPr>
                                <w:t>等工作。</w:t>
                              </w:r>
                            </w:p>
                            <w:p w:rsidR="009810A6" w:rsidRPr="00922FA3" w:rsidRDefault="009810A6" w:rsidP="00CA5BF7">
                              <w:pPr>
                                <w:spacing w:line="300" w:lineRule="atLeast"/>
                                <w:rPr>
                                  <w:lang w:eastAsia="zh-CN"/>
                                </w:rPr>
                              </w:pPr>
                            </w:p>
                            <w:p w:rsidR="009810A6" w:rsidRDefault="009810A6" w:rsidP="00CA5BF7">
                              <w:pPr>
                                <w:rPr>
                                  <w:lang w:eastAsia="zh-CN"/>
                                </w:rPr>
                              </w:pPr>
                              <w:r>
                                <w:rPr>
                                  <w:lang w:eastAsia="zh-CN"/>
                                </w:rPr>
                                <w:t>工作总结：</w:t>
                              </w:r>
                            </w:p>
                            <w:p w:rsidR="009810A6" w:rsidRDefault="009810A6" w:rsidP="00CA5BF7">
                              <w:pPr>
                                <w:ind w:firstLine="420"/>
                                <w:rPr>
                                  <w:lang w:eastAsia="zh-CN"/>
                                </w:rPr>
                              </w:pPr>
                              <w:r>
                                <w:rPr>
                                  <w:rFonts w:hint="eastAsia"/>
                                  <w:lang w:eastAsia="zh-CN"/>
                                </w:rPr>
                                <w:t>2016年，研发了安徽数据同步程序、重庆消防文库、一体化指挥平台、移动消防警务系统，一开始确实遇到了不少挑战，比如说重庆消防文库需要做全文检索倒排索引，但这方面公司还没有一套完整的技术方案，需要靠自己去看官方文档，国内翻译这块的太少了，都是英文文档，好在最后这一块的技术都啃下来了（把所有demo跑了一遍）。感谢这一年的坚持，让我意外地有了许多技术收获。</w:t>
                              </w:r>
                            </w:p>
                            <w:p w:rsidR="009810A6" w:rsidRDefault="009810A6" w:rsidP="00CA5BF7">
                              <w:pPr>
                                <w:ind w:firstLine="420"/>
                                <w:rPr>
                                  <w:lang w:eastAsia="zh-CN"/>
                                </w:rPr>
                              </w:pPr>
                              <w:r>
                                <w:rPr>
                                  <w:rFonts w:hint="eastAsia"/>
                                  <w:lang w:eastAsia="zh-CN"/>
                                </w:rPr>
                                <w:t>2017年技术转型。从后端开发转为前端开发，开始研发公司的一体化指挥平台，从</w:t>
                              </w:r>
                              <w:r w:rsidR="007F1F81">
                                <w:rPr>
                                  <w:rFonts w:hint="eastAsia"/>
                                  <w:lang w:eastAsia="zh-CN"/>
                                </w:rPr>
                                <w:t>最开始编写日志管理模块到完成整个设备管理模块，庆幸能作为前端</w:t>
                              </w:r>
                              <w:r>
                                <w:rPr>
                                  <w:rFonts w:hint="eastAsia"/>
                                  <w:lang w:eastAsia="zh-CN"/>
                                </w:rPr>
                                <w:t>参与研发这么多的功能页面。其中与后台接口的对接难度最大，但因为一开始就学会了高云平台的基础环境搭建加上自己也熟悉后台开发，所以遇到的bug也就不多，加上有公司前辈的指导，页面功能很快就能对接完成。</w:t>
                              </w:r>
                            </w:p>
                            <w:p w:rsidR="009810A6" w:rsidRPr="009F3FB4" w:rsidRDefault="009810A6" w:rsidP="00473FE8">
                              <w:pPr>
                                <w:ind w:firstLine="420"/>
                                <w:rPr>
                                  <w:lang w:eastAsia="zh-CN"/>
                                </w:rPr>
                              </w:pPr>
                              <w:r>
                                <w:rPr>
                                  <w:rFonts w:hint="eastAsia"/>
                                  <w:lang w:eastAsia="zh-CN"/>
                                </w:rPr>
                                <w:t>在高新兴工作的这两年</w:t>
                              </w:r>
                              <w:r w:rsidR="006714EF">
                                <w:rPr>
                                  <w:rFonts w:hint="eastAsia"/>
                                  <w:lang w:eastAsia="zh-CN"/>
                                </w:rPr>
                                <w:t>里，最突出的是个人专业能力得到提升，熟练掌握各种主流前后端技术，在公司曾在一个项目中带着三位实习生共同开发，</w:t>
                              </w:r>
                              <w:r w:rsidR="00913F90">
                                <w:rPr>
                                  <w:rFonts w:hint="eastAsia"/>
                                  <w:lang w:eastAsia="zh-CN"/>
                                </w:rPr>
                                <w:t>在帮助他们搭建环境</w:t>
                              </w:r>
                              <w:r w:rsidR="00473FE8">
                                <w:rPr>
                                  <w:rFonts w:hint="eastAsia"/>
                                  <w:lang w:eastAsia="zh-CN"/>
                                </w:rPr>
                                <w:t>、</w:t>
                              </w:r>
                              <w:r w:rsidR="00913F90">
                                <w:rPr>
                                  <w:rFonts w:hint="eastAsia"/>
                                  <w:lang w:eastAsia="zh-CN"/>
                                </w:rPr>
                                <w:t>解决问题</w:t>
                              </w:r>
                              <w:r w:rsidR="00473FE8">
                                <w:rPr>
                                  <w:rFonts w:hint="eastAsia"/>
                                  <w:lang w:eastAsia="zh-CN"/>
                                </w:rPr>
                                <w:t>、</w:t>
                              </w:r>
                              <w:r w:rsidR="00913F90">
                                <w:rPr>
                                  <w:rFonts w:hint="eastAsia"/>
                                  <w:lang w:eastAsia="zh-CN"/>
                                </w:rPr>
                                <w:t>提供方向的同时我的</w:t>
                              </w:r>
                              <w:r w:rsidR="006714EF">
                                <w:rPr>
                                  <w:rFonts w:hint="eastAsia"/>
                                  <w:lang w:eastAsia="zh-CN"/>
                                </w:rPr>
                                <w:t>个人</w:t>
                              </w:r>
                              <w:r w:rsidR="00473FE8">
                                <w:rPr>
                                  <w:rFonts w:hint="eastAsia"/>
                                  <w:lang w:eastAsia="zh-CN"/>
                                </w:rPr>
                                <w:t>基础能力</w:t>
                              </w:r>
                              <w:r w:rsidR="006714EF">
                                <w:rPr>
                                  <w:rFonts w:hint="eastAsia"/>
                                  <w:lang w:eastAsia="zh-CN"/>
                                </w:rPr>
                                <w:t>也</w:t>
                              </w:r>
                              <w:r w:rsidR="00913F90">
                                <w:rPr>
                                  <w:rFonts w:hint="eastAsia"/>
                                  <w:lang w:eastAsia="zh-CN"/>
                                </w:rPr>
                                <w:t>有了</w:t>
                              </w:r>
                              <w:r w:rsidR="006714EF">
                                <w:rPr>
                                  <w:rFonts w:hint="eastAsia"/>
                                  <w:lang w:eastAsia="zh-CN"/>
                                </w:rPr>
                                <w:t>一定</w:t>
                              </w:r>
                              <w:r w:rsidR="00054E16">
                                <w:rPr>
                                  <w:rFonts w:hint="eastAsia"/>
                                  <w:lang w:eastAsia="zh-CN"/>
                                </w:rPr>
                                <w:t>巩固</w:t>
                              </w:r>
                              <w:bookmarkStart w:id="0" w:name="_GoBack"/>
                              <w:bookmarkEnd w:id="0"/>
                              <w:r w:rsidR="006714EF">
                                <w:rPr>
                                  <w:rFonts w:hint="eastAsia"/>
                                  <w:lang w:eastAsia="zh-CN"/>
                                </w:rPr>
                                <w:t>提升。</w:t>
                              </w:r>
                              <w:r>
                                <w:rPr>
                                  <w:rFonts w:hint="eastAsia"/>
                                  <w:lang w:eastAsia="zh-CN"/>
                                </w:rPr>
                                <w:t>可惜积累的技术经验只有一小部分做了记录，未来我会更积极地去记录每一次技术使用。</w:t>
                              </w:r>
                            </w:p>
                          </w:tc>
                        </w:tr>
                      </w:tbl>
                      <w:p w:rsidR="009810A6" w:rsidRDefault="009810A6" w:rsidP="00CA5BF7">
                        <w:pPr>
                          <w:rPr>
                            <w:lang w:eastAsia="zh-CN"/>
                          </w:rPr>
                        </w:pPr>
                      </w:p>
                    </w:tc>
                  </w:tr>
                </w:tbl>
                <w:p w:rsidR="009810A6" w:rsidRDefault="009810A6" w:rsidP="00CA5BF7">
                  <w:pPr>
                    <w:rPr>
                      <w:lang w:eastAsia="zh-CN"/>
                    </w:rPr>
                  </w:pPr>
                </w:p>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p w:rsidR="009810A6" w:rsidRDefault="009810A6" w:rsidP="00CA5BF7">
                  <w:pPr>
                    <w:pStyle w:val="Td"/>
                    <w:spacing w:after="280" w:afterAutospacing="1"/>
                    <w:rPr>
                      <w:lang w:eastAsia="zh-CN"/>
                    </w:rPr>
                  </w:pPr>
                  <w:r>
                    <w:rPr>
                      <w:lang w:eastAsia="zh-CN"/>
                    </w:rPr>
                    <w:lastRenderedPageBreak/>
                    <w:br/>
                  </w:r>
                </w:p>
                <w:tbl>
                  <w:tblPr>
                    <w:tblW w:w="9008" w:type="dxa"/>
                    <w:tblBorders>
                      <w:top w:val="nil"/>
                      <w:bottom w:val="nil"/>
                      <w:insideH w:val="nil"/>
                      <w:insideV w:val="nil"/>
                    </w:tblBorders>
                    <w:tblCellMar>
                      <w:left w:w="0" w:type="dxa"/>
                      <w:right w:w="0" w:type="dxa"/>
                    </w:tblCellMar>
                    <w:tblLook w:val="0000" w:firstRow="0" w:lastRow="0" w:firstColumn="0" w:lastColumn="0" w:noHBand="0" w:noVBand="0"/>
                  </w:tblPr>
                  <w:tblGrid>
                    <w:gridCol w:w="9008"/>
                  </w:tblGrid>
                  <w:tr w:rsidR="009810A6" w:rsidTr="00CA5BF7">
                    <w:tc>
                      <w:tcPr>
                        <w:tcW w:w="0" w:type="auto"/>
                        <w:tcBorders>
                          <w:top w:val="single" w:sz="6" w:space="0" w:color="EBEBEB"/>
                          <w:left w:val="single" w:sz="6" w:space="0" w:color="EBEBEB"/>
                          <w:bottom w:val="single" w:sz="6" w:space="0" w:color="EBEBEB"/>
                          <w:right w:val="single" w:sz="6" w:space="0" w:color="EBEBEB"/>
                        </w:tcBorders>
                        <w:shd w:val="clear" w:color="auto" w:fill="429BD8"/>
                        <w:tcMar>
                          <w:left w:w="75" w:type="dxa"/>
                        </w:tcMar>
                        <w:vAlign w:val="center"/>
                      </w:tcPr>
                      <w:p w:rsidR="009810A6" w:rsidRDefault="009810A6" w:rsidP="00CA5BF7">
                        <w:pPr>
                          <w:pStyle w:val="Td"/>
                        </w:pPr>
                        <w:r>
                          <w:rPr>
                            <w:rStyle w:val="Span"/>
                            <w:color w:val="FFFFFF"/>
                            <w:sz w:val="21"/>
                          </w:rPr>
                          <w:t>项目经验</w:t>
                        </w:r>
                      </w:p>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p w:rsidR="009810A6" w:rsidRDefault="009810A6" w:rsidP="00CA5BF7"/>
                      <w:tbl>
                        <w:tblPr>
                          <w:tblW w:w="0" w:type="auto"/>
                          <w:tblBorders>
                            <w:top w:val="nil"/>
                            <w:bottom w:val="nil"/>
                            <w:insideH w:val="nil"/>
                            <w:insideV w:val="nil"/>
                          </w:tblBorders>
                          <w:tblCellMar>
                            <w:left w:w="0" w:type="dxa"/>
                            <w:right w:w="0" w:type="dxa"/>
                          </w:tblCellMar>
                          <w:tblLook w:val="0000" w:firstRow="0" w:lastRow="0" w:firstColumn="0" w:lastColumn="0" w:noHBand="0" w:noVBand="0"/>
                        </w:tblPr>
                        <w:tblGrid>
                          <w:gridCol w:w="1980"/>
                          <w:gridCol w:w="6360"/>
                        </w:tblGrid>
                        <w:tr w:rsidR="009810A6" w:rsidTr="00CA5BF7">
                          <w:tc>
                            <w:tcPr>
                              <w:tcW w:w="1980" w:type="dxa"/>
                              <w:shd w:val="clear" w:color="auto" w:fill="auto"/>
                              <w:vAlign w:val="center"/>
                            </w:tcPr>
                            <w:p w:rsidR="009810A6" w:rsidRDefault="009810A6" w:rsidP="00CA5BF7">
                              <w:pPr>
                                <w:jc w:val="right"/>
                              </w:pPr>
                              <w:r>
                                <w:rPr>
                                  <w:rFonts w:ascii="新宋体" w:eastAsia="新宋体" w:hAnsi="新宋体" w:cs="新宋体"/>
                                  <w:b/>
                                </w:rPr>
                                <w:t>2015/</w:t>
                              </w:r>
                              <w:r>
                                <w:rPr>
                                  <w:rFonts w:ascii="新宋体" w:eastAsia="新宋体" w:hAnsi="新宋体" w:cs="新宋体" w:hint="eastAsia"/>
                                  <w:b/>
                                </w:rPr>
                                <w:t>07</w:t>
                              </w:r>
                              <w:r>
                                <w:rPr>
                                  <w:rFonts w:ascii="新宋体" w:eastAsia="新宋体" w:hAnsi="新宋体" w:cs="新宋体"/>
                                  <w:b/>
                                </w:rPr>
                                <w:t xml:space="preserve"> – </w:t>
                              </w:r>
                              <w:r>
                                <w:rPr>
                                  <w:rFonts w:ascii="新宋体" w:eastAsia="新宋体" w:hAnsi="新宋体" w:cs="新宋体" w:hint="eastAsia"/>
                                  <w:b/>
                                </w:rPr>
                                <w:t>2015/09</w:t>
                              </w:r>
                              <w:r>
                                <w:rPr>
                                  <w:rFonts w:ascii="新宋体" w:eastAsia="新宋体" w:hAnsi="新宋体" w:cs="新宋体"/>
                                  <w:b/>
                                </w:rPr>
                                <w:t xml:space="preserve"> </w:t>
                              </w:r>
                            </w:p>
                          </w:tc>
                          <w:tc>
                            <w:tcPr>
                              <w:tcW w:w="6360" w:type="dxa"/>
                              <w:shd w:val="clear" w:color="auto" w:fill="auto"/>
                              <w:tcMar>
                                <w:left w:w="210" w:type="dxa"/>
                              </w:tcMar>
                              <w:vAlign w:val="center"/>
                            </w:tcPr>
                            <w:p w:rsidR="009810A6" w:rsidRDefault="009810A6" w:rsidP="00CA5BF7">
                              <w:pPr>
                                <w:rPr>
                                  <w:lang w:eastAsia="zh-CN"/>
                                </w:rPr>
                              </w:pPr>
                              <w:r>
                                <w:rPr>
                                  <w:rStyle w:val="Span"/>
                                  <w:rFonts w:hint="eastAsia"/>
                                  <w:lang w:eastAsia="zh-CN"/>
                                </w:rPr>
                                <w:t>森林公安文档系统</w:t>
                              </w:r>
                              <w:r>
                                <w:rPr>
                                  <w:rStyle w:val="Span"/>
                                  <w:lang w:eastAsia="zh-CN"/>
                                </w:rPr>
                                <w:t>项目</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pPr>
                              <w:r>
                                <w:rPr>
                                  <w:rStyle w:val="Span"/>
                                </w:rPr>
                                <w:t>责任描述：</w:t>
                              </w:r>
                              <w:r>
                                <w:rPr>
                                  <w:rStyle w:val="Span"/>
                                  <w:rFonts w:hint="eastAsia"/>
                                </w:rPr>
                                <w:t>需求实现</w:t>
                              </w:r>
                            </w:p>
                          </w:tc>
                        </w:tr>
                        <w:tr w:rsidR="009810A6" w:rsidTr="00CA5BF7">
                          <w:tblPrEx>
                            <w:tblBorders>
                              <w:top w:val="none" w:sz="0" w:space="0" w:color="auto"/>
                              <w:bottom w:val="none" w:sz="0" w:space="0" w:color="auto"/>
                              <w:insideH w:val="none" w:sz="0" w:space="0" w:color="auto"/>
                              <w:insideV w:val="none" w:sz="0" w:space="0" w:color="auto"/>
                            </w:tblBorders>
                          </w:tblPrEx>
                          <w:trPr>
                            <w:trHeight w:val="80"/>
                          </w:trPr>
                          <w:tc>
                            <w:tcPr>
                              <w:tcW w:w="1980" w:type="dxa"/>
                              <w:shd w:val="clear" w:color="auto" w:fill="auto"/>
                              <w:vAlign w:val="center"/>
                            </w:tcPr>
                            <w:p w:rsidR="009810A6" w:rsidRDefault="009810A6" w:rsidP="00CA5BF7">
                              <w:pPr>
                                <w:pStyle w:val="Td"/>
                              </w:pPr>
                            </w:p>
                          </w:tc>
                          <w:tc>
                            <w:tcPr>
                              <w:tcW w:w="6360" w:type="dxa"/>
                              <w:shd w:val="clear" w:color="auto" w:fill="auto"/>
                              <w:tcMar>
                                <w:left w:w="210" w:type="dxa"/>
                              </w:tcMar>
                              <w:vAlign w:val="center"/>
                            </w:tcPr>
                            <w:p w:rsidR="009810A6" w:rsidRDefault="009810A6" w:rsidP="00CA5BF7">
                              <w:pPr>
                                <w:spacing w:line="300" w:lineRule="atLeast"/>
                              </w:pPr>
                              <w:r>
                                <w:rPr>
                                  <w:rStyle w:val="Span"/>
                                </w:rPr>
                                <w:t>项目</w:t>
                              </w:r>
                              <w:r>
                                <w:rPr>
                                  <w:rStyle w:val="Span"/>
                                  <w:rFonts w:hint="eastAsia"/>
                                </w:rPr>
                                <w:t>技术</w:t>
                              </w:r>
                              <w:r>
                                <w:rPr>
                                  <w:rStyle w:val="Span"/>
                                </w:rPr>
                                <w:t>简介：</w:t>
                              </w:r>
                              <w:r>
                                <w:t xml:space="preserve"> </w:t>
                              </w:r>
                              <w:r>
                                <w:rPr>
                                  <w:rFonts w:hint="eastAsia"/>
                                </w:rPr>
                                <w:t>前端使用velocity框架，后台是hibernate+spring+struts2</w:t>
                              </w:r>
                            </w:p>
                            <w:p w:rsidR="009810A6" w:rsidRDefault="009810A6" w:rsidP="00CA5BF7">
                              <w:pPr>
                                <w:spacing w:line="300" w:lineRule="atLeast"/>
                              </w:pPr>
                            </w:p>
                          </w:tc>
                        </w:tr>
                      </w:tbl>
                      <w:p w:rsidR="009810A6" w:rsidRDefault="009810A6" w:rsidP="00CA5BF7"/>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tbl>
                        <w:tblPr>
                          <w:tblW w:w="0" w:type="auto"/>
                          <w:tblBorders>
                            <w:top w:val="nil"/>
                            <w:bottom w:val="nil"/>
                            <w:insideH w:val="nil"/>
                            <w:insideV w:val="nil"/>
                          </w:tblBorders>
                          <w:tblCellMar>
                            <w:left w:w="0" w:type="dxa"/>
                            <w:right w:w="0" w:type="dxa"/>
                          </w:tblCellMar>
                          <w:tblLook w:val="0000" w:firstRow="0" w:lastRow="0" w:firstColumn="0" w:lastColumn="0" w:noHBand="0" w:noVBand="0"/>
                        </w:tblPr>
                        <w:tblGrid>
                          <w:gridCol w:w="1980"/>
                          <w:gridCol w:w="6360"/>
                        </w:tblGrid>
                        <w:tr w:rsidR="009810A6" w:rsidTr="00CA5BF7">
                          <w:tc>
                            <w:tcPr>
                              <w:tcW w:w="1980" w:type="dxa"/>
                              <w:shd w:val="clear" w:color="auto" w:fill="auto"/>
                              <w:vAlign w:val="center"/>
                            </w:tcPr>
                            <w:p w:rsidR="009810A6" w:rsidRDefault="009810A6" w:rsidP="00CA5BF7">
                              <w:pPr>
                                <w:jc w:val="right"/>
                              </w:pPr>
                              <w:r>
                                <w:rPr>
                                  <w:rFonts w:ascii="新宋体" w:eastAsia="新宋体" w:hAnsi="新宋体" w:cs="新宋体"/>
                                  <w:b/>
                                </w:rPr>
                                <w:t>2015/1</w:t>
                              </w:r>
                              <w:r>
                                <w:rPr>
                                  <w:rFonts w:ascii="新宋体" w:eastAsia="新宋体" w:hAnsi="新宋体" w:cs="新宋体" w:hint="eastAsia"/>
                                  <w:b/>
                                </w:rPr>
                                <w:t>1</w:t>
                              </w:r>
                              <w:r>
                                <w:rPr>
                                  <w:rFonts w:ascii="新宋体" w:eastAsia="新宋体" w:hAnsi="新宋体" w:cs="新宋体"/>
                                  <w:b/>
                                </w:rPr>
                                <w:t xml:space="preserve"> – </w:t>
                              </w:r>
                              <w:r>
                                <w:rPr>
                                  <w:rFonts w:ascii="新宋体" w:eastAsia="新宋体" w:hAnsi="新宋体" w:cs="新宋体" w:hint="eastAsia"/>
                                  <w:b/>
                                </w:rPr>
                                <w:t>2016/02</w:t>
                              </w:r>
                              <w:r>
                                <w:rPr>
                                  <w:rFonts w:ascii="新宋体" w:eastAsia="新宋体" w:hAnsi="新宋体" w:cs="新宋体"/>
                                  <w:b/>
                                </w:rPr>
                                <w:t xml:space="preserve"> </w:t>
                              </w:r>
                            </w:p>
                          </w:tc>
                          <w:tc>
                            <w:tcPr>
                              <w:tcW w:w="6360" w:type="dxa"/>
                              <w:shd w:val="clear" w:color="auto" w:fill="auto"/>
                              <w:tcMar>
                                <w:left w:w="210" w:type="dxa"/>
                              </w:tcMar>
                              <w:vAlign w:val="center"/>
                            </w:tcPr>
                            <w:p w:rsidR="009810A6" w:rsidRDefault="009810A6" w:rsidP="00CA5BF7">
                              <w:pPr>
                                <w:rPr>
                                  <w:lang w:eastAsia="zh-CN"/>
                                </w:rPr>
                              </w:pPr>
                              <w:r>
                                <w:rPr>
                                  <w:rFonts w:hint="eastAsia"/>
                                  <w:lang w:eastAsia="zh-CN"/>
                                </w:rPr>
                                <w:t>安徽省第三方厂家数据对接</w:t>
                              </w:r>
                              <w:r>
                                <w:rPr>
                                  <w:rStyle w:val="Span"/>
                                  <w:lang w:eastAsia="zh-CN"/>
                                </w:rPr>
                                <w:t>项目</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pPr>
                              <w:r>
                                <w:rPr>
                                  <w:rStyle w:val="Span"/>
                                </w:rPr>
                                <w:t>责任描述：</w:t>
                              </w:r>
                              <w:r>
                                <w:rPr>
                                  <w:rStyle w:val="Span"/>
                                  <w:rFonts w:hint="eastAsia"/>
                                </w:rPr>
                                <w:t>提供接口</w:t>
                              </w:r>
                            </w:p>
                          </w:tc>
                        </w:tr>
                        <w:tr w:rsidR="009810A6" w:rsidTr="00CA5BF7">
                          <w:tblPrEx>
                            <w:tblBorders>
                              <w:top w:val="none" w:sz="0" w:space="0" w:color="auto"/>
                              <w:bottom w:val="none" w:sz="0" w:space="0" w:color="auto"/>
                              <w:insideH w:val="none" w:sz="0" w:space="0" w:color="auto"/>
                              <w:insideV w:val="none" w:sz="0" w:space="0" w:color="auto"/>
                            </w:tblBorders>
                          </w:tblPrEx>
                          <w:trPr>
                            <w:trHeight w:val="80"/>
                          </w:trPr>
                          <w:tc>
                            <w:tcPr>
                              <w:tcW w:w="1980" w:type="dxa"/>
                              <w:shd w:val="clear" w:color="auto" w:fill="auto"/>
                              <w:vAlign w:val="center"/>
                            </w:tcPr>
                            <w:p w:rsidR="009810A6" w:rsidRDefault="009810A6" w:rsidP="00CA5BF7">
                              <w:pPr>
                                <w:pStyle w:val="Td"/>
                              </w:pPr>
                            </w:p>
                          </w:tc>
                          <w:tc>
                            <w:tcPr>
                              <w:tcW w:w="6360" w:type="dxa"/>
                              <w:shd w:val="clear" w:color="auto" w:fill="auto"/>
                              <w:tcMar>
                                <w:left w:w="210" w:type="dxa"/>
                              </w:tcMar>
                              <w:vAlign w:val="center"/>
                            </w:tcPr>
                            <w:p w:rsidR="009810A6" w:rsidRDefault="009810A6" w:rsidP="00CA5BF7">
                              <w:pPr>
                                <w:spacing w:line="300" w:lineRule="atLeast"/>
                                <w:rPr>
                                  <w:lang w:eastAsia="zh-CN"/>
                                </w:rPr>
                              </w:pPr>
                              <w:r>
                                <w:rPr>
                                  <w:rStyle w:val="Span"/>
                                  <w:lang w:eastAsia="zh-CN"/>
                                </w:rPr>
                                <w:t>项目</w:t>
                              </w:r>
                              <w:r>
                                <w:rPr>
                                  <w:rStyle w:val="Span"/>
                                  <w:rFonts w:hint="eastAsia"/>
                                  <w:lang w:eastAsia="zh-CN"/>
                                </w:rPr>
                                <w:t>技术</w:t>
                              </w:r>
                              <w:r>
                                <w:rPr>
                                  <w:rStyle w:val="Span"/>
                                  <w:lang w:eastAsia="zh-CN"/>
                                </w:rPr>
                                <w:t>简介：</w:t>
                              </w:r>
                              <w:r>
                                <w:rPr>
                                  <w:lang w:eastAsia="zh-CN"/>
                                </w:rPr>
                                <w:t xml:space="preserve"> </w:t>
                              </w:r>
                              <w:r>
                                <w:rPr>
                                  <w:rFonts w:hint="eastAsia"/>
                                  <w:lang w:eastAsia="zh-CN"/>
                                </w:rPr>
                                <w:t>jetty容器，无限定时刷新和推送数据程序</w:t>
                              </w:r>
                            </w:p>
                          </w:tc>
                        </w:tr>
                      </w:tbl>
                      <w:p w:rsidR="009810A6" w:rsidRDefault="009810A6" w:rsidP="00CA5BF7">
                        <w:pPr>
                          <w:rPr>
                            <w:lang w:eastAsia="zh-CN"/>
                          </w:rPr>
                        </w:pPr>
                      </w:p>
                    </w:tc>
                  </w:tr>
                </w:tbl>
                <w:p w:rsidR="009810A6" w:rsidRDefault="009810A6" w:rsidP="00CA5BF7">
                  <w:pPr>
                    <w:rPr>
                      <w:lang w:eastAsia="zh-CN"/>
                    </w:rPr>
                  </w:pPr>
                </w:p>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p w:rsidR="009810A6" w:rsidRDefault="009810A6" w:rsidP="00CA5BF7">
                  <w:pPr>
                    <w:rPr>
                      <w:lang w:eastAsia="zh-CN"/>
                    </w:rPr>
                  </w:pP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2137"/>
                    <w:gridCol w:w="6863"/>
                  </w:tblGrid>
                  <w:tr w:rsidR="009810A6" w:rsidTr="00CA5BF7">
                    <w:tc>
                      <w:tcPr>
                        <w:tcW w:w="0" w:type="auto"/>
                        <w:gridSpan w:val="2"/>
                        <w:shd w:val="clear" w:color="auto" w:fill="auto"/>
                        <w:vAlign w:val="center"/>
                      </w:tcPr>
                      <w:tbl>
                        <w:tblPr>
                          <w:tblW w:w="0" w:type="auto"/>
                          <w:tblBorders>
                            <w:top w:val="nil"/>
                            <w:bottom w:val="nil"/>
                            <w:insideH w:val="nil"/>
                            <w:insideV w:val="nil"/>
                          </w:tblBorders>
                          <w:tblCellMar>
                            <w:left w:w="0" w:type="dxa"/>
                            <w:right w:w="0" w:type="dxa"/>
                          </w:tblCellMar>
                          <w:tblLook w:val="0000" w:firstRow="0" w:lastRow="0" w:firstColumn="0" w:lastColumn="0" w:noHBand="0" w:noVBand="0"/>
                        </w:tblPr>
                        <w:tblGrid>
                          <w:gridCol w:w="1980"/>
                          <w:gridCol w:w="6360"/>
                        </w:tblGrid>
                        <w:tr w:rsidR="009810A6" w:rsidTr="00CA5BF7">
                          <w:tc>
                            <w:tcPr>
                              <w:tcW w:w="1980" w:type="dxa"/>
                              <w:shd w:val="clear" w:color="auto" w:fill="auto"/>
                              <w:vAlign w:val="center"/>
                            </w:tcPr>
                            <w:p w:rsidR="009810A6" w:rsidRDefault="009810A6" w:rsidP="00CA5BF7">
                              <w:pPr>
                                <w:jc w:val="right"/>
                              </w:pPr>
                              <w:r>
                                <w:rPr>
                                  <w:rFonts w:ascii="新宋体" w:eastAsia="新宋体" w:hAnsi="新宋体" w:cs="新宋体"/>
                                  <w:b/>
                                </w:rPr>
                                <w:t>20</w:t>
                              </w:r>
                              <w:r>
                                <w:rPr>
                                  <w:rFonts w:ascii="新宋体" w:eastAsia="新宋体" w:hAnsi="新宋体" w:cs="新宋体" w:hint="eastAsia"/>
                                  <w:b/>
                                </w:rPr>
                                <w:t>16</w:t>
                              </w:r>
                              <w:r>
                                <w:rPr>
                                  <w:rFonts w:ascii="新宋体" w:eastAsia="新宋体" w:hAnsi="新宋体" w:cs="新宋体"/>
                                  <w:b/>
                                </w:rPr>
                                <w:t>/0</w:t>
                              </w:r>
                              <w:r>
                                <w:rPr>
                                  <w:rFonts w:ascii="新宋体" w:eastAsia="新宋体" w:hAnsi="新宋体" w:cs="新宋体" w:hint="eastAsia"/>
                                  <w:b/>
                                </w:rPr>
                                <w:t>2</w:t>
                              </w:r>
                              <w:r>
                                <w:rPr>
                                  <w:rFonts w:ascii="新宋体" w:eastAsia="新宋体" w:hAnsi="新宋体" w:cs="新宋体"/>
                                  <w:b/>
                                </w:rPr>
                                <w:t xml:space="preserve"> - 20</w:t>
                              </w:r>
                              <w:r>
                                <w:rPr>
                                  <w:rFonts w:ascii="新宋体" w:eastAsia="新宋体" w:hAnsi="新宋体" w:cs="新宋体" w:hint="eastAsia"/>
                                  <w:b/>
                                </w:rPr>
                                <w:t>16</w:t>
                              </w:r>
                              <w:r>
                                <w:rPr>
                                  <w:rFonts w:ascii="新宋体" w:eastAsia="新宋体" w:hAnsi="新宋体" w:cs="新宋体"/>
                                  <w:b/>
                                </w:rPr>
                                <w:t>/0</w:t>
                              </w:r>
                              <w:r>
                                <w:rPr>
                                  <w:rFonts w:ascii="新宋体" w:eastAsia="新宋体" w:hAnsi="新宋体" w:cs="新宋体" w:hint="eastAsia"/>
                                  <w:b/>
                                </w:rPr>
                                <w:t>9</w:t>
                              </w:r>
                            </w:p>
                          </w:tc>
                          <w:tc>
                            <w:tcPr>
                              <w:tcW w:w="6360" w:type="dxa"/>
                              <w:shd w:val="clear" w:color="auto" w:fill="auto"/>
                              <w:tcMar>
                                <w:left w:w="210" w:type="dxa"/>
                              </w:tcMar>
                              <w:vAlign w:val="center"/>
                            </w:tcPr>
                            <w:p w:rsidR="009810A6" w:rsidRDefault="009810A6" w:rsidP="00CA5BF7">
                              <w:pPr>
                                <w:rPr>
                                  <w:lang w:eastAsia="zh-CN"/>
                                </w:rPr>
                              </w:pPr>
                              <w:r>
                                <w:rPr>
                                  <w:rStyle w:val="Span"/>
                                  <w:rFonts w:hint="eastAsia"/>
                                  <w:lang w:eastAsia="zh-CN"/>
                                </w:rPr>
                                <w:t>消防文库管理系统</w:t>
                              </w:r>
                              <w:r>
                                <w:rPr>
                                  <w:rStyle w:val="Span"/>
                                  <w:lang w:eastAsia="zh-CN"/>
                                </w:rPr>
                                <w:t>项目</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rPr>
                                  <w:lang w:eastAsia="zh-CN"/>
                                </w:rPr>
                              </w:pPr>
                              <w:r>
                                <w:rPr>
                                  <w:rStyle w:val="Span"/>
                                  <w:lang w:eastAsia="zh-CN"/>
                                </w:rPr>
                                <w:t>责任描述：</w:t>
                              </w:r>
                              <w:r>
                                <w:rPr>
                                  <w:lang w:eastAsia="zh-CN"/>
                                </w:rPr>
                                <w:t xml:space="preserve"> </w:t>
                              </w:r>
                              <w:r>
                                <w:rPr>
                                  <w:rFonts w:hint="eastAsia"/>
                                  <w:lang w:eastAsia="zh-CN"/>
                                </w:rPr>
                                <w:t>设计和实现</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rPr>
                                  <w:rStyle w:val="Span"/>
                                  <w:lang w:eastAsia="zh-CN"/>
                                </w:rPr>
                              </w:pPr>
                              <w:r>
                                <w:rPr>
                                  <w:rStyle w:val="Span"/>
                                  <w:lang w:eastAsia="zh-CN"/>
                                </w:rPr>
                                <w:t>项目</w:t>
                              </w:r>
                              <w:r>
                                <w:rPr>
                                  <w:rStyle w:val="Span"/>
                                  <w:rFonts w:hint="eastAsia"/>
                                  <w:lang w:eastAsia="zh-CN"/>
                                </w:rPr>
                                <w:t>技术</w:t>
                              </w:r>
                              <w:r>
                                <w:rPr>
                                  <w:rStyle w:val="Span"/>
                                  <w:lang w:eastAsia="zh-CN"/>
                                </w:rPr>
                                <w:t>简介：</w:t>
                              </w:r>
                              <w:r>
                                <w:rPr>
                                  <w:rStyle w:val="Span"/>
                                  <w:rFonts w:hint="eastAsia"/>
                                  <w:lang w:eastAsia="zh-CN"/>
                                </w:rPr>
                                <w:t>系统主要功能：全文检索，在线阅读，文档上传下载管理</w:t>
                              </w:r>
                            </w:p>
                            <w:p w:rsidR="009810A6" w:rsidRPr="00FC338D" w:rsidRDefault="009810A6" w:rsidP="00CA5BF7">
                              <w:pPr>
                                <w:spacing w:line="300" w:lineRule="atLeast"/>
                                <w:rPr>
                                  <w:rStyle w:val="Span"/>
                                </w:rPr>
                              </w:pPr>
                              <w:r>
                                <w:rPr>
                                  <w:rStyle w:val="Span"/>
                                  <w:rFonts w:hint="eastAsia"/>
                                </w:rPr>
                                <w:t>jsp技术，简单的CRUD;框架是jsp+springmvc+springJPA</w:t>
                              </w:r>
                            </w:p>
                            <w:p w:rsidR="009810A6" w:rsidRDefault="009810A6" w:rsidP="00CA5BF7">
                              <w:pPr>
                                <w:spacing w:line="300" w:lineRule="atLeast"/>
                                <w:rPr>
                                  <w:rStyle w:val="Span"/>
                                </w:rPr>
                              </w:pPr>
                            </w:p>
                            <w:p w:rsidR="009810A6" w:rsidRDefault="009810A6" w:rsidP="00CA5BF7">
                              <w:pPr>
                                <w:spacing w:line="300" w:lineRule="atLeast"/>
                              </w:pPr>
                            </w:p>
                          </w:tc>
                        </w:tr>
                        <w:tr w:rsidR="009810A6" w:rsidTr="00CA5BF7">
                          <w:tc>
                            <w:tcPr>
                              <w:tcW w:w="1980" w:type="dxa"/>
                              <w:shd w:val="clear" w:color="auto" w:fill="auto"/>
                              <w:vAlign w:val="center"/>
                            </w:tcPr>
                            <w:p w:rsidR="009810A6" w:rsidRDefault="009810A6" w:rsidP="00CA5BF7">
                              <w:pPr>
                                <w:jc w:val="right"/>
                              </w:pPr>
                              <w:r>
                                <w:rPr>
                                  <w:rFonts w:ascii="新宋体" w:eastAsia="新宋体" w:hAnsi="新宋体" w:cs="新宋体"/>
                                  <w:b/>
                                </w:rPr>
                                <w:t>20</w:t>
                              </w:r>
                              <w:r>
                                <w:rPr>
                                  <w:rFonts w:ascii="新宋体" w:eastAsia="新宋体" w:hAnsi="新宋体" w:cs="新宋体" w:hint="eastAsia"/>
                                  <w:b/>
                                </w:rPr>
                                <w:t>17</w:t>
                              </w:r>
                              <w:r>
                                <w:rPr>
                                  <w:rFonts w:ascii="新宋体" w:eastAsia="新宋体" w:hAnsi="新宋体" w:cs="新宋体"/>
                                  <w:b/>
                                </w:rPr>
                                <w:t>/0</w:t>
                              </w:r>
                              <w:r>
                                <w:rPr>
                                  <w:rFonts w:ascii="新宋体" w:eastAsia="新宋体" w:hAnsi="新宋体" w:cs="新宋体" w:hint="eastAsia"/>
                                  <w:b/>
                                </w:rPr>
                                <w:t>1</w:t>
                              </w:r>
                              <w:r>
                                <w:rPr>
                                  <w:rFonts w:ascii="新宋体" w:eastAsia="新宋体" w:hAnsi="新宋体" w:cs="新宋体"/>
                                  <w:b/>
                                </w:rPr>
                                <w:t xml:space="preserve"> - 20</w:t>
                              </w:r>
                              <w:r>
                                <w:rPr>
                                  <w:rFonts w:ascii="新宋体" w:eastAsia="新宋体" w:hAnsi="新宋体" w:cs="新宋体" w:hint="eastAsia"/>
                                  <w:b/>
                                </w:rPr>
                                <w:t>17</w:t>
                              </w:r>
                              <w:r>
                                <w:rPr>
                                  <w:rFonts w:ascii="新宋体" w:eastAsia="新宋体" w:hAnsi="新宋体" w:cs="新宋体"/>
                                  <w:b/>
                                </w:rPr>
                                <w:t>/</w:t>
                              </w:r>
                              <w:r>
                                <w:rPr>
                                  <w:rFonts w:ascii="新宋体" w:eastAsia="新宋体" w:hAnsi="新宋体" w:cs="新宋体" w:hint="eastAsia"/>
                                  <w:b/>
                                </w:rPr>
                                <w:t>04</w:t>
                              </w:r>
                            </w:p>
                          </w:tc>
                          <w:tc>
                            <w:tcPr>
                              <w:tcW w:w="6360" w:type="dxa"/>
                              <w:shd w:val="clear" w:color="auto" w:fill="auto"/>
                              <w:tcMar>
                                <w:left w:w="210" w:type="dxa"/>
                              </w:tcMar>
                              <w:vAlign w:val="center"/>
                            </w:tcPr>
                            <w:p w:rsidR="009810A6" w:rsidRDefault="009810A6" w:rsidP="00CA5BF7">
                              <w:pPr>
                                <w:rPr>
                                  <w:lang w:eastAsia="zh-CN"/>
                                </w:rPr>
                              </w:pPr>
                              <w:r>
                                <w:rPr>
                                  <w:rStyle w:val="Span"/>
                                  <w:rFonts w:hint="eastAsia"/>
                                  <w:lang w:eastAsia="zh-CN"/>
                                </w:rPr>
                                <w:t>花都精细化办案系统</w:t>
                              </w:r>
                              <w:r>
                                <w:rPr>
                                  <w:rStyle w:val="Span"/>
                                  <w:lang w:eastAsia="zh-CN"/>
                                </w:rPr>
                                <w:t>项目</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rPr>
                                  <w:lang w:eastAsia="zh-CN"/>
                                </w:rPr>
                              </w:pPr>
                              <w:r>
                                <w:rPr>
                                  <w:rStyle w:val="Span"/>
                                  <w:lang w:eastAsia="zh-CN"/>
                                </w:rPr>
                                <w:t>责任描述：</w:t>
                              </w:r>
                              <w:r>
                                <w:rPr>
                                  <w:rStyle w:val="Span"/>
                                  <w:rFonts w:hint="eastAsia"/>
                                  <w:lang w:eastAsia="zh-CN"/>
                                </w:rPr>
                                <w:t>部分功能实现</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rPr>
                                  <w:lang w:eastAsia="zh-CN"/>
                                </w:rPr>
                              </w:pPr>
                              <w:r>
                                <w:rPr>
                                  <w:rStyle w:val="Span"/>
                                  <w:lang w:eastAsia="zh-CN"/>
                                </w:rPr>
                                <w:t>项目简介：</w:t>
                              </w:r>
                              <w:r>
                                <w:rPr>
                                  <w:rFonts w:hint="eastAsia"/>
                                  <w:lang w:eastAsia="zh-CN"/>
                                </w:rPr>
                                <w:t xml:space="preserve"> 使用特定设备提供的API实现办案文件拍照，然后读取信息完成一系列的自动化流程。我负责实现其中的图片拖曳，放大等功能。（一些图片</w:t>
                              </w:r>
                              <w:r>
                                <w:rPr>
                                  <w:rFonts w:hint="eastAsia"/>
                                  <w:lang w:eastAsia="zh-CN"/>
                                </w:rPr>
                                <w:lastRenderedPageBreak/>
                                <w:t>插件的使用）</w:t>
                              </w:r>
                            </w:p>
                            <w:p w:rsidR="009810A6" w:rsidRDefault="009810A6" w:rsidP="00CA5BF7">
                              <w:pPr>
                                <w:spacing w:line="300" w:lineRule="atLeast"/>
                                <w:rPr>
                                  <w:lang w:eastAsia="zh-CN"/>
                                </w:rPr>
                              </w:pPr>
                            </w:p>
                          </w:tc>
                        </w:tr>
                      </w:tbl>
                      <w:p w:rsidR="009810A6" w:rsidRPr="009243F9" w:rsidRDefault="009810A6" w:rsidP="00CA5BF7">
                        <w:pPr>
                          <w:rPr>
                            <w:lang w:eastAsia="zh-CN"/>
                          </w:rPr>
                        </w:pPr>
                      </w:p>
                    </w:tc>
                  </w:tr>
                  <w:tr w:rsidR="009810A6" w:rsidTr="00CA5BF7">
                    <w:tblPrEx>
                      <w:tblBorders>
                        <w:top w:val="none" w:sz="0" w:space="0" w:color="auto"/>
                        <w:bottom w:val="none" w:sz="0" w:space="0" w:color="auto"/>
                        <w:insideH w:val="none" w:sz="0" w:space="0" w:color="auto"/>
                        <w:insideV w:val="none" w:sz="0" w:space="0" w:color="auto"/>
                      </w:tblBorders>
                    </w:tblPrEx>
                    <w:tc>
                      <w:tcPr>
                        <w:tcW w:w="0" w:type="auto"/>
                        <w:gridSpan w:val="2"/>
                        <w:shd w:val="clear" w:color="auto" w:fill="auto"/>
                        <w:vAlign w:val="center"/>
                      </w:tcPr>
                      <w:tbl>
                        <w:tblPr>
                          <w:tblW w:w="0" w:type="auto"/>
                          <w:tblBorders>
                            <w:top w:val="nil"/>
                            <w:bottom w:val="nil"/>
                            <w:insideH w:val="nil"/>
                            <w:insideV w:val="nil"/>
                          </w:tblBorders>
                          <w:tblCellMar>
                            <w:left w:w="0" w:type="dxa"/>
                            <w:right w:w="0" w:type="dxa"/>
                          </w:tblCellMar>
                          <w:tblLook w:val="0000" w:firstRow="0" w:lastRow="0" w:firstColumn="0" w:lastColumn="0" w:noHBand="0" w:noVBand="0"/>
                        </w:tblPr>
                        <w:tblGrid>
                          <w:gridCol w:w="1980"/>
                          <w:gridCol w:w="6360"/>
                        </w:tblGrid>
                        <w:tr w:rsidR="009810A6" w:rsidTr="00CA5BF7">
                          <w:tc>
                            <w:tcPr>
                              <w:tcW w:w="1980" w:type="dxa"/>
                              <w:shd w:val="clear" w:color="auto" w:fill="auto"/>
                              <w:vAlign w:val="center"/>
                            </w:tcPr>
                            <w:p w:rsidR="009810A6" w:rsidRDefault="009810A6" w:rsidP="00CA5BF7">
                              <w:pPr>
                                <w:jc w:val="right"/>
                              </w:pPr>
                              <w:r>
                                <w:rPr>
                                  <w:rFonts w:ascii="新宋体" w:eastAsia="新宋体" w:hAnsi="新宋体" w:cs="新宋体"/>
                                  <w:b/>
                                </w:rPr>
                                <w:lastRenderedPageBreak/>
                                <w:t>20</w:t>
                              </w:r>
                              <w:r>
                                <w:rPr>
                                  <w:rFonts w:ascii="新宋体" w:eastAsia="新宋体" w:hAnsi="新宋体" w:cs="新宋体" w:hint="eastAsia"/>
                                  <w:b/>
                                </w:rPr>
                                <w:t>16</w:t>
                              </w:r>
                              <w:r>
                                <w:rPr>
                                  <w:rFonts w:ascii="新宋体" w:eastAsia="新宋体" w:hAnsi="新宋体" w:cs="新宋体"/>
                                  <w:b/>
                                </w:rPr>
                                <w:t>/0</w:t>
                              </w:r>
                              <w:r>
                                <w:rPr>
                                  <w:rFonts w:ascii="新宋体" w:eastAsia="新宋体" w:hAnsi="新宋体" w:cs="新宋体" w:hint="eastAsia"/>
                                  <w:b/>
                                </w:rPr>
                                <w:t>9</w:t>
                              </w:r>
                              <w:r>
                                <w:rPr>
                                  <w:rFonts w:ascii="新宋体" w:eastAsia="新宋体" w:hAnsi="新宋体" w:cs="新宋体"/>
                                  <w:b/>
                                </w:rPr>
                                <w:t xml:space="preserve"> - 20</w:t>
                              </w:r>
                              <w:r>
                                <w:rPr>
                                  <w:rFonts w:ascii="新宋体" w:eastAsia="新宋体" w:hAnsi="新宋体" w:cs="新宋体" w:hint="eastAsia"/>
                                  <w:b/>
                                </w:rPr>
                                <w:t>17</w:t>
                              </w:r>
                              <w:r>
                                <w:rPr>
                                  <w:rFonts w:ascii="新宋体" w:eastAsia="新宋体" w:hAnsi="新宋体" w:cs="新宋体"/>
                                  <w:b/>
                                </w:rPr>
                                <w:t>/</w:t>
                              </w:r>
                              <w:r>
                                <w:rPr>
                                  <w:rFonts w:ascii="新宋体" w:eastAsia="新宋体" w:hAnsi="新宋体" w:cs="新宋体" w:hint="eastAsia"/>
                                  <w:b/>
                                </w:rPr>
                                <w:t>06</w:t>
                              </w:r>
                            </w:p>
                          </w:tc>
                          <w:tc>
                            <w:tcPr>
                              <w:tcW w:w="6360" w:type="dxa"/>
                              <w:shd w:val="clear" w:color="auto" w:fill="auto"/>
                              <w:tcMar>
                                <w:left w:w="210" w:type="dxa"/>
                              </w:tcMar>
                              <w:vAlign w:val="center"/>
                            </w:tcPr>
                            <w:p w:rsidR="009810A6" w:rsidRDefault="009810A6" w:rsidP="00CA5BF7">
                              <w:r>
                                <w:rPr>
                                  <w:rStyle w:val="Span"/>
                                  <w:rFonts w:hint="eastAsia"/>
                                </w:rPr>
                                <w:t>执法仪管理平台</w:t>
                              </w:r>
                              <w:r>
                                <w:rPr>
                                  <w:rStyle w:val="Span"/>
                                </w:rPr>
                                <w:t>项目</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rPr>
                                  <w:lang w:eastAsia="zh-CN"/>
                                </w:rPr>
                              </w:pPr>
                              <w:r>
                                <w:rPr>
                                  <w:rStyle w:val="Span"/>
                                  <w:lang w:eastAsia="zh-CN"/>
                                </w:rPr>
                                <w:t>责任描述：</w:t>
                              </w:r>
                              <w:r>
                                <w:rPr>
                                  <w:rStyle w:val="Span"/>
                                  <w:rFonts w:hint="eastAsia"/>
                                  <w:lang w:eastAsia="zh-CN"/>
                                </w:rPr>
                                <w:t>部分功能实现</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rPr>
                                  <w:lang w:eastAsia="zh-CN"/>
                                </w:rPr>
                              </w:pPr>
                              <w:r>
                                <w:rPr>
                                  <w:rStyle w:val="Span"/>
                                  <w:lang w:eastAsia="zh-CN"/>
                                </w:rPr>
                                <w:t>项目</w:t>
                              </w:r>
                              <w:r>
                                <w:rPr>
                                  <w:rStyle w:val="Span"/>
                                  <w:rFonts w:hint="eastAsia"/>
                                  <w:lang w:eastAsia="zh-CN"/>
                                </w:rPr>
                                <w:t>技术</w:t>
                              </w:r>
                              <w:r>
                                <w:rPr>
                                  <w:rStyle w:val="Span"/>
                                  <w:lang w:eastAsia="zh-CN"/>
                                </w:rPr>
                                <w:t>简介：</w:t>
                              </w:r>
                              <w:r w:rsidRPr="00DE7539">
                                <w:rPr>
                                  <w:rStyle w:val="Span"/>
                                  <w:rFonts w:hint="eastAsia"/>
                                  <w:lang w:eastAsia="zh-CN"/>
                                </w:rPr>
                                <w:t>研发</w:t>
                              </w:r>
                              <w:r>
                                <w:rPr>
                                  <w:rStyle w:val="Span"/>
                                  <w:rFonts w:hint="eastAsia"/>
                                  <w:lang w:eastAsia="zh-CN"/>
                                </w:rPr>
                                <w:t xml:space="preserve"> </w:t>
                              </w:r>
                              <w:r w:rsidRPr="00DE7539">
                                <w:rPr>
                                  <w:rStyle w:val="Span"/>
                                  <w:rFonts w:hint="eastAsia"/>
                                  <w:lang w:eastAsia="zh-CN"/>
                                </w:rPr>
                                <w:t>日志管理模块、设备管理模块、监督考评模块、用户管理模块、存储管理模块</w:t>
                              </w:r>
                              <w:r>
                                <w:rPr>
                                  <w:rStyle w:val="Span"/>
                                  <w:rFonts w:hint="eastAsia"/>
                                  <w:lang w:eastAsia="zh-CN"/>
                                </w:rPr>
                                <w:t xml:space="preserve"> 主要使用bootstrap和jquery做页面设计和功能实现</w:t>
                              </w:r>
                            </w:p>
                            <w:p w:rsidR="009810A6" w:rsidRDefault="009810A6" w:rsidP="00CA5BF7">
                              <w:pPr>
                                <w:spacing w:line="300" w:lineRule="atLeast"/>
                                <w:rPr>
                                  <w:lang w:eastAsia="zh-CN"/>
                                </w:rPr>
                              </w:pPr>
                            </w:p>
                          </w:tc>
                        </w:tr>
                      </w:tbl>
                      <w:p w:rsidR="009810A6" w:rsidRDefault="009810A6" w:rsidP="00CA5BF7">
                        <w:pPr>
                          <w:rPr>
                            <w:lang w:eastAsia="zh-CN"/>
                          </w:rPr>
                        </w:pPr>
                      </w:p>
                    </w:tc>
                  </w:tr>
                  <w:tr w:rsidR="009810A6" w:rsidTr="00CA5BF7">
                    <w:tc>
                      <w:tcPr>
                        <w:tcW w:w="1980" w:type="dxa"/>
                        <w:shd w:val="clear" w:color="auto" w:fill="auto"/>
                        <w:vAlign w:val="center"/>
                      </w:tcPr>
                      <w:p w:rsidR="009810A6" w:rsidRDefault="006633D6" w:rsidP="006633D6">
                        <w:pPr>
                          <w:ind w:right="360"/>
                          <w:jc w:val="center"/>
                        </w:pPr>
                        <w:r>
                          <w:rPr>
                            <w:rFonts w:ascii="新宋体" w:eastAsia="新宋体" w:hAnsi="新宋体" w:cs="新宋体" w:hint="eastAsia"/>
                            <w:b/>
                            <w:lang w:eastAsia="zh-CN"/>
                          </w:rPr>
                          <w:t xml:space="preserve">    </w:t>
                        </w:r>
                        <w:r w:rsidR="009810A6">
                          <w:rPr>
                            <w:rFonts w:ascii="新宋体" w:eastAsia="新宋体" w:hAnsi="新宋体" w:cs="新宋体"/>
                            <w:b/>
                          </w:rPr>
                          <w:t>20</w:t>
                        </w:r>
                        <w:r w:rsidR="009810A6">
                          <w:rPr>
                            <w:rFonts w:ascii="新宋体" w:eastAsia="新宋体" w:hAnsi="新宋体" w:cs="新宋体" w:hint="eastAsia"/>
                            <w:b/>
                          </w:rPr>
                          <w:t>17</w:t>
                        </w:r>
                        <w:r w:rsidR="009810A6">
                          <w:rPr>
                            <w:rFonts w:ascii="新宋体" w:eastAsia="新宋体" w:hAnsi="新宋体" w:cs="新宋体"/>
                            <w:b/>
                          </w:rPr>
                          <w:t>/0</w:t>
                        </w:r>
                        <w:r w:rsidR="009810A6">
                          <w:rPr>
                            <w:rFonts w:ascii="新宋体" w:eastAsia="新宋体" w:hAnsi="新宋体" w:cs="新宋体" w:hint="eastAsia"/>
                            <w:b/>
                          </w:rPr>
                          <w:t>6</w:t>
                        </w:r>
                        <w:r w:rsidR="009810A6">
                          <w:rPr>
                            <w:rFonts w:ascii="新宋体" w:eastAsia="新宋体" w:hAnsi="新宋体" w:cs="新宋体"/>
                            <w:b/>
                          </w:rPr>
                          <w:t xml:space="preserve"> – </w:t>
                        </w:r>
                        <w:r w:rsidR="009810A6">
                          <w:rPr>
                            <w:rFonts w:ascii="新宋体" w:eastAsia="新宋体" w:hAnsi="新宋体" w:cs="新宋体" w:hint="eastAsia"/>
                            <w:b/>
                          </w:rPr>
                          <w:t>至今</w:t>
                        </w:r>
                      </w:p>
                    </w:tc>
                    <w:tc>
                      <w:tcPr>
                        <w:tcW w:w="6360" w:type="dxa"/>
                        <w:shd w:val="clear" w:color="auto" w:fill="auto"/>
                        <w:tcMar>
                          <w:left w:w="210" w:type="dxa"/>
                        </w:tcMar>
                        <w:vAlign w:val="center"/>
                      </w:tcPr>
                      <w:p w:rsidR="009810A6" w:rsidRDefault="009810A6" w:rsidP="00CA5BF7">
                        <w:r>
                          <w:rPr>
                            <w:rStyle w:val="Span"/>
                            <w:rFonts w:hint="eastAsia"/>
                          </w:rPr>
                          <w:t>视音频管理系统</w:t>
                        </w:r>
                        <w:r>
                          <w:rPr>
                            <w:rStyle w:val="Span"/>
                          </w:rPr>
                          <w:t>项目</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rPr>
                            <w:lang w:eastAsia="zh-CN"/>
                          </w:rPr>
                        </w:pPr>
                        <w:r>
                          <w:rPr>
                            <w:rStyle w:val="Span"/>
                            <w:lang w:eastAsia="zh-CN"/>
                          </w:rPr>
                          <w:t>责任描述：</w:t>
                        </w:r>
                        <w:r>
                          <w:rPr>
                            <w:rStyle w:val="Span"/>
                            <w:rFonts w:hint="eastAsia"/>
                            <w:lang w:eastAsia="zh-CN"/>
                          </w:rPr>
                          <w:t>部分功能实现</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rPr>
                            <w:lang w:eastAsia="zh-CN"/>
                          </w:rPr>
                        </w:pPr>
                        <w:r>
                          <w:rPr>
                            <w:rStyle w:val="Span"/>
                            <w:lang w:eastAsia="zh-CN"/>
                          </w:rPr>
                          <w:t>项目</w:t>
                        </w:r>
                        <w:r>
                          <w:rPr>
                            <w:rStyle w:val="Span"/>
                            <w:rFonts w:hint="eastAsia"/>
                            <w:lang w:eastAsia="zh-CN"/>
                          </w:rPr>
                          <w:t>技术</w:t>
                        </w:r>
                        <w:r>
                          <w:rPr>
                            <w:rStyle w:val="Span"/>
                            <w:lang w:eastAsia="zh-CN"/>
                          </w:rPr>
                          <w:t>简介：</w:t>
                        </w:r>
                        <w:r w:rsidRPr="006D7C16">
                          <w:rPr>
                            <w:rStyle w:val="Span"/>
                            <w:rFonts w:hint="eastAsia"/>
                            <w:lang w:eastAsia="zh-CN"/>
                          </w:rPr>
                          <w:t>开发前端的统计分析模块。</w:t>
                        </w:r>
                        <w:r>
                          <w:rPr>
                            <w:rStyle w:val="Span"/>
                            <w:lang w:eastAsia="zh-CN"/>
                          </w:rPr>
                          <w:t>S</w:t>
                        </w:r>
                        <w:r>
                          <w:rPr>
                            <w:rStyle w:val="Span"/>
                            <w:rFonts w:hint="eastAsia"/>
                            <w:lang w:eastAsia="zh-CN"/>
                          </w:rPr>
                          <w:t>ourceTree平台代码托管，使用 avalon做前端框架（使用跟vue等主流框架相似）webpack做打包工具 fis3前端工程构建。后台采用了zookeeper,hadoop,hdbs,docker等技术</w:t>
                        </w:r>
                      </w:p>
                    </w:tc>
                  </w:tr>
                  <w:tr w:rsidR="009810A6" w:rsidTr="00CA5BF7">
                    <w:tblPrEx>
                      <w:tblBorders>
                        <w:top w:val="none" w:sz="0" w:space="0" w:color="auto"/>
                        <w:bottom w:val="none" w:sz="0" w:space="0" w:color="auto"/>
                        <w:insideH w:val="none" w:sz="0" w:space="0" w:color="auto"/>
                        <w:insideV w:val="none" w:sz="0" w:space="0" w:color="auto"/>
                      </w:tblBorders>
                    </w:tblPrEx>
                    <w:tc>
                      <w:tcPr>
                        <w:tcW w:w="1980" w:type="dxa"/>
                        <w:shd w:val="clear" w:color="auto" w:fill="auto"/>
                        <w:vAlign w:val="center"/>
                      </w:tcPr>
                      <w:p w:rsidR="009810A6" w:rsidRDefault="009810A6" w:rsidP="00CA5BF7">
                        <w:pPr>
                          <w:pStyle w:val="Td"/>
                          <w:rPr>
                            <w:lang w:eastAsia="zh-CN"/>
                          </w:rPr>
                        </w:pPr>
                      </w:p>
                    </w:tc>
                    <w:tc>
                      <w:tcPr>
                        <w:tcW w:w="6360" w:type="dxa"/>
                        <w:shd w:val="clear" w:color="auto" w:fill="auto"/>
                        <w:tcMar>
                          <w:left w:w="210" w:type="dxa"/>
                        </w:tcMar>
                        <w:vAlign w:val="center"/>
                      </w:tcPr>
                      <w:p w:rsidR="009810A6" w:rsidRDefault="009810A6" w:rsidP="00CA5BF7">
                        <w:pPr>
                          <w:spacing w:line="300" w:lineRule="atLeast"/>
                          <w:rPr>
                            <w:rStyle w:val="Span"/>
                            <w:lang w:eastAsia="zh-CN"/>
                          </w:rPr>
                        </w:pPr>
                      </w:p>
                    </w:tc>
                  </w:tr>
                </w:tbl>
                <w:p w:rsidR="009810A6" w:rsidRPr="009243F9" w:rsidRDefault="009810A6" w:rsidP="00CA5BF7">
                  <w:pPr>
                    <w:pStyle w:val="Td"/>
                    <w:spacing w:after="280" w:afterAutospacing="1"/>
                    <w:rPr>
                      <w:lang w:eastAsia="zh-CN"/>
                    </w:rPr>
                  </w:pP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9000"/>
                  </w:tblGrid>
                  <w:tr w:rsidR="009810A6" w:rsidTr="00CA5BF7">
                    <w:tc>
                      <w:tcPr>
                        <w:tcW w:w="0" w:type="auto"/>
                        <w:tcBorders>
                          <w:top w:val="single" w:sz="6" w:space="0" w:color="EBEBEB"/>
                          <w:left w:val="single" w:sz="6" w:space="0" w:color="EBEBEB"/>
                          <w:bottom w:val="single" w:sz="6" w:space="0" w:color="EBEBEB"/>
                          <w:right w:val="single" w:sz="6" w:space="0" w:color="EBEBEB"/>
                        </w:tcBorders>
                        <w:shd w:val="clear" w:color="auto" w:fill="429BD8"/>
                        <w:tcMar>
                          <w:left w:w="75" w:type="dxa"/>
                        </w:tcMar>
                        <w:vAlign w:val="center"/>
                      </w:tcPr>
                      <w:p w:rsidR="009810A6" w:rsidRDefault="009810A6" w:rsidP="00CA5BF7">
                        <w:pPr>
                          <w:pStyle w:val="Td"/>
                          <w:rPr>
                            <w:lang w:eastAsia="zh-CN"/>
                          </w:rPr>
                        </w:pPr>
                        <w:r>
                          <w:rPr>
                            <w:rStyle w:val="Span"/>
                            <w:color w:val="FFFFFF"/>
                            <w:sz w:val="21"/>
                            <w:lang w:eastAsia="zh-CN"/>
                          </w:rPr>
                          <w:t>教育经历</w:t>
                        </w:r>
                      </w:p>
                    </w:tc>
                  </w:tr>
                </w:tbl>
                <w:p w:rsidR="009810A6" w:rsidRDefault="009810A6" w:rsidP="00CA5BF7">
                  <w:pPr>
                    <w:rPr>
                      <w:lang w:eastAsia="zh-CN"/>
                    </w:rPr>
                  </w:pP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9000"/>
                  </w:tblGrid>
                  <w:tr w:rsidR="009810A6" w:rsidTr="00CA5BF7">
                    <w:tc>
                      <w:tcPr>
                        <w:tcW w:w="0" w:type="auto"/>
                        <w:shd w:val="clear" w:color="auto" w:fill="auto"/>
                        <w:vAlign w:val="center"/>
                      </w:tcPr>
                      <w:tbl>
                        <w:tblPr>
                          <w:tblW w:w="0" w:type="auto"/>
                          <w:tblBorders>
                            <w:top w:val="nil"/>
                            <w:bottom w:val="nil"/>
                            <w:insideH w:val="nil"/>
                            <w:insideV w:val="nil"/>
                          </w:tblBorders>
                          <w:tblCellMar>
                            <w:left w:w="0" w:type="dxa"/>
                            <w:right w:w="0" w:type="dxa"/>
                          </w:tblCellMar>
                          <w:tblLook w:val="0000" w:firstRow="0" w:lastRow="0" w:firstColumn="0" w:lastColumn="0" w:noHBand="0" w:noVBand="0"/>
                        </w:tblPr>
                        <w:tblGrid>
                          <w:gridCol w:w="1980"/>
                          <w:gridCol w:w="6180"/>
                        </w:tblGrid>
                        <w:tr w:rsidR="009810A6" w:rsidTr="00CA5BF7">
                          <w:trPr>
                            <w:trHeight w:val="300"/>
                          </w:trPr>
                          <w:tc>
                            <w:tcPr>
                              <w:tcW w:w="1980" w:type="dxa"/>
                              <w:shd w:val="clear" w:color="auto" w:fill="auto"/>
                            </w:tcPr>
                            <w:p w:rsidR="009810A6" w:rsidRDefault="009810A6" w:rsidP="00CA5BF7">
                              <w:pPr>
                                <w:jc w:val="right"/>
                              </w:pPr>
                              <w:r>
                                <w:rPr>
                                  <w:rFonts w:ascii="新宋体" w:eastAsia="新宋体" w:hAnsi="新宋体" w:cs="新宋体"/>
                                  <w:b/>
                                </w:rPr>
                                <w:t>20</w:t>
                              </w:r>
                              <w:r>
                                <w:rPr>
                                  <w:rFonts w:ascii="新宋体" w:eastAsia="新宋体" w:hAnsi="新宋体" w:cs="新宋体" w:hint="eastAsia"/>
                                  <w:b/>
                                </w:rPr>
                                <w:t>12</w:t>
                              </w:r>
                              <w:r>
                                <w:rPr>
                                  <w:rFonts w:ascii="新宋体" w:eastAsia="新宋体" w:hAnsi="新宋体" w:cs="新宋体"/>
                                  <w:b/>
                                </w:rPr>
                                <w:t>/09 - 20</w:t>
                              </w:r>
                              <w:r>
                                <w:rPr>
                                  <w:rFonts w:ascii="新宋体" w:eastAsia="新宋体" w:hAnsi="新宋体" w:cs="新宋体" w:hint="eastAsia"/>
                                  <w:b/>
                                </w:rPr>
                                <w:t>1</w:t>
                              </w:r>
                              <w:r>
                                <w:rPr>
                                  <w:rFonts w:ascii="新宋体" w:eastAsia="新宋体" w:hAnsi="新宋体" w:cs="新宋体"/>
                                  <w:b/>
                                </w:rPr>
                                <w:t>6/09</w:t>
                              </w:r>
                            </w:p>
                          </w:tc>
                          <w:tc>
                            <w:tcPr>
                              <w:tcW w:w="6180" w:type="dxa"/>
                              <w:shd w:val="clear" w:color="auto" w:fill="auto"/>
                              <w:tcMar>
                                <w:left w:w="180" w:type="dxa"/>
                              </w:tcMar>
                              <w:vAlign w:val="center"/>
                            </w:tcPr>
                            <w:p w:rsidR="009810A6" w:rsidRDefault="009810A6" w:rsidP="00CA5BF7">
                              <w:pPr>
                                <w:rPr>
                                  <w:lang w:eastAsia="zh-CN"/>
                                </w:rPr>
                              </w:pPr>
                              <w:r>
                                <w:rPr>
                                  <w:rStyle w:val="Span"/>
                                  <w:rFonts w:hint="eastAsia"/>
                                  <w:lang w:eastAsia="zh-CN"/>
                                </w:rPr>
                                <w:t>广大华软</w:t>
                              </w:r>
                              <w:r>
                                <w:rPr>
                                  <w:rStyle w:val="Span"/>
                                  <w:lang w:eastAsia="zh-CN"/>
                                </w:rPr>
                                <w:t xml:space="preserve">  </w:t>
                              </w:r>
                              <w:r>
                                <w:rPr>
                                  <w:rStyle w:val="Span"/>
                                  <w:rFonts w:hint="eastAsia"/>
                                  <w:lang w:eastAsia="zh-CN"/>
                                </w:rPr>
                                <w:t>计算机专业</w:t>
                              </w:r>
                              <w:r>
                                <w:rPr>
                                  <w:rStyle w:val="Span"/>
                                  <w:lang w:eastAsia="zh-CN"/>
                                </w:rPr>
                                <w:t xml:space="preserve">  本科</w:t>
                              </w:r>
                            </w:p>
                          </w:tc>
                        </w:tr>
                      </w:tbl>
                      <w:p w:rsidR="009810A6" w:rsidRDefault="009810A6" w:rsidP="00CA5BF7">
                        <w:pPr>
                          <w:rPr>
                            <w:lang w:eastAsia="zh-CN"/>
                          </w:rPr>
                        </w:pPr>
                      </w:p>
                    </w:tc>
                  </w:tr>
                </w:tbl>
                <w:p w:rsidR="009810A6" w:rsidRDefault="009810A6" w:rsidP="00CA5BF7">
                  <w:pPr>
                    <w:rPr>
                      <w:lang w:eastAsia="zh-CN"/>
                    </w:rPr>
                  </w:pPr>
                </w:p>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p w:rsidR="009810A6" w:rsidRDefault="009810A6" w:rsidP="00CA5BF7">
                  <w:pPr>
                    <w:pStyle w:val="Td"/>
                    <w:spacing w:after="280" w:afterAutospacing="1"/>
                    <w:rPr>
                      <w:lang w:eastAsia="zh-CN"/>
                    </w:rPr>
                  </w:pP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9000"/>
                  </w:tblGrid>
                  <w:tr w:rsidR="009810A6" w:rsidTr="00CA5BF7">
                    <w:tc>
                      <w:tcPr>
                        <w:tcW w:w="0" w:type="auto"/>
                        <w:tcBorders>
                          <w:top w:val="single" w:sz="6" w:space="0" w:color="EBEBEB"/>
                          <w:left w:val="single" w:sz="6" w:space="0" w:color="EBEBEB"/>
                          <w:bottom w:val="single" w:sz="6" w:space="0" w:color="EBEBEB"/>
                          <w:right w:val="single" w:sz="6" w:space="0" w:color="EBEBEB"/>
                        </w:tcBorders>
                        <w:shd w:val="clear" w:color="auto" w:fill="429BD8"/>
                        <w:tcMar>
                          <w:left w:w="75" w:type="dxa"/>
                        </w:tcMar>
                        <w:vAlign w:val="center"/>
                      </w:tcPr>
                      <w:p w:rsidR="009810A6" w:rsidRDefault="009810A6" w:rsidP="00CA5BF7">
                        <w:pPr>
                          <w:pStyle w:val="Td"/>
                          <w:rPr>
                            <w:lang w:eastAsia="zh-CN"/>
                          </w:rPr>
                        </w:pPr>
                        <w:r>
                          <w:rPr>
                            <w:rStyle w:val="Span"/>
                            <w:color w:val="FFFFFF"/>
                            <w:sz w:val="21"/>
                            <w:lang w:eastAsia="zh-CN"/>
                          </w:rPr>
                          <w:t>证书</w:t>
                        </w:r>
                      </w:p>
                    </w:tc>
                  </w:tr>
                </w:tbl>
                <w:p w:rsidR="009810A6" w:rsidRDefault="009810A6" w:rsidP="00CA5BF7">
                  <w:pPr>
                    <w:rPr>
                      <w:lang w:eastAsia="zh-CN"/>
                    </w:rPr>
                  </w:pP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9000"/>
                  </w:tblGrid>
                  <w:tr w:rsidR="009810A6" w:rsidTr="00CA5BF7">
                    <w:tc>
                      <w:tcPr>
                        <w:tcW w:w="0" w:type="auto"/>
                        <w:shd w:val="clear" w:color="auto" w:fill="auto"/>
                        <w:vAlign w:val="center"/>
                      </w:tcPr>
                      <w:tbl>
                        <w:tblPr>
                          <w:tblW w:w="0" w:type="auto"/>
                          <w:tblBorders>
                            <w:top w:val="nil"/>
                            <w:bottom w:val="nil"/>
                            <w:insideH w:val="nil"/>
                            <w:insideV w:val="nil"/>
                          </w:tblBorders>
                          <w:tblCellMar>
                            <w:left w:w="0" w:type="dxa"/>
                            <w:right w:w="0" w:type="dxa"/>
                          </w:tblCellMar>
                          <w:tblLook w:val="0000" w:firstRow="0" w:lastRow="0" w:firstColumn="0" w:lastColumn="0" w:noHBand="0" w:noVBand="0"/>
                        </w:tblPr>
                        <w:tblGrid>
                          <w:gridCol w:w="810"/>
                          <w:gridCol w:w="7500"/>
                        </w:tblGrid>
                        <w:tr w:rsidR="009810A6" w:rsidTr="00CA5BF7">
                          <w:trPr>
                            <w:trHeight w:val="300"/>
                          </w:trPr>
                          <w:tc>
                            <w:tcPr>
                              <w:tcW w:w="810" w:type="dxa"/>
                              <w:shd w:val="clear" w:color="auto" w:fill="auto"/>
                              <w:tcMar>
                                <w:left w:w="180" w:type="dxa"/>
                              </w:tcMar>
                              <w:vAlign w:val="center"/>
                            </w:tcPr>
                            <w:p w:rsidR="009810A6" w:rsidRDefault="009810A6" w:rsidP="00CA5BF7">
                              <w:pPr>
                                <w:pStyle w:val="Td"/>
                                <w:rPr>
                                  <w:lang w:eastAsia="zh-CN"/>
                                </w:rPr>
                              </w:pPr>
                              <w:r>
                                <w:rPr>
                                  <w:lang w:eastAsia="zh-CN"/>
                                </w:rPr>
                                <w:t>2014/01</w:t>
                              </w:r>
                            </w:p>
                          </w:tc>
                          <w:tc>
                            <w:tcPr>
                              <w:tcW w:w="7500" w:type="dxa"/>
                              <w:shd w:val="clear" w:color="auto" w:fill="auto"/>
                              <w:tcMar>
                                <w:left w:w="180" w:type="dxa"/>
                              </w:tcMar>
                              <w:vAlign w:val="center"/>
                            </w:tcPr>
                            <w:p w:rsidR="009810A6" w:rsidRDefault="009810A6" w:rsidP="00CA5BF7">
                              <w:pPr>
                                <w:pStyle w:val="Td"/>
                                <w:rPr>
                                  <w:lang w:eastAsia="zh-CN"/>
                                </w:rPr>
                              </w:pPr>
                              <w:r>
                                <w:rPr>
                                  <w:rStyle w:val="Span"/>
                                  <w:lang w:eastAsia="zh-CN"/>
                                </w:rPr>
                                <w:t>大学英语四级</w:t>
                              </w:r>
                            </w:p>
                          </w:tc>
                        </w:tr>
                      </w:tbl>
                      <w:p w:rsidR="009810A6" w:rsidRDefault="009810A6" w:rsidP="00CA5BF7"/>
                    </w:tc>
                  </w:tr>
                </w:tbl>
                <w:p w:rsidR="009810A6" w:rsidRDefault="009810A6" w:rsidP="00CA5BF7"/>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p w:rsidR="009810A6" w:rsidRDefault="009810A6" w:rsidP="00CA5BF7">
                  <w:pPr>
                    <w:pStyle w:val="Td"/>
                    <w:spacing w:after="280" w:afterAutospacing="1"/>
                    <w:rPr>
                      <w:lang w:eastAsia="zh-CN"/>
                    </w:rPr>
                  </w:pP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9000"/>
                  </w:tblGrid>
                  <w:tr w:rsidR="009810A6" w:rsidTr="00CA5BF7">
                    <w:tc>
                      <w:tcPr>
                        <w:tcW w:w="0" w:type="auto"/>
                        <w:tcBorders>
                          <w:top w:val="single" w:sz="6" w:space="0" w:color="EBEBEB"/>
                          <w:left w:val="single" w:sz="6" w:space="0" w:color="EBEBEB"/>
                          <w:bottom w:val="single" w:sz="6" w:space="0" w:color="EBEBEB"/>
                          <w:right w:val="single" w:sz="6" w:space="0" w:color="EBEBEB"/>
                        </w:tcBorders>
                        <w:shd w:val="clear" w:color="auto" w:fill="429BD8"/>
                        <w:tcMar>
                          <w:left w:w="75" w:type="dxa"/>
                        </w:tcMar>
                        <w:vAlign w:val="center"/>
                      </w:tcPr>
                      <w:p w:rsidR="009810A6" w:rsidRDefault="009810A6" w:rsidP="00CA5BF7">
                        <w:pPr>
                          <w:pStyle w:val="Td"/>
                          <w:rPr>
                            <w:lang w:eastAsia="zh-CN"/>
                          </w:rPr>
                        </w:pPr>
                        <w:r>
                          <w:rPr>
                            <w:rStyle w:val="Span"/>
                            <w:color w:val="FFFFFF"/>
                            <w:sz w:val="21"/>
                            <w:lang w:eastAsia="zh-CN"/>
                          </w:rPr>
                          <w:t>语言能力</w:t>
                        </w:r>
                      </w:p>
                    </w:tc>
                  </w:tr>
                </w:tbl>
                <w:p w:rsidR="009810A6" w:rsidRDefault="009810A6" w:rsidP="00CA5BF7">
                  <w:pPr>
                    <w:rPr>
                      <w:lang w:eastAsia="zh-CN"/>
                    </w:rPr>
                  </w:pP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9000"/>
                  </w:tblGrid>
                  <w:tr w:rsidR="009810A6" w:rsidTr="00CA5BF7">
                    <w:tc>
                      <w:tcPr>
                        <w:tcW w:w="0" w:type="auto"/>
                        <w:shd w:val="clear" w:color="auto" w:fill="auto"/>
                        <w:vAlign w:val="center"/>
                      </w:tcPr>
                      <w:tbl>
                        <w:tblPr>
                          <w:tblW w:w="0" w:type="auto"/>
                          <w:tblBorders>
                            <w:top w:val="nil"/>
                            <w:bottom w:val="nil"/>
                            <w:insideH w:val="nil"/>
                            <w:insideV w:val="nil"/>
                          </w:tblBorders>
                          <w:tblCellMar>
                            <w:left w:w="0" w:type="dxa"/>
                            <w:right w:w="0" w:type="dxa"/>
                          </w:tblCellMar>
                          <w:tblLook w:val="0000" w:firstRow="0" w:lastRow="0" w:firstColumn="0" w:lastColumn="0" w:noHBand="0" w:noVBand="0"/>
                        </w:tblPr>
                        <w:tblGrid>
                          <w:gridCol w:w="3510"/>
                        </w:tblGrid>
                        <w:tr w:rsidR="009810A6" w:rsidTr="00CA5BF7">
                          <w:trPr>
                            <w:trHeight w:val="300"/>
                          </w:trPr>
                          <w:tc>
                            <w:tcPr>
                              <w:tcW w:w="0" w:type="auto"/>
                              <w:shd w:val="clear" w:color="auto" w:fill="auto"/>
                              <w:tcMar>
                                <w:left w:w="180" w:type="dxa"/>
                              </w:tcMar>
                              <w:vAlign w:val="center"/>
                            </w:tcPr>
                            <w:p w:rsidR="009810A6" w:rsidRDefault="009810A6" w:rsidP="00CA5BF7">
                              <w:pPr>
                                <w:pStyle w:val="Td"/>
                                <w:rPr>
                                  <w:lang w:eastAsia="zh-CN"/>
                                </w:rPr>
                              </w:pPr>
                              <w:r>
                                <w:rPr>
                                  <w:rStyle w:val="Span"/>
                                  <w:lang w:eastAsia="zh-CN"/>
                                </w:rPr>
                                <w:t>英语： 读写能力 </w:t>
                              </w:r>
                              <w:r>
                                <w:rPr>
                                  <w:rStyle w:val="Span"/>
                                  <w:rFonts w:hint="eastAsia"/>
                                  <w:lang w:eastAsia="zh-CN"/>
                                </w:rPr>
                                <w:t>一般</w:t>
                              </w:r>
                              <w:r>
                                <w:rPr>
                                  <w:lang w:eastAsia="zh-CN"/>
                                </w:rPr>
                                <w:t>|</w:t>
                              </w:r>
                              <w:r>
                                <w:rPr>
                                  <w:rStyle w:val="Span"/>
                                  <w:lang w:eastAsia="zh-CN"/>
                                </w:rPr>
                                <w:t xml:space="preserve"> 听说能力 </w:t>
                              </w:r>
                              <w:r>
                                <w:rPr>
                                  <w:rStyle w:val="Span"/>
                                  <w:rFonts w:hint="eastAsia"/>
                                  <w:lang w:eastAsia="zh-CN"/>
                                </w:rPr>
                                <w:t>一般</w:t>
                              </w:r>
                            </w:p>
                          </w:tc>
                        </w:tr>
                      </w:tbl>
                      <w:p w:rsidR="009810A6" w:rsidRDefault="009810A6" w:rsidP="00CA5BF7">
                        <w:pPr>
                          <w:rPr>
                            <w:lang w:eastAsia="zh-CN"/>
                          </w:rPr>
                        </w:pPr>
                      </w:p>
                    </w:tc>
                  </w:tr>
                </w:tbl>
                <w:p w:rsidR="009810A6" w:rsidRDefault="009810A6" w:rsidP="00CA5BF7">
                  <w:pPr>
                    <w:rPr>
                      <w:lang w:eastAsia="zh-CN"/>
                    </w:rPr>
                  </w:pPr>
                </w:p>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p w:rsidR="009810A6" w:rsidRDefault="009810A6" w:rsidP="00CA5BF7">
                  <w:pPr>
                    <w:pStyle w:val="Td"/>
                    <w:spacing w:after="280" w:afterAutospacing="1"/>
                    <w:rPr>
                      <w:lang w:eastAsia="zh-CN"/>
                    </w:rPr>
                  </w:pPr>
                  <w:r>
                    <w:rPr>
                      <w:rFonts w:hint="eastAsia"/>
                      <w:lang w:eastAsia="zh-CN"/>
                    </w:rPr>
                    <w:t xml:space="preserve">  粤语： 读写能力  优秀| 听说能力 优秀</w:t>
                  </w:r>
                  <w:r>
                    <w:rPr>
                      <w:lang w:eastAsia="zh-CN"/>
                    </w:rPr>
                    <w:br/>
                  </w: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9000"/>
                  </w:tblGrid>
                  <w:tr w:rsidR="009810A6" w:rsidTr="00CA5BF7">
                    <w:tc>
                      <w:tcPr>
                        <w:tcW w:w="0" w:type="auto"/>
                        <w:tcBorders>
                          <w:top w:val="single" w:sz="6" w:space="0" w:color="EBEBEB"/>
                          <w:left w:val="single" w:sz="6" w:space="0" w:color="EBEBEB"/>
                          <w:bottom w:val="single" w:sz="6" w:space="0" w:color="EBEBEB"/>
                          <w:right w:val="single" w:sz="6" w:space="0" w:color="EBEBEB"/>
                        </w:tcBorders>
                        <w:shd w:val="clear" w:color="auto" w:fill="429BD8"/>
                        <w:tcMar>
                          <w:left w:w="75" w:type="dxa"/>
                        </w:tcMar>
                        <w:vAlign w:val="center"/>
                      </w:tcPr>
                      <w:p w:rsidR="009810A6" w:rsidRDefault="009810A6" w:rsidP="00CA5BF7">
                        <w:pPr>
                          <w:pStyle w:val="Td"/>
                        </w:pPr>
                        <w:r>
                          <w:rPr>
                            <w:rStyle w:val="Span"/>
                            <w:color w:val="FFFFFF"/>
                            <w:sz w:val="21"/>
                          </w:rPr>
                          <w:t>兴趣爱好</w:t>
                        </w:r>
                      </w:p>
                    </w:tc>
                  </w:tr>
                </w:tbl>
                <w:p w:rsidR="009810A6" w:rsidRDefault="009810A6" w:rsidP="00CA5BF7">
                  <w:pPr>
                    <w:rPr>
                      <w:lang w:eastAsia="zh-CN"/>
                    </w:rPr>
                  </w:pPr>
                </w:p>
                <w:tbl>
                  <w:tblPr>
                    <w:tblW w:w="9000" w:type="dxa"/>
                    <w:tblBorders>
                      <w:top w:val="nil"/>
                      <w:bottom w:val="nil"/>
                      <w:insideH w:val="nil"/>
                      <w:insideV w:val="nil"/>
                    </w:tblBorders>
                    <w:tblCellMar>
                      <w:left w:w="0" w:type="dxa"/>
                      <w:right w:w="0" w:type="dxa"/>
                    </w:tblCellMar>
                    <w:tblLook w:val="0000" w:firstRow="0" w:lastRow="0" w:firstColumn="0" w:lastColumn="0" w:noHBand="0" w:noVBand="0"/>
                  </w:tblPr>
                  <w:tblGrid>
                    <w:gridCol w:w="9000"/>
                  </w:tblGrid>
                  <w:tr w:rsidR="009810A6" w:rsidTr="00CA5BF7">
                    <w:tc>
                      <w:tcPr>
                        <w:tcW w:w="0" w:type="auto"/>
                        <w:shd w:val="clear" w:color="auto" w:fill="auto"/>
                        <w:tcMar>
                          <w:left w:w="180" w:type="dxa"/>
                        </w:tcMar>
                        <w:vAlign w:val="center"/>
                      </w:tcPr>
                      <w:p w:rsidR="009810A6" w:rsidRDefault="009810A6" w:rsidP="00CA5BF7">
                        <w:pPr>
                          <w:pStyle w:val="Td"/>
                          <w:rPr>
                            <w:lang w:eastAsia="zh-CN"/>
                          </w:rPr>
                        </w:pPr>
                        <w:r>
                          <w:rPr>
                            <w:rFonts w:hint="eastAsia"/>
                            <w:lang w:eastAsia="zh-CN"/>
                          </w:rPr>
                          <w:t>听音乐，打羽毛球</w:t>
                        </w:r>
                      </w:p>
                    </w:tc>
                  </w:tr>
                </w:tbl>
                <w:p w:rsidR="009810A6" w:rsidRDefault="009810A6" w:rsidP="00CA5BF7"/>
              </w:tc>
            </w:tr>
            <w:tr w:rsidR="009810A6" w:rsidTr="00CA5BF7">
              <w:tblPrEx>
                <w:tblBorders>
                  <w:top w:val="none" w:sz="0" w:space="0" w:color="auto"/>
                  <w:bottom w:val="none" w:sz="0" w:space="0" w:color="auto"/>
                  <w:insideH w:val="none" w:sz="0" w:space="0" w:color="auto"/>
                  <w:insideV w:val="none" w:sz="0" w:space="0" w:color="auto"/>
                </w:tblBorders>
              </w:tblPrEx>
              <w:tc>
                <w:tcPr>
                  <w:tcW w:w="0" w:type="auto"/>
                  <w:shd w:val="clear" w:color="auto" w:fill="auto"/>
                  <w:vAlign w:val="center"/>
                </w:tcPr>
                <w:p w:rsidR="009810A6" w:rsidRDefault="009810A6" w:rsidP="00CA5BF7">
                  <w:pPr>
                    <w:pStyle w:val="Td"/>
                    <w:spacing w:after="280" w:afterAutospacing="1"/>
                    <w:rPr>
                      <w:lang w:eastAsia="zh-CN"/>
                    </w:rPr>
                  </w:pPr>
                  <w:r>
                    <w:br/>
                  </w:r>
                </w:p>
              </w:tc>
            </w:tr>
          </w:tbl>
          <w:p w:rsidR="009810A6" w:rsidRDefault="009810A6" w:rsidP="00CA5BF7"/>
        </w:tc>
      </w:tr>
    </w:tbl>
    <w:p w:rsidR="00A77B3E" w:rsidRPr="009810A6" w:rsidRDefault="00A77B3E" w:rsidP="009810A6">
      <w:pPr>
        <w:rPr>
          <w:lang w:eastAsia="zh-CN"/>
        </w:rPr>
      </w:pPr>
    </w:p>
    <w:sectPr w:rsidR="00A77B3E" w:rsidRPr="009810A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0E6" w:rsidRDefault="000610E6" w:rsidP="006A351F">
      <w:r>
        <w:separator/>
      </w:r>
    </w:p>
  </w:endnote>
  <w:endnote w:type="continuationSeparator" w:id="0">
    <w:p w:rsidR="000610E6" w:rsidRDefault="000610E6" w:rsidP="006A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0E6" w:rsidRDefault="000610E6" w:rsidP="006A351F">
      <w:r>
        <w:separator/>
      </w:r>
    </w:p>
  </w:footnote>
  <w:footnote w:type="continuationSeparator" w:id="0">
    <w:p w:rsidR="000610E6" w:rsidRDefault="000610E6" w:rsidP="006A35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77B3E"/>
    <w:rsid w:val="00041470"/>
    <w:rsid w:val="00050E08"/>
    <w:rsid w:val="00054E16"/>
    <w:rsid w:val="000610E6"/>
    <w:rsid w:val="001C031E"/>
    <w:rsid w:val="002C56D8"/>
    <w:rsid w:val="00473FE8"/>
    <w:rsid w:val="004C1906"/>
    <w:rsid w:val="004C4C5B"/>
    <w:rsid w:val="006633D6"/>
    <w:rsid w:val="00666541"/>
    <w:rsid w:val="006714EF"/>
    <w:rsid w:val="006A351F"/>
    <w:rsid w:val="007C3509"/>
    <w:rsid w:val="007F1F81"/>
    <w:rsid w:val="00913F90"/>
    <w:rsid w:val="009810A6"/>
    <w:rsid w:val="009A1F12"/>
    <w:rsid w:val="00A47714"/>
    <w:rsid w:val="00A77B3E"/>
    <w:rsid w:val="00AB6F75"/>
    <w:rsid w:val="00C533BC"/>
    <w:rsid w:val="00D46056"/>
    <w:rsid w:val="00EA7D18"/>
    <w:rsid w:val="00F93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宋体" w:eastAsia="宋体" w:hAnsi="宋体" w:cs="宋体"/>
      <w:color w:val="000000"/>
      <w:sz w:val="18"/>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d">
    <w:name w:val="Td"/>
    <w:basedOn w:val="a"/>
    <w:pPr>
      <w:spacing w:line="300" w:lineRule="atLeast"/>
    </w:pPr>
  </w:style>
  <w:style w:type="character" w:customStyle="1" w:styleId="Span">
    <w:name w:val="Span"/>
    <w:basedOn w:val="a0"/>
    <w:rPr>
      <w:rFonts w:ascii="宋体" w:eastAsia="宋体" w:hAnsi="宋体" w:cs="宋体"/>
      <w:color w:val="000000"/>
      <w:sz w:val="18"/>
    </w:rPr>
  </w:style>
  <w:style w:type="paragraph" w:customStyle="1" w:styleId="Div">
    <w:name w:val="Div"/>
    <w:basedOn w:val="a"/>
  </w:style>
  <w:style w:type="paragraph" w:styleId="a3">
    <w:name w:val="header"/>
    <w:basedOn w:val="a"/>
    <w:link w:val="Char"/>
    <w:rsid w:val="006A351F"/>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rsid w:val="006A351F"/>
    <w:rPr>
      <w:rFonts w:ascii="宋体" w:eastAsia="宋体" w:hAnsi="宋体" w:cs="宋体"/>
      <w:color w:val="000000"/>
      <w:sz w:val="18"/>
      <w:szCs w:val="18"/>
      <w:lang w:eastAsia="en-US"/>
    </w:rPr>
  </w:style>
  <w:style w:type="paragraph" w:styleId="a4">
    <w:name w:val="footer"/>
    <w:basedOn w:val="a"/>
    <w:link w:val="Char0"/>
    <w:rsid w:val="006A351F"/>
    <w:pPr>
      <w:tabs>
        <w:tab w:val="center" w:pos="4153"/>
        <w:tab w:val="right" w:pos="8306"/>
      </w:tabs>
      <w:snapToGrid w:val="0"/>
    </w:pPr>
    <w:rPr>
      <w:szCs w:val="18"/>
    </w:rPr>
  </w:style>
  <w:style w:type="character" w:customStyle="1" w:styleId="Char0">
    <w:name w:val="页脚 Char"/>
    <w:basedOn w:val="a0"/>
    <w:link w:val="a4"/>
    <w:rsid w:val="006A351F"/>
    <w:rPr>
      <w:rFonts w:ascii="宋体" w:eastAsia="宋体" w:hAnsi="宋体" w:cs="宋体"/>
      <w:color w:val="000000"/>
      <w:sz w:val="18"/>
      <w:szCs w:val="18"/>
      <w:lang w:eastAsia="en-US"/>
    </w:rPr>
  </w:style>
  <w:style w:type="paragraph" w:styleId="a5">
    <w:name w:val="Balloon Text"/>
    <w:basedOn w:val="a"/>
    <w:link w:val="Char1"/>
    <w:rsid w:val="00041470"/>
    <w:rPr>
      <w:szCs w:val="18"/>
    </w:rPr>
  </w:style>
  <w:style w:type="character" w:customStyle="1" w:styleId="Char1">
    <w:name w:val="批注框文本 Char"/>
    <w:basedOn w:val="a0"/>
    <w:link w:val="a5"/>
    <w:rsid w:val="00041470"/>
    <w:rPr>
      <w:rFonts w:ascii="宋体" w:eastAsia="宋体" w:hAnsi="宋体" w:cs="宋体"/>
      <w:color w:val="000000"/>
      <w:sz w:val="18"/>
      <w:szCs w:val="18"/>
      <w:lang w:eastAsia="en-US"/>
    </w:rPr>
  </w:style>
  <w:style w:type="character" w:styleId="a6">
    <w:name w:val="Hyperlink"/>
    <w:rsid w:val="009810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1272635875@qq.com"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Links>
    <vt:vector size="24" baseType="variant">
      <vt:variant>
        <vt:i4>1769481</vt:i4>
      </vt:variant>
      <vt:variant>
        <vt:i4>9</vt:i4>
      </vt:variant>
      <vt:variant>
        <vt:i4>0</vt:i4>
      </vt:variant>
      <vt:variant>
        <vt:i4>5</vt:i4>
      </vt:variant>
      <vt:variant>
        <vt:lpwstr>https://mypics.zhaopin.com/pic/2010/8/3/2D961DDA02CE474BA30EC54B77451432.jpg</vt:lpwstr>
      </vt:variant>
      <vt:variant>
        <vt:lpwstr/>
      </vt:variant>
      <vt:variant>
        <vt:i4>458821</vt:i4>
      </vt:variant>
      <vt:variant>
        <vt:i4>6</vt:i4>
      </vt:variant>
      <vt:variant>
        <vt:i4>0</vt:i4>
      </vt:variant>
      <vt:variant>
        <vt:i4>5</vt:i4>
      </vt:variant>
      <vt:variant>
        <vt:lpwstr>https://mypics.zhaopin.com/pic/2009/7/11/A9C5AAF7F51949B78DBD817DB28A8235.jpg</vt:lpwstr>
      </vt:variant>
      <vt:variant>
        <vt:lpwstr/>
      </vt:variant>
      <vt:variant>
        <vt:i4>720967</vt:i4>
      </vt:variant>
      <vt:variant>
        <vt:i4>3</vt:i4>
      </vt:variant>
      <vt:variant>
        <vt:i4>0</vt:i4>
      </vt:variant>
      <vt:variant>
        <vt:i4>5</vt:i4>
      </vt:variant>
      <vt:variant>
        <vt:lpwstr>https://mypics.zhaopin.com/pic/2017/5/18/7de9e99f-e8f4-4e3a-8438-a14d8334f952.jpg</vt:lpwstr>
      </vt:variant>
      <vt:variant>
        <vt:lpwstr/>
      </vt:variant>
      <vt:variant>
        <vt:i4>7143497</vt:i4>
      </vt:variant>
      <vt:variant>
        <vt:i4>0</vt:i4>
      </vt:variant>
      <vt:variant>
        <vt:i4>0</vt:i4>
      </vt:variant>
      <vt:variant>
        <vt:i4>5</vt:i4>
      </vt:variant>
      <vt:variant>
        <vt:lpwstr>mailto:13925053637@139.com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chenxmh</dc:creator>
  <cp:keywords/>
  <cp:lastModifiedBy>Administrator</cp:lastModifiedBy>
  <cp:revision>16</cp:revision>
  <cp:lastPrinted>2017-09-13T07:10:00Z</cp:lastPrinted>
  <dcterms:created xsi:type="dcterms:W3CDTF">2017-09-13T07:11:00Z</dcterms:created>
  <dcterms:modified xsi:type="dcterms:W3CDTF">2018-03-16T09:49:00Z</dcterms:modified>
</cp:coreProperties>
</file>