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Object.prototype.writable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Object.prototype.enumerable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Object.prototype.configurable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Object.prototype.constructor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br w:type="textWrapping"/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Object.prototype.hasOwnProperty()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Object.prototype.isPrototypeOf()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Object.prototype.propertyIsEnumerable()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Object.prototype.toString()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bookmarkStart w:id="0" w:name="OLE_LINK1"/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Object.prototype.watch()</w:t>
      </w:r>
      <w:bookmarkStart w:id="1" w:name="_GoBack"/>
      <w:bookmarkEnd w:id="1"/>
    </w:p>
    <w:bookmarkEnd w:id="0"/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Object.prototype.unwatch()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Object.prototype.valueOf()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`````````````````````````````````````````````````````````````````````````````````````````````````````````````````````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Object.create(proto,[propertiesobject])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Object.defineProperties(obj, props)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Open Sans" w:hAnsi="Open Sans" w:eastAsia="仿宋"/>
          <w:b w:val="0"/>
          <w:bCs w:val="0"/>
          <w:sz w:val="24"/>
          <w:lang w:val="en-US" w:eastAsia="zh-CN"/>
        </w:rPr>
        <w:t>14</w:t>
      </w:r>
      <w:r>
        <w:rPr>
          <w:rFonts w:hint="eastAsia" w:ascii="Open Sans" w:hAnsi="Open Sans" w:eastAsia="仿宋"/>
          <w:b w:val="0"/>
          <w:bCs w:val="0"/>
          <w:sz w:val="24"/>
        </w:rPr>
        <w:t>、Object.seal(o)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15、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Object.defineProperty(obj, prop, descriptor)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16、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Object.isFrozen(obj)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17、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Object.freeze(obj)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18、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Object.getOwnPropertyDescriptor(obj, prop)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19、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Object.getOwnPropertyNames(obj)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20、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Object.is(value1, value2)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21、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Object.isExtensible(obj)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22、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Object.isSealed(obj)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23、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Object.keys(obj)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24、</w:t>
      </w: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Object.preventExtensions(obj)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Open Sans" w:hAnsi="Open Sans" w:eastAsia="仿宋"/>
          <w:b w:val="0"/>
          <w:bCs w:val="0"/>
          <w:sz w:val="24"/>
          <w:lang w:val="en-US" w:eastAsia="zh-CN"/>
        </w:rPr>
        <w:t>25、</w:t>
      </w:r>
      <w:r>
        <w:rPr>
          <w:rFonts w:hint="eastAsia" w:ascii="Open Sans" w:hAnsi="Open Sans" w:eastAsia="仿宋"/>
          <w:b w:val="0"/>
          <w:bCs w:val="0"/>
          <w:sz w:val="24"/>
        </w:rPr>
        <w:t>Object.prototype.propertyIsEnumerable(p)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Open Sans" w:hAnsi="Open Sans" w:eastAsia="仿宋"/>
          <w:b w:val="0"/>
          <w:bCs w:val="0"/>
          <w:sz w:val="24"/>
          <w:lang w:val="en-US" w:eastAsia="zh-CN"/>
        </w:rPr>
        <w:t>26</w:t>
      </w:r>
      <w:r>
        <w:rPr>
          <w:rFonts w:hint="eastAsia" w:ascii="Open Sans" w:hAnsi="Open Sans" w:eastAsia="仿宋"/>
          <w:b w:val="0"/>
          <w:bCs w:val="0"/>
          <w:sz w:val="24"/>
        </w:rPr>
        <w:t>、Object.prototype.isPrototypeOf(v)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  <w:t>`````````````````````````````````````````````````````````````````````````````````````````````````````````````````````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  <w:lang w:val="en-US" w:eastAsia="zh-CN"/>
        </w:rPr>
      </w:pPr>
      <w:r>
        <w:rPr>
          <w:rFonts w:hint="eastAsia" w:ascii="Open Sans" w:hAnsi="Open Sans" w:eastAsia="仿宋"/>
          <w:b w:val="0"/>
          <w:bCs w:val="0"/>
          <w:sz w:val="24"/>
          <w:lang w:val="en-US" w:eastAsia="zh-CN"/>
        </w:rPr>
        <w:t>27、</w:t>
      </w:r>
      <w:r>
        <w:rPr>
          <w:rFonts w:hint="eastAsia" w:ascii="Open Sans" w:hAnsi="Open Sans" w:eastAsia="仿宋"/>
          <w:b w:val="0"/>
          <w:bCs w:val="0"/>
          <w:sz w:val="24"/>
        </w:rPr>
        <w:t>Object.entries()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  <w:t>Object.values(obj)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Open Sans" w:hAnsi="Open Sans" w:eastAsia="仿宋"/>
          <w:b w:val="0"/>
          <w:bCs w:val="0"/>
          <w:sz w:val="24"/>
        </w:rPr>
        <w:t xml:space="preserve">Object.assign()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Open Sans" w:hAnsi="Open Sans" w:eastAsia="仿宋"/>
          <w:b w:val="0"/>
          <w:bCs w:val="0"/>
          <w:sz w:val="24"/>
        </w:rPr>
        <w:t>Object.setPrototypeOf()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仿宋" w:cs="微软雅黑"/>
          <w:b w:val="0"/>
          <w:bCs w:val="0"/>
          <w:i w:val="0"/>
          <w:caps w:val="0"/>
          <w:color w:val="3F3F3F"/>
          <w:spacing w:val="0"/>
          <w:sz w:val="24"/>
          <w:szCs w:val="22"/>
          <w:shd w:val="clear" w:fill="FFFFFF"/>
        </w:rPr>
      </w:pPr>
      <w:r>
        <w:rPr>
          <w:rFonts w:hint="eastAsia" w:ascii="Open Sans" w:hAnsi="Open Sans" w:eastAsia="仿宋"/>
          <w:b w:val="0"/>
          <w:bCs w:val="0"/>
          <w:sz w:val="24"/>
        </w:rPr>
        <w:t>Object.getPrototypeOf()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59AC"/>
    <w:multiLevelType w:val="singleLevel"/>
    <w:tmpl w:val="59B659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65BE5"/>
    <w:multiLevelType w:val="singleLevel"/>
    <w:tmpl w:val="59B65BE5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59B65F0E"/>
    <w:multiLevelType w:val="singleLevel"/>
    <w:tmpl w:val="59B65F0E"/>
    <w:lvl w:ilvl="0" w:tentative="0">
      <w:start w:val="2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0420A"/>
    <w:rsid w:val="1D634810"/>
    <w:rsid w:val="24817621"/>
    <w:rsid w:val="6BE709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2017-09-11T10:35:45Z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