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docment.getElementById()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Docment.getElementByClassName()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Docment.getElementByTagName()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Docment.querySelector()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Docment.querySelectorAll()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lastChild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previousSibling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nextSibling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parentNode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appendChild()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insertBefore()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replaceChild()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cloneChild()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hasChildNodes()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EF6A"/>
    <w:multiLevelType w:val="singleLevel"/>
    <w:tmpl w:val="59B8EF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85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2017-09-13T09:17:09Z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