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4059" w:rsidRDefault="006E4059" w:rsidP="001418A0">
      <w:pPr>
        <w:pStyle w:val="Heading1"/>
      </w:pPr>
      <w:r w:rsidRPr="006E4059">
        <w:t>Data Analytics</w:t>
      </w:r>
    </w:p>
    <w:p w:rsidR="004E2C58" w:rsidRPr="004E2C58" w:rsidRDefault="004E2C58" w:rsidP="00D028C7">
      <w:pPr>
        <w:pStyle w:val="Heading2"/>
        <w:rPr>
          <w:lang w:val="en-US"/>
        </w:rPr>
      </w:pPr>
      <w:r>
        <w:rPr>
          <w:lang w:val="en-US"/>
        </w:rPr>
        <w:t>Purpose of DA</w:t>
      </w:r>
    </w:p>
    <w:p w:rsidR="001418A0" w:rsidRDefault="00294E56" w:rsidP="001418A0">
      <w:pPr>
        <w:rPr>
          <w:lang w:val="en-US"/>
        </w:rPr>
      </w:pPr>
      <w:r>
        <w:rPr>
          <w:lang w:val="en-US"/>
        </w:rPr>
        <w:t>1.main focus and method: regression, classification and clustering</w:t>
      </w:r>
    </w:p>
    <w:p w:rsidR="004E2C58" w:rsidRDefault="00294E56" w:rsidP="001418A0">
      <w:pPr>
        <w:rPr>
          <w:lang w:val="en-US"/>
        </w:rPr>
      </w:pPr>
      <w:r>
        <w:rPr>
          <w:lang w:val="en-US"/>
        </w:rPr>
        <w:t>2.data</w:t>
      </w:r>
    </w:p>
    <w:p w:rsidR="00024871" w:rsidRDefault="00024871" w:rsidP="001418A0">
      <w:pPr>
        <w:pStyle w:val="ListParagraph"/>
        <w:numPr>
          <w:ilvl w:val="0"/>
          <w:numId w:val="1"/>
        </w:numPr>
        <w:rPr>
          <w:lang w:val="en-US"/>
        </w:rPr>
      </w:pPr>
      <w:r w:rsidRPr="004E2C58">
        <w:rPr>
          <w:lang w:val="en-US"/>
        </w:rPr>
        <w:t>make sure you do understand the meaning of the data and sure it successfully reflect</w:t>
      </w:r>
      <w:r w:rsidR="00EE799A">
        <w:rPr>
          <w:rFonts w:hint="eastAsia"/>
          <w:lang w:val="en-US"/>
        </w:rPr>
        <w:t>s</w:t>
      </w:r>
      <w:r w:rsidR="004E2C58" w:rsidRPr="004E2C58">
        <w:rPr>
          <w:rFonts w:hint="eastAsia"/>
          <w:lang w:val="en-US"/>
        </w:rPr>
        <w:t xml:space="preserve"> </w:t>
      </w:r>
      <w:r w:rsidRPr="004E2C58">
        <w:rPr>
          <w:lang w:val="en-US"/>
        </w:rPr>
        <w:t>something in the reality</w:t>
      </w:r>
    </w:p>
    <w:p w:rsidR="00294E56" w:rsidRPr="004E2C58" w:rsidRDefault="00294E56" w:rsidP="001418A0">
      <w:pPr>
        <w:pStyle w:val="ListParagraph"/>
        <w:numPr>
          <w:ilvl w:val="0"/>
          <w:numId w:val="1"/>
        </w:numPr>
        <w:rPr>
          <w:lang w:val="en-US"/>
        </w:rPr>
      </w:pPr>
      <w:r w:rsidRPr="004E2C58">
        <w:rPr>
          <w:lang w:val="en-US"/>
        </w:rPr>
        <w:t>types of data: find the best way to represent data, nominal, ordinal, interval or ratio (you should make it understandable</w:t>
      </w:r>
      <w:r w:rsidR="00024871" w:rsidRPr="004E2C58">
        <w:rPr>
          <w:lang w:val="en-US"/>
        </w:rPr>
        <w:t xml:space="preserve"> and suitable</w:t>
      </w:r>
      <w:r w:rsidRPr="004E2C58">
        <w:rPr>
          <w:lang w:val="en-US"/>
        </w:rPr>
        <w:t>)</w:t>
      </w:r>
    </w:p>
    <w:p w:rsidR="004E2C58" w:rsidRDefault="00AF34E1" w:rsidP="001418A0">
      <w:pPr>
        <w:rPr>
          <w:lang w:val="en-US"/>
        </w:rPr>
      </w:pPr>
      <w:r>
        <w:rPr>
          <w:lang w:val="en-US"/>
        </w:rPr>
        <w:t>3.visulization</w:t>
      </w:r>
    </w:p>
    <w:p w:rsidR="004E2C58" w:rsidRDefault="00AF34E1" w:rsidP="001418A0">
      <w:pPr>
        <w:pStyle w:val="ListParagraph"/>
        <w:numPr>
          <w:ilvl w:val="0"/>
          <w:numId w:val="1"/>
        </w:numPr>
        <w:rPr>
          <w:lang w:val="en-US"/>
        </w:rPr>
      </w:pPr>
      <w:r w:rsidRPr="004E2C58">
        <w:rPr>
          <w:lang w:val="en-US"/>
        </w:rPr>
        <w:t xml:space="preserve">when we draw, we always want to show the trend and </w:t>
      </w:r>
      <w:r w:rsidR="006159FE" w:rsidRPr="004E2C58">
        <w:rPr>
          <w:lang w:val="en-US"/>
        </w:rPr>
        <w:t xml:space="preserve">the relationship or meaning </w:t>
      </w:r>
      <w:r w:rsidR="004E2C58" w:rsidRPr="004E2C58">
        <w:rPr>
          <w:lang w:val="en-US"/>
        </w:rPr>
        <w:t>by   comparison</w:t>
      </w:r>
    </w:p>
    <w:p w:rsidR="004E2C58" w:rsidRDefault="004E2C58" w:rsidP="001418A0">
      <w:pPr>
        <w:pStyle w:val="ListParagraph"/>
        <w:numPr>
          <w:ilvl w:val="0"/>
          <w:numId w:val="1"/>
        </w:numPr>
        <w:rPr>
          <w:lang w:val="en-US"/>
        </w:rPr>
      </w:pPr>
      <w:r>
        <w:rPr>
          <w:lang w:val="en-US"/>
        </w:rPr>
        <w:t>avoid to plot more than three dimensions in a chart</w:t>
      </w:r>
    </w:p>
    <w:p w:rsidR="004E2C58" w:rsidRDefault="004E2C58" w:rsidP="001418A0">
      <w:pPr>
        <w:pStyle w:val="ListParagraph"/>
        <w:numPr>
          <w:ilvl w:val="0"/>
          <w:numId w:val="1"/>
        </w:numPr>
        <w:rPr>
          <w:lang w:val="en-US"/>
        </w:rPr>
      </w:pPr>
      <w:r>
        <w:rPr>
          <w:lang w:val="en-US"/>
        </w:rPr>
        <w:t>be direct. Don’t let the reader spend time to guess what’s your conclusion</w:t>
      </w:r>
    </w:p>
    <w:p w:rsidR="004E2C58" w:rsidRDefault="004E2C58" w:rsidP="001418A0">
      <w:pPr>
        <w:pStyle w:val="ListParagraph"/>
        <w:numPr>
          <w:ilvl w:val="0"/>
          <w:numId w:val="1"/>
        </w:numPr>
        <w:rPr>
          <w:lang w:val="en-US"/>
        </w:rPr>
      </w:pPr>
      <w:r>
        <w:rPr>
          <w:lang w:val="en-US"/>
        </w:rPr>
        <w:t xml:space="preserve">some examples: box chart, line chart, bar chart, pie chart, word cloud, </w:t>
      </w:r>
      <w:r w:rsidR="00D028C7">
        <w:rPr>
          <w:rFonts w:hint="eastAsia"/>
          <w:lang w:val="en-US"/>
        </w:rPr>
        <w:t>scatter</w:t>
      </w:r>
      <w:r w:rsidR="00D028C7">
        <w:rPr>
          <w:lang w:val="en-US"/>
        </w:rPr>
        <w:t xml:space="preserve"> </w:t>
      </w:r>
      <w:r w:rsidR="00D028C7">
        <w:rPr>
          <w:rFonts w:hint="eastAsia"/>
          <w:lang w:val="en-US"/>
        </w:rPr>
        <w:t>plot</w:t>
      </w:r>
    </w:p>
    <w:p w:rsidR="00D028C7" w:rsidRDefault="00D028C7" w:rsidP="00D028C7">
      <w:pPr>
        <w:rPr>
          <w:lang w:val="en-US"/>
        </w:rPr>
      </w:pPr>
    </w:p>
    <w:p w:rsidR="00D028C7" w:rsidRDefault="00D028C7" w:rsidP="00D028C7">
      <w:pPr>
        <w:pStyle w:val="Heading2"/>
        <w:rPr>
          <w:lang w:val="en-US"/>
        </w:rPr>
      </w:pPr>
      <w:r>
        <w:rPr>
          <w:rFonts w:hint="eastAsia"/>
          <w:lang w:val="en-US"/>
        </w:rPr>
        <w:t>statistic</w:t>
      </w:r>
      <w:r>
        <w:rPr>
          <w:lang w:val="en-US"/>
        </w:rPr>
        <w:t xml:space="preserve"> </w:t>
      </w:r>
      <w:r>
        <w:rPr>
          <w:rFonts w:hint="eastAsia"/>
          <w:lang w:val="en-US"/>
        </w:rPr>
        <w:t>knowledge</w:t>
      </w:r>
    </w:p>
    <w:p w:rsidR="00504F9C" w:rsidRDefault="00504F9C" w:rsidP="00504F9C">
      <w:pPr>
        <w:rPr>
          <w:lang w:val="en-US"/>
        </w:rPr>
      </w:pPr>
      <w:r>
        <w:rPr>
          <w:lang w:val="en-US"/>
        </w:rPr>
        <w:t>1.statistical attributes and what kind of information they reflect</w:t>
      </w:r>
    </w:p>
    <w:p w:rsidR="00504F9C" w:rsidRDefault="00504F9C" w:rsidP="00504F9C">
      <w:pPr>
        <w:pStyle w:val="ListParagraph"/>
        <w:numPr>
          <w:ilvl w:val="0"/>
          <w:numId w:val="1"/>
        </w:numPr>
        <w:rPr>
          <w:lang w:val="en-US"/>
        </w:rPr>
      </w:pPr>
      <w:r>
        <w:rPr>
          <w:lang w:val="en-US"/>
        </w:rPr>
        <w:t>mean, median and mode. Mean can reflect the average situations. However, it can be affected by some extreme data. Median can be more robust when faced with extreme data. Mode reflects the most case in the data.</w:t>
      </w:r>
    </w:p>
    <w:p w:rsidR="00504F9C" w:rsidRDefault="00504F9C" w:rsidP="00504F9C">
      <w:pPr>
        <w:pStyle w:val="ListParagraph"/>
        <w:numPr>
          <w:ilvl w:val="0"/>
          <w:numId w:val="1"/>
        </w:numPr>
        <w:rPr>
          <w:lang w:val="en-US"/>
        </w:rPr>
      </w:pPr>
      <w:r>
        <w:rPr>
          <w:lang w:val="en-US"/>
        </w:rPr>
        <w:t>we can also learn something from data point ranks 25%, 75%, etc.</w:t>
      </w:r>
    </w:p>
    <w:p w:rsidR="00511005" w:rsidRPr="00504F9C" w:rsidRDefault="00511005" w:rsidP="00504F9C">
      <w:pPr>
        <w:pStyle w:val="ListParagraph"/>
        <w:numPr>
          <w:ilvl w:val="0"/>
          <w:numId w:val="1"/>
        </w:numPr>
        <w:rPr>
          <w:lang w:val="en-US"/>
        </w:rPr>
      </w:pPr>
      <w:r>
        <w:rPr>
          <w:lang w:val="en-US"/>
        </w:rPr>
        <w:t>correlation between variables can reflect how they related and react to each other</w:t>
      </w:r>
    </w:p>
    <w:p w:rsidR="00504F9C" w:rsidRDefault="00504F9C" w:rsidP="00504F9C">
      <w:pPr>
        <w:rPr>
          <w:lang w:val="en-US"/>
        </w:rPr>
      </w:pPr>
      <w:r>
        <w:rPr>
          <w:lang w:val="en-US"/>
        </w:rPr>
        <w:t>2</w:t>
      </w:r>
      <w:r w:rsidR="000A055B">
        <w:rPr>
          <w:lang w:val="en-US"/>
        </w:rPr>
        <w:t xml:space="preserve">. </w:t>
      </w:r>
      <w:r w:rsidR="000A055B">
        <w:rPr>
          <w:rFonts w:hint="eastAsia"/>
          <w:lang w:val="en-US"/>
        </w:rPr>
        <w:t>probability</w:t>
      </w:r>
      <w:r w:rsidR="000A055B">
        <w:rPr>
          <w:lang w:val="en-US"/>
        </w:rPr>
        <w:t xml:space="preserve"> and distribution</w:t>
      </w:r>
      <w:r>
        <w:rPr>
          <w:lang w:val="en-US"/>
        </w:rPr>
        <w:t>: from different ways the probability can be generated, we can have different distributions. In this distribution, we can know all the possibilities and for the possibility for some to happen. (which calculated by using the space of some event divided by sample space) This can be very direct for us to know the information contains in the data.</w:t>
      </w:r>
    </w:p>
    <w:p w:rsidR="00511005" w:rsidRDefault="00504F9C" w:rsidP="00504F9C">
      <w:pPr>
        <w:pStyle w:val="ListParagraph"/>
        <w:numPr>
          <w:ilvl w:val="0"/>
          <w:numId w:val="1"/>
        </w:numPr>
        <w:rPr>
          <w:lang w:val="en-US"/>
        </w:rPr>
      </w:pPr>
      <w:r>
        <w:rPr>
          <w:lang w:val="en-US"/>
        </w:rPr>
        <w:t>two kinds of distribution</w:t>
      </w:r>
    </w:p>
    <w:p w:rsidR="00504F9C" w:rsidRDefault="00504F9C" w:rsidP="00511005">
      <w:pPr>
        <w:pStyle w:val="ListParagraph"/>
        <w:numPr>
          <w:ilvl w:val="1"/>
          <w:numId w:val="1"/>
        </w:numPr>
        <w:rPr>
          <w:lang w:val="en-US"/>
        </w:rPr>
      </w:pPr>
      <w:r>
        <w:rPr>
          <w:lang w:val="en-US"/>
        </w:rPr>
        <w:t xml:space="preserve">when it is continuous, for each point the possibility is 0, </w:t>
      </w:r>
      <w:r w:rsidR="00511005">
        <w:rPr>
          <w:lang w:val="en-US"/>
        </w:rPr>
        <w:t xml:space="preserve">and we calculation the area below the pdf (probability density function) to calculate the probability for some events to happen. </w:t>
      </w:r>
    </w:p>
    <w:p w:rsidR="00511005" w:rsidRDefault="00511005" w:rsidP="00511005">
      <w:pPr>
        <w:pStyle w:val="ListParagraph"/>
        <w:numPr>
          <w:ilvl w:val="1"/>
          <w:numId w:val="1"/>
        </w:numPr>
        <w:rPr>
          <w:lang w:val="en-US"/>
        </w:rPr>
      </w:pPr>
      <w:r>
        <w:rPr>
          <w:lang w:val="en-US"/>
        </w:rPr>
        <w:t xml:space="preserve">When it is discrete, for each point the possibility is the possibility of this event to happen, which is called </w:t>
      </w:r>
      <w:proofErr w:type="spellStart"/>
      <w:proofErr w:type="gramStart"/>
      <w:r>
        <w:rPr>
          <w:lang w:val="en-US"/>
        </w:rPr>
        <w:t>pmf</w:t>
      </w:r>
      <w:proofErr w:type="spellEnd"/>
      <w:r>
        <w:rPr>
          <w:lang w:val="en-US"/>
        </w:rPr>
        <w:t>(</w:t>
      </w:r>
      <w:proofErr w:type="gramEnd"/>
      <w:r>
        <w:rPr>
          <w:lang w:val="en-US"/>
        </w:rPr>
        <w:t>probability of mass function)</w:t>
      </w:r>
    </w:p>
    <w:p w:rsidR="00511005" w:rsidRDefault="00511005" w:rsidP="00511005">
      <w:pPr>
        <w:pStyle w:val="ListParagraph"/>
        <w:numPr>
          <w:ilvl w:val="1"/>
          <w:numId w:val="1"/>
        </w:numPr>
        <w:rPr>
          <w:lang w:val="en-US"/>
        </w:rPr>
      </w:pPr>
      <w:r>
        <w:rPr>
          <w:lang w:val="en-US"/>
        </w:rPr>
        <w:t xml:space="preserve">Some typical distributions are binomial </w:t>
      </w:r>
      <w:proofErr w:type="gramStart"/>
      <w:r>
        <w:rPr>
          <w:lang w:val="en-US"/>
        </w:rPr>
        <w:t>distribution(</w:t>
      </w:r>
      <w:proofErr w:type="gramEnd"/>
      <w:r>
        <w:rPr>
          <w:lang w:val="en-US"/>
        </w:rPr>
        <w:t xml:space="preserve">describe the situation </w:t>
      </w:r>
      <w:proofErr w:type="spellStart"/>
      <w:r>
        <w:rPr>
          <w:lang w:val="en-US"/>
        </w:rPr>
        <w:t xml:space="preserve">when </w:t>
      </w:r>
      <w:proofErr w:type="spellEnd"/>
      <w:r>
        <w:rPr>
          <w:lang w:val="en-US"/>
        </w:rPr>
        <w:t xml:space="preserve">a lot of Bernoulli trials has been conducted) and </w:t>
      </w:r>
      <w:r w:rsidR="005A699A">
        <w:rPr>
          <w:lang w:val="en-US"/>
        </w:rPr>
        <w:t>Ga</w:t>
      </w:r>
      <w:r>
        <w:rPr>
          <w:lang w:val="en-US"/>
        </w:rPr>
        <w:t>ussian distribution(norm distribution), the related formular are as follows:</w:t>
      </w:r>
    </w:p>
    <w:p w:rsidR="00511005" w:rsidRDefault="00511005" w:rsidP="00511005">
      <w:pPr>
        <w:rPr>
          <w:noProof/>
        </w:rPr>
      </w:pPr>
      <w:r w:rsidRPr="00511005">
        <w:rPr>
          <w:lang w:val="en-US"/>
        </w:rPr>
        <w:drawing>
          <wp:inline distT="0" distB="0" distL="0" distR="0" wp14:anchorId="5D218B55" wp14:editId="58735C97">
            <wp:extent cx="1377225" cy="489858"/>
            <wp:effectExtent l="0" t="0" r="0" b="5715"/>
            <wp:docPr id="116808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89080" name=""/>
                    <pic:cNvPicPr/>
                  </pic:nvPicPr>
                  <pic:blipFill rotWithShape="1">
                    <a:blip r:embed="rId5"/>
                    <a:srcRect t="12857"/>
                    <a:stretch/>
                  </pic:blipFill>
                  <pic:spPr bwMode="auto">
                    <a:xfrm>
                      <a:off x="0" y="0"/>
                      <a:ext cx="1412996" cy="502581"/>
                    </a:xfrm>
                    <a:prstGeom prst="rect">
                      <a:avLst/>
                    </a:prstGeom>
                    <a:ln>
                      <a:noFill/>
                    </a:ln>
                    <a:extLst>
                      <a:ext uri="{53640926-AAD7-44D8-BBD7-CCE9431645EC}">
                        <a14:shadowObscured xmlns:a14="http://schemas.microsoft.com/office/drawing/2010/main"/>
                      </a:ext>
                    </a:extLst>
                  </pic:spPr>
                </pic:pic>
              </a:graphicData>
            </a:graphic>
          </wp:inline>
        </w:drawing>
      </w:r>
      <w:r w:rsidRPr="00511005">
        <w:rPr>
          <w:noProof/>
        </w:rPr>
        <w:t xml:space="preserve"> </w:t>
      </w:r>
      <w:r w:rsidRPr="00511005">
        <w:rPr>
          <w:lang w:val="en-US"/>
        </w:rPr>
        <w:drawing>
          <wp:inline distT="0" distB="0" distL="0" distR="0" wp14:anchorId="7EDE892B" wp14:editId="70D305FD">
            <wp:extent cx="2209800" cy="481973"/>
            <wp:effectExtent l="0" t="0" r="0" b="635"/>
            <wp:docPr id="90740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01549" name=""/>
                    <pic:cNvPicPr/>
                  </pic:nvPicPr>
                  <pic:blipFill>
                    <a:blip r:embed="rId6"/>
                    <a:stretch>
                      <a:fillRect/>
                    </a:stretch>
                  </pic:blipFill>
                  <pic:spPr>
                    <a:xfrm>
                      <a:off x="0" y="0"/>
                      <a:ext cx="2369706" cy="516850"/>
                    </a:xfrm>
                    <a:prstGeom prst="rect">
                      <a:avLst/>
                    </a:prstGeom>
                  </pic:spPr>
                </pic:pic>
              </a:graphicData>
            </a:graphic>
          </wp:inline>
        </w:drawing>
      </w:r>
      <w:r w:rsidRPr="00511005">
        <w:rPr>
          <w:noProof/>
        </w:rPr>
        <w:t xml:space="preserve"> </w:t>
      </w:r>
      <w:r w:rsidRPr="00511005">
        <w:rPr>
          <w:noProof/>
        </w:rPr>
        <w:drawing>
          <wp:inline distT="0" distB="0" distL="0" distR="0" wp14:anchorId="454ED677" wp14:editId="4D802CC9">
            <wp:extent cx="1306286" cy="602901"/>
            <wp:effectExtent l="0" t="0" r="1905" b="0"/>
            <wp:docPr id="83110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02076" name=""/>
                    <pic:cNvPicPr/>
                  </pic:nvPicPr>
                  <pic:blipFill>
                    <a:blip r:embed="rId7"/>
                    <a:stretch>
                      <a:fillRect/>
                    </a:stretch>
                  </pic:blipFill>
                  <pic:spPr>
                    <a:xfrm>
                      <a:off x="0" y="0"/>
                      <a:ext cx="1376207" cy="635172"/>
                    </a:xfrm>
                    <a:prstGeom prst="rect">
                      <a:avLst/>
                    </a:prstGeom>
                  </pic:spPr>
                </pic:pic>
              </a:graphicData>
            </a:graphic>
          </wp:inline>
        </w:drawing>
      </w:r>
    </w:p>
    <w:p w:rsidR="00511005" w:rsidRDefault="00511005" w:rsidP="00511005">
      <w:pPr>
        <w:rPr>
          <w:noProof/>
        </w:rPr>
      </w:pPr>
    </w:p>
    <w:p w:rsidR="00511005" w:rsidRDefault="00511005" w:rsidP="00511005">
      <w:pPr>
        <w:rPr>
          <w:noProof/>
          <w:lang w:val="en-US"/>
        </w:rPr>
      </w:pPr>
      <w:r>
        <w:rPr>
          <w:noProof/>
          <w:lang w:val="en-US"/>
        </w:rPr>
        <w:t>// n presents the times of trials</w:t>
      </w:r>
    </w:p>
    <w:p w:rsidR="00511005" w:rsidRPr="00511005" w:rsidRDefault="00511005" w:rsidP="00511005">
      <w:pPr>
        <w:rPr>
          <w:lang w:val="en-US"/>
        </w:rPr>
      </w:pPr>
    </w:p>
    <w:p w:rsidR="00504F9C" w:rsidRDefault="00511005" w:rsidP="001418A0">
      <w:pPr>
        <w:rPr>
          <w:lang w:val="en-US"/>
        </w:rPr>
      </w:pPr>
      <w:r w:rsidRPr="00511005">
        <w:rPr>
          <w:lang w:val="en-US"/>
        </w:rPr>
        <w:lastRenderedPageBreak/>
        <w:drawing>
          <wp:inline distT="0" distB="0" distL="0" distR="0" wp14:anchorId="002BA7FE" wp14:editId="7CCCBA05">
            <wp:extent cx="2006600" cy="368300"/>
            <wp:effectExtent l="0" t="0" r="0" b="0"/>
            <wp:docPr id="114170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00555" name=""/>
                    <pic:cNvPicPr/>
                  </pic:nvPicPr>
                  <pic:blipFill>
                    <a:blip r:embed="rId8"/>
                    <a:stretch>
                      <a:fillRect/>
                    </a:stretch>
                  </pic:blipFill>
                  <pic:spPr>
                    <a:xfrm>
                      <a:off x="0" y="0"/>
                      <a:ext cx="2006600" cy="368300"/>
                    </a:xfrm>
                    <a:prstGeom prst="rect">
                      <a:avLst/>
                    </a:prstGeom>
                  </pic:spPr>
                </pic:pic>
              </a:graphicData>
            </a:graphic>
          </wp:inline>
        </w:drawing>
      </w:r>
    </w:p>
    <w:p w:rsidR="00511005" w:rsidRDefault="00511005" w:rsidP="001418A0">
      <w:pPr>
        <w:rPr>
          <w:lang w:val="en-US"/>
        </w:rPr>
      </w:pPr>
      <w:r w:rsidRPr="00511005">
        <w:rPr>
          <w:lang w:val="en-US"/>
        </w:rPr>
        <w:drawing>
          <wp:inline distT="0" distB="0" distL="0" distR="0" wp14:anchorId="31FD418B" wp14:editId="2D60DB07">
            <wp:extent cx="4749800" cy="685800"/>
            <wp:effectExtent l="0" t="0" r="0" b="0"/>
            <wp:docPr id="203908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88528" name=""/>
                    <pic:cNvPicPr/>
                  </pic:nvPicPr>
                  <pic:blipFill>
                    <a:blip r:embed="rId9"/>
                    <a:stretch>
                      <a:fillRect/>
                    </a:stretch>
                  </pic:blipFill>
                  <pic:spPr>
                    <a:xfrm>
                      <a:off x="0" y="0"/>
                      <a:ext cx="4749800" cy="685800"/>
                    </a:xfrm>
                    <a:prstGeom prst="rect">
                      <a:avLst/>
                    </a:prstGeom>
                  </pic:spPr>
                </pic:pic>
              </a:graphicData>
            </a:graphic>
          </wp:inline>
        </w:drawing>
      </w:r>
    </w:p>
    <w:p w:rsidR="00511005" w:rsidRDefault="00511005" w:rsidP="001418A0">
      <w:pPr>
        <w:rPr>
          <w:lang w:val="en-US"/>
        </w:rPr>
      </w:pPr>
      <w:r>
        <w:rPr>
          <w:lang w:val="en-US"/>
        </w:rPr>
        <w:t xml:space="preserve">// n is the times of trial, and x1 is the number of x == value1 to happen </w:t>
      </w:r>
    </w:p>
    <w:p w:rsidR="00511005" w:rsidRDefault="00246304" w:rsidP="001418A0">
      <w:pPr>
        <w:rPr>
          <w:lang w:val="en-US"/>
        </w:rPr>
      </w:pPr>
      <w:r w:rsidRPr="00246304">
        <w:rPr>
          <w:lang w:val="en-US"/>
        </w:rPr>
        <w:drawing>
          <wp:inline distT="0" distB="0" distL="0" distR="0" wp14:anchorId="20A7A72D" wp14:editId="5B6D6898">
            <wp:extent cx="1739900" cy="304800"/>
            <wp:effectExtent l="0" t="0" r="0" b="0"/>
            <wp:docPr id="145761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10342" name=""/>
                    <pic:cNvPicPr/>
                  </pic:nvPicPr>
                  <pic:blipFill>
                    <a:blip r:embed="rId10"/>
                    <a:stretch>
                      <a:fillRect/>
                    </a:stretch>
                  </pic:blipFill>
                  <pic:spPr>
                    <a:xfrm>
                      <a:off x="0" y="0"/>
                      <a:ext cx="1739900" cy="304800"/>
                    </a:xfrm>
                    <a:prstGeom prst="rect">
                      <a:avLst/>
                    </a:prstGeom>
                  </pic:spPr>
                </pic:pic>
              </a:graphicData>
            </a:graphic>
          </wp:inline>
        </w:drawing>
      </w:r>
    </w:p>
    <w:p w:rsidR="00246304" w:rsidRDefault="00246304" w:rsidP="001418A0">
      <w:pPr>
        <w:rPr>
          <w:noProof/>
        </w:rPr>
      </w:pPr>
      <w:r w:rsidRPr="00246304">
        <w:rPr>
          <w:lang w:val="en-US"/>
        </w:rPr>
        <w:drawing>
          <wp:inline distT="0" distB="0" distL="0" distR="0" wp14:anchorId="713522EB" wp14:editId="1CFED908">
            <wp:extent cx="1323585" cy="250190"/>
            <wp:effectExtent l="0" t="0" r="0" b="3810"/>
            <wp:docPr id="10477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9942" name=""/>
                    <pic:cNvPicPr/>
                  </pic:nvPicPr>
                  <pic:blipFill>
                    <a:blip r:embed="rId11"/>
                    <a:stretch>
                      <a:fillRect/>
                    </a:stretch>
                  </pic:blipFill>
                  <pic:spPr>
                    <a:xfrm>
                      <a:off x="0" y="0"/>
                      <a:ext cx="1490477" cy="281737"/>
                    </a:xfrm>
                    <a:prstGeom prst="rect">
                      <a:avLst/>
                    </a:prstGeom>
                  </pic:spPr>
                </pic:pic>
              </a:graphicData>
            </a:graphic>
          </wp:inline>
        </w:drawing>
      </w:r>
      <w:r w:rsidRPr="00246304">
        <w:rPr>
          <w:noProof/>
        </w:rPr>
        <w:t xml:space="preserve"> </w:t>
      </w:r>
      <w:r w:rsidRPr="00246304">
        <w:rPr>
          <w:lang w:val="en-US"/>
        </w:rPr>
        <w:drawing>
          <wp:inline distT="0" distB="0" distL="0" distR="0" wp14:anchorId="2ADB3CFF" wp14:editId="0B33CFB0">
            <wp:extent cx="4125686" cy="381274"/>
            <wp:effectExtent l="0" t="0" r="1905" b="0"/>
            <wp:docPr id="117731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15536" name=""/>
                    <pic:cNvPicPr/>
                  </pic:nvPicPr>
                  <pic:blipFill>
                    <a:blip r:embed="rId12"/>
                    <a:stretch>
                      <a:fillRect/>
                    </a:stretch>
                  </pic:blipFill>
                  <pic:spPr>
                    <a:xfrm>
                      <a:off x="0" y="0"/>
                      <a:ext cx="4550924" cy="420572"/>
                    </a:xfrm>
                    <a:prstGeom prst="rect">
                      <a:avLst/>
                    </a:prstGeom>
                  </pic:spPr>
                </pic:pic>
              </a:graphicData>
            </a:graphic>
          </wp:inline>
        </w:drawing>
      </w:r>
    </w:p>
    <w:p w:rsidR="00246304" w:rsidRDefault="00246304" w:rsidP="001418A0">
      <w:pPr>
        <w:rPr>
          <w:noProof/>
          <w:lang w:val="en-US"/>
        </w:rPr>
      </w:pPr>
      <w:r>
        <w:rPr>
          <w:noProof/>
          <w:lang w:val="en-US"/>
        </w:rPr>
        <w:t xml:space="preserve">// python scipy.statis can help calculate pdf, pmf and cdf as well as inverse ppf(give probability return the possible event) </w:t>
      </w:r>
    </w:p>
    <w:p w:rsidR="00246304" w:rsidRDefault="00246304" w:rsidP="001418A0">
      <w:pPr>
        <w:rPr>
          <w:noProof/>
          <w:lang w:val="en-US"/>
        </w:rPr>
      </w:pPr>
    </w:p>
    <w:p w:rsidR="002D1199" w:rsidRDefault="002D1199" w:rsidP="001418A0">
      <w:pPr>
        <w:rPr>
          <w:noProof/>
          <w:lang w:val="en-US"/>
        </w:rPr>
      </w:pPr>
      <w:r>
        <w:rPr>
          <w:noProof/>
          <w:lang w:val="en-US"/>
        </w:rPr>
        <w:t>3.according to central limit theorem, we can assume the sample can reflect the population, thus, from the sample we can have some confidence about what the population is like. However, we should assure, the frenquency of some sample appear in the sample should be reflective that in the population.</w:t>
      </w:r>
    </w:p>
    <w:p w:rsidR="00283879" w:rsidRPr="00246304" w:rsidRDefault="00283879" w:rsidP="001418A0">
      <w:pPr>
        <w:rPr>
          <w:rFonts w:hint="eastAsia"/>
          <w:noProof/>
          <w:lang w:val="en-US"/>
        </w:rPr>
      </w:pPr>
      <w:r w:rsidRPr="00283879">
        <w:rPr>
          <w:noProof/>
          <w:lang w:val="en-US"/>
        </w:rPr>
        <w:drawing>
          <wp:inline distT="0" distB="0" distL="0" distR="0" wp14:anchorId="48B6012D" wp14:editId="1020B032">
            <wp:extent cx="1244600" cy="850900"/>
            <wp:effectExtent l="0" t="0" r="0" b="0"/>
            <wp:docPr id="187993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38466" name=""/>
                    <pic:cNvPicPr/>
                  </pic:nvPicPr>
                  <pic:blipFill>
                    <a:blip r:embed="rId13"/>
                    <a:stretch>
                      <a:fillRect/>
                    </a:stretch>
                  </pic:blipFill>
                  <pic:spPr>
                    <a:xfrm>
                      <a:off x="0" y="0"/>
                      <a:ext cx="1244600" cy="850900"/>
                    </a:xfrm>
                    <a:prstGeom prst="rect">
                      <a:avLst/>
                    </a:prstGeom>
                  </pic:spPr>
                </pic:pic>
              </a:graphicData>
            </a:graphic>
          </wp:inline>
        </w:drawing>
      </w:r>
      <w:r>
        <w:rPr>
          <w:noProof/>
          <w:lang w:val="en-US"/>
        </w:rPr>
        <w:t xml:space="preserve">  </w:t>
      </w:r>
      <w:r w:rsidRPr="00283879">
        <w:rPr>
          <w:noProof/>
          <w:lang w:val="en-US"/>
        </w:rPr>
        <w:drawing>
          <wp:inline distT="0" distB="0" distL="0" distR="0" wp14:anchorId="7FFD7208" wp14:editId="323F2094">
            <wp:extent cx="1892300" cy="762000"/>
            <wp:effectExtent l="0" t="0" r="0" b="0"/>
            <wp:docPr id="106567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77183" name=""/>
                    <pic:cNvPicPr/>
                  </pic:nvPicPr>
                  <pic:blipFill>
                    <a:blip r:embed="rId14"/>
                    <a:stretch>
                      <a:fillRect/>
                    </a:stretch>
                  </pic:blipFill>
                  <pic:spPr>
                    <a:xfrm>
                      <a:off x="0" y="0"/>
                      <a:ext cx="1892300" cy="762000"/>
                    </a:xfrm>
                    <a:prstGeom prst="rect">
                      <a:avLst/>
                    </a:prstGeom>
                  </pic:spPr>
                </pic:pic>
              </a:graphicData>
            </a:graphic>
          </wp:inline>
        </w:drawing>
      </w:r>
    </w:p>
    <w:sectPr w:rsidR="00283879" w:rsidRPr="002463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23E29"/>
    <w:multiLevelType w:val="hybridMultilevel"/>
    <w:tmpl w:val="12440F4E"/>
    <w:lvl w:ilvl="0" w:tplc="B14643F8">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8752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59"/>
    <w:rsid w:val="00024871"/>
    <w:rsid w:val="000A055B"/>
    <w:rsid w:val="001418A0"/>
    <w:rsid w:val="00246304"/>
    <w:rsid w:val="00252188"/>
    <w:rsid w:val="00283879"/>
    <w:rsid w:val="00294E56"/>
    <w:rsid w:val="002D1199"/>
    <w:rsid w:val="004E2C58"/>
    <w:rsid w:val="00504F9C"/>
    <w:rsid w:val="00511005"/>
    <w:rsid w:val="005A699A"/>
    <w:rsid w:val="006159FE"/>
    <w:rsid w:val="006E4059"/>
    <w:rsid w:val="00AF34E1"/>
    <w:rsid w:val="00D028C7"/>
    <w:rsid w:val="00EE799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42EBED"/>
  <w15:chartTrackingRefBased/>
  <w15:docId w15:val="{D35BF8CC-1E4A-2E4D-93F6-3FDCDB52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8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8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8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4E56"/>
    <w:pPr>
      <w:ind w:left="720"/>
      <w:contextualSpacing/>
    </w:pPr>
  </w:style>
  <w:style w:type="character" w:customStyle="1" w:styleId="Heading2Char">
    <w:name w:val="Heading 2 Char"/>
    <w:basedOn w:val="DefaultParagraphFont"/>
    <w:link w:val="Heading2"/>
    <w:uiPriority w:val="9"/>
    <w:rsid w:val="00D028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jinxuan chen</dc:creator>
  <cp:keywords/>
  <dc:description/>
  <cp:lastModifiedBy>jinxuan chen</cp:lastModifiedBy>
  <cp:revision>14</cp:revision>
  <dcterms:created xsi:type="dcterms:W3CDTF">2024-02-02T11:28:00Z</dcterms:created>
  <dcterms:modified xsi:type="dcterms:W3CDTF">2024-02-03T13:27:00Z</dcterms:modified>
</cp:coreProperties>
</file>