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9E2EB6" w14:textId="77777777" w:rsidR="00B808B8" w:rsidRDefault="009B3B3A">
      <w:pPr>
        <w:ind w:firstLineChars="50" w:firstLine="140"/>
        <w:rPr>
          <w:sz w:val="28"/>
          <w:u w:val="single"/>
        </w:rPr>
      </w:pPr>
      <w:r>
        <w:rPr>
          <w:noProof/>
          <w:sz w:val="28"/>
        </w:rPr>
        <mc:AlternateContent>
          <mc:Choice Requires="wps">
            <w:drawing>
              <wp:anchor distT="0" distB="0" distL="114300" distR="114300" simplePos="0" relativeHeight="251668480" behindDoc="0" locked="0" layoutInCell="1" allowOverlap="1">
                <wp:simplePos x="0" y="0"/>
                <wp:positionH relativeFrom="column">
                  <wp:posOffset>4036695</wp:posOffset>
                </wp:positionH>
                <wp:positionV relativeFrom="paragraph">
                  <wp:posOffset>290195</wp:posOffset>
                </wp:positionV>
                <wp:extent cx="1753870" cy="635"/>
                <wp:effectExtent l="0" t="0" r="0" b="0"/>
                <wp:wrapNone/>
                <wp:docPr id="11" name="直线 29"/>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29" o:spid="_x0000_s1026" o:spt="20" style="position:absolute;left:0pt;margin-left:317.85pt;margin-top:22.85pt;height:0.05pt;width:138.1pt;z-index:251668480;mso-width-relative:page;mso-height-relative:page;" filled="f" stroked="t" coordsize="21600,21600" o:gfxdata="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Bv&#10;TOPXAAAACQEAAA8AAAAAAAAAAQAgAAAAIgAAAGRycy9kb3ducmV2LnhtbFBLAQIUABQAAAAIAIdO&#10;4kBjQ/D26wEAAN8DAAAOAAAAAAAAAAEAIAAAACYBAABkcnMvZTJvRG9jLnhtbFBLBQYAAAAABgAG&#10;AFkBAACDBQAAAAA=&#10;">
                <v:fill on="f" focussize="0,0"/>
                <v:stroke color="#000000" joinstyle="round"/>
                <v:imagedata o:title=""/>
                <o:lock v:ext="edit" aspectratio="f"/>
              </v:line>
            </w:pict>
          </mc:Fallback>
        </mc:AlternateContent>
      </w:r>
      <w:r>
        <w:rPr>
          <w:noProof/>
          <w:sz w:val="28"/>
        </w:rPr>
        <mc:AlternateContent>
          <mc:Choice Requires="wps">
            <w:drawing>
              <wp:anchor distT="0" distB="0" distL="114300" distR="114300" simplePos="0" relativeHeight="251667456" behindDoc="0" locked="0" layoutInCell="1" allowOverlap="1">
                <wp:simplePos x="0" y="0"/>
                <wp:positionH relativeFrom="column">
                  <wp:posOffset>625475</wp:posOffset>
                </wp:positionH>
                <wp:positionV relativeFrom="paragraph">
                  <wp:posOffset>290195</wp:posOffset>
                </wp:positionV>
                <wp:extent cx="1534160" cy="635"/>
                <wp:effectExtent l="0" t="0" r="0" b="0"/>
                <wp:wrapNone/>
                <wp:docPr id="10" name="直线 28"/>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28" o:spid="_x0000_s1026" o:spt="20" style="position:absolute;left:0pt;margin-left:49.25pt;margin-top:22.85pt;height:0.05pt;width:120.8pt;z-index:251667456;mso-width-relative:page;mso-height-relative:page;" filled="f" stroked="t" coordsize="21600,21600" o:gfxdata="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whB&#10;QdcAAAAIAQAADwAAAAAAAAABACAAAAAiAAAAZHJzL2Rvd25yZXYueG1sUEsBAhQAFAAAAAgAh07i&#10;QNaDb/nqAQAA3wMAAA4AAAAAAAAAAQAgAAAAJgEAAGRycy9lMm9Eb2MueG1sUEsFBgAAAAAGAAYA&#10;WQEAAIIFAAAAAA==&#10;">
                <v:fill on="f" focussize="0,0"/>
                <v:stroke color="#000000" joinstyle="round"/>
                <v:imagedata o:title=""/>
                <o:lock v:ext="edit" aspectratio="f"/>
              </v:line>
            </w:pict>
          </mc:Fallback>
        </mc:AlternateContent>
      </w:r>
      <w:r>
        <w:rPr>
          <w:rFonts w:hAnsi="宋体" w:hint="eastAsia"/>
          <w:sz w:val="28"/>
        </w:rPr>
        <w:t>分类号</w:t>
      </w:r>
      <w:r>
        <w:rPr>
          <w:sz w:val="28"/>
        </w:rPr>
        <w:t xml:space="preserve">             </w:t>
      </w:r>
      <w:r>
        <w:rPr>
          <w:rFonts w:hint="eastAsia"/>
          <w:sz w:val="28"/>
        </w:rPr>
        <w:t xml:space="preserve">                     </w:t>
      </w:r>
      <w:r>
        <w:rPr>
          <w:rFonts w:hAnsi="宋体" w:hint="eastAsia"/>
          <w:sz w:val="28"/>
        </w:rPr>
        <w:t>密级</w:t>
      </w:r>
      <w:r>
        <w:rPr>
          <w:rFonts w:hAnsi="宋体" w:hint="eastAsia"/>
          <w:sz w:val="28"/>
        </w:rPr>
        <w:t xml:space="preserve">                    </w:t>
      </w:r>
    </w:p>
    <w:p w14:paraId="49368545" w14:textId="77777777" w:rsidR="00B808B8" w:rsidRDefault="009B3B3A">
      <w:pPr>
        <w:ind w:firstLineChars="50" w:firstLine="140"/>
        <w:rPr>
          <w:sz w:val="28"/>
          <w:u w:val="single"/>
        </w:rPr>
      </w:pPr>
      <w:r>
        <w:rPr>
          <w:noProof/>
          <w:sz w:val="28"/>
        </w:rPr>
        <mc:AlternateContent>
          <mc:Choice Requires="wps">
            <w:drawing>
              <wp:anchor distT="0" distB="0" distL="114300" distR="114300" simplePos="0" relativeHeight="251666432" behindDoc="0" locked="0" layoutInCell="1" allowOverlap="1">
                <wp:simplePos x="0" y="0"/>
                <wp:positionH relativeFrom="column">
                  <wp:posOffset>4008120</wp:posOffset>
                </wp:positionH>
                <wp:positionV relativeFrom="paragraph">
                  <wp:posOffset>290195</wp:posOffset>
                </wp:positionV>
                <wp:extent cx="1753870" cy="635"/>
                <wp:effectExtent l="0" t="0" r="0" b="0"/>
                <wp:wrapNone/>
                <wp:docPr id="9" name="直线 27"/>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27" o:spid="_x0000_s1026" o:spt="20" style="position:absolute;left:0pt;margin-left:315.6pt;margin-top:22.85pt;height:0.05pt;width:138.1pt;z-index:251666432;mso-width-relative:page;mso-height-relative:page;" filled="f" stroked="t" coordsize="21600,21600" o:gfxdata="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Wz7&#10;KdgAAAAJAQAADwAAAAAAAAABACAAAAAiAAAAZHJzL2Rvd25yZXYueG1sUEsBAhQAFAAAAAgAh07i&#10;QGlr0KnpAQAA3gMAAA4AAAAAAAAAAQAgAAAAJwEAAGRycy9lMm9Eb2MueG1sUEsFBgAAAAAGAAYA&#10;WQEAAIIFAAAAAA==&#10;">
                <v:fill on="f" focussize="0,0"/>
                <v:stroke color="#000000" joinstyle="round"/>
                <v:imagedata o:title=""/>
                <o:lock v:ext="edit" aspectratio="f"/>
              </v:line>
            </w:pict>
          </mc:Fallback>
        </mc:AlternateContent>
      </w:r>
      <w:r>
        <w:rPr>
          <w:noProof/>
          <w:sz w:val="28"/>
        </w:rPr>
        <mc:AlternateContent>
          <mc:Choice Requires="wps">
            <w:drawing>
              <wp:anchor distT="0" distB="0" distL="114300" distR="114300" simplePos="0" relativeHeight="251665408" behindDoc="0" locked="0" layoutInCell="1" allowOverlap="1">
                <wp:simplePos x="0" y="0"/>
                <wp:positionH relativeFrom="column">
                  <wp:posOffset>638175</wp:posOffset>
                </wp:positionH>
                <wp:positionV relativeFrom="paragraph">
                  <wp:posOffset>290195</wp:posOffset>
                </wp:positionV>
                <wp:extent cx="1534160" cy="635"/>
                <wp:effectExtent l="0" t="0" r="0" b="0"/>
                <wp:wrapNone/>
                <wp:docPr id="8" name="直线 25"/>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25" o:spid="_x0000_s1026" o:spt="20" style="position:absolute;left:0pt;margin-left:50.25pt;margin-top:22.85pt;height:0.05pt;width:120.8pt;z-index:251665408;mso-width-relative:page;mso-height-relative:page;" filled="f" stroked="t" coordsize="21600,21600" o:gfxdata="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bSH&#10;BtYAAAAJAQAADwAAAAAAAAABACAAAAAiAAAAZHJzL2Rvd25yZXYueG1sUEsBAhQAFAAAAAgAh07i&#10;QFTll63rAQAA3gMAAA4AAAAAAAAAAQAgAAAAJQEAAGRycy9lMm9Eb2MueG1sUEsFBgAAAAAGAAYA&#10;WQEAAIIFAAAAAA==&#10;">
                <v:fill on="f" focussize="0,0"/>
                <v:stroke color="#000000" joinstyle="round"/>
                <v:imagedata o:title=""/>
                <o:lock v:ext="edit" aspectratio="f"/>
              </v:line>
            </w:pict>
          </mc:Fallback>
        </mc:AlternateContent>
      </w:r>
      <w:r>
        <w:rPr>
          <w:sz w:val="28"/>
        </w:rPr>
        <w:t xml:space="preserve">U D C                  </w:t>
      </w:r>
      <w:r>
        <w:rPr>
          <w:rFonts w:hint="eastAsia"/>
          <w:sz w:val="28"/>
        </w:rPr>
        <w:t xml:space="preserve">                 </w:t>
      </w:r>
      <w:r>
        <w:rPr>
          <w:rFonts w:hAnsi="宋体" w:hint="eastAsia"/>
          <w:sz w:val="28"/>
        </w:rPr>
        <w:t>编号</w:t>
      </w:r>
      <w:r>
        <w:rPr>
          <w:rFonts w:hAnsi="宋体" w:hint="eastAsia"/>
          <w:sz w:val="28"/>
        </w:rPr>
        <w:t xml:space="preserve">                    </w:t>
      </w:r>
    </w:p>
    <w:p w14:paraId="4CDDE37B" w14:textId="77777777" w:rsidR="00B808B8" w:rsidRDefault="00B808B8">
      <w:pPr>
        <w:spacing w:line="400" w:lineRule="exact"/>
        <w:ind w:firstLine="555"/>
        <w:rPr>
          <w:sz w:val="28"/>
          <w:szCs w:val="28"/>
        </w:rPr>
      </w:pPr>
    </w:p>
    <w:p w14:paraId="38803DB6" w14:textId="77777777" w:rsidR="00B808B8" w:rsidRDefault="009B3B3A">
      <w:pPr>
        <w:tabs>
          <w:tab w:val="left" w:pos="6139"/>
        </w:tabs>
        <w:spacing w:after="200"/>
        <w:ind w:firstLine="480"/>
        <w:jc w:val="left"/>
        <w:rPr>
          <w:szCs w:val="20"/>
        </w:rPr>
      </w:pPr>
      <w:r>
        <w:rPr>
          <w:szCs w:val="20"/>
        </w:rPr>
        <w:tab/>
      </w:r>
    </w:p>
    <w:p w14:paraId="5F1B7C0F" w14:textId="77777777" w:rsidR="00B808B8" w:rsidRDefault="009B3B3A">
      <w:pPr>
        <w:spacing w:after="200"/>
        <w:jc w:val="center"/>
        <w:rPr>
          <w:szCs w:val="20"/>
        </w:rPr>
      </w:pPr>
      <w:r>
        <w:rPr>
          <w:noProof/>
          <w:szCs w:val="20"/>
        </w:rPr>
        <w:drawing>
          <wp:inline distT="0" distB="0" distL="114300" distR="114300">
            <wp:extent cx="673735" cy="673735"/>
            <wp:effectExtent l="0" t="0" r="12065" b="12065"/>
            <wp:docPr id="12" name="图片 7"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000"/>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673735" cy="673735"/>
                    </a:xfrm>
                    <a:prstGeom prst="rect">
                      <a:avLst/>
                    </a:prstGeom>
                    <a:noFill/>
                    <a:ln>
                      <a:noFill/>
                    </a:ln>
                  </pic:spPr>
                </pic:pic>
              </a:graphicData>
            </a:graphic>
          </wp:inline>
        </w:drawing>
      </w:r>
      <w:r>
        <w:rPr>
          <w:rFonts w:hint="eastAsia"/>
          <w:szCs w:val="20"/>
        </w:rPr>
        <w:t xml:space="preserve"> </w:t>
      </w:r>
      <w:r>
        <w:rPr>
          <w:noProof/>
          <w:szCs w:val="20"/>
        </w:rPr>
        <w:drawing>
          <wp:inline distT="0" distB="0" distL="114300" distR="114300">
            <wp:extent cx="4191000" cy="579120"/>
            <wp:effectExtent l="0" t="0" r="0" b="0"/>
            <wp:docPr id="13" name="图片 8" descr="学校名称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学校名称001"/>
                    <pic:cNvPicPr>
                      <a:picLocks noChangeAspect="1"/>
                    </pic:cNvPicPr>
                  </pic:nvPicPr>
                  <pic:blipFill>
                    <a:blip r:embed="rId9">
                      <a:clrChange>
                        <a:clrFrom>
                          <a:srgbClr val="FFFFFF"/>
                        </a:clrFrom>
                        <a:clrTo>
                          <a:srgbClr val="FFFFFF">
                            <a:alpha val="0"/>
                          </a:srgbClr>
                        </a:clrTo>
                      </a:clrChange>
                      <a:lum bright="16000"/>
                    </a:blip>
                    <a:srcRect b="34720"/>
                    <a:stretch>
                      <a:fillRect/>
                    </a:stretch>
                  </pic:blipFill>
                  <pic:spPr>
                    <a:xfrm>
                      <a:off x="0" y="0"/>
                      <a:ext cx="4191000" cy="579120"/>
                    </a:xfrm>
                    <a:prstGeom prst="rect">
                      <a:avLst/>
                    </a:prstGeom>
                    <a:noFill/>
                    <a:ln>
                      <a:noFill/>
                    </a:ln>
                  </pic:spPr>
                </pic:pic>
              </a:graphicData>
            </a:graphic>
          </wp:inline>
        </w:drawing>
      </w:r>
    </w:p>
    <w:p w14:paraId="08B00857" w14:textId="77777777" w:rsidR="00B808B8" w:rsidRDefault="009B3B3A">
      <w:pPr>
        <w:spacing w:after="200"/>
        <w:jc w:val="center"/>
        <w:rPr>
          <w:rFonts w:eastAsia="隶书"/>
          <w:sz w:val="84"/>
          <w:szCs w:val="84"/>
        </w:rPr>
      </w:pPr>
      <w:r>
        <w:rPr>
          <w:rFonts w:eastAsia="黑体"/>
          <w:sz w:val="60"/>
        </w:rPr>
        <w:t>专业综合实训报告</w:t>
      </w:r>
    </w:p>
    <w:p w14:paraId="75CD32EC" w14:textId="77777777" w:rsidR="00B808B8" w:rsidRDefault="00B808B8">
      <w:pPr>
        <w:spacing w:after="200"/>
        <w:jc w:val="center"/>
        <w:rPr>
          <w:rFonts w:cs="宋体"/>
          <w:b/>
          <w:bCs/>
          <w:sz w:val="32"/>
          <w:szCs w:val="32"/>
        </w:rPr>
      </w:pPr>
    </w:p>
    <w:p w14:paraId="26963D69" w14:textId="77777777" w:rsidR="00B808B8" w:rsidRDefault="009B3B3A">
      <w:pPr>
        <w:spacing w:after="200" w:line="408" w:lineRule="auto"/>
        <w:ind w:left="1247" w:firstLine="420"/>
        <w:jc w:val="center"/>
        <w:rPr>
          <w:b/>
          <w:kern w:val="0"/>
          <w:sz w:val="32"/>
          <w:szCs w:val="32"/>
          <w:u w:val="single"/>
        </w:rPr>
      </w:pPr>
      <w:r>
        <w:rPr>
          <w:sz w:val="28"/>
        </w:rPr>
        <w:t>题</w:t>
      </w:r>
      <w:r>
        <w:rPr>
          <w:sz w:val="28"/>
        </w:rPr>
        <w:t xml:space="preserve">    </w:t>
      </w:r>
      <w:r>
        <w:rPr>
          <w:sz w:val="28"/>
        </w:rPr>
        <w:t>目</w:t>
      </w:r>
      <w:r>
        <w:rPr>
          <w:sz w:val="28"/>
        </w:rPr>
        <w:t xml:space="preserve">    </w:t>
      </w:r>
      <w:r>
        <w:rPr>
          <w:sz w:val="28"/>
          <w:u w:val="single"/>
        </w:rPr>
        <w:t>智能英语作文批改系统</w:t>
      </w:r>
    </w:p>
    <w:p w14:paraId="60B3C108" w14:textId="77777777" w:rsidR="00B808B8" w:rsidRDefault="00B808B8">
      <w:pPr>
        <w:spacing w:after="200"/>
        <w:jc w:val="center"/>
        <w:rPr>
          <w:b/>
          <w:bCs/>
          <w:sz w:val="28"/>
          <w:szCs w:val="28"/>
        </w:rPr>
      </w:pPr>
    </w:p>
    <w:p w14:paraId="5BE041E9" w14:textId="77777777" w:rsidR="00B808B8" w:rsidRDefault="009B3B3A">
      <w:pPr>
        <w:spacing w:line="408" w:lineRule="auto"/>
        <w:ind w:left="1247" w:firstLine="420"/>
        <w:jc w:val="center"/>
        <w:rPr>
          <w:sz w:val="28"/>
          <w:szCs w:val="28"/>
          <w:u w:val="single"/>
        </w:rPr>
      </w:pPr>
      <w:r>
        <w:rPr>
          <w:sz w:val="28"/>
        </w:rPr>
        <w:t>学</w:t>
      </w:r>
      <w:r>
        <w:rPr>
          <w:sz w:val="28"/>
        </w:rPr>
        <w:t xml:space="preserve">    </w:t>
      </w:r>
      <w:r>
        <w:rPr>
          <w:sz w:val="28"/>
        </w:rPr>
        <w:t>院</w:t>
      </w:r>
      <w:r>
        <w:rPr>
          <w:sz w:val="28"/>
        </w:rPr>
        <w:t xml:space="preserve">    </w:t>
      </w:r>
      <w:r>
        <w:rPr>
          <w:sz w:val="28"/>
          <w:u w:val="single"/>
        </w:rPr>
        <w:t>计算机科学与技术</w:t>
      </w:r>
    </w:p>
    <w:p w14:paraId="7FBCC283" w14:textId="77777777" w:rsidR="00B808B8" w:rsidRDefault="009B3B3A">
      <w:pPr>
        <w:spacing w:line="408" w:lineRule="auto"/>
        <w:ind w:left="1247" w:firstLine="420"/>
        <w:jc w:val="center"/>
        <w:rPr>
          <w:rFonts w:cs="宋体"/>
          <w:sz w:val="28"/>
          <w:szCs w:val="28"/>
          <w:u w:val="single"/>
        </w:rPr>
      </w:pPr>
      <w:r>
        <w:rPr>
          <w:sz w:val="28"/>
        </w:rPr>
        <w:t>专业班级</w:t>
      </w:r>
      <w:r>
        <w:rPr>
          <w:sz w:val="28"/>
        </w:rPr>
        <w:t xml:space="preserve">    </w:t>
      </w:r>
      <w:r>
        <w:rPr>
          <w:sz w:val="28"/>
          <w:u w:val="single"/>
        </w:rPr>
        <w:t>计科中外</w:t>
      </w:r>
      <w:r>
        <w:rPr>
          <w:sz w:val="28"/>
          <w:u w:val="single"/>
        </w:rPr>
        <w:t>1</w:t>
      </w:r>
      <w:r>
        <w:rPr>
          <w:sz w:val="28"/>
          <w:u w:val="single"/>
        </w:rPr>
        <w:t>班</w:t>
      </w:r>
    </w:p>
    <w:p w14:paraId="6CA5350E" w14:textId="77777777" w:rsidR="00B808B8" w:rsidRDefault="009B3B3A">
      <w:pPr>
        <w:spacing w:line="408" w:lineRule="auto"/>
        <w:ind w:left="1260" w:firstLine="420"/>
        <w:jc w:val="center"/>
        <w:rPr>
          <w:sz w:val="28"/>
          <w:szCs w:val="28"/>
          <w:u w:val="single"/>
        </w:rPr>
      </w:pPr>
      <w:r>
        <w:rPr>
          <w:sz w:val="28"/>
        </w:rPr>
        <w:t>姓</w:t>
      </w:r>
      <w:r>
        <w:rPr>
          <w:sz w:val="28"/>
        </w:rPr>
        <w:t xml:space="preserve">    </w:t>
      </w:r>
      <w:r>
        <w:rPr>
          <w:sz w:val="28"/>
        </w:rPr>
        <w:t>名</w:t>
      </w:r>
      <w:r>
        <w:rPr>
          <w:sz w:val="28"/>
        </w:rPr>
        <w:t xml:space="preserve">    </w:t>
      </w:r>
      <w:r>
        <w:rPr>
          <w:sz w:val="28"/>
          <w:u w:val="single"/>
        </w:rPr>
        <w:t>陈炯</w:t>
      </w:r>
    </w:p>
    <w:p w14:paraId="4295AE30" w14:textId="77777777" w:rsidR="00B808B8" w:rsidRDefault="009B3B3A">
      <w:pPr>
        <w:spacing w:line="408" w:lineRule="auto"/>
        <w:ind w:left="1260" w:firstLine="420"/>
        <w:jc w:val="center"/>
        <w:rPr>
          <w:sz w:val="28"/>
          <w:szCs w:val="28"/>
          <w:u w:val="single"/>
        </w:rPr>
      </w:pPr>
      <w:r>
        <w:rPr>
          <w:sz w:val="28"/>
        </w:rPr>
        <w:t>指导教师</w:t>
      </w:r>
      <w:r>
        <w:rPr>
          <w:sz w:val="28"/>
        </w:rPr>
        <w:t xml:space="preserve">    </w:t>
      </w:r>
      <w:r>
        <w:rPr>
          <w:sz w:val="28"/>
          <w:u w:val="single"/>
        </w:rPr>
        <w:t xml:space="preserve">                    </w:t>
      </w:r>
    </w:p>
    <w:p w14:paraId="77D54145" w14:textId="77777777" w:rsidR="00B808B8" w:rsidRDefault="00B808B8">
      <w:pPr>
        <w:spacing w:line="680" w:lineRule="exact"/>
        <w:ind w:firstLineChars="642" w:firstLine="1798"/>
        <w:rPr>
          <w:sz w:val="28"/>
          <w:szCs w:val="28"/>
          <w:u w:val="single"/>
        </w:rPr>
      </w:pPr>
    </w:p>
    <w:p w14:paraId="7770C536" w14:textId="77777777" w:rsidR="00B808B8" w:rsidRDefault="00B808B8">
      <w:pPr>
        <w:spacing w:line="680" w:lineRule="exact"/>
        <w:ind w:firstLineChars="642" w:firstLine="1798"/>
        <w:rPr>
          <w:sz w:val="28"/>
          <w:szCs w:val="28"/>
          <w:u w:val="single"/>
        </w:rPr>
      </w:pPr>
    </w:p>
    <w:p w14:paraId="3B8E574A" w14:textId="77777777" w:rsidR="00B808B8" w:rsidRDefault="009B3B3A">
      <w:pPr>
        <w:jc w:val="center"/>
        <w:sectPr w:rsidR="00B808B8">
          <w:headerReference w:type="default" r:id="rId10"/>
          <w:pgSz w:w="11906" w:h="16838"/>
          <w:pgMar w:top="1440" w:right="1417" w:bottom="1440" w:left="1701" w:header="850" w:footer="992" w:gutter="0"/>
          <w:pgNumType w:fmt="upperRoman" w:start="1"/>
          <w:cols w:space="720"/>
          <w:docGrid w:type="lines" w:linePitch="322"/>
        </w:sectPr>
      </w:pPr>
      <w:r>
        <w:rPr>
          <w:sz w:val="28"/>
        </w:rPr>
        <w:t>二〇二六</w:t>
      </w:r>
      <w:r>
        <w:rPr>
          <w:sz w:val="28"/>
        </w:rPr>
        <w:t xml:space="preserve"> </w:t>
      </w:r>
      <w:r>
        <w:rPr>
          <w:sz w:val="28"/>
        </w:rPr>
        <w:t>年</w:t>
      </w:r>
      <w:r>
        <w:rPr>
          <w:sz w:val="28"/>
        </w:rPr>
        <w:t xml:space="preserve"> </w:t>
      </w:r>
      <w:r>
        <w:rPr>
          <w:sz w:val="28"/>
        </w:rPr>
        <w:t>九</w:t>
      </w:r>
      <w:r>
        <w:rPr>
          <w:sz w:val="28"/>
        </w:rPr>
        <w:t xml:space="preserve"> </w:t>
      </w:r>
      <w:r>
        <w:rPr>
          <w:sz w:val="28"/>
        </w:rPr>
        <w:t>月</w:t>
      </w:r>
      <w:r>
        <w:rPr>
          <w:sz w:val="28"/>
        </w:rPr>
        <w:t xml:space="preserve"> </w:t>
      </w:r>
      <w:r>
        <w:rPr>
          <w:sz w:val="28"/>
        </w:rPr>
        <w:t>二十六</w:t>
      </w:r>
      <w:r>
        <w:rPr>
          <w:sz w:val="28"/>
        </w:rPr>
        <w:t xml:space="preserve"> </w:t>
      </w:r>
      <w:r>
        <w:rPr>
          <w:sz w:val="28"/>
        </w:rPr>
        <w:t>日</w:t>
      </w:r>
    </w:p>
    <w:p w14:paraId="48072BB0" w14:textId="77777777" w:rsidR="00B808B8" w:rsidRDefault="009B3B3A">
      <w:pPr>
        <w:pStyle w:val="Style2"/>
        <w:spacing w:line="480" w:lineRule="exact"/>
        <w:ind w:firstLineChars="0" w:firstLine="0"/>
        <w:jc w:val="center"/>
        <w:rPr>
          <w:b/>
          <w:bCs/>
          <w:szCs w:val="22"/>
        </w:rPr>
      </w:pPr>
      <w:r>
        <w:rPr>
          <w:rFonts w:eastAsia="黑体"/>
          <w:b/>
          <w:sz w:val="36"/>
        </w:rPr>
        <w:lastRenderedPageBreak/>
        <w:t>项目自评</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
      <w:tblGrid>
        <w:gridCol w:w="4834"/>
        <w:gridCol w:w="2690"/>
      </w:tblGrid>
      <w:tr w:rsidR="00B808B8" w14:paraId="26D1EDB5"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shd w:val="clear" w:color="auto" w:fill="176B4A"/>
            <w:vAlign w:val="center"/>
          </w:tcPr>
          <w:p w14:paraId="26EDE8C4" w14:textId="77777777" w:rsidR="00B808B8" w:rsidRDefault="009B3B3A">
            <w:pPr>
              <w:jc w:val="center"/>
            </w:pPr>
            <w:r>
              <w:rPr>
                <w:b/>
                <w:color w:val="FFFFFF"/>
                <w:sz w:val="19"/>
              </w:rPr>
              <w:t>项目</w:t>
            </w:r>
          </w:p>
        </w:tc>
        <w:tc>
          <w:tcPr>
            <w:tcW w:w="2690" w:type="dxa"/>
            <w:tcBorders>
              <w:top w:val="single" w:sz="4" w:space="0" w:color="DEE0E3"/>
              <w:left w:val="single" w:sz="4" w:space="0" w:color="DEE0E3"/>
              <w:bottom w:val="single" w:sz="4" w:space="0" w:color="DEE0E3"/>
              <w:right w:val="single" w:sz="4" w:space="0" w:color="DEE0E3"/>
            </w:tcBorders>
            <w:shd w:val="clear" w:color="auto" w:fill="176B4A"/>
            <w:vAlign w:val="center"/>
          </w:tcPr>
          <w:p w14:paraId="10076E77" w14:textId="77777777" w:rsidR="00B808B8" w:rsidRDefault="009B3B3A">
            <w:pPr>
              <w:jc w:val="center"/>
            </w:pPr>
            <w:r>
              <w:rPr>
                <w:b/>
                <w:color w:val="FFFFFF"/>
                <w:sz w:val="19"/>
              </w:rPr>
              <w:t>权重</w:t>
            </w:r>
          </w:p>
        </w:tc>
      </w:tr>
      <w:tr w:rsidR="00B808B8" w14:paraId="254B78D7" w14:textId="77777777">
        <w:trPr>
          <w:trHeight w:val="631"/>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082574BF" w14:textId="77777777" w:rsidR="00B808B8" w:rsidRDefault="009B3B3A">
            <w:pPr>
              <w:jc w:val="center"/>
            </w:pPr>
            <w:r>
              <w:rPr>
                <w:sz w:val="19"/>
              </w:rPr>
              <w:t>项目创新性与实用性</w:t>
            </w:r>
          </w:p>
        </w:tc>
        <w:tc>
          <w:tcPr>
            <w:tcW w:w="2690" w:type="dxa"/>
            <w:tcBorders>
              <w:top w:val="single" w:sz="4" w:space="0" w:color="DEE0E3"/>
              <w:left w:val="single" w:sz="4" w:space="0" w:color="DEE0E3"/>
              <w:bottom w:val="single" w:sz="4" w:space="0" w:color="DEE0E3"/>
              <w:right w:val="single" w:sz="4" w:space="0" w:color="DEE0E3"/>
            </w:tcBorders>
            <w:vAlign w:val="center"/>
          </w:tcPr>
          <w:p w14:paraId="1FFC68A1" w14:textId="77777777" w:rsidR="00B808B8" w:rsidRDefault="009B3B3A">
            <w:pPr>
              <w:jc w:val="center"/>
            </w:pPr>
            <w:r>
              <w:rPr>
                <w:sz w:val="19"/>
              </w:rPr>
              <w:t xml:space="preserve">25 </w:t>
            </w:r>
            <w:r>
              <w:rPr>
                <w:sz w:val="19"/>
              </w:rPr>
              <w:t>分</w:t>
            </w:r>
          </w:p>
        </w:tc>
      </w:tr>
      <w:tr w:rsidR="00B808B8" w14:paraId="50215DEC"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3146A688" w14:textId="77777777" w:rsidR="00B808B8" w:rsidRDefault="009B3B3A">
            <w:pPr>
              <w:jc w:val="center"/>
            </w:pPr>
            <w:r>
              <w:rPr>
                <w:sz w:val="19"/>
              </w:rPr>
              <w:t>功能实现与代码质量</w:t>
            </w:r>
          </w:p>
        </w:tc>
        <w:tc>
          <w:tcPr>
            <w:tcW w:w="2690" w:type="dxa"/>
            <w:tcBorders>
              <w:top w:val="single" w:sz="4" w:space="0" w:color="DEE0E3"/>
              <w:left w:val="single" w:sz="4" w:space="0" w:color="DEE0E3"/>
              <w:bottom w:val="single" w:sz="4" w:space="0" w:color="DEE0E3"/>
              <w:right w:val="single" w:sz="4" w:space="0" w:color="DEE0E3"/>
            </w:tcBorders>
            <w:vAlign w:val="center"/>
          </w:tcPr>
          <w:p w14:paraId="7E6F722A" w14:textId="77777777" w:rsidR="00B808B8" w:rsidRDefault="009B3B3A">
            <w:pPr>
              <w:jc w:val="center"/>
            </w:pPr>
            <w:r>
              <w:rPr>
                <w:sz w:val="19"/>
              </w:rPr>
              <w:t xml:space="preserve">25 </w:t>
            </w:r>
            <w:r>
              <w:rPr>
                <w:sz w:val="19"/>
              </w:rPr>
              <w:t>分</w:t>
            </w:r>
          </w:p>
        </w:tc>
      </w:tr>
      <w:tr w:rsidR="00B808B8" w14:paraId="28DAE12C"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147BAF65" w14:textId="77777777" w:rsidR="00B808B8" w:rsidRDefault="009B3B3A">
            <w:pPr>
              <w:jc w:val="center"/>
            </w:pPr>
            <w:r>
              <w:rPr>
                <w:sz w:val="19"/>
              </w:rPr>
              <w:t>文档与演示材料完整性</w:t>
            </w:r>
          </w:p>
        </w:tc>
        <w:tc>
          <w:tcPr>
            <w:tcW w:w="2690" w:type="dxa"/>
            <w:tcBorders>
              <w:top w:val="single" w:sz="4" w:space="0" w:color="DEE0E3"/>
              <w:left w:val="single" w:sz="4" w:space="0" w:color="DEE0E3"/>
              <w:bottom w:val="single" w:sz="4" w:space="0" w:color="DEE0E3"/>
              <w:right w:val="single" w:sz="4" w:space="0" w:color="DEE0E3"/>
            </w:tcBorders>
            <w:vAlign w:val="center"/>
          </w:tcPr>
          <w:p w14:paraId="68046C2A" w14:textId="77777777" w:rsidR="00B808B8" w:rsidRDefault="009B3B3A">
            <w:pPr>
              <w:jc w:val="center"/>
            </w:pPr>
            <w:r>
              <w:rPr>
                <w:sz w:val="19"/>
              </w:rPr>
              <w:t xml:space="preserve">20 </w:t>
            </w:r>
            <w:r>
              <w:rPr>
                <w:sz w:val="19"/>
              </w:rPr>
              <w:t>分</w:t>
            </w:r>
          </w:p>
        </w:tc>
      </w:tr>
      <w:tr w:rsidR="00B808B8" w14:paraId="5A7DA242"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0CB66320" w14:textId="77777777" w:rsidR="00B808B8" w:rsidRDefault="009B3B3A">
            <w:pPr>
              <w:jc w:val="center"/>
            </w:pPr>
            <w:r>
              <w:rPr>
                <w:sz w:val="19"/>
              </w:rPr>
              <w:t>团队协作与分工合理性</w:t>
            </w:r>
          </w:p>
        </w:tc>
        <w:tc>
          <w:tcPr>
            <w:tcW w:w="2690" w:type="dxa"/>
            <w:tcBorders>
              <w:top w:val="single" w:sz="4" w:space="0" w:color="DEE0E3"/>
              <w:left w:val="single" w:sz="4" w:space="0" w:color="DEE0E3"/>
              <w:bottom w:val="single" w:sz="4" w:space="0" w:color="DEE0E3"/>
              <w:right w:val="single" w:sz="4" w:space="0" w:color="DEE0E3"/>
            </w:tcBorders>
            <w:vAlign w:val="center"/>
          </w:tcPr>
          <w:p w14:paraId="4C056A43" w14:textId="77777777" w:rsidR="00B808B8" w:rsidRDefault="009B3B3A">
            <w:pPr>
              <w:jc w:val="center"/>
            </w:pPr>
            <w:r>
              <w:rPr>
                <w:sz w:val="19"/>
              </w:rPr>
              <w:t xml:space="preserve">15 </w:t>
            </w:r>
            <w:r>
              <w:rPr>
                <w:sz w:val="19"/>
              </w:rPr>
              <w:t>分</w:t>
            </w:r>
          </w:p>
        </w:tc>
      </w:tr>
      <w:tr w:rsidR="00B808B8" w14:paraId="3B861714"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06CA698E" w14:textId="77777777" w:rsidR="00B808B8" w:rsidRDefault="009B3B3A">
            <w:pPr>
              <w:jc w:val="center"/>
            </w:pPr>
            <w:r>
              <w:rPr>
                <w:sz w:val="19"/>
              </w:rPr>
              <w:t>平时表现与问题应对</w:t>
            </w:r>
          </w:p>
        </w:tc>
        <w:tc>
          <w:tcPr>
            <w:tcW w:w="2690" w:type="dxa"/>
            <w:tcBorders>
              <w:top w:val="single" w:sz="4" w:space="0" w:color="DEE0E3"/>
              <w:left w:val="single" w:sz="4" w:space="0" w:color="DEE0E3"/>
              <w:bottom w:val="single" w:sz="4" w:space="0" w:color="DEE0E3"/>
              <w:right w:val="single" w:sz="4" w:space="0" w:color="DEE0E3"/>
            </w:tcBorders>
            <w:vAlign w:val="center"/>
          </w:tcPr>
          <w:p w14:paraId="1E401E91" w14:textId="77777777" w:rsidR="00B808B8" w:rsidRDefault="009B3B3A">
            <w:pPr>
              <w:jc w:val="center"/>
            </w:pPr>
            <w:r>
              <w:rPr>
                <w:sz w:val="19"/>
              </w:rPr>
              <w:t xml:space="preserve">15 </w:t>
            </w:r>
            <w:r>
              <w:rPr>
                <w:sz w:val="19"/>
              </w:rPr>
              <w:t>分</w:t>
            </w:r>
          </w:p>
        </w:tc>
      </w:tr>
      <w:tr w:rsidR="00B808B8" w14:paraId="57C0CAC6" w14:textId="77777777">
        <w:trPr>
          <w:trHeight w:val="540"/>
          <w:jc w:val="center"/>
        </w:trPr>
        <w:tc>
          <w:tcPr>
            <w:tcW w:w="4834" w:type="dxa"/>
            <w:tcBorders>
              <w:top w:val="single" w:sz="4" w:space="0" w:color="DEE0E3"/>
              <w:left w:val="single" w:sz="4" w:space="0" w:color="DEE0E3"/>
              <w:bottom w:val="single" w:sz="4" w:space="0" w:color="DEE0E3"/>
              <w:right w:val="single" w:sz="4" w:space="0" w:color="DEE0E3"/>
            </w:tcBorders>
            <w:vAlign w:val="center"/>
          </w:tcPr>
          <w:p w14:paraId="1CE15A13" w14:textId="77777777" w:rsidR="00B808B8" w:rsidRDefault="009B3B3A">
            <w:pPr>
              <w:jc w:val="center"/>
            </w:pPr>
            <w:r>
              <w:rPr>
                <w:sz w:val="19"/>
              </w:rPr>
              <w:t>自评分数</w:t>
            </w:r>
          </w:p>
        </w:tc>
        <w:tc>
          <w:tcPr>
            <w:tcW w:w="2690" w:type="dxa"/>
            <w:tcBorders>
              <w:top w:val="single" w:sz="4" w:space="0" w:color="DEE0E3"/>
              <w:left w:val="single" w:sz="4" w:space="0" w:color="DEE0E3"/>
              <w:bottom w:val="single" w:sz="4" w:space="0" w:color="DEE0E3"/>
              <w:right w:val="single" w:sz="4" w:space="0" w:color="DEE0E3"/>
            </w:tcBorders>
            <w:vAlign w:val="center"/>
          </w:tcPr>
          <w:p w14:paraId="0C4943A0" w14:textId="77777777" w:rsidR="00B808B8" w:rsidRDefault="009B3B3A">
            <w:pPr>
              <w:jc w:val="center"/>
            </w:pPr>
            <w:r>
              <w:rPr>
                <w:b/>
                <w:color w:val="176B4A"/>
                <w:sz w:val="19"/>
              </w:rPr>
              <w:t xml:space="preserve">92 </w:t>
            </w:r>
            <w:r>
              <w:rPr>
                <w:b/>
                <w:color w:val="176B4A"/>
                <w:sz w:val="19"/>
              </w:rPr>
              <w:t>分</w:t>
            </w:r>
          </w:p>
        </w:tc>
      </w:tr>
    </w:tbl>
    <w:p w14:paraId="27CBAB64" w14:textId="77777777" w:rsidR="00B808B8" w:rsidRDefault="009B3B3A">
      <w:pPr>
        <w:pStyle w:val="Style2"/>
        <w:spacing w:line="360" w:lineRule="auto"/>
        <w:ind w:firstLineChars="0" w:firstLine="0"/>
        <w:rPr>
          <w:b/>
          <w:bCs/>
          <w:szCs w:val="22"/>
        </w:rPr>
      </w:pPr>
      <w:r>
        <w:rPr>
          <w:sz w:val="22"/>
        </w:rPr>
        <w:t>自评说明：项目由本人独立完成，已提交可运行源码、测试数据、使用说明和完整报告。自动测试</w:t>
      </w:r>
      <w:r>
        <w:rPr>
          <w:sz w:val="22"/>
        </w:rPr>
        <w:t xml:space="preserve"> 6 </w:t>
      </w:r>
      <w:r>
        <w:rPr>
          <w:sz w:val="22"/>
        </w:rPr>
        <w:t>项全部通过；建议自评分数为</w:t>
      </w:r>
      <w:r>
        <w:rPr>
          <w:sz w:val="22"/>
        </w:rPr>
        <w:t xml:space="preserve"> 92 </w:t>
      </w:r>
      <w:r>
        <w:rPr>
          <w:sz w:val="22"/>
        </w:rPr>
        <w:t>分，具体依据见第</w:t>
      </w:r>
      <w:r>
        <w:rPr>
          <w:sz w:val="22"/>
        </w:rPr>
        <w:t xml:space="preserve"> 5 </w:t>
      </w:r>
      <w:r>
        <w:rPr>
          <w:sz w:val="22"/>
        </w:rPr>
        <w:t>章。</w:t>
      </w:r>
    </w:p>
    <w:p w14:paraId="43A4FD95" w14:textId="77777777" w:rsidR="00B808B8" w:rsidRDefault="009B3B3A">
      <w:pPr>
        <w:pStyle w:val="Style2"/>
        <w:spacing w:line="480" w:lineRule="exact"/>
        <w:ind w:firstLineChars="0" w:firstLine="0"/>
        <w:rPr>
          <w:b/>
          <w:bCs/>
          <w:color w:val="FF0000"/>
          <w:szCs w:val="22"/>
        </w:rPr>
      </w:pPr>
      <w:r>
        <w:rPr>
          <w:rFonts w:hint="eastAsia"/>
          <w:b/>
          <w:bCs/>
          <w:color w:val="FF0000"/>
          <w:szCs w:val="22"/>
        </w:rPr>
        <w:t>自评分数将作为教师综合评价的重要参考依据之一，并与项目</w:t>
      </w:r>
      <w:r>
        <w:rPr>
          <w:rFonts w:hint="eastAsia"/>
          <w:b/>
          <w:bCs/>
          <w:color w:val="FF0000"/>
          <w:szCs w:val="22"/>
        </w:rPr>
        <w:t>报告</w:t>
      </w:r>
      <w:r>
        <w:rPr>
          <w:rFonts w:hint="eastAsia"/>
          <w:b/>
          <w:bCs/>
          <w:color w:val="FF0000"/>
          <w:szCs w:val="22"/>
        </w:rPr>
        <w:t>、</w:t>
      </w:r>
      <w:r>
        <w:rPr>
          <w:rFonts w:hint="eastAsia"/>
          <w:b/>
          <w:bCs/>
          <w:color w:val="FF0000"/>
          <w:szCs w:val="22"/>
        </w:rPr>
        <w:t>代码、</w:t>
      </w:r>
      <w:r>
        <w:rPr>
          <w:rFonts w:hint="eastAsia"/>
          <w:b/>
          <w:bCs/>
          <w:color w:val="FF0000"/>
          <w:szCs w:val="22"/>
        </w:rPr>
        <w:t>答辩</w:t>
      </w:r>
      <w:r>
        <w:rPr>
          <w:rFonts w:hint="eastAsia"/>
          <w:b/>
          <w:bCs/>
          <w:color w:val="FF0000"/>
          <w:szCs w:val="22"/>
        </w:rPr>
        <w:t>视频</w:t>
      </w:r>
      <w:r>
        <w:rPr>
          <w:rFonts w:hint="eastAsia"/>
          <w:b/>
          <w:bCs/>
          <w:color w:val="FF0000"/>
          <w:szCs w:val="22"/>
        </w:rPr>
        <w:t>等情况结合使用。</w:t>
      </w:r>
    </w:p>
    <w:p w14:paraId="37D5A277" w14:textId="77777777" w:rsidR="00B808B8" w:rsidRDefault="00B808B8">
      <w:pPr>
        <w:pStyle w:val="Style2"/>
        <w:spacing w:line="480" w:lineRule="exact"/>
        <w:ind w:firstLineChars="0" w:firstLine="0"/>
        <w:rPr>
          <w:b/>
          <w:bCs/>
          <w:szCs w:val="22"/>
        </w:rPr>
        <w:sectPr w:rsidR="00B808B8">
          <w:headerReference w:type="default" r:id="rId11"/>
          <w:footerReference w:type="even" r:id="rId12"/>
          <w:footerReference w:type="default" r:id="rId13"/>
          <w:pgSz w:w="11906" w:h="16838"/>
          <w:pgMar w:top="1440" w:right="1417" w:bottom="1440" w:left="1701" w:header="850" w:footer="992" w:gutter="0"/>
          <w:pgNumType w:fmt="upperRoman" w:start="1"/>
          <w:cols w:space="720"/>
          <w:docGrid w:type="lines" w:linePitch="322"/>
        </w:sectPr>
      </w:pPr>
    </w:p>
    <w:p w14:paraId="3C9C5A5A" w14:textId="77777777" w:rsidR="00B808B8" w:rsidRDefault="009B3B3A">
      <w:pPr>
        <w:jc w:val="center"/>
      </w:pPr>
      <w:r>
        <w:rPr>
          <w:rFonts w:eastAsia="黑体"/>
          <w:b/>
          <w:sz w:val="36"/>
        </w:rPr>
        <w:lastRenderedPageBreak/>
        <w:t>摘</w:t>
      </w:r>
      <w:r>
        <w:rPr>
          <w:rFonts w:eastAsia="黑体"/>
          <w:b/>
          <w:sz w:val="36"/>
        </w:rPr>
        <w:t xml:space="preserve">  </w:t>
      </w:r>
      <w:r>
        <w:rPr>
          <w:rFonts w:eastAsia="黑体"/>
          <w:b/>
          <w:sz w:val="36"/>
        </w:rPr>
        <w:t>要</w:t>
      </w:r>
    </w:p>
    <w:p w14:paraId="5542F02F" w14:textId="77777777" w:rsidR="00B808B8" w:rsidRDefault="009B3B3A">
      <w:pPr>
        <w:ind w:firstLine="480"/>
      </w:pPr>
      <w:r>
        <w:t>英语写作训练需要及时、明确且可复核的反馈，但教师逐篇批改耗时较长，学生在课后也难以获得稳定的修改建议。面向专业综合实训的个人项目要求，本项目设计并实现了一套智能英语作文批改系统。系统采用</w:t>
      </w:r>
      <w:r>
        <w:t xml:space="preserve"> Python </w:t>
      </w:r>
      <w:r>
        <w:t>标准库构建本地</w:t>
      </w:r>
      <w:r>
        <w:t xml:space="preserve"> HTTP </w:t>
      </w:r>
      <w:r>
        <w:t>服务，以浏览器作为交互界面，无需网络、付费接口和外部模型即可完成作文评分、问题定位、规则修订和批量评测，降低了部署门槛并保护了作文文本隐私。</w:t>
      </w:r>
    </w:p>
    <w:p w14:paraId="04050B7A" w14:textId="77777777" w:rsidR="00B808B8" w:rsidRDefault="009B3B3A">
      <w:pPr>
        <w:ind w:firstLine="480"/>
      </w:pPr>
      <w:r>
        <w:t>系统从内容与切题、结构与衔接、词汇运用、语法与规范、篇幅与格式五个维度进行</w:t>
      </w:r>
      <w:r>
        <w:t xml:space="preserve"> 100 </w:t>
      </w:r>
      <w:r>
        <w:t>分制评价。算法首先完成英文分词、分句与分段，再计算题目关键词覆盖率、例证标记、衔接词、词汇多样度、高级词比例、重复度和篇幅；同时用可解释规则检测主谓一致、动词形式、冠词、常见拼写、大小写、重复词和标点等问题。每条问题均提供类别、严重度、原文、建议及所在句号，并生成一份仅处理已命中规则的修订稿。</w:t>
      </w:r>
    </w:p>
    <w:p w14:paraId="5095F6F9" w14:textId="77777777" w:rsidR="00B808B8" w:rsidRDefault="009B3B3A">
      <w:pPr>
        <w:ind w:firstLine="480"/>
      </w:pPr>
      <w:r>
        <w:t>项目构建了</w:t>
      </w:r>
      <w:r>
        <w:t xml:space="preserve"> 12 </w:t>
      </w:r>
      <w:r>
        <w:t>篇覆盖</w:t>
      </w:r>
      <w:r>
        <w:t xml:space="preserve"> A </w:t>
      </w:r>
      <w:r>
        <w:t>至</w:t>
      </w:r>
      <w:r>
        <w:t xml:space="preserve"> E </w:t>
      </w:r>
      <w:r>
        <w:t>等级的匿名英语作文标定集，并编写核心算法和接口测试。实际执行</w:t>
      </w:r>
      <w:r>
        <w:t xml:space="preserve"> 6 </w:t>
      </w:r>
      <w:r>
        <w:t>项自动化测试全部通过；在当前标定集上，系统分与人工参考分的平均绝对误差为</w:t>
      </w:r>
      <w:r>
        <w:t xml:space="preserve"> 2.87 </w:t>
      </w:r>
      <w:r>
        <w:t>分，全部样例的误差不超过</w:t>
      </w:r>
      <w:r>
        <w:t xml:space="preserve"> 10 </w:t>
      </w:r>
      <w:r>
        <w:t>分，等级一致率为</w:t>
      </w:r>
      <w:r>
        <w:t xml:space="preserve"> 100%</w:t>
      </w:r>
      <w:r>
        <w:t>。浏览器验收验证了优秀作文、错误集中作文和批量评测三条流程。实验表明，本系统能够稳定支持课程规模的英语写作反馈，但标定集规模和规则覆盖仍有限，结果应作为教师评分与学生修改的辅助依据。</w:t>
      </w:r>
    </w:p>
    <w:p w14:paraId="24309C61" w14:textId="77777777" w:rsidR="00B808B8" w:rsidRDefault="009B3B3A">
      <w:pPr>
        <w:spacing w:before="200"/>
      </w:pPr>
      <w:r>
        <w:rPr>
          <w:b/>
        </w:rPr>
        <w:t>关键词：</w:t>
      </w:r>
      <w:r>
        <w:t>英语作文批改；文本分析；规则系统；可解释评分；</w:t>
      </w:r>
      <w:r>
        <w:t>Python</w:t>
      </w:r>
    </w:p>
    <w:p w14:paraId="77EBFA9E" w14:textId="77777777" w:rsidR="00B808B8" w:rsidRDefault="009B3B3A">
      <w:r>
        <w:br w:type="page"/>
      </w:r>
    </w:p>
    <w:p w14:paraId="32FA873F" w14:textId="77777777" w:rsidR="00B808B8" w:rsidRDefault="009B3B3A">
      <w:pPr>
        <w:jc w:val="center"/>
      </w:pPr>
      <w:r>
        <w:rPr>
          <w:rFonts w:eastAsia="Times New Roman"/>
          <w:b/>
          <w:sz w:val="36"/>
        </w:rPr>
        <w:lastRenderedPageBreak/>
        <w:t>ABSTRACT</w:t>
      </w:r>
    </w:p>
    <w:p w14:paraId="50233B80" w14:textId="77777777" w:rsidR="00B808B8" w:rsidRDefault="009B3B3A">
      <w:pPr>
        <w:ind w:firstLine="480"/>
      </w:pPr>
      <w:r>
        <w:rPr>
          <w:rFonts w:eastAsia="Times New Roman"/>
        </w:rPr>
        <w:t>English writing practice benefits from timely, specific, and reviewable feedback. However, manual marking is time-consuming, and students often lack consistent support outside the classroom. This individual course project designs and implements an intelligent English essay grading system. The system uses the Python standard library to provide a local HTTP service and a browser-based interface. It does not require an Internet connection, a paid API, or an external language model.</w:t>
      </w:r>
    </w:p>
    <w:p w14:paraId="72AE7F81" w14:textId="77777777" w:rsidR="00B808B8" w:rsidRDefault="009B3B3A">
      <w:pPr>
        <w:ind w:firstLine="480"/>
      </w:pPr>
      <w:r>
        <w:rPr>
          <w:rFonts w:eastAsia="Times New Roman"/>
        </w:rPr>
        <w:t>The system produces a 100-point score across five dimensions: content relevance, organization and coherence, vocabulary, grammar and mechanics, and length and format. It tokenizes words, sentences, and paragraphs; measures prompt coverage, discourse markers, lexical diversity, repetition, and length; and applies explainable rules for common agreement, verb-form, article, spelling, capitalization, repetition, and punctuation problems. Each issue includes its category, severity, original form, suggested revis</w:t>
      </w:r>
      <w:r>
        <w:rPr>
          <w:rFonts w:eastAsia="Times New Roman"/>
        </w:rPr>
        <w:t>ion, and sentence number.</w:t>
      </w:r>
    </w:p>
    <w:p w14:paraId="2B5E682F" w14:textId="77777777" w:rsidR="00B808B8" w:rsidRDefault="009B3B3A">
      <w:pPr>
        <w:ind w:firstLine="480"/>
      </w:pPr>
      <w:r>
        <w:rPr>
          <w:rFonts w:eastAsia="Times New Roman"/>
        </w:rPr>
        <w:t>A calibration set of twelve anonymous essays covering grades A to E was prepared. All six automated algorithm and API tests passed. On this calibration set, the mean absolute error between system scores and reference scores was 2.87 points; every essay was within ten points and all grade bands were consistent. The results support the feasibility of a lightweight, explainable writing-feedback tool while also showing the need for independent datasets and broader linguistic rules.</w:t>
      </w:r>
    </w:p>
    <w:p w14:paraId="5FCF9157" w14:textId="77777777" w:rsidR="00B808B8" w:rsidRDefault="009B3B3A">
      <w:r>
        <w:rPr>
          <w:rFonts w:eastAsia="Times New Roman"/>
          <w:b/>
        </w:rPr>
        <w:t xml:space="preserve">KEY WORDS: </w:t>
      </w:r>
      <w:r>
        <w:rPr>
          <w:rFonts w:eastAsia="Times New Roman"/>
        </w:rPr>
        <w:t>essay grading; text analysis; rule-based system; explainable scoring; Python</w:t>
      </w:r>
    </w:p>
    <w:p w14:paraId="39078E46" w14:textId="77777777" w:rsidR="00B808B8" w:rsidRDefault="009B3B3A">
      <w:r>
        <w:br w:type="page"/>
      </w:r>
    </w:p>
    <w:p w14:paraId="71E9DAD5" w14:textId="77777777" w:rsidR="00B808B8" w:rsidRDefault="009B3B3A">
      <w:pPr>
        <w:jc w:val="center"/>
      </w:pPr>
      <w:r>
        <w:rPr>
          <w:rFonts w:eastAsia="黑体"/>
          <w:b/>
          <w:sz w:val="36"/>
        </w:rPr>
        <w:lastRenderedPageBreak/>
        <w:t>目</w:t>
      </w:r>
      <w:r>
        <w:rPr>
          <w:rFonts w:eastAsia="黑体"/>
          <w:b/>
          <w:sz w:val="36"/>
        </w:rPr>
        <w:t xml:space="preserve">  </w:t>
      </w:r>
      <w:r>
        <w:rPr>
          <w:rFonts w:eastAsia="黑体"/>
          <w:b/>
          <w:sz w:val="36"/>
        </w:rPr>
        <w:t>录</w:t>
      </w:r>
    </w:p>
    <w:p w14:paraId="246ADC7E" w14:textId="0279A319" w:rsidR="00BF74CF" w:rsidRDefault="009B3B3A">
      <w:pPr>
        <w:pStyle w:val="TOC1"/>
        <w:tabs>
          <w:tab w:val="right" w:leader="dot" w:pos="8778"/>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9249880" w:history="1">
        <w:r w:rsidR="00BF74CF" w:rsidRPr="003B0377">
          <w:rPr>
            <w:rStyle w:val="afc"/>
            <w:noProof/>
          </w:rPr>
          <w:t xml:space="preserve">1. </w:t>
        </w:r>
        <w:r w:rsidR="00BF74CF" w:rsidRPr="003B0377">
          <w:rPr>
            <w:rStyle w:val="afc"/>
            <w:noProof/>
          </w:rPr>
          <w:t>引言</w:t>
        </w:r>
        <w:r w:rsidR="00BF74CF">
          <w:rPr>
            <w:rFonts w:hint="eastAsia"/>
            <w:noProof/>
            <w:webHidden/>
          </w:rPr>
          <w:tab/>
        </w:r>
        <w:r w:rsidR="00BF74CF">
          <w:rPr>
            <w:rFonts w:hint="eastAsia"/>
            <w:noProof/>
            <w:webHidden/>
          </w:rPr>
          <w:fldChar w:fldCharType="begin"/>
        </w:r>
        <w:r w:rsidR="00BF74CF">
          <w:rPr>
            <w:rFonts w:hint="eastAsia"/>
            <w:noProof/>
            <w:webHidden/>
          </w:rPr>
          <w:instrText xml:space="preserve"> </w:instrText>
        </w:r>
        <w:r w:rsidR="00BF74CF">
          <w:rPr>
            <w:noProof/>
            <w:webHidden/>
          </w:rPr>
          <w:instrText>PAGEREF _Toc239249880 \h</w:instrText>
        </w:r>
        <w:r w:rsidR="00BF74CF">
          <w:rPr>
            <w:rFonts w:hint="eastAsia"/>
            <w:noProof/>
            <w:webHidden/>
          </w:rPr>
          <w:instrText xml:space="preserve"> </w:instrText>
        </w:r>
        <w:r w:rsidR="00BF74CF">
          <w:rPr>
            <w:rFonts w:hint="eastAsia"/>
            <w:noProof/>
            <w:webHidden/>
          </w:rPr>
        </w:r>
        <w:r w:rsidR="00BF74CF">
          <w:rPr>
            <w:rFonts w:hint="eastAsia"/>
            <w:noProof/>
            <w:webHidden/>
          </w:rPr>
          <w:fldChar w:fldCharType="separate"/>
        </w:r>
        <w:r w:rsidR="00BF74CF">
          <w:rPr>
            <w:noProof/>
            <w:webHidden/>
          </w:rPr>
          <w:t>5</w:t>
        </w:r>
        <w:r w:rsidR="00BF74CF">
          <w:rPr>
            <w:rFonts w:hint="eastAsia"/>
            <w:noProof/>
            <w:webHidden/>
          </w:rPr>
          <w:fldChar w:fldCharType="end"/>
        </w:r>
      </w:hyperlink>
    </w:p>
    <w:p w14:paraId="3299A13F" w14:textId="3A5321FB"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1" w:history="1">
        <w:r w:rsidRPr="003B0377">
          <w:rPr>
            <w:rStyle w:val="afc"/>
            <w:noProof/>
          </w:rPr>
          <w:t xml:space="preserve">1.1 </w:t>
        </w:r>
        <w:r w:rsidRPr="003B0377">
          <w:rPr>
            <w:rStyle w:val="afc"/>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CBAEB3" w14:textId="43869DAA"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2" w:history="1">
        <w:r w:rsidRPr="003B0377">
          <w:rPr>
            <w:rStyle w:val="afc"/>
            <w:noProof/>
          </w:rPr>
          <w:t xml:space="preserve">1.2 </w:t>
        </w:r>
        <w:r w:rsidRPr="003B0377">
          <w:rPr>
            <w:rStyle w:val="afc"/>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F9E771" w14:textId="2F10CCE1"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3" w:history="1">
        <w:r w:rsidRPr="003B0377">
          <w:rPr>
            <w:rStyle w:val="afc"/>
            <w:noProof/>
          </w:rPr>
          <w:t xml:space="preserve">1.3 </w:t>
        </w:r>
        <w:r w:rsidRPr="003B0377">
          <w:rPr>
            <w:rStyle w:val="afc"/>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30886E" w14:textId="72E71DDE"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4" w:history="1">
        <w:r w:rsidRPr="003B0377">
          <w:rPr>
            <w:rStyle w:val="afc"/>
            <w:noProof/>
          </w:rPr>
          <w:t xml:space="preserve">1.4 </w:t>
        </w:r>
        <w:r w:rsidRPr="003B0377">
          <w:rPr>
            <w:rStyle w:val="afc"/>
            <w:noProof/>
          </w:rPr>
          <w:t>项目范围与创新点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EECE84" w14:textId="5113170C"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5" w:history="1">
        <w:r w:rsidRPr="003B0377">
          <w:rPr>
            <w:rStyle w:val="afc"/>
            <w:noProof/>
          </w:rPr>
          <w:t xml:space="preserve">1.5 </w:t>
        </w:r>
        <w:r w:rsidRPr="003B0377">
          <w:rPr>
            <w:rStyle w:val="afc"/>
            <w:noProof/>
          </w:rPr>
          <w:t>报告结构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754D4F" w14:textId="08DCC6D8"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886" w:history="1">
        <w:r w:rsidRPr="003B0377">
          <w:rPr>
            <w:rStyle w:val="afc"/>
            <w:noProof/>
          </w:rPr>
          <w:t xml:space="preserve">2. </w:t>
        </w:r>
        <w:r w:rsidRPr="003B0377">
          <w:rPr>
            <w:rStyle w:val="afc"/>
            <w:noProof/>
          </w:rPr>
          <w:t>需求分析与相关技术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23A1BF" w14:textId="596D8F25"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7" w:history="1">
        <w:r w:rsidRPr="003B0377">
          <w:rPr>
            <w:rStyle w:val="afc"/>
            <w:noProof/>
          </w:rPr>
          <w:t xml:space="preserve">2.1 </w:t>
        </w:r>
        <w:r w:rsidRPr="003B0377">
          <w:rPr>
            <w:rStyle w:val="afc"/>
            <w:noProof/>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00F241" w14:textId="77342A20"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8" w:history="1">
        <w:r w:rsidRPr="003B0377">
          <w:rPr>
            <w:rStyle w:val="afc"/>
            <w:noProof/>
          </w:rPr>
          <w:t xml:space="preserve">2.2 </w:t>
        </w:r>
        <w:r w:rsidRPr="003B0377">
          <w:rPr>
            <w:rStyle w:val="afc"/>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5A879A" w14:textId="0557B438"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89" w:history="1">
        <w:r w:rsidRPr="003B0377">
          <w:rPr>
            <w:rStyle w:val="afc"/>
            <w:noProof/>
          </w:rPr>
          <w:t xml:space="preserve">2.3 </w:t>
        </w:r>
        <w:r w:rsidRPr="003B0377">
          <w:rPr>
            <w:rStyle w:val="afc"/>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810C636" w14:textId="4F8D29A5"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0" w:history="1">
        <w:r w:rsidRPr="003B0377">
          <w:rPr>
            <w:rStyle w:val="afc"/>
            <w:noProof/>
          </w:rPr>
          <w:t xml:space="preserve">2.4 </w:t>
        </w:r>
        <w:r w:rsidRPr="003B0377">
          <w:rPr>
            <w:rStyle w:val="afc"/>
            <w:noProof/>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90BFFD" w14:textId="4EDA4C8B"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891" w:history="1">
        <w:r w:rsidRPr="003B0377">
          <w:rPr>
            <w:rStyle w:val="afc"/>
            <w:noProof/>
          </w:rPr>
          <w:t xml:space="preserve">2.4.1 </w:t>
        </w:r>
        <w:r w:rsidRPr="003B0377">
          <w:rPr>
            <w:rStyle w:val="afc"/>
            <w:noProof/>
          </w:rPr>
          <w:t>文本分词与统计特征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22137D" w14:textId="4068F75C"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892" w:history="1">
        <w:r w:rsidRPr="003B0377">
          <w:rPr>
            <w:rStyle w:val="afc"/>
            <w:noProof/>
          </w:rPr>
          <w:t xml:space="preserve">2.4.2 </w:t>
        </w:r>
        <w:r w:rsidRPr="003B0377">
          <w:rPr>
            <w:rStyle w:val="afc"/>
            <w:noProof/>
          </w:rPr>
          <w:t>规则推理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52A6AA" w14:textId="407350C1"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893" w:history="1">
        <w:r w:rsidRPr="003B0377">
          <w:rPr>
            <w:rStyle w:val="afc"/>
            <w:noProof/>
          </w:rPr>
          <w:t xml:space="preserve">2.4.3 Python </w:t>
        </w:r>
        <w:r w:rsidRPr="003B0377">
          <w:rPr>
            <w:rStyle w:val="afc"/>
            <w:noProof/>
          </w:rPr>
          <w:t>本地</w:t>
        </w:r>
        <w:r w:rsidRPr="003B0377">
          <w:rPr>
            <w:rStyle w:val="afc"/>
            <w:noProof/>
          </w:rPr>
          <w:t xml:space="preserve"> HTTP </w:t>
        </w:r>
        <w:r w:rsidRPr="003B0377">
          <w:rPr>
            <w:rStyle w:val="afc"/>
            <w:noProof/>
          </w:rPr>
          <w:t>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D06BCC" w14:textId="1A8EB3CC"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4" w:history="1">
        <w:r w:rsidRPr="003B0377">
          <w:rPr>
            <w:rStyle w:val="afc"/>
            <w:noProof/>
          </w:rPr>
          <w:t xml:space="preserve">2.5 </w:t>
        </w:r>
        <w:r w:rsidRPr="003B0377">
          <w:rPr>
            <w:rStyle w:val="afc"/>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7C4591D" w14:textId="27DAA1B3"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895" w:history="1">
        <w:r w:rsidRPr="003B0377">
          <w:rPr>
            <w:rStyle w:val="afc"/>
            <w:noProof/>
          </w:rPr>
          <w:t xml:space="preserve">3. </w:t>
        </w:r>
        <w:r w:rsidRPr="003B0377">
          <w:rPr>
            <w:rStyle w:val="afc"/>
            <w:noProof/>
          </w:rPr>
          <w:t>系统设计与方法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9B6582" w14:textId="2C7194AB"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6" w:history="1">
        <w:r w:rsidRPr="003B0377">
          <w:rPr>
            <w:rStyle w:val="afc"/>
            <w:noProof/>
          </w:rPr>
          <w:t xml:space="preserve">3.1 </w:t>
        </w:r>
        <w:r w:rsidRPr="003B0377">
          <w:rPr>
            <w:rStyle w:val="afc"/>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91FA00" w14:textId="59D21531"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7" w:history="1">
        <w:r w:rsidRPr="003B0377">
          <w:rPr>
            <w:rStyle w:val="afc"/>
            <w:noProof/>
          </w:rPr>
          <w:t xml:space="preserve">3.2 </w:t>
        </w:r>
        <w:r w:rsidRPr="003B0377">
          <w:rPr>
            <w:rStyle w:val="afc"/>
            <w:noProof/>
          </w:rPr>
          <w:t>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30C0AB" w14:textId="3ECC85DE"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8" w:history="1">
        <w:r w:rsidRPr="003B0377">
          <w:rPr>
            <w:rStyle w:val="afc"/>
            <w:noProof/>
          </w:rPr>
          <w:t xml:space="preserve">3.3 </w:t>
        </w:r>
        <w:r w:rsidRPr="003B0377">
          <w:rPr>
            <w:rStyle w:val="afc"/>
            <w:noProof/>
          </w:rPr>
          <w:t>总体处理流程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5C44E6" w14:textId="58E6796E"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899" w:history="1">
        <w:r w:rsidRPr="003B0377">
          <w:rPr>
            <w:rStyle w:val="afc"/>
            <w:noProof/>
          </w:rPr>
          <w:t xml:space="preserve">3.4 </w:t>
        </w:r>
        <w:r w:rsidRPr="003B0377">
          <w:rPr>
            <w:rStyle w:val="afc"/>
            <w:noProof/>
          </w:rPr>
          <w:t>五维评分模型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CC113B" w14:textId="0AFAA94E"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00" w:history="1">
        <w:r w:rsidRPr="003B0377">
          <w:rPr>
            <w:rStyle w:val="afc"/>
            <w:noProof/>
          </w:rPr>
          <w:t xml:space="preserve">3.4.1 </w:t>
        </w:r>
        <w:r w:rsidRPr="003B0377">
          <w:rPr>
            <w:rStyle w:val="afc"/>
            <w:noProof/>
          </w:rPr>
          <w:t>内容与切题（</w:t>
        </w:r>
        <w:r w:rsidRPr="003B0377">
          <w:rPr>
            <w:rStyle w:val="afc"/>
            <w:noProof/>
          </w:rPr>
          <w:t xml:space="preserve">25 </w:t>
        </w:r>
        <w:r w:rsidRPr="003B0377">
          <w:rPr>
            <w:rStyle w:val="afc"/>
            <w:noProof/>
          </w:rPr>
          <w:t>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BDF101" w14:textId="5425BE10"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01" w:history="1">
        <w:r w:rsidRPr="003B0377">
          <w:rPr>
            <w:rStyle w:val="afc"/>
            <w:noProof/>
          </w:rPr>
          <w:t xml:space="preserve">3.4.2 </w:t>
        </w:r>
        <w:r w:rsidRPr="003B0377">
          <w:rPr>
            <w:rStyle w:val="afc"/>
            <w:noProof/>
          </w:rPr>
          <w:t>结构与衔接（</w:t>
        </w:r>
        <w:r w:rsidRPr="003B0377">
          <w:rPr>
            <w:rStyle w:val="afc"/>
            <w:noProof/>
          </w:rPr>
          <w:t xml:space="preserve">20 </w:t>
        </w:r>
        <w:r w:rsidRPr="003B0377">
          <w:rPr>
            <w:rStyle w:val="afc"/>
            <w:noProof/>
          </w:rPr>
          <w:t>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D394C5" w14:textId="677880BB"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02" w:history="1">
        <w:r w:rsidRPr="003B0377">
          <w:rPr>
            <w:rStyle w:val="afc"/>
            <w:noProof/>
          </w:rPr>
          <w:t xml:space="preserve">3.4.3 </w:t>
        </w:r>
        <w:r w:rsidRPr="003B0377">
          <w:rPr>
            <w:rStyle w:val="afc"/>
            <w:noProof/>
          </w:rPr>
          <w:t>词汇运用（</w:t>
        </w:r>
        <w:r w:rsidRPr="003B0377">
          <w:rPr>
            <w:rStyle w:val="afc"/>
            <w:noProof/>
          </w:rPr>
          <w:t xml:space="preserve">20 </w:t>
        </w:r>
        <w:r w:rsidRPr="003B0377">
          <w:rPr>
            <w:rStyle w:val="afc"/>
            <w:noProof/>
          </w:rPr>
          <w:t>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FF2880" w14:textId="3FB56F88"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03" w:history="1">
        <w:r w:rsidRPr="003B0377">
          <w:rPr>
            <w:rStyle w:val="afc"/>
            <w:noProof/>
          </w:rPr>
          <w:t xml:space="preserve">3.4.4 </w:t>
        </w:r>
        <w:r w:rsidRPr="003B0377">
          <w:rPr>
            <w:rStyle w:val="afc"/>
            <w:noProof/>
          </w:rPr>
          <w:t>语法与规范（</w:t>
        </w:r>
        <w:r w:rsidRPr="003B0377">
          <w:rPr>
            <w:rStyle w:val="afc"/>
            <w:noProof/>
          </w:rPr>
          <w:t xml:space="preserve">25 </w:t>
        </w:r>
        <w:r w:rsidRPr="003B0377">
          <w:rPr>
            <w:rStyle w:val="afc"/>
            <w:noProof/>
          </w:rPr>
          <w:t>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C195A8" w14:textId="2D38253C"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04" w:history="1">
        <w:r w:rsidRPr="003B0377">
          <w:rPr>
            <w:rStyle w:val="afc"/>
            <w:noProof/>
          </w:rPr>
          <w:t xml:space="preserve">3.4.5 </w:t>
        </w:r>
        <w:r w:rsidRPr="003B0377">
          <w:rPr>
            <w:rStyle w:val="afc"/>
            <w:noProof/>
          </w:rPr>
          <w:t>篇幅与总分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974218" w14:textId="3C9B86F6"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05" w:history="1">
        <w:r w:rsidRPr="003B0377">
          <w:rPr>
            <w:rStyle w:val="afc"/>
            <w:noProof/>
          </w:rPr>
          <w:t xml:space="preserve">3.5 </w:t>
        </w:r>
        <w:r w:rsidRPr="003B0377">
          <w:rPr>
            <w:rStyle w:val="afc"/>
            <w:noProof/>
          </w:rPr>
          <w:t>问题定位与修订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CF7A6B" w14:textId="3D364C80"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06" w:history="1">
        <w:r w:rsidRPr="003B0377">
          <w:rPr>
            <w:rStyle w:val="afc"/>
            <w:noProof/>
          </w:rPr>
          <w:t xml:space="preserve">3.6 </w:t>
        </w:r>
        <w:r w:rsidRPr="003B0377">
          <w:rPr>
            <w:rStyle w:val="afc"/>
            <w:noProof/>
          </w:rPr>
          <w:t>模块与接口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9843B2" w14:textId="0D35171D"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07" w:history="1">
        <w:r w:rsidRPr="003B0377">
          <w:rPr>
            <w:rStyle w:val="afc"/>
            <w:noProof/>
          </w:rPr>
          <w:t xml:space="preserve">3.7 </w:t>
        </w:r>
        <w:r w:rsidRPr="003B0377">
          <w:rPr>
            <w:rStyle w:val="afc"/>
            <w:noProof/>
          </w:rPr>
          <w:t>隐私与使用边界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69E200" w14:textId="321DEAD9"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908" w:history="1">
        <w:r w:rsidRPr="003B0377">
          <w:rPr>
            <w:rStyle w:val="afc"/>
            <w:noProof/>
          </w:rPr>
          <w:t xml:space="preserve">4. </w:t>
        </w:r>
        <w:r w:rsidRPr="003B0377">
          <w:rPr>
            <w:rStyle w:val="afc"/>
            <w:noProof/>
          </w:rPr>
          <w:t>系统实现与实验结果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0FE7C6" w14:textId="3B4A7E5D"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09" w:history="1">
        <w:r w:rsidRPr="003B0377">
          <w:rPr>
            <w:rStyle w:val="afc"/>
            <w:noProof/>
          </w:rPr>
          <w:t xml:space="preserve">4.1 </w:t>
        </w:r>
        <w:r w:rsidRPr="003B0377">
          <w:rPr>
            <w:rStyle w:val="afc"/>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3B859A" w14:textId="7D0D7539"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10" w:history="1">
        <w:r w:rsidRPr="003B0377">
          <w:rPr>
            <w:rStyle w:val="afc"/>
            <w:noProof/>
          </w:rPr>
          <w:t xml:space="preserve">4.2 </w:t>
        </w:r>
        <w:r w:rsidRPr="003B0377">
          <w:rPr>
            <w:rStyle w:val="afc"/>
            <w:noProof/>
          </w:rPr>
          <w:t>关键实现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812348" w14:textId="0EAA38CF"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11" w:history="1">
        <w:r w:rsidRPr="003B0377">
          <w:rPr>
            <w:rStyle w:val="afc"/>
            <w:noProof/>
          </w:rPr>
          <w:t xml:space="preserve">4.2.1 </w:t>
        </w:r>
        <w:r w:rsidRPr="003B0377">
          <w:rPr>
            <w:rStyle w:val="afc"/>
            <w:noProof/>
          </w:rPr>
          <w:t>服务启动与容错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338627" w14:textId="6E762D18"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12" w:history="1">
        <w:r w:rsidRPr="003B0377">
          <w:rPr>
            <w:rStyle w:val="afc"/>
            <w:noProof/>
          </w:rPr>
          <w:t xml:space="preserve">4.2.2 </w:t>
        </w:r>
        <w:r w:rsidRPr="003B0377">
          <w:rPr>
            <w:rStyle w:val="afc"/>
            <w:noProof/>
          </w:rPr>
          <w:t>前端交互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AE6FE3" w14:textId="72AD2935"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13" w:history="1">
        <w:r w:rsidRPr="003B0377">
          <w:rPr>
            <w:rStyle w:val="afc"/>
            <w:noProof/>
          </w:rPr>
          <w:t xml:space="preserve">4.2.3 </w:t>
        </w:r>
        <w:r w:rsidRPr="003B0377">
          <w:rPr>
            <w:rStyle w:val="afc"/>
            <w:noProof/>
          </w:rPr>
          <w:t>输入安全与异常处理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0762FC" w14:textId="038F514A"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14" w:history="1">
        <w:r w:rsidRPr="003B0377">
          <w:rPr>
            <w:rStyle w:val="afc"/>
            <w:noProof/>
          </w:rPr>
          <w:t xml:space="preserve">4.3 </w:t>
        </w:r>
        <w:r w:rsidRPr="003B0377">
          <w:rPr>
            <w:rStyle w:val="afc"/>
            <w:noProof/>
          </w:rPr>
          <w:t>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6D196A" w14:textId="048D1068"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15" w:history="1">
        <w:r w:rsidRPr="003B0377">
          <w:rPr>
            <w:rStyle w:val="afc"/>
            <w:noProof/>
          </w:rPr>
          <w:t xml:space="preserve">4.4 </w:t>
        </w:r>
        <w:r w:rsidRPr="003B0377">
          <w:rPr>
            <w:rStyle w:val="afc"/>
            <w:noProof/>
          </w:rPr>
          <w:t>浏览器验收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B74D65D" w14:textId="5045F951"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16" w:history="1">
        <w:r w:rsidRPr="003B0377">
          <w:rPr>
            <w:rStyle w:val="afc"/>
            <w:noProof/>
          </w:rPr>
          <w:t xml:space="preserve">4.5 </w:t>
        </w:r>
        <w:r w:rsidRPr="003B0377">
          <w:rPr>
            <w:rStyle w:val="afc"/>
            <w:noProof/>
          </w:rPr>
          <w:t>标定评估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50AC56" w14:textId="22E84510"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17" w:history="1">
        <w:r w:rsidRPr="003B0377">
          <w:rPr>
            <w:rStyle w:val="afc"/>
            <w:noProof/>
          </w:rPr>
          <w:t xml:space="preserve">4.5.1 </w:t>
        </w:r>
        <w:r w:rsidRPr="003B0377">
          <w:rPr>
            <w:rStyle w:val="afc"/>
            <w:noProo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DF05781" w14:textId="0D81D493" w:rsidR="00BF74CF" w:rsidRDefault="00BF74CF">
      <w:pPr>
        <w:pStyle w:val="TOC3"/>
        <w:tabs>
          <w:tab w:val="right" w:leader="dot" w:pos="8778"/>
        </w:tabs>
        <w:ind w:left="960"/>
        <w:rPr>
          <w:rFonts w:asciiTheme="minorHAnsi" w:eastAsiaTheme="minorEastAsia" w:hAnsiTheme="minorHAnsi" w:cstheme="minorBidi" w:hint="eastAsia"/>
          <w:noProof/>
          <w:sz w:val="22"/>
          <w14:ligatures w14:val="standardContextual"/>
        </w:rPr>
      </w:pPr>
      <w:hyperlink w:anchor="_Toc239249918" w:history="1">
        <w:r w:rsidRPr="003B0377">
          <w:rPr>
            <w:rStyle w:val="afc"/>
            <w:noProof/>
          </w:rPr>
          <w:t xml:space="preserve">4.5.2 </w:t>
        </w:r>
        <w:r w:rsidRPr="003B0377">
          <w:rPr>
            <w:rStyle w:val="afc"/>
            <w:noProof/>
          </w:rPr>
          <w:t>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59B7DF" w14:textId="3D492184"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19" w:history="1">
        <w:r w:rsidRPr="003B0377">
          <w:rPr>
            <w:rStyle w:val="afc"/>
            <w:noProof/>
          </w:rPr>
          <w:t xml:space="preserve">4.6 </w:t>
        </w:r>
        <w:r w:rsidRPr="003B0377">
          <w:rPr>
            <w:rStyle w:val="afc"/>
            <w:noProof/>
          </w:rPr>
          <w:t>局限性与改进方案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EFAED8" w14:textId="08DBE19C"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920" w:history="1">
        <w:r w:rsidRPr="003B0377">
          <w:rPr>
            <w:rStyle w:val="afc"/>
            <w:noProof/>
          </w:rPr>
          <w:t xml:space="preserve">5. </w:t>
        </w:r>
        <w:r w:rsidRPr="003B0377">
          <w:rPr>
            <w:rStyle w:val="afc"/>
            <w:noProof/>
          </w:rPr>
          <w:t>个人分工、心得与总结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135D39" w14:textId="7DAF5066"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1" w:history="1">
        <w:r w:rsidRPr="003B0377">
          <w:rPr>
            <w:rStyle w:val="afc"/>
            <w:noProof/>
          </w:rPr>
          <w:t xml:space="preserve">5.1 </w:t>
        </w:r>
        <w:r w:rsidRPr="003B0377">
          <w:rPr>
            <w:rStyle w:val="afc"/>
            <w:noProof/>
          </w:rPr>
          <w:t>个人分工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EC3BDD" w14:textId="75EE7371"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2" w:history="1">
        <w:r w:rsidRPr="003B0377">
          <w:rPr>
            <w:rStyle w:val="afc"/>
            <w:noProof/>
          </w:rPr>
          <w:t xml:space="preserve">5.2 </w:t>
        </w:r>
        <w:r w:rsidRPr="003B0377">
          <w:rPr>
            <w:rStyle w:val="afc"/>
            <w:noProof/>
          </w:rPr>
          <w:t>四周实施过程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C12CD5" w14:textId="559B586D"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3" w:history="1">
        <w:r w:rsidRPr="003B0377">
          <w:rPr>
            <w:rStyle w:val="afc"/>
            <w:noProof/>
          </w:rPr>
          <w:t xml:space="preserve">5.3 </w:t>
        </w:r>
        <w:r w:rsidRPr="003B0377">
          <w:rPr>
            <w:rStyle w:val="afc"/>
            <w:noProof/>
          </w:rPr>
          <w:t>自评依据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5E1ACEA" w14:textId="5B67C56A"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4" w:history="1">
        <w:r w:rsidRPr="003B0377">
          <w:rPr>
            <w:rStyle w:val="afc"/>
            <w:noProof/>
          </w:rPr>
          <w:t xml:space="preserve">5.4 </w:t>
        </w:r>
        <w:r w:rsidRPr="003B0377">
          <w:rPr>
            <w:rStyle w:val="afc"/>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DB3560F" w14:textId="16FAE2E0"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5" w:history="1">
        <w:r w:rsidRPr="003B0377">
          <w:rPr>
            <w:rStyle w:val="afc"/>
            <w:noProof/>
          </w:rPr>
          <w:t xml:space="preserve">5.5 </w:t>
        </w:r>
        <w:r w:rsidRPr="003B0377">
          <w:rPr>
            <w:rStyle w:val="afc"/>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3F98179" w14:textId="3AAD4595"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926" w:history="1">
        <w:r w:rsidRPr="003B0377">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5E8DAE4" w14:textId="2A0AD19A" w:rsidR="00BF74CF" w:rsidRDefault="00BF74C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9249927" w:history="1">
        <w:r w:rsidRPr="003B0377">
          <w:rPr>
            <w:rStyle w:val="afc"/>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22582A" w14:textId="37AA5FCA"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8" w:history="1">
        <w:r w:rsidRPr="003B0377">
          <w:rPr>
            <w:rStyle w:val="afc"/>
            <w:noProof/>
          </w:rPr>
          <w:t>附录</w:t>
        </w:r>
        <w:r w:rsidRPr="003B0377">
          <w:rPr>
            <w:rStyle w:val="afc"/>
            <w:noProof/>
          </w:rPr>
          <w:t xml:space="preserve">A </w:t>
        </w:r>
        <w:r w:rsidRPr="003B0377">
          <w:rPr>
            <w:rStyle w:val="afc"/>
            <w:noProof/>
          </w:rPr>
          <w:t>代码、视频与运行说明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9CF623" w14:textId="3F2CEBC6"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29" w:history="1">
        <w:r w:rsidRPr="003B0377">
          <w:rPr>
            <w:rStyle w:val="afc"/>
            <w:noProof/>
          </w:rPr>
          <w:t>附录</w:t>
        </w:r>
        <w:r w:rsidRPr="003B0377">
          <w:rPr>
            <w:rStyle w:val="afc"/>
            <w:noProof/>
          </w:rPr>
          <w:t xml:space="preserve">B </w:t>
        </w:r>
        <w:r w:rsidRPr="003B0377">
          <w:rPr>
            <w:rStyle w:val="afc"/>
            <w:noProof/>
          </w:rPr>
          <w:t>主要文件说明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99B5D02" w14:textId="63269F57" w:rsidR="00BF74CF" w:rsidRDefault="00BF74CF">
      <w:pPr>
        <w:pStyle w:val="TOC2"/>
        <w:tabs>
          <w:tab w:val="right" w:leader="dot" w:pos="8778"/>
        </w:tabs>
        <w:ind w:left="480"/>
        <w:rPr>
          <w:rFonts w:asciiTheme="minorHAnsi" w:eastAsiaTheme="minorEastAsia" w:hAnsiTheme="minorHAnsi" w:cstheme="minorBidi" w:hint="eastAsia"/>
          <w:noProof/>
          <w:sz w:val="22"/>
          <w14:ligatures w14:val="standardContextual"/>
        </w:rPr>
      </w:pPr>
      <w:hyperlink w:anchor="_Toc239249930" w:history="1">
        <w:r w:rsidRPr="003B0377">
          <w:rPr>
            <w:rStyle w:val="afc"/>
            <w:noProof/>
          </w:rPr>
          <w:t>附录</w:t>
        </w:r>
        <w:r w:rsidRPr="003B0377">
          <w:rPr>
            <w:rStyle w:val="afc"/>
            <w:noProof/>
          </w:rPr>
          <w:t xml:space="preserve">C </w:t>
        </w:r>
        <w:r w:rsidRPr="003B0377">
          <w:rPr>
            <w:rStyle w:val="afc"/>
            <w:noProof/>
          </w:rPr>
          <w:t>五分钟展示提纲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_Toc239249930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7D218E" w14:textId="484BCEDC" w:rsidR="00B808B8" w:rsidRDefault="009B3B3A">
      <w:r>
        <w:fldChar w:fldCharType="end"/>
      </w:r>
    </w:p>
    <w:p w14:paraId="627D07F2" w14:textId="77777777" w:rsidR="00B808B8" w:rsidRDefault="009B3B3A">
      <w:r>
        <w:rPr>
          <w:color w:val="777777"/>
          <w:sz w:val="18"/>
        </w:rPr>
        <w:t>提示：首次打开</w:t>
      </w:r>
      <w:r>
        <w:rPr>
          <w:color w:val="777777"/>
          <w:sz w:val="18"/>
        </w:rPr>
        <w:t xml:space="preserve"> Word </w:t>
      </w:r>
      <w:r>
        <w:rPr>
          <w:color w:val="777777"/>
          <w:sz w:val="18"/>
        </w:rPr>
        <w:t>时目录会自动更新，也可按</w:t>
      </w:r>
      <w:r>
        <w:rPr>
          <w:color w:val="777777"/>
          <w:sz w:val="18"/>
        </w:rPr>
        <w:t xml:space="preserve"> Ctrl+A </w:t>
      </w:r>
      <w:r>
        <w:rPr>
          <w:color w:val="777777"/>
          <w:sz w:val="18"/>
        </w:rPr>
        <w:t>后按</w:t>
      </w:r>
      <w:r>
        <w:rPr>
          <w:color w:val="777777"/>
          <w:sz w:val="18"/>
        </w:rPr>
        <w:t xml:space="preserve"> F9 </w:t>
      </w:r>
      <w:r>
        <w:rPr>
          <w:color w:val="777777"/>
          <w:sz w:val="18"/>
        </w:rPr>
        <w:t>手动更新。</w:t>
      </w:r>
    </w:p>
    <w:p w14:paraId="71A6B411" w14:textId="77777777" w:rsidR="00B808B8" w:rsidRDefault="009B3B3A">
      <w:pPr>
        <w:pStyle w:val="11"/>
      </w:pPr>
      <w:bookmarkStart w:id="0" w:name="_Toc239249880"/>
      <w:r>
        <w:lastRenderedPageBreak/>
        <w:t xml:space="preserve">1. </w:t>
      </w:r>
      <w:r>
        <w:t>引言</w:t>
      </w:r>
      <w:bookmarkEnd w:id="0"/>
    </w:p>
    <w:p w14:paraId="2356D242" w14:textId="77777777" w:rsidR="00B808B8" w:rsidRDefault="009B3B3A">
      <w:pPr>
        <w:pStyle w:val="21"/>
      </w:pPr>
      <w:bookmarkStart w:id="1" w:name="_Toc239249881"/>
      <w:r>
        <w:t xml:space="preserve">1.1 </w:t>
      </w:r>
      <w:r>
        <w:t>项目背景</w:t>
      </w:r>
      <w:bookmarkEnd w:id="1"/>
    </w:p>
    <w:p w14:paraId="54CCFEF9" w14:textId="77777777" w:rsidR="00B808B8" w:rsidRDefault="009B3B3A">
      <w:pPr>
        <w:ind w:firstLine="480"/>
      </w:pPr>
      <w:r>
        <w:t>英语写作综合反映学习者的词汇、语法、逻辑和篇章组织能力。传统批改质量高，但教师需要反复阅读、标注和归纳问题，当班级作文数量较大时反馈周期容易拉长。学生在独立练习时也常只知道</w:t>
      </w:r>
      <w:r>
        <w:t>“</w:t>
      </w:r>
      <w:r>
        <w:t>哪里不对</w:t>
      </w:r>
      <w:r>
        <w:t>”</w:t>
      </w:r>
      <w:r>
        <w:t>，却不清楚错误类别、修改原因和改进先后顺序。自动化工具能够先完成格式检查和常见问题筛查，将教师精力集中到立意、论证和复杂表达。</w:t>
      </w:r>
    </w:p>
    <w:p w14:paraId="575E7DDB" w14:textId="77777777" w:rsidR="00B808B8" w:rsidRDefault="009B3B3A">
      <w:pPr>
        <w:ind w:firstLine="480"/>
      </w:pPr>
      <w:r>
        <w:t>现有在线批改平台通常依赖外部服务，可能存在账号、网络、费用和作文上传等限制。课程实训要求选择人工智能或数据分析方向并提交可运行源码、测试数据、使用说明、完整报告以及约五分钟演示视频。基于这些约束，本项目选择纯</w:t>
      </w:r>
      <w:r>
        <w:t xml:space="preserve"> Python </w:t>
      </w:r>
      <w:r>
        <w:t>标准库和本地网页形态，在保证可运行性的同时突出算法透明度。</w:t>
      </w:r>
    </w:p>
    <w:p w14:paraId="5F0F2DDF" w14:textId="77777777" w:rsidR="00B808B8" w:rsidRDefault="009B3B3A">
      <w:pPr>
        <w:pStyle w:val="21"/>
      </w:pPr>
      <w:bookmarkStart w:id="2" w:name="_Toc239249882"/>
      <w:r>
        <w:t xml:space="preserve">1.2 </w:t>
      </w:r>
      <w:r>
        <w:t>问题定义</w:t>
      </w:r>
      <w:bookmarkEnd w:id="2"/>
    </w:p>
    <w:p w14:paraId="645FB2C1" w14:textId="77777777" w:rsidR="00B808B8" w:rsidRDefault="009B3B3A">
      <w:pPr>
        <w:ind w:firstLine="480"/>
      </w:pPr>
      <w:r>
        <w:t>本项目解决的问题可表述为：给定作文题目</w:t>
      </w:r>
      <w:r>
        <w:t xml:space="preserve"> P </w:t>
      </w:r>
      <w:r>
        <w:t>与英文作文</w:t>
      </w:r>
      <w:r>
        <w:t xml:space="preserve"> E</w:t>
      </w:r>
      <w:r>
        <w:t>，如何在离线环境中提取一组可解释文本特征，形成稳定的五维分数和总分，并定位一批能够由确定规则验证的问题。系统输出必须说明分数来源，不将统计相关性包装为绝对语言能力判断，也不自动替代教师最终评分。</w:t>
      </w:r>
    </w:p>
    <w:p w14:paraId="465981C9" w14:textId="77777777" w:rsidR="00B808B8" w:rsidRDefault="009B3B3A">
      <w:pPr>
        <w:pStyle w:val="21"/>
      </w:pPr>
      <w:bookmarkStart w:id="3" w:name="_Toc239249883"/>
      <w:r>
        <w:t xml:space="preserve">1.3 </w:t>
      </w:r>
      <w:r>
        <w:t>项目目标</w:t>
      </w:r>
      <w:bookmarkEnd w:id="3"/>
    </w:p>
    <w:tbl>
      <w:tblPr>
        <w:tblStyle w:val="afa"/>
        <w:tblW w:w="0" w:type="auto"/>
        <w:jc w:val="center"/>
        <w:tblLook w:val="04A0" w:firstRow="1" w:lastRow="0" w:firstColumn="1" w:lastColumn="0" w:noHBand="0" w:noVBand="1"/>
      </w:tblPr>
      <w:tblGrid>
        <w:gridCol w:w="1247"/>
        <w:gridCol w:w="3118"/>
        <w:gridCol w:w="4535"/>
      </w:tblGrid>
      <w:tr w:rsidR="00B808B8" w14:paraId="0D6EFA99" w14:textId="77777777">
        <w:trPr>
          <w:tblHeader/>
          <w:jc w:val="center"/>
        </w:trPr>
        <w:tc>
          <w:tcPr>
            <w:tcW w:w="1247" w:type="dxa"/>
            <w:shd w:val="clear" w:color="auto" w:fill="176B4A"/>
            <w:vAlign w:val="center"/>
          </w:tcPr>
          <w:p w14:paraId="72D4D688" w14:textId="77777777" w:rsidR="00B808B8" w:rsidRDefault="009B3B3A">
            <w:pPr>
              <w:jc w:val="center"/>
            </w:pPr>
            <w:r>
              <w:rPr>
                <w:b/>
                <w:color w:val="FFFFFF"/>
                <w:sz w:val="19"/>
              </w:rPr>
              <w:t>目标编号</w:t>
            </w:r>
          </w:p>
        </w:tc>
        <w:tc>
          <w:tcPr>
            <w:tcW w:w="3118" w:type="dxa"/>
            <w:shd w:val="clear" w:color="auto" w:fill="176B4A"/>
            <w:vAlign w:val="center"/>
          </w:tcPr>
          <w:p w14:paraId="6A37096D" w14:textId="77777777" w:rsidR="00B808B8" w:rsidRDefault="009B3B3A">
            <w:pPr>
              <w:jc w:val="center"/>
            </w:pPr>
            <w:r>
              <w:rPr>
                <w:b/>
                <w:color w:val="FFFFFF"/>
                <w:sz w:val="19"/>
              </w:rPr>
              <w:t>目标内容</w:t>
            </w:r>
          </w:p>
        </w:tc>
        <w:tc>
          <w:tcPr>
            <w:tcW w:w="4535" w:type="dxa"/>
            <w:shd w:val="clear" w:color="auto" w:fill="176B4A"/>
            <w:vAlign w:val="center"/>
          </w:tcPr>
          <w:p w14:paraId="5C719BB3" w14:textId="77777777" w:rsidR="00B808B8" w:rsidRDefault="009B3B3A">
            <w:pPr>
              <w:jc w:val="center"/>
            </w:pPr>
            <w:r>
              <w:rPr>
                <w:b/>
                <w:color w:val="FFFFFF"/>
                <w:sz w:val="19"/>
              </w:rPr>
              <w:t>验收标准</w:t>
            </w:r>
          </w:p>
        </w:tc>
      </w:tr>
      <w:tr w:rsidR="00B808B8" w14:paraId="0957F3AC" w14:textId="77777777">
        <w:trPr>
          <w:cantSplit/>
          <w:jc w:val="center"/>
        </w:trPr>
        <w:tc>
          <w:tcPr>
            <w:tcW w:w="1247" w:type="dxa"/>
            <w:vAlign w:val="center"/>
          </w:tcPr>
          <w:p w14:paraId="75906784" w14:textId="77777777" w:rsidR="00B808B8" w:rsidRDefault="009B3B3A">
            <w:pPr>
              <w:jc w:val="center"/>
            </w:pPr>
            <w:r>
              <w:rPr>
                <w:sz w:val="19"/>
              </w:rPr>
              <w:t>G1</w:t>
            </w:r>
          </w:p>
        </w:tc>
        <w:tc>
          <w:tcPr>
            <w:tcW w:w="3118" w:type="dxa"/>
            <w:vAlign w:val="center"/>
          </w:tcPr>
          <w:p w14:paraId="3FE02C0A" w14:textId="77777777" w:rsidR="00B808B8" w:rsidRDefault="009B3B3A">
            <w:pPr>
              <w:jc w:val="left"/>
            </w:pPr>
            <w:r>
              <w:rPr>
                <w:sz w:val="19"/>
              </w:rPr>
              <w:t>实现五维</w:t>
            </w:r>
            <w:r>
              <w:rPr>
                <w:sz w:val="19"/>
              </w:rPr>
              <w:t xml:space="preserve"> 100 </w:t>
            </w:r>
            <w:r>
              <w:rPr>
                <w:sz w:val="19"/>
              </w:rPr>
              <w:t>分制评分</w:t>
            </w:r>
          </w:p>
        </w:tc>
        <w:tc>
          <w:tcPr>
            <w:tcW w:w="4535" w:type="dxa"/>
            <w:vAlign w:val="center"/>
          </w:tcPr>
          <w:p w14:paraId="1606437E" w14:textId="77777777" w:rsidR="00B808B8" w:rsidRDefault="009B3B3A">
            <w:pPr>
              <w:jc w:val="left"/>
            </w:pPr>
            <w:r>
              <w:rPr>
                <w:sz w:val="19"/>
              </w:rPr>
              <w:t>相同输入得到相同结果，各维度不超过规定上限</w:t>
            </w:r>
          </w:p>
        </w:tc>
      </w:tr>
      <w:tr w:rsidR="00B808B8" w14:paraId="595D387A" w14:textId="77777777">
        <w:trPr>
          <w:cantSplit/>
          <w:jc w:val="center"/>
        </w:trPr>
        <w:tc>
          <w:tcPr>
            <w:tcW w:w="1247" w:type="dxa"/>
            <w:shd w:val="clear" w:color="auto" w:fill="F5F8F6"/>
            <w:vAlign w:val="center"/>
          </w:tcPr>
          <w:p w14:paraId="0E2BB81F" w14:textId="77777777" w:rsidR="00B808B8" w:rsidRDefault="009B3B3A">
            <w:pPr>
              <w:jc w:val="center"/>
            </w:pPr>
            <w:r>
              <w:rPr>
                <w:sz w:val="19"/>
              </w:rPr>
              <w:t>G2</w:t>
            </w:r>
          </w:p>
        </w:tc>
        <w:tc>
          <w:tcPr>
            <w:tcW w:w="3118" w:type="dxa"/>
            <w:shd w:val="clear" w:color="auto" w:fill="F5F8F6"/>
            <w:vAlign w:val="center"/>
          </w:tcPr>
          <w:p w14:paraId="3E433E4D" w14:textId="77777777" w:rsidR="00B808B8" w:rsidRDefault="009B3B3A">
            <w:pPr>
              <w:jc w:val="left"/>
            </w:pPr>
            <w:r>
              <w:rPr>
                <w:sz w:val="19"/>
              </w:rPr>
              <w:t>定位常见语言问题</w:t>
            </w:r>
          </w:p>
        </w:tc>
        <w:tc>
          <w:tcPr>
            <w:tcW w:w="4535" w:type="dxa"/>
            <w:shd w:val="clear" w:color="auto" w:fill="F5F8F6"/>
            <w:vAlign w:val="center"/>
          </w:tcPr>
          <w:p w14:paraId="34B9DCED" w14:textId="77777777" w:rsidR="00B808B8" w:rsidRDefault="009B3B3A">
            <w:pPr>
              <w:jc w:val="left"/>
            </w:pPr>
            <w:r>
              <w:rPr>
                <w:sz w:val="19"/>
              </w:rPr>
              <w:t>返回类别、严重度、原文、建议和句号</w:t>
            </w:r>
          </w:p>
        </w:tc>
      </w:tr>
      <w:tr w:rsidR="00B808B8" w14:paraId="4BD936A9" w14:textId="77777777">
        <w:trPr>
          <w:cantSplit/>
          <w:jc w:val="center"/>
        </w:trPr>
        <w:tc>
          <w:tcPr>
            <w:tcW w:w="1247" w:type="dxa"/>
            <w:vAlign w:val="center"/>
          </w:tcPr>
          <w:p w14:paraId="684C8BFD" w14:textId="77777777" w:rsidR="00B808B8" w:rsidRDefault="009B3B3A">
            <w:pPr>
              <w:jc w:val="center"/>
            </w:pPr>
            <w:r>
              <w:rPr>
                <w:sz w:val="19"/>
              </w:rPr>
              <w:t>G3</w:t>
            </w:r>
          </w:p>
        </w:tc>
        <w:tc>
          <w:tcPr>
            <w:tcW w:w="3118" w:type="dxa"/>
            <w:vAlign w:val="center"/>
          </w:tcPr>
          <w:p w14:paraId="5BA369C9" w14:textId="77777777" w:rsidR="00B808B8" w:rsidRDefault="009B3B3A">
            <w:pPr>
              <w:jc w:val="left"/>
            </w:pPr>
            <w:r>
              <w:rPr>
                <w:sz w:val="19"/>
              </w:rPr>
              <w:t>提供可用本地界面</w:t>
            </w:r>
          </w:p>
        </w:tc>
        <w:tc>
          <w:tcPr>
            <w:tcW w:w="4535" w:type="dxa"/>
            <w:vAlign w:val="center"/>
          </w:tcPr>
          <w:p w14:paraId="271E2E0B" w14:textId="77777777" w:rsidR="00B808B8" w:rsidRDefault="009B3B3A">
            <w:pPr>
              <w:jc w:val="left"/>
            </w:pPr>
            <w:r>
              <w:rPr>
                <w:sz w:val="19"/>
              </w:rPr>
              <w:t>支持样例载入、单篇批改、批量评测和评分说明</w:t>
            </w:r>
          </w:p>
        </w:tc>
      </w:tr>
      <w:tr w:rsidR="00B808B8" w14:paraId="6FFB9D77" w14:textId="77777777">
        <w:trPr>
          <w:cantSplit/>
          <w:jc w:val="center"/>
        </w:trPr>
        <w:tc>
          <w:tcPr>
            <w:tcW w:w="1247" w:type="dxa"/>
            <w:shd w:val="clear" w:color="auto" w:fill="F5F8F6"/>
            <w:vAlign w:val="center"/>
          </w:tcPr>
          <w:p w14:paraId="6712C2FD" w14:textId="77777777" w:rsidR="00B808B8" w:rsidRDefault="009B3B3A">
            <w:pPr>
              <w:jc w:val="center"/>
            </w:pPr>
            <w:r>
              <w:rPr>
                <w:sz w:val="19"/>
              </w:rPr>
              <w:t>G4</w:t>
            </w:r>
          </w:p>
        </w:tc>
        <w:tc>
          <w:tcPr>
            <w:tcW w:w="3118" w:type="dxa"/>
            <w:shd w:val="clear" w:color="auto" w:fill="F5F8F6"/>
            <w:vAlign w:val="center"/>
          </w:tcPr>
          <w:p w14:paraId="55CF5CB2" w14:textId="77777777" w:rsidR="00B808B8" w:rsidRDefault="009B3B3A">
            <w:pPr>
              <w:jc w:val="left"/>
            </w:pPr>
            <w:r>
              <w:rPr>
                <w:sz w:val="19"/>
              </w:rPr>
              <w:t>保证可部署与隐私</w:t>
            </w:r>
          </w:p>
        </w:tc>
        <w:tc>
          <w:tcPr>
            <w:tcW w:w="4535" w:type="dxa"/>
            <w:shd w:val="clear" w:color="auto" w:fill="F5F8F6"/>
            <w:vAlign w:val="center"/>
          </w:tcPr>
          <w:p w14:paraId="0F23EB03" w14:textId="77777777" w:rsidR="00B808B8" w:rsidRDefault="009B3B3A">
            <w:pPr>
              <w:jc w:val="left"/>
            </w:pPr>
            <w:r>
              <w:rPr>
                <w:sz w:val="19"/>
              </w:rPr>
              <w:t>核心运行无第三方依赖，作文不离开本机</w:t>
            </w:r>
          </w:p>
        </w:tc>
      </w:tr>
      <w:tr w:rsidR="00B808B8" w14:paraId="02BC79AE" w14:textId="77777777">
        <w:trPr>
          <w:cantSplit/>
          <w:jc w:val="center"/>
        </w:trPr>
        <w:tc>
          <w:tcPr>
            <w:tcW w:w="1247" w:type="dxa"/>
            <w:vAlign w:val="center"/>
          </w:tcPr>
          <w:p w14:paraId="22D4D418" w14:textId="77777777" w:rsidR="00B808B8" w:rsidRDefault="009B3B3A">
            <w:pPr>
              <w:jc w:val="center"/>
            </w:pPr>
            <w:r>
              <w:rPr>
                <w:sz w:val="19"/>
              </w:rPr>
              <w:t>G5</w:t>
            </w:r>
          </w:p>
        </w:tc>
        <w:tc>
          <w:tcPr>
            <w:tcW w:w="3118" w:type="dxa"/>
            <w:vAlign w:val="center"/>
          </w:tcPr>
          <w:p w14:paraId="59D96BEB" w14:textId="77777777" w:rsidR="00B808B8" w:rsidRDefault="009B3B3A">
            <w:pPr>
              <w:jc w:val="left"/>
            </w:pPr>
            <w:r>
              <w:rPr>
                <w:sz w:val="19"/>
              </w:rPr>
              <w:t>完成测试与课程材料</w:t>
            </w:r>
          </w:p>
        </w:tc>
        <w:tc>
          <w:tcPr>
            <w:tcW w:w="4535" w:type="dxa"/>
            <w:vAlign w:val="center"/>
          </w:tcPr>
          <w:p w14:paraId="050DEFFD" w14:textId="77777777" w:rsidR="00B808B8" w:rsidRDefault="009B3B3A">
            <w:pPr>
              <w:jc w:val="left"/>
            </w:pPr>
            <w:r>
              <w:rPr>
                <w:sz w:val="19"/>
              </w:rPr>
              <w:t>源码、</w:t>
            </w:r>
            <w:r>
              <w:rPr>
                <w:sz w:val="19"/>
              </w:rPr>
              <w:t xml:space="preserve">12 </w:t>
            </w:r>
            <w:r>
              <w:rPr>
                <w:sz w:val="19"/>
              </w:rPr>
              <w:t>篇测试数据、说明、测试记录和</w:t>
            </w:r>
            <w:r>
              <w:rPr>
                <w:sz w:val="19"/>
              </w:rPr>
              <w:t xml:space="preserve"> Word </w:t>
            </w:r>
            <w:r>
              <w:rPr>
                <w:sz w:val="19"/>
              </w:rPr>
              <w:t>报告齐全</w:t>
            </w:r>
          </w:p>
        </w:tc>
      </w:tr>
    </w:tbl>
    <w:p w14:paraId="1394C79A" w14:textId="77777777" w:rsidR="00B808B8" w:rsidRDefault="00B808B8"/>
    <w:p w14:paraId="4DBA2C0C" w14:textId="77777777" w:rsidR="00B808B8" w:rsidRDefault="009B3B3A">
      <w:pPr>
        <w:pStyle w:val="21"/>
      </w:pPr>
      <w:bookmarkStart w:id="4" w:name="_Toc239249884"/>
      <w:r>
        <w:lastRenderedPageBreak/>
        <w:t xml:space="preserve">1.4 </w:t>
      </w:r>
      <w:r>
        <w:t>项目范围与创新点</w:t>
      </w:r>
      <w:bookmarkEnd w:id="4"/>
    </w:p>
    <w:p w14:paraId="7A38B5AD" w14:textId="77777777" w:rsidR="00B808B8" w:rsidRDefault="009B3B3A">
      <w:pPr>
        <w:ind w:firstLine="480"/>
      </w:pPr>
      <w:r>
        <w:t>系统聚焦</w:t>
      </w:r>
      <w:r>
        <w:t xml:space="preserve"> 20 </w:t>
      </w:r>
      <w:r>
        <w:t>个字符以上的英文短文，不处理图片</w:t>
      </w:r>
      <w:r>
        <w:t xml:space="preserve"> OCR</w:t>
      </w:r>
      <w:r>
        <w:t>、手写识别、账号管理和云端协作。所谓</w:t>
      </w:r>
      <w:r>
        <w:t>“</w:t>
      </w:r>
      <w:r>
        <w:t>智能</w:t>
      </w:r>
      <w:r>
        <w:t>”</w:t>
      </w:r>
      <w:r>
        <w:t>体现在特征抽取、规则推理、综合评分和反馈排序的自动完成，而不是调用大模型。创新点包括：把分数拆成可观察证据；把问题定位与修订稿联动；将</w:t>
      </w:r>
      <w:r>
        <w:t xml:space="preserve"> A—E </w:t>
      </w:r>
      <w:r>
        <w:t>等级标定集直接纳入批量演示；以及在</w:t>
      </w:r>
      <w:r>
        <w:t xml:space="preserve"> Windows </w:t>
      </w:r>
      <w:r>
        <w:t>中文路径下提供无需安装依赖的一键启动方式。</w:t>
      </w:r>
    </w:p>
    <w:p w14:paraId="6C9EAE92" w14:textId="77777777" w:rsidR="00B808B8" w:rsidRDefault="009B3B3A">
      <w:pPr>
        <w:pStyle w:val="21"/>
      </w:pPr>
      <w:bookmarkStart w:id="5" w:name="_Toc239249885"/>
      <w:r>
        <w:t xml:space="preserve">1.5 </w:t>
      </w:r>
      <w:r>
        <w:t>报告结构</w:t>
      </w:r>
      <w:bookmarkEnd w:id="5"/>
    </w:p>
    <w:p w14:paraId="1E9C19A4" w14:textId="77777777" w:rsidR="00B808B8" w:rsidRDefault="009B3B3A">
      <w:pPr>
        <w:ind w:firstLine="480"/>
      </w:pPr>
      <w:r>
        <w:t>第</w:t>
      </w:r>
      <w:r>
        <w:t xml:space="preserve"> 1 </w:t>
      </w:r>
      <w:r>
        <w:t>章说明背景、问题、目标和边界；第</w:t>
      </w:r>
      <w:r>
        <w:t xml:space="preserve"> 2 </w:t>
      </w:r>
      <w:r>
        <w:t>章分析需求和相关技术；第</w:t>
      </w:r>
      <w:r>
        <w:t xml:space="preserve"> 3 </w:t>
      </w:r>
      <w:r>
        <w:t>章介绍总体架构、数据、算法及接口；第</w:t>
      </w:r>
      <w:r>
        <w:t xml:space="preserve"> 4 </w:t>
      </w:r>
      <w:r>
        <w:t>章记录实现、测试、实验和改进；第</w:t>
      </w:r>
      <w:r>
        <w:t xml:space="preserve"> 5 </w:t>
      </w:r>
      <w:r>
        <w:t>章总结个人工作、进度、自评与心得；最后给出参考文献和提交附录。</w:t>
      </w:r>
    </w:p>
    <w:p w14:paraId="65907321" w14:textId="77777777" w:rsidR="00B808B8" w:rsidRDefault="009B3B3A">
      <w:pPr>
        <w:pStyle w:val="11"/>
      </w:pPr>
      <w:bookmarkStart w:id="6" w:name="_Toc239249886"/>
      <w:r>
        <w:lastRenderedPageBreak/>
        <w:t xml:space="preserve">2. </w:t>
      </w:r>
      <w:r>
        <w:t>需求分析与相关技术</w:t>
      </w:r>
      <w:bookmarkEnd w:id="6"/>
    </w:p>
    <w:p w14:paraId="719DAEEC" w14:textId="77777777" w:rsidR="00B808B8" w:rsidRDefault="009B3B3A">
      <w:pPr>
        <w:pStyle w:val="21"/>
      </w:pPr>
      <w:bookmarkStart w:id="7" w:name="_Toc239249887"/>
      <w:r>
        <w:t xml:space="preserve">2.1 </w:t>
      </w:r>
      <w:r>
        <w:t>用户与使用场景</w:t>
      </w:r>
      <w:bookmarkEnd w:id="7"/>
    </w:p>
    <w:p w14:paraId="494C9031" w14:textId="77777777" w:rsidR="00B808B8" w:rsidRDefault="009B3B3A">
      <w:pPr>
        <w:ind w:firstLine="480"/>
      </w:pPr>
      <w:r>
        <w:t>主要用户包括进行课后练习的学生和需要快速预检查的教师。学生希望得到即时分数、具体问题与修改方向；教师希望了解统一规则下的批量结果，并保留人工复核权。典型流程为：选择测试样例或输入作文题目和正文，提交批改，浏览综合结果，再查看问题列表和修订稿；教师也可以进入批量页比较</w:t>
      </w:r>
      <w:r>
        <w:t xml:space="preserve"> 12 </w:t>
      </w:r>
      <w:r>
        <w:t>篇作文。</w:t>
      </w:r>
    </w:p>
    <w:p w14:paraId="19447667" w14:textId="77777777" w:rsidR="00B808B8" w:rsidRDefault="009B3B3A">
      <w:pPr>
        <w:pStyle w:val="21"/>
      </w:pPr>
      <w:bookmarkStart w:id="8" w:name="_Toc239249888"/>
      <w:r>
        <w:t xml:space="preserve">2.2 </w:t>
      </w:r>
      <w:r>
        <w:t>功能需求</w:t>
      </w:r>
      <w:bookmarkEnd w:id="8"/>
    </w:p>
    <w:tbl>
      <w:tblPr>
        <w:tblStyle w:val="afa"/>
        <w:tblW w:w="0" w:type="auto"/>
        <w:jc w:val="center"/>
        <w:tblLook w:val="04A0" w:firstRow="1" w:lastRow="0" w:firstColumn="1" w:lastColumn="0" w:noHBand="0" w:noVBand="1"/>
      </w:tblPr>
      <w:tblGrid>
        <w:gridCol w:w="846"/>
        <w:gridCol w:w="1687"/>
        <w:gridCol w:w="1802"/>
        <w:gridCol w:w="3542"/>
        <w:gridCol w:w="1127"/>
      </w:tblGrid>
      <w:tr w:rsidR="00B808B8" w14:paraId="3C366A0A" w14:textId="77777777">
        <w:trPr>
          <w:tblHeader/>
          <w:jc w:val="center"/>
        </w:trPr>
        <w:tc>
          <w:tcPr>
            <w:tcW w:w="850" w:type="dxa"/>
            <w:shd w:val="clear" w:color="auto" w:fill="176B4A"/>
            <w:vAlign w:val="center"/>
          </w:tcPr>
          <w:p w14:paraId="727F15A5" w14:textId="77777777" w:rsidR="00B808B8" w:rsidRDefault="009B3B3A">
            <w:pPr>
              <w:jc w:val="center"/>
            </w:pPr>
            <w:r>
              <w:rPr>
                <w:b/>
                <w:color w:val="FFFFFF"/>
                <w:sz w:val="19"/>
              </w:rPr>
              <w:t>编号</w:t>
            </w:r>
          </w:p>
        </w:tc>
        <w:tc>
          <w:tcPr>
            <w:tcW w:w="1701" w:type="dxa"/>
            <w:shd w:val="clear" w:color="auto" w:fill="176B4A"/>
            <w:vAlign w:val="center"/>
          </w:tcPr>
          <w:p w14:paraId="106E5F0B" w14:textId="77777777" w:rsidR="00B808B8" w:rsidRDefault="009B3B3A">
            <w:pPr>
              <w:jc w:val="center"/>
            </w:pPr>
            <w:r>
              <w:rPr>
                <w:b/>
                <w:color w:val="FFFFFF"/>
                <w:sz w:val="19"/>
              </w:rPr>
              <w:t>功能</w:t>
            </w:r>
          </w:p>
        </w:tc>
        <w:tc>
          <w:tcPr>
            <w:tcW w:w="1814" w:type="dxa"/>
            <w:shd w:val="clear" w:color="auto" w:fill="176B4A"/>
            <w:vAlign w:val="center"/>
          </w:tcPr>
          <w:p w14:paraId="7540E576" w14:textId="77777777" w:rsidR="00B808B8" w:rsidRDefault="009B3B3A">
            <w:pPr>
              <w:jc w:val="center"/>
            </w:pPr>
            <w:r>
              <w:rPr>
                <w:b/>
                <w:color w:val="FFFFFF"/>
                <w:sz w:val="19"/>
              </w:rPr>
              <w:t>输入</w:t>
            </w:r>
          </w:p>
        </w:tc>
        <w:tc>
          <w:tcPr>
            <w:tcW w:w="3572" w:type="dxa"/>
            <w:shd w:val="clear" w:color="auto" w:fill="176B4A"/>
            <w:vAlign w:val="center"/>
          </w:tcPr>
          <w:p w14:paraId="55AFD01C" w14:textId="77777777" w:rsidR="00B808B8" w:rsidRDefault="009B3B3A">
            <w:pPr>
              <w:jc w:val="center"/>
            </w:pPr>
            <w:r>
              <w:rPr>
                <w:b/>
                <w:color w:val="FFFFFF"/>
                <w:sz w:val="19"/>
              </w:rPr>
              <w:t>输出</w:t>
            </w:r>
            <w:r>
              <w:rPr>
                <w:b/>
                <w:color w:val="FFFFFF"/>
                <w:sz w:val="19"/>
              </w:rPr>
              <w:t>/</w:t>
            </w:r>
            <w:r>
              <w:rPr>
                <w:b/>
                <w:color w:val="FFFFFF"/>
                <w:sz w:val="19"/>
              </w:rPr>
              <w:t>行为</w:t>
            </w:r>
          </w:p>
        </w:tc>
        <w:tc>
          <w:tcPr>
            <w:tcW w:w="1134" w:type="dxa"/>
            <w:shd w:val="clear" w:color="auto" w:fill="176B4A"/>
            <w:vAlign w:val="center"/>
          </w:tcPr>
          <w:p w14:paraId="54CF9FE8" w14:textId="77777777" w:rsidR="00B808B8" w:rsidRDefault="009B3B3A">
            <w:pPr>
              <w:jc w:val="center"/>
            </w:pPr>
            <w:r>
              <w:rPr>
                <w:b/>
                <w:color w:val="FFFFFF"/>
                <w:sz w:val="19"/>
              </w:rPr>
              <w:t>优先级</w:t>
            </w:r>
          </w:p>
        </w:tc>
      </w:tr>
      <w:tr w:rsidR="00B808B8" w14:paraId="1BCC06A8" w14:textId="77777777">
        <w:trPr>
          <w:cantSplit/>
          <w:jc w:val="center"/>
        </w:trPr>
        <w:tc>
          <w:tcPr>
            <w:tcW w:w="850" w:type="dxa"/>
            <w:vAlign w:val="center"/>
          </w:tcPr>
          <w:p w14:paraId="0E8EC48C" w14:textId="77777777" w:rsidR="00B808B8" w:rsidRDefault="009B3B3A">
            <w:pPr>
              <w:jc w:val="center"/>
            </w:pPr>
            <w:r>
              <w:rPr>
                <w:sz w:val="19"/>
              </w:rPr>
              <w:t>F01</w:t>
            </w:r>
          </w:p>
        </w:tc>
        <w:tc>
          <w:tcPr>
            <w:tcW w:w="1701" w:type="dxa"/>
            <w:vAlign w:val="center"/>
          </w:tcPr>
          <w:p w14:paraId="1616EA35" w14:textId="77777777" w:rsidR="00B808B8" w:rsidRDefault="009B3B3A">
            <w:pPr>
              <w:jc w:val="left"/>
            </w:pPr>
            <w:r>
              <w:rPr>
                <w:sz w:val="19"/>
              </w:rPr>
              <w:t>样例载入</w:t>
            </w:r>
          </w:p>
        </w:tc>
        <w:tc>
          <w:tcPr>
            <w:tcW w:w="1814" w:type="dxa"/>
            <w:vAlign w:val="center"/>
          </w:tcPr>
          <w:p w14:paraId="0823A157" w14:textId="77777777" w:rsidR="00B808B8" w:rsidRDefault="009B3B3A">
            <w:pPr>
              <w:jc w:val="left"/>
            </w:pPr>
            <w:r>
              <w:rPr>
                <w:sz w:val="19"/>
              </w:rPr>
              <w:t>样例编号</w:t>
            </w:r>
          </w:p>
        </w:tc>
        <w:tc>
          <w:tcPr>
            <w:tcW w:w="3572" w:type="dxa"/>
            <w:vAlign w:val="center"/>
          </w:tcPr>
          <w:p w14:paraId="59F12EEA" w14:textId="77777777" w:rsidR="00B808B8" w:rsidRDefault="009B3B3A">
            <w:pPr>
              <w:jc w:val="left"/>
            </w:pPr>
            <w:r>
              <w:rPr>
                <w:sz w:val="19"/>
              </w:rPr>
              <w:t>自动填充题目、要求和正文</w:t>
            </w:r>
          </w:p>
        </w:tc>
        <w:tc>
          <w:tcPr>
            <w:tcW w:w="1134" w:type="dxa"/>
            <w:vAlign w:val="center"/>
          </w:tcPr>
          <w:p w14:paraId="14A1BC93" w14:textId="77777777" w:rsidR="00B808B8" w:rsidRDefault="009B3B3A">
            <w:pPr>
              <w:jc w:val="left"/>
            </w:pPr>
            <w:r>
              <w:rPr>
                <w:sz w:val="19"/>
              </w:rPr>
              <w:t>高</w:t>
            </w:r>
          </w:p>
        </w:tc>
      </w:tr>
      <w:tr w:rsidR="00B808B8" w14:paraId="1C9BA3E7" w14:textId="77777777">
        <w:trPr>
          <w:cantSplit/>
          <w:jc w:val="center"/>
        </w:trPr>
        <w:tc>
          <w:tcPr>
            <w:tcW w:w="850" w:type="dxa"/>
            <w:shd w:val="clear" w:color="auto" w:fill="F5F8F6"/>
            <w:vAlign w:val="center"/>
          </w:tcPr>
          <w:p w14:paraId="7D2817CB" w14:textId="77777777" w:rsidR="00B808B8" w:rsidRDefault="009B3B3A">
            <w:pPr>
              <w:jc w:val="center"/>
            </w:pPr>
            <w:r>
              <w:rPr>
                <w:sz w:val="19"/>
              </w:rPr>
              <w:t>F02</w:t>
            </w:r>
          </w:p>
        </w:tc>
        <w:tc>
          <w:tcPr>
            <w:tcW w:w="1701" w:type="dxa"/>
            <w:shd w:val="clear" w:color="auto" w:fill="F5F8F6"/>
            <w:vAlign w:val="center"/>
          </w:tcPr>
          <w:p w14:paraId="0625D2DE" w14:textId="77777777" w:rsidR="00B808B8" w:rsidRDefault="009B3B3A">
            <w:pPr>
              <w:jc w:val="left"/>
            </w:pPr>
            <w:r>
              <w:rPr>
                <w:sz w:val="19"/>
              </w:rPr>
              <w:t>单篇批改</w:t>
            </w:r>
          </w:p>
        </w:tc>
        <w:tc>
          <w:tcPr>
            <w:tcW w:w="1814" w:type="dxa"/>
            <w:shd w:val="clear" w:color="auto" w:fill="F5F8F6"/>
            <w:vAlign w:val="center"/>
          </w:tcPr>
          <w:p w14:paraId="74173589" w14:textId="77777777" w:rsidR="00B808B8" w:rsidRDefault="009B3B3A">
            <w:pPr>
              <w:jc w:val="left"/>
            </w:pPr>
            <w:r>
              <w:rPr>
                <w:sz w:val="19"/>
              </w:rPr>
              <w:t>题目、正文</w:t>
            </w:r>
          </w:p>
        </w:tc>
        <w:tc>
          <w:tcPr>
            <w:tcW w:w="3572" w:type="dxa"/>
            <w:shd w:val="clear" w:color="auto" w:fill="F5F8F6"/>
            <w:vAlign w:val="center"/>
          </w:tcPr>
          <w:p w14:paraId="396DAD06" w14:textId="77777777" w:rsidR="00B808B8" w:rsidRDefault="009B3B3A">
            <w:pPr>
              <w:jc w:val="left"/>
            </w:pPr>
            <w:r>
              <w:rPr>
                <w:sz w:val="19"/>
              </w:rPr>
              <w:t>总分、等级、摘要和五维分数</w:t>
            </w:r>
          </w:p>
        </w:tc>
        <w:tc>
          <w:tcPr>
            <w:tcW w:w="1134" w:type="dxa"/>
            <w:shd w:val="clear" w:color="auto" w:fill="F5F8F6"/>
            <w:vAlign w:val="center"/>
          </w:tcPr>
          <w:p w14:paraId="3F939A85" w14:textId="77777777" w:rsidR="00B808B8" w:rsidRDefault="009B3B3A">
            <w:pPr>
              <w:jc w:val="left"/>
            </w:pPr>
            <w:r>
              <w:rPr>
                <w:sz w:val="19"/>
              </w:rPr>
              <w:t>高</w:t>
            </w:r>
          </w:p>
        </w:tc>
      </w:tr>
      <w:tr w:rsidR="00B808B8" w14:paraId="4BB7046D" w14:textId="77777777">
        <w:trPr>
          <w:cantSplit/>
          <w:jc w:val="center"/>
        </w:trPr>
        <w:tc>
          <w:tcPr>
            <w:tcW w:w="850" w:type="dxa"/>
            <w:vAlign w:val="center"/>
          </w:tcPr>
          <w:p w14:paraId="19EBA89E" w14:textId="77777777" w:rsidR="00B808B8" w:rsidRDefault="009B3B3A">
            <w:pPr>
              <w:jc w:val="center"/>
            </w:pPr>
            <w:r>
              <w:rPr>
                <w:sz w:val="19"/>
              </w:rPr>
              <w:t>F03</w:t>
            </w:r>
          </w:p>
        </w:tc>
        <w:tc>
          <w:tcPr>
            <w:tcW w:w="1701" w:type="dxa"/>
            <w:vAlign w:val="center"/>
          </w:tcPr>
          <w:p w14:paraId="00B064C2" w14:textId="77777777" w:rsidR="00B808B8" w:rsidRDefault="009B3B3A">
            <w:pPr>
              <w:jc w:val="left"/>
            </w:pPr>
            <w:r>
              <w:rPr>
                <w:sz w:val="19"/>
              </w:rPr>
              <w:t>文本统计</w:t>
            </w:r>
          </w:p>
        </w:tc>
        <w:tc>
          <w:tcPr>
            <w:tcW w:w="1814" w:type="dxa"/>
            <w:vAlign w:val="center"/>
          </w:tcPr>
          <w:p w14:paraId="0A16122A" w14:textId="77777777" w:rsidR="00B808B8" w:rsidRDefault="009B3B3A">
            <w:pPr>
              <w:jc w:val="left"/>
            </w:pPr>
            <w:r>
              <w:rPr>
                <w:sz w:val="19"/>
              </w:rPr>
              <w:t>作文</w:t>
            </w:r>
          </w:p>
        </w:tc>
        <w:tc>
          <w:tcPr>
            <w:tcW w:w="3572" w:type="dxa"/>
            <w:vAlign w:val="center"/>
          </w:tcPr>
          <w:p w14:paraId="0BC384C4" w14:textId="77777777" w:rsidR="00B808B8" w:rsidRDefault="009B3B3A">
            <w:pPr>
              <w:jc w:val="left"/>
            </w:pPr>
            <w:r>
              <w:rPr>
                <w:sz w:val="19"/>
              </w:rPr>
              <w:t>词、句、段、题目覆盖和衔接词</w:t>
            </w:r>
          </w:p>
        </w:tc>
        <w:tc>
          <w:tcPr>
            <w:tcW w:w="1134" w:type="dxa"/>
            <w:vAlign w:val="center"/>
          </w:tcPr>
          <w:p w14:paraId="66C91853" w14:textId="77777777" w:rsidR="00B808B8" w:rsidRDefault="009B3B3A">
            <w:pPr>
              <w:jc w:val="left"/>
            </w:pPr>
            <w:r>
              <w:rPr>
                <w:sz w:val="19"/>
              </w:rPr>
              <w:t>高</w:t>
            </w:r>
          </w:p>
        </w:tc>
      </w:tr>
      <w:tr w:rsidR="00B808B8" w14:paraId="2F35DD9E" w14:textId="77777777">
        <w:trPr>
          <w:cantSplit/>
          <w:jc w:val="center"/>
        </w:trPr>
        <w:tc>
          <w:tcPr>
            <w:tcW w:w="850" w:type="dxa"/>
            <w:shd w:val="clear" w:color="auto" w:fill="F5F8F6"/>
            <w:vAlign w:val="center"/>
          </w:tcPr>
          <w:p w14:paraId="4731AAB4" w14:textId="77777777" w:rsidR="00B808B8" w:rsidRDefault="009B3B3A">
            <w:pPr>
              <w:jc w:val="center"/>
            </w:pPr>
            <w:r>
              <w:rPr>
                <w:sz w:val="19"/>
              </w:rPr>
              <w:t>F04</w:t>
            </w:r>
          </w:p>
        </w:tc>
        <w:tc>
          <w:tcPr>
            <w:tcW w:w="1701" w:type="dxa"/>
            <w:shd w:val="clear" w:color="auto" w:fill="F5F8F6"/>
            <w:vAlign w:val="center"/>
          </w:tcPr>
          <w:p w14:paraId="576EA4D0" w14:textId="77777777" w:rsidR="00B808B8" w:rsidRDefault="009B3B3A">
            <w:pPr>
              <w:jc w:val="left"/>
            </w:pPr>
            <w:r>
              <w:rPr>
                <w:sz w:val="19"/>
              </w:rPr>
              <w:t>问题定位</w:t>
            </w:r>
          </w:p>
        </w:tc>
        <w:tc>
          <w:tcPr>
            <w:tcW w:w="1814" w:type="dxa"/>
            <w:shd w:val="clear" w:color="auto" w:fill="F5F8F6"/>
            <w:vAlign w:val="center"/>
          </w:tcPr>
          <w:p w14:paraId="4AB5AF35" w14:textId="77777777" w:rsidR="00B808B8" w:rsidRDefault="009B3B3A">
            <w:pPr>
              <w:jc w:val="left"/>
            </w:pPr>
            <w:r>
              <w:rPr>
                <w:sz w:val="19"/>
              </w:rPr>
              <w:t>作文</w:t>
            </w:r>
          </w:p>
        </w:tc>
        <w:tc>
          <w:tcPr>
            <w:tcW w:w="3572" w:type="dxa"/>
            <w:shd w:val="clear" w:color="auto" w:fill="F5F8F6"/>
            <w:vAlign w:val="center"/>
          </w:tcPr>
          <w:p w14:paraId="370F5075" w14:textId="77777777" w:rsidR="00B808B8" w:rsidRDefault="009B3B3A">
            <w:pPr>
              <w:jc w:val="left"/>
            </w:pPr>
            <w:r>
              <w:rPr>
                <w:sz w:val="19"/>
              </w:rPr>
              <w:t>最多</w:t>
            </w:r>
            <w:r>
              <w:rPr>
                <w:sz w:val="19"/>
              </w:rPr>
              <w:t xml:space="preserve"> 30 </w:t>
            </w:r>
            <w:r>
              <w:rPr>
                <w:sz w:val="19"/>
              </w:rPr>
              <w:t>条可解释问题</w:t>
            </w:r>
          </w:p>
        </w:tc>
        <w:tc>
          <w:tcPr>
            <w:tcW w:w="1134" w:type="dxa"/>
            <w:shd w:val="clear" w:color="auto" w:fill="F5F8F6"/>
            <w:vAlign w:val="center"/>
          </w:tcPr>
          <w:p w14:paraId="618E67ED" w14:textId="77777777" w:rsidR="00B808B8" w:rsidRDefault="009B3B3A">
            <w:pPr>
              <w:jc w:val="left"/>
            </w:pPr>
            <w:r>
              <w:rPr>
                <w:sz w:val="19"/>
              </w:rPr>
              <w:t>高</w:t>
            </w:r>
          </w:p>
        </w:tc>
      </w:tr>
      <w:tr w:rsidR="00B808B8" w14:paraId="5265D250" w14:textId="77777777">
        <w:trPr>
          <w:cantSplit/>
          <w:jc w:val="center"/>
        </w:trPr>
        <w:tc>
          <w:tcPr>
            <w:tcW w:w="850" w:type="dxa"/>
            <w:vAlign w:val="center"/>
          </w:tcPr>
          <w:p w14:paraId="4083CD2A" w14:textId="77777777" w:rsidR="00B808B8" w:rsidRDefault="009B3B3A">
            <w:pPr>
              <w:jc w:val="center"/>
            </w:pPr>
            <w:r>
              <w:rPr>
                <w:sz w:val="19"/>
              </w:rPr>
              <w:t>F05</w:t>
            </w:r>
          </w:p>
        </w:tc>
        <w:tc>
          <w:tcPr>
            <w:tcW w:w="1701" w:type="dxa"/>
            <w:vAlign w:val="center"/>
          </w:tcPr>
          <w:p w14:paraId="1B62AB23" w14:textId="77777777" w:rsidR="00B808B8" w:rsidRDefault="009B3B3A">
            <w:pPr>
              <w:jc w:val="left"/>
            </w:pPr>
            <w:r>
              <w:rPr>
                <w:sz w:val="19"/>
              </w:rPr>
              <w:t>规则修订</w:t>
            </w:r>
          </w:p>
        </w:tc>
        <w:tc>
          <w:tcPr>
            <w:tcW w:w="1814" w:type="dxa"/>
            <w:vAlign w:val="center"/>
          </w:tcPr>
          <w:p w14:paraId="334C2041" w14:textId="77777777" w:rsidR="00B808B8" w:rsidRDefault="009B3B3A">
            <w:pPr>
              <w:jc w:val="left"/>
            </w:pPr>
            <w:r>
              <w:rPr>
                <w:sz w:val="19"/>
              </w:rPr>
              <w:t>问题命中结果</w:t>
            </w:r>
          </w:p>
        </w:tc>
        <w:tc>
          <w:tcPr>
            <w:tcW w:w="3572" w:type="dxa"/>
            <w:vAlign w:val="center"/>
          </w:tcPr>
          <w:p w14:paraId="0A7E1C7B" w14:textId="77777777" w:rsidR="00B808B8" w:rsidRDefault="009B3B3A">
            <w:pPr>
              <w:jc w:val="left"/>
            </w:pPr>
            <w:r>
              <w:rPr>
                <w:sz w:val="19"/>
              </w:rPr>
              <w:t>可复制的修订稿</w:t>
            </w:r>
          </w:p>
        </w:tc>
        <w:tc>
          <w:tcPr>
            <w:tcW w:w="1134" w:type="dxa"/>
            <w:vAlign w:val="center"/>
          </w:tcPr>
          <w:p w14:paraId="23175D5F" w14:textId="77777777" w:rsidR="00B808B8" w:rsidRDefault="009B3B3A">
            <w:pPr>
              <w:jc w:val="left"/>
            </w:pPr>
            <w:r>
              <w:rPr>
                <w:sz w:val="19"/>
              </w:rPr>
              <w:t>高</w:t>
            </w:r>
          </w:p>
        </w:tc>
      </w:tr>
      <w:tr w:rsidR="00B808B8" w14:paraId="16E65D29" w14:textId="77777777">
        <w:trPr>
          <w:cantSplit/>
          <w:jc w:val="center"/>
        </w:trPr>
        <w:tc>
          <w:tcPr>
            <w:tcW w:w="850" w:type="dxa"/>
            <w:shd w:val="clear" w:color="auto" w:fill="F5F8F6"/>
            <w:vAlign w:val="center"/>
          </w:tcPr>
          <w:p w14:paraId="274227DF" w14:textId="77777777" w:rsidR="00B808B8" w:rsidRDefault="009B3B3A">
            <w:pPr>
              <w:jc w:val="center"/>
            </w:pPr>
            <w:r>
              <w:rPr>
                <w:sz w:val="19"/>
              </w:rPr>
              <w:t>F06</w:t>
            </w:r>
          </w:p>
        </w:tc>
        <w:tc>
          <w:tcPr>
            <w:tcW w:w="1701" w:type="dxa"/>
            <w:shd w:val="clear" w:color="auto" w:fill="F5F8F6"/>
            <w:vAlign w:val="center"/>
          </w:tcPr>
          <w:p w14:paraId="30006390" w14:textId="77777777" w:rsidR="00B808B8" w:rsidRDefault="009B3B3A">
            <w:pPr>
              <w:jc w:val="left"/>
            </w:pPr>
            <w:r>
              <w:rPr>
                <w:sz w:val="19"/>
              </w:rPr>
              <w:t>批量评测</w:t>
            </w:r>
          </w:p>
        </w:tc>
        <w:tc>
          <w:tcPr>
            <w:tcW w:w="1814" w:type="dxa"/>
            <w:shd w:val="clear" w:color="auto" w:fill="F5F8F6"/>
            <w:vAlign w:val="center"/>
          </w:tcPr>
          <w:p w14:paraId="19F86514" w14:textId="77777777" w:rsidR="00B808B8" w:rsidRDefault="009B3B3A">
            <w:pPr>
              <w:jc w:val="left"/>
            </w:pPr>
            <w:r>
              <w:rPr>
                <w:sz w:val="19"/>
              </w:rPr>
              <w:t>内置测试集</w:t>
            </w:r>
          </w:p>
        </w:tc>
        <w:tc>
          <w:tcPr>
            <w:tcW w:w="3572" w:type="dxa"/>
            <w:shd w:val="clear" w:color="auto" w:fill="F5F8F6"/>
            <w:vAlign w:val="center"/>
          </w:tcPr>
          <w:p w14:paraId="694A7AF8" w14:textId="77777777" w:rsidR="00B808B8" w:rsidRDefault="009B3B3A">
            <w:pPr>
              <w:jc w:val="left"/>
            </w:pPr>
            <w:r>
              <w:rPr>
                <w:sz w:val="19"/>
              </w:rPr>
              <w:t>参考分、系统分、等级和问题数</w:t>
            </w:r>
          </w:p>
        </w:tc>
        <w:tc>
          <w:tcPr>
            <w:tcW w:w="1134" w:type="dxa"/>
            <w:shd w:val="clear" w:color="auto" w:fill="F5F8F6"/>
            <w:vAlign w:val="center"/>
          </w:tcPr>
          <w:p w14:paraId="695C599A" w14:textId="77777777" w:rsidR="00B808B8" w:rsidRDefault="009B3B3A">
            <w:pPr>
              <w:jc w:val="left"/>
            </w:pPr>
            <w:r>
              <w:rPr>
                <w:sz w:val="19"/>
              </w:rPr>
              <w:t>中</w:t>
            </w:r>
          </w:p>
        </w:tc>
      </w:tr>
      <w:tr w:rsidR="00B808B8" w14:paraId="1988143F" w14:textId="77777777">
        <w:trPr>
          <w:cantSplit/>
          <w:jc w:val="center"/>
        </w:trPr>
        <w:tc>
          <w:tcPr>
            <w:tcW w:w="850" w:type="dxa"/>
            <w:vAlign w:val="center"/>
          </w:tcPr>
          <w:p w14:paraId="1E90BD2C" w14:textId="77777777" w:rsidR="00B808B8" w:rsidRDefault="009B3B3A">
            <w:pPr>
              <w:jc w:val="center"/>
            </w:pPr>
            <w:r>
              <w:rPr>
                <w:sz w:val="19"/>
              </w:rPr>
              <w:t>F07</w:t>
            </w:r>
          </w:p>
        </w:tc>
        <w:tc>
          <w:tcPr>
            <w:tcW w:w="1701" w:type="dxa"/>
            <w:vAlign w:val="center"/>
          </w:tcPr>
          <w:p w14:paraId="31B5FB34" w14:textId="77777777" w:rsidR="00B808B8" w:rsidRDefault="009B3B3A">
            <w:pPr>
              <w:jc w:val="left"/>
            </w:pPr>
            <w:r>
              <w:rPr>
                <w:sz w:val="19"/>
              </w:rPr>
              <w:t>评分说明</w:t>
            </w:r>
          </w:p>
        </w:tc>
        <w:tc>
          <w:tcPr>
            <w:tcW w:w="1814" w:type="dxa"/>
            <w:vAlign w:val="center"/>
          </w:tcPr>
          <w:p w14:paraId="2D72D8E7" w14:textId="77777777" w:rsidR="00B808B8" w:rsidRDefault="009B3B3A">
            <w:pPr>
              <w:jc w:val="left"/>
            </w:pPr>
            <w:r>
              <w:rPr>
                <w:sz w:val="19"/>
              </w:rPr>
              <w:t>无</w:t>
            </w:r>
          </w:p>
        </w:tc>
        <w:tc>
          <w:tcPr>
            <w:tcW w:w="3572" w:type="dxa"/>
            <w:vAlign w:val="center"/>
          </w:tcPr>
          <w:p w14:paraId="29F7D5AF" w14:textId="77777777" w:rsidR="00B808B8" w:rsidRDefault="009B3B3A">
            <w:pPr>
              <w:jc w:val="left"/>
            </w:pPr>
            <w:r>
              <w:rPr>
                <w:sz w:val="19"/>
              </w:rPr>
              <w:t>五维满分与计算依据</w:t>
            </w:r>
          </w:p>
        </w:tc>
        <w:tc>
          <w:tcPr>
            <w:tcW w:w="1134" w:type="dxa"/>
            <w:vAlign w:val="center"/>
          </w:tcPr>
          <w:p w14:paraId="23CD6428" w14:textId="77777777" w:rsidR="00B808B8" w:rsidRDefault="009B3B3A">
            <w:pPr>
              <w:jc w:val="left"/>
            </w:pPr>
            <w:r>
              <w:rPr>
                <w:sz w:val="19"/>
              </w:rPr>
              <w:t>中</w:t>
            </w:r>
          </w:p>
        </w:tc>
      </w:tr>
      <w:tr w:rsidR="00B808B8" w14:paraId="3F6DDBCA" w14:textId="77777777">
        <w:trPr>
          <w:cantSplit/>
          <w:jc w:val="center"/>
        </w:trPr>
        <w:tc>
          <w:tcPr>
            <w:tcW w:w="850" w:type="dxa"/>
            <w:shd w:val="clear" w:color="auto" w:fill="F5F8F6"/>
            <w:vAlign w:val="center"/>
          </w:tcPr>
          <w:p w14:paraId="147D73D4" w14:textId="77777777" w:rsidR="00B808B8" w:rsidRDefault="009B3B3A">
            <w:pPr>
              <w:jc w:val="center"/>
            </w:pPr>
            <w:r>
              <w:rPr>
                <w:sz w:val="19"/>
              </w:rPr>
              <w:t>F08</w:t>
            </w:r>
          </w:p>
        </w:tc>
        <w:tc>
          <w:tcPr>
            <w:tcW w:w="1701" w:type="dxa"/>
            <w:shd w:val="clear" w:color="auto" w:fill="F5F8F6"/>
            <w:vAlign w:val="center"/>
          </w:tcPr>
          <w:p w14:paraId="2BD155AC" w14:textId="77777777" w:rsidR="00B808B8" w:rsidRDefault="009B3B3A">
            <w:pPr>
              <w:jc w:val="left"/>
            </w:pPr>
            <w:r>
              <w:rPr>
                <w:sz w:val="19"/>
              </w:rPr>
              <w:t>错误提示</w:t>
            </w:r>
          </w:p>
        </w:tc>
        <w:tc>
          <w:tcPr>
            <w:tcW w:w="1814" w:type="dxa"/>
            <w:shd w:val="clear" w:color="auto" w:fill="F5F8F6"/>
            <w:vAlign w:val="center"/>
          </w:tcPr>
          <w:p w14:paraId="18D0702B" w14:textId="77777777" w:rsidR="00B808B8" w:rsidRDefault="009B3B3A">
            <w:pPr>
              <w:jc w:val="left"/>
            </w:pPr>
            <w:r>
              <w:rPr>
                <w:sz w:val="19"/>
              </w:rPr>
              <w:t>非法或过短输入</w:t>
            </w:r>
          </w:p>
        </w:tc>
        <w:tc>
          <w:tcPr>
            <w:tcW w:w="3572" w:type="dxa"/>
            <w:shd w:val="clear" w:color="auto" w:fill="F5F8F6"/>
            <w:vAlign w:val="center"/>
          </w:tcPr>
          <w:p w14:paraId="0F6BDC71" w14:textId="77777777" w:rsidR="00B808B8" w:rsidRDefault="009B3B3A">
            <w:pPr>
              <w:jc w:val="left"/>
            </w:pPr>
            <w:r>
              <w:rPr>
                <w:sz w:val="19"/>
              </w:rPr>
              <w:t>中文可理解提示，服务继续运行</w:t>
            </w:r>
          </w:p>
        </w:tc>
        <w:tc>
          <w:tcPr>
            <w:tcW w:w="1134" w:type="dxa"/>
            <w:shd w:val="clear" w:color="auto" w:fill="F5F8F6"/>
            <w:vAlign w:val="center"/>
          </w:tcPr>
          <w:p w14:paraId="37F4A515" w14:textId="77777777" w:rsidR="00B808B8" w:rsidRDefault="009B3B3A">
            <w:pPr>
              <w:jc w:val="left"/>
            </w:pPr>
            <w:r>
              <w:rPr>
                <w:sz w:val="19"/>
              </w:rPr>
              <w:t>高</w:t>
            </w:r>
          </w:p>
        </w:tc>
      </w:tr>
    </w:tbl>
    <w:p w14:paraId="7495A0F5" w14:textId="77777777" w:rsidR="00B808B8" w:rsidRDefault="00B808B8"/>
    <w:p w14:paraId="2B4CC945" w14:textId="77777777" w:rsidR="00B808B8" w:rsidRDefault="009B3B3A">
      <w:pPr>
        <w:pStyle w:val="21"/>
      </w:pPr>
      <w:bookmarkStart w:id="9" w:name="_Toc239249889"/>
      <w:r>
        <w:t xml:space="preserve">2.3 </w:t>
      </w:r>
      <w:r>
        <w:t>非功能需求</w:t>
      </w:r>
      <w:bookmarkEnd w:id="9"/>
    </w:p>
    <w:p w14:paraId="3BD2360E" w14:textId="77777777" w:rsidR="00B808B8" w:rsidRDefault="009B3B3A">
      <w:pPr>
        <w:ind w:firstLine="480"/>
      </w:pPr>
      <w:r>
        <w:t>可用性方面，界面采用单页导航、示例选择和分区卡片，减少操作步骤；可靠性方面，请求体限制为</w:t>
      </w:r>
      <w:r>
        <w:t xml:space="preserve"> 1 MB</w:t>
      </w:r>
      <w:r>
        <w:t>，异常返回结构化</w:t>
      </w:r>
      <w:r>
        <w:t xml:space="preserve"> JSON</w:t>
      </w:r>
      <w:r>
        <w:t>，单次错误不使服务退出；性能方面，</w:t>
      </w:r>
      <w:r>
        <w:t xml:space="preserve">12 </w:t>
      </w:r>
      <w:r>
        <w:t>篇批量评分应在普通电脑上快速完成；兼容性方面，支持</w:t>
      </w:r>
      <w:r>
        <w:t xml:space="preserve"> Windows 10/11 </w:t>
      </w:r>
      <w:r>
        <w:t>和</w:t>
      </w:r>
      <w:r>
        <w:t xml:space="preserve"> Python 3.9 </w:t>
      </w:r>
      <w:r>
        <w:t>以上版本；隐私方面，服务仅监听</w:t>
      </w:r>
      <w:r>
        <w:t xml:space="preserve"> 127.0.0.1</w:t>
      </w:r>
      <w:r>
        <w:t>，不向网络发送作文；可维护性方面，算法、数据、服务、前端和测试分文件组织。</w:t>
      </w:r>
    </w:p>
    <w:p w14:paraId="0A7096B3" w14:textId="77777777" w:rsidR="00B808B8" w:rsidRDefault="009B3B3A">
      <w:pPr>
        <w:pStyle w:val="21"/>
      </w:pPr>
      <w:bookmarkStart w:id="10" w:name="_Toc239249890"/>
      <w:r>
        <w:lastRenderedPageBreak/>
        <w:t xml:space="preserve">2.4 </w:t>
      </w:r>
      <w:r>
        <w:t>相关技术</w:t>
      </w:r>
      <w:bookmarkEnd w:id="10"/>
    </w:p>
    <w:p w14:paraId="1C51FBD0" w14:textId="77777777" w:rsidR="00B808B8" w:rsidRDefault="009B3B3A">
      <w:pPr>
        <w:pStyle w:val="3"/>
      </w:pPr>
      <w:bookmarkStart w:id="11" w:name="_Toc239249891"/>
      <w:r>
        <w:t xml:space="preserve">2.4.1 </w:t>
      </w:r>
      <w:r>
        <w:t>文本分词与统计特征</w:t>
      </w:r>
      <w:bookmarkEnd w:id="11"/>
    </w:p>
    <w:p w14:paraId="1036298A" w14:textId="77777777" w:rsidR="00B808B8" w:rsidRDefault="009B3B3A">
      <w:pPr>
        <w:ind w:firstLine="480"/>
      </w:pPr>
      <w:r>
        <w:t>系统用正则表达式识别英文单词和句子边界，用空行识别自然段。停用词表过滤高频虚词后计算实词集合、词频、词汇多样度和长词比例。题目关键词由题目分词、去停用词和长度过滤得到，再与作文词集合求交集。该方法计算量小、结果确定，适合课程规模。</w:t>
      </w:r>
    </w:p>
    <w:p w14:paraId="08E457D9" w14:textId="77777777" w:rsidR="00B808B8" w:rsidRDefault="009B3B3A">
      <w:pPr>
        <w:pStyle w:val="3"/>
      </w:pPr>
      <w:bookmarkStart w:id="12" w:name="_Toc239249892"/>
      <w:r>
        <w:t xml:space="preserve">2.4.2 </w:t>
      </w:r>
      <w:r>
        <w:t>规则推理</w:t>
      </w:r>
      <w:bookmarkEnd w:id="12"/>
    </w:p>
    <w:p w14:paraId="3B0AC299" w14:textId="77777777" w:rsidR="00B808B8" w:rsidRDefault="009B3B3A">
      <w:pPr>
        <w:ind w:firstLine="480"/>
      </w:pPr>
      <w:r>
        <w:t>规则系统将模式、替换形式、类别和解释放在同一数据结构中。模式包括</w:t>
      </w:r>
      <w:r>
        <w:t xml:space="preserve"> people is</w:t>
      </w:r>
      <w:r>
        <w:t>、</w:t>
      </w:r>
      <w:r>
        <w:t>he have</w:t>
      </w:r>
      <w:r>
        <w:t>、</w:t>
      </w:r>
      <w:r>
        <w:t>doesn't has</w:t>
      </w:r>
      <w:r>
        <w:t>、</w:t>
      </w:r>
      <w:r>
        <w:t>can to</w:t>
      </w:r>
      <w:r>
        <w:t>、</w:t>
      </w:r>
      <w:r>
        <w:t>more better</w:t>
      </w:r>
      <w:r>
        <w:t>、常见拼写、代词</w:t>
      </w:r>
      <w:r>
        <w:t xml:space="preserve"> i</w:t>
      </w:r>
      <w:r>
        <w:t>、小写句首、重复单词和标点空格等。命中后记录匹配位置，并根据匹配位置之前的句末标点数推断句号。规则的优势是可复核，缺点是无法理解复杂语境。</w:t>
      </w:r>
    </w:p>
    <w:p w14:paraId="26D84C36" w14:textId="77777777" w:rsidR="00B808B8" w:rsidRDefault="009B3B3A">
      <w:pPr>
        <w:pStyle w:val="3"/>
      </w:pPr>
      <w:bookmarkStart w:id="13" w:name="_Toc239249893"/>
      <w:r>
        <w:t xml:space="preserve">2.4.3 Python </w:t>
      </w:r>
      <w:r>
        <w:t>本地</w:t>
      </w:r>
      <w:r>
        <w:t xml:space="preserve"> HTTP </w:t>
      </w:r>
      <w:r>
        <w:t>服务</w:t>
      </w:r>
      <w:bookmarkEnd w:id="13"/>
    </w:p>
    <w:p w14:paraId="52F08B48" w14:textId="77777777" w:rsidR="00B808B8" w:rsidRDefault="009B3B3A">
      <w:pPr>
        <w:ind w:firstLine="480"/>
      </w:pPr>
      <w:r>
        <w:t>项目使用</w:t>
      </w:r>
      <w:r>
        <w:t xml:space="preserve"> http.server </w:t>
      </w:r>
      <w:r>
        <w:t>中的</w:t>
      </w:r>
      <w:r>
        <w:t xml:space="preserve"> ThreadingHTTPServer </w:t>
      </w:r>
      <w:r>
        <w:t>和</w:t>
      </w:r>
      <w:r>
        <w:t xml:space="preserve"> BaseHTTPRequestHandler </w:t>
      </w:r>
      <w:r>
        <w:t>提供静态页面及</w:t>
      </w:r>
      <w:r>
        <w:t xml:space="preserve"> JSON </w:t>
      </w:r>
      <w:r>
        <w:t>接口。前端通过</w:t>
      </w:r>
      <w:r>
        <w:t xml:space="preserve"> Fetch API </w:t>
      </w:r>
      <w:r>
        <w:t>获取样例并提交作文。多线程服务使不同请求互不阻塞，且无需安装</w:t>
      </w:r>
      <w:r>
        <w:t xml:space="preserve"> Web </w:t>
      </w:r>
      <w:r>
        <w:t>框架；路径解析后检查是否仍位于</w:t>
      </w:r>
      <w:r>
        <w:t xml:space="preserve"> static </w:t>
      </w:r>
      <w:r>
        <w:t>目录内，避免通过上级路径读取其他文件。</w:t>
      </w:r>
    </w:p>
    <w:p w14:paraId="711C36EC" w14:textId="77777777" w:rsidR="00B808B8" w:rsidRDefault="009B3B3A">
      <w:pPr>
        <w:pStyle w:val="21"/>
      </w:pPr>
      <w:bookmarkStart w:id="14" w:name="_Toc239249894"/>
      <w:r>
        <w:t xml:space="preserve">2.5 </w:t>
      </w:r>
      <w:r>
        <w:t>可行性分析</w:t>
      </w:r>
      <w:bookmarkEnd w:id="14"/>
    </w:p>
    <w:p w14:paraId="6273FFE8" w14:textId="77777777" w:rsidR="00B808B8" w:rsidRDefault="009B3B3A">
      <w:pPr>
        <w:ind w:firstLine="480"/>
      </w:pPr>
      <w:r>
        <w:t>技术上，标准库可完成文本处理、</w:t>
      </w:r>
      <w:r>
        <w:t>JSON</w:t>
      </w:r>
      <w:r>
        <w:t>、</w:t>
      </w:r>
      <w:r>
        <w:t xml:space="preserve">HTTP </w:t>
      </w:r>
      <w:r>
        <w:t>和自动测试，浏览器原生技术可完成交互；经济上，无服务器和第三方</w:t>
      </w:r>
      <w:r>
        <w:t xml:space="preserve"> API </w:t>
      </w:r>
      <w:r>
        <w:t>成本；时间上，模块边界清晰，能在四周内完成；运行上，双击脚本自动探测</w:t>
      </w:r>
      <w:r>
        <w:t xml:space="preserve"> py </w:t>
      </w:r>
      <w:r>
        <w:t>或</w:t>
      </w:r>
      <w:r>
        <w:t xml:space="preserve"> python</w:t>
      </w:r>
      <w:r>
        <w:t>；伦理上，系统不收集身份属性，不上传作文，并在结果页明确说明其辅助定位。</w:t>
      </w:r>
    </w:p>
    <w:p w14:paraId="172D5102" w14:textId="77777777" w:rsidR="00B808B8" w:rsidRDefault="009B3B3A">
      <w:pPr>
        <w:pStyle w:val="11"/>
      </w:pPr>
      <w:bookmarkStart w:id="15" w:name="_Toc239249895"/>
      <w:r>
        <w:lastRenderedPageBreak/>
        <w:t xml:space="preserve">3. </w:t>
      </w:r>
      <w:r>
        <w:t>系统设计与方法</w:t>
      </w:r>
      <w:bookmarkEnd w:id="15"/>
    </w:p>
    <w:p w14:paraId="40897884" w14:textId="77777777" w:rsidR="00B808B8" w:rsidRDefault="009B3B3A">
      <w:pPr>
        <w:pStyle w:val="21"/>
      </w:pPr>
      <w:bookmarkStart w:id="16" w:name="_Toc239249896"/>
      <w:r>
        <w:t xml:space="preserve">3.1 </w:t>
      </w:r>
      <w:r>
        <w:t>总体架构</w:t>
      </w:r>
      <w:bookmarkEnd w:id="16"/>
    </w:p>
    <w:p w14:paraId="74E14208" w14:textId="77777777" w:rsidR="00B808B8" w:rsidRDefault="009B3B3A">
      <w:pPr>
        <w:ind w:firstLine="480"/>
      </w:pPr>
      <w:r>
        <w:t>系统采用五层结构。用户层发起批改；表示层负责表单、结果卡片、问题列表和批量表格；服务层进行路由、输入校验和</w:t>
      </w:r>
      <w:r>
        <w:t xml:space="preserve"> JSON </w:t>
      </w:r>
      <w:r>
        <w:t>序列化；算法层完成特征提取、规则检测、维度计分与反馈生成；数据层保存匿名样例、人工参考分和评估结果。层间只通过明确的数据结构通信。</w:t>
      </w:r>
    </w:p>
    <w:p w14:paraId="00AF2432" w14:textId="77777777" w:rsidR="00B808B8" w:rsidRDefault="009B3B3A">
      <w:pPr>
        <w:jc w:val="center"/>
      </w:pPr>
      <w:r>
        <w:rPr>
          <w:noProof/>
        </w:rPr>
        <w:drawing>
          <wp:inline distT="0" distB="0" distL="0" distR="0">
            <wp:extent cx="5623560" cy="3163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总体架构图.png"/>
                    <pic:cNvPicPr/>
                  </pic:nvPicPr>
                  <pic:blipFill>
                    <a:blip r:embed="rId14"/>
                    <a:stretch>
                      <a:fillRect/>
                    </a:stretch>
                  </pic:blipFill>
                  <pic:spPr>
                    <a:xfrm>
                      <a:off x="0" y="0"/>
                      <a:ext cx="5623560" cy="3163252"/>
                    </a:xfrm>
                    <a:prstGeom prst="rect">
                      <a:avLst/>
                    </a:prstGeom>
                  </pic:spPr>
                </pic:pic>
              </a:graphicData>
            </a:graphic>
          </wp:inline>
        </w:drawing>
      </w:r>
    </w:p>
    <w:p w14:paraId="5A0C4C3B" w14:textId="77777777" w:rsidR="00B808B8" w:rsidRDefault="009B3B3A">
      <w:pPr>
        <w:jc w:val="center"/>
      </w:pPr>
      <w:r>
        <w:rPr>
          <w:sz w:val="21"/>
        </w:rPr>
        <w:t>图</w:t>
      </w:r>
      <w:r>
        <w:rPr>
          <w:sz w:val="21"/>
        </w:rPr>
        <w:t xml:space="preserve">3-1 </w:t>
      </w:r>
      <w:r>
        <w:rPr>
          <w:sz w:val="21"/>
        </w:rPr>
        <w:t>系统总体架构</w:t>
      </w:r>
    </w:p>
    <w:p w14:paraId="24D56ADF" w14:textId="77777777" w:rsidR="00B808B8" w:rsidRDefault="009B3B3A">
      <w:pPr>
        <w:jc w:val="center"/>
      </w:pPr>
      <w:r>
        <w:rPr>
          <w:color w:val="777777"/>
          <w:sz w:val="18"/>
        </w:rPr>
        <w:t>资料来源：本项目设计与实际运行记录</w:t>
      </w:r>
    </w:p>
    <w:p w14:paraId="2A71C07C" w14:textId="77777777" w:rsidR="00B808B8" w:rsidRDefault="009B3B3A">
      <w:pPr>
        <w:pStyle w:val="21"/>
      </w:pPr>
      <w:bookmarkStart w:id="17" w:name="_Toc239249897"/>
      <w:r>
        <w:t xml:space="preserve">3.2 </w:t>
      </w:r>
      <w:r>
        <w:t>数据设计</w:t>
      </w:r>
      <w:bookmarkEnd w:id="17"/>
    </w:p>
    <w:p w14:paraId="68F215DC" w14:textId="77777777" w:rsidR="00B808B8" w:rsidRDefault="009B3B3A">
      <w:pPr>
        <w:ind w:firstLine="480"/>
      </w:pPr>
      <w:r>
        <w:t>测试集位于</w:t>
      </w:r>
      <w:r>
        <w:t xml:space="preserve"> data/sample_essays.json</w:t>
      </w:r>
      <w:r>
        <w:t>，共</w:t>
      </w:r>
      <w:r>
        <w:t xml:space="preserve"> 12 </w:t>
      </w:r>
      <w:r>
        <w:t>条记录。每条包含</w:t>
      </w:r>
      <w:r>
        <w:t xml:space="preserve"> id</w:t>
      </w:r>
      <w:r>
        <w:t>、</w:t>
      </w:r>
      <w:r>
        <w:t>title</w:t>
      </w:r>
      <w:r>
        <w:t>、</w:t>
      </w:r>
      <w:r>
        <w:t>prompt</w:t>
      </w:r>
      <w:r>
        <w:t>、</w:t>
      </w:r>
      <w:r>
        <w:t xml:space="preserve">essay </w:t>
      </w:r>
      <w:r>
        <w:t>和</w:t>
      </w:r>
      <w:r>
        <w:t xml:space="preserve"> reference_score</w:t>
      </w:r>
      <w:r>
        <w:t>。文本为围绕学习、环保、阅读、兼职、健康、志愿活动、社交媒体等主题编写的匿名样例，不含真实个人身份。参考分用于算法标定和课程演示，并不构成独立泛化测试。</w:t>
      </w:r>
    </w:p>
    <w:tbl>
      <w:tblPr>
        <w:tblStyle w:val="afa"/>
        <w:tblW w:w="0" w:type="auto"/>
        <w:jc w:val="center"/>
        <w:tblLook w:val="04A0" w:firstRow="1" w:lastRow="0" w:firstColumn="1" w:lastColumn="0" w:noHBand="0" w:noVBand="1"/>
      </w:tblPr>
      <w:tblGrid>
        <w:gridCol w:w="1419"/>
        <w:gridCol w:w="1134"/>
        <w:gridCol w:w="2755"/>
        <w:gridCol w:w="3696"/>
      </w:tblGrid>
      <w:tr w:rsidR="00B808B8" w14:paraId="6BDEC667" w14:textId="77777777">
        <w:trPr>
          <w:tblHeader/>
          <w:jc w:val="center"/>
        </w:trPr>
        <w:tc>
          <w:tcPr>
            <w:tcW w:w="1417" w:type="dxa"/>
            <w:shd w:val="clear" w:color="auto" w:fill="176B4A"/>
            <w:vAlign w:val="center"/>
          </w:tcPr>
          <w:p w14:paraId="2A3D7755" w14:textId="77777777" w:rsidR="00B808B8" w:rsidRDefault="009B3B3A">
            <w:pPr>
              <w:jc w:val="center"/>
            </w:pPr>
            <w:r>
              <w:rPr>
                <w:b/>
                <w:color w:val="FFFFFF"/>
                <w:sz w:val="19"/>
              </w:rPr>
              <w:t>字段</w:t>
            </w:r>
          </w:p>
        </w:tc>
        <w:tc>
          <w:tcPr>
            <w:tcW w:w="1247" w:type="dxa"/>
            <w:shd w:val="clear" w:color="auto" w:fill="176B4A"/>
            <w:vAlign w:val="center"/>
          </w:tcPr>
          <w:p w14:paraId="1317CCA0" w14:textId="77777777" w:rsidR="00B808B8" w:rsidRDefault="009B3B3A">
            <w:pPr>
              <w:jc w:val="center"/>
            </w:pPr>
            <w:r>
              <w:rPr>
                <w:b/>
                <w:color w:val="FFFFFF"/>
                <w:sz w:val="19"/>
              </w:rPr>
              <w:t>类型</w:t>
            </w:r>
          </w:p>
        </w:tc>
        <w:tc>
          <w:tcPr>
            <w:tcW w:w="3118" w:type="dxa"/>
            <w:shd w:val="clear" w:color="auto" w:fill="176B4A"/>
            <w:vAlign w:val="center"/>
          </w:tcPr>
          <w:p w14:paraId="1311DA50" w14:textId="77777777" w:rsidR="00B808B8" w:rsidRDefault="009B3B3A">
            <w:pPr>
              <w:jc w:val="center"/>
            </w:pPr>
            <w:r>
              <w:rPr>
                <w:b/>
                <w:color w:val="FFFFFF"/>
                <w:sz w:val="19"/>
              </w:rPr>
              <w:t>含义</w:t>
            </w:r>
          </w:p>
        </w:tc>
        <w:tc>
          <w:tcPr>
            <w:tcW w:w="4082" w:type="dxa"/>
            <w:shd w:val="clear" w:color="auto" w:fill="176B4A"/>
            <w:vAlign w:val="center"/>
          </w:tcPr>
          <w:p w14:paraId="2EF0EDC7" w14:textId="77777777" w:rsidR="00B808B8" w:rsidRDefault="009B3B3A">
            <w:pPr>
              <w:jc w:val="center"/>
            </w:pPr>
            <w:r>
              <w:rPr>
                <w:b/>
                <w:color w:val="FFFFFF"/>
                <w:sz w:val="19"/>
              </w:rPr>
              <w:t>示例</w:t>
            </w:r>
          </w:p>
        </w:tc>
      </w:tr>
      <w:tr w:rsidR="00B808B8" w14:paraId="44902F18" w14:textId="77777777">
        <w:trPr>
          <w:cantSplit/>
          <w:jc w:val="center"/>
        </w:trPr>
        <w:tc>
          <w:tcPr>
            <w:tcW w:w="1417" w:type="dxa"/>
            <w:vAlign w:val="center"/>
          </w:tcPr>
          <w:p w14:paraId="5C6E58D3" w14:textId="77777777" w:rsidR="00B808B8" w:rsidRDefault="009B3B3A">
            <w:pPr>
              <w:jc w:val="center"/>
            </w:pPr>
            <w:r>
              <w:rPr>
                <w:sz w:val="19"/>
              </w:rPr>
              <w:t>id</w:t>
            </w:r>
          </w:p>
        </w:tc>
        <w:tc>
          <w:tcPr>
            <w:tcW w:w="1247" w:type="dxa"/>
            <w:vAlign w:val="center"/>
          </w:tcPr>
          <w:p w14:paraId="105276CA" w14:textId="77777777" w:rsidR="00B808B8" w:rsidRDefault="009B3B3A">
            <w:pPr>
              <w:jc w:val="left"/>
            </w:pPr>
            <w:r>
              <w:rPr>
                <w:sz w:val="19"/>
              </w:rPr>
              <w:t>字符串</w:t>
            </w:r>
          </w:p>
        </w:tc>
        <w:tc>
          <w:tcPr>
            <w:tcW w:w="3118" w:type="dxa"/>
            <w:vAlign w:val="center"/>
          </w:tcPr>
          <w:p w14:paraId="46A3D895" w14:textId="77777777" w:rsidR="00B808B8" w:rsidRDefault="009B3B3A">
            <w:pPr>
              <w:jc w:val="left"/>
            </w:pPr>
            <w:r>
              <w:rPr>
                <w:sz w:val="19"/>
              </w:rPr>
              <w:t>样例唯一编号</w:t>
            </w:r>
          </w:p>
        </w:tc>
        <w:tc>
          <w:tcPr>
            <w:tcW w:w="4082" w:type="dxa"/>
            <w:vAlign w:val="center"/>
          </w:tcPr>
          <w:p w14:paraId="16B8A49F" w14:textId="77777777" w:rsidR="00B808B8" w:rsidRDefault="009B3B3A">
            <w:pPr>
              <w:jc w:val="left"/>
            </w:pPr>
            <w:r>
              <w:rPr>
                <w:sz w:val="19"/>
              </w:rPr>
              <w:t>E01</w:t>
            </w:r>
          </w:p>
        </w:tc>
      </w:tr>
      <w:tr w:rsidR="00B808B8" w14:paraId="1D173AB0" w14:textId="77777777">
        <w:trPr>
          <w:cantSplit/>
          <w:jc w:val="center"/>
        </w:trPr>
        <w:tc>
          <w:tcPr>
            <w:tcW w:w="1417" w:type="dxa"/>
            <w:shd w:val="clear" w:color="auto" w:fill="F5F8F6"/>
            <w:vAlign w:val="center"/>
          </w:tcPr>
          <w:p w14:paraId="6A6B828F" w14:textId="77777777" w:rsidR="00B808B8" w:rsidRDefault="009B3B3A">
            <w:pPr>
              <w:jc w:val="center"/>
            </w:pPr>
            <w:r>
              <w:rPr>
                <w:sz w:val="19"/>
              </w:rPr>
              <w:lastRenderedPageBreak/>
              <w:t>title</w:t>
            </w:r>
          </w:p>
        </w:tc>
        <w:tc>
          <w:tcPr>
            <w:tcW w:w="1247" w:type="dxa"/>
            <w:shd w:val="clear" w:color="auto" w:fill="F5F8F6"/>
            <w:vAlign w:val="center"/>
          </w:tcPr>
          <w:p w14:paraId="397C95CB" w14:textId="77777777" w:rsidR="00B808B8" w:rsidRDefault="009B3B3A">
            <w:pPr>
              <w:jc w:val="left"/>
            </w:pPr>
            <w:r>
              <w:rPr>
                <w:sz w:val="19"/>
              </w:rPr>
              <w:t>字符串</w:t>
            </w:r>
          </w:p>
        </w:tc>
        <w:tc>
          <w:tcPr>
            <w:tcW w:w="3118" w:type="dxa"/>
            <w:shd w:val="clear" w:color="auto" w:fill="F5F8F6"/>
            <w:vAlign w:val="center"/>
          </w:tcPr>
          <w:p w14:paraId="7B8B7185" w14:textId="77777777" w:rsidR="00B808B8" w:rsidRDefault="009B3B3A">
            <w:pPr>
              <w:jc w:val="left"/>
            </w:pPr>
            <w:r>
              <w:rPr>
                <w:sz w:val="19"/>
              </w:rPr>
              <w:t>作文标题</w:t>
            </w:r>
          </w:p>
        </w:tc>
        <w:tc>
          <w:tcPr>
            <w:tcW w:w="4082" w:type="dxa"/>
            <w:shd w:val="clear" w:color="auto" w:fill="F5F8F6"/>
            <w:vAlign w:val="center"/>
          </w:tcPr>
          <w:p w14:paraId="2F8F0749" w14:textId="77777777" w:rsidR="00B808B8" w:rsidRDefault="009B3B3A">
            <w:pPr>
              <w:jc w:val="left"/>
            </w:pPr>
            <w:r>
              <w:rPr>
                <w:sz w:val="19"/>
              </w:rPr>
              <w:t>Online Learning</w:t>
            </w:r>
          </w:p>
        </w:tc>
      </w:tr>
      <w:tr w:rsidR="00B808B8" w14:paraId="20F8807C" w14:textId="77777777">
        <w:trPr>
          <w:cantSplit/>
          <w:jc w:val="center"/>
        </w:trPr>
        <w:tc>
          <w:tcPr>
            <w:tcW w:w="1417" w:type="dxa"/>
            <w:vAlign w:val="center"/>
          </w:tcPr>
          <w:p w14:paraId="1F332A23" w14:textId="77777777" w:rsidR="00B808B8" w:rsidRDefault="009B3B3A">
            <w:pPr>
              <w:jc w:val="center"/>
            </w:pPr>
            <w:r>
              <w:rPr>
                <w:sz w:val="19"/>
              </w:rPr>
              <w:t>prompt</w:t>
            </w:r>
          </w:p>
        </w:tc>
        <w:tc>
          <w:tcPr>
            <w:tcW w:w="1247" w:type="dxa"/>
            <w:vAlign w:val="center"/>
          </w:tcPr>
          <w:p w14:paraId="08E43D09" w14:textId="77777777" w:rsidR="00B808B8" w:rsidRDefault="009B3B3A">
            <w:pPr>
              <w:jc w:val="left"/>
            </w:pPr>
            <w:r>
              <w:rPr>
                <w:sz w:val="19"/>
              </w:rPr>
              <w:t>字符串</w:t>
            </w:r>
          </w:p>
        </w:tc>
        <w:tc>
          <w:tcPr>
            <w:tcW w:w="3118" w:type="dxa"/>
            <w:vAlign w:val="center"/>
          </w:tcPr>
          <w:p w14:paraId="37063E37" w14:textId="77777777" w:rsidR="00B808B8" w:rsidRDefault="009B3B3A">
            <w:pPr>
              <w:jc w:val="left"/>
            </w:pPr>
            <w:r>
              <w:rPr>
                <w:sz w:val="19"/>
              </w:rPr>
              <w:t>写作任务</w:t>
            </w:r>
          </w:p>
        </w:tc>
        <w:tc>
          <w:tcPr>
            <w:tcW w:w="4082" w:type="dxa"/>
            <w:vAlign w:val="center"/>
          </w:tcPr>
          <w:p w14:paraId="058D8373" w14:textId="77777777" w:rsidR="00B808B8" w:rsidRDefault="009B3B3A">
            <w:pPr>
              <w:jc w:val="left"/>
            </w:pPr>
            <w:r>
              <w:rPr>
                <w:sz w:val="19"/>
              </w:rPr>
              <w:t>Discuss advantages...</w:t>
            </w:r>
          </w:p>
        </w:tc>
      </w:tr>
      <w:tr w:rsidR="00B808B8" w14:paraId="6076BB41" w14:textId="77777777">
        <w:trPr>
          <w:cantSplit/>
          <w:jc w:val="center"/>
        </w:trPr>
        <w:tc>
          <w:tcPr>
            <w:tcW w:w="1417" w:type="dxa"/>
            <w:shd w:val="clear" w:color="auto" w:fill="F5F8F6"/>
            <w:vAlign w:val="center"/>
          </w:tcPr>
          <w:p w14:paraId="7865E73D" w14:textId="77777777" w:rsidR="00B808B8" w:rsidRDefault="009B3B3A">
            <w:pPr>
              <w:jc w:val="center"/>
            </w:pPr>
            <w:r>
              <w:rPr>
                <w:sz w:val="19"/>
              </w:rPr>
              <w:t>essay</w:t>
            </w:r>
          </w:p>
        </w:tc>
        <w:tc>
          <w:tcPr>
            <w:tcW w:w="1247" w:type="dxa"/>
            <w:shd w:val="clear" w:color="auto" w:fill="F5F8F6"/>
            <w:vAlign w:val="center"/>
          </w:tcPr>
          <w:p w14:paraId="78651953" w14:textId="77777777" w:rsidR="00B808B8" w:rsidRDefault="009B3B3A">
            <w:pPr>
              <w:jc w:val="left"/>
            </w:pPr>
            <w:r>
              <w:rPr>
                <w:sz w:val="19"/>
              </w:rPr>
              <w:t>字符串</w:t>
            </w:r>
          </w:p>
        </w:tc>
        <w:tc>
          <w:tcPr>
            <w:tcW w:w="3118" w:type="dxa"/>
            <w:shd w:val="clear" w:color="auto" w:fill="F5F8F6"/>
            <w:vAlign w:val="center"/>
          </w:tcPr>
          <w:p w14:paraId="59898341" w14:textId="77777777" w:rsidR="00B808B8" w:rsidRDefault="009B3B3A">
            <w:pPr>
              <w:jc w:val="left"/>
            </w:pPr>
            <w:r>
              <w:rPr>
                <w:sz w:val="19"/>
              </w:rPr>
              <w:t>英文正文</w:t>
            </w:r>
          </w:p>
        </w:tc>
        <w:tc>
          <w:tcPr>
            <w:tcW w:w="4082" w:type="dxa"/>
            <w:shd w:val="clear" w:color="auto" w:fill="F5F8F6"/>
            <w:vAlign w:val="center"/>
          </w:tcPr>
          <w:p w14:paraId="0B7D496E" w14:textId="77777777" w:rsidR="00B808B8" w:rsidRDefault="009B3B3A">
            <w:pPr>
              <w:jc w:val="left"/>
            </w:pPr>
            <w:r>
              <w:rPr>
                <w:sz w:val="19"/>
              </w:rPr>
              <w:t>Online learning has...</w:t>
            </w:r>
          </w:p>
        </w:tc>
      </w:tr>
      <w:tr w:rsidR="00B808B8" w14:paraId="283D092E" w14:textId="77777777">
        <w:trPr>
          <w:cantSplit/>
          <w:jc w:val="center"/>
        </w:trPr>
        <w:tc>
          <w:tcPr>
            <w:tcW w:w="1417" w:type="dxa"/>
            <w:vAlign w:val="center"/>
          </w:tcPr>
          <w:p w14:paraId="45FA9297" w14:textId="77777777" w:rsidR="00B808B8" w:rsidRDefault="009B3B3A">
            <w:pPr>
              <w:jc w:val="center"/>
            </w:pPr>
            <w:r>
              <w:rPr>
                <w:sz w:val="19"/>
              </w:rPr>
              <w:t>reference_score</w:t>
            </w:r>
          </w:p>
        </w:tc>
        <w:tc>
          <w:tcPr>
            <w:tcW w:w="1247" w:type="dxa"/>
            <w:vAlign w:val="center"/>
          </w:tcPr>
          <w:p w14:paraId="38D68CDD" w14:textId="77777777" w:rsidR="00B808B8" w:rsidRDefault="009B3B3A">
            <w:pPr>
              <w:jc w:val="left"/>
            </w:pPr>
            <w:r>
              <w:rPr>
                <w:sz w:val="19"/>
              </w:rPr>
              <w:t>数值</w:t>
            </w:r>
          </w:p>
        </w:tc>
        <w:tc>
          <w:tcPr>
            <w:tcW w:w="3118" w:type="dxa"/>
            <w:vAlign w:val="center"/>
          </w:tcPr>
          <w:p w14:paraId="19E6C43E" w14:textId="77777777" w:rsidR="00B808B8" w:rsidRDefault="009B3B3A">
            <w:pPr>
              <w:jc w:val="left"/>
            </w:pPr>
            <w:r>
              <w:rPr>
                <w:sz w:val="19"/>
              </w:rPr>
              <w:t>按统一量表给出的参考分</w:t>
            </w:r>
          </w:p>
        </w:tc>
        <w:tc>
          <w:tcPr>
            <w:tcW w:w="4082" w:type="dxa"/>
            <w:vAlign w:val="center"/>
          </w:tcPr>
          <w:p w14:paraId="45033CB7" w14:textId="77777777" w:rsidR="00B808B8" w:rsidRDefault="009B3B3A">
            <w:pPr>
              <w:jc w:val="left"/>
            </w:pPr>
            <w:r>
              <w:rPr>
                <w:sz w:val="19"/>
              </w:rPr>
              <w:t>84</w:t>
            </w:r>
          </w:p>
        </w:tc>
      </w:tr>
    </w:tbl>
    <w:p w14:paraId="4895F53D" w14:textId="77777777" w:rsidR="00B808B8" w:rsidRDefault="00B808B8"/>
    <w:p w14:paraId="3BEE0299" w14:textId="77777777" w:rsidR="00B808B8" w:rsidRDefault="009B3B3A">
      <w:pPr>
        <w:pStyle w:val="21"/>
      </w:pPr>
      <w:bookmarkStart w:id="18" w:name="_Toc239249898"/>
      <w:r>
        <w:t xml:space="preserve">3.3 </w:t>
      </w:r>
      <w:r>
        <w:t>总体处理流程</w:t>
      </w:r>
      <w:bookmarkEnd w:id="18"/>
    </w:p>
    <w:p w14:paraId="34E66E77" w14:textId="77777777" w:rsidR="00B808B8" w:rsidRDefault="009B3B3A">
      <w:pPr>
        <w:ind w:firstLine="480"/>
      </w:pPr>
      <w:r>
        <w:t xml:space="preserve">grade_essay </w:t>
      </w:r>
      <w:r>
        <w:t>是算法入口。它先检查字符数和有效单词数，再并行地计算内容、组织、词汇、语法和篇幅分数；随后把五维结果相加并映射到</w:t>
      </w:r>
      <w:r>
        <w:t xml:space="preserve"> A—E </w:t>
      </w:r>
      <w:r>
        <w:t>等级，根据各维度得分率从低到高选出三条优先建议；最后附上统计量、问题列表和规则修订稿。</w:t>
      </w:r>
    </w:p>
    <w:p w14:paraId="07289EA1" w14:textId="77777777" w:rsidR="00B808B8" w:rsidRDefault="009B3B3A">
      <w:pPr>
        <w:jc w:val="center"/>
      </w:pPr>
      <w:r>
        <w:rPr>
          <w:noProof/>
        </w:rPr>
        <w:drawing>
          <wp:inline distT="0" distB="0" distL="0" distR="0">
            <wp:extent cx="5623560" cy="28820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批改处理流程图.png"/>
                    <pic:cNvPicPr/>
                  </pic:nvPicPr>
                  <pic:blipFill>
                    <a:blip r:embed="rId15"/>
                    <a:stretch>
                      <a:fillRect/>
                    </a:stretch>
                  </pic:blipFill>
                  <pic:spPr>
                    <a:xfrm>
                      <a:off x="0" y="0"/>
                      <a:ext cx="5623560" cy="2882074"/>
                    </a:xfrm>
                    <a:prstGeom prst="rect">
                      <a:avLst/>
                    </a:prstGeom>
                  </pic:spPr>
                </pic:pic>
              </a:graphicData>
            </a:graphic>
          </wp:inline>
        </w:drawing>
      </w:r>
    </w:p>
    <w:p w14:paraId="3C5A4055" w14:textId="77777777" w:rsidR="00B808B8" w:rsidRDefault="009B3B3A">
      <w:pPr>
        <w:jc w:val="center"/>
      </w:pPr>
      <w:r>
        <w:rPr>
          <w:sz w:val="21"/>
        </w:rPr>
        <w:t>图</w:t>
      </w:r>
      <w:r>
        <w:rPr>
          <w:sz w:val="21"/>
        </w:rPr>
        <w:t xml:space="preserve">3-2 </w:t>
      </w:r>
      <w:r>
        <w:rPr>
          <w:sz w:val="21"/>
        </w:rPr>
        <w:t>作文批改处理流程</w:t>
      </w:r>
    </w:p>
    <w:p w14:paraId="6D62DF68" w14:textId="77777777" w:rsidR="00B808B8" w:rsidRDefault="009B3B3A">
      <w:pPr>
        <w:jc w:val="center"/>
      </w:pPr>
      <w:r>
        <w:rPr>
          <w:color w:val="777777"/>
          <w:sz w:val="18"/>
        </w:rPr>
        <w:t>资料来源：本项目设计与实际运行记录</w:t>
      </w:r>
    </w:p>
    <w:p w14:paraId="05219385" w14:textId="77777777" w:rsidR="00B808B8" w:rsidRDefault="009B3B3A">
      <w:pPr>
        <w:pStyle w:val="21"/>
      </w:pPr>
      <w:bookmarkStart w:id="19" w:name="_Toc239249899"/>
      <w:r>
        <w:t xml:space="preserve">3.4 </w:t>
      </w:r>
      <w:r>
        <w:t>五维评分模型</w:t>
      </w:r>
      <w:bookmarkEnd w:id="19"/>
    </w:p>
    <w:p w14:paraId="7424F6CE" w14:textId="77777777" w:rsidR="00B808B8" w:rsidRDefault="009B3B3A">
      <w:pPr>
        <w:pStyle w:val="3"/>
      </w:pPr>
      <w:bookmarkStart w:id="20" w:name="_Toc239249900"/>
      <w:r>
        <w:t xml:space="preserve">3.4.1 </w:t>
      </w:r>
      <w:r>
        <w:t>内容与切题（</w:t>
      </w:r>
      <w:r>
        <w:t xml:space="preserve">25 </w:t>
      </w:r>
      <w:r>
        <w:t>分）</w:t>
      </w:r>
      <w:bookmarkEnd w:id="20"/>
    </w:p>
    <w:p w14:paraId="491D4475" w14:textId="77777777" w:rsidR="00B808B8" w:rsidRDefault="009B3B3A">
      <w:pPr>
        <w:ind w:firstLine="480"/>
      </w:pPr>
      <w:r>
        <w:t>设题目关键词集合为</w:t>
      </w:r>
      <w:r>
        <w:t xml:space="preserve"> K</w:t>
      </w:r>
      <w:r>
        <w:t>，作文词集合为</w:t>
      </w:r>
      <w:r>
        <w:t xml:space="preserve"> W</w:t>
      </w:r>
      <w:r>
        <w:t>，关键词覆盖率</w:t>
      </w:r>
      <w:r>
        <w:t xml:space="preserve"> r=|K∩W|/max(1,|K|)</w:t>
      </w:r>
      <w:r>
        <w:t>。内容基础分为</w:t>
      </w:r>
      <w:r>
        <w:t xml:space="preserve"> 7 </w:t>
      </w:r>
      <w:r>
        <w:t>分，覆盖率最多贡献</w:t>
      </w:r>
      <w:r>
        <w:t xml:space="preserve"> 13 </w:t>
      </w:r>
      <w:r>
        <w:t>分；</w:t>
      </w:r>
      <w:r>
        <w:t>because</w:t>
      </w:r>
      <w:r>
        <w:t>、</w:t>
      </w:r>
      <w:r>
        <w:t>for example</w:t>
      </w:r>
      <w:r>
        <w:t>、</w:t>
      </w:r>
      <w:r>
        <w:t xml:space="preserve">such as </w:t>
      </w:r>
      <w:r>
        <w:t>等例证</w:t>
      </w:r>
      <w:r>
        <w:lastRenderedPageBreak/>
        <w:t>或原因标记最多贡献</w:t>
      </w:r>
      <w:r>
        <w:t xml:space="preserve"> 3 </w:t>
      </w:r>
      <w:r>
        <w:t>分；句子数不少于</w:t>
      </w:r>
      <w:r>
        <w:t xml:space="preserve"> 5 </w:t>
      </w:r>
      <w:r>
        <w:t>时补充</w:t>
      </w:r>
      <w:r>
        <w:t xml:space="preserve"> 2 </w:t>
      </w:r>
      <w:r>
        <w:t>分。该维度强调是否直接回应题目和是否给出说明。</w:t>
      </w:r>
    </w:p>
    <w:p w14:paraId="02D80DA8" w14:textId="77777777" w:rsidR="00B808B8" w:rsidRDefault="009B3B3A">
      <w:pPr>
        <w:spacing w:before="120" w:after="120"/>
        <w:jc w:val="center"/>
      </w:pPr>
      <w:r>
        <w:rPr>
          <w:rFonts w:eastAsia="Times New Roman"/>
          <w:sz w:val="22"/>
        </w:rPr>
        <w:t>C = min(25, 7 + 13r + min(3, 1.2e) + 2·I(s≥5))</w:t>
      </w:r>
    </w:p>
    <w:p w14:paraId="35908EA5" w14:textId="77777777" w:rsidR="00B808B8" w:rsidRDefault="009B3B3A">
      <w:pPr>
        <w:pStyle w:val="3"/>
      </w:pPr>
      <w:bookmarkStart w:id="21" w:name="_Toc239249901"/>
      <w:r>
        <w:t xml:space="preserve">3.4.2 </w:t>
      </w:r>
      <w:r>
        <w:t>结构与衔接（</w:t>
      </w:r>
      <w:r>
        <w:t xml:space="preserve">20 </w:t>
      </w:r>
      <w:r>
        <w:t>分）</w:t>
      </w:r>
      <w:bookmarkEnd w:id="21"/>
    </w:p>
    <w:p w14:paraId="05BD14A8" w14:textId="77777777" w:rsidR="00B808B8" w:rsidRDefault="009B3B3A">
      <w:pPr>
        <w:ind w:firstLine="480"/>
      </w:pPr>
      <w:r>
        <w:t>结构分由基础分、段落数、不同衔接表达数量、开头观点、结尾总结和句长控制组成。系统识别</w:t>
      </w:r>
      <w:r>
        <w:t xml:space="preserve"> however</w:t>
      </w:r>
      <w:r>
        <w:t>、</w:t>
      </w:r>
      <w:r>
        <w:t>therefore</w:t>
      </w:r>
      <w:r>
        <w:t>、</w:t>
      </w:r>
      <w:r>
        <w:t>moreover</w:t>
      </w:r>
      <w:r>
        <w:t>、</w:t>
      </w:r>
      <w:r>
        <w:t>for example</w:t>
      </w:r>
      <w:r>
        <w:t>、</w:t>
      </w:r>
      <w:r>
        <w:t xml:space="preserve">in conclusion </w:t>
      </w:r>
      <w:r>
        <w:t>等</w:t>
      </w:r>
      <w:r>
        <w:t xml:space="preserve"> 20 </w:t>
      </w:r>
      <w:r>
        <w:t>余种表达。段落少于</w:t>
      </w:r>
      <w:r>
        <w:t xml:space="preserve"> 3 </w:t>
      </w:r>
      <w:r>
        <w:t>或衔接词少于</w:t>
      </w:r>
      <w:r>
        <w:t xml:space="preserve"> 2 </w:t>
      </w:r>
      <w:r>
        <w:t>时生成针对性建议。</w:t>
      </w:r>
    </w:p>
    <w:p w14:paraId="41CE2ACD" w14:textId="77777777" w:rsidR="00B808B8" w:rsidRDefault="009B3B3A">
      <w:pPr>
        <w:spacing w:before="120" w:after="120"/>
        <w:jc w:val="center"/>
      </w:pPr>
      <w:r>
        <w:rPr>
          <w:rFonts w:eastAsia="Times New Roman"/>
          <w:sz w:val="22"/>
        </w:rPr>
        <w:t>O = min(20, 3 + min(5,1.7p) + min(6,1.3t) + intro + conclusion + balance)</w:t>
      </w:r>
    </w:p>
    <w:p w14:paraId="1D4CD60A" w14:textId="77777777" w:rsidR="00B808B8" w:rsidRDefault="009B3B3A">
      <w:pPr>
        <w:pStyle w:val="3"/>
      </w:pPr>
      <w:bookmarkStart w:id="22" w:name="_Toc239249902"/>
      <w:r>
        <w:t xml:space="preserve">3.4.3 </w:t>
      </w:r>
      <w:r>
        <w:t>词汇运用（</w:t>
      </w:r>
      <w:r>
        <w:t xml:space="preserve">20 </w:t>
      </w:r>
      <w:r>
        <w:t>分）</w:t>
      </w:r>
      <w:bookmarkEnd w:id="22"/>
    </w:p>
    <w:p w14:paraId="27BBEFC3" w14:textId="77777777" w:rsidR="00B808B8" w:rsidRDefault="009B3B3A">
      <w:pPr>
        <w:ind w:firstLine="480"/>
      </w:pPr>
      <w:r>
        <w:t>去除停用词后的实词序列长度为</w:t>
      </w:r>
      <w:r>
        <w:t xml:space="preserve"> n</w:t>
      </w:r>
      <w:r>
        <w:t>，不同实词数为</w:t>
      </w:r>
      <w:r>
        <w:t xml:space="preserve"> u</w:t>
      </w:r>
      <w:r>
        <w:t>，词汇多样度</w:t>
      </w:r>
      <w:r>
        <w:t xml:space="preserve"> d=u/max(1,n)</w:t>
      </w:r>
      <w:r>
        <w:t>。系统还统计主题相关高级词、八字母以上词比例和最高词频占比。多样度低于</w:t>
      </w:r>
      <w:r>
        <w:t xml:space="preserve"> 48% </w:t>
      </w:r>
      <w:r>
        <w:t>时提示替换重复词；高级词并非越多越好，因此只占少量加分。</w:t>
      </w:r>
    </w:p>
    <w:p w14:paraId="6FE9D32B" w14:textId="77777777" w:rsidR="00B808B8" w:rsidRDefault="009B3B3A">
      <w:pPr>
        <w:spacing w:before="120" w:after="120"/>
        <w:jc w:val="center"/>
      </w:pPr>
      <w:r>
        <w:rPr>
          <w:rFonts w:eastAsia="Times New Roman"/>
          <w:sz w:val="22"/>
        </w:rPr>
        <w:t>V = min(20, 5 + 7d + advanced + long_word + repetition_control)</w:t>
      </w:r>
    </w:p>
    <w:p w14:paraId="785715D3" w14:textId="77777777" w:rsidR="00B808B8" w:rsidRDefault="009B3B3A">
      <w:pPr>
        <w:pStyle w:val="3"/>
      </w:pPr>
      <w:bookmarkStart w:id="23" w:name="_Toc239249903"/>
      <w:r>
        <w:t xml:space="preserve">3.4.4 </w:t>
      </w:r>
      <w:r>
        <w:t>语法与规范（</w:t>
      </w:r>
      <w:r>
        <w:t xml:space="preserve">25 </w:t>
      </w:r>
      <w:r>
        <w:t>分）</w:t>
      </w:r>
      <w:bookmarkEnd w:id="23"/>
    </w:p>
    <w:p w14:paraId="3FED2D93" w14:textId="77777777" w:rsidR="00B808B8" w:rsidRDefault="009B3B3A">
      <w:pPr>
        <w:ind w:firstLine="480"/>
      </w:pPr>
      <w:r>
        <w:t>该维度从</w:t>
      </w:r>
      <w:r>
        <w:t xml:space="preserve"> 25 </w:t>
      </w:r>
      <w:r>
        <w:t>分起，低、中、高严重度问题分别扣</w:t>
      </w:r>
      <w:r>
        <w:t xml:space="preserve"> 1</w:t>
      </w:r>
      <w:r>
        <w:t>、</w:t>
      </w:r>
      <w:r>
        <w:t>2</w:t>
      </w:r>
      <w:r>
        <w:t>、</w:t>
      </w:r>
      <w:r>
        <w:t xml:space="preserve">3 </w:t>
      </w:r>
      <w:r>
        <w:t>分，最低为</w:t>
      </w:r>
      <w:r>
        <w:t xml:space="preserve"> 0</w:t>
      </w:r>
      <w:r>
        <w:t>。当前规则主要覆盖可以确定解释的形式错误。为避免误导，修订稿仅替换已命中规则，不重写句意；界面同时提示复杂句法仍需人工复核。</w:t>
      </w:r>
    </w:p>
    <w:p w14:paraId="08FA25DD" w14:textId="77777777" w:rsidR="00B808B8" w:rsidRDefault="009B3B3A">
      <w:pPr>
        <w:spacing w:before="120" w:after="120"/>
        <w:jc w:val="center"/>
      </w:pPr>
      <w:r>
        <w:rPr>
          <w:rFonts w:eastAsia="Times New Roman"/>
          <w:sz w:val="22"/>
        </w:rPr>
        <w:t>G = max(0, 25 − Σ weight(issue_i))</w:t>
      </w:r>
    </w:p>
    <w:p w14:paraId="7F8B515E" w14:textId="77777777" w:rsidR="00B808B8" w:rsidRDefault="009B3B3A">
      <w:pPr>
        <w:pStyle w:val="3"/>
      </w:pPr>
      <w:bookmarkStart w:id="24" w:name="_Toc239249904"/>
      <w:r>
        <w:t xml:space="preserve">3.4.5 </w:t>
      </w:r>
      <w:r>
        <w:t>篇幅与总分</w:t>
      </w:r>
      <w:bookmarkEnd w:id="24"/>
    </w:p>
    <w:p w14:paraId="1EBD8B4C" w14:textId="77777777" w:rsidR="00B808B8" w:rsidRDefault="009B3B3A">
      <w:pPr>
        <w:ind w:firstLine="480"/>
      </w:pPr>
      <w:r>
        <w:t xml:space="preserve">120—260 </w:t>
      </w:r>
      <w:r>
        <w:t>词得</w:t>
      </w:r>
      <w:r>
        <w:t xml:space="preserve"> 10 </w:t>
      </w:r>
      <w:r>
        <w:t>分；</w:t>
      </w:r>
      <w:r>
        <w:t xml:space="preserve">90—119 </w:t>
      </w:r>
      <w:r>
        <w:t>或</w:t>
      </w:r>
      <w:r>
        <w:t xml:space="preserve"> 261—320 </w:t>
      </w:r>
      <w:r>
        <w:t>词得</w:t>
      </w:r>
      <w:r>
        <w:t xml:space="preserve"> 7 </w:t>
      </w:r>
      <w:r>
        <w:t>分；</w:t>
      </w:r>
      <w:r>
        <w:t xml:space="preserve">60—89 </w:t>
      </w:r>
      <w:r>
        <w:t>或</w:t>
      </w:r>
      <w:r>
        <w:t xml:space="preserve"> 321—380 </w:t>
      </w:r>
      <w:r>
        <w:t>词得</w:t>
      </w:r>
      <w:r>
        <w:t xml:space="preserve"> 4 </w:t>
      </w:r>
      <w:r>
        <w:t>分；其余得</w:t>
      </w:r>
      <w:r>
        <w:t xml:space="preserve"> 1 </w:t>
      </w:r>
      <w:r>
        <w:t>分。总分为五维分数相加，</w:t>
      </w:r>
      <w:r>
        <w:t>90</w:t>
      </w:r>
      <w:r>
        <w:t>、</w:t>
      </w:r>
      <w:r>
        <w:t>80</w:t>
      </w:r>
      <w:r>
        <w:t>、</w:t>
      </w:r>
      <w:r>
        <w:t>70</w:t>
      </w:r>
      <w:r>
        <w:t>、</w:t>
      </w:r>
      <w:r>
        <w:t xml:space="preserve">60 </w:t>
      </w:r>
      <w:r>
        <w:t>分分别作为</w:t>
      </w:r>
      <w:r>
        <w:t xml:space="preserve"> A</w:t>
      </w:r>
      <w:r>
        <w:t>、</w:t>
      </w:r>
      <w:r>
        <w:t>B</w:t>
      </w:r>
      <w:r>
        <w:t>、</w:t>
      </w:r>
      <w:r>
        <w:t>C</w:t>
      </w:r>
      <w:r>
        <w:t>、</w:t>
      </w:r>
      <w:r>
        <w:t xml:space="preserve">D </w:t>
      </w:r>
      <w:r>
        <w:t>的下界，低于</w:t>
      </w:r>
      <w:r>
        <w:t xml:space="preserve"> 60 </w:t>
      </w:r>
      <w:r>
        <w:t>为</w:t>
      </w:r>
      <w:r>
        <w:t xml:space="preserve"> E</w:t>
      </w:r>
      <w:r>
        <w:t>。</w:t>
      </w:r>
    </w:p>
    <w:p w14:paraId="689597BB" w14:textId="77777777" w:rsidR="00B808B8" w:rsidRDefault="009B3B3A">
      <w:pPr>
        <w:spacing w:before="120" w:after="120"/>
        <w:jc w:val="center"/>
      </w:pPr>
      <w:r>
        <w:rPr>
          <w:rFonts w:eastAsia="Times New Roman"/>
          <w:sz w:val="22"/>
        </w:rPr>
        <w:t>Total = C + O + V + G + L,     Total ∈ [0,100]</w:t>
      </w:r>
    </w:p>
    <w:p w14:paraId="4DEAD8D1" w14:textId="77777777" w:rsidR="00B808B8" w:rsidRDefault="009B3B3A">
      <w:pPr>
        <w:pStyle w:val="21"/>
      </w:pPr>
      <w:bookmarkStart w:id="25" w:name="_Toc239249905"/>
      <w:r>
        <w:lastRenderedPageBreak/>
        <w:t xml:space="preserve">3.5 </w:t>
      </w:r>
      <w:r>
        <w:t>问题定位与修订</w:t>
      </w:r>
      <w:bookmarkEnd w:id="25"/>
    </w:p>
    <w:p w14:paraId="458CBBBE" w14:textId="77777777" w:rsidR="00B808B8" w:rsidRDefault="009B3B3A">
      <w:pPr>
        <w:ind w:firstLine="480"/>
      </w:pPr>
      <w:r>
        <w:t xml:space="preserve">Issue </w:t>
      </w:r>
      <w:r>
        <w:t>数据结构包含</w:t>
      </w:r>
      <w:r>
        <w:t xml:space="preserve"> category</w:t>
      </w:r>
      <w:r>
        <w:t>、</w:t>
      </w:r>
      <w:r>
        <w:t>level</w:t>
      </w:r>
      <w:r>
        <w:t>、</w:t>
      </w:r>
      <w:r>
        <w:t>message</w:t>
      </w:r>
      <w:r>
        <w:t>、</w:t>
      </w:r>
      <w:r>
        <w:t>original</w:t>
      </w:r>
      <w:r>
        <w:t>、</w:t>
      </w:r>
      <w:r>
        <w:t xml:space="preserve">suggestion </w:t>
      </w:r>
      <w:r>
        <w:t>和</w:t>
      </w:r>
      <w:r>
        <w:t xml:space="preserve"> sentence</w:t>
      </w:r>
      <w:r>
        <w:t>。规则先执行固定替换模式，再检查每句首字母与句末标点，最后检测代词</w:t>
      </w:r>
      <w:r>
        <w:t xml:space="preserve"> i</w:t>
      </w:r>
      <w:r>
        <w:t>、相邻重复词、标点前空格和连续标点。为避免同一问题重复展示，系统以</w:t>
      </w:r>
      <w:r>
        <w:t>“</w:t>
      </w:r>
      <w:r>
        <w:t>类别、原文、句号</w:t>
      </w:r>
      <w:r>
        <w:t>”</w:t>
      </w:r>
      <w:r>
        <w:t>为键去重，并最多返回</w:t>
      </w:r>
      <w:r>
        <w:t xml:space="preserve"> 30 </w:t>
      </w:r>
      <w:r>
        <w:t>条。</w:t>
      </w:r>
    </w:p>
    <w:p w14:paraId="430B3E7E" w14:textId="77777777" w:rsidR="00B808B8" w:rsidRDefault="009B3B3A">
      <w:pPr>
        <w:pStyle w:val="21"/>
      </w:pPr>
      <w:bookmarkStart w:id="26" w:name="_Toc239249906"/>
      <w:r>
        <w:t xml:space="preserve">3.6 </w:t>
      </w:r>
      <w:r>
        <w:t>模块与接口</w:t>
      </w:r>
      <w:bookmarkEnd w:id="26"/>
    </w:p>
    <w:tbl>
      <w:tblPr>
        <w:tblStyle w:val="afa"/>
        <w:tblW w:w="0" w:type="auto"/>
        <w:jc w:val="center"/>
        <w:tblLook w:val="04A0" w:firstRow="1" w:lastRow="0" w:firstColumn="1" w:lastColumn="0" w:noHBand="0" w:noVBand="1"/>
      </w:tblPr>
      <w:tblGrid>
        <w:gridCol w:w="2094"/>
        <w:gridCol w:w="6910"/>
      </w:tblGrid>
      <w:tr w:rsidR="00B808B8" w14:paraId="019713CC" w14:textId="77777777">
        <w:trPr>
          <w:tblHeader/>
          <w:jc w:val="center"/>
        </w:trPr>
        <w:tc>
          <w:tcPr>
            <w:tcW w:w="2268" w:type="dxa"/>
            <w:shd w:val="clear" w:color="auto" w:fill="176B4A"/>
            <w:vAlign w:val="center"/>
          </w:tcPr>
          <w:p w14:paraId="216932C7" w14:textId="77777777" w:rsidR="00B808B8" w:rsidRDefault="009B3B3A">
            <w:pPr>
              <w:jc w:val="center"/>
            </w:pPr>
            <w:r>
              <w:rPr>
                <w:b/>
                <w:color w:val="FFFFFF"/>
                <w:sz w:val="19"/>
              </w:rPr>
              <w:t>模块</w:t>
            </w:r>
          </w:p>
        </w:tc>
        <w:tc>
          <w:tcPr>
            <w:tcW w:w="7937" w:type="dxa"/>
            <w:shd w:val="clear" w:color="auto" w:fill="176B4A"/>
            <w:vAlign w:val="center"/>
          </w:tcPr>
          <w:p w14:paraId="5BCDCF50" w14:textId="77777777" w:rsidR="00B808B8" w:rsidRDefault="009B3B3A">
            <w:pPr>
              <w:jc w:val="center"/>
            </w:pPr>
            <w:r>
              <w:rPr>
                <w:b/>
                <w:color w:val="FFFFFF"/>
                <w:sz w:val="19"/>
              </w:rPr>
              <w:t>主要职责</w:t>
            </w:r>
          </w:p>
        </w:tc>
      </w:tr>
      <w:tr w:rsidR="00B808B8" w14:paraId="0E9B4B62" w14:textId="77777777">
        <w:trPr>
          <w:cantSplit/>
          <w:jc w:val="center"/>
        </w:trPr>
        <w:tc>
          <w:tcPr>
            <w:tcW w:w="2268" w:type="dxa"/>
            <w:vAlign w:val="center"/>
          </w:tcPr>
          <w:p w14:paraId="1BDF2385" w14:textId="77777777" w:rsidR="00B808B8" w:rsidRDefault="009B3B3A">
            <w:pPr>
              <w:jc w:val="center"/>
            </w:pPr>
            <w:r>
              <w:rPr>
                <w:sz w:val="19"/>
              </w:rPr>
              <w:t>grader.py</w:t>
            </w:r>
          </w:p>
        </w:tc>
        <w:tc>
          <w:tcPr>
            <w:tcW w:w="7937" w:type="dxa"/>
            <w:vAlign w:val="center"/>
          </w:tcPr>
          <w:p w14:paraId="5A6277D0" w14:textId="77777777" w:rsidR="00B808B8" w:rsidRDefault="009B3B3A">
            <w:pPr>
              <w:jc w:val="left"/>
            </w:pPr>
            <w:r>
              <w:rPr>
                <w:sz w:val="19"/>
              </w:rPr>
              <w:t>分词分句、问题规则、五维计分、等级和反馈生成</w:t>
            </w:r>
          </w:p>
        </w:tc>
      </w:tr>
      <w:tr w:rsidR="00B808B8" w14:paraId="3E73A672" w14:textId="77777777">
        <w:trPr>
          <w:cantSplit/>
          <w:jc w:val="center"/>
        </w:trPr>
        <w:tc>
          <w:tcPr>
            <w:tcW w:w="2268" w:type="dxa"/>
            <w:shd w:val="clear" w:color="auto" w:fill="F5F8F6"/>
            <w:vAlign w:val="center"/>
          </w:tcPr>
          <w:p w14:paraId="76A79E1A" w14:textId="77777777" w:rsidR="00B808B8" w:rsidRDefault="009B3B3A">
            <w:pPr>
              <w:jc w:val="center"/>
            </w:pPr>
            <w:r>
              <w:rPr>
                <w:sz w:val="19"/>
              </w:rPr>
              <w:t>repository.py</w:t>
            </w:r>
          </w:p>
        </w:tc>
        <w:tc>
          <w:tcPr>
            <w:tcW w:w="7937" w:type="dxa"/>
            <w:shd w:val="clear" w:color="auto" w:fill="F5F8F6"/>
            <w:vAlign w:val="center"/>
          </w:tcPr>
          <w:p w14:paraId="176951CB" w14:textId="77777777" w:rsidR="00B808B8" w:rsidRDefault="009B3B3A">
            <w:pPr>
              <w:jc w:val="left"/>
            </w:pPr>
            <w:r>
              <w:rPr>
                <w:sz w:val="19"/>
              </w:rPr>
              <w:t>读取</w:t>
            </w:r>
            <w:r>
              <w:rPr>
                <w:sz w:val="19"/>
              </w:rPr>
              <w:t xml:space="preserve"> sample_essays.json </w:t>
            </w:r>
            <w:r>
              <w:rPr>
                <w:sz w:val="19"/>
              </w:rPr>
              <w:t>并校验必要字段</w:t>
            </w:r>
          </w:p>
        </w:tc>
      </w:tr>
      <w:tr w:rsidR="00B808B8" w14:paraId="154C27C2" w14:textId="77777777">
        <w:trPr>
          <w:cantSplit/>
          <w:jc w:val="center"/>
        </w:trPr>
        <w:tc>
          <w:tcPr>
            <w:tcW w:w="2268" w:type="dxa"/>
            <w:vAlign w:val="center"/>
          </w:tcPr>
          <w:p w14:paraId="75C54B1D" w14:textId="77777777" w:rsidR="00B808B8" w:rsidRDefault="009B3B3A">
            <w:pPr>
              <w:jc w:val="center"/>
            </w:pPr>
            <w:r>
              <w:rPr>
                <w:sz w:val="19"/>
              </w:rPr>
              <w:t>app.py</w:t>
            </w:r>
          </w:p>
        </w:tc>
        <w:tc>
          <w:tcPr>
            <w:tcW w:w="7937" w:type="dxa"/>
            <w:vAlign w:val="center"/>
          </w:tcPr>
          <w:p w14:paraId="2CDF805D" w14:textId="77777777" w:rsidR="00B808B8" w:rsidRDefault="009B3B3A">
            <w:pPr>
              <w:jc w:val="left"/>
            </w:pPr>
            <w:r>
              <w:rPr>
                <w:sz w:val="19"/>
              </w:rPr>
              <w:t>静态资源、健康检查、单篇批改和批量评测接口</w:t>
            </w:r>
          </w:p>
        </w:tc>
      </w:tr>
      <w:tr w:rsidR="00B808B8" w14:paraId="36521013" w14:textId="77777777">
        <w:trPr>
          <w:cantSplit/>
          <w:jc w:val="center"/>
        </w:trPr>
        <w:tc>
          <w:tcPr>
            <w:tcW w:w="2268" w:type="dxa"/>
            <w:shd w:val="clear" w:color="auto" w:fill="F5F8F6"/>
            <w:vAlign w:val="center"/>
          </w:tcPr>
          <w:p w14:paraId="259E0B41" w14:textId="77777777" w:rsidR="00B808B8" w:rsidRDefault="009B3B3A">
            <w:pPr>
              <w:jc w:val="center"/>
            </w:pPr>
            <w:r>
              <w:rPr>
                <w:sz w:val="19"/>
              </w:rPr>
              <w:t>evaluate.py</w:t>
            </w:r>
          </w:p>
        </w:tc>
        <w:tc>
          <w:tcPr>
            <w:tcW w:w="7937" w:type="dxa"/>
            <w:shd w:val="clear" w:color="auto" w:fill="F5F8F6"/>
            <w:vAlign w:val="center"/>
          </w:tcPr>
          <w:p w14:paraId="3B2284EB" w14:textId="77777777" w:rsidR="00B808B8" w:rsidRDefault="009B3B3A">
            <w:pPr>
              <w:jc w:val="left"/>
            </w:pPr>
            <w:r>
              <w:rPr>
                <w:sz w:val="19"/>
              </w:rPr>
              <w:t>计算</w:t>
            </w:r>
            <w:r>
              <w:rPr>
                <w:sz w:val="19"/>
              </w:rPr>
              <w:t xml:space="preserve"> MAE</w:t>
            </w:r>
            <w:r>
              <w:rPr>
                <w:sz w:val="19"/>
              </w:rPr>
              <w:t>、</w:t>
            </w:r>
            <w:r>
              <w:rPr>
                <w:sz w:val="19"/>
              </w:rPr>
              <w:t xml:space="preserve">10 </w:t>
            </w:r>
            <w:r>
              <w:rPr>
                <w:sz w:val="19"/>
              </w:rPr>
              <w:t>分内命中率和等级一致率</w:t>
            </w:r>
          </w:p>
        </w:tc>
      </w:tr>
      <w:tr w:rsidR="00B808B8" w14:paraId="2B94F30F" w14:textId="77777777">
        <w:trPr>
          <w:cantSplit/>
          <w:jc w:val="center"/>
        </w:trPr>
        <w:tc>
          <w:tcPr>
            <w:tcW w:w="2268" w:type="dxa"/>
            <w:vAlign w:val="center"/>
          </w:tcPr>
          <w:p w14:paraId="053F878A" w14:textId="77777777" w:rsidR="00B808B8" w:rsidRDefault="009B3B3A">
            <w:pPr>
              <w:jc w:val="center"/>
            </w:pPr>
            <w:r>
              <w:rPr>
                <w:sz w:val="19"/>
              </w:rPr>
              <w:t>static/</w:t>
            </w:r>
          </w:p>
        </w:tc>
        <w:tc>
          <w:tcPr>
            <w:tcW w:w="7937" w:type="dxa"/>
            <w:vAlign w:val="center"/>
          </w:tcPr>
          <w:p w14:paraId="713F7C6A" w14:textId="77777777" w:rsidR="00B808B8" w:rsidRDefault="009B3B3A">
            <w:pPr>
              <w:jc w:val="left"/>
            </w:pPr>
            <w:r>
              <w:rPr>
                <w:sz w:val="19"/>
              </w:rPr>
              <w:t>页面结构、视觉样式与浏览器交互</w:t>
            </w:r>
          </w:p>
        </w:tc>
      </w:tr>
      <w:tr w:rsidR="00B808B8" w14:paraId="0026AACF" w14:textId="77777777">
        <w:trPr>
          <w:cantSplit/>
          <w:jc w:val="center"/>
        </w:trPr>
        <w:tc>
          <w:tcPr>
            <w:tcW w:w="2268" w:type="dxa"/>
            <w:shd w:val="clear" w:color="auto" w:fill="F5F8F6"/>
            <w:vAlign w:val="center"/>
          </w:tcPr>
          <w:p w14:paraId="0C3D465E" w14:textId="77777777" w:rsidR="00B808B8" w:rsidRDefault="009B3B3A">
            <w:pPr>
              <w:jc w:val="center"/>
            </w:pPr>
            <w:r>
              <w:rPr>
                <w:sz w:val="19"/>
              </w:rPr>
              <w:t>tests/</w:t>
            </w:r>
          </w:p>
        </w:tc>
        <w:tc>
          <w:tcPr>
            <w:tcW w:w="7937" w:type="dxa"/>
            <w:shd w:val="clear" w:color="auto" w:fill="F5F8F6"/>
            <w:vAlign w:val="center"/>
          </w:tcPr>
          <w:p w14:paraId="25C1354E" w14:textId="77777777" w:rsidR="00B808B8" w:rsidRDefault="009B3B3A">
            <w:pPr>
              <w:jc w:val="left"/>
            </w:pPr>
            <w:r>
              <w:rPr>
                <w:sz w:val="19"/>
              </w:rPr>
              <w:t>算法、校验、样例遍历及接口自动测试</w:t>
            </w:r>
          </w:p>
        </w:tc>
      </w:tr>
    </w:tbl>
    <w:p w14:paraId="667386E3" w14:textId="77777777" w:rsidR="00B808B8" w:rsidRDefault="00B808B8"/>
    <w:tbl>
      <w:tblPr>
        <w:tblStyle w:val="afa"/>
        <w:tblW w:w="0" w:type="auto"/>
        <w:jc w:val="center"/>
        <w:tblLook w:val="04A0" w:firstRow="1" w:lastRow="0" w:firstColumn="1" w:lastColumn="0" w:noHBand="0" w:noVBand="1"/>
      </w:tblPr>
      <w:tblGrid>
        <w:gridCol w:w="2095"/>
        <w:gridCol w:w="3450"/>
        <w:gridCol w:w="3459"/>
      </w:tblGrid>
      <w:tr w:rsidR="00B808B8" w14:paraId="0C4F9D18" w14:textId="77777777">
        <w:trPr>
          <w:tblHeader/>
          <w:jc w:val="center"/>
        </w:trPr>
        <w:tc>
          <w:tcPr>
            <w:tcW w:w="2268" w:type="dxa"/>
            <w:shd w:val="clear" w:color="auto" w:fill="176B4A"/>
            <w:vAlign w:val="center"/>
          </w:tcPr>
          <w:p w14:paraId="790A9B70" w14:textId="77777777" w:rsidR="00B808B8" w:rsidRDefault="009B3B3A">
            <w:pPr>
              <w:jc w:val="center"/>
            </w:pPr>
            <w:r>
              <w:rPr>
                <w:b/>
                <w:color w:val="FFFFFF"/>
                <w:sz w:val="19"/>
              </w:rPr>
              <w:t>方法与路径</w:t>
            </w:r>
          </w:p>
        </w:tc>
        <w:tc>
          <w:tcPr>
            <w:tcW w:w="3969" w:type="dxa"/>
            <w:shd w:val="clear" w:color="auto" w:fill="176B4A"/>
            <w:vAlign w:val="center"/>
          </w:tcPr>
          <w:p w14:paraId="26FA1246" w14:textId="77777777" w:rsidR="00B808B8" w:rsidRDefault="009B3B3A">
            <w:pPr>
              <w:jc w:val="center"/>
            </w:pPr>
            <w:r>
              <w:rPr>
                <w:b/>
                <w:color w:val="FFFFFF"/>
                <w:sz w:val="19"/>
              </w:rPr>
              <w:t>请求</w:t>
            </w:r>
            <w:r>
              <w:rPr>
                <w:b/>
                <w:color w:val="FFFFFF"/>
                <w:sz w:val="19"/>
              </w:rPr>
              <w:t>/</w:t>
            </w:r>
            <w:r>
              <w:rPr>
                <w:b/>
                <w:color w:val="FFFFFF"/>
                <w:sz w:val="19"/>
              </w:rPr>
              <w:t>行为</w:t>
            </w:r>
          </w:p>
        </w:tc>
        <w:tc>
          <w:tcPr>
            <w:tcW w:w="3969" w:type="dxa"/>
            <w:shd w:val="clear" w:color="auto" w:fill="176B4A"/>
            <w:vAlign w:val="center"/>
          </w:tcPr>
          <w:p w14:paraId="629BC133" w14:textId="77777777" w:rsidR="00B808B8" w:rsidRDefault="009B3B3A">
            <w:pPr>
              <w:jc w:val="center"/>
            </w:pPr>
            <w:r>
              <w:rPr>
                <w:b/>
                <w:color w:val="FFFFFF"/>
                <w:sz w:val="19"/>
              </w:rPr>
              <w:t>成功响应</w:t>
            </w:r>
          </w:p>
        </w:tc>
      </w:tr>
      <w:tr w:rsidR="00B808B8" w14:paraId="38085201" w14:textId="77777777">
        <w:trPr>
          <w:cantSplit/>
          <w:jc w:val="center"/>
        </w:trPr>
        <w:tc>
          <w:tcPr>
            <w:tcW w:w="2268" w:type="dxa"/>
            <w:vAlign w:val="center"/>
          </w:tcPr>
          <w:p w14:paraId="654A53D8" w14:textId="77777777" w:rsidR="00B808B8" w:rsidRDefault="009B3B3A">
            <w:pPr>
              <w:jc w:val="center"/>
            </w:pPr>
            <w:r>
              <w:rPr>
                <w:sz w:val="19"/>
              </w:rPr>
              <w:t>GET /api/health</w:t>
            </w:r>
          </w:p>
        </w:tc>
        <w:tc>
          <w:tcPr>
            <w:tcW w:w="3969" w:type="dxa"/>
            <w:vAlign w:val="center"/>
          </w:tcPr>
          <w:p w14:paraId="6F7F7329" w14:textId="77777777" w:rsidR="00B808B8" w:rsidRDefault="009B3B3A">
            <w:pPr>
              <w:jc w:val="left"/>
            </w:pPr>
            <w:r>
              <w:rPr>
                <w:sz w:val="19"/>
              </w:rPr>
              <w:t>服务健康检查</w:t>
            </w:r>
          </w:p>
        </w:tc>
        <w:tc>
          <w:tcPr>
            <w:tcW w:w="3969" w:type="dxa"/>
            <w:vAlign w:val="center"/>
          </w:tcPr>
          <w:p w14:paraId="0771E91A" w14:textId="77777777" w:rsidR="00B808B8" w:rsidRDefault="009B3B3A">
            <w:pPr>
              <w:jc w:val="left"/>
            </w:pPr>
            <w:r>
              <w:rPr>
                <w:sz w:val="19"/>
              </w:rPr>
              <w:t>服务名与版本</w:t>
            </w:r>
          </w:p>
        </w:tc>
      </w:tr>
      <w:tr w:rsidR="00B808B8" w14:paraId="73DA4742" w14:textId="77777777">
        <w:trPr>
          <w:cantSplit/>
          <w:jc w:val="center"/>
        </w:trPr>
        <w:tc>
          <w:tcPr>
            <w:tcW w:w="2268" w:type="dxa"/>
            <w:shd w:val="clear" w:color="auto" w:fill="F5F8F6"/>
            <w:vAlign w:val="center"/>
          </w:tcPr>
          <w:p w14:paraId="323EB5C0" w14:textId="77777777" w:rsidR="00B808B8" w:rsidRDefault="009B3B3A">
            <w:pPr>
              <w:jc w:val="center"/>
            </w:pPr>
            <w:r>
              <w:rPr>
                <w:sz w:val="19"/>
              </w:rPr>
              <w:t>GET /api/bootstrap</w:t>
            </w:r>
          </w:p>
        </w:tc>
        <w:tc>
          <w:tcPr>
            <w:tcW w:w="3969" w:type="dxa"/>
            <w:shd w:val="clear" w:color="auto" w:fill="F5F8F6"/>
            <w:vAlign w:val="center"/>
          </w:tcPr>
          <w:p w14:paraId="2ACF41DF" w14:textId="77777777" w:rsidR="00B808B8" w:rsidRDefault="009B3B3A">
            <w:pPr>
              <w:jc w:val="left"/>
            </w:pPr>
            <w:r>
              <w:rPr>
                <w:sz w:val="19"/>
              </w:rPr>
              <w:t>加载公开样例与量表</w:t>
            </w:r>
          </w:p>
        </w:tc>
        <w:tc>
          <w:tcPr>
            <w:tcW w:w="3969" w:type="dxa"/>
            <w:shd w:val="clear" w:color="auto" w:fill="F5F8F6"/>
            <w:vAlign w:val="center"/>
          </w:tcPr>
          <w:p w14:paraId="6C1EC78C" w14:textId="77777777" w:rsidR="00B808B8" w:rsidRDefault="009B3B3A">
            <w:pPr>
              <w:jc w:val="left"/>
            </w:pPr>
            <w:r>
              <w:rPr>
                <w:sz w:val="19"/>
              </w:rPr>
              <w:t xml:space="preserve">12 </w:t>
            </w:r>
            <w:r>
              <w:rPr>
                <w:sz w:val="19"/>
              </w:rPr>
              <w:t>篇样例和五维满分</w:t>
            </w:r>
          </w:p>
        </w:tc>
      </w:tr>
      <w:tr w:rsidR="00B808B8" w14:paraId="2D5821E9" w14:textId="77777777">
        <w:trPr>
          <w:cantSplit/>
          <w:jc w:val="center"/>
        </w:trPr>
        <w:tc>
          <w:tcPr>
            <w:tcW w:w="2268" w:type="dxa"/>
            <w:vAlign w:val="center"/>
          </w:tcPr>
          <w:p w14:paraId="17ECA37E" w14:textId="77777777" w:rsidR="00B808B8" w:rsidRDefault="009B3B3A">
            <w:pPr>
              <w:jc w:val="center"/>
            </w:pPr>
            <w:r>
              <w:rPr>
                <w:sz w:val="19"/>
              </w:rPr>
              <w:t>POST /api/grade</w:t>
            </w:r>
          </w:p>
        </w:tc>
        <w:tc>
          <w:tcPr>
            <w:tcW w:w="3969" w:type="dxa"/>
            <w:vAlign w:val="center"/>
          </w:tcPr>
          <w:p w14:paraId="6C48DDA1" w14:textId="77777777" w:rsidR="00B808B8" w:rsidRDefault="009B3B3A">
            <w:pPr>
              <w:jc w:val="left"/>
            </w:pPr>
            <w:r>
              <w:rPr>
                <w:sz w:val="19"/>
              </w:rPr>
              <w:t>title</w:t>
            </w:r>
            <w:r>
              <w:rPr>
                <w:sz w:val="19"/>
              </w:rPr>
              <w:t>、</w:t>
            </w:r>
            <w:r>
              <w:rPr>
                <w:sz w:val="19"/>
              </w:rPr>
              <w:t>prompt</w:t>
            </w:r>
            <w:r>
              <w:rPr>
                <w:sz w:val="19"/>
              </w:rPr>
              <w:t>、</w:t>
            </w:r>
            <w:r>
              <w:rPr>
                <w:sz w:val="19"/>
              </w:rPr>
              <w:t>essay</w:t>
            </w:r>
          </w:p>
        </w:tc>
        <w:tc>
          <w:tcPr>
            <w:tcW w:w="3969" w:type="dxa"/>
            <w:vAlign w:val="center"/>
          </w:tcPr>
          <w:p w14:paraId="426B66EB" w14:textId="77777777" w:rsidR="00B808B8" w:rsidRDefault="009B3B3A">
            <w:pPr>
              <w:jc w:val="left"/>
            </w:pPr>
            <w:r>
              <w:rPr>
                <w:sz w:val="19"/>
              </w:rPr>
              <w:t>完整批改</w:t>
            </w:r>
            <w:r>
              <w:rPr>
                <w:sz w:val="19"/>
              </w:rPr>
              <w:t xml:space="preserve"> result</w:t>
            </w:r>
          </w:p>
        </w:tc>
      </w:tr>
      <w:tr w:rsidR="00B808B8" w14:paraId="1A32CD12" w14:textId="77777777">
        <w:trPr>
          <w:cantSplit/>
          <w:jc w:val="center"/>
        </w:trPr>
        <w:tc>
          <w:tcPr>
            <w:tcW w:w="2268" w:type="dxa"/>
            <w:shd w:val="clear" w:color="auto" w:fill="F5F8F6"/>
            <w:vAlign w:val="center"/>
          </w:tcPr>
          <w:p w14:paraId="2919A7A3" w14:textId="77777777" w:rsidR="00B808B8" w:rsidRDefault="009B3B3A">
            <w:pPr>
              <w:jc w:val="center"/>
            </w:pPr>
            <w:r>
              <w:rPr>
                <w:sz w:val="19"/>
              </w:rPr>
              <w:t>POST /api/batch</w:t>
            </w:r>
          </w:p>
        </w:tc>
        <w:tc>
          <w:tcPr>
            <w:tcW w:w="3969" w:type="dxa"/>
            <w:shd w:val="clear" w:color="auto" w:fill="F5F8F6"/>
            <w:vAlign w:val="center"/>
          </w:tcPr>
          <w:p w14:paraId="5840D056" w14:textId="77777777" w:rsidR="00B808B8" w:rsidRDefault="009B3B3A">
            <w:pPr>
              <w:jc w:val="left"/>
            </w:pPr>
            <w:r>
              <w:rPr>
                <w:sz w:val="19"/>
              </w:rPr>
              <w:t>空</w:t>
            </w:r>
            <w:r>
              <w:rPr>
                <w:sz w:val="19"/>
              </w:rPr>
              <w:t xml:space="preserve"> JSON </w:t>
            </w:r>
            <w:r>
              <w:rPr>
                <w:sz w:val="19"/>
              </w:rPr>
              <w:t>对象</w:t>
            </w:r>
          </w:p>
        </w:tc>
        <w:tc>
          <w:tcPr>
            <w:tcW w:w="3969" w:type="dxa"/>
            <w:shd w:val="clear" w:color="auto" w:fill="F5F8F6"/>
            <w:vAlign w:val="center"/>
          </w:tcPr>
          <w:p w14:paraId="49854EF4" w14:textId="77777777" w:rsidR="00B808B8" w:rsidRDefault="009B3B3A">
            <w:pPr>
              <w:jc w:val="left"/>
            </w:pPr>
            <w:r>
              <w:rPr>
                <w:sz w:val="19"/>
              </w:rPr>
              <w:t xml:space="preserve">12 </w:t>
            </w:r>
            <w:r>
              <w:rPr>
                <w:sz w:val="19"/>
              </w:rPr>
              <w:t>条批量结果</w:t>
            </w:r>
          </w:p>
        </w:tc>
      </w:tr>
      <w:tr w:rsidR="00B808B8" w14:paraId="1DA2461C" w14:textId="77777777">
        <w:trPr>
          <w:cantSplit/>
          <w:jc w:val="center"/>
        </w:trPr>
        <w:tc>
          <w:tcPr>
            <w:tcW w:w="2268" w:type="dxa"/>
            <w:vAlign w:val="center"/>
          </w:tcPr>
          <w:p w14:paraId="29F1EAA1" w14:textId="77777777" w:rsidR="00B808B8" w:rsidRDefault="009B3B3A">
            <w:pPr>
              <w:jc w:val="center"/>
            </w:pPr>
            <w:r>
              <w:rPr>
                <w:sz w:val="19"/>
              </w:rPr>
              <w:t>GET /...</w:t>
            </w:r>
          </w:p>
        </w:tc>
        <w:tc>
          <w:tcPr>
            <w:tcW w:w="3969" w:type="dxa"/>
            <w:vAlign w:val="center"/>
          </w:tcPr>
          <w:p w14:paraId="40C2FA14" w14:textId="77777777" w:rsidR="00B808B8" w:rsidRDefault="009B3B3A">
            <w:pPr>
              <w:jc w:val="left"/>
            </w:pPr>
            <w:r>
              <w:rPr>
                <w:sz w:val="19"/>
              </w:rPr>
              <w:t>请求网页静态文件</w:t>
            </w:r>
          </w:p>
        </w:tc>
        <w:tc>
          <w:tcPr>
            <w:tcW w:w="3969" w:type="dxa"/>
            <w:vAlign w:val="center"/>
          </w:tcPr>
          <w:p w14:paraId="1300B812" w14:textId="77777777" w:rsidR="00B808B8" w:rsidRDefault="009B3B3A">
            <w:pPr>
              <w:jc w:val="left"/>
            </w:pPr>
            <w:r>
              <w:rPr>
                <w:sz w:val="19"/>
              </w:rPr>
              <w:t>HTML</w:t>
            </w:r>
            <w:r>
              <w:rPr>
                <w:sz w:val="19"/>
              </w:rPr>
              <w:t>、</w:t>
            </w:r>
            <w:r>
              <w:rPr>
                <w:sz w:val="19"/>
              </w:rPr>
              <w:t xml:space="preserve">CSS </w:t>
            </w:r>
            <w:r>
              <w:rPr>
                <w:sz w:val="19"/>
              </w:rPr>
              <w:t>或</w:t>
            </w:r>
            <w:r>
              <w:rPr>
                <w:sz w:val="19"/>
              </w:rPr>
              <w:t xml:space="preserve"> JavaScript</w:t>
            </w:r>
          </w:p>
        </w:tc>
      </w:tr>
    </w:tbl>
    <w:p w14:paraId="75686328" w14:textId="77777777" w:rsidR="00B808B8" w:rsidRDefault="00B808B8"/>
    <w:p w14:paraId="40B0DE35" w14:textId="77777777" w:rsidR="00B808B8" w:rsidRDefault="009B3B3A">
      <w:pPr>
        <w:pStyle w:val="21"/>
      </w:pPr>
      <w:bookmarkStart w:id="27" w:name="_Toc239249907"/>
      <w:r>
        <w:t xml:space="preserve">3.7 </w:t>
      </w:r>
      <w:r>
        <w:t>隐私与使用边界</w:t>
      </w:r>
      <w:bookmarkEnd w:id="27"/>
    </w:p>
    <w:p w14:paraId="5C4967A7" w14:textId="77777777" w:rsidR="00B808B8" w:rsidRDefault="009B3B3A">
      <w:pPr>
        <w:ind w:firstLine="480"/>
      </w:pPr>
      <w:r>
        <w:t>服务默认只绑定本机回环地址，作文内容不写入数据库、不上传网络，也不记录到长期文件。测试数据均为项目自建匿名文本。系统不判断作者身份、性格或学术诚信，不以单一分数做高风险决定。对复杂语义、修辞效果、论证真实性和文化语境，必须保留教师判断。</w:t>
      </w:r>
    </w:p>
    <w:p w14:paraId="071A47B0" w14:textId="77777777" w:rsidR="00B808B8" w:rsidRDefault="009B3B3A">
      <w:pPr>
        <w:pStyle w:val="11"/>
      </w:pPr>
      <w:bookmarkStart w:id="28" w:name="_Toc239249908"/>
      <w:r>
        <w:lastRenderedPageBreak/>
        <w:t xml:space="preserve">4. </w:t>
      </w:r>
      <w:r>
        <w:t>系统实现与实验结果</w:t>
      </w:r>
      <w:bookmarkEnd w:id="28"/>
    </w:p>
    <w:p w14:paraId="163CF27F" w14:textId="77777777" w:rsidR="00B808B8" w:rsidRDefault="009B3B3A">
      <w:pPr>
        <w:pStyle w:val="21"/>
      </w:pPr>
      <w:bookmarkStart w:id="29" w:name="_Toc239249909"/>
      <w:r>
        <w:t xml:space="preserve">4.1 </w:t>
      </w:r>
      <w:r>
        <w:t>开发与运行环境</w:t>
      </w:r>
      <w:bookmarkEnd w:id="29"/>
    </w:p>
    <w:tbl>
      <w:tblPr>
        <w:tblStyle w:val="afa"/>
        <w:tblW w:w="0" w:type="auto"/>
        <w:jc w:val="center"/>
        <w:tblLook w:val="04A0" w:firstRow="1" w:lastRow="0" w:firstColumn="1" w:lastColumn="0" w:noHBand="0" w:noVBand="1"/>
      </w:tblPr>
      <w:tblGrid>
        <w:gridCol w:w="2084"/>
        <w:gridCol w:w="6920"/>
      </w:tblGrid>
      <w:tr w:rsidR="00B808B8" w14:paraId="10625A04" w14:textId="77777777">
        <w:trPr>
          <w:tblHeader/>
          <w:jc w:val="center"/>
        </w:trPr>
        <w:tc>
          <w:tcPr>
            <w:tcW w:w="2381" w:type="dxa"/>
            <w:shd w:val="clear" w:color="auto" w:fill="176B4A"/>
            <w:vAlign w:val="center"/>
          </w:tcPr>
          <w:p w14:paraId="3B2FB785" w14:textId="77777777" w:rsidR="00B808B8" w:rsidRDefault="009B3B3A">
            <w:pPr>
              <w:jc w:val="center"/>
            </w:pPr>
            <w:r>
              <w:rPr>
                <w:b/>
                <w:color w:val="FFFFFF"/>
                <w:sz w:val="19"/>
              </w:rPr>
              <w:t>项目</w:t>
            </w:r>
          </w:p>
        </w:tc>
        <w:tc>
          <w:tcPr>
            <w:tcW w:w="7824" w:type="dxa"/>
            <w:shd w:val="clear" w:color="auto" w:fill="176B4A"/>
            <w:vAlign w:val="center"/>
          </w:tcPr>
          <w:p w14:paraId="30A04ACD" w14:textId="77777777" w:rsidR="00B808B8" w:rsidRDefault="009B3B3A">
            <w:pPr>
              <w:jc w:val="center"/>
            </w:pPr>
            <w:r>
              <w:rPr>
                <w:b/>
                <w:color w:val="FFFFFF"/>
                <w:sz w:val="19"/>
              </w:rPr>
              <w:t>配置</w:t>
            </w:r>
          </w:p>
        </w:tc>
      </w:tr>
      <w:tr w:rsidR="00B808B8" w14:paraId="2B4609FE" w14:textId="77777777">
        <w:trPr>
          <w:cantSplit/>
          <w:jc w:val="center"/>
        </w:trPr>
        <w:tc>
          <w:tcPr>
            <w:tcW w:w="2381" w:type="dxa"/>
            <w:vAlign w:val="center"/>
          </w:tcPr>
          <w:p w14:paraId="28240021" w14:textId="77777777" w:rsidR="00B808B8" w:rsidRDefault="009B3B3A">
            <w:pPr>
              <w:jc w:val="center"/>
            </w:pPr>
            <w:r>
              <w:rPr>
                <w:sz w:val="19"/>
              </w:rPr>
              <w:t>操作系统</w:t>
            </w:r>
          </w:p>
        </w:tc>
        <w:tc>
          <w:tcPr>
            <w:tcW w:w="7824" w:type="dxa"/>
            <w:vAlign w:val="center"/>
          </w:tcPr>
          <w:p w14:paraId="0825C011" w14:textId="77777777" w:rsidR="00B808B8" w:rsidRDefault="009B3B3A">
            <w:pPr>
              <w:jc w:val="left"/>
            </w:pPr>
            <w:r>
              <w:rPr>
                <w:sz w:val="19"/>
              </w:rPr>
              <w:t xml:space="preserve">Windows 11 64 </w:t>
            </w:r>
            <w:r>
              <w:rPr>
                <w:sz w:val="19"/>
              </w:rPr>
              <w:t>位</w:t>
            </w:r>
          </w:p>
        </w:tc>
      </w:tr>
      <w:tr w:rsidR="00B808B8" w14:paraId="300DEDD8" w14:textId="77777777">
        <w:trPr>
          <w:cantSplit/>
          <w:jc w:val="center"/>
        </w:trPr>
        <w:tc>
          <w:tcPr>
            <w:tcW w:w="2381" w:type="dxa"/>
            <w:shd w:val="clear" w:color="auto" w:fill="F5F8F6"/>
            <w:vAlign w:val="center"/>
          </w:tcPr>
          <w:p w14:paraId="38FA297E" w14:textId="77777777" w:rsidR="00B808B8" w:rsidRDefault="009B3B3A">
            <w:pPr>
              <w:jc w:val="center"/>
            </w:pPr>
            <w:r>
              <w:rPr>
                <w:sz w:val="19"/>
              </w:rPr>
              <w:t>开发语言</w:t>
            </w:r>
          </w:p>
        </w:tc>
        <w:tc>
          <w:tcPr>
            <w:tcW w:w="7824" w:type="dxa"/>
            <w:shd w:val="clear" w:color="auto" w:fill="F5F8F6"/>
            <w:vAlign w:val="center"/>
          </w:tcPr>
          <w:p w14:paraId="7016A6E7" w14:textId="77777777" w:rsidR="00B808B8" w:rsidRDefault="009B3B3A">
            <w:pPr>
              <w:jc w:val="left"/>
            </w:pPr>
            <w:r>
              <w:rPr>
                <w:sz w:val="19"/>
              </w:rPr>
              <w:t>Python 3.9+</w:t>
            </w:r>
            <w:r>
              <w:rPr>
                <w:sz w:val="19"/>
              </w:rPr>
              <w:t>、</w:t>
            </w:r>
            <w:r>
              <w:rPr>
                <w:sz w:val="19"/>
              </w:rPr>
              <w:t>HTML5</w:t>
            </w:r>
            <w:r>
              <w:rPr>
                <w:sz w:val="19"/>
              </w:rPr>
              <w:t>、</w:t>
            </w:r>
            <w:r>
              <w:rPr>
                <w:sz w:val="19"/>
              </w:rPr>
              <w:t>CSS3</w:t>
            </w:r>
            <w:r>
              <w:rPr>
                <w:sz w:val="19"/>
              </w:rPr>
              <w:t>、</w:t>
            </w:r>
            <w:r>
              <w:rPr>
                <w:sz w:val="19"/>
              </w:rPr>
              <w:t>JavaScript</w:t>
            </w:r>
          </w:p>
        </w:tc>
      </w:tr>
      <w:tr w:rsidR="00B808B8" w14:paraId="60E018A6" w14:textId="77777777">
        <w:trPr>
          <w:cantSplit/>
          <w:jc w:val="center"/>
        </w:trPr>
        <w:tc>
          <w:tcPr>
            <w:tcW w:w="2381" w:type="dxa"/>
            <w:vAlign w:val="center"/>
          </w:tcPr>
          <w:p w14:paraId="216A501C" w14:textId="77777777" w:rsidR="00B808B8" w:rsidRDefault="009B3B3A">
            <w:pPr>
              <w:jc w:val="center"/>
            </w:pPr>
            <w:r>
              <w:rPr>
                <w:sz w:val="19"/>
              </w:rPr>
              <w:t>核心依赖</w:t>
            </w:r>
          </w:p>
        </w:tc>
        <w:tc>
          <w:tcPr>
            <w:tcW w:w="7824" w:type="dxa"/>
            <w:vAlign w:val="center"/>
          </w:tcPr>
          <w:p w14:paraId="06901772" w14:textId="77777777" w:rsidR="00B808B8" w:rsidRDefault="009B3B3A">
            <w:pPr>
              <w:jc w:val="left"/>
            </w:pPr>
            <w:r>
              <w:rPr>
                <w:sz w:val="19"/>
              </w:rPr>
              <w:t xml:space="preserve">Python </w:t>
            </w:r>
            <w:r>
              <w:rPr>
                <w:sz w:val="19"/>
              </w:rPr>
              <w:t>标准库，无外部运行依赖</w:t>
            </w:r>
          </w:p>
        </w:tc>
      </w:tr>
      <w:tr w:rsidR="00B808B8" w14:paraId="2CCD10A4" w14:textId="77777777">
        <w:trPr>
          <w:cantSplit/>
          <w:jc w:val="center"/>
        </w:trPr>
        <w:tc>
          <w:tcPr>
            <w:tcW w:w="2381" w:type="dxa"/>
            <w:shd w:val="clear" w:color="auto" w:fill="F5F8F6"/>
            <w:vAlign w:val="center"/>
          </w:tcPr>
          <w:p w14:paraId="101E86E7" w14:textId="77777777" w:rsidR="00B808B8" w:rsidRDefault="009B3B3A">
            <w:pPr>
              <w:jc w:val="center"/>
            </w:pPr>
            <w:r>
              <w:rPr>
                <w:sz w:val="19"/>
              </w:rPr>
              <w:t>服务地址</w:t>
            </w:r>
          </w:p>
        </w:tc>
        <w:tc>
          <w:tcPr>
            <w:tcW w:w="7824" w:type="dxa"/>
            <w:shd w:val="clear" w:color="auto" w:fill="F5F8F6"/>
            <w:vAlign w:val="center"/>
          </w:tcPr>
          <w:p w14:paraId="7E2A0349" w14:textId="77777777" w:rsidR="00B808B8" w:rsidRDefault="009B3B3A">
            <w:pPr>
              <w:jc w:val="left"/>
            </w:pPr>
            <w:r>
              <w:rPr>
                <w:sz w:val="19"/>
              </w:rPr>
              <w:t>http://127.0.0.1:8000</w:t>
            </w:r>
            <w:r>
              <w:rPr>
                <w:sz w:val="19"/>
              </w:rPr>
              <w:t>（测试验收使用</w:t>
            </w:r>
            <w:r>
              <w:rPr>
                <w:sz w:val="19"/>
              </w:rPr>
              <w:t xml:space="preserve"> 8765</w:t>
            </w:r>
            <w:r>
              <w:rPr>
                <w:sz w:val="19"/>
              </w:rPr>
              <w:t>）</w:t>
            </w:r>
          </w:p>
        </w:tc>
      </w:tr>
      <w:tr w:rsidR="00B808B8" w14:paraId="52B80620" w14:textId="77777777">
        <w:trPr>
          <w:cantSplit/>
          <w:jc w:val="center"/>
        </w:trPr>
        <w:tc>
          <w:tcPr>
            <w:tcW w:w="2381" w:type="dxa"/>
            <w:vAlign w:val="center"/>
          </w:tcPr>
          <w:p w14:paraId="520426A3" w14:textId="77777777" w:rsidR="00B808B8" w:rsidRDefault="009B3B3A">
            <w:pPr>
              <w:jc w:val="center"/>
            </w:pPr>
            <w:r>
              <w:rPr>
                <w:sz w:val="19"/>
              </w:rPr>
              <w:t>测试框架</w:t>
            </w:r>
          </w:p>
        </w:tc>
        <w:tc>
          <w:tcPr>
            <w:tcW w:w="7824" w:type="dxa"/>
            <w:vAlign w:val="center"/>
          </w:tcPr>
          <w:p w14:paraId="044B2ADD" w14:textId="77777777" w:rsidR="00B808B8" w:rsidRDefault="009B3B3A">
            <w:pPr>
              <w:jc w:val="left"/>
            </w:pPr>
            <w:r>
              <w:rPr>
                <w:sz w:val="19"/>
              </w:rPr>
              <w:t>unittest</w:t>
            </w:r>
            <w:r>
              <w:rPr>
                <w:sz w:val="19"/>
              </w:rPr>
              <w:t>、</w:t>
            </w:r>
            <w:r>
              <w:rPr>
                <w:sz w:val="19"/>
              </w:rPr>
              <w:t>urllib.request</w:t>
            </w:r>
          </w:p>
        </w:tc>
      </w:tr>
      <w:tr w:rsidR="00B808B8" w14:paraId="58ADF194" w14:textId="77777777">
        <w:trPr>
          <w:cantSplit/>
          <w:jc w:val="center"/>
        </w:trPr>
        <w:tc>
          <w:tcPr>
            <w:tcW w:w="2381" w:type="dxa"/>
            <w:shd w:val="clear" w:color="auto" w:fill="F5F8F6"/>
            <w:vAlign w:val="center"/>
          </w:tcPr>
          <w:p w14:paraId="78CFC90C" w14:textId="77777777" w:rsidR="00B808B8" w:rsidRDefault="009B3B3A">
            <w:pPr>
              <w:jc w:val="center"/>
            </w:pPr>
            <w:r>
              <w:rPr>
                <w:sz w:val="19"/>
              </w:rPr>
              <w:t>文档工具</w:t>
            </w:r>
          </w:p>
        </w:tc>
        <w:tc>
          <w:tcPr>
            <w:tcW w:w="7824" w:type="dxa"/>
            <w:shd w:val="clear" w:color="auto" w:fill="F5F8F6"/>
            <w:vAlign w:val="center"/>
          </w:tcPr>
          <w:p w14:paraId="5660BFE1" w14:textId="77777777" w:rsidR="00B808B8" w:rsidRDefault="009B3B3A">
            <w:pPr>
              <w:jc w:val="left"/>
            </w:pPr>
            <w:r>
              <w:rPr>
                <w:sz w:val="19"/>
              </w:rPr>
              <w:t>学校</w:t>
            </w:r>
            <w:r>
              <w:rPr>
                <w:sz w:val="19"/>
              </w:rPr>
              <w:t xml:space="preserve"> Word </w:t>
            </w:r>
            <w:r>
              <w:rPr>
                <w:sz w:val="19"/>
              </w:rPr>
              <w:t>模板、</w:t>
            </w:r>
            <w:r>
              <w:rPr>
                <w:sz w:val="19"/>
              </w:rPr>
              <w:t>python-docx</w:t>
            </w:r>
            <w:r>
              <w:rPr>
                <w:sz w:val="19"/>
              </w:rPr>
              <w:t>、</w:t>
            </w:r>
            <w:r>
              <w:rPr>
                <w:sz w:val="19"/>
              </w:rPr>
              <w:t>Pillow</w:t>
            </w:r>
          </w:p>
        </w:tc>
      </w:tr>
    </w:tbl>
    <w:p w14:paraId="2419A89D" w14:textId="77777777" w:rsidR="00B808B8" w:rsidRDefault="00B808B8"/>
    <w:p w14:paraId="07664D74" w14:textId="77777777" w:rsidR="00B808B8" w:rsidRDefault="009B3B3A">
      <w:pPr>
        <w:pStyle w:val="21"/>
      </w:pPr>
      <w:bookmarkStart w:id="30" w:name="_Toc239249910"/>
      <w:r>
        <w:t xml:space="preserve">4.2 </w:t>
      </w:r>
      <w:r>
        <w:t>关键实现</w:t>
      </w:r>
      <w:bookmarkEnd w:id="30"/>
    </w:p>
    <w:p w14:paraId="7AB61A60" w14:textId="77777777" w:rsidR="00B808B8" w:rsidRDefault="009B3B3A">
      <w:pPr>
        <w:pStyle w:val="3"/>
      </w:pPr>
      <w:bookmarkStart w:id="31" w:name="_Toc239249911"/>
      <w:r>
        <w:t xml:space="preserve">4.2.1 </w:t>
      </w:r>
      <w:r>
        <w:t>服务启动与容错</w:t>
      </w:r>
      <w:bookmarkEnd w:id="31"/>
    </w:p>
    <w:p w14:paraId="371EE0C4" w14:textId="77777777" w:rsidR="00B808B8" w:rsidRDefault="009B3B3A">
      <w:pPr>
        <w:ind w:firstLine="480"/>
      </w:pPr>
      <w:r>
        <w:t>启动系统</w:t>
      </w:r>
      <w:r>
        <w:t xml:space="preserve">.bat </w:t>
      </w:r>
      <w:r>
        <w:t>使用自身所在目录作为工作目录，依次查找</w:t>
      </w:r>
      <w:r>
        <w:t xml:space="preserve"> py </w:t>
      </w:r>
      <w:r>
        <w:t>和</w:t>
      </w:r>
      <w:r>
        <w:t xml:space="preserve"> python</w:t>
      </w:r>
      <w:r>
        <w:t>，避免中文路径或资源管理器启动目录不同导致找不到文件。找不到解释器或程序异常退出时，脚本显示英文提示并</w:t>
      </w:r>
      <w:r>
        <w:t xml:space="preserve"> pause</w:t>
      </w:r>
      <w:r>
        <w:t>，解决控制台一闪而过后无法看到原因的问题。</w:t>
      </w:r>
      <w:r>
        <w:t xml:space="preserve">app.py </w:t>
      </w:r>
      <w:r>
        <w:t>支持</w:t>
      </w:r>
      <w:r>
        <w:t xml:space="preserve"> --port </w:t>
      </w:r>
      <w:r>
        <w:t>和</w:t>
      </w:r>
      <w:r>
        <w:t xml:space="preserve"> --no-browser </w:t>
      </w:r>
      <w:r>
        <w:t>参数，便于端口冲突处理和自动测试。</w:t>
      </w:r>
    </w:p>
    <w:p w14:paraId="36A19DD7" w14:textId="77777777" w:rsidR="00B808B8" w:rsidRDefault="009B3B3A">
      <w:pPr>
        <w:pStyle w:val="3"/>
      </w:pPr>
      <w:bookmarkStart w:id="32" w:name="_Toc239249912"/>
      <w:r>
        <w:t xml:space="preserve">4.2.2 </w:t>
      </w:r>
      <w:r>
        <w:t>前端交互</w:t>
      </w:r>
      <w:bookmarkEnd w:id="32"/>
    </w:p>
    <w:p w14:paraId="71310463" w14:textId="77777777" w:rsidR="00B808B8" w:rsidRDefault="009B3B3A">
      <w:pPr>
        <w:ind w:firstLine="480"/>
      </w:pPr>
      <w:r>
        <w:t>页面以原生</w:t>
      </w:r>
      <w:r>
        <w:t xml:space="preserve"> JavaScript </w:t>
      </w:r>
      <w:r>
        <w:t>调用接口。选择样例后自动填充三个输入区并实时统计单词数；提交时按钮进入分析状态，成功后渲染分数条、统计卡片、三条优先建议、问题列表和修订稿。批量页用表格展示</w:t>
      </w:r>
      <w:r>
        <w:t xml:space="preserve"> 12 </w:t>
      </w:r>
      <w:r>
        <w:t>篇结果，评分说明页明确每一维上限与依据。响应式样式在窄屏下改为单列。</w:t>
      </w:r>
    </w:p>
    <w:p w14:paraId="00824E84" w14:textId="77777777" w:rsidR="00B808B8" w:rsidRDefault="009B3B3A">
      <w:pPr>
        <w:jc w:val="center"/>
      </w:pPr>
      <w:r>
        <w:rPr>
          <w:noProof/>
        </w:rPr>
        <w:lastRenderedPageBreak/>
        <w:drawing>
          <wp:inline distT="0" distB="0" distL="0" distR="0">
            <wp:extent cx="5623560" cy="3268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运行界面.png"/>
                    <pic:cNvPicPr/>
                  </pic:nvPicPr>
                  <pic:blipFill>
                    <a:blip r:embed="rId16"/>
                    <a:stretch>
                      <a:fillRect/>
                    </a:stretch>
                  </pic:blipFill>
                  <pic:spPr>
                    <a:xfrm>
                      <a:off x="0" y="0"/>
                      <a:ext cx="5623560" cy="3268694"/>
                    </a:xfrm>
                    <a:prstGeom prst="rect">
                      <a:avLst/>
                    </a:prstGeom>
                  </pic:spPr>
                </pic:pic>
              </a:graphicData>
            </a:graphic>
          </wp:inline>
        </w:drawing>
      </w:r>
    </w:p>
    <w:p w14:paraId="220ADDDE" w14:textId="77777777" w:rsidR="00B808B8" w:rsidRDefault="009B3B3A">
      <w:pPr>
        <w:jc w:val="center"/>
      </w:pPr>
      <w:r>
        <w:rPr>
          <w:sz w:val="21"/>
        </w:rPr>
        <w:t>图</w:t>
      </w:r>
      <w:r>
        <w:rPr>
          <w:sz w:val="21"/>
        </w:rPr>
        <w:t xml:space="preserve">4-1 </w:t>
      </w:r>
      <w:r>
        <w:rPr>
          <w:sz w:val="21"/>
        </w:rPr>
        <w:t>系统实际验收结果界面</w:t>
      </w:r>
    </w:p>
    <w:p w14:paraId="15EE652B" w14:textId="77777777" w:rsidR="00B808B8" w:rsidRDefault="009B3B3A">
      <w:pPr>
        <w:jc w:val="center"/>
      </w:pPr>
      <w:r>
        <w:rPr>
          <w:color w:val="777777"/>
          <w:sz w:val="18"/>
        </w:rPr>
        <w:t>资料来源：本项目设计与实际运行记录</w:t>
      </w:r>
    </w:p>
    <w:p w14:paraId="75ABE797" w14:textId="77777777" w:rsidR="00B808B8" w:rsidRDefault="009B3B3A">
      <w:pPr>
        <w:pStyle w:val="3"/>
      </w:pPr>
      <w:bookmarkStart w:id="33" w:name="_Toc239249913"/>
      <w:r>
        <w:t xml:space="preserve">4.2.3 </w:t>
      </w:r>
      <w:r>
        <w:t>输入安全与异常处理</w:t>
      </w:r>
      <w:bookmarkEnd w:id="33"/>
    </w:p>
    <w:p w14:paraId="5EE0808E" w14:textId="77777777" w:rsidR="00B808B8" w:rsidRDefault="009B3B3A">
      <w:pPr>
        <w:ind w:firstLine="480"/>
      </w:pPr>
      <w:r>
        <w:t>服务把请求体限制为</w:t>
      </w:r>
      <w:r>
        <w:t xml:space="preserve"> 1 MB</w:t>
      </w:r>
      <w:r>
        <w:t>，拒绝空请求、无效</w:t>
      </w:r>
      <w:r>
        <w:t xml:space="preserve"> JSON </w:t>
      </w:r>
      <w:r>
        <w:t>和非对象结构；作文少于</w:t>
      </w:r>
      <w:r>
        <w:t xml:space="preserve"> 20 </w:t>
      </w:r>
      <w:r>
        <w:t>个字符或有效英文单词少于</w:t>
      </w:r>
      <w:r>
        <w:t xml:space="preserve"> 5 </w:t>
      </w:r>
      <w:r>
        <w:t>个时返回</w:t>
      </w:r>
      <w:r>
        <w:t xml:space="preserve"> 400 </w:t>
      </w:r>
      <w:r>
        <w:t>与明确提示。静态路径经</w:t>
      </w:r>
      <w:r>
        <w:t xml:space="preserve"> resolve </w:t>
      </w:r>
      <w:r>
        <w:t>后必须位于</w:t>
      </w:r>
      <w:r>
        <w:t xml:space="preserve"> static </w:t>
      </w:r>
      <w:r>
        <w:t>目录内。前端输出问题内容时进行</w:t>
      </w:r>
      <w:r>
        <w:t xml:space="preserve"> HTML </w:t>
      </w:r>
      <w:r>
        <w:t>转义，降低样例文本被解释为页面标签的风险。</w:t>
      </w:r>
    </w:p>
    <w:p w14:paraId="65B0B102" w14:textId="77777777" w:rsidR="00B808B8" w:rsidRDefault="009B3B3A">
      <w:pPr>
        <w:pStyle w:val="21"/>
      </w:pPr>
      <w:bookmarkStart w:id="34" w:name="_Toc239249914"/>
      <w:r>
        <w:t xml:space="preserve">4.3 </w:t>
      </w:r>
      <w:r>
        <w:t>测试设计</w:t>
      </w:r>
      <w:bookmarkEnd w:id="34"/>
    </w:p>
    <w:p w14:paraId="4683895F" w14:textId="77777777" w:rsidR="00B808B8" w:rsidRDefault="009B3B3A">
      <w:pPr>
        <w:ind w:firstLine="480"/>
      </w:pPr>
      <w:r>
        <w:t>测试采用单元测试、数据遍历、接口测试和浏览器验收四层策略。单元测试验证返回结构、得分边界和常见错误修订；数据遍历保证</w:t>
      </w:r>
      <w:r>
        <w:t xml:space="preserve"> 12 </w:t>
      </w:r>
      <w:r>
        <w:t>篇样例都可评分；接口测试动态选择空闲端口并检查正常与非法请求；浏览器验收实际操作优秀作文、错误作文和批量页面。</w:t>
      </w:r>
    </w:p>
    <w:p w14:paraId="3F39CDB7" w14:textId="77777777" w:rsidR="00B808B8" w:rsidRDefault="009B3B3A">
      <w:pPr>
        <w:jc w:val="center"/>
      </w:pPr>
      <w:r>
        <w:rPr>
          <w:sz w:val="21"/>
        </w:rPr>
        <w:t>表</w:t>
      </w:r>
      <w:r>
        <w:rPr>
          <w:sz w:val="21"/>
        </w:rPr>
        <w:t xml:space="preserve">4-1 </w:t>
      </w:r>
      <w:r>
        <w:rPr>
          <w:sz w:val="21"/>
        </w:rPr>
        <w:t>自动化测试记录</w:t>
      </w:r>
    </w:p>
    <w:tbl>
      <w:tblPr>
        <w:tblStyle w:val="afa"/>
        <w:tblW w:w="0" w:type="auto"/>
        <w:jc w:val="center"/>
        <w:tblLook w:val="04A0" w:firstRow="1" w:lastRow="0" w:firstColumn="1" w:lastColumn="0" w:noHBand="0" w:noVBand="1"/>
      </w:tblPr>
      <w:tblGrid>
        <w:gridCol w:w="823"/>
        <w:gridCol w:w="3719"/>
        <w:gridCol w:w="3286"/>
        <w:gridCol w:w="1176"/>
      </w:tblGrid>
      <w:tr w:rsidR="00B808B8" w14:paraId="5B7A8E6D" w14:textId="77777777">
        <w:trPr>
          <w:tblHeader/>
          <w:jc w:val="center"/>
        </w:trPr>
        <w:tc>
          <w:tcPr>
            <w:tcW w:w="850" w:type="dxa"/>
            <w:shd w:val="clear" w:color="auto" w:fill="176B4A"/>
            <w:vAlign w:val="center"/>
          </w:tcPr>
          <w:p w14:paraId="2795B4E8" w14:textId="77777777" w:rsidR="00B808B8" w:rsidRDefault="009B3B3A">
            <w:pPr>
              <w:jc w:val="center"/>
            </w:pPr>
            <w:r>
              <w:rPr>
                <w:b/>
                <w:color w:val="FFFFFF"/>
                <w:sz w:val="19"/>
              </w:rPr>
              <w:t>编号</w:t>
            </w:r>
          </w:p>
        </w:tc>
        <w:tc>
          <w:tcPr>
            <w:tcW w:w="3969" w:type="dxa"/>
            <w:shd w:val="clear" w:color="auto" w:fill="176B4A"/>
            <w:vAlign w:val="center"/>
          </w:tcPr>
          <w:p w14:paraId="3549F070" w14:textId="77777777" w:rsidR="00B808B8" w:rsidRDefault="009B3B3A">
            <w:pPr>
              <w:jc w:val="center"/>
            </w:pPr>
            <w:r>
              <w:rPr>
                <w:b/>
                <w:color w:val="FFFFFF"/>
                <w:sz w:val="19"/>
              </w:rPr>
              <w:t>测试内容</w:t>
            </w:r>
          </w:p>
        </w:tc>
        <w:tc>
          <w:tcPr>
            <w:tcW w:w="3515" w:type="dxa"/>
            <w:shd w:val="clear" w:color="auto" w:fill="176B4A"/>
            <w:vAlign w:val="center"/>
          </w:tcPr>
          <w:p w14:paraId="7099CF74" w14:textId="77777777" w:rsidR="00B808B8" w:rsidRDefault="009B3B3A">
            <w:pPr>
              <w:jc w:val="center"/>
            </w:pPr>
            <w:r>
              <w:rPr>
                <w:b/>
                <w:color w:val="FFFFFF"/>
                <w:sz w:val="19"/>
              </w:rPr>
              <w:t>预期</w:t>
            </w:r>
          </w:p>
        </w:tc>
        <w:tc>
          <w:tcPr>
            <w:tcW w:w="1247" w:type="dxa"/>
            <w:shd w:val="clear" w:color="auto" w:fill="176B4A"/>
            <w:vAlign w:val="center"/>
          </w:tcPr>
          <w:p w14:paraId="57B87C04" w14:textId="77777777" w:rsidR="00B808B8" w:rsidRDefault="009B3B3A">
            <w:pPr>
              <w:jc w:val="center"/>
            </w:pPr>
            <w:r>
              <w:rPr>
                <w:b/>
                <w:color w:val="FFFFFF"/>
                <w:sz w:val="19"/>
              </w:rPr>
              <w:t>结果</w:t>
            </w:r>
          </w:p>
        </w:tc>
      </w:tr>
      <w:tr w:rsidR="00B808B8" w14:paraId="33E9AC8A" w14:textId="77777777">
        <w:trPr>
          <w:cantSplit/>
          <w:jc w:val="center"/>
        </w:trPr>
        <w:tc>
          <w:tcPr>
            <w:tcW w:w="850" w:type="dxa"/>
            <w:vAlign w:val="center"/>
          </w:tcPr>
          <w:p w14:paraId="07B6D7CC" w14:textId="77777777" w:rsidR="00B808B8" w:rsidRDefault="009B3B3A">
            <w:pPr>
              <w:jc w:val="center"/>
            </w:pPr>
            <w:r>
              <w:rPr>
                <w:sz w:val="19"/>
              </w:rPr>
              <w:t>T01</w:t>
            </w:r>
          </w:p>
        </w:tc>
        <w:tc>
          <w:tcPr>
            <w:tcW w:w="3969" w:type="dxa"/>
            <w:vAlign w:val="center"/>
          </w:tcPr>
          <w:p w14:paraId="0C816BAE" w14:textId="77777777" w:rsidR="00B808B8" w:rsidRDefault="009B3B3A">
            <w:pPr>
              <w:jc w:val="left"/>
            </w:pPr>
            <w:r>
              <w:rPr>
                <w:sz w:val="19"/>
              </w:rPr>
              <w:t>五维结果结构与</w:t>
            </w:r>
            <w:r>
              <w:rPr>
                <w:sz w:val="19"/>
              </w:rPr>
              <w:t xml:space="preserve"> 0—100 </w:t>
            </w:r>
            <w:r>
              <w:rPr>
                <w:sz w:val="19"/>
              </w:rPr>
              <w:t>边界</w:t>
            </w:r>
          </w:p>
        </w:tc>
        <w:tc>
          <w:tcPr>
            <w:tcW w:w="3515" w:type="dxa"/>
            <w:vAlign w:val="center"/>
          </w:tcPr>
          <w:p w14:paraId="5C0C9906" w14:textId="77777777" w:rsidR="00B808B8" w:rsidRDefault="009B3B3A">
            <w:pPr>
              <w:jc w:val="left"/>
            </w:pPr>
            <w:r>
              <w:rPr>
                <w:sz w:val="19"/>
              </w:rPr>
              <w:t>字段齐全且不越界</w:t>
            </w:r>
          </w:p>
        </w:tc>
        <w:tc>
          <w:tcPr>
            <w:tcW w:w="1247" w:type="dxa"/>
            <w:vAlign w:val="center"/>
          </w:tcPr>
          <w:p w14:paraId="6A575877" w14:textId="77777777" w:rsidR="00B808B8" w:rsidRDefault="009B3B3A">
            <w:pPr>
              <w:jc w:val="left"/>
            </w:pPr>
            <w:r>
              <w:rPr>
                <w:sz w:val="19"/>
              </w:rPr>
              <w:t>通过</w:t>
            </w:r>
          </w:p>
        </w:tc>
      </w:tr>
      <w:tr w:rsidR="00B808B8" w14:paraId="48C1ECD7" w14:textId="77777777">
        <w:trPr>
          <w:cantSplit/>
          <w:jc w:val="center"/>
        </w:trPr>
        <w:tc>
          <w:tcPr>
            <w:tcW w:w="850" w:type="dxa"/>
            <w:shd w:val="clear" w:color="auto" w:fill="F5F8F6"/>
            <w:vAlign w:val="center"/>
          </w:tcPr>
          <w:p w14:paraId="268D05C6" w14:textId="77777777" w:rsidR="00B808B8" w:rsidRDefault="009B3B3A">
            <w:pPr>
              <w:jc w:val="center"/>
            </w:pPr>
            <w:r>
              <w:rPr>
                <w:sz w:val="19"/>
              </w:rPr>
              <w:t>T02</w:t>
            </w:r>
          </w:p>
        </w:tc>
        <w:tc>
          <w:tcPr>
            <w:tcW w:w="3969" w:type="dxa"/>
            <w:shd w:val="clear" w:color="auto" w:fill="F5F8F6"/>
            <w:vAlign w:val="center"/>
          </w:tcPr>
          <w:p w14:paraId="0B233607" w14:textId="77777777" w:rsidR="00B808B8" w:rsidRDefault="009B3B3A">
            <w:pPr>
              <w:jc w:val="left"/>
            </w:pPr>
            <w:r>
              <w:rPr>
                <w:sz w:val="19"/>
              </w:rPr>
              <w:t>I am agree / people is / he have</w:t>
            </w:r>
          </w:p>
        </w:tc>
        <w:tc>
          <w:tcPr>
            <w:tcW w:w="3515" w:type="dxa"/>
            <w:shd w:val="clear" w:color="auto" w:fill="F5F8F6"/>
            <w:vAlign w:val="center"/>
          </w:tcPr>
          <w:p w14:paraId="60DC6DC1" w14:textId="77777777" w:rsidR="00B808B8" w:rsidRDefault="009B3B3A">
            <w:pPr>
              <w:jc w:val="left"/>
            </w:pPr>
            <w:r>
              <w:rPr>
                <w:sz w:val="19"/>
              </w:rPr>
              <w:t>检测并修正</w:t>
            </w:r>
          </w:p>
        </w:tc>
        <w:tc>
          <w:tcPr>
            <w:tcW w:w="1247" w:type="dxa"/>
            <w:shd w:val="clear" w:color="auto" w:fill="F5F8F6"/>
            <w:vAlign w:val="center"/>
          </w:tcPr>
          <w:p w14:paraId="036B5C55" w14:textId="77777777" w:rsidR="00B808B8" w:rsidRDefault="009B3B3A">
            <w:pPr>
              <w:jc w:val="left"/>
            </w:pPr>
            <w:r>
              <w:rPr>
                <w:sz w:val="19"/>
              </w:rPr>
              <w:t>通过</w:t>
            </w:r>
          </w:p>
        </w:tc>
      </w:tr>
      <w:tr w:rsidR="00B808B8" w14:paraId="2F6348BE" w14:textId="77777777">
        <w:trPr>
          <w:cantSplit/>
          <w:jc w:val="center"/>
        </w:trPr>
        <w:tc>
          <w:tcPr>
            <w:tcW w:w="850" w:type="dxa"/>
            <w:vAlign w:val="center"/>
          </w:tcPr>
          <w:p w14:paraId="52A7C447" w14:textId="77777777" w:rsidR="00B808B8" w:rsidRDefault="009B3B3A">
            <w:pPr>
              <w:jc w:val="center"/>
            </w:pPr>
            <w:r>
              <w:rPr>
                <w:sz w:val="19"/>
              </w:rPr>
              <w:lastRenderedPageBreak/>
              <w:t>T03</w:t>
            </w:r>
          </w:p>
        </w:tc>
        <w:tc>
          <w:tcPr>
            <w:tcW w:w="3969" w:type="dxa"/>
            <w:vAlign w:val="center"/>
          </w:tcPr>
          <w:p w14:paraId="0921BF46" w14:textId="77777777" w:rsidR="00B808B8" w:rsidRDefault="009B3B3A">
            <w:pPr>
              <w:jc w:val="left"/>
            </w:pPr>
            <w:r>
              <w:rPr>
                <w:sz w:val="19"/>
              </w:rPr>
              <w:t>过短作文</w:t>
            </w:r>
          </w:p>
        </w:tc>
        <w:tc>
          <w:tcPr>
            <w:tcW w:w="3515" w:type="dxa"/>
            <w:vAlign w:val="center"/>
          </w:tcPr>
          <w:p w14:paraId="6EB38DFC" w14:textId="77777777" w:rsidR="00B808B8" w:rsidRDefault="009B3B3A">
            <w:pPr>
              <w:jc w:val="left"/>
            </w:pPr>
            <w:r>
              <w:rPr>
                <w:sz w:val="19"/>
              </w:rPr>
              <w:t>抛出可理解校验错误</w:t>
            </w:r>
          </w:p>
        </w:tc>
        <w:tc>
          <w:tcPr>
            <w:tcW w:w="1247" w:type="dxa"/>
            <w:vAlign w:val="center"/>
          </w:tcPr>
          <w:p w14:paraId="795AE72B" w14:textId="77777777" w:rsidR="00B808B8" w:rsidRDefault="009B3B3A">
            <w:pPr>
              <w:jc w:val="left"/>
            </w:pPr>
            <w:r>
              <w:rPr>
                <w:sz w:val="19"/>
              </w:rPr>
              <w:t>通过</w:t>
            </w:r>
          </w:p>
        </w:tc>
      </w:tr>
      <w:tr w:rsidR="00B808B8" w14:paraId="1A80A4CA" w14:textId="77777777">
        <w:trPr>
          <w:cantSplit/>
          <w:jc w:val="center"/>
        </w:trPr>
        <w:tc>
          <w:tcPr>
            <w:tcW w:w="850" w:type="dxa"/>
            <w:shd w:val="clear" w:color="auto" w:fill="F5F8F6"/>
            <w:vAlign w:val="center"/>
          </w:tcPr>
          <w:p w14:paraId="0EEA7F10" w14:textId="77777777" w:rsidR="00B808B8" w:rsidRDefault="009B3B3A">
            <w:pPr>
              <w:jc w:val="center"/>
            </w:pPr>
            <w:r>
              <w:rPr>
                <w:sz w:val="19"/>
              </w:rPr>
              <w:t>T04</w:t>
            </w:r>
          </w:p>
        </w:tc>
        <w:tc>
          <w:tcPr>
            <w:tcW w:w="3969" w:type="dxa"/>
            <w:shd w:val="clear" w:color="auto" w:fill="F5F8F6"/>
            <w:vAlign w:val="center"/>
          </w:tcPr>
          <w:p w14:paraId="55193AB7" w14:textId="77777777" w:rsidR="00B808B8" w:rsidRDefault="009B3B3A">
            <w:pPr>
              <w:jc w:val="left"/>
            </w:pPr>
            <w:r>
              <w:rPr>
                <w:sz w:val="19"/>
              </w:rPr>
              <w:t>遍历</w:t>
            </w:r>
            <w:r>
              <w:rPr>
                <w:sz w:val="19"/>
              </w:rPr>
              <w:t xml:space="preserve"> 12 </w:t>
            </w:r>
            <w:r>
              <w:rPr>
                <w:sz w:val="19"/>
              </w:rPr>
              <w:t>篇测试作文</w:t>
            </w:r>
          </w:p>
        </w:tc>
        <w:tc>
          <w:tcPr>
            <w:tcW w:w="3515" w:type="dxa"/>
            <w:shd w:val="clear" w:color="auto" w:fill="F5F8F6"/>
            <w:vAlign w:val="center"/>
          </w:tcPr>
          <w:p w14:paraId="43EE5745" w14:textId="77777777" w:rsidR="00B808B8" w:rsidRDefault="009B3B3A">
            <w:pPr>
              <w:jc w:val="left"/>
            </w:pPr>
            <w:r>
              <w:rPr>
                <w:sz w:val="19"/>
              </w:rPr>
              <w:t>全部返回等级与修订稿</w:t>
            </w:r>
          </w:p>
        </w:tc>
        <w:tc>
          <w:tcPr>
            <w:tcW w:w="1247" w:type="dxa"/>
            <w:shd w:val="clear" w:color="auto" w:fill="F5F8F6"/>
            <w:vAlign w:val="center"/>
          </w:tcPr>
          <w:p w14:paraId="2996D546" w14:textId="77777777" w:rsidR="00B808B8" w:rsidRDefault="009B3B3A">
            <w:pPr>
              <w:jc w:val="left"/>
            </w:pPr>
            <w:r>
              <w:rPr>
                <w:sz w:val="19"/>
              </w:rPr>
              <w:t>通过</w:t>
            </w:r>
          </w:p>
        </w:tc>
      </w:tr>
      <w:tr w:rsidR="00B808B8" w14:paraId="29E35C37" w14:textId="77777777">
        <w:trPr>
          <w:cantSplit/>
          <w:jc w:val="center"/>
        </w:trPr>
        <w:tc>
          <w:tcPr>
            <w:tcW w:w="850" w:type="dxa"/>
            <w:vAlign w:val="center"/>
          </w:tcPr>
          <w:p w14:paraId="543EA25D" w14:textId="77777777" w:rsidR="00B808B8" w:rsidRDefault="009B3B3A">
            <w:pPr>
              <w:jc w:val="center"/>
            </w:pPr>
            <w:r>
              <w:rPr>
                <w:sz w:val="19"/>
              </w:rPr>
              <w:t>T05</w:t>
            </w:r>
          </w:p>
        </w:tc>
        <w:tc>
          <w:tcPr>
            <w:tcW w:w="3969" w:type="dxa"/>
            <w:vAlign w:val="center"/>
          </w:tcPr>
          <w:p w14:paraId="01E7A07B" w14:textId="77777777" w:rsidR="00B808B8" w:rsidRDefault="009B3B3A">
            <w:pPr>
              <w:jc w:val="left"/>
            </w:pPr>
            <w:r>
              <w:rPr>
                <w:sz w:val="19"/>
              </w:rPr>
              <w:t>GET /api/health</w:t>
            </w:r>
          </w:p>
        </w:tc>
        <w:tc>
          <w:tcPr>
            <w:tcW w:w="3515" w:type="dxa"/>
            <w:vAlign w:val="center"/>
          </w:tcPr>
          <w:p w14:paraId="2E04483B" w14:textId="77777777" w:rsidR="00B808B8" w:rsidRDefault="009B3B3A">
            <w:pPr>
              <w:jc w:val="left"/>
            </w:pPr>
            <w:r>
              <w:rPr>
                <w:sz w:val="19"/>
              </w:rPr>
              <w:t>返回</w:t>
            </w:r>
            <w:r>
              <w:rPr>
                <w:sz w:val="19"/>
              </w:rPr>
              <w:t xml:space="preserve"> ok=true</w:t>
            </w:r>
          </w:p>
        </w:tc>
        <w:tc>
          <w:tcPr>
            <w:tcW w:w="1247" w:type="dxa"/>
            <w:vAlign w:val="center"/>
          </w:tcPr>
          <w:p w14:paraId="7553C617" w14:textId="77777777" w:rsidR="00B808B8" w:rsidRDefault="009B3B3A">
            <w:pPr>
              <w:jc w:val="left"/>
            </w:pPr>
            <w:r>
              <w:rPr>
                <w:sz w:val="19"/>
              </w:rPr>
              <w:t>通过</w:t>
            </w:r>
          </w:p>
        </w:tc>
      </w:tr>
      <w:tr w:rsidR="00B808B8" w14:paraId="2F6FEC0F" w14:textId="77777777">
        <w:trPr>
          <w:cantSplit/>
          <w:jc w:val="center"/>
        </w:trPr>
        <w:tc>
          <w:tcPr>
            <w:tcW w:w="850" w:type="dxa"/>
            <w:shd w:val="clear" w:color="auto" w:fill="F5F8F6"/>
            <w:vAlign w:val="center"/>
          </w:tcPr>
          <w:p w14:paraId="12556733" w14:textId="77777777" w:rsidR="00B808B8" w:rsidRDefault="009B3B3A">
            <w:pPr>
              <w:jc w:val="center"/>
            </w:pPr>
            <w:r>
              <w:rPr>
                <w:sz w:val="19"/>
              </w:rPr>
              <w:t>T06</w:t>
            </w:r>
          </w:p>
        </w:tc>
        <w:tc>
          <w:tcPr>
            <w:tcW w:w="3969" w:type="dxa"/>
            <w:shd w:val="clear" w:color="auto" w:fill="F5F8F6"/>
            <w:vAlign w:val="center"/>
          </w:tcPr>
          <w:p w14:paraId="7164D25C" w14:textId="77777777" w:rsidR="00B808B8" w:rsidRDefault="009B3B3A">
            <w:pPr>
              <w:jc w:val="left"/>
            </w:pPr>
            <w:r>
              <w:rPr>
                <w:sz w:val="19"/>
              </w:rPr>
              <w:t xml:space="preserve">POST /api/grade </w:t>
            </w:r>
            <w:r>
              <w:rPr>
                <w:sz w:val="19"/>
              </w:rPr>
              <w:t>正常及空请求</w:t>
            </w:r>
          </w:p>
        </w:tc>
        <w:tc>
          <w:tcPr>
            <w:tcW w:w="3515" w:type="dxa"/>
            <w:shd w:val="clear" w:color="auto" w:fill="F5F8F6"/>
            <w:vAlign w:val="center"/>
          </w:tcPr>
          <w:p w14:paraId="43E71486" w14:textId="77777777" w:rsidR="00B808B8" w:rsidRDefault="009B3B3A">
            <w:pPr>
              <w:jc w:val="left"/>
            </w:pPr>
            <w:r>
              <w:rPr>
                <w:sz w:val="19"/>
              </w:rPr>
              <w:t>正常</w:t>
            </w:r>
            <w:r>
              <w:rPr>
                <w:sz w:val="19"/>
              </w:rPr>
              <w:t xml:space="preserve"> 200</w:t>
            </w:r>
            <w:r>
              <w:rPr>
                <w:sz w:val="19"/>
              </w:rPr>
              <w:t>，非法</w:t>
            </w:r>
            <w:r>
              <w:rPr>
                <w:sz w:val="19"/>
              </w:rPr>
              <w:t xml:space="preserve"> 400</w:t>
            </w:r>
          </w:p>
        </w:tc>
        <w:tc>
          <w:tcPr>
            <w:tcW w:w="1247" w:type="dxa"/>
            <w:shd w:val="clear" w:color="auto" w:fill="F5F8F6"/>
            <w:vAlign w:val="center"/>
          </w:tcPr>
          <w:p w14:paraId="130B3153" w14:textId="77777777" w:rsidR="00B808B8" w:rsidRDefault="009B3B3A">
            <w:pPr>
              <w:jc w:val="left"/>
            </w:pPr>
            <w:r>
              <w:rPr>
                <w:sz w:val="19"/>
              </w:rPr>
              <w:t>通过</w:t>
            </w:r>
          </w:p>
        </w:tc>
      </w:tr>
    </w:tbl>
    <w:p w14:paraId="73BFCA0C" w14:textId="77777777" w:rsidR="00B808B8" w:rsidRDefault="00B808B8"/>
    <w:p w14:paraId="1FB71CF5" w14:textId="77777777" w:rsidR="00B808B8" w:rsidRDefault="009B3B3A">
      <w:pPr>
        <w:ind w:firstLine="480"/>
      </w:pPr>
      <w:r>
        <w:t>实际执行命令为</w:t>
      </w:r>
      <w:r>
        <w:t xml:space="preserve"> python -m unittest discover -s tests -v</w:t>
      </w:r>
      <w:r>
        <w:t>，共运行</w:t>
      </w:r>
      <w:r>
        <w:t xml:space="preserve"> 6 </w:t>
      </w:r>
      <w:r>
        <w:t>项测试，耗时约</w:t>
      </w:r>
      <w:r>
        <w:t xml:space="preserve"> 0.56 </w:t>
      </w:r>
      <w:r>
        <w:t>秒，结果为</w:t>
      </w:r>
      <w:r>
        <w:t xml:space="preserve"> OK</w:t>
      </w:r>
      <w:r>
        <w:t>。接口日志显示健康检查返回</w:t>
      </w:r>
      <w:r>
        <w:t xml:space="preserve"> 200</w:t>
      </w:r>
      <w:r>
        <w:t>，合法批改返回</w:t>
      </w:r>
      <w:r>
        <w:t xml:space="preserve"> 200</w:t>
      </w:r>
      <w:r>
        <w:t>，空对象批改返回</w:t>
      </w:r>
      <w:r>
        <w:t xml:space="preserve"> 400</w:t>
      </w:r>
      <w:r>
        <w:t>，符合预期。</w:t>
      </w:r>
    </w:p>
    <w:p w14:paraId="4EDE9A60" w14:textId="77777777" w:rsidR="00B808B8" w:rsidRDefault="009B3B3A">
      <w:pPr>
        <w:pStyle w:val="21"/>
      </w:pPr>
      <w:bookmarkStart w:id="35" w:name="_Toc239249915"/>
      <w:r>
        <w:t xml:space="preserve">4.4 </w:t>
      </w:r>
      <w:r>
        <w:t>浏览器验收</w:t>
      </w:r>
      <w:bookmarkEnd w:id="35"/>
    </w:p>
    <w:tbl>
      <w:tblPr>
        <w:tblStyle w:val="afa"/>
        <w:tblW w:w="0" w:type="auto"/>
        <w:jc w:val="center"/>
        <w:tblLook w:val="04A0" w:firstRow="1" w:lastRow="0" w:firstColumn="1" w:lastColumn="0" w:noHBand="0" w:noVBand="1"/>
      </w:tblPr>
      <w:tblGrid>
        <w:gridCol w:w="1358"/>
        <w:gridCol w:w="2181"/>
        <w:gridCol w:w="4409"/>
        <w:gridCol w:w="1056"/>
      </w:tblGrid>
      <w:tr w:rsidR="00B808B8" w14:paraId="0F4F3004" w14:textId="77777777">
        <w:trPr>
          <w:tblHeader/>
          <w:jc w:val="center"/>
        </w:trPr>
        <w:tc>
          <w:tcPr>
            <w:tcW w:w="1474" w:type="dxa"/>
            <w:shd w:val="clear" w:color="auto" w:fill="176B4A"/>
            <w:vAlign w:val="center"/>
          </w:tcPr>
          <w:p w14:paraId="4CD537A1" w14:textId="77777777" w:rsidR="00B808B8" w:rsidRDefault="009B3B3A">
            <w:pPr>
              <w:jc w:val="center"/>
            </w:pPr>
            <w:r>
              <w:rPr>
                <w:b/>
                <w:color w:val="FFFFFF"/>
                <w:sz w:val="19"/>
              </w:rPr>
              <w:t>场景</w:t>
            </w:r>
          </w:p>
        </w:tc>
        <w:tc>
          <w:tcPr>
            <w:tcW w:w="2381" w:type="dxa"/>
            <w:shd w:val="clear" w:color="auto" w:fill="176B4A"/>
            <w:vAlign w:val="center"/>
          </w:tcPr>
          <w:p w14:paraId="2AC404C4" w14:textId="77777777" w:rsidR="00B808B8" w:rsidRDefault="009B3B3A">
            <w:pPr>
              <w:jc w:val="center"/>
            </w:pPr>
            <w:r>
              <w:rPr>
                <w:b/>
                <w:color w:val="FFFFFF"/>
                <w:sz w:val="19"/>
              </w:rPr>
              <w:t>操作</w:t>
            </w:r>
          </w:p>
        </w:tc>
        <w:tc>
          <w:tcPr>
            <w:tcW w:w="4819" w:type="dxa"/>
            <w:shd w:val="clear" w:color="auto" w:fill="176B4A"/>
            <w:vAlign w:val="center"/>
          </w:tcPr>
          <w:p w14:paraId="3CF78E8C" w14:textId="77777777" w:rsidR="00B808B8" w:rsidRDefault="009B3B3A">
            <w:pPr>
              <w:jc w:val="center"/>
            </w:pPr>
            <w:r>
              <w:rPr>
                <w:b/>
                <w:color w:val="FFFFFF"/>
                <w:sz w:val="19"/>
              </w:rPr>
              <w:t>可见结果</w:t>
            </w:r>
          </w:p>
        </w:tc>
        <w:tc>
          <w:tcPr>
            <w:tcW w:w="1134" w:type="dxa"/>
            <w:shd w:val="clear" w:color="auto" w:fill="176B4A"/>
            <w:vAlign w:val="center"/>
          </w:tcPr>
          <w:p w14:paraId="0024654F" w14:textId="77777777" w:rsidR="00B808B8" w:rsidRDefault="009B3B3A">
            <w:pPr>
              <w:jc w:val="center"/>
            </w:pPr>
            <w:r>
              <w:rPr>
                <w:b/>
                <w:color w:val="FFFFFF"/>
                <w:sz w:val="19"/>
              </w:rPr>
              <w:t>结论</w:t>
            </w:r>
          </w:p>
        </w:tc>
      </w:tr>
      <w:tr w:rsidR="00B808B8" w14:paraId="1D7CEFDB" w14:textId="77777777">
        <w:trPr>
          <w:cantSplit/>
          <w:jc w:val="center"/>
        </w:trPr>
        <w:tc>
          <w:tcPr>
            <w:tcW w:w="1474" w:type="dxa"/>
            <w:vAlign w:val="center"/>
          </w:tcPr>
          <w:p w14:paraId="6BF1B24A" w14:textId="77777777" w:rsidR="00B808B8" w:rsidRDefault="009B3B3A">
            <w:pPr>
              <w:jc w:val="center"/>
            </w:pPr>
            <w:r>
              <w:rPr>
                <w:sz w:val="19"/>
              </w:rPr>
              <w:t>优秀作文</w:t>
            </w:r>
          </w:p>
        </w:tc>
        <w:tc>
          <w:tcPr>
            <w:tcW w:w="2381" w:type="dxa"/>
            <w:vAlign w:val="center"/>
          </w:tcPr>
          <w:p w14:paraId="3251A8DE" w14:textId="77777777" w:rsidR="00B808B8" w:rsidRDefault="009B3B3A">
            <w:pPr>
              <w:jc w:val="left"/>
            </w:pPr>
            <w:r>
              <w:rPr>
                <w:sz w:val="19"/>
              </w:rPr>
              <w:t>载入</w:t>
            </w:r>
            <w:r>
              <w:rPr>
                <w:sz w:val="19"/>
              </w:rPr>
              <w:t xml:space="preserve"> E01 </w:t>
            </w:r>
            <w:r>
              <w:rPr>
                <w:sz w:val="19"/>
              </w:rPr>
              <w:t>并批改</w:t>
            </w:r>
          </w:p>
        </w:tc>
        <w:tc>
          <w:tcPr>
            <w:tcW w:w="4819" w:type="dxa"/>
            <w:vAlign w:val="center"/>
          </w:tcPr>
          <w:p w14:paraId="01C80C91" w14:textId="77777777" w:rsidR="00B808B8" w:rsidRDefault="009B3B3A">
            <w:pPr>
              <w:jc w:val="left"/>
            </w:pPr>
            <w:r>
              <w:rPr>
                <w:sz w:val="19"/>
              </w:rPr>
              <w:t xml:space="preserve">90.2 </w:t>
            </w:r>
            <w:r>
              <w:rPr>
                <w:sz w:val="19"/>
              </w:rPr>
              <w:t>分、</w:t>
            </w:r>
            <w:r>
              <w:rPr>
                <w:sz w:val="19"/>
              </w:rPr>
              <w:t xml:space="preserve">A </w:t>
            </w:r>
            <w:r>
              <w:rPr>
                <w:sz w:val="19"/>
              </w:rPr>
              <w:t>等、五维条形图、</w:t>
            </w:r>
            <w:r>
              <w:rPr>
                <w:sz w:val="19"/>
              </w:rPr>
              <w:t xml:space="preserve">0 </w:t>
            </w:r>
            <w:r>
              <w:rPr>
                <w:sz w:val="19"/>
              </w:rPr>
              <w:t>条规则问题</w:t>
            </w:r>
          </w:p>
        </w:tc>
        <w:tc>
          <w:tcPr>
            <w:tcW w:w="1134" w:type="dxa"/>
            <w:vAlign w:val="center"/>
          </w:tcPr>
          <w:p w14:paraId="7296C7D3" w14:textId="77777777" w:rsidR="00B808B8" w:rsidRDefault="009B3B3A">
            <w:pPr>
              <w:jc w:val="left"/>
            </w:pPr>
            <w:r>
              <w:rPr>
                <w:sz w:val="19"/>
              </w:rPr>
              <w:t>通过</w:t>
            </w:r>
          </w:p>
        </w:tc>
      </w:tr>
      <w:tr w:rsidR="00B808B8" w14:paraId="0671576C" w14:textId="77777777">
        <w:trPr>
          <w:cantSplit/>
          <w:jc w:val="center"/>
        </w:trPr>
        <w:tc>
          <w:tcPr>
            <w:tcW w:w="1474" w:type="dxa"/>
            <w:shd w:val="clear" w:color="auto" w:fill="F5F8F6"/>
            <w:vAlign w:val="center"/>
          </w:tcPr>
          <w:p w14:paraId="5D0A54E3" w14:textId="77777777" w:rsidR="00B808B8" w:rsidRDefault="009B3B3A">
            <w:pPr>
              <w:jc w:val="center"/>
            </w:pPr>
            <w:r>
              <w:rPr>
                <w:sz w:val="19"/>
              </w:rPr>
              <w:t>错误作文</w:t>
            </w:r>
          </w:p>
        </w:tc>
        <w:tc>
          <w:tcPr>
            <w:tcW w:w="2381" w:type="dxa"/>
            <w:shd w:val="clear" w:color="auto" w:fill="F5F8F6"/>
            <w:vAlign w:val="center"/>
          </w:tcPr>
          <w:p w14:paraId="7067685F" w14:textId="77777777" w:rsidR="00B808B8" w:rsidRDefault="009B3B3A">
            <w:pPr>
              <w:jc w:val="left"/>
            </w:pPr>
            <w:r>
              <w:rPr>
                <w:sz w:val="19"/>
              </w:rPr>
              <w:t>载入</w:t>
            </w:r>
            <w:r>
              <w:rPr>
                <w:sz w:val="19"/>
              </w:rPr>
              <w:t xml:space="preserve"> E11 </w:t>
            </w:r>
            <w:r>
              <w:rPr>
                <w:sz w:val="19"/>
              </w:rPr>
              <w:t>并批改</w:t>
            </w:r>
          </w:p>
        </w:tc>
        <w:tc>
          <w:tcPr>
            <w:tcW w:w="4819" w:type="dxa"/>
            <w:shd w:val="clear" w:color="auto" w:fill="F5F8F6"/>
            <w:vAlign w:val="center"/>
          </w:tcPr>
          <w:p w14:paraId="4A1BF188" w14:textId="77777777" w:rsidR="00B808B8" w:rsidRDefault="009B3B3A">
            <w:pPr>
              <w:jc w:val="left"/>
            </w:pPr>
            <w:r>
              <w:rPr>
                <w:sz w:val="19"/>
              </w:rPr>
              <w:t xml:space="preserve">33.0 </w:t>
            </w:r>
            <w:r>
              <w:rPr>
                <w:sz w:val="19"/>
              </w:rPr>
              <w:t>分、</w:t>
            </w:r>
            <w:r>
              <w:rPr>
                <w:sz w:val="19"/>
              </w:rPr>
              <w:t xml:space="preserve">E </w:t>
            </w:r>
            <w:r>
              <w:rPr>
                <w:sz w:val="19"/>
              </w:rPr>
              <w:t>等、</w:t>
            </w:r>
            <w:r>
              <w:rPr>
                <w:sz w:val="19"/>
              </w:rPr>
              <w:t xml:space="preserve">19 </w:t>
            </w:r>
            <w:r>
              <w:rPr>
                <w:sz w:val="19"/>
              </w:rPr>
              <w:t>条问题及修订稿</w:t>
            </w:r>
          </w:p>
        </w:tc>
        <w:tc>
          <w:tcPr>
            <w:tcW w:w="1134" w:type="dxa"/>
            <w:shd w:val="clear" w:color="auto" w:fill="F5F8F6"/>
            <w:vAlign w:val="center"/>
          </w:tcPr>
          <w:p w14:paraId="2D0DD356" w14:textId="77777777" w:rsidR="00B808B8" w:rsidRDefault="009B3B3A">
            <w:pPr>
              <w:jc w:val="left"/>
            </w:pPr>
            <w:r>
              <w:rPr>
                <w:sz w:val="19"/>
              </w:rPr>
              <w:t>通过</w:t>
            </w:r>
          </w:p>
        </w:tc>
      </w:tr>
      <w:tr w:rsidR="00B808B8" w14:paraId="2998DD42" w14:textId="77777777">
        <w:trPr>
          <w:cantSplit/>
          <w:jc w:val="center"/>
        </w:trPr>
        <w:tc>
          <w:tcPr>
            <w:tcW w:w="1474" w:type="dxa"/>
            <w:vAlign w:val="center"/>
          </w:tcPr>
          <w:p w14:paraId="45338128" w14:textId="77777777" w:rsidR="00B808B8" w:rsidRDefault="009B3B3A">
            <w:pPr>
              <w:jc w:val="center"/>
            </w:pPr>
            <w:r>
              <w:rPr>
                <w:sz w:val="19"/>
              </w:rPr>
              <w:t>批量评测</w:t>
            </w:r>
          </w:p>
        </w:tc>
        <w:tc>
          <w:tcPr>
            <w:tcW w:w="2381" w:type="dxa"/>
            <w:vAlign w:val="center"/>
          </w:tcPr>
          <w:p w14:paraId="63EEBAD7" w14:textId="77777777" w:rsidR="00B808B8" w:rsidRDefault="009B3B3A">
            <w:pPr>
              <w:jc w:val="left"/>
            </w:pPr>
            <w:r>
              <w:rPr>
                <w:sz w:val="19"/>
              </w:rPr>
              <w:t>切换页面并运行</w:t>
            </w:r>
          </w:p>
        </w:tc>
        <w:tc>
          <w:tcPr>
            <w:tcW w:w="4819" w:type="dxa"/>
            <w:vAlign w:val="center"/>
          </w:tcPr>
          <w:p w14:paraId="5882A5BE" w14:textId="77777777" w:rsidR="00B808B8" w:rsidRDefault="009B3B3A">
            <w:pPr>
              <w:jc w:val="left"/>
            </w:pPr>
            <w:r>
              <w:rPr>
                <w:sz w:val="19"/>
              </w:rPr>
              <w:t xml:space="preserve">E01—E12 </w:t>
            </w:r>
            <w:r>
              <w:rPr>
                <w:sz w:val="19"/>
              </w:rPr>
              <w:t>全部显示参考分、系统分、等级、问题数</w:t>
            </w:r>
          </w:p>
        </w:tc>
        <w:tc>
          <w:tcPr>
            <w:tcW w:w="1134" w:type="dxa"/>
            <w:vAlign w:val="center"/>
          </w:tcPr>
          <w:p w14:paraId="271D497C" w14:textId="77777777" w:rsidR="00B808B8" w:rsidRDefault="009B3B3A">
            <w:pPr>
              <w:jc w:val="left"/>
            </w:pPr>
            <w:r>
              <w:rPr>
                <w:sz w:val="19"/>
              </w:rPr>
              <w:t>通过</w:t>
            </w:r>
          </w:p>
        </w:tc>
      </w:tr>
      <w:tr w:rsidR="00B808B8" w14:paraId="31B7846A" w14:textId="77777777">
        <w:trPr>
          <w:cantSplit/>
          <w:jc w:val="center"/>
        </w:trPr>
        <w:tc>
          <w:tcPr>
            <w:tcW w:w="1474" w:type="dxa"/>
            <w:shd w:val="clear" w:color="auto" w:fill="F5F8F6"/>
            <w:vAlign w:val="center"/>
          </w:tcPr>
          <w:p w14:paraId="686D0431" w14:textId="77777777" w:rsidR="00B808B8" w:rsidRDefault="009B3B3A">
            <w:pPr>
              <w:jc w:val="center"/>
            </w:pPr>
            <w:r>
              <w:rPr>
                <w:sz w:val="19"/>
              </w:rPr>
              <w:t>评分说明</w:t>
            </w:r>
          </w:p>
        </w:tc>
        <w:tc>
          <w:tcPr>
            <w:tcW w:w="2381" w:type="dxa"/>
            <w:shd w:val="clear" w:color="auto" w:fill="F5F8F6"/>
            <w:vAlign w:val="center"/>
          </w:tcPr>
          <w:p w14:paraId="3946B620" w14:textId="77777777" w:rsidR="00B808B8" w:rsidRDefault="009B3B3A">
            <w:pPr>
              <w:jc w:val="left"/>
            </w:pPr>
            <w:r>
              <w:rPr>
                <w:sz w:val="19"/>
              </w:rPr>
              <w:t>切换评分说明</w:t>
            </w:r>
          </w:p>
        </w:tc>
        <w:tc>
          <w:tcPr>
            <w:tcW w:w="4819" w:type="dxa"/>
            <w:shd w:val="clear" w:color="auto" w:fill="F5F8F6"/>
            <w:vAlign w:val="center"/>
          </w:tcPr>
          <w:p w14:paraId="68C5B9CC" w14:textId="77777777" w:rsidR="00B808B8" w:rsidRDefault="009B3B3A">
            <w:pPr>
              <w:jc w:val="left"/>
            </w:pPr>
            <w:r>
              <w:rPr>
                <w:sz w:val="19"/>
              </w:rPr>
              <w:t>五维满分及方法说明完整</w:t>
            </w:r>
          </w:p>
        </w:tc>
        <w:tc>
          <w:tcPr>
            <w:tcW w:w="1134" w:type="dxa"/>
            <w:shd w:val="clear" w:color="auto" w:fill="F5F8F6"/>
            <w:vAlign w:val="center"/>
          </w:tcPr>
          <w:p w14:paraId="0475AE97" w14:textId="77777777" w:rsidR="00B808B8" w:rsidRDefault="009B3B3A">
            <w:pPr>
              <w:jc w:val="left"/>
            </w:pPr>
            <w:r>
              <w:rPr>
                <w:sz w:val="19"/>
              </w:rPr>
              <w:t>通过</w:t>
            </w:r>
          </w:p>
        </w:tc>
      </w:tr>
    </w:tbl>
    <w:p w14:paraId="685F9AC4" w14:textId="77777777" w:rsidR="00B808B8" w:rsidRDefault="00B808B8"/>
    <w:p w14:paraId="36C13D40" w14:textId="77777777" w:rsidR="00B808B8" w:rsidRDefault="009B3B3A">
      <w:pPr>
        <w:pStyle w:val="21"/>
      </w:pPr>
      <w:bookmarkStart w:id="36" w:name="_Toc239249916"/>
      <w:r>
        <w:t xml:space="preserve">4.5 </w:t>
      </w:r>
      <w:r>
        <w:t>标定评估</w:t>
      </w:r>
      <w:bookmarkEnd w:id="36"/>
    </w:p>
    <w:p w14:paraId="2E57973E" w14:textId="77777777" w:rsidR="00B808B8" w:rsidRDefault="009B3B3A">
      <w:pPr>
        <w:pStyle w:val="3"/>
      </w:pPr>
      <w:bookmarkStart w:id="37" w:name="_Toc239249917"/>
      <w:r>
        <w:t xml:space="preserve">4.5.1 </w:t>
      </w:r>
      <w:r>
        <w:t>评估指标</w:t>
      </w:r>
      <w:bookmarkEnd w:id="37"/>
    </w:p>
    <w:p w14:paraId="7151FAF0" w14:textId="77777777" w:rsidR="00B808B8" w:rsidRDefault="009B3B3A">
      <w:pPr>
        <w:ind w:firstLine="480"/>
      </w:pPr>
      <w:r>
        <w:t>平均绝对误差</w:t>
      </w:r>
      <w:r>
        <w:t xml:space="preserve"> MAE </w:t>
      </w:r>
      <w:r>
        <w:t>为每篇系统分与参考分绝对差的平均值，越小越好；</w:t>
      </w:r>
      <w:r>
        <w:t xml:space="preserve">10 </w:t>
      </w:r>
      <w:r>
        <w:t>分内命中率表示绝对误差不超过</w:t>
      </w:r>
      <w:r>
        <w:t xml:space="preserve"> 10 </w:t>
      </w:r>
      <w:r>
        <w:t>分的比例；等级一致率表示系统等级与参考分映射等级相同的比例。由于参考分参与规则标定，该结果用于验证实现一致性，不代表对真实未知作文的泛化性能。</w:t>
      </w:r>
    </w:p>
    <w:p w14:paraId="7114CC16" w14:textId="77777777" w:rsidR="00B808B8" w:rsidRDefault="009B3B3A">
      <w:pPr>
        <w:spacing w:before="120" w:after="120"/>
        <w:jc w:val="center"/>
      </w:pPr>
      <w:r>
        <w:rPr>
          <w:rFonts w:eastAsia="Times New Roman"/>
          <w:sz w:val="22"/>
        </w:rPr>
        <w:t>MAE = (1/n) Σ |predicted_i − reference_i|</w:t>
      </w:r>
    </w:p>
    <w:p w14:paraId="45E64E6B" w14:textId="77777777" w:rsidR="00B808B8" w:rsidRDefault="009B3B3A">
      <w:pPr>
        <w:pStyle w:val="3"/>
      </w:pPr>
      <w:bookmarkStart w:id="38" w:name="_Toc239249918"/>
      <w:r>
        <w:lastRenderedPageBreak/>
        <w:t xml:space="preserve">4.5.2 </w:t>
      </w:r>
      <w:r>
        <w:t>评估结果</w:t>
      </w:r>
      <w:bookmarkEnd w:id="38"/>
    </w:p>
    <w:tbl>
      <w:tblPr>
        <w:tblStyle w:val="afa"/>
        <w:tblW w:w="0" w:type="auto"/>
        <w:jc w:val="center"/>
        <w:tblLook w:val="04A0" w:firstRow="1" w:lastRow="0" w:firstColumn="1" w:lastColumn="0" w:noHBand="0" w:noVBand="1"/>
      </w:tblPr>
      <w:tblGrid>
        <w:gridCol w:w="2067"/>
        <w:gridCol w:w="1870"/>
        <w:gridCol w:w="5067"/>
      </w:tblGrid>
      <w:tr w:rsidR="00B808B8" w14:paraId="4FC666C9" w14:textId="77777777">
        <w:trPr>
          <w:tblHeader/>
          <w:jc w:val="center"/>
        </w:trPr>
        <w:tc>
          <w:tcPr>
            <w:tcW w:w="2268" w:type="dxa"/>
            <w:shd w:val="clear" w:color="auto" w:fill="176B4A"/>
            <w:vAlign w:val="center"/>
          </w:tcPr>
          <w:p w14:paraId="2F5B4466" w14:textId="77777777" w:rsidR="00B808B8" w:rsidRDefault="009B3B3A">
            <w:pPr>
              <w:jc w:val="center"/>
            </w:pPr>
            <w:r>
              <w:rPr>
                <w:b/>
                <w:color w:val="FFFFFF"/>
                <w:sz w:val="19"/>
              </w:rPr>
              <w:t>指标</w:t>
            </w:r>
          </w:p>
        </w:tc>
        <w:tc>
          <w:tcPr>
            <w:tcW w:w="2041" w:type="dxa"/>
            <w:shd w:val="clear" w:color="auto" w:fill="176B4A"/>
            <w:vAlign w:val="center"/>
          </w:tcPr>
          <w:p w14:paraId="5B5BDB9D" w14:textId="77777777" w:rsidR="00B808B8" w:rsidRDefault="009B3B3A">
            <w:pPr>
              <w:jc w:val="center"/>
            </w:pPr>
            <w:r>
              <w:rPr>
                <w:b/>
                <w:color w:val="FFFFFF"/>
                <w:sz w:val="19"/>
              </w:rPr>
              <w:t>结果</w:t>
            </w:r>
          </w:p>
        </w:tc>
        <w:tc>
          <w:tcPr>
            <w:tcW w:w="5669" w:type="dxa"/>
            <w:shd w:val="clear" w:color="auto" w:fill="176B4A"/>
            <w:vAlign w:val="center"/>
          </w:tcPr>
          <w:p w14:paraId="6E04F8B7" w14:textId="77777777" w:rsidR="00B808B8" w:rsidRDefault="009B3B3A">
            <w:pPr>
              <w:jc w:val="center"/>
            </w:pPr>
            <w:r>
              <w:rPr>
                <w:b/>
                <w:color w:val="FFFFFF"/>
                <w:sz w:val="19"/>
              </w:rPr>
              <w:t>解释</w:t>
            </w:r>
          </w:p>
        </w:tc>
      </w:tr>
      <w:tr w:rsidR="00B808B8" w14:paraId="21795E58" w14:textId="77777777">
        <w:trPr>
          <w:cantSplit/>
          <w:jc w:val="center"/>
        </w:trPr>
        <w:tc>
          <w:tcPr>
            <w:tcW w:w="2268" w:type="dxa"/>
            <w:vAlign w:val="center"/>
          </w:tcPr>
          <w:p w14:paraId="096212DA" w14:textId="77777777" w:rsidR="00B808B8" w:rsidRDefault="009B3B3A">
            <w:pPr>
              <w:jc w:val="center"/>
            </w:pPr>
            <w:r>
              <w:rPr>
                <w:sz w:val="19"/>
              </w:rPr>
              <w:t>样本量</w:t>
            </w:r>
          </w:p>
        </w:tc>
        <w:tc>
          <w:tcPr>
            <w:tcW w:w="2041" w:type="dxa"/>
            <w:vAlign w:val="center"/>
          </w:tcPr>
          <w:p w14:paraId="1279E2E8" w14:textId="77777777" w:rsidR="00B808B8" w:rsidRDefault="009B3B3A">
            <w:pPr>
              <w:jc w:val="left"/>
            </w:pPr>
            <w:r>
              <w:rPr>
                <w:sz w:val="19"/>
              </w:rPr>
              <w:t xml:space="preserve">12 </w:t>
            </w:r>
            <w:r>
              <w:rPr>
                <w:sz w:val="19"/>
              </w:rPr>
              <w:t>篇</w:t>
            </w:r>
          </w:p>
        </w:tc>
        <w:tc>
          <w:tcPr>
            <w:tcW w:w="5669" w:type="dxa"/>
            <w:vAlign w:val="center"/>
          </w:tcPr>
          <w:p w14:paraId="69028A1D" w14:textId="77777777" w:rsidR="00B808B8" w:rsidRDefault="009B3B3A">
            <w:pPr>
              <w:jc w:val="left"/>
            </w:pPr>
            <w:r>
              <w:rPr>
                <w:sz w:val="19"/>
              </w:rPr>
              <w:t>覆盖</w:t>
            </w:r>
            <w:r>
              <w:rPr>
                <w:sz w:val="19"/>
              </w:rPr>
              <w:t xml:space="preserve"> A—E </w:t>
            </w:r>
            <w:r>
              <w:rPr>
                <w:sz w:val="19"/>
              </w:rPr>
              <w:t>五个等级</w:t>
            </w:r>
          </w:p>
        </w:tc>
      </w:tr>
      <w:tr w:rsidR="00B808B8" w14:paraId="72E4B525" w14:textId="77777777">
        <w:trPr>
          <w:cantSplit/>
          <w:jc w:val="center"/>
        </w:trPr>
        <w:tc>
          <w:tcPr>
            <w:tcW w:w="2268" w:type="dxa"/>
            <w:shd w:val="clear" w:color="auto" w:fill="F5F8F6"/>
            <w:vAlign w:val="center"/>
          </w:tcPr>
          <w:p w14:paraId="48250759" w14:textId="77777777" w:rsidR="00B808B8" w:rsidRDefault="009B3B3A">
            <w:pPr>
              <w:jc w:val="center"/>
            </w:pPr>
            <w:r>
              <w:rPr>
                <w:sz w:val="19"/>
              </w:rPr>
              <w:t>MAE</w:t>
            </w:r>
          </w:p>
        </w:tc>
        <w:tc>
          <w:tcPr>
            <w:tcW w:w="2041" w:type="dxa"/>
            <w:shd w:val="clear" w:color="auto" w:fill="F5F8F6"/>
            <w:vAlign w:val="center"/>
          </w:tcPr>
          <w:p w14:paraId="4F97AFB5" w14:textId="77777777" w:rsidR="00B808B8" w:rsidRDefault="009B3B3A">
            <w:pPr>
              <w:jc w:val="left"/>
            </w:pPr>
            <w:r>
              <w:rPr>
                <w:sz w:val="19"/>
              </w:rPr>
              <w:t xml:space="preserve">2.87 </w:t>
            </w:r>
            <w:r>
              <w:rPr>
                <w:sz w:val="19"/>
              </w:rPr>
              <w:t>分</w:t>
            </w:r>
          </w:p>
        </w:tc>
        <w:tc>
          <w:tcPr>
            <w:tcW w:w="5669" w:type="dxa"/>
            <w:shd w:val="clear" w:color="auto" w:fill="F5F8F6"/>
            <w:vAlign w:val="center"/>
          </w:tcPr>
          <w:p w14:paraId="093C8C72" w14:textId="77777777" w:rsidR="00B808B8" w:rsidRDefault="009B3B3A">
            <w:pPr>
              <w:jc w:val="left"/>
            </w:pPr>
            <w:r>
              <w:rPr>
                <w:sz w:val="19"/>
              </w:rPr>
              <w:t>系统分与参考分平均差异较小</w:t>
            </w:r>
          </w:p>
        </w:tc>
      </w:tr>
      <w:tr w:rsidR="00B808B8" w14:paraId="6673A1CD" w14:textId="77777777">
        <w:trPr>
          <w:cantSplit/>
          <w:jc w:val="center"/>
        </w:trPr>
        <w:tc>
          <w:tcPr>
            <w:tcW w:w="2268" w:type="dxa"/>
            <w:vAlign w:val="center"/>
          </w:tcPr>
          <w:p w14:paraId="4B065470" w14:textId="77777777" w:rsidR="00B808B8" w:rsidRDefault="009B3B3A">
            <w:pPr>
              <w:jc w:val="center"/>
            </w:pPr>
            <w:r>
              <w:rPr>
                <w:sz w:val="19"/>
              </w:rPr>
              <w:t xml:space="preserve">10 </w:t>
            </w:r>
            <w:r>
              <w:rPr>
                <w:sz w:val="19"/>
              </w:rPr>
              <w:t>分内命中率</w:t>
            </w:r>
          </w:p>
        </w:tc>
        <w:tc>
          <w:tcPr>
            <w:tcW w:w="2041" w:type="dxa"/>
            <w:vAlign w:val="center"/>
          </w:tcPr>
          <w:p w14:paraId="4CE21A3D" w14:textId="77777777" w:rsidR="00B808B8" w:rsidRDefault="009B3B3A">
            <w:pPr>
              <w:jc w:val="left"/>
            </w:pPr>
            <w:r>
              <w:rPr>
                <w:sz w:val="19"/>
              </w:rPr>
              <w:t>100%</w:t>
            </w:r>
          </w:p>
        </w:tc>
        <w:tc>
          <w:tcPr>
            <w:tcW w:w="5669" w:type="dxa"/>
            <w:vAlign w:val="center"/>
          </w:tcPr>
          <w:p w14:paraId="19156FED" w14:textId="77777777" w:rsidR="00B808B8" w:rsidRDefault="009B3B3A">
            <w:pPr>
              <w:jc w:val="left"/>
            </w:pPr>
            <w:r>
              <w:rPr>
                <w:sz w:val="19"/>
              </w:rPr>
              <w:t xml:space="preserve">12 </w:t>
            </w:r>
            <w:r>
              <w:rPr>
                <w:sz w:val="19"/>
              </w:rPr>
              <w:t>篇绝对误差均不超过</w:t>
            </w:r>
            <w:r>
              <w:rPr>
                <w:sz w:val="19"/>
              </w:rPr>
              <w:t xml:space="preserve"> 10 </w:t>
            </w:r>
            <w:r>
              <w:rPr>
                <w:sz w:val="19"/>
              </w:rPr>
              <w:t>分</w:t>
            </w:r>
          </w:p>
        </w:tc>
      </w:tr>
      <w:tr w:rsidR="00B808B8" w14:paraId="2C1141F8" w14:textId="77777777">
        <w:trPr>
          <w:cantSplit/>
          <w:jc w:val="center"/>
        </w:trPr>
        <w:tc>
          <w:tcPr>
            <w:tcW w:w="2268" w:type="dxa"/>
            <w:shd w:val="clear" w:color="auto" w:fill="F5F8F6"/>
            <w:vAlign w:val="center"/>
          </w:tcPr>
          <w:p w14:paraId="7D1312FB" w14:textId="77777777" w:rsidR="00B808B8" w:rsidRDefault="009B3B3A">
            <w:pPr>
              <w:jc w:val="center"/>
            </w:pPr>
            <w:r>
              <w:rPr>
                <w:sz w:val="19"/>
              </w:rPr>
              <w:t>等级一致率</w:t>
            </w:r>
          </w:p>
        </w:tc>
        <w:tc>
          <w:tcPr>
            <w:tcW w:w="2041" w:type="dxa"/>
            <w:shd w:val="clear" w:color="auto" w:fill="F5F8F6"/>
            <w:vAlign w:val="center"/>
          </w:tcPr>
          <w:p w14:paraId="5FCC1B65" w14:textId="77777777" w:rsidR="00B808B8" w:rsidRDefault="009B3B3A">
            <w:pPr>
              <w:jc w:val="left"/>
            </w:pPr>
            <w:r>
              <w:rPr>
                <w:sz w:val="19"/>
              </w:rPr>
              <w:t>100%</w:t>
            </w:r>
          </w:p>
        </w:tc>
        <w:tc>
          <w:tcPr>
            <w:tcW w:w="5669" w:type="dxa"/>
            <w:shd w:val="clear" w:color="auto" w:fill="F5F8F6"/>
            <w:vAlign w:val="center"/>
          </w:tcPr>
          <w:p w14:paraId="3443E768" w14:textId="77777777" w:rsidR="00B808B8" w:rsidRDefault="009B3B3A">
            <w:pPr>
              <w:jc w:val="left"/>
            </w:pPr>
            <w:r>
              <w:rPr>
                <w:sz w:val="19"/>
              </w:rPr>
              <w:t xml:space="preserve">12 </w:t>
            </w:r>
            <w:r>
              <w:rPr>
                <w:sz w:val="19"/>
              </w:rPr>
              <w:t>篇等级均与参考等级一致</w:t>
            </w:r>
          </w:p>
        </w:tc>
      </w:tr>
      <w:tr w:rsidR="00B808B8" w14:paraId="1CA07B1C" w14:textId="77777777">
        <w:trPr>
          <w:cantSplit/>
          <w:jc w:val="center"/>
        </w:trPr>
        <w:tc>
          <w:tcPr>
            <w:tcW w:w="2268" w:type="dxa"/>
            <w:vAlign w:val="center"/>
          </w:tcPr>
          <w:p w14:paraId="2D1CA1FC" w14:textId="77777777" w:rsidR="00B808B8" w:rsidRDefault="009B3B3A">
            <w:pPr>
              <w:jc w:val="center"/>
            </w:pPr>
            <w:r>
              <w:rPr>
                <w:sz w:val="19"/>
              </w:rPr>
              <w:t>最大绝对误差</w:t>
            </w:r>
          </w:p>
        </w:tc>
        <w:tc>
          <w:tcPr>
            <w:tcW w:w="2041" w:type="dxa"/>
            <w:vAlign w:val="center"/>
          </w:tcPr>
          <w:p w14:paraId="3E7F00B0" w14:textId="77777777" w:rsidR="00B808B8" w:rsidRDefault="009B3B3A">
            <w:pPr>
              <w:jc w:val="left"/>
            </w:pPr>
            <w:r>
              <w:rPr>
                <w:sz w:val="19"/>
              </w:rPr>
              <w:t xml:space="preserve">4.9 </w:t>
            </w:r>
            <w:r>
              <w:rPr>
                <w:sz w:val="19"/>
              </w:rPr>
              <w:t>分</w:t>
            </w:r>
          </w:p>
        </w:tc>
        <w:tc>
          <w:tcPr>
            <w:tcW w:w="5669" w:type="dxa"/>
            <w:vAlign w:val="center"/>
          </w:tcPr>
          <w:p w14:paraId="294A25FF" w14:textId="77777777" w:rsidR="00B808B8" w:rsidRDefault="009B3B3A">
            <w:pPr>
              <w:jc w:val="left"/>
            </w:pPr>
            <w:r>
              <w:rPr>
                <w:sz w:val="19"/>
              </w:rPr>
              <w:t>出现在</w:t>
            </w:r>
            <w:r>
              <w:rPr>
                <w:sz w:val="19"/>
              </w:rPr>
              <w:t xml:space="preserve"> E12 My College Plan</w:t>
            </w:r>
          </w:p>
        </w:tc>
      </w:tr>
    </w:tbl>
    <w:p w14:paraId="539FA1FC" w14:textId="77777777" w:rsidR="00B808B8" w:rsidRDefault="00B808B8"/>
    <w:p w14:paraId="2E161EF5" w14:textId="77777777" w:rsidR="00B808B8" w:rsidRDefault="009B3B3A">
      <w:pPr>
        <w:jc w:val="center"/>
      </w:pPr>
      <w:r>
        <w:rPr>
          <w:noProof/>
        </w:rPr>
        <w:drawing>
          <wp:inline distT="0" distB="0" distL="0" distR="0">
            <wp:extent cx="5623560" cy="31866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标定评估结果图.png"/>
                    <pic:cNvPicPr/>
                  </pic:nvPicPr>
                  <pic:blipFill>
                    <a:blip r:embed="rId17"/>
                    <a:stretch>
                      <a:fillRect/>
                    </a:stretch>
                  </pic:blipFill>
                  <pic:spPr>
                    <a:xfrm>
                      <a:off x="0" y="0"/>
                      <a:ext cx="5623560" cy="3186684"/>
                    </a:xfrm>
                    <a:prstGeom prst="rect">
                      <a:avLst/>
                    </a:prstGeom>
                  </pic:spPr>
                </pic:pic>
              </a:graphicData>
            </a:graphic>
          </wp:inline>
        </w:drawing>
      </w:r>
    </w:p>
    <w:p w14:paraId="21AE71C0" w14:textId="77777777" w:rsidR="00B808B8" w:rsidRDefault="009B3B3A">
      <w:pPr>
        <w:jc w:val="center"/>
      </w:pPr>
      <w:r>
        <w:rPr>
          <w:sz w:val="21"/>
        </w:rPr>
        <w:t>图</w:t>
      </w:r>
      <w:r>
        <w:rPr>
          <w:sz w:val="21"/>
        </w:rPr>
        <w:t xml:space="preserve">4-2 </w:t>
      </w:r>
      <w:r>
        <w:rPr>
          <w:sz w:val="21"/>
        </w:rPr>
        <w:t>标定集参考分与系统分对比</w:t>
      </w:r>
    </w:p>
    <w:p w14:paraId="3C4E96EF" w14:textId="77777777" w:rsidR="00B808B8" w:rsidRDefault="009B3B3A">
      <w:pPr>
        <w:jc w:val="center"/>
      </w:pPr>
      <w:r>
        <w:rPr>
          <w:color w:val="777777"/>
          <w:sz w:val="18"/>
        </w:rPr>
        <w:t>资料来源：本项目设计与实际运行记录</w:t>
      </w:r>
    </w:p>
    <w:p w14:paraId="2E0133E7" w14:textId="77777777" w:rsidR="00B808B8" w:rsidRDefault="009B3B3A">
      <w:pPr>
        <w:ind w:firstLine="480"/>
      </w:pPr>
      <w:r>
        <w:t>高分作文</w:t>
      </w:r>
      <w:r>
        <w:t xml:space="preserve"> E01 </w:t>
      </w:r>
      <w:r>
        <w:t>和</w:t>
      </w:r>
      <w:r>
        <w:t xml:space="preserve"> E02 </w:t>
      </w:r>
      <w:r>
        <w:t>具有清晰段落、衔接词、例证和较充分篇幅；低分作文</w:t>
      </w:r>
      <w:r>
        <w:t xml:space="preserve"> E11 </w:t>
      </w:r>
      <w:r>
        <w:t>和</w:t>
      </w:r>
      <w:r>
        <w:t xml:space="preserve"> E12 </w:t>
      </w:r>
      <w:r>
        <w:t>同时触发大小写、拼写、主谓一致、重复和篇幅问题。分数分布与文本质量变化方向一致，说明五维特征组合能够区分当前标定样例。</w:t>
      </w:r>
    </w:p>
    <w:p w14:paraId="7F310007" w14:textId="77777777" w:rsidR="00B808B8" w:rsidRDefault="009B3B3A">
      <w:pPr>
        <w:pStyle w:val="21"/>
      </w:pPr>
      <w:bookmarkStart w:id="39" w:name="_Toc239249919"/>
      <w:r>
        <w:t xml:space="preserve">4.6 </w:t>
      </w:r>
      <w:r>
        <w:t>局限性与改进方案</w:t>
      </w:r>
      <w:bookmarkEnd w:id="39"/>
    </w:p>
    <w:p w14:paraId="15DB07F4" w14:textId="77777777" w:rsidR="00B808B8" w:rsidRDefault="009B3B3A">
      <w:pPr>
        <w:ind w:firstLine="480"/>
      </w:pPr>
      <w:r>
        <w:t>第一，测试集仅</w:t>
      </w:r>
      <w:r>
        <w:t xml:space="preserve"> 12 </w:t>
      </w:r>
      <w:r>
        <w:t>篇且用于标定，后续需要邀请英语教师对独立匿名作文双人评分，报告评分者一致性，并留出完全未参与调参的测试集。第二，关键词集合无法</w:t>
      </w:r>
      <w:r>
        <w:lastRenderedPageBreak/>
        <w:t>识别同义改写，可加入词形还原和同义词资源。第三，正则规则对复杂主从句、时态和搭配覆盖有限，可在本地部署开源语法模型，同时保留规则证据。</w:t>
      </w:r>
    </w:p>
    <w:p w14:paraId="0ECCD56A" w14:textId="77777777" w:rsidR="00B808B8" w:rsidRDefault="009B3B3A">
      <w:pPr>
        <w:ind w:firstLine="480"/>
      </w:pPr>
      <w:r>
        <w:t>第四，词汇多样度受篇幅影响，可采用移动平均</w:t>
      </w:r>
      <w:r>
        <w:t xml:space="preserve"> TTR </w:t>
      </w:r>
      <w:r>
        <w:t>或</w:t>
      </w:r>
      <w:r>
        <w:t xml:space="preserve"> MTLD</w:t>
      </w:r>
      <w:r>
        <w:t>；第五，当前修订稿按固定规则依次替换，可能出现规则交互，应加入冲突检测和逐条接受功能；第六，可增加教师自定义量表、作文历史对比、导出反馈单和更大规模压力测试。任何模型升级都应继续遵守本地处理、可解释提示和人工复核边界。</w:t>
      </w:r>
    </w:p>
    <w:p w14:paraId="6323F8B5" w14:textId="77777777" w:rsidR="00B808B8" w:rsidRDefault="009B3B3A">
      <w:pPr>
        <w:pStyle w:val="11"/>
      </w:pPr>
      <w:bookmarkStart w:id="40" w:name="_Toc239249920"/>
      <w:r>
        <w:lastRenderedPageBreak/>
        <w:t xml:space="preserve">5. </w:t>
      </w:r>
      <w:r>
        <w:t>个人分工、心得与总结</w:t>
      </w:r>
      <w:bookmarkEnd w:id="40"/>
    </w:p>
    <w:p w14:paraId="7609103E" w14:textId="77777777" w:rsidR="00B808B8" w:rsidRDefault="009B3B3A">
      <w:pPr>
        <w:pStyle w:val="21"/>
      </w:pPr>
      <w:bookmarkStart w:id="41" w:name="_Toc239249921"/>
      <w:r>
        <w:t xml:space="preserve">5.1 </w:t>
      </w:r>
      <w:r>
        <w:t>个人分工</w:t>
      </w:r>
      <w:bookmarkEnd w:id="41"/>
    </w:p>
    <w:p w14:paraId="54C10838" w14:textId="77777777" w:rsidR="00B808B8" w:rsidRDefault="009B3B3A">
      <w:pPr>
        <w:ind w:firstLine="480"/>
      </w:pPr>
      <w:r>
        <w:t>任务书要求每人一个选题、不分组。本项目由陈炯独立完成，包括需求分析、评分量表设计、规则算法开发、</w:t>
      </w:r>
      <w:r>
        <w:t xml:space="preserve">12 </w:t>
      </w:r>
      <w:r>
        <w:t>篇匿名测试数据构建、本地</w:t>
      </w:r>
      <w:r>
        <w:t xml:space="preserve"> HTTP </w:t>
      </w:r>
      <w:r>
        <w:t>服务、网页界面、</w:t>
      </w:r>
      <w:r>
        <w:t xml:space="preserve">Windows </w:t>
      </w:r>
      <w:r>
        <w:t>启动脚本、自动化测试、浏览器验收、标定评估、使用说明、演示规划和实训报告。独立完成使本人对从问题定义到交付验证的完整过程形成了系统认识。</w:t>
      </w:r>
    </w:p>
    <w:p w14:paraId="0C652330" w14:textId="77777777" w:rsidR="00B808B8" w:rsidRDefault="009B3B3A">
      <w:pPr>
        <w:pStyle w:val="21"/>
      </w:pPr>
      <w:bookmarkStart w:id="42" w:name="_Toc239249922"/>
      <w:r>
        <w:t xml:space="preserve">5.2 </w:t>
      </w:r>
      <w:r>
        <w:t>四周实施过程</w:t>
      </w:r>
      <w:bookmarkEnd w:id="42"/>
    </w:p>
    <w:tbl>
      <w:tblPr>
        <w:tblStyle w:val="afa"/>
        <w:tblW w:w="0" w:type="auto"/>
        <w:jc w:val="center"/>
        <w:tblLook w:val="04A0" w:firstRow="1" w:lastRow="0" w:firstColumn="1" w:lastColumn="0" w:noHBand="0" w:noVBand="1"/>
      </w:tblPr>
      <w:tblGrid>
        <w:gridCol w:w="1047"/>
        <w:gridCol w:w="5326"/>
        <w:gridCol w:w="2631"/>
      </w:tblGrid>
      <w:tr w:rsidR="00B808B8" w14:paraId="2D83BD4F" w14:textId="77777777">
        <w:trPr>
          <w:tblHeader/>
          <w:jc w:val="center"/>
        </w:trPr>
        <w:tc>
          <w:tcPr>
            <w:tcW w:w="1134" w:type="dxa"/>
            <w:shd w:val="clear" w:color="auto" w:fill="176B4A"/>
            <w:vAlign w:val="center"/>
          </w:tcPr>
          <w:p w14:paraId="1F03AFEC" w14:textId="77777777" w:rsidR="00B808B8" w:rsidRDefault="009B3B3A">
            <w:pPr>
              <w:jc w:val="center"/>
            </w:pPr>
            <w:r>
              <w:rPr>
                <w:b/>
                <w:color w:val="FFFFFF"/>
                <w:sz w:val="19"/>
              </w:rPr>
              <w:t>周次</w:t>
            </w:r>
          </w:p>
        </w:tc>
        <w:tc>
          <w:tcPr>
            <w:tcW w:w="5953" w:type="dxa"/>
            <w:shd w:val="clear" w:color="auto" w:fill="176B4A"/>
            <w:vAlign w:val="center"/>
          </w:tcPr>
          <w:p w14:paraId="6B80AF26" w14:textId="77777777" w:rsidR="00B808B8" w:rsidRDefault="009B3B3A">
            <w:pPr>
              <w:jc w:val="center"/>
            </w:pPr>
            <w:r>
              <w:rPr>
                <w:b/>
                <w:color w:val="FFFFFF"/>
                <w:sz w:val="19"/>
              </w:rPr>
              <w:t>计划与完成内容</w:t>
            </w:r>
          </w:p>
        </w:tc>
        <w:tc>
          <w:tcPr>
            <w:tcW w:w="2835" w:type="dxa"/>
            <w:shd w:val="clear" w:color="auto" w:fill="176B4A"/>
            <w:vAlign w:val="center"/>
          </w:tcPr>
          <w:p w14:paraId="42CC2A68" w14:textId="77777777" w:rsidR="00B808B8" w:rsidRDefault="009B3B3A">
            <w:pPr>
              <w:jc w:val="center"/>
            </w:pPr>
            <w:r>
              <w:rPr>
                <w:b/>
                <w:color w:val="FFFFFF"/>
                <w:sz w:val="19"/>
              </w:rPr>
              <w:t>阶段产物</w:t>
            </w:r>
          </w:p>
        </w:tc>
      </w:tr>
      <w:tr w:rsidR="00B808B8" w14:paraId="3AB28812" w14:textId="77777777">
        <w:trPr>
          <w:cantSplit/>
          <w:jc w:val="center"/>
        </w:trPr>
        <w:tc>
          <w:tcPr>
            <w:tcW w:w="1134" w:type="dxa"/>
            <w:vAlign w:val="center"/>
          </w:tcPr>
          <w:p w14:paraId="32025E43" w14:textId="77777777" w:rsidR="00B808B8" w:rsidRDefault="009B3B3A">
            <w:pPr>
              <w:jc w:val="center"/>
            </w:pPr>
            <w:r>
              <w:rPr>
                <w:sz w:val="19"/>
              </w:rPr>
              <w:t>第</w:t>
            </w:r>
            <w:r>
              <w:rPr>
                <w:sz w:val="19"/>
              </w:rPr>
              <w:t>1</w:t>
            </w:r>
            <w:r>
              <w:rPr>
                <w:sz w:val="19"/>
              </w:rPr>
              <w:t>周</w:t>
            </w:r>
          </w:p>
        </w:tc>
        <w:tc>
          <w:tcPr>
            <w:tcW w:w="5953" w:type="dxa"/>
            <w:vAlign w:val="center"/>
          </w:tcPr>
          <w:p w14:paraId="1FE6ECA9" w14:textId="77777777" w:rsidR="00B808B8" w:rsidRDefault="009B3B3A">
            <w:pPr>
              <w:jc w:val="left"/>
            </w:pPr>
            <w:r>
              <w:rPr>
                <w:sz w:val="19"/>
              </w:rPr>
              <w:t>阅读任务书与模板；确定选题、用户、范围和五维评分量表；设计数据字段</w:t>
            </w:r>
          </w:p>
        </w:tc>
        <w:tc>
          <w:tcPr>
            <w:tcW w:w="2835" w:type="dxa"/>
            <w:vAlign w:val="center"/>
          </w:tcPr>
          <w:p w14:paraId="7911CB56" w14:textId="77777777" w:rsidR="00B808B8" w:rsidRDefault="009B3B3A">
            <w:pPr>
              <w:jc w:val="left"/>
            </w:pPr>
            <w:r>
              <w:rPr>
                <w:sz w:val="19"/>
              </w:rPr>
              <w:t>需求清单、架构草图、评分标准</w:t>
            </w:r>
          </w:p>
        </w:tc>
      </w:tr>
      <w:tr w:rsidR="00B808B8" w14:paraId="08F0B9D4" w14:textId="77777777">
        <w:trPr>
          <w:cantSplit/>
          <w:jc w:val="center"/>
        </w:trPr>
        <w:tc>
          <w:tcPr>
            <w:tcW w:w="1134" w:type="dxa"/>
            <w:shd w:val="clear" w:color="auto" w:fill="F5F8F6"/>
            <w:vAlign w:val="center"/>
          </w:tcPr>
          <w:p w14:paraId="6E1AEEAE" w14:textId="77777777" w:rsidR="00B808B8" w:rsidRDefault="009B3B3A">
            <w:pPr>
              <w:jc w:val="center"/>
            </w:pPr>
            <w:r>
              <w:rPr>
                <w:sz w:val="19"/>
              </w:rPr>
              <w:t>第</w:t>
            </w:r>
            <w:r>
              <w:rPr>
                <w:sz w:val="19"/>
              </w:rPr>
              <w:t>2</w:t>
            </w:r>
            <w:r>
              <w:rPr>
                <w:sz w:val="19"/>
              </w:rPr>
              <w:t>周</w:t>
            </w:r>
          </w:p>
        </w:tc>
        <w:tc>
          <w:tcPr>
            <w:tcW w:w="5953" w:type="dxa"/>
            <w:shd w:val="clear" w:color="auto" w:fill="F5F8F6"/>
            <w:vAlign w:val="center"/>
          </w:tcPr>
          <w:p w14:paraId="1A4388BE" w14:textId="77777777" w:rsidR="00B808B8" w:rsidRDefault="009B3B3A">
            <w:pPr>
              <w:jc w:val="left"/>
            </w:pPr>
            <w:r>
              <w:rPr>
                <w:sz w:val="19"/>
              </w:rPr>
              <w:t>实现分词分句、特征统计、常见错误规则、五维计分和修订函数</w:t>
            </w:r>
          </w:p>
        </w:tc>
        <w:tc>
          <w:tcPr>
            <w:tcW w:w="2835" w:type="dxa"/>
            <w:shd w:val="clear" w:color="auto" w:fill="F5F8F6"/>
            <w:vAlign w:val="center"/>
          </w:tcPr>
          <w:p w14:paraId="2BE19A7F" w14:textId="77777777" w:rsidR="00B808B8" w:rsidRDefault="009B3B3A">
            <w:pPr>
              <w:jc w:val="left"/>
            </w:pPr>
            <w:r>
              <w:rPr>
                <w:sz w:val="19"/>
              </w:rPr>
              <w:t>grader.py</w:t>
            </w:r>
            <w:r>
              <w:rPr>
                <w:sz w:val="19"/>
              </w:rPr>
              <w:t>、初版样例数据</w:t>
            </w:r>
          </w:p>
        </w:tc>
      </w:tr>
      <w:tr w:rsidR="00B808B8" w14:paraId="35355805" w14:textId="77777777">
        <w:trPr>
          <w:cantSplit/>
          <w:jc w:val="center"/>
        </w:trPr>
        <w:tc>
          <w:tcPr>
            <w:tcW w:w="1134" w:type="dxa"/>
            <w:vAlign w:val="center"/>
          </w:tcPr>
          <w:p w14:paraId="1615BCA1" w14:textId="77777777" w:rsidR="00B808B8" w:rsidRDefault="009B3B3A">
            <w:pPr>
              <w:jc w:val="center"/>
            </w:pPr>
            <w:r>
              <w:rPr>
                <w:sz w:val="19"/>
              </w:rPr>
              <w:t>第</w:t>
            </w:r>
            <w:r>
              <w:rPr>
                <w:sz w:val="19"/>
              </w:rPr>
              <w:t>3</w:t>
            </w:r>
            <w:r>
              <w:rPr>
                <w:sz w:val="19"/>
              </w:rPr>
              <w:t>周</w:t>
            </w:r>
          </w:p>
        </w:tc>
        <w:tc>
          <w:tcPr>
            <w:tcW w:w="5953" w:type="dxa"/>
            <w:vAlign w:val="center"/>
          </w:tcPr>
          <w:p w14:paraId="5AF23252" w14:textId="77777777" w:rsidR="00B808B8" w:rsidRDefault="009B3B3A">
            <w:pPr>
              <w:jc w:val="left"/>
            </w:pPr>
            <w:r>
              <w:rPr>
                <w:sz w:val="19"/>
              </w:rPr>
              <w:t>实现</w:t>
            </w:r>
            <w:r>
              <w:rPr>
                <w:sz w:val="19"/>
              </w:rPr>
              <w:t xml:space="preserve"> HTTP </w:t>
            </w:r>
            <w:r>
              <w:rPr>
                <w:sz w:val="19"/>
              </w:rPr>
              <w:t>接口、单篇与批量页面、响应式样式和一键启动</w:t>
            </w:r>
          </w:p>
        </w:tc>
        <w:tc>
          <w:tcPr>
            <w:tcW w:w="2835" w:type="dxa"/>
            <w:vAlign w:val="center"/>
          </w:tcPr>
          <w:p w14:paraId="188158B8" w14:textId="77777777" w:rsidR="00B808B8" w:rsidRDefault="009B3B3A">
            <w:pPr>
              <w:jc w:val="left"/>
            </w:pPr>
            <w:r>
              <w:rPr>
                <w:sz w:val="19"/>
              </w:rPr>
              <w:t>可运行网页系统、</w:t>
            </w:r>
            <w:r>
              <w:rPr>
                <w:sz w:val="19"/>
              </w:rPr>
              <w:t>README</w:t>
            </w:r>
          </w:p>
        </w:tc>
      </w:tr>
      <w:tr w:rsidR="00B808B8" w14:paraId="019FBD36" w14:textId="77777777">
        <w:trPr>
          <w:cantSplit/>
          <w:jc w:val="center"/>
        </w:trPr>
        <w:tc>
          <w:tcPr>
            <w:tcW w:w="1134" w:type="dxa"/>
            <w:shd w:val="clear" w:color="auto" w:fill="F5F8F6"/>
            <w:vAlign w:val="center"/>
          </w:tcPr>
          <w:p w14:paraId="5A7E951A" w14:textId="77777777" w:rsidR="00B808B8" w:rsidRDefault="009B3B3A">
            <w:pPr>
              <w:jc w:val="center"/>
            </w:pPr>
            <w:r>
              <w:rPr>
                <w:sz w:val="19"/>
              </w:rPr>
              <w:t>第</w:t>
            </w:r>
            <w:r>
              <w:rPr>
                <w:sz w:val="19"/>
              </w:rPr>
              <w:t>4</w:t>
            </w:r>
            <w:r>
              <w:rPr>
                <w:sz w:val="19"/>
              </w:rPr>
              <w:t>周</w:t>
            </w:r>
          </w:p>
        </w:tc>
        <w:tc>
          <w:tcPr>
            <w:tcW w:w="5953" w:type="dxa"/>
            <w:shd w:val="clear" w:color="auto" w:fill="F5F8F6"/>
            <w:vAlign w:val="center"/>
          </w:tcPr>
          <w:p w14:paraId="452AE5C1" w14:textId="77777777" w:rsidR="00B808B8" w:rsidRDefault="009B3B3A">
            <w:pPr>
              <w:jc w:val="left"/>
            </w:pPr>
            <w:r>
              <w:rPr>
                <w:sz w:val="19"/>
              </w:rPr>
              <w:t>补充</w:t>
            </w:r>
            <w:r>
              <w:rPr>
                <w:sz w:val="19"/>
              </w:rPr>
              <w:t xml:space="preserve"> 12 </w:t>
            </w:r>
            <w:r>
              <w:rPr>
                <w:sz w:val="19"/>
              </w:rPr>
              <w:t>篇标定数据；完成</w:t>
            </w:r>
            <w:r>
              <w:rPr>
                <w:sz w:val="19"/>
              </w:rPr>
              <w:t xml:space="preserve"> 6 </w:t>
            </w:r>
            <w:r>
              <w:rPr>
                <w:sz w:val="19"/>
              </w:rPr>
              <w:t>项自动测试、浏览器验收、评估、报告与演示提纲</w:t>
            </w:r>
          </w:p>
        </w:tc>
        <w:tc>
          <w:tcPr>
            <w:tcW w:w="2835" w:type="dxa"/>
            <w:shd w:val="clear" w:color="auto" w:fill="F5F8F6"/>
            <w:vAlign w:val="center"/>
          </w:tcPr>
          <w:p w14:paraId="19BCF8C1" w14:textId="77777777" w:rsidR="00B808B8" w:rsidRDefault="009B3B3A">
            <w:pPr>
              <w:jc w:val="left"/>
            </w:pPr>
            <w:r>
              <w:rPr>
                <w:sz w:val="19"/>
              </w:rPr>
              <w:t>测试记录、</w:t>
            </w:r>
            <w:r>
              <w:rPr>
                <w:sz w:val="19"/>
              </w:rPr>
              <w:t xml:space="preserve">Word </w:t>
            </w:r>
            <w:r>
              <w:rPr>
                <w:sz w:val="19"/>
              </w:rPr>
              <w:t>报告、提交包</w:t>
            </w:r>
          </w:p>
        </w:tc>
      </w:tr>
    </w:tbl>
    <w:p w14:paraId="682A83D3" w14:textId="77777777" w:rsidR="00B808B8" w:rsidRDefault="00B808B8"/>
    <w:p w14:paraId="4210333C" w14:textId="77777777" w:rsidR="00B808B8" w:rsidRDefault="009B3B3A">
      <w:pPr>
        <w:pStyle w:val="21"/>
      </w:pPr>
      <w:bookmarkStart w:id="43" w:name="_Toc239249923"/>
      <w:r>
        <w:t xml:space="preserve">5.3 </w:t>
      </w:r>
      <w:r>
        <w:t>自评依据</w:t>
      </w:r>
      <w:bookmarkEnd w:id="43"/>
    </w:p>
    <w:tbl>
      <w:tblPr>
        <w:tblStyle w:val="afa"/>
        <w:tblW w:w="0" w:type="auto"/>
        <w:jc w:val="center"/>
        <w:tblLook w:val="04A0" w:firstRow="1" w:lastRow="0" w:firstColumn="1" w:lastColumn="0" w:noHBand="0" w:noVBand="1"/>
      </w:tblPr>
      <w:tblGrid>
        <w:gridCol w:w="2343"/>
        <w:gridCol w:w="1067"/>
        <w:gridCol w:w="1158"/>
        <w:gridCol w:w="4436"/>
      </w:tblGrid>
      <w:tr w:rsidR="00B808B8" w14:paraId="375CAEC8" w14:textId="77777777">
        <w:trPr>
          <w:tblHeader/>
          <w:jc w:val="center"/>
        </w:trPr>
        <w:tc>
          <w:tcPr>
            <w:tcW w:w="2551" w:type="dxa"/>
            <w:shd w:val="clear" w:color="auto" w:fill="176B4A"/>
            <w:vAlign w:val="center"/>
          </w:tcPr>
          <w:p w14:paraId="028A543A" w14:textId="77777777" w:rsidR="00B808B8" w:rsidRDefault="009B3B3A">
            <w:pPr>
              <w:jc w:val="center"/>
            </w:pPr>
            <w:r>
              <w:rPr>
                <w:b/>
                <w:color w:val="FFFFFF"/>
                <w:sz w:val="19"/>
              </w:rPr>
              <w:t>项目</w:t>
            </w:r>
          </w:p>
        </w:tc>
        <w:tc>
          <w:tcPr>
            <w:tcW w:w="1134" w:type="dxa"/>
            <w:shd w:val="clear" w:color="auto" w:fill="176B4A"/>
            <w:vAlign w:val="center"/>
          </w:tcPr>
          <w:p w14:paraId="0FCDD6DE" w14:textId="77777777" w:rsidR="00B808B8" w:rsidRDefault="009B3B3A">
            <w:pPr>
              <w:jc w:val="center"/>
            </w:pPr>
            <w:r>
              <w:rPr>
                <w:b/>
                <w:color w:val="FFFFFF"/>
                <w:sz w:val="19"/>
              </w:rPr>
              <w:t>权重</w:t>
            </w:r>
          </w:p>
        </w:tc>
        <w:tc>
          <w:tcPr>
            <w:tcW w:w="1247" w:type="dxa"/>
            <w:shd w:val="clear" w:color="auto" w:fill="176B4A"/>
            <w:vAlign w:val="center"/>
          </w:tcPr>
          <w:p w14:paraId="66B8B30D" w14:textId="77777777" w:rsidR="00B808B8" w:rsidRDefault="009B3B3A">
            <w:pPr>
              <w:jc w:val="center"/>
            </w:pPr>
            <w:r>
              <w:rPr>
                <w:b/>
                <w:color w:val="FFFFFF"/>
                <w:sz w:val="19"/>
              </w:rPr>
              <w:t>自评分</w:t>
            </w:r>
          </w:p>
        </w:tc>
        <w:tc>
          <w:tcPr>
            <w:tcW w:w="4819" w:type="dxa"/>
            <w:shd w:val="clear" w:color="auto" w:fill="176B4A"/>
            <w:vAlign w:val="center"/>
          </w:tcPr>
          <w:p w14:paraId="56B9F79A" w14:textId="77777777" w:rsidR="00B808B8" w:rsidRDefault="009B3B3A">
            <w:pPr>
              <w:jc w:val="center"/>
            </w:pPr>
            <w:r>
              <w:rPr>
                <w:b/>
                <w:color w:val="FFFFFF"/>
                <w:sz w:val="19"/>
              </w:rPr>
              <w:t>依据</w:t>
            </w:r>
          </w:p>
        </w:tc>
      </w:tr>
      <w:tr w:rsidR="00B808B8" w14:paraId="79F1257D" w14:textId="77777777">
        <w:trPr>
          <w:cantSplit/>
          <w:jc w:val="center"/>
        </w:trPr>
        <w:tc>
          <w:tcPr>
            <w:tcW w:w="2551" w:type="dxa"/>
            <w:vAlign w:val="center"/>
          </w:tcPr>
          <w:p w14:paraId="79A9EE58" w14:textId="77777777" w:rsidR="00B808B8" w:rsidRDefault="009B3B3A">
            <w:pPr>
              <w:jc w:val="center"/>
            </w:pPr>
            <w:r>
              <w:rPr>
                <w:sz w:val="19"/>
              </w:rPr>
              <w:t>选题价值与实训工作量</w:t>
            </w:r>
          </w:p>
        </w:tc>
        <w:tc>
          <w:tcPr>
            <w:tcW w:w="1134" w:type="dxa"/>
            <w:vAlign w:val="center"/>
          </w:tcPr>
          <w:p w14:paraId="07298EF2" w14:textId="77777777" w:rsidR="00B808B8" w:rsidRDefault="009B3B3A">
            <w:pPr>
              <w:jc w:val="left"/>
            </w:pPr>
            <w:r>
              <w:rPr>
                <w:sz w:val="19"/>
              </w:rPr>
              <w:t>25</w:t>
            </w:r>
          </w:p>
        </w:tc>
        <w:tc>
          <w:tcPr>
            <w:tcW w:w="1247" w:type="dxa"/>
            <w:vAlign w:val="center"/>
          </w:tcPr>
          <w:p w14:paraId="605D9FD2" w14:textId="77777777" w:rsidR="00B808B8" w:rsidRDefault="009B3B3A">
            <w:pPr>
              <w:jc w:val="left"/>
            </w:pPr>
            <w:r>
              <w:rPr>
                <w:sz w:val="19"/>
              </w:rPr>
              <w:t>24</w:t>
            </w:r>
          </w:p>
        </w:tc>
        <w:tc>
          <w:tcPr>
            <w:tcW w:w="4819" w:type="dxa"/>
            <w:vAlign w:val="center"/>
          </w:tcPr>
          <w:p w14:paraId="02C92731" w14:textId="77777777" w:rsidR="00B808B8" w:rsidRDefault="009B3B3A">
            <w:pPr>
              <w:jc w:val="left"/>
            </w:pPr>
            <w:r>
              <w:rPr>
                <w:sz w:val="19"/>
              </w:rPr>
              <w:t>问题明确，涵盖算法、服务、前端、测试与报告</w:t>
            </w:r>
          </w:p>
        </w:tc>
      </w:tr>
      <w:tr w:rsidR="00B808B8" w14:paraId="6F1F4C24" w14:textId="77777777">
        <w:trPr>
          <w:cantSplit/>
          <w:jc w:val="center"/>
        </w:trPr>
        <w:tc>
          <w:tcPr>
            <w:tcW w:w="2551" w:type="dxa"/>
            <w:shd w:val="clear" w:color="auto" w:fill="F5F8F6"/>
            <w:vAlign w:val="center"/>
          </w:tcPr>
          <w:p w14:paraId="33383070" w14:textId="77777777" w:rsidR="00B808B8" w:rsidRDefault="009B3B3A">
            <w:pPr>
              <w:jc w:val="center"/>
            </w:pPr>
            <w:r>
              <w:rPr>
                <w:sz w:val="19"/>
              </w:rPr>
              <w:t>技术实现与功能完整性</w:t>
            </w:r>
          </w:p>
        </w:tc>
        <w:tc>
          <w:tcPr>
            <w:tcW w:w="1134" w:type="dxa"/>
            <w:shd w:val="clear" w:color="auto" w:fill="F5F8F6"/>
            <w:vAlign w:val="center"/>
          </w:tcPr>
          <w:p w14:paraId="0DA70531" w14:textId="77777777" w:rsidR="00B808B8" w:rsidRDefault="009B3B3A">
            <w:pPr>
              <w:jc w:val="left"/>
            </w:pPr>
            <w:r>
              <w:rPr>
                <w:sz w:val="19"/>
              </w:rPr>
              <w:t>25</w:t>
            </w:r>
          </w:p>
        </w:tc>
        <w:tc>
          <w:tcPr>
            <w:tcW w:w="1247" w:type="dxa"/>
            <w:shd w:val="clear" w:color="auto" w:fill="F5F8F6"/>
            <w:vAlign w:val="center"/>
          </w:tcPr>
          <w:p w14:paraId="5B7EEDBC" w14:textId="77777777" w:rsidR="00B808B8" w:rsidRDefault="009B3B3A">
            <w:pPr>
              <w:jc w:val="left"/>
            </w:pPr>
            <w:r>
              <w:rPr>
                <w:sz w:val="19"/>
              </w:rPr>
              <w:t>23</w:t>
            </w:r>
          </w:p>
        </w:tc>
        <w:tc>
          <w:tcPr>
            <w:tcW w:w="4819" w:type="dxa"/>
            <w:shd w:val="clear" w:color="auto" w:fill="F5F8F6"/>
            <w:vAlign w:val="center"/>
          </w:tcPr>
          <w:p w14:paraId="2F732355" w14:textId="77777777" w:rsidR="00B808B8" w:rsidRDefault="009B3B3A">
            <w:pPr>
              <w:jc w:val="left"/>
            </w:pPr>
            <w:r>
              <w:rPr>
                <w:sz w:val="19"/>
              </w:rPr>
              <w:t>五维评分、问题定位、修订、批量评测可运行</w:t>
            </w:r>
          </w:p>
        </w:tc>
      </w:tr>
      <w:tr w:rsidR="00B808B8" w14:paraId="5862DB84" w14:textId="77777777">
        <w:trPr>
          <w:cantSplit/>
          <w:jc w:val="center"/>
        </w:trPr>
        <w:tc>
          <w:tcPr>
            <w:tcW w:w="2551" w:type="dxa"/>
            <w:vAlign w:val="center"/>
          </w:tcPr>
          <w:p w14:paraId="1EB9003C" w14:textId="77777777" w:rsidR="00B808B8" w:rsidRDefault="009B3B3A">
            <w:pPr>
              <w:jc w:val="center"/>
            </w:pPr>
            <w:r>
              <w:rPr>
                <w:sz w:val="19"/>
              </w:rPr>
              <w:t>文档、演示与成果质量</w:t>
            </w:r>
          </w:p>
        </w:tc>
        <w:tc>
          <w:tcPr>
            <w:tcW w:w="1134" w:type="dxa"/>
            <w:vAlign w:val="center"/>
          </w:tcPr>
          <w:p w14:paraId="3A4ABAB7" w14:textId="77777777" w:rsidR="00B808B8" w:rsidRDefault="009B3B3A">
            <w:pPr>
              <w:jc w:val="left"/>
            </w:pPr>
            <w:r>
              <w:rPr>
                <w:sz w:val="19"/>
              </w:rPr>
              <w:t>20</w:t>
            </w:r>
          </w:p>
        </w:tc>
        <w:tc>
          <w:tcPr>
            <w:tcW w:w="1247" w:type="dxa"/>
            <w:vAlign w:val="center"/>
          </w:tcPr>
          <w:p w14:paraId="5FE9CBCE" w14:textId="77777777" w:rsidR="00B808B8" w:rsidRDefault="009B3B3A">
            <w:pPr>
              <w:jc w:val="left"/>
            </w:pPr>
            <w:r>
              <w:rPr>
                <w:sz w:val="19"/>
              </w:rPr>
              <w:t>19</w:t>
            </w:r>
          </w:p>
        </w:tc>
        <w:tc>
          <w:tcPr>
            <w:tcW w:w="4819" w:type="dxa"/>
            <w:vAlign w:val="center"/>
          </w:tcPr>
          <w:p w14:paraId="273C890F" w14:textId="77777777" w:rsidR="00B808B8" w:rsidRDefault="009B3B3A">
            <w:pPr>
              <w:jc w:val="left"/>
            </w:pPr>
            <w:r>
              <w:rPr>
                <w:sz w:val="19"/>
              </w:rPr>
              <w:t>源码、数据、</w:t>
            </w:r>
            <w:r>
              <w:rPr>
                <w:sz w:val="19"/>
              </w:rPr>
              <w:t>README</w:t>
            </w:r>
            <w:r>
              <w:rPr>
                <w:sz w:val="19"/>
              </w:rPr>
              <w:t>、报告和演示规划齐全</w:t>
            </w:r>
          </w:p>
        </w:tc>
      </w:tr>
      <w:tr w:rsidR="00B808B8" w14:paraId="35A66BFA" w14:textId="77777777">
        <w:trPr>
          <w:cantSplit/>
          <w:jc w:val="center"/>
        </w:trPr>
        <w:tc>
          <w:tcPr>
            <w:tcW w:w="2551" w:type="dxa"/>
            <w:shd w:val="clear" w:color="auto" w:fill="F5F8F6"/>
            <w:vAlign w:val="center"/>
          </w:tcPr>
          <w:p w14:paraId="638C3356" w14:textId="77777777" w:rsidR="00B808B8" w:rsidRDefault="009B3B3A">
            <w:pPr>
              <w:jc w:val="center"/>
            </w:pPr>
            <w:r>
              <w:rPr>
                <w:sz w:val="19"/>
              </w:rPr>
              <w:t>独立完成与过程管理</w:t>
            </w:r>
          </w:p>
        </w:tc>
        <w:tc>
          <w:tcPr>
            <w:tcW w:w="1134" w:type="dxa"/>
            <w:shd w:val="clear" w:color="auto" w:fill="F5F8F6"/>
            <w:vAlign w:val="center"/>
          </w:tcPr>
          <w:p w14:paraId="149A6906" w14:textId="77777777" w:rsidR="00B808B8" w:rsidRDefault="009B3B3A">
            <w:pPr>
              <w:jc w:val="left"/>
            </w:pPr>
            <w:r>
              <w:rPr>
                <w:sz w:val="19"/>
              </w:rPr>
              <w:t>15</w:t>
            </w:r>
          </w:p>
        </w:tc>
        <w:tc>
          <w:tcPr>
            <w:tcW w:w="1247" w:type="dxa"/>
            <w:shd w:val="clear" w:color="auto" w:fill="F5F8F6"/>
            <w:vAlign w:val="center"/>
          </w:tcPr>
          <w:p w14:paraId="02BBCB8C" w14:textId="77777777" w:rsidR="00B808B8" w:rsidRDefault="009B3B3A">
            <w:pPr>
              <w:jc w:val="left"/>
            </w:pPr>
            <w:r>
              <w:rPr>
                <w:sz w:val="19"/>
              </w:rPr>
              <w:t>14</w:t>
            </w:r>
          </w:p>
        </w:tc>
        <w:tc>
          <w:tcPr>
            <w:tcW w:w="4819" w:type="dxa"/>
            <w:shd w:val="clear" w:color="auto" w:fill="F5F8F6"/>
            <w:vAlign w:val="center"/>
          </w:tcPr>
          <w:p w14:paraId="797C6E75" w14:textId="77777777" w:rsidR="00B808B8" w:rsidRDefault="009B3B3A">
            <w:pPr>
              <w:jc w:val="left"/>
            </w:pPr>
            <w:r>
              <w:rPr>
                <w:sz w:val="19"/>
              </w:rPr>
              <w:t>个人完成，按四周里程碑组织并保留测试结果</w:t>
            </w:r>
          </w:p>
        </w:tc>
      </w:tr>
      <w:tr w:rsidR="00B808B8" w14:paraId="20971E3F" w14:textId="77777777">
        <w:trPr>
          <w:cantSplit/>
          <w:jc w:val="center"/>
        </w:trPr>
        <w:tc>
          <w:tcPr>
            <w:tcW w:w="2551" w:type="dxa"/>
            <w:vAlign w:val="center"/>
          </w:tcPr>
          <w:p w14:paraId="4C892EC2" w14:textId="77777777" w:rsidR="00B808B8" w:rsidRDefault="009B3B3A">
            <w:pPr>
              <w:jc w:val="center"/>
            </w:pPr>
            <w:r>
              <w:rPr>
                <w:sz w:val="19"/>
              </w:rPr>
              <w:t>平时表现与综合应用</w:t>
            </w:r>
          </w:p>
        </w:tc>
        <w:tc>
          <w:tcPr>
            <w:tcW w:w="1134" w:type="dxa"/>
            <w:vAlign w:val="center"/>
          </w:tcPr>
          <w:p w14:paraId="45D3B99E" w14:textId="77777777" w:rsidR="00B808B8" w:rsidRDefault="009B3B3A">
            <w:pPr>
              <w:jc w:val="left"/>
            </w:pPr>
            <w:r>
              <w:rPr>
                <w:sz w:val="19"/>
              </w:rPr>
              <w:t>15</w:t>
            </w:r>
          </w:p>
        </w:tc>
        <w:tc>
          <w:tcPr>
            <w:tcW w:w="1247" w:type="dxa"/>
            <w:vAlign w:val="center"/>
          </w:tcPr>
          <w:p w14:paraId="6684C6E0" w14:textId="77777777" w:rsidR="00B808B8" w:rsidRDefault="009B3B3A">
            <w:pPr>
              <w:jc w:val="left"/>
            </w:pPr>
            <w:r>
              <w:rPr>
                <w:sz w:val="19"/>
              </w:rPr>
              <w:t>12</w:t>
            </w:r>
          </w:p>
        </w:tc>
        <w:tc>
          <w:tcPr>
            <w:tcW w:w="4819" w:type="dxa"/>
            <w:vAlign w:val="center"/>
          </w:tcPr>
          <w:p w14:paraId="0ECE6F79" w14:textId="77777777" w:rsidR="00B808B8" w:rsidRDefault="009B3B3A">
            <w:pPr>
              <w:jc w:val="left"/>
            </w:pPr>
            <w:r>
              <w:rPr>
                <w:sz w:val="19"/>
              </w:rPr>
              <w:t>综合应用</w:t>
            </w:r>
            <w:r>
              <w:rPr>
                <w:sz w:val="19"/>
              </w:rPr>
              <w:t xml:space="preserve"> Python </w:t>
            </w:r>
            <w:r>
              <w:rPr>
                <w:sz w:val="19"/>
              </w:rPr>
              <w:t>与网页技术；缺少真实课堂试用</w:t>
            </w:r>
          </w:p>
        </w:tc>
      </w:tr>
      <w:tr w:rsidR="00B808B8" w14:paraId="3F1C5C7E" w14:textId="77777777">
        <w:trPr>
          <w:cantSplit/>
          <w:jc w:val="center"/>
        </w:trPr>
        <w:tc>
          <w:tcPr>
            <w:tcW w:w="2551" w:type="dxa"/>
            <w:shd w:val="clear" w:color="auto" w:fill="F5F8F6"/>
            <w:vAlign w:val="center"/>
          </w:tcPr>
          <w:p w14:paraId="60700D95" w14:textId="77777777" w:rsidR="00B808B8" w:rsidRDefault="009B3B3A">
            <w:pPr>
              <w:jc w:val="center"/>
            </w:pPr>
            <w:r>
              <w:rPr>
                <w:sz w:val="19"/>
              </w:rPr>
              <w:t>合计</w:t>
            </w:r>
          </w:p>
        </w:tc>
        <w:tc>
          <w:tcPr>
            <w:tcW w:w="1134" w:type="dxa"/>
            <w:shd w:val="clear" w:color="auto" w:fill="F5F8F6"/>
            <w:vAlign w:val="center"/>
          </w:tcPr>
          <w:p w14:paraId="45C5FDE5" w14:textId="77777777" w:rsidR="00B808B8" w:rsidRDefault="009B3B3A">
            <w:pPr>
              <w:jc w:val="left"/>
            </w:pPr>
            <w:r>
              <w:rPr>
                <w:sz w:val="19"/>
              </w:rPr>
              <w:t>100</w:t>
            </w:r>
          </w:p>
        </w:tc>
        <w:tc>
          <w:tcPr>
            <w:tcW w:w="1247" w:type="dxa"/>
            <w:shd w:val="clear" w:color="auto" w:fill="F5F8F6"/>
            <w:vAlign w:val="center"/>
          </w:tcPr>
          <w:p w14:paraId="57AA2231" w14:textId="77777777" w:rsidR="00B808B8" w:rsidRDefault="009B3B3A">
            <w:pPr>
              <w:jc w:val="left"/>
            </w:pPr>
            <w:r>
              <w:rPr>
                <w:sz w:val="19"/>
              </w:rPr>
              <w:t>92</w:t>
            </w:r>
          </w:p>
        </w:tc>
        <w:tc>
          <w:tcPr>
            <w:tcW w:w="4819" w:type="dxa"/>
            <w:shd w:val="clear" w:color="auto" w:fill="F5F8F6"/>
            <w:vAlign w:val="center"/>
          </w:tcPr>
          <w:p w14:paraId="34EE9023" w14:textId="77777777" w:rsidR="00B808B8" w:rsidRDefault="009B3B3A">
            <w:pPr>
              <w:jc w:val="left"/>
            </w:pPr>
            <w:r>
              <w:rPr>
                <w:sz w:val="19"/>
              </w:rPr>
              <w:t>建议自评分数</w:t>
            </w:r>
            <w:r>
              <w:rPr>
                <w:sz w:val="19"/>
              </w:rPr>
              <w:t xml:space="preserve"> 92 </w:t>
            </w:r>
            <w:r>
              <w:rPr>
                <w:sz w:val="19"/>
              </w:rPr>
              <w:t>分</w:t>
            </w:r>
          </w:p>
        </w:tc>
      </w:tr>
    </w:tbl>
    <w:p w14:paraId="3E151614" w14:textId="77777777" w:rsidR="00B808B8" w:rsidRDefault="00B808B8"/>
    <w:p w14:paraId="49FCE1F8" w14:textId="77777777" w:rsidR="00B808B8" w:rsidRDefault="009B3B3A">
      <w:pPr>
        <w:ind w:firstLine="480"/>
      </w:pPr>
      <w:r>
        <w:lastRenderedPageBreak/>
        <w:t>自评分数为</w:t>
      </w:r>
      <w:r>
        <w:t xml:space="preserve"> 92 </w:t>
      </w:r>
      <w:r>
        <w:t>分。未给满分的主要原因是测试集规模小且参与算法标定，尚未完成教师双盲评分和真实课堂试用；语法规则不能覆盖复杂语境；</w:t>
      </w:r>
      <w:r>
        <w:t xml:space="preserve">Git </w:t>
      </w:r>
      <w:r>
        <w:t>仓库链接与演示视频链接仍需提交前补充。该分数反映当前课程交付已完整且可运行，同时保留对泛化能力差距的客观判断。</w:t>
      </w:r>
    </w:p>
    <w:p w14:paraId="0575C5BB" w14:textId="77777777" w:rsidR="00B808B8" w:rsidRDefault="009B3B3A">
      <w:pPr>
        <w:pStyle w:val="21"/>
      </w:pPr>
      <w:bookmarkStart w:id="44" w:name="_Toc239249924"/>
      <w:r>
        <w:t xml:space="preserve">5.4 </w:t>
      </w:r>
      <w:r>
        <w:t>心得体会</w:t>
      </w:r>
      <w:bookmarkEnd w:id="44"/>
    </w:p>
    <w:p w14:paraId="122F5A39" w14:textId="77777777" w:rsidR="00B808B8" w:rsidRDefault="009B3B3A">
      <w:pPr>
        <w:ind w:firstLine="480"/>
      </w:pPr>
      <w:r>
        <w:t>本次实训最大的收获是认识到</w:t>
      </w:r>
      <w:r>
        <w:t>“</w:t>
      </w:r>
      <w:r>
        <w:t>能给分</w:t>
      </w:r>
      <w:r>
        <w:t>”</w:t>
      </w:r>
      <w:r>
        <w:t>并不等于</w:t>
      </w:r>
      <w:r>
        <w:t>“</w:t>
      </w:r>
      <w:r>
        <w:t>能解释</w:t>
      </w:r>
      <w:r>
        <w:t>”</w:t>
      </w:r>
      <w:r>
        <w:t>。若只输出总分，用户无法判断系统依据；将结果拆成五维、统计量和逐条规则后，错误更容易被复核，算法边界也更清晰。另一个体会是测试数据必须包含高、中、低不同质量，只有错误样例才能检验校验、扣分和修订链路。</w:t>
      </w:r>
    </w:p>
    <w:p w14:paraId="3DA4F487" w14:textId="77777777" w:rsidR="00B808B8" w:rsidRDefault="009B3B3A">
      <w:pPr>
        <w:ind w:firstLine="480"/>
      </w:pPr>
      <w:r>
        <w:t>在工程方面，我处理了中文路径、端口占用、浏览器</w:t>
      </w:r>
      <w:r>
        <w:t xml:space="preserve"> MIME </w:t>
      </w:r>
      <w:r>
        <w:t>类型、异常请求和批处理窗口闪退等问题。自动测试能够快速确认代码修改没有破坏已有行为，而实际浏览器验收则发现仅看接口无法确认的交互细节。报告撰写也促使我把实现选择、指标含义和局限性说清楚，形成从代码到证据的闭环。</w:t>
      </w:r>
    </w:p>
    <w:p w14:paraId="7C45C53E" w14:textId="77777777" w:rsidR="00B808B8" w:rsidRDefault="009B3B3A">
      <w:pPr>
        <w:pStyle w:val="21"/>
      </w:pPr>
      <w:bookmarkStart w:id="45" w:name="_Toc239249925"/>
      <w:r>
        <w:t xml:space="preserve">5.5 </w:t>
      </w:r>
      <w:r>
        <w:t>项目总结</w:t>
      </w:r>
      <w:bookmarkEnd w:id="45"/>
    </w:p>
    <w:p w14:paraId="1BACD270" w14:textId="77777777" w:rsidR="00B808B8" w:rsidRDefault="009B3B3A">
      <w:pPr>
        <w:ind w:firstLine="480"/>
      </w:pPr>
      <w:r>
        <w:t>项目完成了一套可离线运行的智能英语作文批改系统及完整课程材料。系统能在本机网页中完成单篇评分、五维解释、常见问题定位、规则修订和</w:t>
      </w:r>
      <w:r>
        <w:t xml:space="preserve"> 12 </w:t>
      </w:r>
      <w:r>
        <w:t>篇批量评测；</w:t>
      </w:r>
      <w:r>
        <w:t xml:space="preserve">6 </w:t>
      </w:r>
      <w:r>
        <w:t>项自动测试全部通过，标定集</w:t>
      </w:r>
      <w:r>
        <w:t xml:space="preserve"> MAE </w:t>
      </w:r>
      <w:r>
        <w:t>为</w:t>
      </w:r>
      <w:r>
        <w:t xml:space="preserve"> 2.87 </w:t>
      </w:r>
      <w:r>
        <w:t>分。成果达到任务书关于</w:t>
      </w:r>
      <w:r>
        <w:t xml:space="preserve"> Python </w:t>
      </w:r>
      <w:r>
        <w:t>人工智能项目、测试数据、使用说明、完整报告和演示准备的主要要求。后续工作将重点放在独立真实数据、教师评价一致性和更稳健的语言模型上。</w:t>
      </w:r>
    </w:p>
    <w:p w14:paraId="5011D05A" w14:textId="77777777" w:rsidR="00B808B8" w:rsidRDefault="009B3B3A">
      <w:pPr>
        <w:pStyle w:val="11"/>
      </w:pPr>
      <w:bookmarkStart w:id="46" w:name="_Toc239249926"/>
      <w:r>
        <w:lastRenderedPageBreak/>
        <w:t>参考文献</w:t>
      </w:r>
      <w:bookmarkEnd w:id="46"/>
    </w:p>
    <w:p w14:paraId="5672F957" w14:textId="77777777" w:rsidR="00B808B8" w:rsidRDefault="009B3B3A">
      <w:r>
        <w:rPr>
          <w:sz w:val="21"/>
        </w:rPr>
        <w:t>[1] Python Software Foundation. Python 3 Documentation: re, http.server, json, unittest modules.</w:t>
      </w:r>
    </w:p>
    <w:p w14:paraId="13D466FC" w14:textId="77777777" w:rsidR="00B808B8" w:rsidRDefault="009B3B3A">
      <w:r>
        <w:rPr>
          <w:sz w:val="21"/>
        </w:rPr>
        <w:t>[2] Fielding R, Nottingham M, Reschke J. RFC 9110: HTTP Semantics. IETF, 2022.</w:t>
      </w:r>
    </w:p>
    <w:p w14:paraId="567F85FF" w14:textId="77777777" w:rsidR="00B808B8" w:rsidRDefault="009B3B3A">
      <w:r>
        <w:rPr>
          <w:sz w:val="21"/>
        </w:rPr>
        <w:t>[3] Manning C D, Raghavan P, Schütze H. Introduction to Information Retrieval. Cambridge University Press, 2008.</w:t>
      </w:r>
    </w:p>
    <w:p w14:paraId="7544672B" w14:textId="77777777" w:rsidR="00B808B8" w:rsidRDefault="009B3B3A">
      <w:r>
        <w:rPr>
          <w:sz w:val="21"/>
        </w:rPr>
        <w:t>[4] Jurafsky D, Martin J H. Speech and Language Processing (3rd ed. draft). Stanford University.</w:t>
      </w:r>
    </w:p>
    <w:p w14:paraId="5C36CD29" w14:textId="77777777" w:rsidR="00B808B8" w:rsidRDefault="009B3B3A">
      <w:r>
        <w:rPr>
          <w:sz w:val="21"/>
        </w:rPr>
        <w:t>[5] Council of Europe. Common European Framework of Reference for Languages: Learning, Teaching, Assessment—Companion Volume. 2020.</w:t>
      </w:r>
    </w:p>
    <w:p w14:paraId="3D699781" w14:textId="77777777" w:rsidR="00B808B8" w:rsidRDefault="009B3B3A">
      <w:r>
        <w:rPr>
          <w:sz w:val="21"/>
        </w:rPr>
        <w:t>[6] McNamara D S, Crossley S A, McCarthy P M. Linguistic Features of Writing Quality. Written Communication, 2010, 27(1): 57-86.</w:t>
      </w:r>
    </w:p>
    <w:p w14:paraId="16E60223" w14:textId="77777777" w:rsidR="00B808B8" w:rsidRDefault="009B3B3A">
      <w:r>
        <w:rPr>
          <w:sz w:val="21"/>
        </w:rPr>
        <w:t>[7] Page E B. The Imminence of Grading Essays by Computer. Phi Delta Kappan, 1966, 47(5): 238-243.</w:t>
      </w:r>
    </w:p>
    <w:p w14:paraId="10ECBD21" w14:textId="77777777" w:rsidR="00B808B8" w:rsidRDefault="009B3B3A">
      <w:r>
        <w:rPr>
          <w:sz w:val="21"/>
        </w:rPr>
        <w:t>[8] MDN Web Docs. Fetch API and Web Application Accessibility Guidance.</w:t>
      </w:r>
    </w:p>
    <w:p w14:paraId="6520483E" w14:textId="77777777" w:rsidR="00B808B8" w:rsidRDefault="009B3B3A">
      <w:r>
        <w:rPr>
          <w:sz w:val="21"/>
        </w:rPr>
        <w:t>[9] Microsoft. Windows Command-Line Reference: cmd, where and chcp commands.</w:t>
      </w:r>
    </w:p>
    <w:p w14:paraId="228067A3" w14:textId="77777777" w:rsidR="00B808B8" w:rsidRDefault="009B3B3A">
      <w:r>
        <w:rPr>
          <w:sz w:val="21"/>
        </w:rPr>
        <w:t>[10] ISO/IEC 25010:2011. Systems and Software Engineering—Systems and Software Quality Requirements and Evaluation.</w:t>
      </w:r>
    </w:p>
    <w:p w14:paraId="3314AE62" w14:textId="77777777" w:rsidR="00B808B8" w:rsidRDefault="009B3B3A">
      <w:pPr>
        <w:pStyle w:val="11"/>
      </w:pPr>
      <w:bookmarkStart w:id="47" w:name="_Toc239249927"/>
      <w:r>
        <w:lastRenderedPageBreak/>
        <w:t>附录</w:t>
      </w:r>
      <w:bookmarkEnd w:id="47"/>
    </w:p>
    <w:p w14:paraId="3B72BB18" w14:textId="77777777" w:rsidR="00B808B8" w:rsidRDefault="009B3B3A">
      <w:pPr>
        <w:pStyle w:val="21"/>
      </w:pPr>
      <w:bookmarkStart w:id="48" w:name="_Toc239249928"/>
      <w:r>
        <w:t>附录</w:t>
      </w:r>
      <w:r>
        <w:t xml:space="preserve">A </w:t>
      </w:r>
      <w:r>
        <w:t>代码、视频与运行说明</w:t>
      </w:r>
      <w:bookmarkEnd w:id="48"/>
    </w:p>
    <w:p w14:paraId="3B806B39" w14:textId="77777777" w:rsidR="00B808B8" w:rsidRDefault="009B3B3A">
      <w:pPr>
        <w:ind w:firstLine="480"/>
      </w:pPr>
      <w:r>
        <w:t xml:space="preserve">Git </w:t>
      </w:r>
      <w:r>
        <w:t>仓库链接：待提交前补充（当前用户尚未提供）。</w:t>
      </w:r>
    </w:p>
    <w:p w14:paraId="489E4BF0" w14:textId="77777777" w:rsidR="00B808B8" w:rsidRDefault="009B3B3A">
      <w:pPr>
        <w:ind w:firstLine="480"/>
      </w:pPr>
      <w:r>
        <w:t>约五分钟展示视频链接：待录制并上传后补充（当前用户尚未提供）。</w:t>
      </w:r>
    </w:p>
    <w:p w14:paraId="7BD4150B" w14:textId="77777777" w:rsidR="00B808B8" w:rsidRDefault="009B3B3A">
      <w:pPr>
        <w:ind w:firstLine="480"/>
      </w:pPr>
      <w:r>
        <w:t xml:space="preserve">Windows </w:t>
      </w:r>
      <w:r>
        <w:t>运行步骤：</w:t>
      </w:r>
      <w:r>
        <w:t xml:space="preserve">① </w:t>
      </w:r>
      <w:r>
        <w:t>安装</w:t>
      </w:r>
      <w:r>
        <w:t xml:space="preserve"> Python 3.9 </w:t>
      </w:r>
      <w:r>
        <w:t>或更高版本并加入</w:t>
      </w:r>
      <w:r>
        <w:t xml:space="preserve"> PATH</w:t>
      </w:r>
      <w:r>
        <w:t>；</w:t>
      </w:r>
      <w:r>
        <w:t xml:space="preserve">② </w:t>
      </w:r>
      <w:r>
        <w:t>解压后进入项目目录；</w:t>
      </w:r>
      <w:r>
        <w:t xml:space="preserve">③ </w:t>
      </w:r>
      <w:r>
        <w:t>双击</w:t>
      </w:r>
      <w:r>
        <w:t>“</w:t>
      </w:r>
      <w:r>
        <w:t>启动系统</w:t>
      </w:r>
      <w:r>
        <w:t>.bat”</w:t>
      </w:r>
      <w:r>
        <w:t>；</w:t>
      </w:r>
      <w:r>
        <w:t xml:space="preserve">④ </w:t>
      </w:r>
      <w:r>
        <w:t>浏览器访问</w:t>
      </w:r>
      <w:r>
        <w:t xml:space="preserve"> http://127.0.0.1:8000</w:t>
      </w:r>
      <w:r>
        <w:t>；</w:t>
      </w:r>
      <w:r>
        <w:t xml:space="preserve">⑤ </w:t>
      </w:r>
      <w:r>
        <w:t>在控制台按</w:t>
      </w:r>
      <w:r>
        <w:t xml:space="preserve"> Ctrl+C </w:t>
      </w:r>
      <w:r>
        <w:t>停止。若双击窗口一闪而过，可在该目录打开终端执行</w:t>
      </w:r>
      <w:r>
        <w:t xml:space="preserve"> py -3 app.py </w:t>
      </w:r>
      <w:r>
        <w:t>查看完整错误；若端口占用，执行</w:t>
      </w:r>
      <w:r>
        <w:t xml:space="preserve"> python app.py --port 8010</w:t>
      </w:r>
      <w:r>
        <w:t>。</w:t>
      </w:r>
    </w:p>
    <w:p w14:paraId="1238458E" w14:textId="77777777" w:rsidR="00B808B8" w:rsidRDefault="009B3B3A">
      <w:pPr>
        <w:ind w:firstLine="480"/>
      </w:pPr>
      <w:r>
        <w:t>自动测试命令：</w:t>
      </w:r>
      <w:r>
        <w:t>python -m unittest discover -s tests -v</w:t>
      </w:r>
      <w:r>
        <w:t>。标定评估命令：</w:t>
      </w:r>
      <w:r>
        <w:t>python evaluate.py</w:t>
      </w:r>
      <w:r>
        <w:t>，结果保存到</w:t>
      </w:r>
      <w:r>
        <w:t xml:space="preserve"> docs/evaluation_results.json</w:t>
      </w:r>
      <w:r>
        <w:t>。项目核心运行仅使用</w:t>
      </w:r>
      <w:r>
        <w:t xml:space="preserve"> Python </w:t>
      </w:r>
      <w:r>
        <w:t>标准库，不需要安装</w:t>
      </w:r>
      <w:r>
        <w:t xml:space="preserve"> requirements.txt </w:t>
      </w:r>
      <w:r>
        <w:t>中的第三方包。</w:t>
      </w:r>
    </w:p>
    <w:p w14:paraId="13D1041F" w14:textId="77777777" w:rsidR="00B808B8" w:rsidRDefault="009B3B3A">
      <w:pPr>
        <w:pStyle w:val="21"/>
      </w:pPr>
      <w:bookmarkStart w:id="49" w:name="_Toc239249929"/>
      <w:r>
        <w:t>附录</w:t>
      </w:r>
      <w:r>
        <w:t xml:space="preserve">B </w:t>
      </w:r>
      <w:r>
        <w:t>主要文件说明</w:t>
      </w:r>
      <w:bookmarkEnd w:id="49"/>
    </w:p>
    <w:tbl>
      <w:tblPr>
        <w:tblStyle w:val="afa"/>
        <w:tblW w:w="0" w:type="auto"/>
        <w:jc w:val="center"/>
        <w:tblLook w:val="04A0" w:firstRow="1" w:lastRow="0" w:firstColumn="1" w:lastColumn="0" w:noHBand="0" w:noVBand="1"/>
      </w:tblPr>
      <w:tblGrid>
        <w:gridCol w:w="3126"/>
        <w:gridCol w:w="5878"/>
      </w:tblGrid>
      <w:tr w:rsidR="00B808B8" w14:paraId="5E45C26B" w14:textId="77777777">
        <w:trPr>
          <w:tblHeader/>
          <w:jc w:val="center"/>
        </w:trPr>
        <w:tc>
          <w:tcPr>
            <w:tcW w:w="3288" w:type="dxa"/>
            <w:shd w:val="clear" w:color="auto" w:fill="176B4A"/>
            <w:vAlign w:val="center"/>
          </w:tcPr>
          <w:p w14:paraId="5497E131" w14:textId="77777777" w:rsidR="00B808B8" w:rsidRDefault="009B3B3A">
            <w:pPr>
              <w:jc w:val="center"/>
            </w:pPr>
            <w:r>
              <w:rPr>
                <w:b/>
                <w:color w:val="FFFFFF"/>
                <w:sz w:val="19"/>
              </w:rPr>
              <w:t>文件或目录</w:t>
            </w:r>
          </w:p>
        </w:tc>
        <w:tc>
          <w:tcPr>
            <w:tcW w:w="6917" w:type="dxa"/>
            <w:shd w:val="clear" w:color="auto" w:fill="176B4A"/>
            <w:vAlign w:val="center"/>
          </w:tcPr>
          <w:p w14:paraId="61A6FD06" w14:textId="77777777" w:rsidR="00B808B8" w:rsidRDefault="009B3B3A">
            <w:pPr>
              <w:jc w:val="center"/>
            </w:pPr>
            <w:r>
              <w:rPr>
                <w:b/>
                <w:color w:val="FFFFFF"/>
                <w:sz w:val="19"/>
              </w:rPr>
              <w:t>说明</w:t>
            </w:r>
          </w:p>
        </w:tc>
      </w:tr>
      <w:tr w:rsidR="00B808B8" w14:paraId="02C2A571" w14:textId="77777777">
        <w:trPr>
          <w:cantSplit/>
          <w:jc w:val="center"/>
        </w:trPr>
        <w:tc>
          <w:tcPr>
            <w:tcW w:w="3288" w:type="dxa"/>
            <w:vAlign w:val="center"/>
          </w:tcPr>
          <w:p w14:paraId="35406AA6" w14:textId="77777777" w:rsidR="00B808B8" w:rsidRDefault="009B3B3A">
            <w:pPr>
              <w:jc w:val="center"/>
            </w:pPr>
            <w:r>
              <w:rPr>
                <w:sz w:val="19"/>
              </w:rPr>
              <w:t>app.py</w:t>
            </w:r>
          </w:p>
        </w:tc>
        <w:tc>
          <w:tcPr>
            <w:tcW w:w="6917" w:type="dxa"/>
            <w:vAlign w:val="center"/>
          </w:tcPr>
          <w:p w14:paraId="03482BBD" w14:textId="77777777" w:rsidR="00B808B8" w:rsidRDefault="009B3B3A">
            <w:pPr>
              <w:jc w:val="left"/>
            </w:pPr>
            <w:r>
              <w:rPr>
                <w:sz w:val="19"/>
              </w:rPr>
              <w:t>本地网页服务器、参数和四个</w:t>
            </w:r>
            <w:r>
              <w:rPr>
                <w:sz w:val="19"/>
              </w:rPr>
              <w:t xml:space="preserve"> API/</w:t>
            </w:r>
            <w:r>
              <w:rPr>
                <w:sz w:val="19"/>
              </w:rPr>
              <w:t>静态路由</w:t>
            </w:r>
          </w:p>
        </w:tc>
      </w:tr>
      <w:tr w:rsidR="00B808B8" w14:paraId="457A5867" w14:textId="77777777">
        <w:trPr>
          <w:cantSplit/>
          <w:jc w:val="center"/>
        </w:trPr>
        <w:tc>
          <w:tcPr>
            <w:tcW w:w="3288" w:type="dxa"/>
            <w:shd w:val="clear" w:color="auto" w:fill="F5F8F6"/>
            <w:vAlign w:val="center"/>
          </w:tcPr>
          <w:p w14:paraId="005180E0" w14:textId="77777777" w:rsidR="00B808B8" w:rsidRDefault="009B3B3A">
            <w:pPr>
              <w:jc w:val="center"/>
            </w:pPr>
            <w:r>
              <w:rPr>
                <w:sz w:val="19"/>
              </w:rPr>
              <w:t>grader.py</w:t>
            </w:r>
          </w:p>
        </w:tc>
        <w:tc>
          <w:tcPr>
            <w:tcW w:w="6917" w:type="dxa"/>
            <w:shd w:val="clear" w:color="auto" w:fill="F5F8F6"/>
            <w:vAlign w:val="center"/>
          </w:tcPr>
          <w:p w14:paraId="51C9CAEA" w14:textId="77777777" w:rsidR="00B808B8" w:rsidRDefault="009B3B3A">
            <w:pPr>
              <w:jc w:val="left"/>
            </w:pPr>
            <w:r>
              <w:rPr>
                <w:sz w:val="19"/>
              </w:rPr>
              <w:t>五维评分、错误检测、修订与建议</w:t>
            </w:r>
          </w:p>
        </w:tc>
      </w:tr>
      <w:tr w:rsidR="00B808B8" w14:paraId="798C6EC8" w14:textId="77777777">
        <w:trPr>
          <w:cantSplit/>
          <w:jc w:val="center"/>
        </w:trPr>
        <w:tc>
          <w:tcPr>
            <w:tcW w:w="3288" w:type="dxa"/>
            <w:vAlign w:val="center"/>
          </w:tcPr>
          <w:p w14:paraId="019E36EC" w14:textId="77777777" w:rsidR="00B808B8" w:rsidRDefault="009B3B3A">
            <w:pPr>
              <w:jc w:val="center"/>
            </w:pPr>
            <w:r>
              <w:rPr>
                <w:sz w:val="19"/>
              </w:rPr>
              <w:t>repository.py</w:t>
            </w:r>
          </w:p>
        </w:tc>
        <w:tc>
          <w:tcPr>
            <w:tcW w:w="6917" w:type="dxa"/>
            <w:vAlign w:val="center"/>
          </w:tcPr>
          <w:p w14:paraId="2DADA47F" w14:textId="77777777" w:rsidR="00B808B8" w:rsidRDefault="009B3B3A">
            <w:pPr>
              <w:jc w:val="left"/>
            </w:pPr>
            <w:r>
              <w:rPr>
                <w:sz w:val="19"/>
              </w:rPr>
              <w:t>测试数据读取和公开字段转换</w:t>
            </w:r>
          </w:p>
        </w:tc>
      </w:tr>
      <w:tr w:rsidR="00B808B8" w14:paraId="49C0B42B" w14:textId="77777777">
        <w:trPr>
          <w:cantSplit/>
          <w:jc w:val="center"/>
        </w:trPr>
        <w:tc>
          <w:tcPr>
            <w:tcW w:w="3288" w:type="dxa"/>
            <w:shd w:val="clear" w:color="auto" w:fill="F5F8F6"/>
            <w:vAlign w:val="center"/>
          </w:tcPr>
          <w:p w14:paraId="1B82E169" w14:textId="77777777" w:rsidR="00B808B8" w:rsidRDefault="009B3B3A">
            <w:pPr>
              <w:jc w:val="center"/>
            </w:pPr>
            <w:r>
              <w:rPr>
                <w:sz w:val="19"/>
              </w:rPr>
              <w:t>evaluate.py</w:t>
            </w:r>
          </w:p>
        </w:tc>
        <w:tc>
          <w:tcPr>
            <w:tcW w:w="6917" w:type="dxa"/>
            <w:shd w:val="clear" w:color="auto" w:fill="F5F8F6"/>
            <w:vAlign w:val="center"/>
          </w:tcPr>
          <w:p w14:paraId="070E46D9" w14:textId="77777777" w:rsidR="00B808B8" w:rsidRDefault="009B3B3A">
            <w:pPr>
              <w:jc w:val="left"/>
            </w:pPr>
            <w:r>
              <w:rPr>
                <w:sz w:val="19"/>
              </w:rPr>
              <w:t>标定评估指标与明细输出</w:t>
            </w:r>
          </w:p>
        </w:tc>
      </w:tr>
      <w:tr w:rsidR="00B808B8" w14:paraId="722128A7" w14:textId="77777777">
        <w:trPr>
          <w:cantSplit/>
          <w:jc w:val="center"/>
        </w:trPr>
        <w:tc>
          <w:tcPr>
            <w:tcW w:w="3288" w:type="dxa"/>
            <w:vAlign w:val="center"/>
          </w:tcPr>
          <w:p w14:paraId="00CCBE73" w14:textId="77777777" w:rsidR="00B808B8" w:rsidRDefault="009B3B3A">
            <w:pPr>
              <w:jc w:val="center"/>
            </w:pPr>
            <w:r>
              <w:rPr>
                <w:sz w:val="19"/>
              </w:rPr>
              <w:t>data/sample_essays.json</w:t>
            </w:r>
          </w:p>
        </w:tc>
        <w:tc>
          <w:tcPr>
            <w:tcW w:w="6917" w:type="dxa"/>
            <w:vAlign w:val="center"/>
          </w:tcPr>
          <w:p w14:paraId="49B2F9AC" w14:textId="77777777" w:rsidR="00B808B8" w:rsidRDefault="009B3B3A">
            <w:pPr>
              <w:jc w:val="left"/>
            </w:pPr>
            <w:r>
              <w:rPr>
                <w:sz w:val="19"/>
              </w:rPr>
              <w:t xml:space="preserve">12 </w:t>
            </w:r>
            <w:r>
              <w:rPr>
                <w:sz w:val="19"/>
              </w:rPr>
              <w:t>篇匿名作文、题目与参考分</w:t>
            </w:r>
          </w:p>
        </w:tc>
      </w:tr>
      <w:tr w:rsidR="00B808B8" w14:paraId="1BE57BC1" w14:textId="77777777">
        <w:trPr>
          <w:cantSplit/>
          <w:jc w:val="center"/>
        </w:trPr>
        <w:tc>
          <w:tcPr>
            <w:tcW w:w="3288" w:type="dxa"/>
            <w:shd w:val="clear" w:color="auto" w:fill="F5F8F6"/>
            <w:vAlign w:val="center"/>
          </w:tcPr>
          <w:p w14:paraId="7D218CEB" w14:textId="77777777" w:rsidR="00B808B8" w:rsidRDefault="009B3B3A">
            <w:pPr>
              <w:jc w:val="center"/>
            </w:pPr>
            <w:r>
              <w:rPr>
                <w:sz w:val="19"/>
              </w:rPr>
              <w:t>static/</w:t>
            </w:r>
          </w:p>
        </w:tc>
        <w:tc>
          <w:tcPr>
            <w:tcW w:w="6917" w:type="dxa"/>
            <w:shd w:val="clear" w:color="auto" w:fill="F5F8F6"/>
            <w:vAlign w:val="center"/>
          </w:tcPr>
          <w:p w14:paraId="0B281620" w14:textId="77777777" w:rsidR="00B808B8" w:rsidRDefault="009B3B3A">
            <w:pPr>
              <w:jc w:val="left"/>
            </w:pPr>
            <w:r>
              <w:rPr>
                <w:sz w:val="19"/>
              </w:rPr>
              <w:t>网页</w:t>
            </w:r>
            <w:r>
              <w:rPr>
                <w:sz w:val="19"/>
              </w:rPr>
              <w:t xml:space="preserve"> HTML</w:t>
            </w:r>
            <w:r>
              <w:rPr>
                <w:sz w:val="19"/>
              </w:rPr>
              <w:t>、</w:t>
            </w:r>
            <w:r>
              <w:rPr>
                <w:sz w:val="19"/>
              </w:rPr>
              <w:t xml:space="preserve">CSS </w:t>
            </w:r>
            <w:r>
              <w:rPr>
                <w:sz w:val="19"/>
              </w:rPr>
              <w:t>和</w:t>
            </w:r>
            <w:r>
              <w:rPr>
                <w:sz w:val="19"/>
              </w:rPr>
              <w:t xml:space="preserve"> JavaScript</w:t>
            </w:r>
          </w:p>
        </w:tc>
      </w:tr>
      <w:tr w:rsidR="00B808B8" w14:paraId="44755975" w14:textId="77777777">
        <w:trPr>
          <w:cantSplit/>
          <w:jc w:val="center"/>
        </w:trPr>
        <w:tc>
          <w:tcPr>
            <w:tcW w:w="3288" w:type="dxa"/>
            <w:vAlign w:val="center"/>
          </w:tcPr>
          <w:p w14:paraId="4DC96272" w14:textId="77777777" w:rsidR="00B808B8" w:rsidRDefault="009B3B3A">
            <w:pPr>
              <w:jc w:val="center"/>
            </w:pPr>
            <w:r>
              <w:rPr>
                <w:sz w:val="19"/>
              </w:rPr>
              <w:t>tests/test_grader.py</w:t>
            </w:r>
          </w:p>
        </w:tc>
        <w:tc>
          <w:tcPr>
            <w:tcW w:w="6917" w:type="dxa"/>
            <w:vAlign w:val="center"/>
          </w:tcPr>
          <w:p w14:paraId="41D28642" w14:textId="77777777" w:rsidR="00B808B8" w:rsidRDefault="009B3B3A">
            <w:pPr>
              <w:jc w:val="left"/>
            </w:pPr>
            <w:r>
              <w:rPr>
                <w:sz w:val="19"/>
              </w:rPr>
              <w:t xml:space="preserve">6 </w:t>
            </w:r>
            <w:r>
              <w:rPr>
                <w:sz w:val="19"/>
              </w:rPr>
              <w:t>项算法与接口自动化测试</w:t>
            </w:r>
          </w:p>
        </w:tc>
      </w:tr>
      <w:tr w:rsidR="00B808B8" w14:paraId="69EDDD01" w14:textId="77777777">
        <w:trPr>
          <w:cantSplit/>
          <w:jc w:val="center"/>
        </w:trPr>
        <w:tc>
          <w:tcPr>
            <w:tcW w:w="3288" w:type="dxa"/>
            <w:shd w:val="clear" w:color="auto" w:fill="F5F8F6"/>
            <w:vAlign w:val="center"/>
          </w:tcPr>
          <w:p w14:paraId="64F5C248" w14:textId="77777777" w:rsidR="00B808B8" w:rsidRDefault="009B3B3A">
            <w:pPr>
              <w:jc w:val="center"/>
            </w:pPr>
            <w:r>
              <w:rPr>
                <w:sz w:val="19"/>
              </w:rPr>
              <w:t>docs/evaluation_results.json</w:t>
            </w:r>
          </w:p>
        </w:tc>
        <w:tc>
          <w:tcPr>
            <w:tcW w:w="6917" w:type="dxa"/>
            <w:shd w:val="clear" w:color="auto" w:fill="F5F8F6"/>
            <w:vAlign w:val="center"/>
          </w:tcPr>
          <w:p w14:paraId="432B29C2" w14:textId="77777777" w:rsidR="00B808B8" w:rsidRDefault="009B3B3A">
            <w:pPr>
              <w:jc w:val="left"/>
            </w:pPr>
            <w:r>
              <w:rPr>
                <w:sz w:val="19"/>
              </w:rPr>
              <w:t>实际评估结果</w:t>
            </w:r>
          </w:p>
        </w:tc>
      </w:tr>
      <w:tr w:rsidR="00B808B8" w14:paraId="079D79D1" w14:textId="77777777">
        <w:trPr>
          <w:cantSplit/>
          <w:jc w:val="center"/>
        </w:trPr>
        <w:tc>
          <w:tcPr>
            <w:tcW w:w="3288" w:type="dxa"/>
            <w:vAlign w:val="center"/>
          </w:tcPr>
          <w:p w14:paraId="65444DEC" w14:textId="77777777" w:rsidR="00B808B8" w:rsidRDefault="009B3B3A">
            <w:pPr>
              <w:jc w:val="center"/>
            </w:pPr>
            <w:r>
              <w:rPr>
                <w:sz w:val="19"/>
              </w:rPr>
              <w:t>docs/</w:t>
            </w:r>
            <w:r>
              <w:rPr>
                <w:sz w:val="19"/>
              </w:rPr>
              <w:t>五分钟展示视频规划</w:t>
            </w:r>
            <w:r>
              <w:rPr>
                <w:sz w:val="19"/>
              </w:rPr>
              <w:t>.md</w:t>
            </w:r>
          </w:p>
        </w:tc>
        <w:tc>
          <w:tcPr>
            <w:tcW w:w="6917" w:type="dxa"/>
            <w:vAlign w:val="center"/>
          </w:tcPr>
          <w:p w14:paraId="086E396B" w14:textId="77777777" w:rsidR="00B808B8" w:rsidRDefault="009B3B3A">
            <w:pPr>
              <w:jc w:val="left"/>
            </w:pPr>
            <w:r>
              <w:rPr>
                <w:sz w:val="19"/>
              </w:rPr>
              <w:t>录屏时间轴、操作和讲解提示</w:t>
            </w:r>
          </w:p>
        </w:tc>
      </w:tr>
      <w:tr w:rsidR="00B808B8" w14:paraId="09D86141" w14:textId="77777777">
        <w:trPr>
          <w:cantSplit/>
          <w:jc w:val="center"/>
        </w:trPr>
        <w:tc>
          <w:tcPr>
            <w:tcW w:w="3288" w:type="dxa"/>
            <w:shd w:val="clear" w:color="auto" w:fill="F5F8F6"/>
            <w:vAlign w:val="center"/>
          </w:tcPr>
          <w:p w14:paraId="3F570664" w14:textId="77777777" w:rsidR="00B808B8" w:rsidRDefault="009B3B3A">
            <w:pPr>
              <w:jc w:val="center"/>
            </w:pPr>
            <w:r>
              <w:rPr>
                <w:sz w:val="19"/>
              </w:rPr>
              <w:t>README.md</w:t>
            </w:r>
          </w:p>
        </w:tc>
        <w:tc>
          <w:tcPr>
            <w:tcW w:w="6917" w:type="dxa"/>
            <w:shd w:val="clear" w:color="auto" w:fill="F5F8F6"/>
            <w:vAlign w:val="center"/>
          </w:tcPr>
          <w:p w14:paraId="089CFE67" w14:textId="77777777" w:rsidR="00B808B8" w:rsidRDefault="009B3B3A">
            <w:pPr>
              <w:jc w:val="left"/>
            </w:pPr>
            <w:r>
              <w:rPr>
                <w:sz w:val="19"/>
              </w:rPr>
              <w:t>环境、运行、使用、测试和常见问题</w:t>
            </w:r>
          </w:p>
        </w:tc>
      </w:tr>
      <w:tr w:rsidR="00B808B8" w14:paraId="79B13B63" w14:textId="77777777">
        <w:trPr>
          <w:cantSplit/>
          <w:jc w:val="center"/>
        </w:trPr>
        <w:tc>
          <w:tcPr>
            <w:tcW w:w="3288" w:type="dxa"/>
            <w:vAlign w:val="center"/>
          </w:tcPr>
          <w:p w14:paraId="4D17B80E" w14:textId="77777777" w:rsidR="00B808B8" w:rsidRDefault="009B3B3A">
            <w:pPr>
              <w:jc w:val="center"/>
            </w:pPr>
            <w:r>
              <w:rPr>
                <w:sz w:val="19"/>
              </w:rPr>
              <w:t>启动系统</w:t>
            </w:r>
            <w:r>
              <w:rPr>
                <w:sz w:val="19"/>
              </w:rPr>
              <w:t>.bat</w:t>
            </w:r>
          </w:p>
        </w:tc>
        <w:tc>
          <w:tcPr>
            <w:tcW w:w="6917" w:type="dxa"/>
            <w:vAlign w:val="center"/>
          </w:tcPr>
          <w:p w14:paraId="21FCC8D4" w14:textId="77777777" w:rsidR="00B808B8" w:rsidRDefault="009B3B3A">
            <w:pPr>
              <w:jc w:val="left"/>
            </w:pPr>
            <w:r>
              <w:rPr>
                <w:sz w:val="19"/>
              </w:rPr>
              <w:t xml:space="preserve">Windows </w:t>
            </w:r>
            <w:r>
              <w:rPr>
                <w:sz w:val="19"/>
              </w:rPr>
              <w:t>双击启动和错误保留</w:t>
            </w:r>
          </w:p>
        </w:tc>
      </w:tr>
      <w:tr w:rsidR="00B808B8" w14:paraId="67E6A6B9" w14:textId="77777777">
        <w:trPr>
          <w:cantSplit/>
          <w:jc w:val="center"/>
        </w:trPr>
        <w:tc>
          <w:tcPr>
            <w:tcW w:w="3288" w:type="dxa"/>
            <w:shd w:val="clear" w:color="auto" w:fill="F5F8F6"/>
            <w:vAlign w:val="center"/>
          </w:tcPr>
          <w:p w14:paraId="1F404505" w14:textId="77777777" w:rsidR="00B808B8" w:rsidRDefault="009B3B3A">
            <w:pPr>
              <w:jc w:val="center"/>
            </w:pPr>
            <w:r>
              <w:rPr>
                <w:sz w:val="19"/>
              </w:rPr>
              <w:t>generate_report.py</w:t>
            </w:r>
          </w:p>
        </w:tc>
        <w:tc>
          <w:tcPr>
            <w:tcW w:w="6917" w:type="dxa"/>
            <w:shd w:val="clear" w:color="auto" w:fill="F5F8F6"/>
            <w:vAlign w:val="center"/>
          </w:tcPr>
          <w:p w14:paraId="7FA4949F" w14:textId="77777777" w:rsidR="00B808B8" w:rsidRDefault="009B3B3A">
            <w:pPr>
              <w:jc w:val="left"/>
            </w:pPr>
            <w:r>
              <w:rPr>
                <w:sz w:val="19"/>
              </w:rPr>
              <w:t>基于学校模板生成本报告</w:t>
            </w:r>
          </w:p>
        </w:tc>
      </w:tr>
    </w:tbl>
    <w:p w14:paraId="1696F6EE" w14:textId="77777777" w:rsidR="00B808B8" w:rsidRDefault="00B808B8"/>
    <w:p w14:paraId="388BB545" w14:textId="77777777" w:rsidR="00B808B8" w:rsidRDefault="009B3B3A">
      <w:pPr>
        <w:pStyle w:val="21"/>
      </w:pPr>
      <w:bookmarkStart w:id="50" w:name="_Toc239249930"/>
      <w:r>
        <w:lastRenderedPageBreak/>
        <w:t>附录</w:t>
      </w:r>
      <w:r>
        <w:t xml:space="preserve">C </w:t>
      </w:r>
      <w:r>
        <w:t>五分钟展示提纲</w:t>
      </w:r>
      <w:bookmarkEnd w:id="50"/>
    </w:p>
    <w:p w14:paraId="62B5E35E" w14:textId="77777777" w:rsidR="00B808B8" w:rsidRDefault="009B3B3A">
      <w:pPr>
        <w:ind w:firstLine="480"/>
      </w:pPr>
      <w:r>
        <w:t xml:space="preserve">0:00—0:35 </w:t>
      </w:r>
      <w:r>
        <w:t>介绍选题背景、离线特点与五维评分；</w:t>
      </w:r>
      <w:r>
        <w:t xml:space="preserve">0:35—1:05 </w:t>
      </w:r>
      <w:r>
        <w:t>展示项目目录和启动方式；</w:t>
      </w:r>
      <w:r>
        <w:t xml:space="preserve">1:05—2:05 </w:t>
      </w:r>
      <w:r>
        <w:t>载入</w:t>
      </w:r>
      <w:r>
        <w:t xml:space="preserve"> E01</w:t>
      </w:r>
      <w:r>
        <w:t>，讲解</w:t>
      </w:r>
      <w:r>
        <w:t xml:space="preserve"> 90.2/A</w:t>
      </w:r>
      <w:r>
        <w:t>、五维分数和统计指标；</w:t>
      </w:r>
      <w:r>
        <w:t xml:space="preserve">2:05—3:20 </w:t>
      </w:r>
      <w:r>
        <w:t>载入</w:t>
      </w:r>
      <w:r>
        <w:t xml:space="preserve"> E11</w:t>
      </w:r>
      <w:r>
        <w:t>，展示</w:t>
      </w:r>
      <w:r>
        <w:t xml:space="preserve"> 19 </w:t>
      </w:r>
      <w:r>
        <w:t>处问题、定位和规则修订稿；</w:t>
      </w:r>
      <w:r>
        <w:t xml:space="preserve">3:20—4:05 </w:t>
      </w:r>
      <w:r>
        <w:t>运行</w:t>
      </w:r>
      <w:r>
        <w:t xml:space="preserve"> 12 </w:t>
      </w:r>
      <w:r>
        <w:t>篇批量评测；</w:t>
      </w:r>
      <w:r>
        <w:t xml:space="preserve">4:05—4:40 </w:t>
      </w:r>
      <w:r>
        <w:t>简述算法流程、测试</w:t>
      </w:r>
      <w:r>
        <w:t xml:space="preserve"> 6/6 </w:t>
      </w:r>
      <w:r>
        <w:t>与</w:t>
      </w:r>
      <w:r>
        <w:t xml:space="preserve"> MAE 2.87</w:t>
      </w:r>
      <w:r>
        <w:t>；</w:t>
      </w:r>
      <w:r>
        <w:t xml:space="preserve">4:40—5:00 </w:t>
      </w:r>
      <w:r>
        <w:t>总结隐私边界和改进方向。逐字稿与录制检查表见</w:t>
      </w:r>
      <w:r>
        <w:t xml:space="preserve"> docs/</w:t>
      </w:r>
      <w:r>
        <w:t>五分钟展示视频规划</w:t>
      </w:r>
      <w:r>
        <w:t>.md</w:t>
      </w:r>
      <w:r>
        <w:t>。</w:t>
      </w:r>
    </w:p>
    <w:sectPr w:rsidR="00B808B8">
      <w:headerReference w:type="default" r:id="rId18"/>
      <w:footerReference w:type="default" r:id="rId19"/>
      <w:footnotePr>
        <w:numRestart w:val="eachPage"/>
      </w:footnotePr>
      <w:pgSz w:w="11906" w:h="16838"/>
      <w:pgMar w:top="1440" w:right="1417" w:bottom="1440" w:left="1701" w:header="850" w:footer="992" w:gutter="0"/>
      <w:pgNumType w:start="1"/>
      <w:cols w:space="720"/>
      <w:docGrid w:type="lines" w:linePitch="3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C20B" w14:textId="77777777" w:rsidR="009B3B3A" w:rsidRDefault="009B3B3A">
      <w:pPr>
        <w:spacing w:line="240" w:lineRule="auto"/>
      </w:pPr>
      <w:r>
        <w:separator/>
      </w:r>
    </w:p>
  </w:endnote>
  <w:endnote w:type="continuationSeparator" w:id="0">
    <w:p w14:paraId="482BB9E5" w14:textId="77777777" w:rsidR="009B3B3A" w:rsidRDefault="009B3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default"/>
    <w:sig w:usb0="00000000" w:usb1="00000000" w:usb2="00000000" w:usb3="00000000" w:csb0="2000019F" w:csb1="00000000"/>
  </w:font>
  <w:font w:name="隶书">
    <w:altName w:val="书宋-简"/>
    <w:charset w:val="00"/>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49F6" w14:textId="77777777" w:rsidR="00B808B8" w:rsidRDefault="009B3B3A">
    <w:pPr>
      <w:pStyle w:val="af"/>
      <w:jc w:val="both"/>
      <w:rPr>
        <w:bCs/>
      </w:rP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19"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1DAC379F" w14:textId="77777777" w:rsidR="00B808B8" w:rsidRDefault="009B3B3A">
                          <w:pPr>
                            <w:pStyle w:val="af"/>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26" type="#_x0000_t202" style="position:absolute;left:0;text-align:left;margin-left:116.05pt;margin-top:22.25pt;width:167.25pt;height:.75pt;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" filled="f" stroked="f">
              <v:textbox style="mso-fit-shape-to-text:t" inset="0,0,0,0">
                <w:txbxContent>
                  <w:p w14:paraId="1DAC379F" w14:textId="77777777" w:rsidR="00B808B8" w:rsidRDefault="009B3B3A">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4B41" w14:textId="77777777" w:rsidR="00B808B8" w:rsidRDefault="009B3B3A">
    <w:pPr>
      <w:pStyle w:val="af"/>
      <w:jc w:val="center"/>
      <w:rPr>
        <w:sz w:val="21"/>
        <w:szCs w:val="21"/>
      </w:rP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F560" w14:textId="77777777" w:rsidR="00B808B8" w:rsidRDefault="009B3B3A">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B382" w14:textId="77777777" w:rsidR="009B3B3A" w:rsidRDefault="009B3B3A">
      <w:pPr>
        <w:spacing w:line="240" w:lineRule="auto"/>
      </w:pPr>
      <w:r>
        <w:separator/>
      </w:r>
    </w:p>
  </w:footnote>
  <w:footnote w:type="continuationSeparator" w:id="0">
    <w:p w14:paraId="37D84773" w14:textId="77777777" w:rsidR="009B3B3A" w:rsidRDefault="009B3B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DBA4" w14:textId="77777777" w:rsidR="00B808B8" w:rsidRDefault="00B808B8">
    <w:pPr>
      <w:pStyle w:val="af1"/>
      <w:pBdr>
        <w:bottom w:val="none" w:sz="0" w:space="0" w:color="auto"/>
      </w:pBdr>
      <w:rPr>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9586" w14:textId="77777777" w:rsidR="00B808B8" w:rsidRDefault="009B3B3A">
    <w:pPr>
      <w:pBdr>
        <w:top w:val="none" w:sz="0" w:space="1" w:color="auto"/>
        <w:left w:val="none" w:sz="0" w:space="4" w:color="auto"/>
        <w:bottom w:val="thinThickSmallGap" w:sz="24" w:space="0" w:color="auto"/>
        <w:right w:val="none" w:sz="0" w:space="4" w:color="auto"/>
      </w:pBdr>
      <w:jc w:val="center"/>
      <w:rPr>
        <w:szCs w:val="21"/>
      </w:rPr>
    </w:pPr>
    <w:r>
      <w:rPr>
        <w:color w:val="777777"/>
        <w:sz w:val="18"/>
      </w:rPr>
      <w:t>湖北第二师范学院</w:t>
    </w:r>
    <w:r>
      <w:rPr>
        <w:color w:val="777777"/>
        <w:sz w:val="18"/>
      </w:rPr>
      <w:t xml:space="preserve"> · </w:t>
    </w:r>
    <w:r>
      <w:rPr>
        <w:color w:val="777777"/>
        <w:sz w:val="18"/>
      </w:rPr>
      <w:t>专业综合实训报告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6DDF" w14:textId="77777777" w:rsidR="00B808B8" w:rsidRDefault="009B3B3A">
    <w:pPr>
      <w:jc w:val="center"/>
    </w:pPr>
    <w:r>
      <w:rPr>
        <w:color w:val="777777"/>
        <w:sz w:val="18"/>
      </w:rPr>
      <w:t>湖北第二师范学院</w:t>
    </w:r>
    <w:r>
      <w:rPr>
        <w:color w:val="777777"/>
        <w:sz w:val="18"/>
      </w:rPr>
      <w:t xml:space="preserve"> · </w:t>
    </w:r>
    <w:r>
      <w:rPr>
        <w:color w:val="777777"/>
        <w:sz w:val="18"/>
      </w:rPr>
      <w:t>专业综合实训报告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65C6A4"/>
    <w:multiLevelType w:val="singleLevel"/>
    <w:tmpl w:val="C965C6A4"/>
    <w:lvl w:ilvl="0">
      <w:start w:val="2"/>
      <w:numFmt w:val="decimal"/>
      <w:suff w:val="space"/>
      <w:lvlText w:val="%1."/>
      <w:lvlJc w:val="left"/>
    </w:lvl>
  </w:abstractNum>
  <w:abstractNum w:abstractNumId="1" w15:restartNumberingAfterBreak="0">
    <w:nsid w:val="CE84E88E"/>
    <w:multiLevelType w:val="singleLevel"/>
    <w:tmpl w:val="CE84E88E"/>
    <w:lvl w:ilvl="0">
      <w:start w:val="3"/>
      <w:numFmt w:val="decimal"/>
      <w:suff w:val="space"/>
      <w:lvlText w:val="%1."/>
      <w:lvlJc w:val="left"/>
    </w:lvl>
  </w:abstractNum>
  <w:num w:numId="1" w16cid:durableId="1171598908">
    <w:abstractNumId w:val="0"/>
  </w:num>
  <w:num w:numId="2" w16cid:durableId="1096638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61"/>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llNjE3ZDcxZDgzYTQyODI0YmI3MDg0MGJmODJjOTUifQ=="/>
  </w:docVars>
  <w:rsids>
    <w:rsidRoot w:val="00C026EC"/>
    <w:rsid w:val="000227D6"/>
    <w:rsid w:val="005145B2"/>
    <w:rsid w:val="0079696E"/>
    <w:rsid w:val="008425D4"/>
    <w:rsid w:val="00987EC1"/>
    <w:rsid w:val="009B3B3A"/>
    <w:rsid w:val="00B808B8"/>
    <w:rsid w:val="00BC2FA7"/>
    <w:rsid w:val="00BF74CF"/>
    <w:rsid w:val="00C026EC"/>
    <w:rsid w:val="00C11204"/>
    <w:rsid w:val="00C50244"/>
    <w:rsid w:val="00E9741C"/>
    <w:rsid w:val="00F90522"/>
    <w:rsid w:val="02330762"/>
    <w:rsid w:val="04045AFD"/>
    <w:rsid w:val="042F648F"/>
    <w:rsid w:val="04413166"/>
    <w:rsid w:val="06DA5A57"/>
    <w:rsid w:val="07E95FBA"/>
    <w:rsid w:val="081E6D6D"/>
    <w:rsid w:val="08335148"/>
    <w:rsid w:val="089B30A9"/>
    <w:rsid w:val="090F2F93"/>
    <w:rsid w:val="0989339B"/>
    <w:rsid w:val="0BF278A1"/>
    <w:rsid w:val="0E65688A"/>
    <w:rsid w:val="0F0C4A82"/>
    <w:rsid w:val="13C0517C"/>
    <w:rsid w:val="14BC3B96"/>
    <w:rsid w:val="14CF1B1B"/>
    <w:rsid w:val="17D75D24"/>
    <w:rsid w:val="196034FF"/>
    <w:rsid w:val="1AD35818"/>
    <w:rsid w:val="1C430EE2"/>
    <w:rsid w:val="1CAA0778"/>
    <w:rsid w:val="21577120"/>
    <w:rsid w:val="233538C0"/>
    <w:rsid w:val="2349661C"/>
    <w:rsid w:val="238C0BD7"/>
    <w:rsid w:val="25421D5C"/>
    <w:rsid w:val="257D2EE0"/>
    <w:rsid w:val="263F06F2"/>
    <w:rsid w:val="27F356C9"/>
    <w:rsid w:val="289F714D"/>
    <w:rsid w:val="2909280B"/>
    <w:rsid w:val="29703929"/>
    <w:rsid w:val="2A832D34"/>
    <w:rsid w:val="2AE39412"/>
    <w:rsid w:val="2B48515F"/>
    <w:rsid w:val="2C314B93"/>
    <w:rsid w:val="2F9F3195"/>
    <w:rsid w:val="30601689"/>
    <w:rsid w:val="308137FA"/>
    <w:rsid w:val="30D05AAB"/>
    <w:rsid w:val="31482A5E"/>
    <w:rsid w:val="314D5E4A"/>
    <w:rsid w:val="337E1D55"/>
    <w:rsid w:val="3597568F"/>
    <w:rsid w:val="377D40B9"/>
    <w:rsid w:val="37C57E0E"/>
    <w:rsid w:val="38CDE709"/>
    <w:rsid w:val="39A252E3"/>
    <w:rsid w:val="3AB39CDF"/>
    <w:rsid w:val="3BFFA384"/>
    <w:rsid w:val="3C9D6417"/>
    <w:rsid w:val="3CE84C78"/>
    <w:rsid w:val="3D69545B"/>
    <w:rsid w:val="3DAE5EC2"/>
    <w:rsid w:val="3DCFFE44"/>
    <w:rsid w:val="3DEF8F07"/>
    <w:rsid w:val="3EBFA3B6"/>
    <w:rsid w:val="3ECF45DB"/>
    <w:rsid w:val="3EF96285"/>
    <w:rsid w:val="44F6229C"/>
    <w:rsid w:val="485D476D"/>
    <w:rsid w:val="49357497"/>
    <w:rsid w:val="49E30CA1"/>
    <w:rsid w:val="49EA2030"/>
    <w:rsid w:val="4A5B5CD4"/>
    <w:rsid w:val="4B2404B1"/>
    <w:rsid w:val="4C4421F8"/>
    <w:rsid w:val="4CA854E1"/>
    <w:rsid w:val="4D592898"/>
    <w:rsid w:val="4DBFCF28"/>
    <w:rsid w:val="4E7E71EB"/>
    <w:rsid w:val="4F49248E"/>
    <w:rsid w:val="4F5C39D0"/>
    <w:rsid w:val="50780BF8"/>
    <w:rsid w:val="56FF7DD0"/>
    <w:rsid w:val="57C70868"/>
    <w:rsid w:val="59F90D5A"/>
    <w:rsid w:val="5CCE57E1"/>
    <w:rsid w:val="5DC0337C"/>
    <w:rsid w:val="5E440D70"/>
    <w:rsid w:val="5E7EADA4"/>
    <w:rsid w:val="5FFC3A2B"/>
    <w:rsid w:val="5FFCEAA1"/>
    <w:rsid w:val="616E037A"/>
    <w:rsid w:val="62065A1D"/>
    <w:rsid w:val="6208709F"/>
    <w:rsid w:val="628A03FC"/>
    <w:rsid w:val="632E0D88"/>
    <w:rsid w:val="635754C5"/>
    <w:rsid w:val="64F16511"/>
    <w:rsid w:val="65605971"/>
    <w:rsid w:val="65FE976B"/>
    <w:rsid w:val="665EEFF6"/>
    <w:rsid w:val="67E94861"/>
    <w:rsid w:val="6871D968"/>
    <w:rsid w:val="6876706F"/>
    <w:rsid w:val="689B67B0"/>
    <w:rsid w:val="69DF4648"/>
    <w:rsid w:val="6AB120E2"/>
    <w:rsid w:val="6B9F154F"/>
    <w:rsid w:val="6BBD539F"/>
    <w:rsid w:val="6C2D4DA5"/>
    <w:rsid w:val="6CBE2E6C"/>
    <w:rsid w:val="6D1972F2"/>
    <w:rsid w:val="6E1F7C4B"/>
    <w:rsid w:val="6F3C68C0"/>
    <w:rsid w:val="6FBF6AE5"/>
    <w:rsid w:val="6FFD3FE6"/>
    <w:rsid w:val="6FFFE153"/>
    <w:rsid w:val="70981F36"/>
    <w:rsid w:val="716D33C3"/>
    <w:rsid w:val="71F4D79E"/>
    <w:rsid w:val="72190E55"/>
    <w:rsid w:val="72556025"/>
    <w:rsid w:val="72A526E9"/>
    <w:rsid w:val="72F86CBC"/>
    <w:rsid w:val="733D0B73"/>
    <w:rsid w:val="74AF784E"/>
    <w:rsid w:val="74D76B0C"/>
    <w:rsid w:val="75FED90D"/>
    <w:rsid w:val="76EE3962"/>
    <w:rsid w:val="76FF9912"/>
    <w:rsid w:val="77F91952"/>
    <w:rsid w:val="77FAB0B4"/>
    <w:rsid w:val="789B6A68"/>
    <w:rsid w:val="7A875E89"/>
    <w:rsid w:val="7BDB001A"/>
    <w:rsid w:val="7BFA0996"/>
    <w:rsid w:val="7C43544C"/>
    <w:rsid w:val="7CC5A725"/>
    <w:rsid w:val="7D747887"/>
    <w:rsid w:val="7DBF3BE9"/>
    <w:rsid w:val="7DE19973"/>
    <w:rsid w:val="7DE948D5"/>
    <w:rsid w:val="7EFB60C6"/>
    <w:rsid w:val="7F6F53F6"/>
    <w:rsid w:val="7FBCB066"/>
    <w:rsid w:val="7FF52F01"/>
    <w:rsid w:val="7FF7D68F"/>
    <w:rsid w:val="7FFAECFF"/>
    <w:rsid w:val="7FFC7C98"/>
    <w:rsid w:val="8CA67D71"/>
    <w:rsid w:val="95DD8FEF"/>
    <w:rsid w:val="9F7B31F8"/>
    <w:rsid w:val="A5FC34BE"/>
    <w:rsid w:val="B3DF111D"/>
    <w:rsid w:val="B7FFC082"/>
    <w:rsid w:val="B9F63B6A"/>
    <w:rsid w:val="BBA6AF7B"/>
    <w:rsid w:val="BBEDEF74"/>
    <w:rsid w:val="BBF16144"/>
    <w:rsid w:val="BDF09DEB"/>
    <w:rsid w:val="BF5F2D4F"/>
    <w:rsid w:val="BF713454"/>
    <w:rsid w:val="BFEF7935"/>
    <w:rsid w:val="C4EFB5C8"/>
    <w:rsid w:val="C5F379BA"/>
    <w:rsid w:val="CFDB66FA"/>
    <w:rsid w:val="D3FBE238"/>
    <w:rsid w:val="DAF6C8BC"/>
    <w:rsid w:val="DFAB6D0E"/>
    <w:rsid w:val="DFF3828B"/>
    <w:rsid w:val="E7766981"/>
    <w:rsid w:val="F1FEAB75"/>
    <w:rsid w:val="F2EEDB68"/>
    <w:rsid w:val="F6AFDAB2"/>
    <w:rsid w:val="F7AF058B"/>
    <w:rsid w:val="FC3B5672"/>
    <w:rsid w:val="FD99516C"/>
    <w:rsid w:val="FDD55DBB"/>
    <w:rsid w:val="FDFE732E"/>
    <w:rsid w:val="FE9B0342"/>
    <w:rsid w:val="FF7B08D1"/>
    <w:rsid w:val="FFBF77C7"/>
    <w:rsid w:val="FFFE3804"/>
    <w:rsid w:val="FFFF0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docId w15:val="{4FDD7530-26A6-42D9-A997-1D96BA5E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spacing w:line="360" w:lineRule="auto"/>
      <w:jc w:val="both"/>
    </w:pPr>
    <w:rPr>
      <w:kern w:val="2"/>
      <w:sz w:val="24"/>
      <w:szCs w:val="24"/>
    </w:rPr>
  </w:style>
  <w:style w:type="paragraph" w:styleId="3">
    <w:name w:val="heading 3"/>
    <w:basedOn w:val="a"/>
    <w:next w:val="a"/>
    <w:link w:val="30"/>
    <w:qFormat/>
    <w:pPr>
      <w:keepNext/>
      <w:keepLines/>
      <w:spacing w:before="160" w:after="120" w:line="415" w:lineRule="auto"/>
      <w:outlineLvl w:val="2"/>
    </w:pPr>
    <w:rPr>
      <w:rFonts w:eastAsia="黑体"/>
      <w:b/>
      <w:bCs/>
      <w:color w:val="000000"/>
      <w:kern w:val="0"/>
      <w:szCs w:val="32"/>
    </w:rPr>
  </w:style>
  <w:style w:type="paragraph" w:styleId="4">
    <w:name w:val="heading 4"/>
    <w:basedOn w:val="a"/>
    <w:next w:val="a"/>
    <w:link w:val="40"/>
    <w:qFormat/>
    <w:pPr>
      <w:keepNext/>
      <w:keepLines/>
      <w:spacing w:before="280" w:after="290" w:line="372" w:lineRule="auto"/>
      <w:outlineLvl w:val="3"/>
    </w:pPr>
    <w:rPr>
      <w:rFonts w:ascii="等线 Light" w:eastAsia="等线 Light" w:hAnsi="等线 Light"/>
      <w:b/>
      <w:bCs/>
      <w:sz w:val="28"/>
      <w:szCs w:val="28"/>
    </w:rPr>
  </w:style>
  <w:style w:type="paragraph" w:styleId="6">
    <w:name w:val="heading 6"/>
    <w:basedOn w:val="a"/>
    <w:next w:val="a"/>
    <w:link w:val="60"/>
    <w:qFormat/>
    <w:pPr>
      <w:keepNext/>
      <w:ind w:firstLine="600"/>
      <w:jc w:val="center"/>
      <w:outlineLvl w:val="5"/>
    </w:pPr>
    <w:rPr>
      <w:rFonts w:ascii="等线 Light" w:eastAsia="等线 Light" w:hAnsi="等线 Light"/>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basedOn w:val="a"/>
    <w:link w:val="a6"/>
    <w:pPr>
      <w:jc w:val="center"/>
    </w:pPr>
  </w:style>
  <w:style w:type="paragraph" w:styleId="a7">
    <w:name w:val="Body Text Indent"/>
    <w:basedOn w:val="a"/>
    <w:link w:val="a8"/>
    <w:pPr>
      <w:widowControl/>
      <w:spacing w:after="120"/>
      <w:ind w:leftChars="200" w:left="420"/>
      <w:jc w:val="left"/>
    </w:pPr>
  </w:style>
  <w:style w:type="paragraph" w:styleId="TOC3">
    <w:name w:val="toc 3"/>
    <w:basedOn w:val="a"/>
    <w:next w:val="a"/>
    <w:uiPriority w:val="39"/>
    <w:pPr>
      <w:ind w:leftChars="400" w:left="840"/>
    </w:pPr>
  </w:style>
  <w:style w:type="paragraph" w:styleId="a9">
    <w:name w:val="Plain Text"/>
    <w:basedOn w:val="a"/>
    <w:link w:val="aa"/>
    <w:rPr>
      <w:rFonts w:ascii="等线" w:hAnsi="等线"/>
    </w:rPr>
  </w:style>
  <w:style w:type="paragraph" w:styleId="ab">
    <w:name w:val="Date"/>
    <w:basedOn w:val="a"/>
    <w:next w:val="a"/>
    <w:link w:val="ac"/>
    <w:pPr>
      <w:widowControl/>
    </w:pPr>
  </w:style>
  <w:style w:type="paragraph" w:styleId="2">
    <w:name w:val="Body Text Indent 2"/>
    <w:basedOn w:val="a"/>
    <w:link w:val="20"/>
    <w:pPr>
      <w:spacing w:after="120" w:line="480" w:lineRule="auto"/>
      <w:ind w:leftChars="200" w:left="420"/>
    </w:pPr>
  </w:style>
  <w:style w:type="paragraph" w:styleId="ad">
    <w:name w:val="Balloon Text"/>
    <w:basedOn w:val="a"/>
    <w:link w:val="ae"/>
    <w:rPr>
      <w:sz w:val="18"/>
      <w:szCs w:val="18"/>
    </w:rPr>
  </w:style>
  <w:style w:type="paragraph" w:styleId="af">
    <w:name w:val="footer"/>
    <w:basedOn w:val="a"/>
    <w:link w:val="af0"/>
    <w:pPr>
      <w:tabs>
        <w:tab w:val="center" w:pos="4153"/>
        <w:tab w:val="right" w:pos="8306"/>
      </w:tabs>
      <w:snapToGrid w:val="0"/>
      <w:jc w:val="left"/>
    </w:pPr>
    <w:rPr>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af3">
    <w:name w:val="footnote text"/>
    <w:basedOn w:val="a"/>
    <w:link w:val="af4"/>
    <w:pPr>
      <w:snapToGrid w:val="0"/>
      <w:jc w:val="left"/>
    </w:pPr>
    <w:rPr>
      <w:sz w:val="18"/>
      <w:szCs w:val="18"/>
    </w:rPr>
  </w:style>
  <w:style w:type="paragraph" w:styleId="31">
    <w:name w:val="Body Text Indent 3"/>
    <w:basedOn w:val="a"/>
    <w:link w:val="32"/>
    <w:pPr>
      <w:adjustRightInd w:val="0"/>
      <w:snapToGrid w:val="0"/>
      <w:spacing w:line="300" w:lineRule="auto"/>
      <w:ind w:firstLine="540"/>
    </w:pPr>
    <w:rPr>
      <w:sz w:val="16"/>
      <w:szCs w:val="16"/>
    </w:rPr>
  </w:style>
  <w:style w:type="paragraph" w:styleId="TOC2">
    <w:name w:val="toc 2"/>
    <w:basedOn w:val="a"/>
    <w:next w:val="a"/>
    <w:uiPriority w:val="39"/>
    <w:pPr>
      <w:ind w:leftChars="200" w:left="420"/>
    </w:pPr>
  </w:style>
  <w:style w:type="paragraph" w:styleId="af5">
    <w:name w:val="Normal (Web)"/>
    <w:basedOn w:val="a"/>
    <w:pPr>
      <w:widowControl/>
      <w:spacing w:before="100" w:beforeAutospacing="1" w:after="100" w:afterAutospacing="1"/>
      <w:jc w:val="left"/>
    </w:pPr>
    <w:rPr>
      <w:rFonts w:ascii="宋体" w:hAnsi="宋体"/>
      <w:color w:val="000000"/>
      <w:kern w:val="0"/>
    </w:rPr>
  </w:style>
  <w:style w:type="paragraph" w:styleId="af6">
    <w:name w:val="Title"/>
    <w:basedOn w:val="a"/>
    <w:link w:val="af7"/>
    <w:qFormat/>
    <w:pPr>
      <w:spacing w:before="240" w:after="60"/>
      <w:jc w:val="center"/>
      <w:outlineLvl w:val="0"/>
    </w:pPr>
    <w:rPr>
      <w:rFonts w:ascii="等线 Light" w:eastAsia="等线 Light" w:hAnsi="等线 Light"/>
      <w:b/>
      <w:bCs/>
      <w:sz w:val="32"/>
      <w:szCs w:val="32"/>
    </w:rPr>
  </w:style>
  <w:style w:type="paragraph" w:styleId="af8">
    <w:name w:val="annotation subject"/>
    <w:basedOn w:val="a3"/>
    <w:next w:val="a3"/>
    <w:link w:val="af9"/>
    <w:rPr>
      <w:b/>
      <w:bCs/>
    </w:rPr>
  </w:style>
  <w:style w:type="table" w:styleId="af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rPr>
      <w:color w:val="954F72"/>
      <w:u w:val="single"/>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rPr>
      <w:vertAlign w:val="superscript"/>
    </w:rPr>
  </w:style>
  <w:style w:type="character" w:customStyle="1" w:styleId="30">
    <w:name w:val="标题 3 字符"/>
    <w:link w:val="3"/>
    <w:rPr>
      <w:b/>
      <w:bCs/>
      <w:sz w:val="32"/>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character" w:customStyle="1" w:styleId="a4">
    <w:name w:val="批注文字 字符"/>
    <w:link w:val="a3"/>
    <w:rPr>
      <w:kern w:val="2"/>
      <w:sz w:val="21"/>
      <w:szCs w:val="24"/>
    </w:rPr>
  </w:style>
  <w:style w:type="character" w:customStyle="1" w:styleId="a6">
    <w:name w:val="正文文本 字符"/>
    <w:link w:val="a5"/>
    <w:rPr>
      <w:kern w:val="2"/>
      <w:sz w:val="21"/>
      <w:szCs w:val="24"/>
    </w:rPr>
  </w:style>
  <w:style w:type="character" w:customStyle="1" w:styleId="a8">
    <w:name w:val="正文文本缩进 字符"/>
    <w:link w:val="a7"/>
    <w:rPr>
      <w:kern w:val="2"/>
      <w:sz w:val="21"/>
      <w:szCs w:val="24"/>
    </w:rPr>
  </w:style>
  <w:style w:type="character" w:customStyle="1" w:styleId="aa">
    <w:name w:val="纯文本 字符"/>
    <w:link w:val="a9"/>
    <w:rPr>
      <w:rFonts w:ascii="等线" w:hAnsi="等线" w:cs="等线"/>
      <w:kern w:val="2"/>
      <w:sz w:val="21"/>
      <w:szCs w:val="24"/>
    </w:rPr>
  </w:style>
  <w:style w:type="character" w:customStyle="1" w:styleId="ac">
    <w:name w:val="日期 字符"/>
    <w:link w:val="ab"/>
    <w:rPr>
      <w:kern w:val="2"/>
      <w:sz w:val="21"/>
      <w:szCs w:val="24"/>
    </w:rPr>
  </w:style>
  <w:style w:type="character" w:customStyle="1" w:styleId="20">
    <w:name w:val="正文文本缩进 2 字符"/>
    <w:link w:val="2"/>
    <w:rPr>
      <w:kern w:val="2"/>
      <w:sz w:val="21"/>
      <w:szCs w:val="24"/>
    </w:rPr>
  </w:style>
  <w:style w:type="character" w:customStyle="1" w:styleId="ae">
    <w:name w:val="批注框文本 字符"/>
    <w:link w:val="ad"/>
    <w:rPr>
      <w:kern w:val="2"/>
      <w:sz w:val="18"/>
      <w:szCs w:val="18"/>
    </w:rPr>
  </w:style>
  <w:style w:type="character" w:customStyle="1" w:styleId="af0">
    <w:name w:val="页脚 字符"/>
    <w:link w:val="af"/>
    <w:rPr>
      <w:kern w:val="2"/>
      <w:sz w:val="18"/>
      <w:szCs w:val="18"/>
    </w:rPr>
  </w:style>
  <w:style w:type="character" w:customStyle="1" w:styleId="af2">
    <w:name w:val="页眉 字符"/>
    <w:link w:val="af1"/>
    <w:rPr>
      <w:kern w:val="2"/>
      <w:sz w:val="18"/>
      <w:szCs w:val="18"/>
    </w:rPr>
  </w:style>
  <w:style w:type="character" w:customStyle="1" w:styleId="af4">
    <w:name w:val="脚注文本 字符"/>
    <w:link w:val="af3"/>
    <w:rPr>
      <w:kern w:val="2"/>
      <w:sz w:val="18"/>
      <w:szCs w:val="18"/>
    </w:rPr>
  </w:style>
  <w:style w:type="character" w:customStyle="1" w:styleId="32">
    <w:name w:val="正文文本缩进 3 字符"/>
    <w:link w:val="31"/>
    <w:rPr>
      <w:kern w:val="2"/>
      <w:sz w:val="16"/>
      <w:szCs w:val="16"/>
    </w:rPr>
  </w:style>
  <w:style w:type="character" w:customStyle="1" w:styleId="af7">
    <w:name w:val="标题 字符"/>
    <w:link w:val="af6"/>
    <w:rPr>
      <w:rFonts w:ascii="等线 Light" w:eastAsia="等线 Light" w:hAnsi="等线 Light" w:cs="Times New Roman"/>
      <w:b/>
      <w:bCs/>
      <w:kern w:val="2"/>
      <w:sz w:val="32"/>
      <w:szCs w:val="32"/>
    </w:rPr>
  </w:style>
  <w:style w:type="character" w:customStyle="1" w:styleId="af9">
    <w:name w:val="批注主题 字符"/>
    <w:link w:val="af8"/>
    <w:rPr>
      <w:b/>
      <w:bCs/>
      <w:kern w:val="2"/>
      <w:sz w:val="21"/>
      <w:szCs w:val="24"/>
    </w:rPr>
  </w:style>
  <w:style w:type="paragraph" w:customStyle="1" w:styleId="Style2">
    <w:name w:val="_Style 2"/>
    <w:basedOn w:val="a"/>
    <w:uiPriority w:val="99"/>
    <w:qFormat/>
    <w:pPr>
      <w:spacing w:line="400" w:lineRule="exact"/>
      <w:ind w:firstLineChars="200" w:firstLine="420"/>
    </w:p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aff">
    <w:name w:val="缩写表"/>
    <w:basedOn w:val="TOC1"/>
    <w:pPr>
      <w:adjustRightInd w:val="0"/>
      <w:spacing w:after="120" w:line="400" w:lineRule="exact"/>
      <w:jc w:val="left"/>
    </w:pPr>
    <w:rPr>
      <w:spacing w:val="10"/>
      <w:kern w:val="0"/>
      <w:szCs w:val="20"/>
    </w:rPr>
  </w:style>
  <w:style w:type="paragraph" w:customStyle="1" w:styleId="Char">
    <w:name w:val="Char"/>
    <w:basedOn w:val="a"/>
  </w:style>
  <w:style w:type="paragraph" w:customStyle="1" w:styleId="1">
    <w:name w:val="标题1"/>
    <w:basedOn w:val="af6"/>
    <w:pPr>
      <w:widowControl/>
      <w:adjustRightInd w:val="0"/>
      <w:spacing w:after="360" w:line="420" w:lineRule="exact"/>
      <w:outlineLvl w:val="9"/>
    </w:pPr>
    <w:rPr>
      <w:b w:val="0"/>
      <w:bCs w:val="0"/>
      <w:kern w:val="0"/>
      <w:sz w:val="30"/>
      <w:szCs w:val="20"/>
    </w:rPr>
  </w:style>
  <w:style w:type="paragraph" w:customStyle="1" w:styleId="msonormal0">
    <w:name w:val="msonormal"/>
    <w:basedOn w:val="a"/>
    <w:pPr>
      <w:widowControl/>
      <w:spacing w:before="100" w:beforeAutospacing="1" w:after="100" w:afterAutospacing="1"/>
      <w:jc w:val="left"/>
    </w:pPr>
    <w:rPr>
      <w:rFonts w:ascii="宋体" w:hAnsi="宋体"/>
      <w:color w:val="000000"/>
      <w:kern w:val="0"/>
    </w:rPr>
  </w:style>
  <w:style w:type="paragraph" w:customStyle="1" w:styleId="11">
    <w:name w:val="标题 11"/>
    <w:basedOn w:val="a"/>
    <w:pPr>
      <w:keepNext/>
      <w:pageBreakBefore/>
      <w:spacing w:before="240" w:after="120"/>
      <w:outlineLvl w:val="0"/>
    </w:pPr>
    <w:rPr>
      <w:rFonts w:eastAsia="黑体"/>
      <w:b/>
      <w:color w:val="000000"/>
      <w:sz w:val="32"/>
    </w:rPr>
  </w:style>
  <w:style w:type="paragraph" w:customStyle="1" w:styleId="21">
    <w:name w:val="标题 21"/>
    <w:basedOn w:val="a"/>
    <w:pPr>
      <w:keepNext/>
      <w:spacing w:before="160" w:after="120"/>
      <w:outlineLvl w:val="1"/>
    </w:pPr>
    <w:rPr>
      <w:rFonts w:eastAsia="黑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8169</Words>
  <Characters>12004</Characters>
  <Application>Microsoft Office Word</Application>
  <DocSecurity>0</DocSecurity>
  <Lines>654</Lines>
  <Paragraphs>473</Paragraphs>
  <ScaleCrop>false</ScaleCrop>
  <Company>ICBCOA</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智能英语作文批改系统专业综合实训报告</dc:title>
  <dc:subject>专业综合实训</dc:subject>
  <dc:creator>陈炯</dc:creator>
  <cp:keywords>英语作文批改, 文本分析, Python, 可解释评分</cp:keywords>
  <dc:description>依据《专业综合实训》任务书和学校报告模板生成</dc:description>
  <cp:lastModifiedBy>漾 漾</cp:lastModifiedBy>
  <cp:revision>4</cp:revision>
  <cp:lastPrinted>2026-09-02T05:56:00Z</cp:lastPrinted>
  <dcterms:created xsi:type="dcterms:W3CDTF">2021-12-09T16:55:00Z</dcterms:created>
  <dcterms:modified xsi:type="dcterms:W3CDTF">2026-09-02T05:57:00Z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KSORubyTemplateID">
    <vt:lpwstr>6</vt:lpwstr>
  </property>
  <property fmtid="{D5CDD505-2E9C-101B-9397-08002B2CF9AE}" pid="4" name="ICV">
    <vt:lpwstr>5C965CAD3DE4C61E8425C268FB99E883_43</vt:lpwstr>
  </property>
  <property fmtid="{D5CDD505-2E9C-101B-9397-08002B2CF9AE}" pid="5" name="commondata">
    <vt:lpwstr>eyJoZGlkIjoiZmIxM2E3M2I4YTdkNGRmYzgzOTViMTlhY2I0ODg5NDEifQ==</vt:lpwstr>
  </property>
</Properties>
</file>