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48AD" w:rsidRDefault="00000000">
      <w:pPr>
        <w:jc w:val="center"/>
        <w:rPr>
          <w:rFonts w:hint="eastAsia"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安全策略变更申请单</w:t>
      </w: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75"/>
        <w:gridCol w:w="2130"/>
        <w:gridCol w:w="2295"/>
        <w:gridCol w:w="1170"/>
        <w:gridCol w:w="1793"/>
      </w:tblGrid>
      <w:tr w:rsidR="00C748AD">
        <w:trPr>
          <w:trHeight w:val="1150"/>
          <w:jc w:val="center"/>
        </w:trPr>
        <w:tc>
          <w:tcPr>
            <w:tcW w:w="2245" w:type="dxa"/>
            <w:gridSpan w:val="2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申请单位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部门</w:t>
            </w:r>
          </w:p>
        </w:tc>
        <w:tc>
          <w:tcPr>
            <w:tcW w:w="2130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Cs w:val="21"/>
                <w:lang w:eastAsia="zh-Hans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明源云</w:t>
            </w:r>
            <w:proofErr w:type="gramEnd"/>
          </w:p>
        </w:tc>
        <w:tc>
          <w:tcPr>
            <w:tcW w:w="2295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申请日期</w:t>
            </w:r>
          </w:p>
        </w:tc>
        <w:tc>
          <w:tcPr>
            <w:tcW w:w="2963" w:type="dxa"/>
            <w:gridSpan w:val="2"/>
            <w:vAlign w:val="center"/>
          </w:tcPr>
          <w:p w:rsidR="00C748AD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2025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4371F6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4371F6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748AD">
        <w:trPr>
          <w:jc w:val="center"/>
        </w:trPr>
        <w:tc>
          <w:tcPr>
            <w:tcW w:w="2245" w:type="dxa"/>
            <w:gridSpan w:val="2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</w:t>
            </w:r>
          </w:p>
        </w:tc>
        <w:tc>
          <w:tcPr>
            <w:tcW w:w="2130" w:type="dxa"/>
            <w:vAlign w:val="center"/>
          </w:tcPr>
          <w:p w:rsidR="00C748AD" w:rsidRDefault="004371F6">
            <w:pPr>
              <w:jc w:val="center"/>
              <w:rPr>
                <w:rFonts w:ascii="宋体" w:hAnsi="宋体" w:hint="eastAsia"/>
                <w:szCs w:val="21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t>陈炯蔚</w:t>
            </w:r>
          </w:p>
        </w:tc>
        <w:tc>
          <w:tcPr>
            <w:tcW w:w="2295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963" w:type="dxa"/>
            <w:gridSpan w:val="2"/>
            <w:vAlign w:val="center"/>
          </w:tcPr>
          <w:p w:rsidR="00C748AD" w:rsidRDefault="004371F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13922133950</w:t>
            </w:r>
          </w:p>
        </w:tc>
      </w:tr>
      <w:tr w:rsidR="00C748AD" w:rsidTr="007111B2">
        <w:trPr>
          <w:trHeight w:val="852"/>
          <w:jc w:val="center"/>
        </w:trPr>
        <w:tc>
          <w:tcPr>
            <w:tcW w:w="2245" w:type="dxa"/>
            <w:gridSpan w:val="2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计划使用开始日期</w:t>
            </w:r>
          </w:p>
        </w:tc>
        <w:tc>
          <w:tcPr>
            <w:tcW w:w="2130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2025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1D362D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1D362D"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295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计划使用截止日期</w:t>
            </w:r>
          </w:p>
        </w:tc>
        <w:tc>
          <w:tcPr>
            <w:tcW w:w="2963" w:type="dxa"/>
            <w:gridSpan w:val="2"/>
            <w:vAlign w:val="center"/>
          </w:tcPr>
          <w:p w:rsidR="00C748AD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长期</w:t>
            </w:r>
          </w:p>
        </w:tc>
      </w:tr>
      <w:tr w:rsidR="00C748AD">
        <w:trPr>
          <w:trHeight w:val="1125"/>
          <w:jc w:val="center"/>
        </w:trPr>
        <w:tc>
          <w:tcPr>
            <w:tcW w:w="970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18"/>
              </w:rPr>
              <w:t>序号</w:t>
            </w:r>
          </w:p>
        </w:tc>
        <w:tc>
          <w:tcPr>
            <w:tcW w:w="1275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18"/>
              </w:rPr>
              <w:t>协议</w:t>
            </w:r>
            <w:r>
              <w:rPr>
                <w:rFonts w:ascii="宋体" w:hAnsi="宋体" w:hint="eastAsia"/>
                <w:b/>
                <w:sz w:val="21"/>
                <w:szCs w:val="18"/>
              </w:rPr>
              <w:t>(TCP/UDP)</w:t>
            </w:r>
          </w:p>
        </w:tc>
        <w:tc>
          <w:tcPr>
            <w:tcW w:w="2130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18"/>
              </w:rPr>
              <w:t>源</w:t>
            </w:r>
            <w:r>
              <w:rPr>
                <w:rFonts w:ascii="宋体" w:hAnsi="宋体" w:hint="eastAsia"/>
                <w:b/>
                <w:sz w:val="21"/>
                <w:szCs w:val="18"/>
              </w:rPr>
              <w:t>IP</w:t>
            </w:r>
          </w:p>
        </w:tc>
        <w:tc>
          <w:tcPr>
            <w:tcW w:w="2295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18"/>
              </w:rPr>
              <w:t>目的</w:t>
            </w:r>
            <w:r>
              <w:rPr>
                <w:rFonts w:ascii="宋体" w:hAnsi="宋体" w:hint="eastAsia"/>
                <w:b/>
                <w:sz w:val="21"/>
                <w:szCs w:val="18"/>
              </w:rPr>
              <w:t>IP/</w:t>
            </w:r>
            <w:r>
              <w:rPr>
                <w:rFonts w:ascii="宋体" w:hAnsi="宋体" w:hint="eastAsia"/>
                <w:b/>
                <w:sz w:val="21"/>
                <w:szCs w:val="18"/>
              </w:rPr>
              <w:t>域名</w:t>
            </w:r>
          </w:p>
        </w:tc>
        <w:tc>
          <w:tcPr>
            <w:tcW w:w="1170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18"/>
              </w:rPr>
              <w:t>目的端口</w:t>
            </w:r>
          </w:p>
        </w:tc>
        <w:tc>
          <w:tcPr>
            <w:tcW w:w="1793" w:type="dxa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18"/>
              </w:rPr>
              <w:t>备注</w:t>
            </w:r>
          </w:p>
        </w:tc>
      </w:tr>
      <w:tr w:rsidR="00C748AD">
        <w:trPr>
          <w:trHeight w:val="567"/>
          <w:jc w:val="center"/>
        </w:trPr>
        <w:tc>
          <w:tcPr>
            <w:tcW w:w="970" w:type="dxa"/>
            <w:vAlign w:val="center"/>
          </w:tcPr>
          <w:p w:rsidR="00C748AD" w:rsidRDefault="001D362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Cs w:val="21"/>
              </w:rPr>
            </w:pPr>
            <w:r>
              <w:t>HTTP</w:t>
            </w:r>
          </w:p>
        </w:tc>
        <w:tc>
          <w:tcPr>
            <w:tcW w:w="2130" w:type="dxa"/>
            <w:vAlign w:val="center"/>
          </w:tcPr>
          <w:p w:rsidR="008B7DEE" w:rsidRPr="008B7DEE" w:rsidRDefault="008B7DEE" w:rsidP="008B7DEE">
            <w:pPr>
              <w:pStyle w:val="a7"/>
              <w:spacing w:before="60" w:after="60" w:line="240" w:lineRule="auto"/>
              <w:jc w:val="center"/>
              <w:rPr>
                <w:rFonts w:ascii="宋体" w:eastAsia="宋体" w:hAnsi="宋体" w:cs="宋体" w:hint="eastAsia"/>
                <w:sz w:val="22"/>
              </w:rPr>
            </w:pPr>
            <w:r w:rsidRPr="008B7DEE">
              <w:rPr>
                <w:rFonts w:ascii="宋体" w:eastAsia="宋体" w:hAnsi="宋体" w:cs="宋体" w:hint="eastAsia"/>
                <w:sz w:val="22"/>
              </w:rPr>
              <w:t>正式环境</w:t>
            </w:r>
          </w:p>
          <w:p w:rsidR="00C748AD" w:rsidRDefault="008B7DEE" w:rsidP="008B7DEE">
            <w:pPr>
              <w:pStyle w:val="a7"/>
              <w:spacing w:before="60" w:after="60" w:line="240" w:lineRule="auto"/>
              <w:jc w:val="center"/>
              <w:rPr>
                <w:rFonts w:ascii="宋体" w:hAnsi="宋体" w:hint="eastAsia"/>
                <w:szCs w:val="21"/>
              </w:rPr>
            </w:pPr>
            <w:r w:rsidRPr="008B7DEE">
              <w:rPr>
                <w:rFonts w:ascii="宋体" w:eastAsia="宋体" w:hAnsi="宋体" w:cs="宋体" w:hint="eastAsia"/>
                <w:sz w:val="22"/>
              </w:rPr>
              <w:t>172.16.4.129</w:t>
            </w:r>
          </w:p>
        </w:tc>
        <w:tc>
          <w:tcPr>
            <w:tcW w:w="2295" w:type="dxa"/>
            <w:vAlign w:val="center"/>
          </w:tcPr>
          <w:p w:rsidR="00C748AD" w:rsidRDefault="008B7DEE" w:rsidP="008B7DEE">
            <w:pPr>
              <w:pStyle w:val="a7"/>
              <w:spacing w:before="60" w:after="60" w:line="24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eastAsia="宋体" w:hAnsi="宋体" w:cs="宋体"/>
                <w:sz w:val="22"/>
              </w:rPr>
              <w:t>测试环境</w:t>
            </w:r>
            <w:r>
              <w:rPr>
                <w:rFonts w:ascii="宋体" w:eastAsia="宋体" w:hAnsi="宋体" w:cs="宋体" w:hint="eastAsia"/>
                <w:sz w:val="22"/>
              </w:rPr>
              <w:t>192.168.0.142</w:t>
            </w:r>
          </w:p>
        </w:tc>
        <w:tc>
          <w:tcPr>
            <w:tcW w:w="1170" w:type="dxa"/>
            <w:vAlign w:val="center"/>
          </w:tcPr>
          <w:p w:rsidR="00C748AD" w:rsidRDefault="001D362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793" w:type="dxa"/>
            <w:vAlign w:val="center"/>
          </w:tcPr>
          <w:p w:rsidR="00C748AD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明源</w:t>
            </w:r>
            <w:r w:rsidR="003B6FAC">
              <w:rPr>
                <w:rFonts w:ascii="宋体" w:hAnsi="宋体" w:hint="eastAsia"/>
                <w:szCs w:val="21"/>
              </w:rPr>
              <w:t>ERP</w:t>
            </w:r>
            <w:r w:rsidR="001D362D">
              <w:rPr>
                <w:rFonts w:ascii="宋体" w:hAnsi="宋体" w:hint="eastAsia"/>
                <w:szCs w:val="21"/>
              </w:rPr>
              <w:t>系统组织架构调整</w:t>
            </w:r>
            <w:r w:rsidR="00017D4E">
              <w:rPr>
                <w:rFonts w:ascii="宋体" w:hAnsi="宋体" w:hint="eastAsia"/>
                <w:szCs w:val="21"/>
              </w:rPr>
              <w:t>脚本测试验证</w:t>
            </w:r>
          </w:p>
        </w:tc>
      </w:tr>
      <w:tr w:rsidR="00DC1997">
        <w:trPr>
          <w:trHeight w:val="567"/>
          <w:jc w:val="center"/>
        </w:trPr>
        <w:tc>
          <w:tcPr>
            <w:tcW w:w="970" w:type="dxa"/>
            <w:vAlign w:val="center"/>
          </w:tcPr>
          <w:p w:rsidR="00DC1997" w:rsidRDefault="00DC199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C1997" w:rsidRDefault="00DC1997">
            <w:pPr>
              <w:jc w:val="center"/>
            </w:pPr>
            <w:r>
              <w:rPr>
                <w:rFonts w:hint="eastAsia"/>
              </w:rPr>
              <w:t>HTTP</w:t>
            </w:r>
          </w:p>
        </w:tc>
        <w:tc>
          <w:tcPr>
            <w:tcW w:w="2130" w:type="dxa"/>
            <w:vAlign w:val="center"/>
          </w:tcPr>
          <w:p w:rsidR="008372AE" w:rsidRPr="008B7DEE" w:rsidRDefault="008372AE" w:rsidP="008372AE">
            <w:pPr>
              <w:pStyle w:val="a7"/>
              <w:spacing w:before="60" w:after="60" w:line="240" w:lineRule="auto"/>
              <w:jc w:val="center"/>
              <w:rPr>
                <w:rFonts w:ascii="宋体" w:eastAsia="宋体" w:hAnsi="宋体" w:cs="宋体" w:hint="eastAsia"/>
                <w:sz w:val="22"/>
              </w:rPr>
            </w:pPr>
            <w:r w:rsidRPr="008B7DEE">
              <w:rPr>
                <w:rFonts w:ascii="宋体" w:eastAsia="宋体" w:hAnsi="宋体" w:cs="宋体" w:hint="eastAsia"/>
                <w:sz w:val="22"/>
              </w:rPr>
              <w:t>正式环境</w:t>
            </w:r>
          </w:p>
          <w:p w:rsidR="00DC1997" w:rsidRPr="008B7DEE" w:rsidRDefault="008372AE" w:rsidP="008372AE">
            <w:pPr>
              <w:pStyle w:val="a7"/>
              <w:spacing w:before="60" w:after="60" w:line="240" w:lineRule="auto"/>
              <w:jc w:val="center"/>
              <w:rPr>
                <w:rFonts w:ascii="宋体" w:eastAsia="宋体" w:hAnsi="宋体" w:cs="宋体" w:hint="eastAsia"/>
                <w:sz w:val="22"/>
              </w:rPr>
            </w:pPr>
            <w:r w:rsidRPr="008B7DEE">
              <w:rPr>
                <w:rFonts w:ascii="宋体" w:eastAsia="宋体" w:hAnsi="宋体" w:cs="宋体" w:hint="eastAsia"/>
                <w:sz w:val="22"/>
              </w:rPr>
              <w:t>172.16.4.129</w:t>
            </w:r>
          </w:p>
        </w:tc>
        <w:tc>
          <w:tcPr>
            <w:tcW w:w="2295" w:type="dxa"/>
            <w:vAlign w:val="center"/>
          </w:tcPr>
          <w:p w:rsidR="00DC1997" w:rsidRDefault="00DC1997" w:rsidP="008B7DEE">
            <w:pPr>
              <w:pStyle w:val="a7"/>
              <w:spacing w:before="60" w:after="60" w:line="24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测试环境</w:t>
            </w:r>
            <w:r>
              <w:rPr>
                <w:rFonts w:ascii="宋体" w:eastAsia="宋体" w:hAnsi="宋体" w:cs="宋体" w:hint="eastAsia"/>
                <w:sz w:val="22"/>
              </w:rPr>
              <w:t>192.168.0.14</w:t>
            </w:r>
            <w:r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1170" w:type="dxa"/>
            <w:vAlign w:val="center"/>
          </w:tcPr>
          <w:p w:rsidR="00DC1997" w:rsidRDefault="00DC199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793" w:type="dxa"/>
            <w:vAlign w:val="center"/>
          </w:tcPr>
          <w:p w:rsidR="00DC1997" w:rsidRDefault="008372A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</w:t>
            </w:r>
            <w:r>
              <w:rPr>
                <w:rFonts w:ascii="宋体" w:hAnsi="宋体" w:hint="eastAsia"/>
                <w:szCs w:val="21"/>
              </w:rPr>
              <w:t>2025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日废弃原</w:t>
            </w:r>
            <w:r>
              <w:rPr>
                <w:rFonts w:ascii="宋体" w:hAnsi="宋体" w:hint="eastAsia"/>
                <w:szCs w:val="21"/>
              </w:rPr>
              <w:t>14</w:t>
            </w:r>
            <w:r w:rsidR="00790EB0">
              <w:rPr>
                <w:rFonts w:ascii="宋体" w:hAnsi="宋体" w:hint="eastAsia"/>
                <w:szCs w:val="21"/>
              </w:rPr>
              <w:t>1</w:t>
            </w:r>
            <w:r w:rsidR="00790EB0">
              <w:rPr>
                <w:rFonts w:ascii="宋体" w:hAnsi="宋体" w:hint="eastAsia"/>
                <w:szCs w:val="21"/>
              </w:rPr>
              <w:t>测试数据库，启用</w:t>
            </w:r>
            <w:r w:rsidR="00790EB0">
              <w:rPr>
                <w:rFonts w:ascii="宋体" w:hAnsi="宋体" w:hint="eastAsia"/>
                <w:szCs w:val="21"/>
              </w:rPr>
              <w:t>142</w:t>
            </w:r>
            <w:r w:rsidR="00790EB0">
              <w:rPr>
                <w:rFonts w:ascii="宋体" w:hAnsi="宋体" w:hint="eastAsia"/>
                <w:szCs w:val="21"/>
              </w:rPr>
              <w:t>作为新测试数据</w:t>
            </w:r>
            <w:proofErr w:type="gramStart"/>
            <w:r w:rsidR="00790EB0">
              <w:rPr>
                <w:rFonts w:ascii="宋体" w:hAnsi="宋体" w:hint="eastAsia"/>
                <w:szCs w:val="21"/>
              </w:rPr>
              <w:t>库使用</w:t>
            </w:r>
            <w:proofErr w:type="gramEnd"/>
          </w:p>
        </w:tc>
      </w:tr>
      <w:tr w:rsidR="00C748AD" w:rsidRPr="008372AE">
        <w:trPr>
          <w:trHeight w:val="285"/>
          <w:jc w:val="center"/>
        </w:trPr>
        <w:tc>
          <w:tcPr>
            <w:tcW w:w="2245" w:type="dxa"/>
            <w:gridSpan w:val="2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t>策略变更原因</w:t>
            </w:r>
          </w:p>
        </w:tc>
        <w:tc>
          <w:tcPr>
            <w:tcW w:w="7388" w:type="dxa"/>
            <w:gridSpan w:val="4"/>
            <w:vAlign w:val="center"/>
          </w:tcPr>
          <w:p w:rsidR="00C748AD" w:rsidRPr="008372AE" w:rsidRDefault="001D362D" w:rsidP="008372A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2"/>
                <w:szCs w:val="20"/>
              </w:rPr>
            </w:pPr>
            <w:r w:rsidRPr="008372AE">
              <w:rPr>
                <w:rFonts w:ascii="宋体" w:hAnsi="宋体" w:hint="eastAsia"/>
                <w:sz w:val="22"/>
                <w:szCs w:val="20"/>
                <w:lang w:eastAsia="zh-Hans"/>
              </w:rPr>
              <w:t>因</w:t>
            </w:r>
            <w:r w:rsidRPr="008372AE">
              <w:rPr>
                <w:rFonts w:ascii="宋体" w:hAnsi="宋体" w:hint="eastAsia"/>
                <w:sz w:val="22"/>
                <w:szCs w:val="20"/>
              </w:rPr>
              <w:t>2025</w:t>
            </w:r>
            <w:r w:rsidR="00B77F6F" w:rsidRPr="008372AE">
              <w:rPr>
                <w:rFonts w:ascii="宋体" w:hAnsi="宋体" w:hint="eastAsia"/>
                <w:sz w:val="22"/>
                <w:szCs w:val="20"/>
              </w:rPr>
              <w:t>年</w:t>
            </w:r>
            <w:r w:rsidRPr="008372AE">
              <w:rPr>
                <w:rFonts w:ascii="宋体" w:hAnsi="宋体" w:hint="eastAsia"/>
                <w:sz w:val="22"/>
                <w:szCs w:val="20"/>
              </w:rPr>
              <w:t>明源</w:t>
            </w:r>
            <w:r w:rsidRPr="008372AE">
              <w:rPr>
                <w:rFonts w:ascii="宋体" w:hAnsi="宋体" w:hint="eastAsia"/>
                <w:sz w:val="22"/>
                <w:szCs w:val="20"/>
              </w:rPr>
              <w:t>ERP</w:t>
            </w:r>
            <w:r w:rsidRPr="008372AE">
              <w:rPr>
                <w:rFonts w:ascii="宋体" w:hAnsi="宋体" w:hint="eastAsia"/>
                <w:sz w:val="22"/>
                <w:szCs w:val="20"/>
              </w:rPr>
              <w:t>系统组织架构调整需要，申请将生产环境数据库备份还原到测试环境数据库，</w:t>
            </w:r>
            <w:r w:rsidR="007111B2" w:rsidRPr="008372AE">
              <w:rPr>
                <w:rFonts w:ascii="宋体" w:hAnsi="宋体" w:hint="eastAsia"/>
                <w:sz w:val="22"/>
                <w:szCs w:val="20"/>
                <w:lang w:eastAsia="zh-Hans"/>
              </w:rPr>
              <w:t>满足组织架构调整</w:t>
            </w:r>
            <w:r w:rsidRPr="008372AE">
              <w:rPr>
                <w:rFonts w:ascii="宋体" w:hAnsi="宋体" w:hint="eastAsia"/>
                <w:sz w:val="22"/>
                <w:szCs w:val="20"/>
                <w:lang w:eastAsia="zh-Hans"/>
              </w:rPr>
              <w:t>迁移前</w:t>
            </w:r>
            <w:r w:rsidR="007111B2" w:rsidRPr="008372AE">
              <w:rPr>
                <w:rFonts w:ascii="宋体" w:hAnsi="宋体" w:hint="eastAsia"/>
                <w:sz w:val="22"/>
                <w:szCs w:val="20"/>
                <w:lang w:eastAsia="zh-Hans"/>
              </w:rPr>
              <w:t>的</w:t>
            </w:r>
            <w:r w:rsidR="007111B2" w:rsidRPr="008372AE">
              <w:rPr>
                <w:rFonts w:ascii="宋体" w:hAnsi="宋体" w:hint="eastAsia"/>
                <w:sz w:val="22"/>
                <w:szCs w:val="20"/>
              </w:rPr>
              <w:t>SQL</w:t>
            </w:r>
            <w:r w:rsidRPr="008372AE">
              <w:rPr>
                <w:rFonts w:ascii="宋体" w:hAnsi="宋体" w:hint="eastAsia"/>
                <w:sz w:val="22"/>
                <w:szCs w:val="20"/>
                <w:lang w:eastAsia="zh-Hans"/>
              </w:rPr>
              <w:t>脚本测试</w:t>
            </w:r>
            <w:r w:rsidRPr="008372AE">
              <w:rPr>
                <w:rFonts w:ascii="宋体" w:hAnsi="宋体" w:hint="eastAsia"/>
                <w:sz w:val="22"/>
                <w:szCs w:val="20"/>
              </w:rPr>
              <w:t>及验证。</w:t>
            </w:r>
          </w:p>
          <w:p w:rsidR="008372AE" w:rsidRPr="008372AE" w:rsidRDefault="008372AE" w:rsidP="008372A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lastRenderedPageBreak/>
              <w:t>因目前</w:t>
            </w:r>
            <w:r>
              <w:rPr>
                <w:rFonts w:ascii="宋体" w:eastAsia="宋体" w:hAnsi="宋体" w:cs="宋体" w:hint="eastAsia"/>
                <w:sz w:val="22"/>
              </w:rPr>
              <w:t>192.168.0.141</w:t>
            </w:r>
            <w:r>
              <w:rPr>
                <w:rFonts w:ascii="宋体" w:eastAsia="宋体" w:hAnsi="宋体" w:cs="宋体" w:hint="eastAsia"/>
                <w:sz w:val="22"/>
              </w:rPr>
              <w:t>测试环境数据库磁盘空间不足，无法满足未来使用，计划2025年4月30日前逐步将目前测试环境应用迁移至192.168.0.142服务器</w:t>
            </w:r>
            <w:r w:rsidR="00307D2B">
              <w:rPr>
                <w:rFonts w:ascii="宋体" w:eastAsia="宋体" w:hAnsi="宋体" w:cs="宋体" w:hint="eastAsia"/>
                <w:sz w:val="22"/>
              </w:rPr>
              <w:t>。</w:t>
            </w:r>
          </w:p>
        </w:tc>
      </w:tr>
      <w:tr w:rsidR="00C748AD">
        <w:trPr>
          <w:trHeight w:val="568"/>
          <w:jc w:val="center"/>
        </w:trPr>
        <w:tc>
          <w:tcPr>
            <w:tcW w:w="2245" w:type="dxa"/>
            <w:gridSpan w:val="2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lastRenderedPageBreak/>
              <w:t>变更影响范围</w:t>
            </w:r>
          </w:p>
        </w:tc>
        <w:tc>
          <w:tcPr>
            <w:tcW w:w="7388" w:type="dxa"/>
            <w:gridSpan w:val="4"/>
            <w:vAlign w:val="center"/>
          </w:tcPr>
          <w:p w:rsidR="00C748AD" w:rsidRDefault="00DA1A5B">
            <w:pPr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t>需备份还原生产环境数据库如下：</w:t>
            </w:r>
          </w:p>
          <w:p w:rsidR="00DA1A5B" w:rsidRDefault="00DA1A5B" w:rsidP="00DA1A5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 w:rsidRPr="00DA1A5B">
              <w:rPr>
                <w:rFonts w:ascii="宋体" w:hAnsi="宋体" w:hint="eastAsia"/>
                <w:sz w:val="22"/>
                <w:szCs w:val="20"/>
              </w:rPr>
              <w:t>ERP25</w:t>
            </w:r>
            <w:r w:rsidRPr="00DA1A5B">
              <w:rPr>
                <w:rFonts w:ascii="宋体" w:hAnsi="宋体" w:hint="eastAsia"/>
                <w:sz w:val="22"/>
                <w:szCs w:val="20"/>
              </w:rPr>
              <w:t>（明源售楼系统数据库）</w:t>
            </w:r>
          </w:p>
          <w:p w:rsidR="00DA1A5B" w:rsidRDefault="00DA1A5B" w:rsidP="00DA1A5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 w:rsidRPr="00DA1A5B">
              <w:rPr>
                <w:rFonts w:ascii="宋体" w:hAnsi="宋体"/>
                <w:sz w:val="22"/>
                <w:szCs w:val="20"/>
              </w:rPr>
              <w:t>MyCost_Erp352</w:t>
            </w:r>
            <w:r w:rsidRPr="00DA1A5B">
              <w:rPr>
                <w:rFonts w:ascii="宋体" w:hAnsi="宋体" w:hint="eastAsia"/>
                <w:sz w:val="22"/>
                <w:szCs w:val="20"/>
              </w:rPr>
              <w:t>（明源成本、计划、</w:t>
            </w:r>
            <w:proofErr w:type="gramStart"/>
            <w:r w:rsidRPr="00DA1A5B">
              <w:rPr>
                <w:rFonts w:ascii="宋体" w:hAnsi="宋体" w:hint="eastAsia"/>
                <w:sz w:val="22"/>
                <w:szCs w:val="20"/>
              </w:rPr>
              <w:t>采招系统</w:t>
            </w:r>
            <w:proofErr w:type="gramEnd"/>
            <w:r w:rsidRPr="00DA1A5B">
              <w:rPr>
                <w:rFonts w:ascii="宋体" w:hAnsi="宋体" w:hint="eastAsia"/>
                <w:sz w:val="22"/>
                <w:szCs w:val="20"/>
              </w:rPr>
              <w:t>数据库）</w:t>
            </w:r>
          </w:p>
          <w:p w:rsidR="00DA1A5B" w:rsidRPr="00DA1A5B" w:rsidRDefault="006848D9" w:rsidP="00DA1A5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t>DSS</w:t>
            </w:r>
            <w:r>
              <w:rPr>
                <w:rFonts w:ascii="宋体" w:hAnsi="宋体" w:hint="eastAsia"/>
                <w:sz w:val="22"/>
                <w:szCs w:val="20"/>
              </w:rPr>
              <w:t>（明源管理驾驶舱填报数据库）</w:t>
            </w:r>
          </w:p>
          <w:p w:rsidR="00DA1A5B" w:rsidRPr="006848D9" w:rsidRDefault="00DA1A5B" w:rsidP="006848D9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 w:rsidRPr="00DA1A5B">
              <w:rPr>
                <w:rFonts w:ascii="宋体" w:hAnsi="宋体"/>
                <w:sz w:val="22"/>
                <w:szCs w:val="20"/>
              </w:rPr>
              <w:t>dotnet_erp60</w:t>
            </w:r>
            <w:r w:rsidRPr="00DA1A5B">
              <w:rPr>
                <w:rFonts w:ascii="宋体" w:hAnsi="宋体" w:hint="eastAsia"/>
                <w:sz w:val="22"/>
                <w:szCs w:val="20"/>
              </w:rPr>
              <w:t>（明</w:t>
            </w:r>
            <w:proofErr w:type="gramStart"/>
            <w:r w:rsidRPr="00DA1A5B">
              <w:rPr>
                <w:rFonts w:ascii="宋体" w:hAnsi="宋体" w:hint="eastAsia"/>
                <w:sz w:val="22"/>
                <w:szCs w:val="20"/>
              </w:rPr>
              <w:t>源材料</w:t>
            </w:r>
            <w:proofErr w:type="gramEnd"/>
            <w:r w:rsidRPr="00DA1A5B">
              <w:rPr>
                <w:rFonts w:ascii="宋体" w:hAnsi="宋体" w:hint="eastAsia"/>
                <w:sz w:val="22"/>
                <w:szCs w:val="20"/>
              </w:rPr>
              <w:t>系统数据库）</w:t>
            </w:r>
          </w:p>
          <w:p w:rsidR="00DA1A5B" w:rsidRPr="005D5CC8" w:rsidRDefault="00DA1A5B" w:rsidP="005D5CC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 w:rsidRPr="005D5CC8">
              <w:rPr>
                <w:rFonts w:ascii="宋体" w:hAnsi="宋体" w:hint="eastAsia"/>
                <w:sz w:val="22"/>
                <w:szCs w:val="20"/>
              </w:rPr>
              <w:t>CRE_ERP_202_SYZL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（</w:t>
            </w:r>
            <w:r w:rsidR="00761C54" w:rsidRPr="00DA1A5B">
              <w:rPr>
                <w:rFonts w:ascii="宋体" w:hAnsi="宋体" w:hint="eastAsia"/>
                <w:sz w:val="22"/>
                <w:szCs w:val="20"/>
              </w:rPr>
              <w:t>明源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租赁系统数据库）</w:t>
            </w:r>
          </w:p>
          <w:p w:rsidR="005D5CC8" w:rsidRDefault="005D5CC8" w:rsidP="005D5CC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 w:rsidRPr="005D5CC8">
              <w:rPr>
                <w:rFonts w:ascii="宋体" w:hAnsi="宋体"/>
                <w:sz w:val="22"/>
                <w:szCs w:val="20"/>
              </w:rPr>
              <w:t>erp25_cq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（明源拆迁系统数据库）</w:t>
            </w:r>
          </w:p>
          <w:p w:rsidR="005D5CC8" w:rsidRPr="005D5CC8" w:rsidRDefault="005D5CC8" w:rsidP="005D5CC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 w:rsidRPr="005D5CC8">
              <w:rPr>
                <w:rFonts w:ascii="宋体" w:hAnsi="宋体"/>
                <w:sz w:val="22"/>
                <w:szCs w:val="20"/>
              </w:rPr>
              <w:t>dotnet_erp304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（明</w:t>
            </w:r>
            <w:proofErr w:type="gramStart"/>
            <w:r w:rsidRPr="005D5CC8">
              <w:rPr>
                <w:rFonts w:ascii="宋体" w:hAnsi="宋体" w:hint="eastAsia"/>
                <w:sz w:val="22"/>
                <w:szCs w:val="20"/>
              </w:rPr>
              <w:t>源销售</w:t>
            </w:r>
            <w:proofErr w:type="gramEnd"/>
            <w:r w:rsidRPr="005D5CC8">
              <w:rPr>
                <w:rFonts w:ascii="宋体" w:hAnsi="宋体" w:hint="eastAsia"/>
                <w:sz w:val="22"/>
                <w:szCs w:val="20"/>
              </w:rPr>
              <w:t>代理数据库）</w:t>
            </w:r>
          </w:p>
          <w:p w:rsidR="005D5CC8" w:rsidRPr="005D5CC8" w:rsidRDefault="005D5CC8" w:rsidP="005D5CC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proofErr w:type="spellStart"/>
            <w:r w:rsidRPr="005D5CC8">
              <w:rPr>
                <w:rFonts w:ascii="宋体" w:hAnsi="宋体"/>
                <w:sz w:val="22"/>
                <w:szCs w:val="20"/>
              </w:rPr>
              <w:t>TaskCenterData</w:t>
            </w:r>
            <w:proofErr w:type="spellEnd"/>
            <w:r w:rsidRPr="005D5CC8">
              <w:rPr>
                <w:rFonts w:ascii="宋体" w:hAnsi="宋体" w:hint="eastAsia"/>
                <w:sz w:val="22"/>
                <w:szCs w:val="20"/>
              </w:rPr>
              <w:t>（明</w:t>
            </w:r>
            <w:proofErr w:type="gramStart"/>
            <w:r w:rsidRPr="005D5CC8">
              <w:rPr>
                <w:rFonts w:ascii="宋体" w:hAnsi="宋体" w:hint="eastAsia"/>
                <w:sz w:val="22"/>
                <w:szCs w:val="20"/>
              </w:rPr>
              <w:t>源任务</w:t>
            </w:r>
            <w:proofErr w:type="gramEnd"/>
            <w:r w:rsidRPr="005D5CC8">
              <w:rPr>
                <w:rFonts w:ascii="宋体" w:hAnsi="宋体" w:hint="eastAsia"/>
                <w:sz w:val="22"/>
                <w:szCs w:val="20"/>
              </w:rPr>
              <w:t>中心数据库）</w:t>
            </w:r>
          </w:p>
          <w:p w:rsidR="005D5CC8" w:rsidRDefault="005D5CC8" w:rsidP="005D5CC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 w:rsidRPr="005D5CC8">
              <w:rPr>
                <w:rFonts w:ascii="宋体" w:hAnsi="宋体"/>
                <w:sz w:val="22"/>
                <w:szCs w:val="20"/>
              </w:rPr>
              <w:t>MysoftMIP2.0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（明源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MIP2.0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服务数据库）</w:t>
            </w:r>
          </w:p>
          <w:p w:rsidR="005D5CC8" w:rsidRPr="005D5CC8" w:rsidRDefault="005D5CC8" w:rsidP="005D5CC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sz w:val="22"/>
                <w:szCs w:val="20"/>
              </w:rPr>
            </w:pPr>
            <w:r w:rsidRPr="005D5CC8">
              <w:rPr>
                <w:rFonts w:ascii="宋体" w:hAnsi="宋体"/>
                <w:sz w:val="22"/>
                <w:szCs w:val="20"/>
              </w:rPr>
              <w:t>MysoftMIP3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（明源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MIP3.0</w:t>
            </w:r>
            <w:r w:rsidRPr="005D5CC8">
              <w:rPr>
                <w:rFonts w:ascii="宋体" w:hAnsi="宋体" w:hint="eastAsia"/>
                <w:sz w:val="22"/>
                <w:szCs w:val="20"/>
              </w:rPr>
              <w:t>服务数据库）</w:t>
            </w:r>
          </w:p>
        </w:tc>
      </w:tr>
      <w:tr w:rsidR="00C748AD">
        <w:trPr>
          <w:trHeight w:val="752"/>
          <w:jc w:val="center"/>
        </w:trPr>
        <w:tc>
          <w:tcPr>
            <w:tcW w:w="2245" w:type="dxa"/>
            <w:gridSpan w:val="2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t>变更后业务测试及检查项</w:t>
            </w:r>
          </w:p>
        </w:tc>
        <w:tc>
          <w:tcPr>
            <w:tcW w:w="7388" w:type="dxa"/>
            <w:gridSpan w:val="4"/>
            <w:vAlign w:val="center"/>
          </w:tcPr>
          <w:p w:rsidR="00B77F6F" w:rsidRPr="00B77F6F" w:rsidRDefault="007111B2" w:rsidP="00B77F6F">
            <w:pPr>
              <w:rPr>
                <w:rFonts w:ascii="宋体" w:hAnsi="宋体" w:hint="eastAsia"/>
                <w:sz w:val="22"/>
                <w:szCs w:val="20"/>
              </w:rPr>
            </w:pPr>
            <w:r w:rsidRPr="00B77F6F">
              <w:rPr>
                <w:rFonts w:ascii="宋体" w:hAnsi="宋体" w:hint="eastAsia"/>
                <w:sz w:val="22"/>
                <w:szCs w:val="20"/>
              </w:rPr>
              <w:t>检查测试环境</w:t>
            </w:r>
            <w:r w:rsidR="00B77F6F" w:rsidRPr="00B77F6F">
              <w:rPr>
                <w:rFonts w:ascii="宋体" w:hAnsi="宋体" w:hint="eastAsia"/>
                <w:sz w:val="22"/>
                <w:szCs w:val="20"/>
              </w:rPr>
              <w:t>数据库服务器</w:t>
            </w:r>
            <w:r w:rsidRPr="00B77F6F">
              <w:rPr>
                <w:rFonts w:ascii="宋体" w:hAnsi="宋体" w:hint="eastAsia"/>
                <w:sz w:val="22"/>
                <w:szCs w:val="20"/>
              </w:rPr>
              <w:t>各数据库</w:t>
            </w:r>
            <w:r w:rsidR="00017D4E">
              <w:rPr>
                <w:rFonts w:ascii="宋体" w:hAnsi="宋体" w:hint="eastAsia"/>
                <w:sz w:val="22"/>
                <w:szCs w:val="20"/>
              </w:rPr>
              <w:t>访问</w:t>
            </w:r>
            <w:r w:rsidRPr="00B77F6F">
              <w:rPr>
                <w:rFonts w:ascii="宋体" w:hAnsi="宋体" w:hint="eastAsia"/>
                <w:sz w:val="22"/>
                <w:szCs w:val="20"/>
              </w:rPr>
              <w:t>运行正常</w:t>
            </w:r>
          </w:p>
        </w:tc>
      </w:tr>
      <w:tr w:rsidR="00C748AD">
        <w:trPr>
          <w:trHeight w:val="1301"/>
          <w:jc w:val="center"/>
        </w:trPr>
        <w:tc>
          <w:tcPr>
            <w:tcW w:w="2245" w:type="dxa"/>
            <w:gridSpan w:val="2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t>业务管理员审批</w:t>
            </w:r>
          </w:p>
        </w:tc>
        <w:tc>
          <w:tcPr>
            <w:tcW w:w="7388" w:type="dxa"/>
            <w:gridSpan w:val="4"/>
            <w:vAlign w:val="center"/>
          </w:tcPr>
          <w:p w:rsidR="00C748AD" w:rsidRDefault="00C748AD">
            <w:pPr>
              <w:ind w:firstLineChars="1500" w:firstLine="3300"/>
              <w:rPr>
                <w:rFonts w:ascii="宋体" w:hAnsi="宋体" w:hint="eastAsia"/>
                <w:sz w:val="22"/>
                <w:szCs w:val="20"/>
              </w:rPr>
            </w:pPr>
          </w:p>
          <w:p w:rsidR="00C748AD" w:rsidRDefault="00C748AD">
            <w:pPr>
              <w:ind w:firstLineChars="1500" w:firstLine="3300"/>
              <w:rPr>
                <w:rFonts w:ascii="宋体" w:hAnsi="宋体" w:hint="eastAsia"/>
                <w:sz w:val="22"/>
                <w:szCs w:val="20"/>
              </w:rPr>
            </w:pPr>
          </w:p>
          <w:p w:rsidR="00C748AD" w:rsidRDefault="00C748AD">
            <w:pPr>
              <w:ind w:firstLineChars="1500" w:firstLine="3300"/>
              <w:rPr>
                <w:rFonts w:ascii="宋体" w:hAnsi="宋体" w:hint="eastAsia"/>
                <w:sz w:val="22"/>
                <w:szCs w:val="20"/>
              </w:rPr>
            </w:pPr>
          </w:p>
          <w:p w:rsidR="00C748AD" w:rsidRDefault="00000000">
            <w:pPr>
              <w:ind w:firstLineChars="1100" w:firstLine="2420"/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t>签字：</w:t>
            </w:r>
            <w:r>
              <w:rPr>
                <w:rFonts w:ascii="宋体" w:hAnsi="宋体" w:hint="eastAsia"/>
                <w:sz w:val="22"/>
                <w:szCs w:val="20"/>
              </w:rPr>
              <w:t xml:space="preserve"> </w:t>
            </w:r>
            <w:r>
              <w:rPr>
                <w:rFonts w:ascii="宋体" w:hAnsi="宋体"/>
                <w:sz w:val="22"/>
                <w:szCs w:val="20"/>
              </w:rPr>
              <w:t xml:space="preserve">           </w:t>
            </w:r>
            <w:r>
              <w:rPr>
                <w:rFonts w:ascii="宋体" w:hAnsi="宋体" w:hint="eastAsia"/>
                <w:sz w:val="22"/>
                <w:szCs w:val="20"/>
              </w:rPr>
              <w:t>日期：</w:t>
            </w:r>
          </w:p>
        </w:tc>
      </w:tr>
      <w:tr w:rsidR="00C748AD">
        <w:trPr>
          <w:trHeight w:val="1373"/>
          <w:jc w:val="center"/>
        </w:trPr>
        <w:tc>
          <w:tcPr>
            <w:tcW w:w="2245" w:type="dxa"/>
            <w:gridSpan w:val="2"/>
            <w:vAlign w:val="center"/>
          </w:tcPr>
          <w:p w:rsidR="00C748AD" w:rsidRDefault="00000000">
            <w:pPr>
              <w:jc w:val="center"/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t>安全管理员审批</w:t>
            </w:r>
          </w:p>
        </w:tc>
        <w:tc>
          <w:tcPr>
            <w:tcW w:w="7388" w:type="dxa"/>
            <w:gridSpan w:val="4"/>
            <w:vAlign w:val="center"/>
          </w:tcPr>
          <w:p w:rsidR="00C748AD" w:rsidRDefault="00C748AD">
            <w:pPr>
              <w:jc w:val="center"/>
              <w:rPr>
                <w:rFonts w:ascii="宋体" w:hAnsi="宋体" w:hint="eastAsia"/>
                <w:sz w:val="22"/>
                <w:szCs w:val="20"/>
              </w:rPr>
            </w:pPr>
          </w:p>
          <w:p w:rsidR="00C748AD" w:rsidRDefault="00C748AD">
            <w:pPr>
              <w:jc w:val="center"/>
              <w:rPr>
                <w:rFonts w:ascii="宋体" w:hAnsi="宋体" w:hint="eastAsia"/>
                <w:sz w:val="22"/>
                <w:szCs w:val="20"/>
              </w:rPr>
            </w:pPr>
          </w:p>
          <w:p w:rsidR="00C748AD" w:rsidRDefault="00C748AD">
            <w:pPr>
              <w:jc w:val="center"/>
              <w:rPr>
                <w:rFonts w:ascii="宋体" w:hAnsi="宋体" w:hint="eastAsia"/>
                <w:sz w:val="22"/>
                <w:szCs w:val="20"/>
              </w:rPr>
            </w:pPr>
          </w:p>
          <w:p w:rsidR="00C748AD" w:rsidRDefault="00000000">
            <w:pPr>
              <w:ind w:firstLineChars="1100" w:firstLine="2420"/>
              <w:rPr>
                <w:rFonts w:ascii="宋体" w:hAnsi="宋体" w:hint="eastAsia"/>
                <w:sz w:val="22"/>
                <w:szCs w:val="20"/>
              </w:rPr>
            </w:pPr>
            <w:r>
              <w:rPr>
                <w:rFonts w:ascii="宋体" w:hAnsi="宋体" w:hint="eastAsia"/>
                <w:sz w:val="22"/>
                <w:szCs w:val="20"/>
              </w:rPr>
              <w:t>签字：</w:t>
            </w:r>
            <w:r>
              <w:rPr>
                <w:rFonts w:ascii="宋体" w:hAnsi="宋体" w:hint="eastAsia"/>
                <w:sz w:val="22"/>
                <w:szCs w:val="20"/>
              </w:rPr>
              <w:t xml:space="preserve"> </w:t>
            </w:r>
            <w:r>
              <w:rPr>
                <w:rFonts w:ascii="宋体" w:hAnsi="宋体"/>
                <w:sz w:val="22"/>
                <w:szCs w:val="20"/>
              </w:rPr>
              <w:t xml:space="preserve">           </w:t>
            </w:r>
            <w:r>
              <w:rPr>
                <w:rFonts w:ascii="宋体" w:hAnsi="宋体" w:hint="eastAsia"/>
                <w:sz w:val="22"/>
                <w:szCs w:val="20"/>
              </w:rPr>
              <w:t>日期：</w:t>
            </w:r>
          </w:p>
        </w:tc>
      </w:tr>
    </w:tbl>
    <w:p w:rsidR="00C748AD" w:rsidRDefault="00C748AD">
      <w:pPr>
        <w:rPr>
          <w:rFonts w:hint="eastAsia"/>
        </w:rPr>
      </w:pPr>
    </w:p>
    <w:sectPr w:rsidR="00C74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6A68" w:rsidRDefault="00D76A6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D76A68" w:rsidRDefault="00D76A6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6A68" w:rsidRDefault="00D76A68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D76A68" w:rsidRDefault="00D76A68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3F15"/>
    <w:multiLevelType w:val="hybridMultilevel"/>
    <w:tmpl w:val="74EC251C"/>
    <w:lvl w:ilvl="0" w:tplc="2646C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EB475D"/>
    <w:multiLevelType w:val="hybridMultilevel"/>
    <w:tmpl w:val="F77C16F4"/>
    <w:lvl w:ilvl="0" w:tplc="A5B25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23E21C1"/>
    <w:multiLevelType w:val="hybridMultilevel"/>
    <w:tmpl w:val="2786B1D6"/>
    <w:lvl w:ilvl="0" w:tplc="C0981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3233346">
    <w:abstractNumId w:val="1"/>
  </w:num>
  <w:num w:numId="2" w16cid:durableId="895118947">
    <w:abstractNumId w:val="0"/>
  </w:num>
  <w:num w:numId="3" w16cid:durableId="31314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JlMzZkNzg1NDc0MDgwN2JlMGQ0OWY2ZTQwNjQ4NmYifQ=="/>
  </w:docVars>
  <w:rsids>
    <w:rsidRoot w:val="001B0A19"/>
    <w:rsid w:val="A772788D"/>
    <w:rsid w:val="AFFB9873"/>
    <w:rsid w:val="B7DF5DF9"/>
    <w:rsid w:val="BD8BD5AE"/>
    <w:rsid w:val="BE7FFE74"/>
    <w:rsid w:val="CF37E299"/>
    <w:rsid w:val="CF859B9E"/>
    <w:rsid w:val="D0B3F4C9"/>
    <w:rsid w:val="D7F7F83D"/>
    <w:rsid w:val="DDBC5571"/>
    <w:rsid w:val="DDF793FD"/>
    <w:rsid w:val="DE4FDD53"/>
    <w:rsid w:val="DEDE8682"/>
    <w:rsid w:val="E7E7970C"/>
    <w:rsid w:val="EFE31BF6"/>
    <w:rsid w:val="EFF61621"/>
    <w:rsid w:val="F73FC584"/>
    <w:rsid w:val="F8EBCD9B"/>
    <w:rsid w:val="FBB7ADFC"/>
    <w:rsid w:val="FBDB776C"/>
    <w:rsid w:val="FDCDFBB0"/>
    <w:rsid w:val="FDDD4F00"/>
    <w:rsid w:val="FE63C7D2"/>
    <w:rsid w:val="FFBC29A8"/>
    <w:rsid w:val="FFD30C02"/>
    <w:rsid w:val="FFFE361E"/>
    <w:rsid w:val="FFFFB58F"/>
    <w:rsid w:val="00017D4E"/>
    <w:rsid w:val="00026547"/>
    <w:rsid w:val="000A739D"/>
    <w:rsid w:val="000E2F3B"/>
    <w:rsid w:val="001242E4"/>
    <w:rsid w:val="0015575E"/>
    <w:rsid w:val="0017650D"/>
    <w:rsid w:val="001A69A3"/>
    <w:rsid w:val="001B0A19"/>
    <w:rsid w:val="001D362D"/>
    <w:rsid w:val="001E66DA"/>
    <w:rsid w:val="00234B1C"/>
    <w:rsid w:val="002A0483"/>
    <w:rsid w:val="002B4F2B"/>
    <w:rsid w:val="00307D2B"/>
    <w:rsid w:val="00331ED1"/>
    <w:rsid w:val="003B0D1A"/>
    <w:rsid w:val="003B6FAC"/>
    <w:rsid w:val="0041111E"/>
    <w:rsid w:val="00430D10"/>
    <w:rsid w:val="004371F6"/>
    <w:rsid w:val="004C5591"/>
    <w:rsid w:val="00533A71"/>
    <w:rsid w:val="005557B6"/>
    <w:rsid w:val="005B0ED1"/>
    <w:rsid w:val="005D5CC8"/>
    <w:rsid w:val="005E7051"/>
    <w:rsid w:val="00602597"/>
    <w:rsid w:val="00650E40"/>
    <w:rsid w:val="006848D9"/>
    <w:rsid w:val="006C4CD9"/>
    <w:rsid w:val="006F4C43"/>
    <w:rsid w:val="007111B2"/>
    <w:rsid w:val="00713812"/>
    <w:rsid w:val="00734922"/>
    <w:rsid w:val="00761C54"/>
    <w:rsid w:val="0076783A"/>
    <w:rsid w:val="00790EB0"/>
    <w:rsid w:val="00833FCB"/>
    <w:rsid w:val="008372AE"/>
    <w:rsid w:val="008B565A"/>
    <w:rsid w:val="008B7DEE"/>
    <w:rsid w:val="008C69B5"/>
    <w:rsid w:val="00925C77"/>
    <w:rsid w:val="009635DE"/>
    <w:rsid w:val="00992B58"/>
    <w:rsid w:val="009D0F6F"/>
    <w:rsid w:val="00AE0FA3"/>
    <w:rsid w:val="00AF7B10"/>
    <w:rsid w:val="00B07B01"/>
    <w:rsid w:val="00B43029"/>
    <w:rsid w:val="00B471C2"/>
    <w:rsid w:val="00B77F6F"/>
    <w:rsid w:val="00B95EF9"/>
    <w:rsid w:val="00C748AD"/>
    <w:rsid w:val="00C8417E"/>
    <w:rsid w:val="00D76A68"/>
    <w:rsid w:val="00DA1A5B"/>
    <w:rsid w:val="00DC1997"/>
    <w:rsid w:val="00E26DF5"/>
    <w:rsid w:val="00E828D5"/>
    <w:rsid w:val="00EC0141"/>
    <w:rsid w:val="00FF25BE"/>
    <w:rsid w:val="096740C3"/>
    <w:rsid w:val="15DF7EC6"/>
    <w:rsid w:val="1FB81CA7"/>
    <w:rsid w:val="205E1B6B"/>
    <w:rsid w:val="278AB963"/>
    <w:rsid w:val="289D0BCE"/>
    <w:rsid w:val="34787245"/>
    <w:rsid w:val="35E27CE2"/>
    <w:rsid w:val="374F19CA"/>
    <w:rsid w:val="3A4A1136"/>
    <w:rsid w:val="3BF5CC89"/>
    <w:rsid w:val="3FBFEEA7"/>
    <w:rsid w:val="46717DC2"/>
    <w:rsid w:val="596F205C"/>
    <w:rsid w:val="5BEE0FAC"/>
    <w:rsid w:val="5BFDA2F4"/>
    <w:rsid w:val="5D71E226"/>
    <w:rsid w:val="5F9E6B20"/>
    <w:rsid w:val="63ED72BA"/>
    <w:rsid w:val="6B3B3370"/>
    <w:rsid w:val="6C1A05A2"/>
    <w:rsid w:val="6D6401EB"/>
    <w:rsid w:val="6E5D7848"/>
    <w:rsid w:val="71EF87C6"/>
    <w:rsid w:val="754F3C57"/>
    <w:rsid w:val="77BD22B3"/>
    <w:rsid w:val="77EF6E01"/>
    <w:rsid w:val="79BD068E"/>
    <w:rsid w:val="79C7F40C"/>
    <w:rsid w:val="7B480C2B"/>
    <w:rsid w:val="7BFE0611"/>
    <w:rsid w:val="7C82745E"/>
    <w:rsid w:val="7DF866BE"/>
    <w:rsid w:val="7DFFF757"/>
    <w:rsid w:val="7EAE6664"/>
    <w:rsid w:val="7F7FB9A5"/>
    <w:rsid w:val="7FCB345A"/>
    <w:rsid w:val="7FF7FB5B"/>
    <w:rsid w:val="7FFBC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6EA18"/>
  <w15:docId w15:val="{090146F3-A12E-4DB2-95FD-AE2D8BF7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unhideWhenUsed/>
    <w:rsid w:val="00DA1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480</Characters>
  <Application>Microsoft Office Word</Application>
  <DocSecurity>0</DocSecurity>
  <Lines>53</Lines>
  <Paragraphs>62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 强</dc:creator>
  <cp:lastModifiedBy>炯蔚 陈</cp:lastModifiedBy>
  <cp:revision>7</cp:revision>
  <dcterms:created xsi:type="dcterms:W3CDTF">2025-04-02T03:03:00Z</dcterms:created>
  <dcterms:modified xsi:type="dcterms:W3CDTF">2025-04-02T03:12:00Z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5B2E21353E9AFA2ECB8B4365FFD66AC9</vt:lpwstr>
  </property>
</Properties>
</file>