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CE" w:rsidRDefault="007478CE" w:rsidP="007478CE">
      <w:pPr>
        <w:rPr>
          <w:rFonts w:ascii="仿宋_GB2312" w:eastAsia="仿宋_GB2312" w:hAnsi="Arial" w:cs="Arial"/>
          <w:sz w:val="32"/>
          <w:szCs w:val="28"/>
        </w:rPr>
      </w:pPr>
      <w:r>
        <w:rPr>
          <w:rFonts w:ascii="仿宋_GB2312" w:eastAsia="仿宋_GB2312" w:hAnsi="Arial" w:cs="Arial" w:hint="eastAsia"/>
          <w:sz w:val="32"/>
          <w:szCs w:val="28"/>
        </w:rPr>
        <w:t>附件10</w:t>
      </w:r>
    </w:p>
    <w:p w:rsidR="007E523C" w:rsidRPr="007478CE" w:rsidRDefault="002B3B78">
      <w:pPr>
        <w:jc w:val="center"/>
        <w:rPr>
          <w:rFonts w:ascii="方正小标宋简体" w:eastAsia="方正小标宋简体" w:hAnsi="仿宋" w:cs="仿宋"/>
          <w:bCs/>
          <w:sz w:val="36"/>
          <w:szCs w:val="36"/>
        </w:rPr>
      </w:pPr>
      <w:r w:rsidRPr="007478CE">
        <w:rPr>
          <w:rFonts w:ascii="方正小标宋简体" w:eastAsia="方正小标宋简体" w:hAnsi="仿宋" w:cs="仿宋" w:hint="eastAsia"/>
          <w:bCs/>
          <w:sz w:val="36"/>
          <w:szCs w:val="36"/>
        </w:rPr>
        <w:t>中鸣超级轨迹赛竞赛规则</w:t>
      </w:r>
    </w:p>
    <w:p w:rsidR="007E523C" w:rsidRPr="00405578" w:rsidRDefault="007478CE" w:rsidP="00405578">
      <w:pPr>
        <w:pStyle w:val="ad"/>
        <w:numPr>
          <w:ilvl w:val="0"/>
          <w:numId w:val="10"/>
        </w:numPr>
        <w:spacing w:line="420" w:lineRule="atLeast"/>
        <w:ind w:firstLineChars="0"/>
        <w:jc w:val="left"/>
        <w:rPr>
          <w:rFonts w:ascii="黑体" w:eastAsia="黑体" w:hAnsi="黑体"/>
          <w:sz w:val="32"/>
          <w:szCs w:val="32"/>
        </w:rPr>
      </w:pPr>
      <w:r w:rsidRPr="00405578">
        <w:rPr>
          <w:rFonts w:ascii="黑体" w:eastAsia="黑体" w:hAnsi="黑体" w:hint="eastAsia"/>
          <w:sz w:val="32"/>
          <w:szCs w:val="32"/>
        </w:rPr>
        <w:t>竞赛</w:t>
      </w:r>
      <w:r w:rsidR="002B3B78" w:rsidRPr="00405578">
        <w:rPr>
          <w:rFonts w:ascii="黑体" w:eastAsia="黑体" w:hAnsi="黑体" w:hint="eastAsia"/>
          <w:sz w:val="32"/>
          <w:szCs w:val="32"/>
        </w:rPr>
        <w:t>主题</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丝绸之路是起始于古代中国连接亚洲、非洲和欧洲的古代商业贸易路线。从运输方式上可分为陆上丝绸之路和海上丝绸之路。丝绸之路是一条东、西方间在经济、政治、文化交流的主要通道。它最初的作用是运输中国古代出产的丝绸、瓷器等商品。德国地理学家Ferdinand Freiherr von Richthofen早在 19世纪70年代就将它命名为“丝绸之路”。 2013年9月和10月，中国国家主席习近平分别提出建设“新丝绸之路经济带”和“21 世纪海上丝绸之路”的战略构想。“一带一路”（The Belt and Road Initiative；或 One Belt And One Road，简称“OBAOR”；或 One Belt One Road，简 称</w:t>
      </w:r>
      <w:bookmarkStart w:id="0" w:name="_GoBack"/>
      <w:bookmarkEnd w:id="0"/>
      <w:r w:rsidRPr="00405578">
        <w:rPr>
          <w:rFonts w:ascii="仿宋_GB2312" w:eastAsia="仿宋_GB2312" w:hAnsi="Times New Roman" w:cs="Times New Roman" w:hint="eastAsia"/>
          <w:sz w:val="32"/>
          <w:szCs w:val="32"/>
        </w:rPr>
        <w:t>“OBOR”；或 Belt And Road，简称“BAR”）是“丝绸之路经济带”和“21世纪海上丝绸之路”的简称。今天的陆上、海上丝绸之路共有五条线路。</w:t>
      </w:r>
    </w:p>
    <w:p w:rsidR="007E523C" w:rsidRPr="007478CE" w:rsidRDefault="002B3B78">
      <w:pPr>
        <w:rPr>
          <w:rFonts w:ascii="仿宋" w:eastAsia="仿宋" w:hAnsi="仿宋" w:cs="仿宋"/>
          <w:sz w:val="32"/>
          <w:szCs w:val="32"/>
        </w:rPr>
      </w:pPr>
      <w:r w:rsidRPr="007478CE">
        <w:rPr>
          <w:noProof/>
          <w:sz w:val="32"/>
          <w:szCs w:val="32"/>
        </w:rPr>
        <w:drawing>
          <wp:inline distT="0" distB="0" distL="0" distR="0" wp14:anchorId="726DBCF0" wp14:editId="76F6330D">
            <wp:extent cx="5274310" cy="3164205"/>
            <wp:effectExtent l="19050" t="0" r="2540" b="0"/>
            <wp:docPr id="26" name="图片 7" descr="http://www.xinhuanet.com/world/2014xsl/map_hbdt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descr="http://www.xinhuanet.com/world/2014xsl/map_hbdtnew.jpg"/>
                    <pic:cNvPicPr>
                      <a:picLocks noChangeAspect="1" noChangeArrowheads="1"/>
                    </pic:cNvPicPr>
                  </pic:nvPicPr>
                  <pic:blipFill>
                    <a:blip r:embed="rId9"/>
                    <a:srcRect/>
                    <a:stretch>
                      <a:fillRect/>
                    </a:stretch>
                  </pic:blipFill>
                  <pic:spPr>
                    <a:xfrm>
                      <a:off x="0" y="0"/>
                      <a:ext cx="5274310" cy="3164586"/>
                    </a:xfrm>
                    <a:prstGeom prst="rect">
                      <a:avLst/>
                    </a:prstGeom>
                    <a:noFill/>
                    <a:ln w="9525">
                      <a:noFill/>
                      <a:miter lim="800000"/>
                      <a:headEnd/>
                      <a:tailEnd/>
                    </a:ln>
                  </pic:spPr>
                </pic:pic>
              </a:graphicData>
            </a:graphic>
          </wp:inline>
        </w:drawing>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（1）北线 A：北美洲（美国，加拿大）—北太平洋—日本、韩国—东海（日本海）—海参崴（扎鲁比诺港，斯拉</w:t>
      </w:r>
      <w:r w:rsidRPr="00405578">
        <w:rPr>
          <w:rFonts w:ascii="仿宋_GB2312" w:eastAsia="仿宋_GB2312" w:hAnsi="Times New Roman" w:cs="Times New Roman" w:hint="eastAsia"/>
          <w:sz w:val="32"/>
          <w:szCs w:val="32"/>
        </w:rPr>
        <w:lastRenderedPageBreak/>
        <w:t xml:space="preserve">夫扬卡等）—珲春—延吉—吉林—长春—蒙古国—俄罗斯—欧洲（北欧，中欧，东欧，西欧，南欧）。 </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 xml:space="preserve">（2）北线 B：北京—俄罗斯—德国—北欧。 </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 xml:space="preserve">（3）中线：北京—郑州—西安—乌鲁木齐—阿富汗—哈萨克斯坦—匈牙利—巴黎。 </w:t>
      </w:r>
    </w:p>
    <w:p w:rsidR="00405578" w:rsidRDefault="002B3B78" w:rsidP="00405578">
      <w:pPr>
        <w:spacing w:line="440" w:lineRule="exact"/>
        <w:ind w:firstLineChars="200" w:firstLine="640"/>
        <w:jc w:val="left"/>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（4）南线：泉州—福州—广州—海口—北海—河内—吉隆坡—雅加达—科伦坡 —加尔各答—内罗毕—雅典—威尼斯。</w:t>
      </w:r>
    </w:p>
    <w:p w:rsidR="00405578" w:rsidRPr="00405578" w:rsidRDefault="00405578" w:rsidP="00405578">
      <w:pPr>
        <w:spacing w:line="440" w:lineRule="exact"/>
        <w:ind w:firstLineChars="200" w:firstLine="640"/>
        <w:jc w:val="left"/>
        <w:rPr>
          <w:rFonts w:ascii="仿宋_GB2312" w:eastAsia="仿宋_GB2312" w:hAnsi="Times New Roman" w:cs="Times New Roman" w:hint="eastAsia"/>
          <w:sz w:val="32"/>
          <w:szCs w:val="32"/>
        </w:rPr>
      </w:pPr>
      <w:r>
        <w:rPr>
          <w:rFonts w:ascii="仿宋_GB2312" w:eastAsia="仿宋_GB2312" w:hAnsi="Times New Roman" w:cs="Times New Roman" w:hint="eastAsia"/>
          <w:sz w:val="32"/>
          <w:szCs w:val="32"/>
        </w:rPr>
        <w:t>（5）中心线：连云港</w:t>
      </w:r>
      <w:r w:rsidRPr="00405578">
        <w:rPr>
          <w:rFonts w:ascii="仿宋_GB2312" w:eastAsia="仿宋_GB2312" w:hAnsi="Times New Roman" w:cs="Times New Roman" w:hint="eastAsia"/>
          <w:sz w:val="32"/>
          <w:szCs w:val="32"/>
        </w:rPr>
        <w:t>—郑州—西安—兰州—新疆—中亚—欧洲</w:t>
      </w:r>
      <w:r>
        <w:rPr>
          <w:rFonts w:ascii="仿宋_GB2312" w:eastAsia="仿宋_GB2312" w:hAnsi="Times New Roman" w:cs="Times New Roman" w:hint="eastAsia"/>
          <w:sz w:val="32"/>
          <w:szCs w:val="32"/>
        </w:rPr>
        <w:t>。</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中国古代，丝绸之路在世界版图上延伸，诉说着沿途各国人民友好往来、互利互惠的动人故事。如今，一个新的战略构想在世界政经版图从容铺展——共建“丝绸之路经济带”和“21世纪海上丝绸之路”。“一带一路”这一跨越时空的宏伟构想，从历史深处走来，融通古今、连接中外，顺应和平、发展、合作、共赢的时代潮流，承载着丝绸之路沿途各国发展繁荣的梦想，赋予古老丝绸之路以崭新的时代内涵。</w:t>
      </w:r>
    </w:p>
    <w:p w:rsidR="007E523C" w:rsidRPr="00405578" w:rsidRDefault="002B3B78" w:rsidP="00405578">
      <w:pPr>
        <w:pStyle w:val="ad"/>
        <w:numPr>
          <w:ilvl w:val="0"/>
          <w:numId w:val="10"/>
        </w:numPr>
        <w:spacing w:line="420" w:lineRule="atLeast"/>
        <w:ind w:firstLineChars="0"/>
        <w:jc w:val="left"/>
        <w:rPr>
          <w:rFonts w:ascii="黑体" w:eastAsia="黑体" w:hAnsi="黑体"/>
          <w:sz w:val="32"/>
          <w:szCs w:val="32"/>
        </w:rPr>
      </w:pPr>
      <w:r w:rsidRPr="00405578">
        <w:rPr>
          <w:rFonts w:ascii="黑体" w:eastAsia="黑体" w:hAnsi="黑体" w:hint="eastAsia"/>
          <w:sz w:val="32"/>
          <w:szCs w:val="32"/>
        </w:rPr>
        <w:t>竞赛介绍</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比赛场地</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比赛场地采用彩色喷绘布，尺寸2m*5m。从场地上的起点区域出发，有一条20mm至25mm宽的轨迹线一直延伸到终点区域。此条轨迹线由起止线、直线、虚线、折线、圆弧等组成，具体形状由组委会在赛前公布。此外，在轨迹上将随机分布不同数量的竞赛模型组成的“场地任务”。下图是有可能出现的一种场地图形（该图仅供示例参考用，实际场地以比赛公布为准）：</w:t>
      </w:r>
    </w:p>
    <w:p w:rsidR="007E523C" w:rsidRPr="007478CE" w:rsidRDefault="002B3B78">
      <w:pPr>
        <w:rPr>
          <w:rFonts w:ascii="仿宋" w:eastAsia="仿宋" w:hAnsi="仿宋" w:cs="仿宋"/>
          <w:color w:val="FF0000"/>
          <w:sz w:val="32"/>
          <w:szCs w:val="32"/>
        </w:rPr>
      </w:pPr>
      <w:r w:rsidRPr="007478CE">
        <w:rPr>
          <w:noProof/>
          <w:sz w:val="32"/>
          <w:szCs w:val="32"/>
        </w:rPr>
        <w:lastRenderedPageBreak/>
        <w:drawing>
          <wp:inline distT="0" distB="0" distL="114300" distR="114300" wp14:anchorId="5E118144" wp14:editId="6098FE2B">
            <wp:extent cx="5270500" cy="2148840"/>
            <wp:effectExtent l="0" t="0" r="6350" b="381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0"/>
                    <a:stretch>
                      <a:fillRect/>
                    </a:stretch>
                  </pic:blipFill>
                  <pic:spPr>
                    <a:xfrm>
                      <a:off x="0" y="0"/>
                      <a:ext cx="5270500" cy="2148840"/>
                    </a:xfrm>
                    <a:prstGeom prst="rect">
                      <a:avLst/>
                    </a:prstGeom>
                    <a:noFill/>
                    <a:ln w="9525">
                      <a:noFill/>
                    </a:ln>
                  </pic:spPr>
                </pic:pic>
              </a:graphicData>
            </a:graphic>
          </wp:inline>
        </w:drawing>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机器人的尺寸和材料标准</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（1）尺寸：机器人在起点区的最大尺寸为25</w:t>
      </w:r>
      <w:r w:rsidRPr="00405578">
        <w:rPr>
          <w:rFonts w:ascii="仿宋_GB2312" w:eastAsia="仿宋_GB2312" w:hAnsi="Times New Roman" w:cs="Times New Roman"/>
          <w:sz w:val="32"/>
          <w:szCs w:val="32"/>
        </w:rPr>
        <w:t>cm</w:t>
      </w:r>
      <w:r w:rsidRPr="00405578">
        <w:rPr>
          <w:rFonts w:ascii="仿宋_GB2312" w:eastAsia="仿宋_GB2312" w:hAnsi="Times New Roman" w:cs="Times New Roman"/>
          <w:sz w:val="32"/>
          <w:szCs w:val="32"/>
        </w:rPr>
        <w:t>×</w:t>
      </w:r>
      <w:r w:rsidRPr="00405578">
        <w:rPr>
          <w:rFonts w:ascii="仿宋_GB2312" w:eastAsia="仿宋_GB2312" w:hAnsi="Times New Roman" w:cs="Times New Roman" w:hint="eastAsia"/>
          <w:sz w:val="32"/>
          <w:szCs w:val="32"/>
        </w:rPr>
        <w:t>25</w:t>
      </w:r>
      <w:r w:rsidRPr="00405578">
        <w:rPr>
          <w:rFonts w:ascii="仿宋_GB2312" w:eastAsia="仿宋_GB2312" w:hAnsi="Times New Roman" w:cs="Times New Roman"/>
          <w:sz w:val="32"/>
          <w:szCs w:val="32"/>
        </w:rPr>
        <w:t>cm</w:t>
      </w:r>
      <w:r w:rsidRPr="00405578">
        <w:rPr>
          <w:rFonts w:ascii="仿宋_GB2312" w:eastAsia="仿宋_GB2312" w:hAnsi="Times New Roman" w:cs="Times New Roman"/>
          <w:sz w:val="32"/>
          <w:szCs w:val="32"/>
        </w:rPr>
        <w:t>×</w:t>
      </w:r>
      <w:r w:rsidRPr="00405578">
        <w:rPr>
          <w:rFonts w:ascii="仿宋_GB2312" w:eastAsia="仿宋_GB2312" w:hAnsi="Times New Roman" w:cs="Times New Roman" w:hint="eastAsia"/>
          <w:sz w:val="32"/>
          <w:szCs w:val="32"/>
        </w:rPr>
        <w:t>15</w:t>
      </w:r>
      <w:r w:rsidRPr="00405578">
        <w:rPr>
          <w:rFonts w:ascii="仿宋_GB2312" w:eastAsia="仿宋_GB2312" w:hAnsi="Times New Roman" w:cs="Times New Roman"/>
          <w:sz w:val="32"/>
          <w:szCs w:val="32"/>
        </w:rPr>
        <w:t>cm</w:t>
      </w:r>
      <w:r w:rsidRPr="00405578">
        <w:rPr>
          <w:rFonts w:ascii="仿宋_GB2312" w:eastAsia="仿宋_GB2312" w:hAnsi="Times New Roman" w:cs="Times New Roman" w:hint="eastAsia"/>
          <w:sz w:val="32"/>
          <w:szCs w:val="32"/>
        </w:rPr>
        <w:t>（长×宽×高），离开出发区后，机器人的机构可以自由伸展。</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（2）控制器：每台机器人只允许使用一个控制器（长×宽×高不超过：120*80*50mm) ，主频不低于72MHz，控制器电机端口不得超过4个（含4个），输入输出端口不得超过8个（含8个），内置2.4寸彩色液晶触摸屏。</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（3）电机：当电机用于驱动时，只允许使用闭环编码电机（</w:t>
      </w:r>
      <w:r w:rsidR="009A7E50" w:rsidRPr="00405578">
        <w:rPr>
          <w:rFonts w:ascii="仿宋_GB2312" w:eastAsia="仿宋_GB2312" w:hAnsi="Times New Roman" w:cs="Times New Roman" w:hint="eastAsia"/>
          <w:sz w:val="32"/>
          <w:szCs w:val="32"/>
        </w:rPr>
        <w:t>额定</w:t>
      </w:r>
      <w:r w:rsidRPr="00405578">
        <w:rPr>
          <w:rFonts w:ascii="仿宋_GB2312" w:eastAsia="仿宋_GB2312" w:hAnsi="Times New Roman" w:cs="Times New Roman" w:hint="eastAsia"/>
          <w:sz w:val="32"/>
          <w:szCs w:val="32"/>
        </w:rPr>
        <w:t>电压6v</w:t>
      </w:r>
      <w:r w:rsidR="009A7E50" w:rsidRPr="00405578">
        <w:rPr>
          <w:rFonts w:ascii="仿宋_GB2312" w:eastAsia="仿宋_GB2312" w:hAnsi="Times New Roman" w:cs="Times New Roman" w:hint="eastAsia"/>
          <w:sz w:val="32"/>
          <w:szCs w:val="32"/>
        </w:rPr>
        <w:t>，</w:t>
      </w:r>
      <w:r w:rsidRPr="00405578">
        <w:rPr>
          <w:rFonts w:ascii="仿宋_GB2312" w:eastAsia="仿宋_GB2312" w:hAnsi="Times New Roman" w:cs="Times New Roman" w:hint="eastAsia"/>
          <w:sz w:val="32"/>
          <w:szCs w:val="32"/>
        </w:rPr>
        <w:t>空转转速：≤280转/分钟，重量不超过60g</w:t>
      </w:r>
      <w:r w:rsidR="009A7E50" w:rsidRPr="00405578">
        <w:rPr>
          <w:rFonts w:ascii="仿宋_GB2312" w:eastAsia="仿宋_GB2312" w:hAnsi="Times New Roman" w:cs="Times New Roman" w:hint="eastAsia"/>
          <w:sz w:val="32"/>
          <w:szCs w:val="32"/>
        </w:rPr>
        <w:t>），</w:t>
      </w:r>
      <w:r w:rsidRPr="00405578">
        <w:rPr>
          <w:rFonts w:ascii="仿宋_GB2312" w:eastAsia="仿宋_GB2312" w:hAnsi="Times New Roman" w:cs="Times New Roman" w:hint="eastAsia"/>
          <w:sz w:val="32"/>
          <w:szCs w:val="32"/>
        </w:rPr>
        <w:t>驱动轮直径65±2 mm，单个电机独立驱动单个着地的轮子，提供驱动力的电机只能有两个。其它作辅助任务的电机数量不限。</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4）传感器：机器人禁止使用集成类传感器，如循迹卡、灰度卡等，不能多于一个接收探头。禁止使用带危险性传感器，如激光类传感器。相同类型的传感器数量不超过5个（含5个），例如无论是光电传感器、光感、黑标还是颜色传感器，只要用于检测地面黑线，都会被认为是相同类型的传感器。</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（5）结构：机器人必需使用塑料积木件搭建，不得使用螺丝、螺钉、铆钉、胶水、胶带等辅助连接材料。</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（6）电源：每台机器人电源类型不限，但电源输出电压不得超过10V。</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lastRenderedPageBreak/>
        <w:t>任务区</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 xml:space="preserve">    场地上每个赛道将可能成为任务区。搭建、编程开始前，抽签决定哪一个赛道上出现什么任务，模型所在的位置一旦确定，各场比赛均相同。</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脱线运行</w:t>
      </w:r>
    </w:p>
    <w:p w:rsidR="007E523C" w:rsidRPr="007478CE" w:rsidRDefault="002B3B78" w:rsidP="00405578">
      <w:pPr>
        <w:spacing w:line="440" w:lineRule="exact"/>
        <w:ind w:firstLineChars="200" w:firstLine="640"/>
        <w:rPr>
          <w:rFonts w:ascii="仿宋" w:eastAsia="仿宋" w:hAnsi="仿宋" w:cs="仿宋"/>
          <w:sz w:val="32"/>
          <w:szCs w:val="32"/>
        </w:rPr>
      </w:pPr>
      <w:r w:rsidRPr="007478CE">
        <w:rPr>
          <w:rFonts w:ascii="仿宋" w:eastAsia="仿宋" w:hAnsi="仿宋" w:cs="仿宋" w:hint="eastAsia"/>
          <w:sz w:val="32"/>
          <w:szCs w:val="32"/>
        </w:rPr>
        <w:t xml:space="preserve"> </w:t>
      </w:r>
      <w:r w:rsidRPr="00405578">
        <w:rPr>
          <w:rFonts w:ascii="仿宋_GB2312" w:eastAsia="仿宋_GB2312" w:hAnsi="Times New Roman" w:cs="Times New Roman" w:hint="eastAsia"/>
          <w:sz w:val="32"/>
          <w:szCs w:val="32"/>
        </w:rPr>
        <w:t xml:space="preserve">   机器人必须沿着轨迹线</w:t>
      </w:r>
      <w:r w:rsidR="009A7E50" w:rsidRPr="00405578">
        <w:rPr>
          <w:rFonts w:ascii="仿宋_GB2312" w:eastAsia="仿宋_GB2312" w:hAnsi="Times New Roman" w:cs="Times New Roman" w:hint="eastAsia"/>
          <w:sz w:val="32"/>
          <w:szCs w:val="32"/>
        </w:rPr>
        <w:t>向前</w:t>
      </w:r>
      <w:r w:rsidRPr="00405578">
        <w:rPr>
          <w:rFonts w:ascii="仿宋_GB2312" w:eastAsia="仿宋_GB2312" w:hAnsi="Times New Roman" w:cs="Times New Roman" w:hint="eastAsia"/>
          <w:sz w:val="32"/>
          <w:szCs w:val="32"/>
        </w:rPr>
        <w:t>运行，当机器人的主体结构投影全部脱离了轨迹线，就被认为是脱线运行。当机器人沿着轨迹线相反的方向走时，视为挑战失败，结束比赛。</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光电系数</w:t>
      </w:r>
    </w:p>
    <w:p w:rsidR="007E523C" w:rsidRPr="007478CE" w:rsidRDefault="002B3B78" w:rsidP="00405578">
      <w:pPr>
        <w:spacing w:line="440" w:lineRule="exact"/>
        <w:ind w:firstLineChars="200" w:firstLine="640"/>
        <w:rPr>
          <w:rFonts w:ascii="仿宋" w:eastAsia="仿宋" w:hAnsi="仿宋"/>
          <w:sz w:val="32"/>
          <w:szCs w:val="32"/>
        </w:rPr>
      </w:pPr>
      <w:r w:rsidRPr="007478CE">
        <w:rPr>
          <w:rFonts w:ascii="仿宋" w:eastAsia="仿宋" w:hAnsi="仿宋" w:hint="eastAsia"/>
          <w:sz w:val="32"/>
          <w:szCs w:val="32"/>
        </w:rPr>
        <w:t xml:space="preserve">  </w:t>
      </w:r>
      <w:r w:rsidRPr="00405578">
        <w:rPr>
          <w:rFonts w:ascii="仿宋_GB2312" w:eastAsia="仿宋_GB2312" w:hAnsi="Times New Roman" w:cs="Times New Roman" w:hint="eastAsia"/>
          <w:sz w:val="32"/>
          <w:szCs w:val="32"/>
        </w:rPr>
        <w:t xml:space="preserve">  为了突出参赛选手算法编程能力，鼓励使用更少的传感器完成任务，超级轨迹赛加入光电系数。光电系数以5个地面检测传感器为基数，每减少一个，系数变化如下表所示：</w:t>
      </w:r>
    </w:p>
    <w:tbl>
      <w:tblPr>
        <w:tblStyle w:val="ac"/>
        <w:tblW w:w="8522" w:type="dxa"/>
        <w:tblLayout w:type="fixed"/>
        <w:tblLook w:val="04A0" w:firstRow="1" w:lastRow="0" w:firstColumn="1" w:lastColumn="0" w:noHBand="0" w:noVBand="1"/>
      </w:tblPr>
      <w:tblGrid>
        <w:gridCol w:w="4261"/>
        <w:gridCol w:w="4261"/>
      </w:tblGrid>
      <w:tr w:rsidR="007E523C" w:rsidRPr="007478CE">
        <w:tc>
          <w:tcPr>
            <w:tcW w:w="4261" w:type="dxa"/>
          </w:tcPr>
          <w:p w:rsidR="007E523C" w:rsidRPr="007478CE" w:rsidRDefault="002B3B78">
            <w:pPr>
              <w:jc w:val="center"/>
              <w:rPr>
                <w:rFonts w:ascii="仿宋" w:eastAsia="仿宋" w:hAnsi="仿宋"/>
                <w:sz w:val="32"/>
                <w:szCs w:val="32"/>
              </w:rPr>
            </w:pPr>
            <w:r w:rsidRPr="007478CE">
              <w:rPr>
                <w:rFonts w:ascii="仿宋" w:eastAsia="仿宋" w:hAnsi="仿宋" w:hint="eastAsia"/>
                <w:sz w:val="32"/>
                <w:szCs w:val="32"/>
              </w:rPr>
              <w:t>使用光电数量</w:t>
            </w:r>
          </w:p>
        </w:tc>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光电系数</w:t>
            </w:r>
          </w:p>
        </w:tc>
      </w:tr>
      <w:tr w:rsidR="007E523C" w:rsidRPr="007478CE">
        <w:tc>
          <w:tcPr>
            <w:tcW w:w="4261" w:type="dxa"/>
          </w:tcPr>
          <w:p w:rsidR="007E523C" w:rsidRPr="007478CE" w:rsidRDefault="002B3B78">
            <w:pPr>
              <w:jc w:val="center"/>
              <w:rPr>
                <w:rFonts w:ascii="仿宋" w:eastAsia="仿宋" w:hAnsi="仿宋"/>
                <w:sz w:val="32"/>
                <w:szCs w:val="32"/>
              </w:rPr>
            </w:pPr>
            <w:r w:rsidRPr="007478CE">
              <w:rPr>
                <w:rFonts w:ascii="仿宋" w:eastAsia="仿宋" w:hAnsi="仿宋" w:hint="eastAsia"/>
                <w:sz w:val="32"/>
                <w:szCs w:val="32"/>
              </w:rPr>
              <w:t>5光电</w:t>
            </w:r>
          </w:p>
        </w:tc>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1.0</w:t>
            </w:r>
          </w:p>
        </w:tc>
      </w:tr>
      <w:tr w:rsidR="007E523C" w:rsidRPr="007478CE">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4光电</w:t>
            </w:r>
          </w:p>
        </w:tc>
        <w:tc>
          <w:tcPr>
            <w:tcW w:w="4261" w:type="dxa"/>
          </w:tcPr>
          <w:p w:rsidR="007E523C" w:rsidRPr="007478CE" w:rsidRDefault="002B3B78">
            <w:pPr>
              <w:pStyle w:val="12"/>
              <w:ind w:firstLineChars="0" w:firstLine="0"/>
              <w:jc w:val="center"/>
              <w:rPr>
                <w:rFonts w:ascii="仿宋" w:eastAsia="仿宋" w:hAnsi="仿宋"/>
                <w:sz w:val="32"/>
                <w:szCs w:val="32"/>
              </w:rPr>
            </w:pPr>
            <w:r w:rsidRPr="007478CE">
              <w:rPr>
                <w:rFonts w:ascii="仿宋" w:eastAsia="仿宋" w:hAnsi="仿宋" w:hint="eastAsia"/>
                <w:sz w:val="32"/>
                <w:szCs w:val="32"/>
              </w:rPr>
              <w:t>1.05</w:t>
            </w:r>
          </w:p>
        </w:tc>
      </w:tr>
      <w:tr w:rsidR="007E523C" w:rsidRPr="007478CE">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3光电</w:t>
            </w:r>
          </w:p>
        </w:tc>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1.1</w:t>
            </w:r>
          </w:p>
        </w:tc>
      </w:tr>
      <w:tr w:rsidR="007E523C" w:rsidRPr="007478CE">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2光电</w:t>
            </w:r>
          </w:p>
        </w:tc>
        <w:tc>
          <w:tcPr>
            <w:tcW w:w="4261" w:type="dxa"/>
          </w:tcPr>
          <w:p w:rsidR="007E523C" w:rsidRPr="007478CE" w:rsidRDefault="002B3B78">
            <w:pPr>
              <w:jc w:val="center"/>
              <w:rPr>
                <w:rFonts w:ascii="仿宋" w:eastAsia="仿宋" w:hAnsi="仿宋"/>
                <w:sz w:val="32"/>
                <w:szCs w:val="32"/>
              </w:rPr>
            </w:pPr>
            <w:r w:rsidRPr="007478CE">
              <w:rPr>
                <w:rFonts w:ascii="仿宋" w:eastAsia="仿宋" w:hAnsi="仿宋" w:hint="eastAsia"/>
                <w:sz w:val="32"/>
                <w:szCs w:val="32"/>
              </w:rPr>
              <w:t>1.15</w:t>
            </w:r>
          </w:p>
        </w:tc>
      </w:tr>
      <w:tr w:rsidR="007E523C" w:rsidRPr="007478CE">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1光电</w:t>
            </w:r>
          </w:p>
        </w:tc>
        <w:tc>
          <w:tcPr>
            <w:tcW w:w="4261" w:type="dxa"/>
          </w:tcPr>
          <w:p w:rsidR="007E523C" w:rsidRPr="007478CE" w:rsidRDefault="002B3B78">
            <w:pPr>
              <w:pStyle w:val="12"/>
              <w:ind w:firstLineChars="0" w:firstLine="0"/>
              <w:jc w:val="center"/>
              <w:rPr>
                <w:rFonts w:ascii="仿宋" w:eastAsia="仿宋" w:hAnsi="仿宋"/>
                <w:b/>
                <w:sz w:val="32"/>
                <w:szCs w:val="32"/>
              </w:rPr>
            </w:pPr>
            <w:r w:rsidRPr="007478CE">
              <w:rPr>
                <w:rFonts w:ascii="仿宋" w:eastAsia="仿宋" w:hAnsi="仿宋" w:hint="eastAsia"/>
                <w:sz w:val="32"/>
                <w:szCs w:val="32"/>
              </w:rPr>
              <w:t>1.20</w:t>
            </w:r>
          </w:p>
        </w:tc>
      </w:tr>
    </w:tbl>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计分方式</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7478CE">
        <w:rPr>
          <w:rFonts w:ascii="仿宋" w:eastAsia="仿宋" w:hAnsi="仿宋" w:cs="仿宋" w:hint="eastAsia"/>
          <w:sz w:val="32"/>
          <w:szCs w:val="32"/>
        </w:rPr>
        <w:t xml:space="preserve">   </w:t>
      </w:r>
      <w:r w:rsidRPr="00405578">
        <w:rPr>
          <w:rFonts w:ascii="仿宋_GB2312" w:eastAsia="仿宋_GB2312" w:hAnsi="Times New Roman" w:cs="Times New Roman" w:hint="eastAsia"/>
          <w:sz w:val="32"/>
          <w:szCs w:val="32"/>
        </w:rPr>
        <w:t>最终得分 =（本轮所获的任务分+时间分）×光电系数</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比赛顺序</w:t>
      </w:r>
    </w:p>
    <w:p w:rsidR="007E523C" w:rsidRPr="007478CE" w:rsidRDefault="002B3B78" w:rsidP="00405578">
      <w:pPr>
        <w:spacing w:line="440" w:lineRule="exact"/>
        <w:ind w:firstLineChars="200" w:firstLine="640"/>
        <w:rPr>
          <w:rFonts w:ascii="仿宋" w:eastAsia="仿宋" w:hAnsi="仿宋" w:cs="仿宋"/>
          <w:sz w:val="32"/>
          <w:szCs w:val="32"/>
        </w:rPr>
      </w:pPr>
      <w:r w:rsidRPr="007478CE">
        <w:rPr>
          <w:rFonts w:ascii="仿宋" w:eastAsia="仿宋" w:hAnsi="仿宋" w:cs="仿宋" w:hint="eastAsia"/>
          <w:sz w:val="32"/>
          <w:szCs w:val="32"/>
        </w:rPr>
        <w:t xml:space="preserve">    </w:t>
      </w:r>
      <w:r w:rsidRPr="00405578">
        <w:rPr>
          <w:rFonts w:ascii="仿宋_GB2312" w:eastAsia="仿宋_GB2312" w:hAnsi="Times New Roman" w:cs="Times New Roman" w:hint="eastAsia"/>
          <w:sz w:val="32"/>
          <w:szCs w:val="32"/>
        </w:rPr>
        <w:t>赛前会抽签对参赛队排序，严格按照抽签确定得顺序进行比赛。比赛中，上一队开始比赛时，会通知下一队候场准备。在规定时间内没有准备好的参赛队将丧失本轮比赛机会，但不影响下一轮的比赛。</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搭建编程</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比赛开始前先公布比赛场地，然后抽签确定任务所在位</w:t>
      </w:r>
      <w:r w:rsidRPr="00405578">
        <w:rPr>
          <w:rFonts w:ascii="仿宋_GB2312" w:eastAsia="仿宋_GB2312" w:hAnsi="Times New Roman" w:cs="Times New Roman" w:hint="eastAsia"/>
          <w:sz w:val="32"/>
          <w:szCs w:val="32"/>
        </w:rPr>
        <w:lastRenderedPageBreak/>
        <w:t>置。宣布比赛开始后，参赛队在第一轮开始前有</w:t>
      </w:r>
      <w:r w:rsidR="001515D2" w:rsidRPr="00405578">
        <w:rPr>
          <w:rFonts w:ascii="仿宋_GB2312" w:eastAsia="仿宋_GB2312" w:hAnsi="Times New Roman" w:cs="Times New Roman" w:hint="eastAsia"/>
          <w:sz w:val="32"/>
          <w:szCs w:val="32"/>
        </w:rPr>
        <w:t>9</w:t>
      </w:r>
      <w:r w:rsidRPr="00405578">
        <w:rPr>
          <w:rFonts w:ascii="仿宋_GB2312" w:eastAsia="仿宋_GB2312" w:hAnsi="Times New Roman" w:cs="Times New Roman" w:hint="eastAsia"/>
          <w:sz w:val="32"/>
          <w:szCs w:val="32"/>
        </w:rPr>
        <w:t>0分钟的搭建、编程时间。</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第一轮结束后，有</w:t>
      </w:r>
      <w:r w:rsidR="00423359" w:rsidRPr="00405578">
        <w:rPr>
          <w:rFonts w:ascii="仿宋_GB2312" w:eastAsia="仿宋_GB2312" w:hAnsi="Times New Roman" w:cs="Times New Roman" w:hint="eastAsia"/>
          <w:sz w:val="32"/>
          <w:szCs w:val="32"/>
        </w:rPr>
        <w:t>30</w:t>
      </w:r>
      <w:r w:rsidRPr="00405578">
        <w:rPr>
          <w:rFonts w:ascii="仿宋_GB2312" w:eastAsia="仿宋_GB2312" w:hAnsi="Times New Roman" w:cs="Times New Roman" w:hint="eastAsia"/>
          <w:sz w:val="32"/>
          <w:szCs w:val="32"/>
        </w:rPr>
        <w:t>分钟时间进行第二轮调试。参赛队员需要按照赛场秩序，有序地排队进行编程及调试，不遵守秩序的参赛队可能会被取消参赛资格。编程调试结束后，机器人由裁判封存，参赛队员未经允许不得再接触机器人，否则将被取消参赛资格。</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正式比赛</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比赛共分两轮，单轮比赛时间为 3分钟，3分钟计时周期为裁判的开始哨声到裁判的结束哨声。参赛队的机器人提前到达终点或者中途任务失败或者参赛队主动结束比赛，将停止计时，记录所用时间。</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其中裁判终点计时的判断标准是：当机器人顺利完成所有任务，冲向终点时，机器人的任何投影部分接触到终点时裁判结束计时，记录时间分和任务分，机器人之后的状态不影响比赛结果。</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 xml:space="preserve">任务随机性 </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场地上的任务模型的位置并不固定，在第一轮比赛前的封闭调试开始时会</w:t>
      </w:r>
      <w:r w:rsidR="009A7E50" w:rsidRPr="00405578">
        <w:rPr>
          <w:rFonts w:ascii="仿宋_GB2312" w:eastAsia="仿宋_GB2312" w:hAnsi="Times New Roman" w:cs="Times New Roman" w:hint="eastAsia"/>
          <w:sz w:val="32"/>
          <w:szCs w:val="32"/>
        </w:rPr>
        <w:t>公布</w:t>
      </w:r>
      <w:r w:rsidRPr="00405578">
        <w:rPr>
          <w:rFonts w:ascii="仿宋_GB2312" w:eastAsia="仿宋_GB2312" w:hAnsi="Times New Roman" w:cs="Times New Roman" w:hint="eastAsia"/>
          <w:sz w:val="32"/>
          <w:szCs w:val="32"/>
        </w:rPr>
        <w:t>任务模型的位置。位置一旦确定比赛的两轮中所有任务位置不再发生变化。</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 xml:space="preserve">现场环境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（1）</w:t>
      </w:r>
      <w:r w:rsidR="002B3B78" w:rsidRPr="00405578">
        <w:rPr>
          <w:rFonts w:ascii="仿宋_GB2312" w:eastAsia="仿宋_GB2312" w:hAnsi="Times New Roman" w:cs="Times New Roman" w:hint="eastAsia"/>
          <w:sz w:val="32"/>
          <w:szCs w:val="32"/>
        </w:rPr>
        <w:t xml:space="preserve">现场的电源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2B3B78" w:rsidRPr="00405578">
        <w:rPr>
          <w:rFonts w:ascii="仿宋_GB2312" w:eastAsia="仿宋_GB2312" w:hAnsi="Times New Roman" w:cs="Times New Roman" w:hint="eastAsia"/>
          <w:sz w:val="32"/>
          <w:szCs w:val="32"/>
        </w:rPr>
        <w:t xml:space="preserve">比赛现场提供当地标准电源接口，如果参赛队需要任何电压或者频率的转换器，请参赛队自行准备。距离参赛队最近的电源接口可能距离参赛队的指定调试桌有一定的距离，请参赛队自行准备足够长的电源延长线，同时在现场使用延长线时请注意固定和安全。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w:t>
      </w:r>
      <w:r w:rsidR="002B3B78" w:rsidRPr="00405578">
        <w:rPr>
          <w:rFonts w:ascii="仿宋_GB2312" w:eastAsia="仿宋_GB2312" w:hAnsi="Times New Roman" w:cs="Times New Roman" w:hint="eastAsia"/>
          <w:sz w:val="32"/>
          <w:szCs w:val="32"/>
        </w:rPr>
        <w:t xml:space="preserve">现场的光线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2B3B78" w:rsidRPr="00405578">
        <w:rPr>
          <w:rFonts w:ascii="仿宋_GB2312" w:eastAsia="仿宋_GB2312" w:hAnsi="Times New Roman" w:cs="Times New Roman" w:hint="eastAsia"/>
          <w:sz w:val="32"/>
          <w:szCs w:val="32"/>
        </w:rPr>
        <w:t>比赛现场为日常照明，正式比赛之前参赛队员有时间标定传感器，但是大赛组织方不保证现场光线绝对不变。随着比赛的进行，现场的阳光可能会有变化。现场可能会有照</w:t>
      </w:r>
      <w:r w:rsidR="002B3B78" w:rsidRPr="00405578">
        <w:rPr>
          <w:rFonts w:ascii="仿宋_GB2312" w:eastAsia="仿宋_GB2312" w:hAnsi="Times New Roman" w:cs="Times New Roman" w:hint="eastAsia"/>
          <w:sz w:val="32"/>
          <w:szCs w:val="32"/>
        </w:rPr>
        <w:lastRenderedPageBreak/>
        <w:t xml:space="preserve">相机或摄像机的闪光灯、补光灯或者其他赛项的未知光线影响，请参赛队员自行解决。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（3）</w:t>
      </w:r>
      <w:r w:rsidR="002B3B78" w:rsidRPr="00405578">
        <w:rPr>
          <w:rFonts w:ascii="仿宋_GB2312" w:eastAsia="仿宋_GB2312" w:hAnsi="Times New Roman" w:cs="Times New Roman" w:hint="eastAsia"/>
          <w:sz w:val="32"/>
          <w:szCs w:val="32"/>
        </w:rPr>
        <w:t xml:space="preserve">场地平滑度 </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 xml:space="preserve"> </w:t>
      </w:r>
      <w:r w:rsidR="002B3B78" w:rsidRPr="00405578">
        <w:rPr>
          <w:rFonts w:ascii="仿宋_GB2312" w:eastAsia="仿宋_GB2312" w:hAnsi="Times New Roman" w:cs="Times New Roman" w:hint="eastAsia"/>
          <w:sz w:val="32"/>
          <w:szCs w:val="32"/>
        </w:rPr>
        <w:t xml:space="preserve">现场比赛的场地铺在地面上，组委会会尽力保证场地的平整度，但不排除场地褶皱等情况。 </w:t>
      </w:r>
    </w:p>
    <w:p w:rsidR="007E523C" w:rsidRPr="00405578" w:rsidRDefault="002B3B78" w:rsidP="00405578">
      <w:pPr>
        <w:numPr>
          <w:ilvl w:val="0"/>
          <w:numId w:val="3"/>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 xml:space="preserve">竞赛争议 </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竞赛期间，规则中如有未尽事项以竞赛裁判委员会现场公布为准。</w:t>
      </w:r>
    </w:p>
    <w:p w:rsidR="007E523C" w:rsidRPr="00405578" w:rsidRDefault="002B3B78" w:rsidP="00405578">
      <w:pPr>
        <w:pStyle w:val="ad"/>
        <w:numPr>
          <w:ilvl w:val="0"/>
          <w:numId w:val="10"/>
        </w:numPr>
        <w:spacing w:line="420" w:lineRule="atLeast"/>
        <w:ind w:firstLineChars="0"/>
        <w:jc w:val="left"/>
        <w:rPr>
          <w:rFonts w:ascii="黑体" w:eastAsia="黑体" w:hAnsi="黑体"/>
          <w:sz w:val="32"/>
          <w:szCs w:val="32"/>
        </w:rPr>
      </w:pPr>
      <w:r w:rsidRPr="00405578">
        <w:rPr>
          <w:rFonts w:ascii="黑体" w:eastAsia="黑体" w:hAnsi="黑体" w:hint="eastAsia"/>
          <w:sz w:val="32"/>
          <w:szCs w:val="32"/>
        </w:rPr>
        <w:t>竞赛任务说明与规范</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比赛任务包含‘基础任务’、‘轨迹赛任务’、和‘挑战任务’。在整个竞赛中，机器人需要沿轨迹线完成遇到的各种任务。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机器人以自主控制的方式沿着轨迹线每完成一个任务即可获得相应任务的分数（具体分数查看本节第5点的‘超级轨迹赛任务分值表’）。</w:t>
      </w:r>
    </w:p>
    <w:p w:rsidR="007E523C" w:rsidRPr="007478CE" w:rsidRDefault="002B3B78" w:rsidP="00405578">
      <w:pPr>
        <w:numPr>
          <w:ilvl w:val="0"/>
          <w:numId w:val="5"/>
        </w:numPr>
        <w:spacing w:line="440" w:lineRule="exact"/>
        <w:ind w:left="0" w:firstLineChars="200" w:firstLine="643"/>
        <w:rPr>
          <w:rFonts w:ascii="楷体_GB2312" w:eastAsia="楷体_GB2312" w:hAnsi="仿宋" w:cs="仿宋"/>
          <w:b/>
          <w:bCs/>
          <w:sz w:val="32"/>
          <w:szCs w:val="32"/>
        </w:rPr>
      </w:pPr>
      <w:r w:rsidRPr="00405578">
        <w:rPr>
          <w:rFonts w:ascii="楷体_GB2312" w:eastAsia="楷体_GB2312" w:hAnsi="Times New Roman" w:cs="Times New Roman" w:hint="eastAsia"/>
          <w:b/>
          <w:sz w:val="32"/>
          <w:szCs w:val="32"/>
        </w:rPr>
        <w:t>基础任务——丝绸之路</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任务描述：在整个场地的轨迹线上，有若干条垂直于轨迹线的直线，将整个丝绸之路分割成多个区域，在直线的旁边以“A、B、C”等英文字母标记。</w:t>
      </w:r>
    </w:p>
    <w:p w:rsidR="007E523C" w:rsidRPr="007478CE" w:rsidRDefault="002B3B78" w:rsidP="00405578">
      <w:pPr>
        <w:spacing w:line="440" w:lineRule="exact"/>
        <w:ind w:firstLineChars="200" w:firstLine="640"/>
        <w:rPr>
          <w:rFonts w:ascii="仿宋" w:eastAsia="仿宋" w:hAnsi="仿宋" w:cs="仿宋"/>
          <w:sz w:val="32"/>
          <w:szCs w:val="32"/>
        </w:rPr>
      </w:pPr>
      <w:r w:rsidRPr="00405578">
        <w:rPr>
          <w:rFonts w:ascii="仿宋_GB2312" w:eastAsia="仿宋_GB2312" w:hAnsi="Times New Roman" w:cs="Times New Roman" w:hint="eastAsia"/>
          <w:sz w:val="32"/>
          <w:szCs w:val="32"/>
        </w:rPr>
        <w:t>任务完成的标志：机器人投影接触到垂直于轨迹线的标记直线。</w:t>
      </w:r>
    </w:p>
    <w:p w:rsidR="007E523C" w:rsidRPr="007478CE" w:rsidRDefault="002B3B78">
      <w:pPr>
        <w:rPr>
          <w:rFonts w:ascii="仿宋" w:eastAsia="仿宋" w:hAnsi="仿宋" w:cs="仿宋"/>
          <w:sz w:val="32"/>
          <w:szCs w:val="32"/>
        </w:rPr>
      </w:pPr>
      <w:r w:rsidRPr="007478CE">
        <w:rPr>
          <w:rFonts w:ascii="仿宋" w:eastAsia="仿宋" w:hAnsi="仿宋" w:cs="仿宋"/>
          <w:noProof/>
          <w:sz w:val="32"/>
          <w:szCs w:val="32"/>
        </w:rPr>
        <w:drawing>
          <wp:inline distT="0" distB="0" distL="114300" distR="114300" wp14:anchorId="685BAA1C" wp14:editId="1F99E2FE">
            <wp:extent cx="5271135" cy="2004060"/>
            <wp:effectExtent l="0" t="0" r="5715" b="15240"/>
            <wp:docPr id="17" name="图片 17" descr="E3MQO4E]E27OT(PHAU}0_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3MQO4E]E27OT(PHAU}0_M6"/>
                    <pic:cNvPicPr>
                      <a:picLocks noChangeAspect="1"/>
                    </pic:cNvPicPr>
                  </pic:nvPicPr>
                  <pic:blipFill>
                    <a:blip r:embed="rId11"/>
                    <a:stretch>
                      <a:fillRect/>
                    </a:stretch>
                  </pic:blipFill>
                  <pic:spPr>
                    <a:xfrm>
                      <a:off x="0" y="0"/>
                      <a:ext cx="5271135" cy="2004060"/>
                    </a:xfrm>
                    <a:prstGeom prst="rect">
                      <a:avLst/>
                    </a:prstGeom>
                  </pic:spPr>
                </pic:pic>
              </a:graphicData>
            </a:graphic>
          </wp:inline>
        </w:drawing>
      </w:r>
    </w:p>
    <w:p w:rsidR="007E523C" w:rsidRPr="007478CE" w:rsidRDefault="002B3B78">
      <w:pPr>
        <w:jc w:val="center"/>
        <w:rPr>
          <w:rFonts w:ascii="仿宋" w:eastAsia="仿宋" w:hAnsi="仿宋" w:cs="仿宋"/>
          <w:sz w:val="32"/>
          <w:szCs w:val="32"/>
        </w:rPr>
      </w:pPr>
      <w:r w:rsidRPr="007478CE">
        <w:rPr>
          <w:rFonts w:ascii="仿宋" w:eastAsia="仿宋" w:hAnsi="仿宋" w:cs="仿宋" w:hint="eastAsia"/>
          <w:sz w:val="32"/>
          <w:szCs w:val="32"/>
        </w:rPr>
        <w:t>丝绸之路示意图</w:t>
      </w:r>
    </w:p>
    <w:p w:rsidR="004723AA" w:rsidRDefault="004723AA" w:rsidP="004723AA">
      <w:pPr>
        <w:spacing w:line="440" w:lineRule="exact"/>
        <w:ind w:left="643"/>
        <w:rPr>
          <w:rFonts w:ascii="楷体_GB2312" w:eastAsia="楷体_GB2312" w:hAnsi="Times New Roman" w:cs="Times New Roman" w:hint="eastAsia"/>
          <w:b/>
          <w:sz w:val="32"/>
          <w:szCs w:val="32"/>
        </w:rPr>
      </w:pPr>
    </w:p>
    <w:p w:rsidR="007E523C" w:rsidRPr="00405578" w:rsidRDefault="002B3B78" w:rsidP="00405578">
      <w:pPr>
        <w:numPr>
          <w:ilvl w:val="0"/>
          <w:numId w:val="5"/>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lastRenderedPageBreak/>
        <w:t>轨迹赛任务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轨迹赛任务在轨迹线上设置一些障碍或道具，机器人需要按照要求穿越任务模型，获得相应得分。</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（1）</w:t>
      </w:r>
      <w:r w:rsidR="002B3B78" w:rsidRPr="00405578">
        <w:rPr>
          <w:rFonts w:ascii="仿宋_GB2312" w:eastAsia="仿宋_GB2312" w:hAnsi="Times New Roman" w:cs="Times New Roman" w:hint="eastAsia"/>
          <w:sz w:val="32"/>
          <w:szCs w:val="32"/>
        </w:rPr>
        <w:t>文化交流</w:t>
      </w:r>
    </w:p>
    <w:p w:rsid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任务描述：在丝绸之路上，机器人需要在某些区域进行文化交流。</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任务完成标志：机器人到达指定区域，控制机器人完成规定动作(例如旋转两圈、正反转各一圈、点亮屏幕、播放乐曲等)。</w:t>
      </w:r>
    </w:p>
    <w:p w:rsidR="007E523C" w:rsidRPr="007478CE" w:rsidRDefault="002B3B78">
      <w:pPr>
        <w:jc w:val="center"/>
        <w:rPr>
          <w:rFonts w:ascii="仿宋" w:eastAsia="仿宋" w:hAnsi="仿宋" w:cs="仿宋"/>
          <w:sz w:val="32"/>
          <w:szCs w:val="32"/>
        </w:rPr>
      </w:pPr>
      <w:r w:rsidRPr="007478CE">
        <w:rPr>
          <w:noProof/>
          <w:sz w:val="32"/>
          <w:szCs w:val="32"/>
        </w:rPr>
        <w:drawing>
          <wp:inline distT="0" distB="0" distL="114300" distR="114300" wp14:anchorId="6DA5F68C" wp14:editId="12F0559E">
            <wp:extent cx="3298825" cy="2164080"/>
            <wp:effectExtent l="0" t="0" r="15875" b="762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2"/>
                    <a:stretch>
                      <a:fillRect/>
                    </a:stretch>
                  </pic:blipFill>
                  <pic:spPr>
                    <a:xfrm>
                      <a:off x="0" y="0"/>
                      <a:ext cx="3298825" cy="2164080"/>
                    </a:xfrm>
                    <a:prstGeom prst="rect">
                      <a:avLst/>
                    </a:prstGeom>
                    <a:noFill/>
                    <a:ln w="9525">
                      <a:noFill/>
                    </a:ln>
                  </pic:spPr>
                </pic:pic>
              </a:graphicData>
            </a:graphic>
          </wp:inline>
        </w:drawing>
      </w:r>
    </w:p>
    <w:p w:rsidR="007E523C" w:rsidRPr="007478CE" w:rsidRDefault="002B3B78">
      <w:pPr>
        <w:jc w:val="center"/>
        <w:rPr>
          <w:rFonts w:ascii="仿宋" w:eastAsia="仿宋" w:hAnsi="仿宋" w:cs="仿宋"/>
          <w:sz w:val="32"/>
          <w:szCs w:val="32"/>
        </w:rPr>
      </w:pPr>
      <w:r w:rsidRPr="007478CE">
        <w:rPr>
          <w:rFonts w:ascii="仿宋" w:eastAsia="仿宋" w:hAnsi="仿宋" w:cs="仿宋" w:hint="eastAsia"/>
          <w:sz w:val="32"/>
          <w:szCs w:val="32"/>
        </w:rPr>
        <w:t>文化交流示意图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（2）</w:t>
      </w:r>
      <w:r w:rsidR="002B3B78" w:rsidRPr="00405578">
        <w:rPr>
          <w:rFonts w:ascii="仿宋_GB2312" w:eastAsia="仿宋_GB2312" w:hAnsi="Times New Roman" w:cs="Times New Roman" w:hint="eastAsia"/>
          <w:sz w:val="32"/>
          <w:szCs w:val="32"/>
        </w:rPr>
        <w:t>播放宣传片</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任务描述：在丝绸之路上，某些区域需要机器人播放一些宣传片宣扬自己的文化。在任务区域的轨迹线上贴有以贴纸的形式在贴到任务区域上。</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完成任务的标志：机器人在进入这段区域时在屏幕上显示指定的颜色2秒。</w:t>
      </w:r>
      <w:r w:rsidRPr="00405578">
        <w:rPr>
          <w:rFonts w:ascii="仿宋_GB2312" w:eastAsia="仿宋_GB2312" w:hAnsi="Times New Roman" w:cs="Times New Roman"/>
          <w:sz w:val="32"/>
          <w:szCs w:val="32"/>
        </w:rPr>
        <w:t xml:space="preserve"> </w:t>
      </w:r>
    </w:p>
    <w:p w:rsidR="007E523C" w:rsidRPr="007478CE" w:rsidRDefault="002B3B78">
      <w:pPr>
        <w:widowControl/>
        <w:jc w:val="left"/>
        <w:rPr>
          <w:rFonts w:ascii="仿宋" w:eastAsia="仿宋" w:hAnsi="仿宋" w:cs="仿宋"/>
          <w:sz w:val="32"/>
          <w:szCs w:val="32"/>
        </w:rPr>
      </w:pPr>
      <w:r w:rsidRPr="007478CE">
        <w:rPr>
          <w:rFonts w:ascii="宋体" w:eastAsia="宋体" w:hAnsi="宋体" w:cs="宋体"/>
          <w:noProof/>
          <w:kern w:val="0"/>
          <w:sz w:val="32"/>
          <w:szCs w:val="32"/>
        </w:rPr>
        <w:lastRenderedPageBreak/>
        <w:drawing>
          <wp:inline distT="0" distB="0" distL="0" distR="0" wp14:anchorId="29115283" wp14:editId="18972357">
            <wp:extent cx="5279390" cy="2138680"/>
            <wp:effectExtent l="19050" t="0" r="0" b="0"/>
            <wp:docPr id="5" name="图片 1" descr="D:\Documents\Tencent Files\508092\Image\C2C\UK@1DZP{HH{)`079I]Y_70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D:\Documents\Tencent Files\508092\Image\C2C\UK@1DZP{HH{)`079I]Y_70Y.jpg"/>
                    <pic:cNvPicPr>
                      <a:picLocks noChangeAspect="1" noChangeArrowheads="1"/>
                    </pic:cNvPicPr>
                  </pic:nvPicPr>
                  <pic:blipFill>
                    <a:blip r:embed="rId13"/>
                    <a:srcRect/>
                    <a:stretch>
                      <a:fillRect/>
                    </a:stretch>
                  </pic:blipFill>
                  <pic:spPr>
                    <a:xfrm>
                      <a:off x="0" y="0"/>
                      <a:ext cx="5279390" cy="2138680"/>
                    </a:xfrm>
                    <a:prstGeom prst="rect">
                      <a:avLst/>
                    </a:prstGeom>
                    <a:noFill/>
                    <a:ln w="9525">
                      <a:noFill/>
                      <a:miter lim="800000"/>
                      <a:headEnd/>
                      <a:tailEnd/>
                    </a:ln>
                  </pic:spPr>
                </pic:pic>
              </a:graphicData>
            </a:graphic>
          </wp:inline>
        </w:drawing>
      </w:r>
    </w:p>
    <w:p w:rsidR="007E523C" w:rsidRPr="007478CE" w:rsidRDefault="00405578" w:rsidP="00405578">
      <w:pPr>
        <w:tabs>
          <w:tab w:val="left" w:pos="1695"/>
          <w:tab w:val="center" w:pos="4153"/>
        </w:tabs>
        <w:jc w:val="left"/>
        <w:rPr>
          <w:rFonts w:ascii="仿宋" w:eastAsia="仿宋" w:hAnsi="仿宋" w:cs="仿宋"/>
          <w:sz w:val="32"/>
          <w:szCs w:val="32"/>
        </w:rPr>
      </w:pPr>
      <w:r>
        <w:rPr>
          <w:rFonts w:ascii="仿宋" w:eastAsia="仿宋" w:hAnsi="仿宋" w:cs="仿宋"/>
          <w:sz w:val="32"/>
          <w:szCs w:val="32"/>
        </w:rPr>
        <w:tab/>
      </w:r>
      <w:r>
        <w:rPr>
          <w:rFonts w:ascii="仿宋" w:eastAsia="仿宋" w:hAnsi="仿宋" w:cs="仿宋"/>
          <w:sz w:val="32"/>
          <w:szCs w:val="32"/>
        </w:rPr>
        <w:tab/>
      </w:r>
      <w:r w:rsidR="002B3B78" w:rsidRPr="007478CE">
        <w:rPr>
          <w:rFonts w:ascii="仿宋" w:eastAsia="仿宋" w:hAnsi="仿宋" w:cs="仿宋" w:hint="eastAsia"/>
          <w:sz w:val="32"/>
          <w:szCs w:val="32"/>
        </w:rPr>
        <w:t>宣传片示意图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（3）</w:t>
      </w:r>
      <w:r w:rsidR="002B3B78" w:rsidRPr="00405578">
        <w:rPr>
          <w:rFonts w:ascii="仿宋_GB2312" w:eastAsia="仿宋_GB2312" w:hAnsi="Times New Roman" w:cs="Times New Roman" w:hint="eastAsia"/>
          <w:sz w:val="32"/>
          <w:szCs w:val="32"/>
        </w:rPr>
        <w:t>漂洋过海</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任务描述：在丝绸之路上，有一些区域为海域。在海域的这段轨迹线上，用代表海域的贴纸，覆盖在这段轨迹线上, 将轨迹线断开出一段20~30cm的没有轨迹线的道路。要求机器人在没有引导线的情况下顺利通过该段道路。海域将以抽签的形式决定分布在哪个赛道上。</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完成任务标志：机器人脱离引导线后顺利从另一端的引导线进入接下来的赛道。脱离后无法进入后面的引导线则判定为失败。</w:t>
      </w:r>
    </w:p>
    <w:p w:rsidR="007E523C" w:rsidRPr="007478CE" w:rsidRDefault="002B3B78">
      <w:pPr>
        <w:rPr>
          <w:rFonts w:ascii="仿宋" w:eastAsia="仿宋" w:hAnsi="仿宋" w:cs="仿宋"/>
          <w:sz w:val="32"/>
          <w:szCs w:val="32"/>
        </w:rPr>
      </w:pPr>
      <w:r w:rsidRPr="007478CE">
        <w:rPr>
          <w:rFonts w:ascii="仿宋" w:eastAsia="仿宋" w:hAnsi="仿宋" w:cs="仿宋" w:hint="eastAsia"/>
          <w:noProof/>
          <w:sz w:val="32"/>
          <w:szCs w:val="32"/>
        </w:rPr>
        <w:drawing>
          <wp:inline distT="0" distB="0" distL="114300" distR="114300" wp14:anchorId="79337979" wp14:editId="46C811FD">
            <wp:extent cx="5175885" cy="1170940"/>
            <wp:effectExtent l="0" t="0" r="5715" b="10160"/>
            <wp:docPr id="23" name="图片 23" descr="VDYX7GZ}%6C]A~~A@PSOI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VDYX7GZ}%6C]A~~A@PSOIIW"/>
                    <pic:cNvPicPr>
                      <a:picLocks noChangeAspect="1"/>
                    </pic:cNvPicPr>
                  </pic:nvPicPr>
                  <pic:blipFill>
                    <a:blip r:embed="rId14"/>
                    <a:srcRect t="22260" r="1795"/>
                    <a:stretch>
                      <a:fillRect/>
                    </a:stretch>
                  </pic:blipFill>
                  <pic:spPr>
                    <a:xfrm>
                      <a:off x="0" y="0"/>
                      <a:ext cx="5175885" cy="1170940"/>
                    </a:xfrm>
                    <a:prstGeom prst="rect">
                      <a:avLst/>
                    </a:prstGeom>
                    <a:solidFill>
                      <a:schemeClr val="lt1"/>
                    </a:solidFill>
                  </pic:spPr>
                </pic:pic>
              </a:graphicData>
            </a:graphic>
          </wp:inline>
        </w:drawing>
      </w:r>
    </w:p>
    <w:p w:rsidR="007E523C" w:rsidRPr="007478CE" w:rsidRDefault="002B3B78">
      <w:pPr>
        <w:ind w:firstLine="560"/>
        <w:jc w:val="center"/>
        <w:rPr>
          <w:rFonts w:ascii="仿宋" w:eastAsia="仿宋" w:hAnsi="仿宋" w:cs="仿宋"/>
          <w:sz w:val="32"/>
          <w:szCs w:val="32"/>
        </w:rPr>
      </w:pPr>
      <w:r w:rsidRPr="007478CE">
        <w:rPr>
          <w:rFonts w:ascii="仿宋" w:eastAsia="仿宋" w:hAnsi="仿宋" w:cs="仿宋" w:hint="eastAsia"/>
          <w:sz w:val="32"/>
          <w:szCs w:val="32"/>
        </w:rPr>
        <w:t>海域示意图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（4）</w:t>
      </w:r>
      <w:r w:rsidR="002B3B78" w:rsidRPr="00405578">
        <w:rPr>
          <w:rFonts w:ascii="仿宋_GB2312" w:eastAsia="仿宋_GB2312" w:hAnsi="Times New Roman" w:cs="Times New Roman" w:hint="eastAsia"/>
          <w:sz w:val="32"/>
          <w:szCs w:val="32"/>
        </w:rPr>
        <w:t>过碎石路</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丝绸之路上，有一段区域的引导线上，存在三条直径5mm、长大于25cm的十字柱子的碎石路。每条柱子平铺在场地上，并与所在的引导线垂直，柱子与柱子间的间隔在10-20cm之间，柱子间存在引导线。要求机器人沿着引导线，通过这段凹凸不平的道路。</w:t>
      </w:r>
    </w:p>
    <w:p w:rsidR="007E523C" w:rsidRPr="007478CE" w:rsidRDefault="002B3B78" w:rsidP="00405578">
      <w:pPr>
        <w:spacing w:line="440" w:lineRule="exact"/>
        <w:ind w:firstLineChars="200" w:firstLine="640"/>
        <w:rPr>
          <w:rFonts w:ascii="仿宋" w:eastAsia="仿宋" w:hAnsi="仿宋" w:cs="仿宋"/>
          <w:sz w:val="32"/>
          <w:szCs w:val="32"/>
        </w:rPr>
      </w:pPr>
      <w:r w:rsidRPr="00405578">
        <w:rPr>
          <w:rFonts w:ascii="仿宋_GB2312" w:eastAsia="仿宋_GB2312" w:hAnsi="Times New Roman" w:cs="Times New Roman" w:hint="eastAsia"/>
          <w:sz w:val="32"/>
          <w:szCs w:val="32"/>
        </w:rPr>
        <w:t>完成任务的标志：机器人从沙丘碎石路的一端进入后，</w:t>
      </w:r>
      <w:r w:rsidRPr="00405578">
        <w:rPr>
          <w:rFonts w:ascii="仿宋_GB2312" w:eastAsia="仿宋_GB2312" w:hAnsi="Times New Roman" w:cs="Times New Roman" w:hint="eastAsia"/>
          <w:sz w:val="32"/>
          <w:szCs w:val="32"/>
        </w:rPr>
        <w:lastRenderedPageBreak/>
        <w:t xml:space="preserve">顺利通过该段路并且其投影完全离开沙丘碎石路的另一端。 </w:t>
      </w:r>
      <w:r w:rsidRPr="007478CE">
        <w:rPr>
          <w:rFonts w:ascii="仿宋" w:eastAsia="仿宋" w:hAnsi="仿宋" w:cs="仿宋" w:hint="eastAsia"/>
          <w:sz w:val="32"/>
          <w:szCs w:val="32"/>
        </w:rPr>
        <w:t xml:space="preserve">  </w:t>
      </w:r>
    </w:p>
    <w:p w:rsidR="007E523C" w:rsidRPr="007478CE" w:rsidRDefault="002B3B78">
      <w:pPr>
        <w:jc w:val="center"/>
        <w:rPr>
          <w:rFonts w:ascii="仿宋_GB2312" w:eastAsia="仿宋_GB2312" w:hAnsi="仿宋_GB2312" w:cs="仿宋_GB2312"/>
          <w:sz w:val="32"/>
          <w:szCs w:val="32"/>
        </w:rPr>
      </w:pPr>
      <w:r w:rsidRPr="007478CE">
        <w:rPr>
          <w:rFonts w:ascii="仿宋_GB2312" w:eastAsia="仿宋_GB2312" w:hAnsi="仿宋_GB2312" w:cs="仿宋_GB2312" w:hint="eastAsia"/>
          <w:noProof/>
          <w:sz w:val="32"/>
          <w:szCs w:val="32"/>
        </w:rPr>
        <w:drawing>
          <wp:inline distT="0" distB="0" distL="114300" distR="114300" wp14:anchorId="0466FA7E" wp14:editId="7DA4769B">
            <wp:extent cx="2914015" cy="371475"/>
            <wp:effectExtent l="0" t="0" r="63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2914015" cy="371475"/>
                    </a:xfrm>
                    <a:prstGeom prst="rect">
                      <a:avLst/>
                    </a:prstGeom>
                    <a:noFill/>
                    <a:ln w="9525">
                      <a:noFill/>
                    </a:ln>
                  </pic:spPr>
                </pic:pic>
              </a:graphicData>
            </a:graphic>
          </wp:inline>
        </w:drawing>
      </w:r>
    </w:p>
    <w:p w:rsidR="007E523C" w:rsidRPr="007478CE" w:rsidRDefault="002B3B78">
      <w:pPr>
        <w:jc w:val="center"/>
        <w:rPr>
          <w:rFonts w:ascii="仿宋_GB2312" w:eastAsia="仿宋_GB2312" w:hAnsi="仿宋_GB2312" w:cs="仿宋_GB2312"/>
          <w:sz w:val="32"/>
          <w:szCs w:val="32"/>
        </w:rPr>
      </w:pPr>
      <w:r w:rsidRPr="007478CE">
        <w:rPr>
          <w:rFonts w:ascii="仿宋" w:eastAsia="仿宋" w:hAnsi="仿宋" w:cs="仿宋" w:hint="eastAsia"/>
          <w:sz w:val="32"/>
          <w:szCs w:val="32"/>
        </w:rPr>
        <w:t>碎石柱模型示意图（由两根拼接粘在场地上）</w:t>
      </w:r>
    </w:p>
    <w:p w:rsidR="007E523C" w:rsidRPr="007478CE" w:rsidRDefault="002B3B78">
      <w:pPr>
        <w:jc w:val="center"/>
        <w:rPr>
          <w:rFonts w:ascii="仿宋_GB2312" w:eastAsia="仿宋_GB2312" w:hAnsi="仿宋_GB2312" w:cs="仿宋_GB2312"/>
          <w:sz w:val="32"/>
          <w:szCs w:val="32"/>
        </w:rPr>
      </w:pPr>
      <w:r w:rsidRPr="007478CE">
        <w:rPr>
          <w:rFonts w:ascii="仿宋_GB2312" w:eastAsia="仿宋_GB2312" w:hAnsi="仿宋_GB2312" w:cs="仿宋_GB2312" w:hint="eastAsia"/>
          <w:noProof/>
          <w:sz w:val="32"/>
          <w:szCs w:val="32"/>
        </w:rPr>
        <w:drawing>
          <wp:inline distT="0" distB="0" distL="114300" distR="114300" wp14:anchorId="29671969" wp14:editId="7346A9C8">
            <wp:extent cx="3187065" cy="2407920"/>
            <wp:effectExtent l="0" t="0" r="13335" b="11430"/>
            <wp:docPr id="22" name="图片 22" descr="AMO}ZRLW@]JQ43G289O0%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AMO}ZRLW@]JQ43G289O0%Y4"/>
                    <pic:cNvPicPr>
                      <a:picLocks noChangeAspect="1"/>
                    </pic:cNvPicPr>
                  </pic:nvPicPr>
                  <pic:blipFill>
                    <a:blip r:embed="rId16"/>
                    <a:srcRect t="7079" r="23069" b="22096"/>
                    <a:stretch>
                      <a:fillRect/>
                    </a:stretch>
                  </pic:blipFill>
                  <pic:spPr>
                    <a:xfrm>
                      <a:off x="0" y="0"/>
                      <a:ext cx="3187065" cy="2407920"/>
                    </a:xfrm>
                    <a:prstGeom prst="rect">
                      <a:avLst/>
                    </a:prstGeom>
                  </pic:spPr>
                </pic:pic>
              </a:graphicData>
            </a:graphic>
          </wp:inline>
        </w:drawing>
      </w:r>
    </w:p>
    <w:p w:rsidR="007E523C" w:rsidRPr="007478CE" w:rsidRDefault="002B3B78">
      <w:pPr>
        <w:jc w:val="center"/>
        <w:rPr>
          <w:rFonts w:ascii="仿宋_GB2312" w:eastAsia="仿宋_GB2312" w:hAnsi="仿宋_GB2312" w:cs="仿宋_GB2312"/>
          <w:sz w:val="32"/>
          <w:szCs w:val="32"/>
        </w:rPr>
      </w:pPr>
      <w:r w:rsidRPr="007478CE">
        <w:rPr>
          <w:rFonts w:ascii="仿宋" w:eastAsia="仿宋" w:hAnsi="仿宋" w:cs="仿宋" w:hint="eastAsia"/>
          <w:sz w:val="32"/>
          <w:szCs w:val="32"/>
        </w:rPr>
        <w:t>碎石路模型图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（5）</w:t>
      </w:r>
      <w:r w:rsidR="002B3B78" w:rsidRPr="00405578">
        <w:rPr>
          <w:rFonts w:ascii="仿宋_GB2312" w:eastAsia="仿宋_GB2312" w:hAnsi="Times New Roman" w:cs="Times New Roman" w:hint="eastAsia"/>
          <w:sz w:val="32"/>
          <w:szCs w:val="32"/>
        </w:rPr>
        <w:t>通过浮桥</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任务描述：在丝绸之路上，可能出现一块浮桥，浮桥模型为一块宽30cm，长20cm的积木板，板放在可以旋转的积木架上，机器通过时，浮桥会因为机器的重心改变而发生倾斜。</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成功通过的标志为，机器人全程从浮桥正向通过。从侧边通过或者在通过过程中发生翻车等都判定为失败。</w:t>
      </w:r>
    </w:p>
    <w:p w:rsidR="007E523C" w:rsidRPr="007478CE" w:rsidRDefault="002B3B78">
      <w:pPr>
        <w:jc w:val="center"/>
        <w:rPr>
          <w:rFonts w:ascii="宋体" w:eastAsia="宋体" w:hAnsi="宋体" w:cs="宋体"/>
          <w:kern w:val="0"/>
          <w:sz w:val="32"/>
          <w:szCs w:val="32"/>
        </w:rPr>
      </w:pPr>
      <w:r w:rsidRPr="007478CE">
        <w:rPr>
          <w:rFonts w:ascii="宋体" w:eastAsia="宋体" w:hAnsi="宋体" w:cs="宋体"/>
          <w:noProof/>
          <w:kern w:val="0"/>
          <w:sz w:val="32"/>
          <w:szCs w:val="32"/>
        </w:rPr>
        <w:drawing>
          <wp:inline distT="0" distB="0" distL="114300" distR="114300" wp14:anchorId="78EC5949" wp14:editId="1E2A3A7C">
            <wp:extent cx="3625850" cy="1905000"/>
            <wp:effectExtent l="0" t="0" r="12700" b="0"/>
            <wp:docPr id="25" name="图片 25" descr="U(3`_~F0SFLO[{DV9A[~_Z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3`_~F0SFLO[{DV9A[~_ZJ"/>
                    <pic:cNvPicPr>
                      <a:picLocks noChangeAspect="1"/>
                    </pic:cNvPicPr>
                  </pic:nvPicPr>
                  <pic:blipFill>
                    <a:blip r:embed="rId17"/>
                    <a:srcRect t="8983" r="313" b="18583"/>
                    <a:stretch>
                      <a:fillRect/>
                    </a:stretch>
                  </pic:blipFill>
                  <pic:spPr>
                    <a:xfrm>
                      <a:off x="0" y="0"/>
                      <a:ext cx="3625850" cy="1905000"/>
                    </a:xfrm>
                    <a:prstGeom prst="rect">
                      <a:avLst/>
                    </a:prstGeom>
                  </pic:spPr>
                </pic:pic>
              </a:graphicData>
            </a:graphic>
          </wp:inline>
        </w:drawing>
      </w:r>
    </w:p>
    <w:p w:rsidR="007E523C" w:rsidRPr="007478CE" w:rsidRDefault="002B3B78">
      <w:pPr>
        <w:jc w:val="center"/>
        <w:rPr>
          <w:rFonts w:ascii="仿宋_GB2312" w:eastAsia="仿宋_GB2312" w:hAnsi="仿宋_GB2312" w:cs="仿宋_GB2312"/>
          <w:sz w:val="32"/>
          <w:szCs w:val="32"/>
        </w:rPr>
      </w:pPr>
      <w:r w:rsidRPr="007478CE">
        <w:rPr>
          <w:rFonts w:ascii="仿宋_GB2312" w:eastAsia="仿宋_GB2312" w:hAnsi="仿宋_GB2312" w:cs="仿宋_GB2312" w:hint="eastAsia"/>
          <w:sz w:val="32"/>
          <w:szCs w:val="32"/>
        </w:rPr>
        <w:t>浮桥示意图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（6）</w:t>
      </w:r>
      <w:r w:rsidR="002B3B78" w:rsidRPr="00405578">
        <w:rPr>
          <w:rFonts w:ascii="仿宋_GB2312" w:eastAsia="仿宋_GB2312" w:hAnsi="Times New Roman" w:cs="Times New Roman" w:hint="eastAsia"/>
          <w:sz w:val="32"/>
          <w:szCs w:val="32"/>
        </w:rPr>
        <w:t xml:space="preserve">穿越山洞 </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lastRenderedPageBreak/>
        <w:t>任务描述：在丝绸之路上，有可能会出现一段长20cm、内宽</w:t>
      </w:r>
      <w:r w:rsidR="00A56F12" w:rsidRPr="00405578">
        <w:rPr>
          <w:rFonts w:ascii="仿宋_GB2312" w:eastAsia="仿宋_GB2312" w:hAnsi="Times New Roman" w:cs="Times New Roman" w:hint="eastAsia"/>
          <w:sz w:val="32"/>
          <w:szCs w:val="32"/>
        </w:rPr>
        <w:t>30</w:t>
      </w:r>
      <w:r w:rsidRPr="00405578">
        <w:rPr>
          <w:rFonts w:ascii="仿宋_GB2312" w:eastAsia="仿宋_GB2312" w:hAnsi="Times New Roman" w:cs="Times New Roman" w:hint="eastAsia"/>
          <w:sz w:val="32"/>
          <w:szCs w:val="32"/>
        </w:rPr>
        <w:t>cm、内高20cm的山洞。</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 xml:space="preserve">完成任务的标志：机器人需要从山洞模型的中间通过，并且机器人的任务一个部件都不能碰到模型的任何一个地方。 </w:t>
      </w:r>
    </w:p>
    <w:p w:rsidR="007E523C" w:rsidRPr="007478CE" w:rsidRDefault="002B3B78">
      <w:pPr>
        <w:jc w:val="center"/>
        <w:rPr>
          <w:rFonts w:ascii="仿宋" w:eastAsia="仿宋" w:hAnsi="仿宋" w:cs="仿宋"/>
          <w:sz w:val="32"/>
          <w:szCs w:val="32"/>
        </w:rPr>
      </w:pPr>
      <w:r w:rsidRPr="007478CE">
        <w:rPr>
          <w:rFonts w:ascii="仿宋" w:eastAsia="仿宋" w:hAnsi="仿宋" w:cs="仿宋" w:hint="eastAsia"/>
          <w:noProof/>
          <w:sz w:val="32"/>
          <w:szCs w:val="32"/>
        </w:rPr>
        <w:drawing>
          <wp:inline distT="0" distB="0" distL="114300" distR="114300" wp14:anchorId="55126F5A" wp14:editId="3F46B466">
            <wp:extent cx="3176905" cy="2486025"/>
            <wp:effectExtent l="0" t="0" r="4445" b="9525"/>
            <wp:docPr id="1" name="图片 1" descr="ZU9`F5$O3(W)TIN36C8IA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U9`F5$O3(W)TIN36C8IAF5"/>
                    <pic:cNvPicPr>
                      <a:picLocks noChangeAspect="1"/>
                    </pic:cNvPicPr>
                  </pic:nvPicPr>
                  <pic:blipFill>
                    <a:blip r:embed="rId18"/>
                    <a:srcRect t="9186" r="2209"/>
                    <a:stretch>
                      <a:fillRect/>
                    </a:stretch>
                  </pic:blipFill>
                  <pic:spPr>
                    <a:xfrm>
                      <a:off x="0" y="0"/>
                      <a:ext cx="3176905" cy="2486025"/>
                    </a:xfrm>
                    <a:prstGeom prst="rect">
                      <a:avLst/>
                    </a:prstGeom>
                  </pic:spPr>
                </pic:pic>
              </a:graphicData>
            </a:graphic>
          </wp:inline>
        </w:drawing>
      </w:r>
    </w:p>
    <w:p w:rsidR="007E523C" w:rsidRPr="007478CE" w:rsidRDefault="002B3B78">
      <w:pPr>
        <w:jc w:val="center"/>
        <w:rPr>
          <w:rFonts w:ascii="仿宋" w:eastAsia="仿宋" w:hAnsi="仿宋" w:cs="仿宋"/>
          <w:sz w:val="32"/>
          <w:szCs w:val="32"/>
        </w:rPr>
      </w:pPr>
      <w:r w:rsidRPr="007478CE">
        <w:rPr>
          <w:rFonts w:ascii="仿宋" w:eastAsia="仿宋" w:hAnsi="仿宋" w:cs="仿宋" w:hint="eastAsia"/>
          <w:sz w:val="32"/>
          <w:szCs w:val="32"/>
        </w:rPr>
        <w:t>山洞模型图</w:t>
      </w:r>
    </w:p>
    <w:p w:rsidR="007E523C" w:rsidRPr="00405578" w:rsidRDefault="00405578" w:rsidP="00405578">
      <w:pPr>
        <w:spacing w:line="440" w:lineRule="exact"/>
        <w:ind w:firstLineChars="200" w:firstLine="640"/>
        <w:rPr>
          <w:rFonts w:ascii="仿宋_GB2312" w:eastAsia="仿宋_GB2312" w:hAnsi="Times New Roman" w:cs="Times New Roman"/>
          <w:sz w:val="32"/>
          <w:szCs w:val="32"/>
        </w:rPr>
      </w:pPr>
      <w:r>
        <w:rPr>
          <w:rFonts w:ascii="仿宋_GB2312" w:eastAsia="仿宋_GB2312" w:hAnsi="Times New Roman" w:cs="Times New Roman" w:hint="eastAsia"/>
          <w:sz w:val="32"/>
          <w:szCs w:val="32"/>
        </w:rPr>
        <w:t>（7）</w:t>
      </w:r>
      <w:r w:rsidR="002B3B78" w:rsidRPr="00405578">
        <w:rPr>
          <w:rFonts w:ascii="仿宋_GB2312" w:eastAsia="仿宋_GB2312" w:hAnsi="Times New Roman" w:cs="Times New Roman" w:hint="eastAsia"/>
          <w:sz w:val="32"/>
          <w:szCs w:val="32"/>
        </w:rPr>
        <w:t>清理障碍</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任务描述：在场地的任何一段线上，有可能出现一块障碍，机器人在通过这个区域时，需要将障碍从引导线上移开。</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完成任务标志：障碍的任何垂直投影不在赛道的所有引导线上。</w:t>
      </w:r>
    </w:p>
    <w:p w:rsidR="007E523C" w:rsidRPr="007478CE" w:rsidRDefault="002B3B78">
      <w:pPr>
        <w:jc w:val="center"/>
        <w:rPr>
          <w:rFonts w:ascii="仿宋_GB2312" w:eastAsia="仿宋_GB2312" w:hAnsi="仿宋_GB2312" w:cs="仿宋_GB2312"/>
          <w:sz w:val="32"/>
          <w:szCs w:val="32"/>
        </w:rPr>
      </w:pPr>
      <w:r w:rsidRPr="007478CE">
        <w:rPr>
          <w:rFonts w:ascii="仿宋_GB2312" w:eastAsia="仿宋_GB2312" w:hAnsi="仿宋_GB2312" w:cs="仿宋_GB2312" w:hint="eastAsia"/>
          <w:noProof/>
          <w:sz w:val="32"/>
          <w:szCs w:val="32"/>
        </w:rPr>
        <w:drawing>
          <wp:inline distT="0" distB="0" distL="114300" distR="114300" wp14:anchorId="16838BB1" wp14:editId="4F92C896">
            <wp:extent cx="1240155" cy="1839595"/>
            <wp:effectExtent l="0" t="0" r="1714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1240155" cy="1839595"/>
                    </a:xfrm>
                    <a:prstGeom prst="rect">
                      <a:avLst/>
                    </a:prstGeom>
                    <a:noFill/>
                    <a:ln w="9525">
                      <a:noFill/>
                    </a:ln>
                  </pic:spPr>
                </pic:pic>
              </a:graphicData>
            </a:graphic>
          </wp:inline>
        </w:drawing>
      </w:r>
    </w:p>
    <w:p w:rsidR="007E523C" w:rsidRPr="007478CE" w:rsidRDefault="002B3B78">
      <w:pPr>
        <w:jc w:val="center"/>
        <w:rPr>
          <w:rFonts w:ascii="仿宋" w:eastAsia="仿宋" w:hAnsi="仿宋" w:cs="仿宋"/>
          <w:sz w:val="32"/>
          <w:szCs w:val="32"/>
        </w:rPr>
      </w:pPr>
      <w:r w:rsidRPr="007478CE">
        <w:rPr>
          <w:rFonts w:ascii="仿宋" w:eastAsia="仿宋" w:hAnsi="仿宋" w:cs="仿宋" w:hint="eastAsia"/>
          <w:sz w:val="32"/>
          <w:szCs w:val="32"/>
        </w:rPr>
        <w:t>障碍的模型</w:t>
      </w:r>
    </w:p>
    <w:p w:rsidR="007E523C" w:rsidRPr="00405578" w:rsidRDefault="002B3B78" w:rsidP="00405578">
      <w:pPr>
        <w:numPr>
          <w:ilvl w:val="0"/>
          <w:numId w:val="5"/>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挑战任务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丝绸之路的线路上存在一个30cm*30cm的挑战任务区</w:t>
      </w:r>
      <w:r w:rsidRPr="00405578">
        <w:rPr>
          <w:rFonts w:ascii="仿宋_GB2312" w:eastAsia="仿宋_GB2312" w:hAnsi="Times New Roman" w:cs="Times New Roman" w:hint="eastAsia"/>
          <w:sz w:val="32"/>
          <w:szCs w:val="32"/>
        </w:rPr>
        <w:lastRenderedPageBreak/>
        <w:t>域，在该区域上会出现一个挑战任务，该挑战任务现场公布。这部分任务作为附加的任务，参赛队伍可以选择挑战或者不挑战。</w:t>
      </w:r>
    </w:p>
    <w:p w:rsidR="007E523C" w:rsidRPr="007478CE" w:rsidRDefault="002B3B78" w:rsidP="009A7E50">
      <w:pPr>
        <w:numPr>
          <w:ilvl w:val="255"/>
          <w:numId w:val="0"/>
        </w:numPr>
        <w:ind w:firstLine="562"/>
        <w:jc w:val="center"/>
        <w:rPr>
          <w:rFonts w:ascii="仿宋" w:eastAsia="仿宋" w:hAnsi="仿宋" w:cs="仿宋"/>
          <w:bCs/>
          <w:sz w:val="32"/>
          <w:szCs w:val="32"/>
        </w:rPr>
      </w:pPr>
      <w:r w:rsidRPr="007478CE">
        <w:rPr>
          <w:noProof/>
          <w:sz w:val="32"/>
          <w:szCs w:val="32"/>
        </w:rPr>
        <w:drawing>
          <wp:inline distT="0" distB="0" distL="114300" distR="114300" wp14:anchorId="4D2600AD" wp14:editId="45F4D30D">
            <wp:extent cx="1900555" cy="2075815"/>
            <wp:effectExtent l="0" t="0" r="4445" b="6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0"/>
                    <a:stretch>
                      <a:fillRect/>
                    </a:stretch>
                  </pic:blipFill>
                  <pic:spPr>
                    <a:xfrm>
                      <a:off x="0" y="0"/>
                      <a:ext cx="1900555" cy="2075815"/>
                    </a:xfrm>
                    <a:prstGeom prst="rect">
                      <a:avLst/>
                    </a:prstGeom>
                    <a:noFill/>
                    <a:ln w="9525">
                      <a:noFill/>
                    </a:ln>
                  </pic:spPr>
                </pic:pic>
              </a:graphicData>
            </a:graphic>
          </wp:inline>
        </w:drawing>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选择挑战的，在到达挑战区域前，选择挑战线路进入挑战区完成任务，完成挑战任务后从挑战线路回到主线路继续完成其他任务。挑战成功时可以获得这部分额外50分的分数，挑战失败不扣分，但因为这部分挑战失败而无法完成后续任务的，则结束比赛，获得的分数为已得的任务分数。</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没有选择挑战的，不影响其他任务的得分和时间分的计算，参赛选手可以沿着原来的主线路继续完成其他任务。</w:t>
      </w:r>
    </w:p>
    <w:p w:rsidR="007E523C" w:rsidRPr="00405578" w:rsidRDefault="002B3B78" w:rsidP="00405578">
      <w:pPr>
        <w:numPr>
          <w:ilvl w:val="0"/>
          <w:numId w:val="5"/>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时间得分</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只有完成所有“基础任务”和“轨迹赛任务”并顺利到达终点，才有时间加分。</w:t>
      </w:r>
    </w:p>
    <w:p w:rsidR="007E523C" w:rsidRPr="00405578" w:rsidRDefault="002B3B78" w:rsidP="00405578">
      <w:pPr>
        <w:numPr>
          <w:ilvl w:val="0"/>
          <w:numId w:val="5"/>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超级轨迹赛任务分值表</w:t>
      </w:r>
    </w:p>
    <w:tbl>
      <w:tblPr>
        <w:tblStyle w:val="ac"/>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7E523C">
        <w:trPr>
          <w:trHeight w:val="90"/>
        </w:trPr>
        <w:tc>
          <w:tcPr>
            <w:tcW w:w="2840"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任务类型</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任务名称</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任务分值</w:t>
            </w:r>
          </w:p>
        </w:tc>
      </w:tr>
      <w:tr w:rsidR="007E523C" w:rsidRPr="00C566A1">
        <w:tc>
          <w:tcPr>
            <w:tcW w:w="2840" w:type="dxa"/>
          </w:tcPr>
          <w:p w:rsidR="007E523C" w:rsidRPr="00C566A1" w:rsidRDefault="002B3B78">
            <w:pPr>
              <w:jc w:val="center"/>
              <w:rPr>
                <w:rFonts w:ascii="仿宋" w:eastAsia="仿宋" w:hAnsi="仿宋" w:cs="仿宋"/>
                <w:sz w:val="28"/>
                <w:szCs w:val="28"/>
              </w:rPr>
            </w:pPr>
            <w:r w:rsidRPr="00C566A1">
              <w:rPr>
                <w:rFonts w:ascii="仿宋" w:eastAsia="仿宋" w:hAnsi="仿宋" w:cs="仿宋" w:hint="eastAsia"/>
                <w:sz w:val="28"/>
                <w:szCs w:val="28"/>
              </w:rPr>
              <w:t>基础任务</w:t>
            </w:r>
          </w:p>
        </w:tc>
        <w:tc>
          <w:tcPr>
            <w:tcW w:w="2841" w:type="dxa"/>
          </w:tcPr>
          <w:p w:rsidR="007E523C" w:rsidRPr="00C566A1" w:rsidRDefault="002B3B78">
            <w:pPr>
              <w:jc w:val="center"/>
              <w:rPr>
                <w:rFonts w:ascii="仿宋" w:eastAsia="仿宋" w:hAnsi="仿宋" w:cs="仿宋"/>
                <w:sz w:val="28"/>
                <w:szCs w:val="28"/>
              </w:rPr>
            </w:pPr>
            <w:r w:rsidRPr="00C566A1">
              <w:rPr>
                <w:rFonts w:ascii="仿宋" w:eastAsia="仿宋" w:hAnsi="仿宋" w:cs="仿宋" w:hint="eastAsia"/>
                <w:sz w:val="28"/>
                <w:szCs w:val="28"/>
              </w:rPr>
              <w:t>丝绸之路</w:t>
            </w:r>
          </w:p>
        </w:tc>
        <w:tc>
          <w:tcPr>
            <w:tcW w:w="2841" w:type="dxa"/>
          </w:tcPr>
          <w:p w:rsidR="007E523C" w:rsidRPr="00C566A1" w:rsidRDefault="002B3B78">
            <w:pPr>
              <w:jc w:val="center"/>
              <w:rPr>
                <w:rFonts w:ascii="仿宋" w:eastAsia="仿宋" w:hAnsi="仿宋" w:cs="仿宋"/>
                <w:sz w:val="28"/>
                <w:szCs w:val="28"/>
              </w:rPr>
            </w:pPr>
            <w:r w:rsidRPr="00C566A1">
              <w:rPr>
                <w:rFonts w:ascii="仿宋" w:eastAsia="仿宋" w:hAnsi="仿宋" w:cs="仿宋" w:hint="eastAsia"/>
                <w:sz w:val="28"/>
                <w:szCs w:val="28"/>
              </w:rPr>
              <w:t>10分/个</w:t>
            </w:r>
          </w:p>
        </w:tc>
      </w:tr>
      <w:tr w:rsidR="007E523C">
        <w:tc>
          <w:tcPr>
            <w:tcW w:w="2840" w:type="dxa"/>
            <w:vMerge w:val="restart"/>
            <w:vAlign w:val="center"/>
          </w:tcPr>
          <w:p w:rsidR="007E523C" w:rsidRDefault="002B3B78">
            <w:pPr>
              <w:jc w:val="center"/>
              <w:rPr>
                <w:rFonts w:ascii="仿宋" w:eastAsia="仿宋" w:hAnsi="仿宋" w:cs="仿宋"/>
                <w:sz w:val="28"/>
                <w:szCs w:val="28"/>
              </w:rPr>
            </w:pPr>
            <w:r>
              <w:rPr>
                <w:rFonts w:ascii="仿宋" w:eastAsia="仿宋" w:hAnsi="仿宋" w:cs="仿宋" w:hint="eastAsia"/>
                <w:sz w:val="28"/>
                <w:szCs w:val="28"/>
              </w:rPr>
              <w:t>轨迹赛任务</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文化交流</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播放宣传片</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漂洋过海</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沙丘碎石路</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浮桥</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山洞</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vMerge/>
          </w:tcPr>
          <w:p w:rsidR="007E523C" w:rsidRDefault="007E523C">
            <w:pPr>
              <w:jc w:val="center"/>
              <w:rPr>
                <w:rFonts w:ascii="仿宋" w:eastAsia="仿宋" w:hAnsi="仿宋" w:cs="仿宋"/>
                <w:sz w:val="28"/>
                <w:szCs w:val="28"/>
              </w:rPr>
            </w:pP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清理障碍</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10分</w:t>
            </w:r>
          </w:p>
        </w:tc>
      </w:tr>
      <w:tr w:rsidR="007E523C">
        <w:tc>
          <w:tcPr>
            <w:tcW w:w="2840"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挑战任务</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现场公布</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50分</w:t>
            </w:r>
          </w:p>
        </w:tc>
      </w:tr>
      <w:tr w:rsidR="007E523C">
        <w:trPr>
          <w:trHeight w:val="90"/>
        </w:trPr>
        <w:tc>
          <w:tcPr>
            <w:tcW w:w="2840"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时间分数</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时间得分</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1分/秒</w:t>
            </w:r>
          </w:p>
        </w:tc>
      </w:tr>
      <w:tr w:rsidR="007E523C">
        <w:trPr>
          <w:trHeight w:val="90"/>
        </w:trPr>
        <w:tc>
          <w:tcPr>
            <w:tcW w:w="2840" w:type="dxa"/>
            <w:vAlign w:val="center"/>
          </w:tcPr>
          <w:p w:rsidR="007E523C" w:rsidRDefault="002B3B78">
            <w:pPr>
              <w:jc w:val="center"/>
              <w:rPr>
                <w:rFonts w:ascii="仿宋" w:eastAsia="仿宋" w:hAnsi="仿宋" w:cs="仿宋"/>
                <w:sz w:val="28"/>
                <w:szCs w:val="28"/>
              </w:rPr>
            </w:pPr>
            <w:r>
              <w:rPr>
                <w:rFonts w:ascii="仿宋" w:eastAsia="仿宋" w:hAnsi="仿宋" w:hint="eastAsia"/>
                <w:sz w:val="28"/>
                <w:szCs w:val="28"/>
              </w:rPr>
              <w:t>光电</w:t>
            </w:r>
            <w:r>
              <w:rPr>
                <w:rFonts w:ascii="仿宋" w:eastAsia="仿宋" w:hAnsi="仿宋" w:cs="仿宋" w:hint="eastAsia"/>
                <w:sz w:val="28"/>
                <w:szCs w:val="28"/>
              </w:rPr>
              <w:t>系数</w:t>
            </w:r>
          </w:p>
        </w:tc>
        <w:tc>
          <w:tcPr>
            <w:tcW w:w="2841" w:type="dxa"/>
            <w:vAlign w:val="center"/>
          </w:tcPr>
          <w:p w:rsidR="007E523C" w:rsidRDefault="002B3B78">
            <w:pPr>
              <w:jc w:val="center"/>
              <w:rPr>
                <w:rFonts w:ascii="仿宋" w:eastAsia="仿宋" w:hAnsi="仿宋" w:cs="仿宋"/>
                <w:sz w:val="28"/>
                <w:szCs w:val="28"/>
              </w:rPr>
            </w:pPr>
            <w:r>
              <w:rPr>
                <w:rFonts w:ascii="仿宋" w:eastAsia="仿宋" w:hAnsi="仿宋" w:cs="仿宋" w:hint="eastAsia"/>
                <w:sz w:val="28"/>
                <w:szCs w:val="28"/>
              </w:rPr>
              <w:t>使用的光电数</w:t>
            </w:r>
          </w:p>
        </w:tc>
        <w:tc>
          <w:tcPr>
            <w:tcW w:w="2841" w:type="dxa"/>
          </w:tcPr>
          <w:p w:rsidR="007E523C" w:rsidRDefault="002B3B78">
            <w:pPr>
              <w:jc w:val="center"/>
              <w:rPr>
                <w:rFonts w:ascii="仿宋" w:eastAsia="仿宋" w:hAnsi="仿宋" w:cs="仿宋"/>
                <w:sz w:val="28"/>
                <w:szCs w:val="28"/>
              </w:rPr>
            </w:pPr>
            <w:r>
              <w:rPr>
                <w:rFonts w:ascii="仿宋" w:eastAsia="仿宋" w:hAnsi="仿宋" w:cs="仿宋" w:hint="eastAsia"/>
                <w:sz w:val="28"/>
                <w:szCs w:val="28"/>
              </w:rPr>
              <w:t>1.00 (5个)</w:t>
            </w:r>
          </w:p>
          <w:p w:rsidR="007E523C" w:rsidRDefault="002B3B78">
            <w:pPr>
              <w:jc w:val="center"/>
              <w:rPr>
                <w:rFonts w:ascii="仿宋" w:eastAsia="仿宋" w:hAnsi="仿宋" w:cs="仿宋"/>
                <w:sz w:val="28"/>
                <w:szCs w:val="28"/>
              </w:rPr>
            </w:pPr>
            <w:r>
              <w:rPr>
                <w:rFonts w:ascii="仿宋" w:eastAsia="仿宋" w:hAnsi="仿宋" w:cs="仿宋" w:hint="eastAsia"/>
                <w:sz w:val="28"/>
                <w:szCs w:val="28"/>
              </w:rPr>
              <w:t>1.05 (4个)</w:t>
            </w:r>
          </w:p>
          <w:p w:rsidR="007E523C" w:rsidRDefault="002B3B78">
            <w:pPr>
              <w:jc w:val="center"/>
              <w:rPr>
                <w:rFonts w:ascii="仿宋" w:eastAsia="仿宋" w:hAnsi="仿宋" w:cs="仿宋"/>
                <w:sz w:val="28"/>
                <w:szCs w:val="28"/>
              </w:rPr>
            </w:pPr>
            <w:r>
              <w:rPr>
                <w:rFonts w:ascii="仿宋" w:eastAsia="仿宋" w:hAnsi="仿宋" w:cs="仿宋" w:hint="eastAsia"/>
                <w:sz w:val="28"/>
                <w:szCs w:val="28"/>
              </w:rPr>
              <w:t>1.10 (3个)</w:t>
            </w:r>
          </w:p>
          <w:p w:rsidR="007E523C" w:rsidRDefault="002B3B78">
            <w:pPr>
              <w:jc w:val="center"/>
              <w:rPr>
                <w:rFonts w:ascii="仿宋" w:eastAsia="仿宋" w:hAnsi="仿宋" w:cs="仿宋"/>
                <w:sz w:val="28"/>
                <w:szCs w:val="28"/>
              </w:rPr>
            </w:pPr>
            <w:r>
              <w:rPr>
                <w:rFonts w:ascii="仿宋" w:eastAsia="仿宋" w:hAnsi="仿宋" w:cs="仿宋" w:hint="eastAsia"/>
                <w:sz w:val="28"/>
                <w:szCs w:val="28"/>
              </w:rPr>
              <w:t>1.15 (2个)</w:t>
            </w:r>
          </w:p>
          <w:p w:rsidR="007E523C" w:rsidRDefault="002B3B78">
            <w:pPr>
              <w:jc w:val="center"/>
              <w:rPr>
                <w:rFonts w:ascii="仿宋" w:eastAsia="仿宋" w:hAnsi="仿宋" w:cs="仿宋"/>
                <w:sz w:val="28"/>
                <w:szCs w:val="28"/>
              </w:rPr>
            </w:pPr>
            <w:r>
              <w:rPr>
                <w:rFonts w:ascii="仿宋" w:eastAsia="仿宋" w:hAnsi="仿宋" w:cs="仿宋" w:hint="eastAsia"/>
                <w:sz w:val="28"/>
                <w:szCs w:val="28"/>
              </w:rPr>
              <w:t>1.20 (1个)</w:t>
            </w:r>
          </w:p>
        </w:tc>
      </w:tr>
    </w:tbl>
    <w:p w:rsidR="007E523C" w:rsidRPr="00405578" w:rsidRDefault="002B3B78" w:rsidP="00405578">
      <w:pPr>
        <w:numPr>
          <w:ilvl w:val="0"/>
          <w:numId w:val="5"/>
        </w:numPr>
        <w:spacing w:line="440" w:lineRule="exact"/>
        <w:ind w:left="0" w:firstLineChars="200" w:firstLine="643"/>
        <w:rPr>
          <w:rFonts w:ascii="楷体_GB2312" w:eastAsia="楷体_GB2312" w:hAnsi="Times New Roman" w:cs="Times New Roman"/>
          <w:b/>
          <w:sz w:val="32"/>
          <w:szCs w:val="32"/>
        </w:rPr>
      </w:pPr>
      <w:r w:rsidRPr="00405578">
        <w:rPr>
          <w:rFonts w:ascii="楷体_GB2312" w:eastAsia="楷体_GB2312" w:hAnsi="Times New Roman" w:cs="Times New Roman" w:hint="eastAsia"/>
          <w:b/>
          <w:sz w:val="32"/>
          <w:szCs w:val="32"/>
        </w:rPr>
        <w:t>不同组别任务分配</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小学组：</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（1）丝绸之路</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（2）包含至少3个轨迹赛任务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（3）1个挑战任务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初中组：</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（1）丝绸之路</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（2）包含至少5个轨迹赛任务</w:t>
      </w:r>
    </w:p>
    <w:p w:rsidR="007E523C" w:rsidRPr="00405578" w:rsidRDefault="002B3B78" w:rsidP="00405578">
      <w:pPr>
        <w:spacing w:line="440" w:lineRule="exact"/>
        <w:ind w:firstLineChars="200" w:firstLine="640"/>
        <w:rPr>
          <w:rFonts w:ascii="仿宋_GB2312" w:eastAsia="仿宋_GB2312" w:hAnsi="Times New Roman" w:cs="Times New Roman"/>
          <w:sz w:val="32"/>
          <w:szCs w:val="32"/>
        </w:rPr>
      </w:pPr>
      <w:r w:rsidRPr="00405578">
        <w:rPr>
          <w:rFonts w:ascii="仿宋_GB2312" w:eastAsia="仿宋_GB2312" w:hAnsi="Times New Roman" w:cs="Times New Roman" w:hint="eastAsia"/>
          <w:sz w:val="32"/>
          <w:szCs w:val="32"/>
        </w:rPr>
        <w:t>（3）1个挑战任务</w:t>
      </w:r>
      <w:r w:rsidRPr="00405578">
        <w:rPr>
          <w:rFonts w:ascii="仿宋_GB2312" w:eastAsia="仿宋_GB2312" w:hAnsi="Times New Roman" w:cs="Times New Roman" w:hint="eastAsia"/>
          <w:sz w:val="32"/>
          <w:szCs w:val="32"/>
        </w:rPr>
        <w:tab/>
      </w:r>
    </w:p>
    <w:p w:rsidR="007478CE" w:rsidRPr="00405578" w:rsidRDefault="007478CE" w:rsidP="00405578">
      <w:pPr>
        <w:pStyle w:val="ad"/>
        <w:numPr>
          <w:ilvl w:val="0"/>
          <w:numId w:val="10"/>
        </w:numPr>
        <w:spacing w:line="420" w:lineRule="atLeast"/>
        <w:ind w:firstLineChars="0"/>
        <w:jc w:val="left"/>
        <w:rPr>
          <w:rFonts w:ascii="黑体" w:eastAsia="黑体" w:hAnsi="黑体"/>
          <w:sz w:val="32"/>
          <w:szCs w:val="32"/>
        </w:rPr>
      </w:pPr>
      <w:r w:rsidRPr="00405578">
        <w:rPr>
          <w:rFonts w:ascii="黑体" w:eastAsia="黑体" w:hAnsi="黑体" w:hint="eastAsia"/>
          <w:sz w:val="32"/>
          <w:szCs w:val="32"/>
        </w:rPr>
        <w:t>通用附则（见附件</w:t>
      </w:r>
      <w:r w:rsidR="00EF6BE2" w:rsidRPr="00405578">
        <w:rPr>
          <w:rFonts w:ascii="黑体" w:eastAsia="黑体" w:hAnsi="黑体" w:hint="eastAsia"/>
          <w:sz w:val="32"/>
          <w:szCs w:val="32"/>
        </w:rPr>
        <w:t>11</w:t>
      </w:r>
      <w:r w:rsidRPr="00405578">
        <w:rPr>
          <w:rFonts w:ascii="黑体" w:eastAsia="黑体" w:hAnsi="黑体" w:hint="eastAsia"/>
          <w:sz w:val="32"/>
          <w:szCs w:val="32"/>
        </w:rPr>
        <w:t>）</w:t>
      </w:r>
    </w:p>
    <w:p w:rsidR="007E523C" w:rsidRDefault="002B3B78">
      <w:pPr>
        <w:rPr>
          <w:b/>
          <w:bCs/>
        </w:rPr>
      </w:pPr>
      <w:r>
        <w:rPr>
          <w:rFonts w:ascii="仿宋" w:eastAsia="仿宋" w:hAnsi="仿宋" w:cs="仿宋" w:hint="eastAsia"/>
          <w:sz w:val="28"/>
          <w:szCs w:val="28"/>
        </w:rPr>
        <w:br w:type="page"/>
      </w:r>
      <w:r>
        <w:rPr>
          <w:rFonts w:hint="eastAsia"/>
          <w:b/>
          <w:bCs/>
        </w:rPr>
        <w:lastRenderedPageBreak/>
        <w:t>附录</w:t>
      </w:r>
    </w:p>
    <w:p w:rsidR="007E523C" w:rsidRDefault="002B3B78">
      <w:pPr>
        <w:jc w:val="center"/>
        <w:rPr>
          <w:b/>
          <w:bCs/>
        </w:rPr>
      </w:pPr>
      <w:r>
        <w:rPr>
          <w:rFonts w:hint="eastAsia"/>
          <w:b/>
          <w:bCs/>
          <w:sz w:val="28"/>
          <w:szCs w:val="28"/>
        </w:rPr>
        <w:t>中鸣机器人挑战赛—“超级轨迹”竞赛记分表</w:t>
      </w:r>
    </w:p>
    <w:p w:rsidR="007E523C" w:rsidRDefault="002B3B78">
      <w:r>
        <w:rPr>
          <w:rFonts w:hint="eastAsia"/>
          <w:b/>
          <w:bCs/>
        </w:rPr>
        <w:t>参赛队：</w:t>
      </w:r>
      <w:r>
        <w:rPr>
          <w:rFonts w:hint="eastAsia"/>
        </w:rPr>
        <w:t xml:space="preserve">___________________                               </w:t>
      </w:r>
      <w:r>
        <w:rPr>
          <w:rFonts w:hint="eastAsia"/>
          <w:b/>
          <w:bCs/>
        </w:rPr>
        <w:t>组别：</w:t>
      </w:r>
      <w:r>
        <w:rPr>
          <w:rFonts w:hint="eastAsia"/>
        </w:rPr>
        <w:t>_________________</w:t>
      </w:r>
    </w:p>
    <w:tbl>
      <w:tblPr>
        <w:tblStyle w:val="ac"/>
        <w:tblW w:w="89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577"/>
        <w:gridCol w:w="577"/>
        <w:gridCol w:w="64"/>
        <w:gridCol w:w="513"/>
        <w:gridCol w:w="533"/>
        <w:gridCol w:w="44"/>
        <w:gridCol w:w="577"/>
        <w:gridCol w:w="523"/>
        <w:gridCol w:w="54"/>
        <w:gridCol w:w="577"/>
        <w:gridCol w:w="577"/>
        <w:gridCol w:w="489"/>
        <w:gridCol w:w="13"/>
        <w:gridCol w:w="20"/>
        <w:gridCol w:w="55"/>
        <w:gridCol w:w="568"/>
        <w:gridCol w:w="272"/>
        <w:gridCol w:w="293"/>
        <w:gridCol w:w="550"/>
        <w:gridCol w:w="542"/>
        <w:gridCol w:w="525"/>
      </w:tblGrid>
      <w:tr w:rsidR="007E523C">
        <w:trPr>
          <w:trHeight w:hRule="exact" w:val="454"/>
          <w:jc w:val="center"/>
        </w:trPr>
        <w:tc>
          <w:tcPr>
            <w:tcW w:w="8929" w:type="dxa"/>
            <w:gridSpan w:val="22"/>
            <w:vAlign w:val="center"/>
          </w:tcPr>
          <w:p w:rsidR="007E523C" w:rsidRDefault="002B3B78">
            <w:pPr>
              <w:jc w:val="center"/>
              <w:rPr>
                <w:rFonts w:ascii="宋体" w:eastAsia="宋体" w:hAnsi="宋体" w:cs="宋体"/>
                <w:szCs w:val="21"/>
              </w:rPr>
            </w:pPr>
            <w:r>
              <w:rPr>
                <w:rFonts w:ascii="宋体" w:eastAsia="宋体" w:hAnsi="宋体" w:cs="宋体" w:hint="eastAsia"/>
                <w:szCs w:val="21"/>
              </w:rPr>
              <w:t>丝绸之路</w:t>
            </w:r>
          </w:p>
        </w:tc>
      </w:tr>
      <w:tr w:rsidR="007E523C">
        <w:trPr>
          <w:trHeight w:hRule="exact" w:val="454"/>
          <w:jc w:val="center"/>
        </w:trPr>
        <w:tc>
          <w:tcPr>
            <w:tcW w:w="986"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赛道</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A</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B</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C</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D</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E</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F</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G</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H</w:t>
            </w:r>
          </w:p>
        </w:tc>
        <w:tc>
          <w:tcPr>
            <w:tcW w:w="577" w:type="dxa"/>
            <w:gridSpan w:val="4"/>
            <w:vAlign w:val="center"/>
          </w:tcPr>
          <w:p w:rsidR="007E523C" w:rsidRDefault="002B3B78">
            <w:pPr>
              <w:jc w:val="center"/>
              <w:rPr>
                <w:rFonts w:ascii="宋体" w:eastAsia="宋体" w:hAnsi="宋体" w:cs="宋体"/>
                <w:szCs w:val="21"/>
              </w:rPr>
            </w:pPr>
            <w:r>
              <w:rPr>
                <w:rFonts w:ascii="宋体" w:eastAsia="宋体" w:hAnsi="宋体" w:cs="宋体" w:hint="eastAsia"/>
                <w:szCs w:val="21"/>
              </w:rPr>
              <w:t>I</w:t>
            </w:r>
          </w:p>
        </w:tc>
        <w:tc>
          <w:tcPr>
            <w:tcW w:w="568"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J</w:t>
            </w:r>
          </w:p>
        </w:tc>
        <w:tc>
          <w:tcPr>
            <w:tcW w:w="565"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K</w:t>
            </w:r>
          </w:p>
        </w:tc>
        <w:tc>
          <w:tcPr>
            <w:tcW w:w="550"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L</w:t>
            </w:r>
          </w:p>
        </w:tc>
        <w:tc>
          <w:tcPr>
            <w:tcW w:w="542"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M</w:t>
            </w:r>
          </w:p>
        </w:tc>
        <w:tc>
          <w:tcPr>
            <w:tcW w:w="525"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N</w:t>
            </w:r>
          </w:p>
        </w:tc>
      </w:tr>
      <w:tr w:rsidR="007E523C">
        <w:trPr>
          <w:trHeight w:hRule="exact" w:val="454"/>
          <w:jc w:val="center"/>
        </w:trPr>
        <w:tc>
          <w:tcPr>
            <w:tcW w:w="986"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分数</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77" w:type="dxa"/>
            <w:gridSpan w:val="4"/>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68"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65" w:type="dxa"/>
            <w:gridSpan w:val="2"/>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50"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42"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c>
          <w:tcPr>
            <w:tcW w:w="525"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10</w:t>
            </w:r>
          </w:p>
        </w:tc>
      </w:tr>
      <w:tr w:rsidR="007E523C">
        <w:trPr>
          <w:trHeight w:hRule="exact" w:val="454"/>
          <w:jc w:val="center"/>
        </w:trPr>
        <w:tc>
          <w:tcPr>
            <w:tcW w:w="986" w:type="dxa"/>
            <w:vAlign w:val="center"/>
          </w:tcPr>
          <w:p w:rsidR="007E523C" w:rsidRDefault="002B3B78">
            <w:pPr>
              <w:jc w:val="center"/>
              <w:rPr>
                <w:rFonts w:ascii="宋体" w:eastAsia="宋体" w:hAnsi="宋体" w:cs="宋体"/>
                <w:szCs w:val="21"/>
              </w:rPr>
            </w:pPr>
            <w:r>
              <w:rPr>
                <w:rFonts w:ascii="宋体" w:eastAsia="宋体" w:hAnsi="宋体" w:cs="宋体" w:hint="eastAsia"/>
                <w:szCs w:val="21"/>
              </w:rPr>
              <w:t>得分</w:t>
            </w:r>
          </w:p>
        </w:tc>
        <w:tc>
          <w:tcPr>
            <w:tcW w:w="577" w:type="dxa"/>
            <w:vAlign w:val="center"/>
          </w:tcPr>
          <w:p w:rsidR="007E523C" w:rsidRDefault="007E523C">
            <w:pPr>
              <w:jc w:val="center"/>
              <w:rPr>
                <w:rFonts w:ascii="宋体" w:eastAsia="宋体" w:hAnsi="宋体" w:cs="宋体"/>
                <w:szCs w:val="21"/>
              </w:rPr>
            </w:pPr>
          </w:p>
        </w:tc>
        <w:tc>
          <w:tcPr>
            <w:tcW w:w="577" w:type="dxa"/>
            <w:vAlign w:val="center"/>
          </w:tcPr>
          <w:p w:rsidR="007E523C" w:rsidRDefault="007E523C">
            <w:pPr>
              <w:jc w:val="center"/>
              <w:rPr>
                <w:rFonts w:ascii="宋体" w:eastAsia="宋体" w:hAnsi="宋体" w:cs="宋体"/>
                <w:szCs w:val="21"/>
              </w:rPr>
            </w:pPr>
          </w:p>
        </w:tc>
        <w:tc>
          <w:tcPr>
            <w:tcW w:w="577" w:type="dxa"/>
            <w:gridSpan w:val="2"/>
            <w:vAlign w:val="center"/>
          </w:tcPr>
          <w:p w:rsidR="007E523C" w:rsidRDefault="007E523C">
            <w:pPr>
              <w:jc w:val="center"/>
              <w:rPr>
                <w:rFonts w:ascii="宋体" w:eastAsia="宋体" w:hAnsi="宋体" w:cs="宋体"/>
                <w:szCs w:val="21"/>
              </w:rPr>
            </w:pPr>
          </w:p>
        </w:tc>
        <w:tc>
          <w:tcPr>
            <w:tcW w:w="577" w:type="dxa"/>
            <w:gridSpan w:val="2"/>
            <w:vAlign w:val="center"/>
          </w:tcPr>
          <w:p w:rsidR="007E523C" w:rsidRDefault="007E523C">
            <w:pPr>
              <w:jc w:val="center"/>
              <w:rPr>
                <w:rFonts w:ascii="宋体" w:eastAsia="宋体" w:hAnsi="宋体" w:cs="宋体"/>
                <w:szCs w:val="21"/>
              </w:rPr>
            </w:pPr>
          </w:p>
        </w:tc>
        <w:tc>
          <w:tcPr>
            <w:tcW w:w="577" w:type="dxa"/>
            <w:vAlign w:val="center"/>
          </w:tcPr>
          <w:p w:rsidR="007E523C" w:rsidRDefault="007E523C">
            <w:pPr>
              <w:jc w:val="center"/>
              <w:rPr>
                <w:rFonts w:ascii="宋体" w:eastAsia="宋体" w:hAnsi="宋体" w:cs="宋体"/>
                <w:szCs w:val="21"/>
              </w:rPr>
            </w:pPr>
          </w:p>
        </w:tc>
        <w:tc>
          <w:tcPr>
            <w:tcW w:w="577" w:type="dxa"/>
            <w:gridSpan w:val="2"/>
            <w:vAlign w:val="center"/>
          </w:tcPr>
          <w:p w:rsidR="007E523C" w:rsidRDefault="007E523C">
            <w:pPr>
              <w:jc w:val="center"/>
              <w:rPr>
                <w:rFonts w:ascii="宋体" w:eastAsia="宋体" w:hAnsi="宋体" w:cs="宋体"/>
                <w:szCs w:val="21"/>
              </w:rPr>
            </w:pPr>
          </w:p>
        </w:tc>
        <w:tc>
          <w:tcPr>
            <w:tcW w:w="577" w:type="dxa"/>
            <w:vAlign w:val="center"/>
          </w:tcPr>
          <w:p w:rsidR="007E523C" w:rsidRDefault="007E523C">
            <w:pPr>
              <w:jc w:val="center"/>
              <w:rPr>
                <w:rFonts w:ascii="宋体" w:eastAsia="宋体" w:hAnsi="宋体" w:cs="宋体"/>
                <w:szCs w:val="21"/>
              </w:rPr>
            </w:pPr>
          </w:p>
        </w:tc>
        <w:tc>
          <w:tcPr>
            <w:tcW w:w="577" w:type="dxa"/>
            <w:vAlign w:val="center"/>
          </w:tcPr>
          <w:p w:rsidR="007E523C" w:rsidRDefault="007E523C">
            <w:pPr>
              <w:jc w:val="center"/>
              <w:rPr>
                <w:rFonts w:ascii="宋体" w:eastAsia="宋体" w:hAnsi="宋体" w:cs="宋体"/>
                <w:szCs w:val="21"/>
              </w:rPr>
            </w:pPr>
          </w:p>
        </w:tc>
        <w:tc>
          <w:tcPr>
            <w:tcW w:w="577" w:type="dxa"/>
            <w:gridSpan w:val="4"/>
            <w:vAlign w:val="center"/>
          </w:tcPr>
          <w:p w:rsidR="007E523C" w:rsidRDefault="007E523C">
            <w:pPr>
              <w:jc w:val="center"/>
              <w:rPr>
                <w:rFonts w:ascii="宋体" w:eastAsia="宋体" w:hAnsi="宋体" w:cs="宋体"/>
                <w:szCs w:val="21"/>
              </w:rPr>
            </w:pPr>
          </w:p>
        </w:tc>
        <w:tc>
          <w:tcPr>
            <w:tcW w:w="568" w:type="dxa"/>
            <w:vAlign w:val="center"/>
          </w:tcPr>
          <w:p w:rsidR="007E523C" w:rsidRDefault="007E523C">
            <w:pPr>
              <w:jc w:val="center"/>
              <w:rPr>
                <w:rFonts w:ascii="宋体" w:eastAsia="宋体" w:hAnsi="宋体" w:cs="宋体"/>
                <w:szCs w:val="21"/>
              </w:rPr>
            </w:pPr>
          </w:p>
        </w:tc>
        <w:tc>
          <w:tcPr>
            <w:tcW w:w="565" w:type="dxa"/>
            <w:gridSpan w:val="2"/>
            <w:vAlign w:val="center"/>
          </w:tcPr>
          <w:p w:rsidR="007E523C" w:rsidRDefault="007E523C">
            <w:pPr>
              <w:jc w:val="center"/>
              <w:rPr>
                <w:rFonts w:ascii="宋体" w:eastAsia="宋体" w:hAnsi="宋体" w:cs="宋体"/>
                <w:szCs w:val="21"/>
              </w:rPr>
            </w:pPr>
          </w:p>
        </w:tc>
        <w:tc>
          <w:tcPr>
            <w:tcW w:w="550" w:type="dxa"/>
            <w:vAlign w:val="center"/>
          </w:tcPr>
          <w:p w:rsidR="007E523C" w:rsidRDefault="007E523C">
            <w:pPr>
              <w:jc w:val="center"/>
              <w:rPr>
                <w:rFonts w:ascii="宋体" w:eastAsia="宋体" w:hAnsi="宋体" w:cs="宋体"/>
                <w:szCs w:val="21"/>
              </w:rPr>
            </w:pPr>
          </w:p>
        </w:tc>
        <w:tc>
          <w:tcPr>
            <w:tcW w:w="542" w:type="dxa"/>
            <w:vAlign w:val="center"/>
          </w:tcPr>
          <w:p w:rsidR="007E523C" w:rsidRDefault="007E523C">
            <w:pPr>
              <w:jc w:val="center"/>
              <w:rPr>
                <w:rFonts w:ascii="宋体" w:eastAsia="宋体" w:hAnsi="宋体" w:cs="宋体"/>
                <w:szCs w:val="21"/>
              </w:rPr>
            </w:pPr>
          </w:p>
        </w:tc>
        <w:tc>
          <w:tcPr>
            <w:tcW w:w="525" w:type="dxa"/>
            <w:vAlign w:val="center"/>
          </w:tcPr>
          <w:p w:rsidR="007E523C" w:rsidRDefault="007E523C">
            <w:pPr>
              <w:jc w:val="center"/>
              <w:rPr>
                <w:rFonts w:ascii="宋体" w:eastAsia="宋体" w:hAnsi="宋体" w:cs="宋体"/>
                <w:szCs w:val="21"/>
              </w:rPr>
            </w:pPr>
          </w:p>
        </w:tc>
      </w:tr>
      <w:tr w:rsidR="007E523C">
        <w:trPr>
          <w:trHeight w:hRule="exact" w:val="454"/>
          <w:jc w:val="center"/>
        </w:trPr>
        <w:tc>
          <w:tcPr>
            <w:tcW w:w="6124" w:type="dxa"/>
            <w:gridSpan w:val="15"/>
            <w:vAlign w:val="center"/>
          </w:tcPr>
          <w:p w:rsidR="007E523C" w:rsidRDefault="002B3B78">
            <w:pPr>
              <w:jc w:val="center"/>
              <w:rPr>
                <w:rFonts w:ascii="宋体" w:eastAsia="宋体" w:hAnsi="宋体" w:cs="宋体"/>
                <w:szCs w:val="21"/>
              </w:rPr>
            </w:pPr>
            <w:r>
              <w:rPr>
                <w:rFonts w:ascii="宋体" w:eastAsia="宋体" w:hAnsi="宋体" w:cs="宋体" w:hint="eastAsia"/>
                <w:szCs w:val="21"/>
              </w:rPr>
              <w:t>基础任务丝绸之路总分</w:t>
            </w:r>
          </w:p>
        </w:tc>
        <w:tc>
          <w:tcPr>
            <w:tcW w:w="2805" w:type="dxa"/>
            <w:gridSpan w:val="7"/>
            <w:vAlign w:val="center"/>
          </w:tcPr>
          <w:p w:rsidR="007E523C" w:rsidRDefault="007E523C">
            <w:pPr>
              <w:jc w:val="center"/>
              <w:rPr>
                <w:rFonts w:ascii="宋体" w:eastAsia="宋体" w:hAnsi="宋体" w:cs="宋体"/>
                <w:szCs w:val="21"/>
              </w:rPr>
            </w:pPr>
          </w:p>
        </w:tc>
      </w:tr>
      <w:tr w:rsidR="007E523C">
        <w:trPr>
          <w:trHeight w:hRule="exact" w:val="454"/>
          <w:jc w:val="center"/>
        </w:trPr>
        <w:tc>
          <w:tcPr>
            <w:tcW w:w="8929" w:type="dxa"/>
            <w:gridSpan w:val="22"/>
            <w:vAlign w:val="center"/>
          </w:tcPr>
          <w:p w:rsidR="007E523C" w:rsidRDefault="002B3B78">
            <w:pPr>
              <w:jc w:val="center"/>
              <w:rPr>
                <w:rFonts w:ascii="宋体" w:eastAsia="宋体" w:hAnsi="宋体" w:cs="宋体"/>
                <w:szCs w:val="21"/>
              </w:rPr>
            </w:pPr>
            <w:r>
              <w:rPr>
                <w:rFonts w:ascii="宋体" w:eastAsia="宋体" w:hAnsi="宋体" w:cs="宋体" w:hint="eastAsia"/>
                <w:szCs w:val="21"/>
              </w:rPr>
              <w:t>轨迹赛任务</w:t>
            </w: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文化交流</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播放宣传片</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漂洋过海</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沙丘碎石路</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浮桥</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山洞</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清理障碍</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10分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3250" w:type="dxa"/>
            <w:gridSpan w:val="6"/>
            <w:vAlign w:val="center"/>
          </w:tcPr>
          <w:p w:rsidR="007E523C" w:rsidRDefault="002B3B78">
            <w:pPr>
              <w:jc w:val="center"/>
              <w:rPr>
                <w:rFonts w:ascii="宋体" w:eastAsia="宋体" w:hAnsi="宋体" w:cs="宋体"/>
                <w:szCs w:val="21"/>
              </w:rPr>
            </w:pPr>
            <w:r>
              <w:rPr>
                <w:rFonts w:ascii="宋体" w:eastAsia="宋体" w:hAnsi="宋体" w:cs="宋体" w:hint="eastAsia"/>
                <w:szCs w:val="21"/>
              </w:rPr>
              <w:t>挑战任务</w:t>
            </w:r>
          </w:p>
        </w:tc>
        <w:tc>
          <w:tcPr>
            <w:tcW w:w="2841" w:type="dxa"/>
            <w:gridSpan w:val="7"/>
            <w:vAlign w:val="center"/>
          </w:tcPr>
          <w:p w:rsidR="007E523C" w:rsidRDefault="002B3B78">
            <w:pPr>
              <w:jc w:val="center"/>
              <w:rPr>
                <w:rFonts w:ascii="宋体" w:eastAsia="宋体" w:hAnsi="宋体" w:cs="宋体"/>
                <w:szCs w:val="21"/>
              </w:rPr>
            </w:pPr>
            <w:r>
              <w:rPr>
                <w:rFonts w:ascii="宋体" w:eastAsia="宋体" w:hAnsi="宋体" w:cs="宋体" w:hint="eastAsia"/>
                <w:szCs w:val="21"/>
              </w:rPr>
              <w:t>50分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454"/>
          <w:jc w:val="center"/>
        </w:trPr>
        <w:tc>
          <w:tcPr>
            <w:tcW w:w="6091" w:type="dxa"/>
            <w:gridSpan w:val="13"/>
            <w:vAlign w:val="center"/>
          </w:tcPr>
          <w:p w:rsidR="007E523C" w:rsidRDefault="002B3B78">
            <w:pPr>
              <w:jc w:val="center"/>
              <w:rPr>
                <w:rFonts w:ascii="宋体" w:eastAsia="宋体" w:hAnsi="宋体" w:cs="宋体"/>
                <w:szCs w:val="21"/>
              </w:rPr>
            </w:pPr>
            <w:r>
              <w:rPr>
                <w:rFonts w:ascii="宋体" w:eastAsia="宋体" w:hAnsi="宋体" w:cs="宋体" w:hint="eastAsia"/>
                <w:szCs w:val="21"/>
              </w:rPr>
              <w:t>轨迹赛任务总分</w:t>
            </w:r>
          </w:p>
        </w:tc>
        <w:tc>
          <w:tcPr>
            <w:tcW w:w="2838" w:type="dxa"/>
            <w:gridSpan w:val="9"/>
            <w:vAlign w:val="center"/>
          </w:tcPr>
          <w:p w:rsidR="007E523C" w:rsidRDefault="007E523C">
            <w:pPr>
              <w:jc w:val="center"/>
              <w:rPr>
                <w:rFonts w:ascii="宋体" w:eastAsia="宋体" w:hAnsi="宋体" w:cs="宋体"/>
                <w:szCs w:val="21"/>
              </w:rPr>
            </w:pPr>
          </w:p>
        </w:tc>
      </w:tr>
      <w:tr w:rsidR="007E523C">
        <w:trPr>
          <w:trHeight w:hRule="exact" w:val="798"/>
          <w:jc w:val="center"/>
        </w:trPr>
        <w:tc>
          <w:tcPr>
            <w:tcW w:w="2204" w:type="dxa"/>
            <w:gridSpan w:val="4"/>
            <w:vAlign w:val="center"/>
          </w:tcPr>
          <w:p w:rsidR="007E523C" w:rsidRDefault="002B3B78">
            <w:pPr>
              <w:jc w:val="center"/>
              <w:rPr>
                <w:rFonts w:ascii="宋体" w:eastAsia="宋体" w:hAnsi="宋体" w:cs="宋体"/>
                <w:szCs w:val="21"/>
              </w:rPr>
            </w:pPr>
            <w:r>
              <w:rPr>
                <w:rFonts w:ascii="宋体" w:eastAsia="宋体" w:hAnsi="宋体" w:cs="宋体" w:hint="eastAsia"/>
                <w:szCs w:val="21"/>
              </w:rPr>
              <w:t>完成时间</w:t>
            </w:r>
          </w:p>
        </w:tc>
        <w:tc>
          <w:tcPr>
            <w:tcW w:w="2190" w:type="dxa"/>
            <w:gridSpan w:val="5"/>
            <w:vAlign w:val="center"/>
          </w:tcPr>
          <w:p w:rsidR="007E523C" w:rsidRDefault="007E523C">
            <w:pPr>
              <w:jc w:val="center"/>
              <w:rPr>
                <w:rFonts w:ascii="宋体" w:eastAsia="宋体" w:hAnsi="宋体" w:cs="宋体"/>
                <w:szCs w:val="21"/>
              </w:rPr>
            </w:pPr>
          </w:p>
        </w:tc>
        <w:tc>
          <w:tcPr>
            <w:tcW w:w="2625" w:type="dxa"/>
            <w:gridSpan w:val="9"/>
            <w:vAlign w:val="center"/>
          </w:tcPr>
          <w:p w:rsidR="007E523C" w:rsidRDefault="002B3B78">
            <w:pPr>
              <w:jc w:val="center"/>
              <w:rPr>
                <w:rFonts w:ascii="宋体" w:eastAsia="宋体" w:hAnsi="宋体" w:cs="宋体"/>
                <w:szCs w:val="21"/>
              </w:rPr>
            </w:pPr>
            <w:r>
              <w:rPr>
                <w:rFonts w:ascii="宋体" w:eastAsia="宋体" w:hAnsi="宋体" w:cs="宋体" w:hint="eastAsia"/>
                <w:szCs w:val="21"/>
              </w:rPr>
              <w:t>时间分</w:t>
            </w:r>
          </w:p>
        </w:tc>
        <w:tc>
          <w:tcPr>
            <w:tcW w:w="1910" w:type="dxa"/>
            <w:gridSpan w:val="4"/>
            <w:vAlign w:val="center"/>
          </w:tcPr>
          <w:p w:rsidR="007E523C" w:rsidRDefault="007E523C">
            <w:pPr>
              <w:jc w:val="center"/>
              <w:rPr>
                <w:rFonts w:ascii="宋体" w:eastAsia="宋体" w:hAnsi="宋体" w:cs="宋体"/>
                <w:szCs w:val="21"/>
              </w:rPr>
            </w:pPr>
          </w:p>
        </w:tc>
      </w:tr>
      <w:tr w:rsidR="007E523C">
        <w:trPr>
          <w:trHeight w:hRule="exact" w:val="454"/>
          <w:jc w:val="center"/>
        </w:trPr>
        <w:tc>
          <w:tcPr>
            <w:tcW w:w="4394" w:type="dxa"/>
            <w:gridSpan w:val="9"/>
            <w:vAlign w:val="center"/>
          </w:tcPr>
          <w:p w:rsidR="007E523C" w:rsidRDefault="007E523C">
            <w:pPr>
              <w:jc w:val="center"/>
              <w:rPr>
                <w:rFonts w:ascii="宋体" w:eastAsia="宋体" w:hAnsi="宋体" w:cs="宋体"/>
                <w:szCs w:val="21"/>
              </w:rPr>
            </w:pPr>
          </w:p>
        </w:tc>
        <w:tc>
          <w:tcPr>
            <w:tcW w:w="2625" w:type="dxa"/>
            <w:gridSpan w:val="9"/>
            <w:vAlign w:val="center"/>
          </w:tcPr>
          <w:p w:rsidR="007E523C" w:rsidRDefault="002B3B78">
            <w:pPr>
              <w:jc w:val="center"/>
              <w:rPr>
                <w:rFonts w:ascii="宋体" w:eastAsia="宋体" w:hAnsi="宋体" w:cs="宋体"/>
                <w:szCs w:val="21"/>
              </w:rPr>
            </w:pPr>
            <w:r>
              <w:rPr>
                <w:rFonts w:asciiTheme="minorEastAsia" w:hAnsiTheme="minorEastAsia" w:hint="eastAsia"/>
                <w:szCs w:val="21"/>
              </w:rPr>
              <w:t>光电</w:t>
            </w:r>
            <w:r>
              <w:rPr>
                <w:rFonts w:ascii="宋体" w:eastAsia="宋体" w:hAnsi="宋体" w:cs="宋体" w:hint="eastAsia"/>
                <w:szCs w:val="21"/>
              </w:rPr>
              <w:t>系数</w:t>
            </w:r>
          </w:p>
        </w:tc>
        <w:tc>
          <w:tcPr>
            <w:tcW w:w="1910" w:type="dxa"/>
            <w:gridSpan w:val="4"/>
            <w:vAlign w:val="center"/>
          </w:tcPr>
          <w:p w:rsidR="007E523C" w:rsidRDefault="007E523C">
            <w:pPr>
              <w:jc w:val="center"/>
              <w:rPr>
                <w:rFonts w:ascii="宋体" w:eastAsia="宋体" w:hAnsi="宋体" w:cs="宋体"/>
                <w:szCs w:val="21"/>
              </w:rPr>
            </w:pPr>
          </w:p>
        </w:tc>
      </w:tr>
      <w:tr w:rsidR="007E523C">
        <w:trPr>
          <w:trHeight w:hRule="exact" w:val="454"/>
          <w:jc w:val="center"/>
        </w:trPr>
        <w:tc>
          <w:tcPr>
            <w:tcW w:w="6104" w:type="dxa"/>
            <w:gridSpan w:val="14"/>
            <w:vAlign w:val="center"/>
          </w:tcPr>
          <w:p w:rsidR="007E523C" w:rsidRDefault="002B3B78">
            <w:pPr>
              <w:jc w:val="center"/>
              <w:rPr>
                <w:rFonts w:ascii="宋体" w:eastAsia="宋体" w:hAnsi="宋体" w:cs="宋体"/>
                <w:szCs w:val="21"/>
              </w:rPr>
            </w:pPr>
            <w:r>
              <w:rPr>
                <w:rFonts w:ascii="宋体" w:eastAsia="宋体" w:hAnsi="宋体" w:cs="宋体" w:hint="eastAsia"/>
                <w:szCs w:val="21"/>
              </w:rPr>
              <w:t>总分</w:t>
            </w:r>
          </w:p>
        </w:tc>
        <w:tc>
          <w:tcPr>
            <w:tcW w:w="2825" w:type="dxa"/>
            <w:gridSpan w:val="8"/>
            <w:vAlign w:val="center"/>
          </w:tcPr>
          <w:p w:rsidR="007E523C" w:rsidRDefault="007E523C">
            <w:pPr>
              <w:jc w:val="center"/>
              <w:rPr>
                <w:rFonts w:ascii="宋体" w:eastAsia="宋体" w:hAnsi="宋体" w:cs="宋体"/>
                <w:szCs w:val="21"/>
              </w:rPr>
            </w:pPr>
          </w:p>
        </w:tc>
      </w:tr>
    </w:tbl>
    <w:p w:rsidR="007E523C" w:rsidRDefault="007E523C">
      <w:pPr>
        <w:rPr>
          <w:b/>
          <w:bCs/>
        </w:rPr>
      </w:pPr>
    </w:p>
    <w:p w:rsidR="007E523C" w:rsidRDefault="002B3B78">
      <w:pPr>
        <w:rPr>
          <w:rFonts w:ascii="仿宋" w:eastAsia="仿宋" w:hAnsi="仿宋" w:cs="仿宋"/>
          <w:sz w:val="28"/>
          <w:szCs w:val="28"/>
        </w:rPr>
      </w:pPr>
      <w:r>
        <w:rPr>
          <w:rFonts w:hint="eastAsia"/>
          <w:b/>
          <w:bCs/>
        </w:rPr>
        <w:t>裁判员</w:t>
      </w:r>
      <w:r>
        <w:rPr>
          <w:rFonts w:hint="eastAsia"/>
        </w:rPr>
        <w:t>：</w:t>
      </w:r>
      <w:r>
        <w:rPr>
          <w:rFonts w:hint="eastAsia"/>
        </w:rPr>
        <w:t xml:space="preserve">______________________________ </w:t>
      </w:r>
      <w:r>
        <w:rPr>
          <w:rFonts w:hint="eastAsia"/>
          <w:b/>
          <w:bCs/>
        </w:rPr>
        <w:t>参赛队员</w:t>
      </w:r>
      <w:r>
        <w:rPr>
          <w:rFonts w:hint="eastAsia"/>
        </w:rPr>
        <w:t>：</w:t>
      </w:r>
      <w:r>
        <w:rPr>
          <w:rFonts w:hint="eastAsia"/>
        </w:rPr>
        <w:t>______________________________</w:t>
      </w:r>
    </w:p>
    <w:sectPr w:rsidR="007E5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EE3" w:rsidRDefault="00DC3EE3" w:rsidP="008052CF">
      <w:r>
        <w:separator/>
      </w:r>
    </w:p>
  </w:endnote>
  <w:endnote w:type="continuationSeparator" w:id="0">
    <w:p w:rsidR="00DC3EE3" w:rsidRDefault="00DC3EE3" w:rsidP="0080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EE3" w:rsidRDefault="00DC3EE3" w:rsidP="008052CF">
      <w:r>
        <w:separator/>
      </w:r>
    </w:p>
  </w:footnote>
  <w:footnote w:type="continuationSeparator" w:id="0">
    <w:p w:rsidR="00DC3EE3" w:rsidRDefault="00DC3EE3" w:rsidP="008052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D4B50"/>
    <w:multiLevelType w:val="multilevel"/>
    <w:tmpl w:val="11AD4B50"/>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546181"/>
    <w:multiLevelType w:val="hybridMultilevel"/>
    <w:tmpl w:val="2EB8CDF6"/>
    <w:lvl w:ilvl="0" w:tplc="AD784B5A">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33603205"/>
    <w:multiLevelType w:val="multilevel"/>
    <w:tmpl w:val="3360320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0BA44A8"/>
    <w:multiLevelType w:val="multilevel"/>
    <w:tmpl w:val="50BA44A8"/>
    <w:lvl w:ilvl="0">
      <w:start w:val="1"/>
      <w:numFmt w:val="chineseCountingThousand"/>
      <w:lvlText w:val="%1、"/>
      <w:lvlJc w:val="righ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5B139E3"/>
    <w:multiLevelType w:val="multilevel"/>
    <w:tmpl w:val="55B139E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7EA2E91"/>
    <w:multiLevelType w:val="singleLevel"/>
    <w:tmpl w:val="57EA2E91"/>
    <w:lvl w:ilvl="0">
      <w:start w:val="4"/>
      <w:numFmt w:val="decimal"/>
      <w:suff w:val="nothing"/>
      <w:lvlText w:val="%1、"/>
      <w:lvlJc w:val="left"/>
    </w:lvl>
  </w:abstractNum>
  <w:abstractNum w:abstractNumId="6" w15:restartNumberingAfterBreak="0">
    <w:nsid w:val="60E31EFA"/>
    <w:multiLevelType w:val="multilevel"/>
    <w:tmpl w:val="60E31EFA"/>
    <w:lvl w:ilvl="0">
      <w:start w:val="1"/>
      <w:numFmt w:val="decimal"/>
      <w:lvlText w:val="（%1）"/>
      <w:lvlJc w:val="left"/>
      <w:pPr>
        <w:ind w:left="1270" w:hanging="420"/>
      </w:pPr>
      <w:rPr>
        <w:rFonts w:hint="eastAsia"/>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lowerLetter"/>
      <w:lvlText w:val="%5)"/>
      <w:lvlJc w:val="left"/>
      <w:pPr>
        <w:ind w:left="2950" w:hanging="420"/>
      </w:p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7" w15:restartNumberingAfterBreak="0">
    <w:nsid w:val="63516E72"/>
    <w:multiLevelType w:val="multilevel"/>
    <w:tmpl w:val="63516E7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12A28B4"/>
    <w:multiLevelType w:val="hybridMultilevel"/>
    <w:tmpl w:val="F8A458F6"/>
    <w:lvl w:ilvl="0" w:tplc="831E9B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75316A"/>
    <w:multiLevelType w:val="multilevel"/>
    <w:tmpl w:val="7E75316A"/>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9"/>
  </w:num>
  <w:num w:numId="4">
    <w:abstractNumId w:val="6"/>
  </w:num>
  <w:num w:numId="5">
    <w:abstractNumId w:val="4"/>
  </w:num>
  <w:num w:numId="6">
    <w:abstractNumId w:val="7"/>
  </w:num>
  <w:num w:numId="7">
    <w:abstractNumId w:val="0"/>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191"/>
    <w:rsid w:val="000028BB"/>
    <w:rsid w:val="00004345"/>
    <w:rsid w:val="000058B6"/>
    <w:rsid w:val="00011EA7"/>
    <w:rsid w:val="00036D2C"/>
    <w:rsid w:val="00045CEA"/>
    <w:rsid w:val="00052932"/>
    <w:rsid w:val="000603EA"/>
    <w:rsid w:val="00065344"/>
    <w:rsid w:val="000703D7"/>
    <w:rsid w:val="00085176"/>
    <w:rsid w:val="00086A96"/>
    <w:rsid w:val="0009466F"/>
    <w:rsid w:val="000A16C2"/>
    <w:rsid w:val="000A1870"/>
    <w:rsid w:val="000A267F"/>
    <w:rsid w:val="000B0348"/>
    <w:rsid w:val="000B497B"/>
    <w:rsid w:val="000B730E"/>
    <w:rsid w:val="000C4FC2"/>
    <w:rsid w:val="000D0387"/>
    <w:rsid w:val="000D1065"/>
    <w:rsid w:val="000D5D4B"/>
    <w:rsid w:val="000E4F27"/>
    <w:rsid w:val="00102BFA"/>
    <w:rsid w:val="00105E19"/>
    <w:rsid w:val="00110F8A"/>
    <w:rsid w:val="00114F3D"/>
    <w:rsid w:val="00120500"/>
    <w:rsid w:val="001215CD"/>
    <w:rsid w:val="00126CD6"/>
    <w:rsid w:val="00130BED"/>
    <w:rsid w:val="00146128"/>
    <w:rsid w:val="001515D2"/>
    <w:rsid w:val="00151634"/>
    <w:rsid w:val="00152B06"/>
    <w:rsid w:val="00171C0F"/>
    <w:rsid w:val="00172ADC"/>
    <w:rsid w:val="001737E7"/>
    <w:rsid w:val="00175A99"/>
    <w:rsid w:val="00184349"/>
    <w:rsid w:val="001A3671"/>
    <w:rsid w:val="001A7F4F"/>
    <w:rsid w:val="001B7FD4"/>
    <w:rsid w:val="001C3672"/>
    <w:rsid w:val="001C3BED"/>
    <w:rsid w:val="001F14F9"/>
    <w:rsid w:val="001F4210"/>
    <w:rsid w:val="001F7406"/>
    <w:rsid w:val="00204F0E"/>
    <w:rsid w:val="00210223"/>
    <w:rsid w:val="00225B0A"/>
    <w:rsid w:val="00243452"/>
    <w:rsid w:val="002474CF"/>
    <w:rsid w:val="00261A6E"/>
    <w:rsid w:val="00263BA7"/>
    <w:rsid w:val="00270AEB"/>
    <w:rsid w:val="00270BE7"/>
    <w:rsid w:val="00290517"/>
    <w:rsid w:val="00293D1B"/>
    <w:rsid w:val="00294157"/>
    <w:rsid w:val="002A0E02"/>
    <w:rsid w:val="002A283F"/>
    <w:rsid w:val="002A6868"/>
    <w:rsid w:val="002B3B78"/>
    <w:rsid w:val="002C1D03"/>
    <w:rsid w:val="002C64E2"/>
    <w:rsid w:val="002D6F73"/>
    <w:rsid w:val="002D7064"/>
    <w:rsid w:val="002E2686"/>
    <w:rsid w:val="002E541A"/>
    <w:rsid w:val="002F1056"/>
    <w:rsid w:val="002F3667"/>
    <w:rsid w:val="0030034D"/>
    <w:rsid w:val="00305395"/>
    <w:rsid w:val="00311611"/>
    <w:rsid w:val="00311B64"/>
    <w:rsid w:val="003130B3"/>
    <w:rsid w:val="00327116"/>
    <w:rsid w:val="0033038E"/>
    <w:rsid w:val="0033546B"/>
    <w:rsid w:val="0034777F"/>
    <w:rsid w:val="00347CB3"/>
    <w:rsid w:val="0035217C"/>
    <w:rsid w:val="00360D17"/>
    <w:rsid w:val="00364F5A"/>
    <w:rsid w:val="0038041E"/>
    <w:rsid w:val="00380C84"/>
    <w:rsid w:val="003849E3"/>
    <w:rsid w:val="003B40DC"/>
    <w:rsid w:val="003B6AB2"/>
    <w:rsid w:val="003B7141"/>
    <w:rsid w:val="003C1A20"/>
    <w:rsid w:val="003C24D0"/>
    <w:rsid w:val="003E054F"/>
    <w:rsid w:val="003E0DDF"/>
    <w:rsid w:val="003E0E15"/>
    <w:rsid w:val="00405578"/>
    <w:rsid w:val="00411BB4"/>
    <w:rsid w:val="0041232E"/>
    <w:rsid w:val="00415AA3"/>
    <w:rsid w:val="00420EC1"/>
    <w:rsid w:val="00423359"/>
    <w:rsid w:val="004233FC"/>
    <w:rsid w:val="00432CAC"/>
    <w:rsid w:val="00447E06"/>
    <w:rsid w:val="004518D6"/>
    <w:rsid w:val="00462743"/>
    <w:rsid w:val="0046404D"/>
    <w:rsid w:val="004723AA"/>
    <w:rsid w:val="00484246"/>
    <w:rsid w:val="00494DD1"/>
    <w:rsid w:val="004B3CF3"/>
    <w:rsid w:val="004D36CF"/>
    <w:rsid w:val="004E7A44"/>
    <w:rsid w:val="004F379C"/>
    <w:rsid w:val="004F3C3B"/>
    <w:rsid w:val="005245DB"/>
    <w:rsid w:val="0053340D"/>
    <w:rsid w:val="0053386D"/>
    <w:rsid w:val="005453A5"/>
    <w:rsid w:val="00551DFE"/>
    <w:rsid w:val="005574B3"/>
    <w:rsid w:val="005655C4"/>
    <w:rsid w:val="005668FA"/>
    <w:rsid w:val="00570AE0"/>
    <w:rsid w:val="00572CBA"/>
    <w:rsid w:val="005A1B3F"/>
    <w:rsid w:val="005A6933"/>
    <w:rsid w:val="005B6368"/>
    <w:rsid w:val="005C103F"/>
    <w:rsid w:val="005D639C"/>
    <w:rsid w:val="005E7560"/>
    <w:rsid w:val="005F29E0"/>
    <w:rsid w:val="005F4447"/>
    <w:rsid w:val="005F505F"/>
    <w:rsid w:val="005F7D76"/>
    <w:rsid w:val="006015E1"/>
    <w:rsid w:val="00603E4B"/>
    <w:rsid w:val="0061422D"/>
    <w:rsid w:val="00620809"/>
    <w:rsid w:val="0062566E"/>
    <w:rsid w:val="00627319"/>
    <w:rsid w:val="00632E20"/>
    <w:rsid w:val="006338CF"/>
    <w:rsid w:val="006365F9"/>
    <w:rsid w:val="0064053E"/>
    <w:rsid w:val="00643426"/>
    <w:rsid w:val="0064344F"/>
    <w:rsid w:val="0064695D"/>
    <w:rsid w:val="0065333B"/>
    <w:rsid w:val="00653F6D"/>
    <w:rsid w:val="0067143C"/>
    <w:rsid w:val="00683AAA"/>
    <w:rsid w:val="0069036E"/>
    <w:rsid w:val="00693BC3"/>
    <w:rsid w:val="006A0961"/>
    <w:rsid w:val="006A7EE2"/>
    <w:rsid w:val="006B16B9"/>
    <w:rsid w:val="006B2970"/>
    <w:rsid w:val="006C136D"/>
    <w:rsid w:val="006C2178"/>
    <w:rsid w:val="006C5695"/>
    <w:rsid w:val="006D1877"/>
    <w:rsid w:val="006D31EB"/>
    <w:rsid w:val="006D41AB"/>
    <w:rsid w:val="006D5046"/>
    <w:rsid w:val="006E3237"/>
    <w:rsid w:val="006F27F4"/>
    <w:rsid w:val="006F7C85"/>
    <w:rsid w:val="007004B2"/>
    <w:rsid w:val="0070418F"/>
    <w:rsid w:val="00707245"/>
    <w:rsid w:val="007073FD"/>
    <w:rsid w:val="007236DA"/>
    <w:rsid w:val="007309F6"/>
    <w:rsid w:val="00732884"/>
    <w:rsid w:val="00733B38"/>
    <w:rsid w:val="00733BDB"/>
    <w:rsid w:val="00737F76"/>
    <w:rsid w:val="00742612"/>
    <w:rsid w:val="007478CE"/>
    <w:rsid w:val="007571E9"/>
    <w:rsid w:val="00761F4F"/>
    <w:rsid w:val="00796A84"/>
    <w:rsid w:val="007A48FD"/>
    <w:rsid w:val="007A5AED"/>
    <w:rsid w:val="007B6D0A"/>
    <w:rsid w:val="007C03AF"/>
    <w:rsid w:val="007D1C0B"/>
    <w:rsid w:val="007E523C"/>
    <w:rsid w:val="007F12BE"/>
    <w:rsid w:val="007F3091"/>
    <w:rsid w:val="007F3F58"/>
    <w:rsid w:val="007F4D5D"/>
    <w:rsid w:val="008052CF"/>
    <w:rsid w:val="00813A4A"/>
    <w:rsid w:val="00814C89"/>
    <w:rsid w:val="00816237"/>
    <w:rsid w:val="0081729B"/>
    <w:rsid w:val="0082215B"/>
    <w:rsid w:val="00837D6B"/>
    <w:rsid w:val="00840793"/>
    <w:rsid w:val="00850A9C"/>
    <w:rsid w:val="0085490B"/>
    <w:rsid w:val="008611F4"/>
    <w:rsid w:val="008652B6"/>
    <w:rsid w:val="00873252"/>
    <w:rsid w:val="008735B5"/>
    <w:rsid w:val="008D5C01"/>
    <w:rsid w:val="0090069B"/>
    <w:rsid w:val="00910F53"/>
    <w:rsid w:val="00917BE0"/>
    <w:rsid w:val="00933B5C"/>
    <w:rsid w:val="00934F0D"/>
    <w:rsid w:val="00944A34"/>
    <w:rsid w:val="00947796"/>
    <w:rsid w:val="00950A61"/>
    <w:rsid w:val="009544F0"/>
    <w:rsid w:val="00960D59"/>
    <w:rsid w:val="00972510"/>
    <w:rsid w:val="00972E25"/>
    <w:rsid w:val="0099159B"/>
    <w:rsid w:val="00995B58"/>
    <w:rsid w:val="009A443E"/>
    <w:rsid w:val="009A4514"/>
    <w:rsid w:val="009A6FE4"/>
    <w:rsid w:val="009A7E50"/>
    <w:rsid w:val="009C08CA"/>
    <w:rsid w:val="009C0E09"/>
    <w:rsid w:val="009C7089"/>
    <w:rsid w:val="009E0C49"/>
    <w:rsid w:val="009E31F5"/>
    <w:rsid w:val="00A02980"/>
    <w:rsid w:val="00A219E3"/>
    <w:rsid w:val="00A314FE"/>
    <w:rsid w:val="00A527DE"/>
    <w:rsid w:val="00A56F12"/>
    <w:rsid w:val="00A64081"/>
    <w:rsid w:val="00A645C4"/>
    <w:rsid w:val="00A70B8A"/>
    <w:rsid w:val="00A73F5F"/>
    <w:rsid w:val="00A80003"/>
    <w:rsid w:val="00A8335E"/>
    <w:rsid w:val="00A87171"/>
    <w:rsid w:val="00A906C1"/>
    <w:rsid w:val="00AB3DD0"/>
    <w:rsid w:val="00AD1F35"/>
    <w:rsid w:val="00AD35D1"/>
    <w:rsid w:val="00AD3707"/>
    <w:rsid w:val="00AE62CE"/>
    <w:rsid w:val="00AF181A"/>
    <w:rsid w:val="00AF2EAF"/>
    <w:rsid w:val="00B06368"/>
    <w:rsid w:val="00B41397"/>
    <w:rsid w:val="00B417F4"/>
    <w:rsid w:val="00B60A10"/>
    <w:rsid w:val="00B62E2F"/>
    <w:rsid w:val="00B75063"/>
    <w:rsid w:val="00B769F9"/>
    <w:rsid w:val="00B77FC1"/>
    <w:rsid w:val="00B95FF2"/>
    <w:rsid w:val="00BA0D5F"/>
    <w:rsid w:val="00BA2500"/>
    <w:rsid w:val="00BA39E0"/>
    <w:rsid w:val="00BA5117"/>
    <w:rsid w:val="00BD25D5"/>
    <w:rsid w:val="00BD2964"/>
    <w:rsid w:val="00BD5274"/>
    <w:rsid w:val="00BD6EE6"/>
    <w:rsid w:val="00BE01F8"/>
    <w:rsid w:val="00BE3C7C"/>
    <w:rsid w:val="00BE5C12"/>
    <w:rsid w:val="00BF2407"/>
    <w:rsid w:val="00BF609A"/>
    <w:rsid w:val="00BF745B"/>
    <w:rsid w:val="00BF7A8E"/>
    <w:rsid w:val="00C11273"/>
    <w:rsid w:val="00C15A45"/>
    <w:rsid w:val="00C353A0"/>
    <w:rsid w:val="00C45499"/>
    <w:rsid w:val="00C5078C"/>
    <w:rsid w:val="00C52863"/>
    <w:rsid w:val="00C566A1"/>
    <w:rsid w:val="00C713B9"/>
    <w:rsid w:val="00C73999"/>
    <w:rsid w:val="00C771E7"/>
    <w:rsid w:val="00C8335C"/>
    <w:rsid w:val="00C83ED0"/>
    <w:rsid w:val="00C85F77"/>
    <w:rsid w:val="00C939AF"/>
    <w:rsid w:val="00CA5011"/>
    <w:rsid w:val="00CC340F"/>
    <w:rsid w:val="00CD3459"/>
    <w:rsid w:val="00CD4385"/>
    <w:rsid w:val="00CE544F"/>
    <w:rsid w:val="00D026B3"/>
    <w:rsid w:val="00D04905"/>
    <w:rsid w:val="00D222B9"/>
    <w:rsid w:val="00D57519"/>
    <w:rsid w:val="00D64EB3"/>
    <w:rsid w:val="00D70766"/>
    <w:rsid w:val="00D73A3F"/>
    <w:rsid w:val="00D82E66"/>
    <w:rsid w:val="00D86A67"/>
    <w:rsid w:val="00DA2A77"/>
    <w:rsid w:val="00DA2DB2"/>
    <w:rsid w:val="00DA4191"/>
    <w:rsid w:val="00DA4B52"/>
    <w:rsid w:val="00DA62F1"/>
    <w:rsid w:val="00DB20B4"/>
    <w:rsid w:val="00DB497F"/>
    <w:rsid w:val="00DB617A"/>
    <w:rsid w:val="00DB67A3"/>
    <w:rsid w:val="00DB69AF"/>
    <w:rsid w:val="00DC3EE3"/>
    <w:rsid w:val="00DC67F4"/>
    <w:rsid w:val="00DC7F35"/>
    <w:rsid w:val="00DD279E"/>
    <w:rsid w:val="00DD6AAD"/>
    <w:rsid w:val="00DE1B0E"/>
    <w:rsid w:val="00DE40A1"/>
    <w:rsid w:val="00DE453A"/>
    <w:rsid w:val="00DE5A18"/>
    <w:rsid w:val="00DF0058"/>
    <w:rsid w:val="00DF2C6F"/>
    <w:rsid w:val="00E04689"/>
    <w:rsid w:val="00E07274"/>
    <w:rsid w:val="00E106E4"/>
    <w:rsid w:val="00E12285"/>
    <w:rsid w:val="00E174BE"/>
    <w:rsid w:val="00E34816"/>
    <w:rsid w:val="00E3746D"/>
    <w:rsid w:val="00E4576C"/>
    <w:rsid w:val="00E464F6"/>
    <w:rsid w:val="00E474A4"/>
    <w:rsid w:val="00E54FAD"/>
    <w:rsid w:val="00E62F7E"/>
    <w:rsid w:val="00E73F89"/>
    <w:rsid w:val="00E91766"/>
    <w:rsid w:val="00E940C7"/>
    <w:rsid w:val="00E9486B"/>
    <w:rsid w:val="00EB6AB8"/>
    <w:rsid w:val="00EC5D47"/>
    <w:rsid w:val="00EC7A0A"/>
    <w:rsid w:val="00EC7DC3"/>
    <w:rsid w:val="00EE36E9"/>
    <w:rsid w:val="00EF168B"/>
    <w:rsid w:val="00EF5289"/>
    <w:rsid w:val="00EF6BE2"/>
    <w:rsid w:val="00F06854"/>
    <w:rsid w:val="00F07956"/>
    <w:rsid w:val="00F10070"/>
    <w:rsid w:val="00F10278"/>
    <w:rsid w:val="00F12066"/>
    <w:rsid w:val="00F1519B"/>
    <w:rsid w:val="00F27AF2"/>
    <w:rsid w:val="00F42BD1"/>
    <w:rsid w:val="00F458B4"/>
    <w:rsid w:val="00F51B52"/>
    <w:rsid w:val="00F557FA"/>
    <w:rsid w:val="00F62A8E"/>
    <w:rsid w:val="00F677DA"/>
    <w:rsid w:val="00F72D97"/>
    <w:rsid w:val="00F81B37"/>
    <w:rsid w:val="00F85974"/>
    <w:rsid w:val="00F9119C"/>
    <w:rsid w:val="00FA0AF5"/>
    <w:rsid w:val="00FA580F"/>
    <w:rsid w:val="00FB17DB"/>
    <w:rsid w:val="00FC0137"/>
    <w:rsid w:val="00FC14C6"/>
    <w:rsid w:val="00FD2D3F"/>
    <w:rsid w:val="00FD4436"/>
    <w:rsid w:val="00FF6B67"/>
    <w:rsid w:val="01110911"/>
    <w:rsid w:val="01142AB2"/>
    <w:rsid w:val="012F2790"/>
    <w:rsid w:val="01316002"/>
    <w:rsid w:val="01541C4F"/>
    <w:rsid w:val="01564DEA"/>
    <w:rsid w:val="015968B8"/>
    <w:rsid w:val="015F15DA"/>
    <w:rsid w:val="01690B1A"/>
    <w:rsid w:val="01804BD0"/>
    <w:rsid w:val="0209500F"/>
    <w:rsid w:val="020D052E"/>
    <w:rsid w:val="02121E84"/>
    <w:rsid w:val="021679F7"/>
    <w:rsid w:val="028C3E0B"/>
    <w:rsid w:val="02D42E85"/>
    <w:rsid w:val="03060BF7"/>
    <w:rsid w:val="031F23B6"/>
    <w:rsid w:val="035C4C57"/>
    <w:rsid w:val="03611BD3"/>
    <w:rsid w:val="037A3E95"/>
    <w:rsid w:val="03AB4900"/>
    <w:rsid w:val="04B96B6B"/>
    <w:rsid w:val="04DA2541"/>
    <w:rsid w:val="04F126A7"/>
    <w:rsid w:val="04F870A3"/>
    <w:rsid w:val="050C6108"/>
    <w:rsid w:val="05185FA1"/>
    <w:rsid w:val="05553413"/>
    <w:rsid w:val="055F0653"/>
    <w:rsid w:val="0579192A"/>
    <w:rsid w:val="05982F81"/>
    <w:rsid w:val="05A700BF"/>
    <w:rsid w:val="05BB7203"/>
    <w:rsid w:val="05F10AEE"/>
    <w:rsid w:val="069115FF"/>
    <w:rsid w:val="06D25A51"/>
    <w:rsid w:val="06F710FD"/>
    <w:rsid w:val="06FC5CF7"/>
    <w:rsid w:val="0739489C"/>
    <w:rsid w:val="073A5518"/>
    <w:rsid w:val="073C0348"/>
    <w:rsid w:val="07A00A1A"/>
    <w:rsid w:val="07FE7A78"/>
    <w:rsid w:val="082D09B2"/>
    <w:rsid w:val="08325FD2"/>
    <w:rsid w:val="08784277"/>
    <w:rsid w:val="08AA5FFB"/>
    <w:rsid w:val="08BF758D"/>
    <w:rsid w:val="08DD032A"/>
    <w:rsid w:val="08E5290C"/>
    <w:rsid w:val="08E5444B"/>
    <w:rsid w:val="091A76F9"/>
    <w:rsid w:val="091E6428"/>
    <w:rsid w:val="095C728B"/>
    <w:rsid w:val="09872038"/>
    <w:rsid w:val="09985691"/>
    <w:rsid w:val="09D170BB"/>
    <w:rsid w:val="09DE0E75"/>
    <w:rsid w:val="09EF3788"/>
    <w:rsid w:val="0A7370E9"/>
    <w:rsid w:val="0A7B77E6"/>
    <w:rsid w:val="0A86343D"/>
    <w:rsid w:val="0A892E58"/>
    <w:rsid w:val="0A9D6FD1"/>
    <w:rsid w:val="0AA81456"/>
    <w:rsid w:val="0AD16FEE"/>
    <w:rsid w:val="0B261BA0"/>
    <w:rsid w:val="0B5433D7"/>
    <w:rsid w:val="0B67178C"/>
    <w:rsid w:val="0B70595E"/>
    <w:rsid w:val="0B9B0B0D"/>
    <w:rsid w:val="0C0D5859"/>
    <w:rsid w:val="0C461E3F"/>
    <w:rsid w:val="0C4F60B7"/>
    <w:rsid w:val="0C5E638D"/>
    <w:rsid w:val="0C674919"/>
    <w:rsid w:val="0C724E23"/>
    <w:rsid w:val="0C87515A"/>
    <w:rsid w:val="0C9B080A"/>
    <w:rsid w:val="0CBD2211"/>
    <w:rsid w:val="0D035D56"/>
    <w:rsid w:val="0D0C7793"/>
    <w:rsid w:val="0D0D69C2"/>
    <w:rsid w:val="0D120597"/>
    <w:rsid w:val="0D2741B9"/>
    <w:rsid w:val="0D766FA8"/>
    <w:rsid w:val="0D803ADF"/>
    <w:rsid w:val="0D9A4F61"/>
    <w:rsid w:val="0DA07E98"/>
    <w:rsid w:val="0DA17974"/>
    <w:rsid w:val="0DA447A5"/>
    <w:rsid w:val="0DC9447B"/>
    <w:rsid w:val="0DE42B8A"/>
    <w:rsid w:val="0E143A6E"/>
    <w:rsid w:val="0E276F92"/>
    <w:rsid w:val="0E427318"/>
    <w:rsid w:val="0E66220B"/>
    <w:rsid w:val="0E6E086C"/>
    <w:rsid w:val="0E6F45F0"/>
    <w:rsid w:val="0EB5330B"/>
    <w:rsid w:val="0EB955A0"/>
    <w:rsid w:val="0EE24EC5"/>
    <w:rsid w:val="0EE3519B"/>
    <w:rsid w:val="0EE630BD"/>
    <w:rsid w:val="0F3356C7"/>
    <w:rsid w:val="0F6B4CE4"/>
    <w:rsid w:val="0F6C62C9"/>
    <w:rsid w:val="0F7D5112"/>
    <w:rsid w:val="0F871DED"/>
    <w:rsid w:val="0F951CBF"/>
    <w:rsid w:val="0F9D0F24"/>
    <w:rsid w:val="0FAE1C95"/>
    <w:rsid w:val="0FDD0E8C"/>
    <w:rsid w:val="0FED52FF"/>
    <w:rsid w:val="10564132"/>
    <w:rsid w:val="106E6243"/>
    <w:rsid w:val="10AE1B35"/>
    <w:rsid w:val="10AE65E1"/>
    <w:rsid w:val="10BC721D"/>
    <w:rsid w:val="10D4502B"/>
    <w:rsid w:val="10F51036"/>
    <w:rsid w:val="110F1AEE"/>
    <w:rsid w:val="114E5775"/>
    <w:rsid w:val="11503D8B"/>
    <w:rsid w:val="117838D5"/>
    <w:rsid w:val="117A56D4"/>
    <w:rsid w:val="118D4CA3"/>
    <w:rsid w:val="118E4E24"/>
    <w:rsid w:val="11DC3EE5"/>
    <w:rsid w:val="11E609E8"/>
    <w:rsid w:val="11EC2595"/>
    <w:rsid w:val="12007932"/>
    <w:rsid w:val="120B7221"/>
    <w:rsid w:val="124F25D8"/>
    <w:rsid w:val="125A5FE4"/>
    <w:rsid w:val="127460C0"/>
    <w:rsid w:val="132874C2"/>
    <w:rsid w:val="132F6832"/>
    <w:rsid w:val="13537C7F"/>
    <w:rsid w:val="13551729"/>
    <w:rsid w:val="13784889"/>
    <w:rsid w:val="13997351"/>
    <w:rsid w:val="13B50492"/>
    <w:rsid w:val="13BB4A35"/>
    <w:rsid w:val="13D2470B"/>
    <w:rsid w:val="13D73B44"/>
    <w:rsid w:val="13EA3D2C"/>
    <w:rsid w:val="1416584E"/>
    <w:rsid w:val="141727A3"/>
    <w:rsid w:val="142A31F9"/>
    <w:rsid w:val="14450AEF"/>
    <w:rsid w:val="144D4929"/>
    <w:rsid w:val="147312C8"/>
    <w:rsid w:val="1489297F"/>
    <w:rsid w:val="14911AA0"/>
    <w:rsid w:val="14933AA7"/>
    <w:rsid w:val="150A10D0"/>
    <w:rsid w:val="151807D8"/>
    <w:rsid w:val="15294E33"/>
    <w:rsid w:val="155A197C"/>
    <w:rsid w:val="1561034C"/>
    <w:rsid w:val="157C1AC2"/>
    <w:rsid w:val="15885857"/>
    <w:rsid w:val="15EC69DA"/>
    <w:rsid w:val="15F91DF8"/>
    <w:rsid w:val="162F754F"/>
    <w:rsid w:val="16457E7F"/>
    <w:rsid w:val="164C04FB"/>
    <w:rsid w:val="166A15A2"/>
    <w:rsid w:val="1670055A"/>
    <w:rsid w:val="16782F2D"/>
    <w:rsid w:val="16BA7569"/>
    <w:rsid w:val="16BC389E"/>
    <w:rsid w:val="17397EA7"/>
    <w:rsid w:val="17714FFE"/>
    <w:rsid w:val="178C6EEE"/>
    <w:rsid w:val="17AD209C"/>
    <w:rsid w:val="17B91D75"/>
    <w:rsid w:val="17BF6596"/>
    <w:rsid w:val="17D816AD"/>
    <w:rsid w:val="186C0D5C"/>
    <w:rsid w:val="18785A09"/>
    <w:rsid w:val="18873806"/>
    <w:rsid w:val="188834D7"/>
    <w:rsid w:val="18A34DE1"/>
    <w:rsid w:val="18BB22EF"/>
    <w:rsid w:val="190849FF"/>
    <w:rsid w:val="195A61A9"/>
    <w:rsid w:val="19731001"/>
    <w:rsid w:val="19782002"/>
    <w:rsid w:val="197D2661"/>
    <w:rsid w:val="199005EF"/>
    <w:rsid w:val="19C869F6"/>
    <w:rsid w:val="1A5C54E9"/>
    <w:rsid w:val="1A6341CA"/>
    <w:rsid w:val="1A635AC4"/>
    <w:rsid w:val="1A9C3FD1"/>
    <w:rsid w:val="1AAA15DA"/>
    <w:rsid w:val="1ADD1D6F"/>
    <w:rsid w:val="1AE41BF1"/>
    <w:rsid w:val="1B025505"/>
    <w:rsid w:val="1B077DC2"/>
    <w:rsid w:val="1B171C0E"/>
    <w:rsid w:val="1B184067"/>
    <w:rsid w:val="1B511101"/>
    <w:rsid w:val="1B5362DB"/>
    <w:rsid w:val="1B551C94"/>
    <w:rsid w:val="1B673FD7"/>
    <w:rsid w:val="1B764C6C"/>
    <w:rsid w:val="1BAF0D1F"/>
    <w:rsid w:val="1BB371F1"/>
    <w:rsid w:val="1BDE3202"/>
    <w:rsid w:val="1BED333C"/>
    <w:rsid w:val="1BF10242"/>
    <w:rsid w:val="1C3F240D"/>
    <w:rsid w:val="1C4F4820"/>
    <w:rsid w:val="1C58117C"/>
    <w:rsid w:val="1C591E2D"/>
    <w:rsid w:val="1C642F8B"/>
    <w:rsid w:val="1C7525B2"/>
    <w:rsid w:val="1C881598"/>
    <w:rsid w:val="1C8B37CC"/>
    <w:rsid w:val="1CAE1BB0"/>
    <w:rsid w:val="1CCB3661"/>
    <w:rsid w:val="1CE94EA5"/>
    <w:rsid w:val="1CF014CC"/>
    <w:rsid w:val="1CF47D70"/>
    <w:rsid w:val="1D520F1E"/>
    <w:rsid w:val="1DCE0D84"/>
    <w:rsid w:val="1DE603F5"/>
    <w:rsid w:val="1DF67074"/>
    <w:rsid w:val="1DFA4281"/>
    <w:rsid w:val="1E023936"/>
    <w:rsid w:val="1E11736F"/>
    <w:rsid w:val="1E4C15E6"/>
    <w:rsid w:val="1EC72F0F"/>
    <w:rsid w:val="1ECD265F"/>
    <w:rsid w:val="1ED875C7"/>
    <w:rsid w:val="1EF95CC4"/>
    <w:rsid w:val="1F111DD1"/>
    <w:rsid w:val="1F6E3CEE"/>
    <w:rsid w:val="1F8E583B"/>
    <w:rsid w:val="1FBC5DFD"/>
    <w:rsid w:val="1FBD5C66"/>
    <w:rsid w:val="1FE26842"/>
    <w:rsid w:val="1FF92767"/>
    <w:rsid w:val="20354E56"/>
    <w:rsid w:val="2072169D"/>
    <w:rsid w:val="20AD4460"/>
    <w:rsid w:val="20AD6C3B"/>
    <w:rsid w:val="21562A55"/>
    <w:rsid w:val="21844143"/>
    <w:rsid w:val="2185349A"/>
    <w:rsid w:val="21957EEC"/>
    <w:rsid w:val="21EF5D37"/>
    <w:rsid w:val="220737AC"/>
    <w:rsid w:val="22131EDC"/>
    <w:rsid w:val="22135EA7"/>
    <w:rsid w:val="22485A9F"/>
    <w:rsid w:val="22680F54"/>
    <w:rsid w:val="226B122A"/>
    <w:rsid w:val="226B513D"/>
    <w:rsid w:val="226E0F9D"/>
    <w:rsid w:val="226F2E8D"/>
    <w:rsid w:val="2272257C"/>
    <w:rsid w:val="22923185"/>
    <w:rsid w:val="22971A90"/>
    <w:rsid w:val="22C7346F"/>
    <w:rsid w:val="22CB7D75"/>
    <w:rsid w:val="22DB5641"/>
    <w:rsid w:val="23185BE0"/>
    <w:rsid w:val="236075A0"/>
    <w:rsid w:val="23626726"/>
    <w:rsid w:val="23676401"/>
    <w:rsid w:val="23793E47"/>
    <w:rsid w:val="237D374B"/>
    <w:rsid w:val="238E5B37"/>
    <w:rsid w:val="23D1245B"/>
    <w:rsid w:val="23EB16BD"/>
    <w:rsid w:val="23FA0095"/>
    <w:rsid w:val="241844FA"/>
    <w:rsid w:val="24511AC9"/>
    <w:rsid w:val="2457539B"/>
    <w:rsid w:val="24685F0D"/>
    <w:rsid w:val="248465C6"/>
    <w:rsid w:val="24B53E40"/>
    <w:rsid w:val="24B91435"/>
    <w:rsid w:val="24BD1C61"/>
    <w:rsid w:val="24CA2F31"/>
    <w:rsid w:val="24DF46C2"/>
    <w:rsid w:val="2506440C"/>
    <w:rsid w:val="2509469C"/>
    <w:rsid w:val="25107B84"/>
    <w:rsid w:val="25621D54"/>
    <w:rsid w:val="25723366"/>
    <w:rsid w:val="259B1F36"/>
    <w:rsid w:val="259D622B"/>
    <w:rsid w:val="25B25A83"/>
    <w:rsid w:val="25CC729C"/>
    <w:rsid w:val="25FA65D3"/>
    <w:rsid w:val="26031925"/>
    <w:rsid w:val="26525B71"/>
    <w:rsid w:val="26D37D92"/>
    <w:rsid w:val="27406F20"/>
    <w:rsid w:val="274B7B58"/>
    <w:rsid w:val="2755475D"/>
    <w:rsid w:val="275B7435"/>
    <w:rsid w:val="278A54A0"/>
    <w:rsid w:val="27943D7B"/>
    <w:rsid w:val="2799112E"/>
    <w:rsid w:val="27A84265"/>
    <w:rsid w:val="27B556FB"/>
    <w:rsid w:val="27C9113F"/>
    <w:rsid w:val="27D93683"/>
    <w:rsid w:val="27E21D87"/>
    <w:rsid w:val="27E626FB"/>
    <w:rsid w:val="27FB7F97"/>
    <w:rsid w:val="28051CD1"/>
    <w:rsid w:val="281251A9"/>
    <w:rsid w:val="282F24E4"/>
    <w:rsid w:val="285D1BF4"/>
    <w:rsid w:val="28B2604E"/>
    <w:rsid w:val="28E8411D"/>
    <w:rsid w:val="293B0149"/>
    <w:rsid w:val="29420C12"/>
    <w:rsid w:val="295B4670"/>
    <w:rsid w:val="296C375A"/>
    <w:rsid w:val="298F73F6"/>
    <w:rsid w:val="29905AD3"/>
    <w:rsid w:val="29A86B22"/>
    <w:rsid w:val="29C71326"/>
    <w:rsid w:val="2A025B90"/>
    <w:rsid w:val="2A1D22BA"/>
    <w:rsid w:val="2A1D77ED"/>
    <w:rsid w:val="2A3134BC"/>
    <w:rsid w:val="2AA914DA"/>
    <w:rsid w:val="2AC00EC9"/>
    <w:rsid w:val="2AD72F31"/>
    <w:rsid w:val="2AEF37A8"/>
    <w:rsid w:val="2AFF0769"/>
    <w:rsid w:val="2B0903FD"/>
    <w:rsid w:val="2B1216C7"/>
    <w:rsid w:val="2B3B24C5"/>
    <w:rsid w:val="2B531F10"/>
    <w:rsid w:val="2B561839"/>
    <w:rsid w:val="2B5D4D72"/>
    <w:rsid w:val="2B681358"/>
    <w:rsid w:val="2BC11BC5"/>
    <w:rsid w:val="2BCA6B2A"/>
    <w:rsid w:val="2BEC7756"/>
    <w:rsid w:val="2C525D53"/>
    <w:rsid w:val="2C5B2F5B"/>
    <w:rsid w:val="2C6B122D"/>
    <w:rsid w:val="2C8B4C45"/>
    <w:rsid w:val="2C9E3E54"/>
    <w:rsid w:val="2CA67FE2"/>
    <w:rsid w:val="2CBB48DC"/>
    <w:rsid w:val="2CDA1377"/>
    <w:rsid w:val="2CEC11EA"/>
    <w:rsid w:val="2D216BA5"/>
    <w:rsid w:val="2D620C83"/>
    <w:rsid w:val="2D685A6E"/>
    <w:rsid w:val="2D7E1E5C"/>
    <w:rsid w:val="2D9F5BEE"/>
    <w:rsid w:val="2DA80B92"/>
    <w:rsid w:val="2DD81AA4"/>
    <w:rsid w:val="2E127212"/>
    <w:rsid w:val="2E764439"/>
    <w:rsid w:val="2E8E04D6"/>
    <w:rsid w:val="2EF705E6"/>
    <w:rsid w:val="2EF7407A"/>
    <w:rsid w:val="2F097863"/>
    <w:rsid w:val="2F0F7C0F"/>
    <w:rsid w:val="2F280B28"/>
    <w:rsid w:val="2F9E649D"/>
    <w:rsid w:val="2FF555DA"/>
    <w:rsid w:val="30183B54"/>
    <w:rsid w:val="302151B7"/>
    <w:rsid w:val="30344D86"/>
    <w:rsid w:val="306629A5"/>
    <w:rsid w:val="306B268A"/>
    <w:rsid w:val="30B379EF"/>
    <w:rsid w:val="30E14CEB"/>
    <w:rsid w:val="31087155"/>
    <w:rsid w:val="310E3CB2"/>
    <w:rsid w:val="31261839"/>
    <w:rsid w:val="314A489C"/>
    <w:rsid w:val="31697CBC"/>
    <w:rsid w:val="31760881"/>
    <w:rsid w:val="324445D6"/>
    <w:rsid w:val="326272DA"/>
    <w:rsid w:val="32E33D15"/>
    <w:rsid w:val="330D7095"/>
    <w:rsid w:val="33284398"/>
    <w:rsid w:val="336F20BE"/>
    <w:rsid w:val="337A5C9F"/>
    <w:rsid w:val="33CD16F2"/>
    <w:rsid w:val="33D943C1"/>
    <w:rsid w:val="340D32F7"/>
    <w:rsid w:val="34396E59"/>
    <w:rsid w:val="343B7D61"/>
    <w:rsid w:val="34694073"/>
    <w:rsid w:val="34BF626C"/>
    <w:rsid w:val="34C6335D"/>
    <w:rsid w:val="35041922"/>
    <w:rsid w:val="35190148"/>
    <w:rsid w:val="353B187E"/>
    <w:rsid w:val="35464293"/>
    <w:rsid w:val="35767E2C"/>
    <w:rsid w:val="357868CF"/>
    <w:rsid w:val="358F6C4F"/>
    <w:rsid w:val="359E6395"/>
    <w:rsid w:val="35DB6F55"/>
    <w:rsid w:val="35F426C5"/>
    <w:rsid w:val="362D76C8"/>
    <w:rsid w:val="363C5B7D"/>
    <w:rsid w:val="364F717F"/>
    <w:rsid w:val="368C04BC"/>
    <w:rsid w:val="36924005"/>
    <w:rsid w:val="36B70E3C"/>
    <w:rsid w:val="36EB1962"/>
    <w:rsid w:val="36EC69DC"/>
    <w:rsid w:val="36FD4859"/>
    <w:rsid w:val="3702788C"/>
    <w:rsid w:val="3719264A"/>
    <w:rsid w:val="372B48E9"/>
    <w:rsid w:val="37305E63"/>
    <w:rsid w:val="37613C8D"/>
    <w:rsid w:val="377E0C79"/>
    <w:rsid w:val="37A04ABD"/>
    <w:rsid w:val="37B5052C"/>
    <w:rsid w:val="37E7328F"/>
    <w:rsid w:val="37F210DA"/>
    <w:rsid w:val="37FD2B24"/>
    <w:rsid w:val="381156CF"/>
    <w:rsid w:val="38994825"/>
    <w:rsid w:val="38A47A44"/>
    <w:rsid w:val="38B00A51"/>
    <w:rsid w:val="38BD1CBE"/>
    <w:rsid w:val="38F1589F"/>
    <w:rsid w:val="392504BF"/>
    <w:rsid w:val="392B1664"/>
    <w:rsid w:val="393A3D7D"/>
    <w:rsid w:val="39532191"/>
    <w:rsid w:val="39667541"/>
    <w:rsid w:val="39682FDB"/>
    <w:rsid w:val="397157AA"/>
    <w:rsid w:val="39721DE4"/>
    <w:rsid w:val="39933CB7"/>
    <w:rsid w:val="39985A06"/>
    <w:rsid w:val="39BB74B6"/>
    <w:rsid w:val="39E84832"/>
    <w:rsid w:val="39FD3D71"/>
    <w:rsid w:val="3A002617"/>
    <w:rsid w:val="3A046FF9"/>
    <w:rsid w:val="3A126402"/>
    <w:rsid w:val="3A20264B"/>
    <w:rsid w:val="3A3B6062"/>
    <w:rsid w:val="3A4C51AB"/>
    <w:rsid w:val="3A4F243D"/>
    <w:rsid w:val="3A584747"/>
    <w:rsid w:val="3A610D15"/>
    <w:rsid w:val="3A8717FD"/>
    <w:rsid w:val="3AAC2BD4"/>
    <w:rsid w:val="3AAC496D"/>
    <w:rsid w:val="3AD02D9C"/>
    <w:rsid w:val="3AE86385"/>
    <w:rsid w:val="3AFB1990"/>
    <w:rsid w:val="3B1F50B4"/>
    <w:rsid w:val="3B323A4C"/>
    <w:rsid w:val="3B3731D3"/>
    <w:rsid w:val="3BC27796"/>
    <w:rsid w:val="3BC42C18"/>
    <w:rsid w:val="3BE62C37"/>
    <w:rsid w:val="3BFE5CE3"/>
    <w:rsid w:val="3C4344A5"/>
    <w:rsid w:val="3C7524B4"/>
    <w:rsid w:val="3CB239D4"/>
    <w:rsid w:val="3CC65BC1"/>
    <w:rsid w:val="3CE92B7A"/>
    <w:rsid w:val="3D176B1C"/>
    <w:rsid w:val="3D3930C8"/>
    <w:rsid w:val="3D41357B"/>
    <w:rsid w:val="3D5649F1"/>
    <w:rsid w:val="3D592EEB"/>
    <w:rsid w:val="3D5C3E94"/>
    <w:rsid w:val="3D6250A6"/>
    <w:rsid w:val="3D714383"/>
    <w:rsid w:val="3D761529"/>
    <w:rsid w:val="3D994498"/>
    <w:rsid w:val="3DD0356E"/>
    <w:rsid w:val="3DD800C9"/>
    <w:rsid w:val="3DDF5935"/>
    <w:rsid w:val="3E110546"/>
    <w:rsid w:val="3E1206B2"/>
    <w:rsid w:val="3E240ABC"/>
    <w:rsid w:val="3E2943BF"/>
    <w:rsid w:val="3E3C4258"/>
    <w:rsid w:val="3E9E5A1A"/>
    <w:rsid w:val="3EAC553D"/>
    <w:rsid w:val="3EBB1969"/>
    <w:rsid w:val="3EDD738E"/>
    <w:rsid w:val="3F0D189A"/>
    <w:rsid w:val="3F152969"/>
    <w:rsid w:val="3F2602B5"/>
    <w:rsid w:val="3F344EDA"/>
    <w:rsid w:val="3F3A2248"/>
    <w:rsid w:val="3F40111D"/>
    <w:rsid w:val="3F73172E"/>
    <w:rsid w:val="3F7C6E34"/>
    <w:rsid w:val="3F87278A"/>
    <w:rsid w:val="3F9D7834"/>
    <w:rsid w:val="3FE22E6F"/>
    <w:rsid w:val="3FE90122"/>
    <w:rsid w:val="400729A4"/>
    <w:rsid w:val="4014230F"/>
    <w:rsid w:val="404B7044"/>
    <w:rsid w:val="404D7B74"/>
    <w:rsid w:val="405A5FA1"/>
    <w:rsid w:val="40607F69"/>
    <w:rsid w:val="40B43BBF"/>
    <w:rsid w:val="40BC3A8C"/>
    <w:rsid w:val="40DD1D86"/>
    <w:rsid w:val="40EF45D2"/>
    <w:rsid w:val="413253DE"/>
    <w:rsid w:val="41C07295"/>
    <w:rsid w:val="41E1002A"/>
    <w:rsid w:val="421C7CF5"/>
    <w:rsid w:val="426F4E7A"/>
    <w:rsid w:val="428F3AA8"/>
    <w:rsid w:val="429E7BE0"/>
    <w:rsid w:val="42A3155C"/>
    <w:rsid w:val="42DD3578"/>
    <w:rsid w:val="42EC77F0"/>
    <w:rsid w:val="42F9355D"/>
    <w:rsid w:val="431602A5"/>
    <w:rsid w:val="43261117"/>
    <w:rsid w:val="433B48E3"/>
    <w:rsid w:val="43404F17"/>
    <w:rsid w:val="436F1E97"/>
    <w:rsid w:val="438153FC"/>
    <w:rsid w:val="438F25FB"/>
    <w:rsid w:val="43CA1837"/>
    <w:rsid w:val="43CD0B64"/>
    <w:rsid w:val="43D47C8C"/>
    <w:rsid w:val="4415102A"/>
    <w:rsid w:val="44627714"/>
    <w:rsid w:val="44AE4BBE"/>
    <w:rsid w:val="44B61189"/>
    <w:rsid w:val="44CD687D"/>
    <w:rsid w:val="44D50128"/>
    <w:rsid w:val="45011A4E"/>
    <w:rsid w:val="457164CE"/>
    <w:rsid w:val="458E541E"/>
    <w:rsid w:val="45AB25C7"/>
    <w:rsid w:val="45B32C49"/>
    <w:rsid w:val="45CA41D0"/>
    <w:rsid w:val="45CE3153"/>
    <w:rsid w:val="45D416FD"/>
    <w:rsid w:val="45F440A7"/>
    <w:rsid w:val="462F3A98"/>
    <w:rsid w:val="464F29FD"/>
    <w:rsid w:val="46854D6D"/>
    <w:rsid w:val="46E83F38"/>
    <w:rsid w:val="46F16E94"/>
    <w:rsid w:val="46F21FF8"/>
    <w:rsid w:val="470923F8"/>
    <w:rsid w:val="475A3AFE"/>
    <w:rsid w:val="47664B22"/>
    <w:rsid w:val="477B06F9"/>
    <w:rsid w:val="477C2064"/>
    <w:rsid w:val="47926C96"/>
    <w:rsid w:val="47B93A95"/>
    <w:rsid w:val="47CC7D78"/>
    <w:rsid w:val="47D9272F"/>
    <w:rsid w:val="4805036F"/>
    <w:rsid w:val="480E7654"/>
    <w:rsid w:val="48443C22"/>
    <w:rsid w:val="485134E3"/>
    <w:rsid w:val="48540035"/>
    <w:rsid w:val="4894741E"/>
    <w:rsid w:val="48B97812"/>
    <w:rsid w:val="48C66B25"/>
    <w:rsid w:val="48E37F97"/>
    <w:rsid w:val="490A39B6"/>
    <w:rsid w:val="490E75F0"/>
    <w:rsid w:val="4944771B"/>
    <w:rsid w:val="49482687"/>
    <w:rsid w:val="494E485A"/>
    <w:rsid w:val="497F4A44"/>
    <w:rsid w:val="498A5C88"/>
    <w:rsid w:val="498C0895"/>
    <w:rsid w:val="49C05C01"/>
    <w:rsid w:val="49DE7860"/>
    <w:rsid w:val="49E93456"/>
    <w:rsid w:val="4A2412B5"/>
    <w:rsid w:val="4A3C5E09"/>
    <w:rsid w:val="4A707FD3"/>
    <w:rsid w:val="4A7D6899"/>
    <w:rsid w:val="4A860277"/>
    <w:rsid w:val="4A874910"/>
    <w:rsid w:val="4A8A4C93"/>
    <w:rsid w:val="4A993F2C"/>
    <w:rsid w:val="4AFA0608"/>
    <w:rsid w:val="4AFC4D38"/>
    <w:rsid w:val="4B184FE2"/>
    <w:rsid w:val="4B40777F"/>
    <w:rsid w:val="4B944636"/>
    <w:rsid w:val="4BA263E2"/>
    <w:rsid w:val="4BCA42C6"/>
    <w:rsid w:val="4BD44865"/>
    <w:rsid w:val="4BE71A05"/>
    <w:rsid w:val="4C0F3525"/>
    <w:rsid w:val="4C127953"/>
    <w:rsid w:val="4C1D4CA1"/>
    <w:rsid w:val="4C215D55"/>
    <w:rsid w:val="4C2732C5"/>
    <w:rsid w:val="4C4E40F5"/>
    <w:rsid w:val="4C7F6E9A"/>
    <w:rsid w:val="4CD44354"/>
    <w:rsid w:val="4CE2089F"/>
    <w:rsid w:val="4CF31DE3"/>
    <w:rsid w:val="4CF86BCC"/>
    <w:rsid w:val="4D467597"/>
    <w:rsid w:val="4D6758EE"/>
    <w:rsid w:val="4D886234"/>
    <w:rsid w:val="4DA15DF7"/>
    <w:rsid w:val="4DC749DF"/>
    <w:rsid w:val="4DE85882"/>
    <w:rsid w:val="4DEE5F90"/>
    <w:rsid w:val="4E1875BF"/>
    <w:rsid w:val="4E1D4FDF"/>
    <w:rsid w:val="4E325270"/>
    <w:rsid w:val="4E77299A"/>
    <w:rsid w:val="4EBA280A"/>
    <w:rsid w:val="4EEB353B"/>
    <w:rsid w:val="4F3A7C71"/>
    <w:rsid w:val="4F4D13BD"/>
    <w:rsid w:val="4F624A25"/>
    <w:rsid w:val="4F9B63EB"/>
    <w:rsid w:val="4F9D19BB"/>
    <w:rsid w:val="4FCB4BFB"/>
    <w:rsid w:val="50664921"/>
    <w:rsid w:val="506E299B"/>
    <w:rsid w:val="508E2FD3"/>
    <w:rsid w:val="50B732BA"/>
    <w:rsid w:val="50B93005"/>
    <w:rsid w:val="50C40DAE"/>
    <w:rsid w:val="50C9107F"/>
    <w:rsid w:val="50CB1925"/>
    <w:rsid w:val="50F456E3"/>
    <w:rsid w:val="50F94FFD"/>
    <w:rsid w:val="51231A1B"/>
    <w:rsid w:val="513220B9"/>
    <w:rsid w:val="516B18B2"/>
    <w:rsid w:val="5182565F"/>
    <w:rsid w:val="51892A97"/>
    <w:rsid w:val="518E42CB"/>
    <w:rsid w:val="51A04CA2"/>
    <w:rsid w:val="51A74D18"/>
    <w:rsid w:val="51B0362E"/>
    <w:rsid w:val="51E14E12"/>
    <w:rsid w:val="51ED6C54"/>
    <w:rsid w:val="52294699"/>
    <w:rsid w:val="52321D73"/>
    <w:rsid w:val="523C00F5"/>
    <w:rsid w:val="52576571"/>
    <w:rsid w:val="52787B42"/>
    <w:rsid w:val="528A6B46"/>
    <w:rsid w:val="52A20BF1"/>
    <w:rsid w:val="52B947AB"/>
    <w:rsid w:val="52D60E39"/>
    <w:rsid w:val="531F2ACF"/>
    <w:rsid w:val="532571FA"/>
    <w:rsid w:val="532635D4"/>
    <w:rsid w:val="532F6AC9"/>
    <w:rsid w:val="53913CD7"/>
    <w:rsid w:val="53B57D7C"/>
    <w:rsid w:val="53CD2EAA"/>
    <w:rsid w:val="53DB05CB"/>
    <w:rsid w:val="53E7562D"/>
    <w:rsid w:val="53EB6BC9"/>
    <w:rsid w:val="54990ADB"/>
    <w:rsid w:val="54B01499"/>
    <w:rsid w:val="54D80E08"/>
    <w:rsid w:val="54FF53CA"/>
    <w:rsid w:val="552957EF"/>
    <w:rsid w:val="556C5172"/>
    <w:rsid w:val="5572323A"/>
    <w:rsid w:val="55B123EF"/>
    <w:rsid w:val="55C75FA6"/>
    <w:rsid w:val="55DB3AF6"/>
    <w:rsid w:val="560A49D3"/>
    <w:rsid w:val="560D00A1"/>
    <w:rsid w:val="56301FF8"/>
    <w:rsid w:val="564149FB"/>
    <w:rsid w:val="56422448"/>
    <w:rsid w:val="565D44E0"/>
    <w:rsid w:val="5671329A"/>
    <w:rsid w:val="56805F70"/>
    <w:rsid w:val="568A08C3"/>
    <w:rsid w:val="56B159F1"/>
    <w:rsid w:val="56B86704"/>
    <w:rsid w:val="56D15149"/>
    <w:rsid w:val="56DF4362"/>
    <w:rsid w:val="57055EB7"/>
    <w:rsid w:val="573D06E7"/>
    <w:rsid w:val="57550809"/>
    <w:rsid w:val="57716B85"/>
    <w:rsid w:val="57741005"/>
    <w:rsid w:val="5777451C"/>
    <w:rsid w:val="57857D44"/>
    <w:rsid w:val="57913BB8"/>
    <w:rsid w:val="579B0CE6"/>
    <w:rsid w:val="57A33F74"/>
    <w:rsid w:val="57C6254B"/>
    <w:rsid w:val="57E133F3"/>
    <w:rsid w:val="57E837DD"/>
    <w:rsid w:val="57FE4303"/>
    <w:rsid w:val="58115FB9"/>
    <w:rsid w:val="58554975"/>
    <w:rsid w:val="58761258"/>
    <w:rsid w:val="58D35C51"/>
    <w:rsid w:val="5918008A"/>
    <w:rsid w:val="591823AC"/>
    <w:rsid w:val="592D20D8"/>
    <w:rsid w:val="596342BE"/>
    <w:rsid w:val="59637B10"/>
    <w:rsid w:val="59655066"/>
    <w:rsid w:val="59693ED5"/>
    <w:rsid w:val="596E1993"/>
    <w:rsid w:val="59903807"/>
    <w:rsid w:val="599742E7"/>
    <w:rsid w:val="59C90D05"/>
    <w:rsid w:val="59FD1C52"/>
    <w:rsid w:val="5A3174AC"/>
    <w:rsid w:val="5A43027E"/>
    <w:rsid w:val="5A441F1D"/>
    <w:rsid w:val="5A492A5D"/>
    <w:rsid w:val="5A584382"/>
    <w:rsid w:val="5A6A6898"/>
    <w:rsid w:val="5AAF79DA"/>
    <w:rsid w:val="5AB5149A"/>
    <w:rsid w:val="5B093963"/>
    <w:rsid w:val="5B0B4E72"/>
    <w:rsid w:val="5B145066"/>
    <w:rsid w:val="5B254B97"/>
    <w:rsid w:val="5B2579A1"/>
    <w:rsid w:val="5B327BF3"/>
    <w:rsid w:val="5B650894"/>
    <w:rsid w:val="5B7B2E9A"/>
    <w:rsid w:val="5B8F7860"/>
    <w:rsid w:val="5B9944E5"/>
    <w:rsid w:val="5BAB22F8"/>
    <w:rsid w:val="5C047EBD"/>
    <w:rsid w:val="5C573238"/>
    <w:rsid w:val="5C9E3988"/>
    <w:rsid w:val="5CB45F48"/>
    <w:rsid w:val="5CB96DF2"/>
    <w:rsid w:val="5CBE3E92"/>
    <w:rsid w:val="5CE94B00"/>
    <w:rsid w:val="5CE9539D"/>
    <w:rsid w:val="5D092424"/>
    <w:rsid w:val="5D337C20"/>
    <w:rsid w:val="5D573A33"/>
    <w:rsid w:val="5D5D1E16"/>
    <w:rsid w:val="5D6D4230"/>
    <w:rsid w:val="5D7C0C7D"/>
    <w:rsid w:val="5DA45B1E"/>
    <w:rsid w:val="5DA81D66"/>
    <w:rsid w:val="5DDC0593"/>
    <w:rsid w:val="5DE27DBD"/>
    <w:rsid w:val="5DED50B8"/>
    <w:rsid w:val="5E07370C"/>
    <w:rsid w:val="5E0C4254"/>
    <w:rsid w:val="5E446201"/>
    <w:rsid w:val="5E602884"/>
    <w:rsid w:val="5E6C66ED"/>
    <w:rsid w:val="5E755A3F"/>
    <w:rsid w:val="5E913762"/>
    <w:rsid w:val="5EDE7233"/>
    <w:rsid w:val="5F2765DA"/>
    <w:rsid w:val="5F2B464B"/>
    <w:rsid w:val="5F520E98"/>
    <w:rsid w:val="5F5C26FE"/>
    <w:rsid w:val="5F8F6332"/>
    <w:rsid w:val="5FA23B8C"/>
    <w:rsid w:val="5FA52E99"/>
    <w:rsid w:val="5FAE3EBF"/>
    <w:rsid w:val="5FB26CFC"/>
    <w:rsid w:val="5FBD5E6C"/>
    <w:rsid w:val="600A7AC1"/>
    <w:rsid w:val="602B26B1"/>
    <w:rsid w:val="603F4908"/>
    <w:rsid w:val="60701DEB"/>
    <w:rsid w:val="60A37A3D"/>
    <w:rsid w:val="60B962D7"/>
    <w:rsid w:val="60E35520"/>
    <w:rsid w:val="61265469"/>
    <w:rsid w:val="61623986"/>
    <w:rsid w:val="616A6FAE"/>
    <w:rsid w:val="616D4899"/>
    <w:rsid w:val="617B431F"/>
    <w:rsid w:val="618F4EA7"/>
    <w:rsid w:val="61CC36C9"/>
    <w:rsid w:val="61D460FF"/>
    <w:rsid w:val="62225799"/>
    <w:rsid w:val="62A55EEA"/>
    <w:rsid w:val="62C26127"/>
    <w:rsid w:val="62E5635A"/>
    <w:rsid w:val="631009F0"/>
    <w:rsid w:val="63352CE0"/>
    <w:rsid w:val="636313D8"/>
    <w:rsid w:val="638D14DD"/>
    <w:rsid w:val="639E78B5"/>
    <w:rsid w:val="63B172FD"/>
    <w:rsid w:val="63C80186"/>
    <w:rsid w:val="6409083E"/>
    <w:rsid w:val="64337451"/>
    <w:rsid w:val="643958B8"/>
    <w:rsid w:val="643D7B8C"/>
    <w:rsid w:val="645A2ABB"/>
    <w:rsid w:val="646C68CC"/>
    <w:rsid w:val="648A7B63"/>
    <w:rsid w:val="64B46002"/>
    <w:rsid w:val="64C657F9"/>
    <w:rsid w:val="64CE115F"/>
    <w:rsid w:val="64FF3A89"/>
    <w:rsid w:val="65570F98"/>
    <w:rsid w:val="65832C0F"/>
    <w:rsid w:val="65DE2FCA"/>
    <w:rsid w:val="65F771FB"/>
    <w:rsid w:val="65FA108B"/>
    <w:rsid w:val="65FD1D5E"/>
    <w:rsid w:val="661322F5"/>
    <w:rsid w:val="66414210"/>
    <w:rsid w:val="66571015"/>
    <w:rsid w:val="666B22FD"/>
    <w:rsid w:val="666D4E2A"/>
    <w:rsid w:val="669F5FB9"/>
    <w:rsid w:val="66A6422A"/>
    <w:rsid w:val="66B353B1"/>
    <w:rsid w:val="66BD2FF3"/>
    <w:rsid w:val="66BE6FA8"/>
    <w:rsid w:val="66E64FD4"/>
    <w:rsid w:val="66F052C4"/>
    <w:rsid w:val="67610C07"/>
    <w:rsid w:val="67612881"/>
    <w:rsid w:val="676A0D98"/>
    <w:rsid w:val="679371C1"/>
    <w:rsid w:val="67970669"/>
    <w:rsid w:val="67B41487"/>
    <w:rsid w:val="67DD3BF6"/>
    <w:rsid w:val="67E9350A"/>
    <w:rsid w:val="680F4346"/>
    <w:rsid w:val="682A6190"/>
    <w:rsid w:val="686A7F11"/>
    <w:rsid w:val="687324E6"/>
    <w:rsid w:val="68E6101E"/>
    <w:rsid w:val="690E3D9C"/>
    <w:rsid w:val="692603D5"/>
    <w:rsid w:val="692636AA"/>
    <w:rsid w:val="692C3F21"/>
    <w:rsid w:val="69371CEC"/>
    <w:rsid w:val="69595682"/>
    <w:rsid w:val="695A11D3"/>
    <w:rsid w:val="698146C7"/>
    <w:rsid w:val="69B76EB7"/>
    <w:rsid w:val="69D128B3"/>
    <w:rsid w:val="69EC5F97"/>
    <w:rsid w:val="6A1B23D5"/>
    <w:rsid w:val="6A1D0407"/>
    <w:rsid w:val="6A3F1B65"/>
    <w:rsid w:val="6A6773F4"/>
    <w:rsid w:val="6A813B16"/>
    <w:rsid w:val="6A8D080A"/>
    <w:rsid w:val="6A9405D4"/>
    <w:rsid w:val="6A9E4FA8"/>
    <w:rsid w:val="6AB24F37"/>
    <w:rsid w:val="6ABB2448"/>
    <w:rsid w:val="6ACF68F8"/>
    <w:rsid w:val="6AFB447C"/>
    <w:rsid w:val="6B071BBF"/>
    <w:rsid w:val="6B0E6923"/>
    <w:rsid w:val="6B374C58"/>
    <w:rsid w:val="6B8E6114"/>
    <w:rsid w:val="6BA74D17"/>
    <w:rsid w:val="6BE23890"/>
    <w:rsid w:val="6BF415CD"/>
    <w:rsid w:val="6C103C31"/>
    <w:rsid w:val="6C3F2D90"/>
    <w:rsid w:val="6C9035D7"/>
    <w:rsid w:val="6C9B0330"/>
    <w:rsid w:val="6CAD1BB1"/>
    <w:rsid w:val="6CBC3B28"/>
    <w:rsid w:val="6CC86867"/>
    <w:rsid w:val="6D0A722E"/>
    <w:rsid w:val="6D1A531D"/>
    <w:rsid w:val="6D325B7D"/>
    <w:rsid w:val="6D517745"/>
    <w:rsid w:val="6D5E4719"/>
    <w:rsid w:val="6D611585"/>
    <w:rsid w:val="6D66403C"/>
    <w:rsid w:val="6D6D4EC0"/>
    <w:rsid w:val="6D7C1BAC"/>
    <w:rsid w:val="6D830BF7"/>
    <w:rsid w:val="6DC76216"/>
    <w:rsid w:val="6DD14ED2"/>
    <w:rsid w:val="6DF66C1C"/>
    <w:rsid w:val="6E101237"/>
    <w:rsid w:val="6E1D7F0B"/>
    <w:rsid w:val="6E1F5E05"/>
    <w:rsid w:val="6EA06946"/>
    <w:rsid w:val="6EA470A7"/>
    <w:rsid w:val="6EA8153E"/>
    <w:rsid w:val="6EBB715E"/>
    <w:rsid w:val="6EC43A7A"/>
    <w:rsid w:val="6EF42475"/>
    <w:rsid w:val="6EF979CC"/>
    <w:rsid w:val="6F455460"/>
    <w:rsid w:val="6F8E354B"/>
    <w:rsid w:val="6F9F6A45"/>
    <w:rsid w:val="6FAE6BB4"/>
    <w:rsid w:val="7030567D"/>
    <w:rsid w:val="70335DC5"/>
    <w:rsid w:val="70367C65"/>
    <w:rsid w:val="7043503A"/>
    <w:rsid w:val="704468E3"/>
    <w:rsid w:val="705B3FEE"/>
    <w:rsid w:val="708C0A57"/>
    <w:rsid w:val="709B6515"/>
    <w:rsid w:val="70B57F1D"/>
    <w:rsid w:val="70BA47E0"/>
    <w:rsid w:val="70EC3068"/>
    <w:rsid w:val="71544A63"/>
    <w:rsid w:val="71736710"/>
    <w:rsid w:val="717703B9"/>
    <w:rsid w:val="71B6343C"/>
    <w:rsid w:val="71EE53F5"/>
    <w:rsid w:val="7207622A"/>
    <w:rsid w:val="721542ED"/>
    <w:rsid w:val="72451F64"/>
    <w:rsid w:val="72637E8B"/>
    <w:rsid w:val="728763F6"/>
    <w:rsid w:val="728E5750"/>
    <w:rsid w:val="72D60F4F"/>
    <w:rsid w:val="72E74C94"/>
    <w:rsid w:val="72EC0C18"/>
    <w:rsid w:val="72FF59DD"/>
    <w:rsid w:val="73323B7C"/>
    <w:rsid w:val="73687478"/>
    <w:rsid w:val="737F7983"/>
    <w:rsid w:val="73D71FBC"/>
    <w:rsid w:val="73E8538C"/>
    <w:rsid w:val="73EB1FEB"/>
    <w:rsid w:val="73FD6612"/>
    <w:rsid w:val="74127E59"/>
    <w:rsid w:val="7426505D"/>
    <w:rsid w:val="744722D0"/>
    <w:rsid w:val="74563B52"/>
    <w:rsid w:val="745B2CAE"/>
    <w:rsid w:val="745E0EBD"/>
    <w:rsid w:val="7482799D"/>
    <w:rsid w:val="7496404D"/>
    <w:rsid w:val="74AA0403"/>
    <w:rsid w:val="74C56416"/>
    <w:rsid w:val="74D81A5A"/>
    <w:rsid w:val="751C2FC1"/>
    <w:rsid w:val="752937D7"/>
    <w:rsid w:val="75332B81"/>
    <w:rsid w:val="75395424"/>
    <w:rsid w:val="75421E92"/>
    <w:rsid w:val="75776938"/>
    <w:rsid w:val="75814804"/>
    <w:rsid w:val="75884FDE"/>
    <w:rsid w:val="758922D5"/>
    <w:rsid w:val="75D9584F"/>
    <w:rsid w:val="75DD7FBC"/>
    <w:rsid w:val="75EB208C"/>
    <w:rsid w:val="75F405EA"/>
    <w:rsid w:val="76472B63"/>
    <w:rsid w:val="765F1346"/>
    <w:rsid w:val="76654722"/>
    <w:rsid w:val="768369C0"/>
    <w:rsid w:val="76993714"/>
    <w:rsid w:val="76B8421D"/>
    <w:rsid w:val="76C65030"/>
    <w:rsid w:val="76D2091F"/>
    <w:rsid w:val="76F25426"/>
    <w:rsid w:val="76FF2D36"/>
    <w:rsid w:val="774D33AF"/>
    <w:rsid w:val="77704E07"/>
    <w:rsid w:val="77717A07"/>
    <w:rsid w:val="777933D5"/>
    <w:rsid w:val="77950B45"/>
    <w:rsid w:val="77AD44F5"/>
    <w:rsid w:val="77BC288E"/>
    <w:rsid w:val="77D81B95"/>
    <w:rsid w:val="780B0BB0"/>
    <w:rsid w:val="78315222"/>
    <w:rsid w:val="78334645"/>
    <w:rsid w:val="78582719"/>
    <w:rsid w:val="78E807C0"/>
    <w:rsid w:val="78F26F7F"/>
    <w:rsid w:val="79267377"/>
    <w:rsid w:val="7929442E"/>
    <w:rsid w:val="79321DBD"/>
    <w:rsid w:val="79426EC0"/>
    <w:rsid w:val="79532FF9"/>
    <w:rsid w:val="795C44AB"/>
    <w:rsid w:val="798331F0"/>
    <w:rsid w:val="79986981"/>
    <w:rsid w:val="79E0661A"/>
    <w:rsid w:val="79E07488"/>
    <w:rsid w:val="7A3B24AA"/>
    <w:rsid w:val="7A5B075F"/>
    <w:rsid w:val="7A756CDA"/>
    <w:rsid w:val="7A90332F"/>
    <w:rsid w:val="7A912769"/>
    <w:rsid w:val="7AAE4A7F"/>
    <w:rsid w:val="7AAF1AE8"/>
    <w:rsid w:val="7ADB1C71"/>
    <w:rsid w:val="7AE66EAF"/>
    <w:rsid w:val="7B0667B3"/>
    <w:rsid w:val="7B1C665F"/>
    <w:rsid w:val="7B2907C0"/>
    <w:rsid w:val="7B3105C9"/>
    <w:rsid w:val="7B434E1D"/>
    <w:rsid w:val="7B620F14"/>
    <w:rsid w:val="7B88069E"/>
    <w:rsid w:val="7BD92F52"/>
    <w:rsid w:val="7C1738C0"/>
    <w:rsid w:val="7C2F4278"/>
    <w:rsid w:val="7C4247B1"/>
    <w:rsid w:val="7C5F74F7"/>
    <w:rsid w:val="7C690873"/>
    <w:rsid w:val="7C6B0787"/>
    <w:rsid w:val="7CAC4290"/>
    <w:rsid w:val="7CCC365F"/>
    <w:rsid w:val="7CCE06E3"/>
    <w:rsid w:val="7CD73788"/>
    <w:rsid w:val="7CE60176"/>
    <w:rsid w:val="7CED7C76"/>
    <w:rsid w:val="7CF30728"/>
    <w:rsid w:val="7D085E13"/>
    <w:rsid w:val="7D240E42"/>
    <w:rsid w:val="7D4D7D86"/>
    <w:rsid w:val="7D503B64"/>
    <w:rsid w:val="7D6B701E"/>
    <w:rsid w:val="7DA66B67"/>
    <w:rsid w:val="7DE41F4E"/>
    <w:rsid w:val="7DF94C5A"/>
    <w:rsid w:val="7E134E03"/>
    <w:rsid w:val="7E5965E1"/>
    <w:rsid w:val="7E6A2DB1"/>
    <w:rsid w:val="7E87760F"/>
    <w:rsid w:val="7E99351A"/>
    <w:rsid w:val="7EC45EED"/>
    <w:rsid w:val="7EE50636"/>
    <w:rsid w:val="7EE51E85"/>
    <w:rsid w:val="7EE8163E"/>
    <w:rsid w:val="7F321805"/>
    <w:rsid w:val="7F3803B9"/>
    <w:rsid w:val="7F394DAE"/>
    <w:rsid w:val="7F437541"/>
    <w:rsid w:val="7F443463"/>
    <w:rsid w:val="7F4F2FCF"/>
    <w:rsid w:val="7F58671D"/>
    <w:rsid w:val="7F6B7B6E"/>
    <w:rsid w:val="7F722B50"/>
    <w:rsid w:val="7F771B4E"/>
    <w:rsid w:val="7F8E7424"/>
    <w:rsid w:val="7F9168A9"/>
    <w:rsid w:val="7FD86E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69371-B770-4D3B-AA68-797C3AC2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rFonts w:ascii="Times New Roman" w:eastAsia="宋体" w:hAnsi="Times New Roman"/>
      <w:b/>
      <w:bCs/>
      <w:kern w:val="44"/>
      <w:sz w:val="32"/>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Hyperlink"/>
    <w:basedOn w:val="a0"/>
    <w:uiPriority w:val="99"/>
    <w:unhideWhenUsed/>
    <w:qFormat/>
    <w:rPr>
      <w:color w:val="0000FF"/>
      <w:u w:val="single"/>
    </w:rPr>
  </w:style>
  <w:style w:type="character" w:styleId="ab">
    <w:name w:val="annotation reference"/>
    <w:basedOn w:val="a0"/>
    <w:uiPriority w:val="99"/>
    <w:unhideWhenUsed/>
    <w:qFormat/>
    <w:rPr>
      <w:sz w:val="21"/>
      <w:szCs w:val="21"/>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
    <w:name w:val="Light Shading Accent 2"/>
    <w:basedOn w:val="a1"/>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10">
    <w:name w:val="浅色底纹1"/>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semiHidden/>
    <w:qFormat/>
    <w:rPr>
      <w:sz w:val="18"/>
      <w:szCs w:val="18"/>
    </w:rPr>
  </w:style>
  <w:style w:type="character" w:customStyle="1" w:styleId="Char1">
    <w:name w:val="批注框文本 Char"/>
    <w:basedOn w:val="a0"/>
    <w:link w:val="a5"/>
    <w:uiPriority w:val="99"/>
    <w:semiHidden/>
    <w:qFormat/>
    <w:rPr>
      <w:sz w:val="18"/>
      <w:szCs w:val="18"/>
    </w:rPr>
  </w:style>
  <w:style w:type="character" w:customStyle="1" w:styleId="apple-converted-space">
    <w:name w:val="apple-converted-space"/>
    <w:basedOn w:val="a0"/>
    <w:qFormat/>
  </w:style>
  <w:style w:type="character" w:customStyle="1" w:styleId="text">
    <w:name w:val="text"/>
    <w:basedOn w:val="a0"/>
    <w:qFormat/>
  </w:style>
  <w:style w:type="character" w:customStyle="1" w:styleId="index">
    <w:name w:val="index"/>
    <w:basedOn w:val="a0"/>
    <w:qFormat/>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1">
    <w:name w:val="无间隔1"/>
    <w:uiPriority w:val="1"/>
    <w:qFormat/>
    <w:pPr>
      <w:widowControl w:val="0"/>
      <w:jc w:val="both"/>
    </w:pPr>
    <w:rPr>
      <w:rFonts w:asciiTheme="minorHAnsi" w:eastAsiaTheme="minorEastAsia" w:hAnsiTheme="minorHAnsi" w:cstheme="minorBidi"/>
      <w:kern w:val="2"/>
      <w:sz w:val="21"/>
      <w:szCs w:val="22"/>
    </w:rPr>
  </w:style>
  <w:style w:type="paragraph" w:customStyle="1" w:styleId="12">
    <w:name w:val="列出段落1"/>
    <w:basedOn w:val="a"/>
    <w:uiPriority w:val="99"/>
    <w:unhideWhenUsed/>
    <w:qFormat/>
    <w:pPr>
      <w:ind w:firstLineChars="200" w:firstLine="420"/>
    </w:p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 w:type="paragraph" w:styleId="ad">
    <w:name w:val="List Paragraph"/>
    <w:basedOn w:val="a"/>
    <w:uiPriority w:val="99"/>
    <w:rsid w:val="004055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F6AAB6-C031-4E25-BC97-4369048F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760</Words>
  <Characters>4335</Characters>
  <Application>Microsoft Office Word</Application>
  <DocSecurity>0</DocSecurity>
  <Lines>36</Lines>
  <Paragraphs>10</Paragraphs>
  <ScaleCrop>false</ScaleCrop>
  <Company>china</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Feng Shi</cp:lastModifiedBy>
  <cp:revision>23</cp:revision>
  <dcterms:created xsi:type="dcterms:W3CDTF">2016-11-04T02:21:00Z</dcterms:created>
  <dcterms:modified xsi:type="dcterms:W3CDTF">2016-12-03T09:52:00Z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