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color w:val="000000"/>
          <w:lang w:val="en-US" w:eastAsia="zh-CN"/>
        </w:rPr>
      </w:pPr>
      <w:r>
        <w:rPr>
          <w:rFonts w:hint="eastAsia"/>
          <w:color w:val="000000"/>
          <w:lang w:val="en-US" w:eastAsia="zh-CN"/>
        </w:rPr>
        <w:t>排序算法复习课</w:t>
      </w:r>
    </w:p>
    <w:p>
      <w:pPr>
        <w:jc w:val="right"/>
        <w:rPr>
          <w:rFonts w:hint="eastAsia"/>
          <w:color w:val="000000"/>
          <w:lang w:val="en-US" w:eastAsia="zh-CN"/>
        </w:rPr>
      </w:pPr>
      <w:r>
        <w:rPr>
          <w:rFonts w:hint="eastAsia"/>
          <w:color w:val="000000"/>
          <w:lang w:val="en-US" w:eastAsia="zh-CN"/>
        </w:rPr>
        <w:t>乐清市芙蓉中学 陈志斌</w:t>
      </w:r>
    </w:p>
    <w:p>
      <w:pPr>
        <w:rPr>
          <w:color w:val="000000"/>
        </w:rPr>
      </w:pPr>
      <w:r>
        <w:rPr>
          <w:rFonts w:hint="eastAsia"/>
          <w:color w:val="000000"/>
        </w:rPr>
        <w:t>【教材分析】</w:t>
      </w:r>
    </w:p>
    <w:p>
      <w:pPr>
        <w:ind w:firstLine="420" w:firstLineChars="0"/>
        <w:rPr>
          <w:rFonts w:hint="eastAsia"/>
          <w:color w:val="000000"/>
          <w:lang w:val="en-US" w:eastAsia="zh-CN"/>
        </w:rPr>
      </w:pPr>
      <w:r>
        <w:rPr>
          <w:rFonts w:hint="eastAsia"/>
          <w:color w:val="000000"/>
          <w:lang w:val="en-US" w:eastAsia="zh-CN"/>
        </w:rPr>
        <w:t>排序算法是高中阶段信息技术课程算法与程序设计模块中的内容，在整个VB学习阶段中，排序算法属于接近收尾阶段的学习内容，是属于本学段中较难的一部分，也是属于数据结构部分的学习内容，当然在本学段仅学习选择排序与冒泡排序。</w:t>
      </w:r>
    </w:p>
    <w:p>
      <w:pPr>
        <w:rPr>
          <w:color w:val="000000"/>
        </w:rPr>
      </w:pPr>
      <w:r>
        <w:rPr>
          <w:rFonts w:hint="eastAsia"/>
          <w:color w:val="000000"/>
        </w:rPr>
        <w:t>【学情分析】</w:t>
      </w:r>
    </w:p>
    <w:p>
      <w:pPr>
        <w:rPr>
          <w:color w:val="000000"/>
        </w:rPr>
      </w:pPr>
      <w:r>
        <w:rPr>
          <w:rFonts w:hint="eastAsia"/>
          <w:color w:val="000000"/>
        </w:rPr>
        <w:tab/>
      </w:r>
      <w:r>
        <w:rPr>
          <w:rFonts w:hint="eastAsia"/>
          <w:color w:val="000000"/>
        </w:rPr>
        <w:t>学生在</w:t>
      </w:r>
      <w:r>
        <w:rPr>
          <w:rFonts w:hint="eastAsia"/>
          <w:color w:val="000000"/>
          <w:lang w:val="en-US" w:eastAsia="zh-CN"/>
        </w:rPr>
        <w:t>以前</w:t>
      </w:r>
      <w:r>
        <w:rPr>
          <w:rFonts w:hint="eastAsia"/>
          <w:color w:val="000000"/>
        </w:rPr>
        <w:t>的</w:t>
      </w:r>
      <w:r>
        <w:rPr>
          <w:rFonts w:hint="eastAsia"/>
          <w:color w:val="000000"/>
          <w:lang w:val="en-US" w:eastAsia="zh-CN"/>
        </w:rPr>
        <w:t>课程中，已经学习过排序算法，应也动手实践过排序算法的编写，具有了相关的基础，经过了较长时间的VB学习，对</w:t>
      </w:r>
      <w:r>
        <w:rPr>
          <w:rFonts w:hint="eastAsia"/>
          <w:color w:val="000000"/>
        </w:rPr>
        <w:t>算法的基本结构已经有了一定的基础，学生的分析、综合能力及独立思考能力、分析解决问题的能力都有了一定的水平，在教师的有效引导下，有能力进行自我探究</w:t>
      </w:r>
      <w:r>
        <w:rPr>
          <w:rFonts w:hint="eastAsia"/>
          <w:color w:val="000000"/>
          <w:lang w:val="en-US" w:eastAsia="zh-CN"/>
        </w:rPr>
        <w:t>与学习，回忆选择排序与冒泡排序算法思想，并能够根据实际分析题目，解答问题</w:t>
      </w:r>
      <w:r>
        <w:rPr>
          <w:rFonts w:hint="eastAsia"/>
          <w:color w:val="000000"/>
        </w:rPr>
        <w:t>。</w:t>
      </w:r>
    </w:p>
    <w:p>
      <w:pPr>
        <w:rPr>
          <w:color w:val="000000"/>
        </w:rPr>
      </w:pPr>
      <w:r>
        <w:rPr>
          <w:rFonts w:hint="eastAsia"/>
          <w:color w:val="000000"/>
        </w:rPr>
        <w:t>【教学目标】</w:t>
      </w:r>
    </w:p>
    <w:p>
      <w:pPr>
        <w:rPr>
          <w:color w:val="000000"/>
        </w:rPr>
      </w:pPr>
      <w:r>
        <w:rPr>
          <w:rFonts w:hint="eastAsia"/>
          <w:color w:val="000000"/>
        </w:rPr>
        <w:t xml:space="preserve">1．知识与技能  </w:t>
      </w:r>
    </w:p>
    <w:p>
      <w:pPr>
        <w:ind w:firstLine="420"/>
        <w:rPr>
          <w:color w:val="000000"/>
        </w:rPr>
      </w:pPr>
      <w:r>
        <w:rPr>
          <w:rFonts w:hint="eastAsia"/>
          <w:color w:val="000000"/>
        </w:rPr>
        <w:t>（1）</w:t>
      </w:r>
      <w:r>
        <w:rPr>
          <w:rFonts w:hint="eastAsia"/>
          <w:color w:val="000000"/>
          <w:lang w:val="en-US" w:eastAsia="zh-CN"/>
        </w:rPr>
        <w:t>理解选择排序、冒泡排序的程序思想</w:t>
      </w:r>
    </w:p>
    <w:p>
      <w:pPr>
        <w:ind w:firstLine="420"/>
        <w:rPr>
          <w:rFonts w:hint="eastAsia"/>
          <w:color w:val="000000"/>
        </w:rPr>
      </w:pPr>
      <w:r>
        <w:rPr>
          <w:rFonts w:hint="eastAsia"/>
          <w:color w:val="000000"/>
        </w:rPr>
        <w:t>（2）</w:t>
      </w:r>
      <w:r>
        <w:rPr>
          <w:rFonts w:hint="eastAsia"/>
          <w:color w:val="000000"/>
          <w:lang w:val="en-US" w:eastAsia="zh-CN"/>
        </w:rPr>
        <w:t>了解并能区分选择排序与冒泡排序的异同</w:t>
      </w:r>
    </w:p>
    <w:p>
      <w:pPr>
        <w:ind w:firstLine="420"/>
        <w:rPr>
          <w:rFonts w:hint="eastAsia" w:eastAsia="宋体"/>
          <w:color w:val="000000"/>
          <w:lang w:eastAsia="zh-CN"/>
        </w:rPr>
      </w:pPr>
      <w:r>
        <w:rPr>
          <w:rFonts w:hint="eastAsia"/>
          <w:color w:val="000000"/>
          <w:lang w:eastAsia="zh-CN"/>
        </w:rPr>
        <w:t>（</w:t>
      </w:r>
      <w:r>
        <w:rPr>
          <w:rFonts w:hint="eastAsia"/>
          <w:color w:val="000000"/>
          <w:lang w:val="en-US" w:eastAsia="zh-CN"/>
        </w:rPr>
        <w:t>3</w:t>
      </w:r>
      <w:r>
        <w:rPr>
          <w:rFonts w:hint="eastAsia"/>
          <w:color w:val="000000"/>
          <w:lang w:eastAsia="zh-CN"/>
        </w:rPr>
        <w:t>）</w:t>
      </w:r>
      <w:r>
        <w:rPr>
          <w:rFonts w:hint="eastAsia"/>
          <w:color w:val="000000"/>
          <w:lang w:val="en-US" w:eastAsia="zh-CN"/>
        </w:rPr>
        <w:t>能够编写选择排序、冒泡排序的程序</w:t>
      </w:r>
    </w:p>
    <w:p>
      <w:pPr>
        <w:rPr>
          <w:color w:val="000000"/>
        </w:rPr>
      </w:pPr>
      <w:r>
        <w:rPr>
          <w:rFonts w:hint="eastAsia"/>
          <w:color w:val="000000"/>
        </w:rPr>
        <w:t xml:space="preserve">2．过程与方法  </w:t>
      </w:r>
    </w:p>
    <w:p>
      <w:pPr>
        <w:ind w:firstLine="420"/>
        <w:rPr>
          <w:color w:val="000000"/>
          <w:lang w:val="en-US"/>
        </w:rPr>
      </w:pPr>
      <w:r>
        <w:rPr>
          <w:rFonts w:hint="eastAsia"/>
          <w:color w:val="000000"/>
        </w:rPr>
        <w:t>经历实践、分析、</w:t>
      </w:r>
      <w:r>
        <w:rPr>
          <w:rFonts w:hint="eastAsia"/>
          <w:color w:val="000000"/>
          <w:lang w:val="en-US" w:eastAsia="zh-CN"/>
        </w:rPr>
        <w:t>练习、自测</w:t>
      </w:r>
      <w:r>
        <w:rPr>
          <w:rFonts w:hint="eastAsia"/>
          <w:color w:val="000000"/>
        </w:rPr>
        <w:t>，掌握</w:t>
      </w:r>
      <w:r>
        <w:rPr>
          <w:rFonts w:hint="eastAsia"/>
          <w:color w:val="000000"/>
          <w:lang w:val="en-US" w:eastAsia="zh-CN"/>
        </w:rPr>
        <w:t>选择排序与冒泡排序算法</w:t>
      </w:r>
    </w:p>
    <w:p>
      <w:pPr>
        <w:rPr>
          <w:color w:val="000000"/>
        </w:rPr>
      </w:pPr>
      <w:r>
        <w:rPr>
          <w:rFonts w:hint="eastAsia"/>
          <w:color w:val="000000"/>
        </w:rPr>
        <w:t>【教学重难点】</w:t>
      </w:r>
    </w:p>
    <w:p>
      <w:pPr>
        <w:rPr>
          <w:color w:val="000000"/>
        </w:rPr>
      </w:pPr>
      <w:r>
        <w:rPr>
          <w:rFonts w:hint="eastAsia"/>
          <w:color w:val="000000"/>
        </w:rPr>
        <w:tab/>
      </w:r>
      <w:r>
        <w:rPr>
          <w:rFonts w:hint="eastAsia"/>
          <w:color w:val="000000"/>
        </w:rPr>
        <w:t>重点：</w:t>
      </w:r>
      <w:r>
        <w:rPr>
          <w:rFonts w:hint="eastAsia"/>
          <w:color w:val="000000"/>
          <w:lang w:val="en-US" w:eastAsia="zh-CN"/>
        </w:rPr>
        <w:t>区分选择排序与冒泡排序的异同，能够补充完整选择排序与冒泡排序</w:t>
      </w:r>
    </w:p>
    <w:p>
      <w:pPr>
        <w:rPr>
          <w:color w:val="000000"/>
        </w:rPr>
      </w:pPr>
      <w:r>
        <w:rPr>
          <w:rFonts w:hint="eastAsia"/>
          <w:color w:val="000000"/>
        </w:rPr>
        <w:tab/>
      </w:r>
      <w:r>
        <w:rPr>
          <w:rFonts w:hint="eastAsia"/>
          <w:color w:val="000000"/>
        </w:rPr>
        <w:t>难点：能根据实际问题写出程序代码。</w:t>
      </w:r>
    </w:p>
    <w:p>
      <w:pPr>
        <w:rPr>
          <w:color w:val="000000"/>
        </w:rPr>
      </w:pPr>
      <w:r>
        <w:rPr>
          <w:rFonts w:hint="eastAsia"/>
          <w:color w:val="000000"/>
        </w:rPr>
        <w:t>【教学过程】</w:t>
      </w:r>
    </w:p>
    <w:tbl>
      <w:tblPr>
        <w:tblStyle w:val="10"/>
        <w:tblpPr w:leftFromText="180" w:rightFromText="180" w:vertAnchor="text" w:tblpY="1"/>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4536"/>
        <w:gridCol w:w="27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hint="eastAsia" w:ascii="宋体" w:hAnsi="宋体"/>
                <w:szCs w:val="21"/>
                <w:shd w:val="clear" w:color="auto" w:fill="FFFFFF"/>
              </w:rPr>
            </w:pPr>
            <w:r>
              <w:rPr>
                <w:rFonts w:hint="eastAsia" w:ascii="宋体" w:hAnsi="宋体"/>
                <w:szCs w:val="21"/>
                <w:shd w:val="clear" w:color="auto" w:fill="FFFFFF"/>
              </w:rPr>
              <w:t>教学环节</w:t>
            </w:r>
          </w:p>
        </w:tc>
        <w:tc>
          <w:tcPr>
            <w:tcW w:w="4536" w:type="dxa"/>
          </w:tcPr>
          <w:p>
            <w:pPr>
              <w:rPr>
                <w:rFonts w:hint="eastAsia" w:ascii="宋体" w:hAnsi="宋体"/>
                <w:szCs w:val="21"/>
                <w:shd w:val="clear" w:color="auto" w:fill="FFFFFF"/>
              </w:rPr>
            </w:pPr>
            <w:r>
              <w:rPr>
                <w:rFonts w:hint="eastAsia" w:ascii="宋体" w:hAnsi="宋体"/>
                <w:szCs w:val="21"/>
                <w:shd w:val="clear" w:color="auto" w:fill="FFFFFF"/>
              </w:rPr>
              <w:t>教师与学生活动</w:t>
            </w:r>
          </w:p>
        </w:tc>
        <w:tc>
          <w:tcPr>
            <w:tcW w:w="2744" w:type="dxa"/>
          </w:tcPr>
          <w:p>
            <w:pPr>
              <w:rPr>
                <w:rFonts w:hint="eastAsia" w:ascii="宋体" w:hAnsi="宋体"/>
                <w:szCs w:val="21"/>
                <w:shd w:val="clear" w:color="auto" w:fill="FFFFFF"/>
              </w:rPr>
            </w:pPr>
            <w:r>
              <w:rPr>
                <w:rFonts w:hint="eastAsia" w:ascii="宋体" w:hAnsi="宋体"/>
                <w:szCs w:val="21"/>
                <w:shd w:val="clear" w:color="auto" w:fill="FFFFFF"/>
              </w:rPr>
              <w:t>设计意图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hint="eastAsia" w:ascii="宋体" w:hAnsi="宋体"/>
                <w:szCs w:val="21"/>
                <w:shd w:val="clear" w:color="auto" w:fill="FFFFFF"/>
              </w:rPr>
            </w:pPr>
            <w:r>
              <w:rPr>
                <w:rFonts w:hint="eastAsia" w:ascii="宋体" w:hAnsi="宋体"/>
                <w:szCs w:val="21"/>
                <w:shd w:val="clear" w:color="auto" w:fill="FFFFFF"/>
              </w:rPr>
              <w:t>引入</w:t>
            </w:r>
            <w:r>
              <w:rPr>
                <w:rFonts w:hint="eastAsia" w:ascii="宋体" w:hAnsi="宋体"/>
                <w:szCs w:val="21"/>
                <w:shd w:val="clear" w:color="auto" w:fill="FFFFFF"/>
                <w:lang w:val="en-US" w:eastAsia="zh-CN"/>
              </w:rPr>
              <w:t>本课复习内容</w:t>
            </w:r>
          </w:p>
        </w:tc>
        <w:tc>
          <w:tcPr>
            <w:tcW w:w="4536" w:type="dxa"/>
          </w:tcPr>
          <w:p>
            <w:pPr>
              <w:rPr>
                <w:rFonts w:hint="eastAsia" w:ascii="宋体" w:hAnsi="宋体"/>
                <w:szCs w:val="21"/>
                <w:shd w:val="clear" w:color="auto" w:fill="FFFFFF"/>
              </w:rPr>
            </w:pPr>
            <w:r>
              <w:rPr>
                <w:rFonts w:hint="eastAsia" w:ascii="宋体" w:hAnsi="宋体"/>
                <w:szCs w:val="21"/>
                <w:shd w:val="clear" w:color="auto" w:fill="FFFFFF"/>
              </w:rPr>
              <w:t>教师活动：排序与我们日常生活中息息相关，比如，我们要从电话簿中找到某个联系人首先会按照姓氏排序、买火车票会按照出发时间或者时长排序、买东西会按照销量或者好评度排序、查找文件会按照修改时间排序等等。在计算机程序设计中，排序和查找也是最基本的算法，很多其他的算法都是以排序算法为基础，在一般的数据处理或分析中，通常第一步就是进行排序，比如说二分查找，首先要对数据进行排序。</w:t>
            </w:r>
          </w:p>
          <w:p>
            <w:pPr>
              <w:rPr>
                <w:rFonts w:hint="eastAsia" w:ascii="宋体" w:hAnsi="宋体"/>
                <w:szCs w:val="21"/>
                <w:shd w:val="clear" w:color="auto" w:fill="FFFFFF"/>
              </w:rPr>
            </w:pPr>
          </w:p>
        </w:tc>
        <w:tc>
          <w:tcPr>
            <w:tcW w:w="2744" w:type="dxa"/>
          </w:tcPr>
          <w:p>
            <w:pPr>
              <w:rPr>
                <w:rFonts w:hint="eastAsia" w:ascii="宋体" w:hAnsi="宋体" w:eastAsia="宋体"/>
                <w:szCs w:val="21"/>
                <w:shd w:val="clear" w:color="auto" w:fill="FFFFFF"/>
                <w:lang w:eastAsia="zh-CN"/>
              </w:rPr>
            </w:pPr>
            <w:r>
              <w:rPr>
                <w:rFonts w:hint="eastAsia" w:ascii="宋体" w:hAnsi="宋体"/>
                <w:szCs w:val="21"/>
                <w:shd w:val="clear" w:color="auto" w:fill="FFFFFF"/>
                <w:lang w:val="en-US" w:eastAsia="zh-CN"/>
              </w:rPr>
              <w:t>指明了排序在生活当中到处都会用到，使学生意识到排序时很有用的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rPr>
                <w:rFonts w:hint="eastAsia" w:ascii="宋体" w:hAnsi="宋体"/>
                <w:szCs w:val="21"/>
                <w:shd w:val="clear" w:color="auto" w:fill="FFFFFF"/>
              </w:rPr>
            </w:pPr>
            <w:r>
              <w:rPr>
                <w:rFonts w:hint="eastAsia" w:ascii="宋体" w:hAnsi="宋体"/>
                <w:szCs w:val="21"/>
                <w:shd w:val="clear" w:color="auto" w:fill="FFFFFF"/>
                <w:lang w:val="en-US" w:eastAsia="zh-CN"/>
              </w:rPr>
              <w:t>提出学习习目标</w:t>
            </w:r>
          </w:p>
        </w:tc>
        <w:tc>
          <w:tcPr>
            <w:tcW w:w="4536" w:type="dxa"/>
          </w:tcPr>
          <w:p>
            <w:pPr>
              <w:rPr>
                <w:rFonts w:hint="eastAsia" w:ascii="宋体" w:hAnsi="宋体"/>
                <w:szCs w:val="21"/>
                <w:shd w:val="clear" w:color="auto" w:fill="FFFFFF"/>
              </w:rPr>
            </w:pPr>
            <w:r>
              <w:rPr>
                <w:rFonts w:hint="eastAsia" w:ascii="宋体" w:hAnsi="宋体"/>
                <w:szCs w:val="21"/>
                <w:shd w:val="clear" w:color="auto" w:fill="FFFFFF"/>
              </w:rPr>
              <w:t>学习目标：</w:t>
            </w:r>
          </w:p>
          <w:p>
            <w:pPr>
              <w:rPr>
                <w:rFonts w:hint="eastAsia" w:ascii="宋体" w:hAnsi="宋体"/>
                <w:szCs w:val="21"/>
                <w:shd w:val="clear" w:color="auto" w:fill="FFFFFF"/>
              </w:rPr>
            </w:pPr>
            <w:r>
              <w:rPr>
                <w:rFonts w:hint="eastAsia" w:ascii="宋体" w:hAnsi="宋体"/>
                <w:szCs w:val="21"/>
                <w:shd w:val="clear" w:color="auto" w:fill="FFFFFF"/>
              </w:rPr>
              <w:t>1、选择排序</w:t>
            </w:r>
          </w:p>
          <w:p>
            <w:pPr>
              <w:rPr>
                <w:rFonts w:hint="eastAsia" w:ascii="宋体" w:hAnsi="宋体"/>
                <w:szCs w:val="21"/>
                <w:shd w:val="clear" w:color="auto" w:fill="FFFFFF"/>
              </w:rPr>
            </w:pPr>
            <w:r>
              <w:rPr>
                <w:rFonts w:hint="eastAsia" w:ascii="宋体" w:hAnsi="宋体"/>
                <w:szCs w:val="21"/>
                <w:shd w:val="clear" w:color="auto" w:fill="FFFFFF"/>
              </w:rPr>
              <w:t xml:space="preserve">    ①了解选择排序的基本概念</w:t>
            </w:r>
          </w:p>
          <w:p>
            <w:pPr>
              <w:rPr>
                <w:rFonts w:hint="eastAsia" w:ascii="宋体" w:hAnsi="宋体"/>
                <w:szCs w:val="21"/>
                <w:shd w:val="clear" w:color="auto" w:fill="FFFFFF"/>
              </w:rPr>
            </w:pPr>
            <w:r>
              <w:rPr>
                <w:rFonts w:hint="eastAsia" w:ascii="宋体" w:hAnsi="宋体"/>
                <w:szCs w:val="21"/>
                <w:shd w:val="clear" w:color="auto" w:fill="FFFFFF"/>
              </w:rPr>
              <w:t xml:space="preserve">    ②理解选择排序的算法思想</w:t>
            </w:r>
          </w:p>
          <w:p>
            <w:pPr>
              <w:rPr>
                <w:rFonts w:hint="eastAsia" w:ascii="宋体" w:hAnsi="宋体"/>
                <w:szCs w:val="21"/>
                <w:shd w:val="clear" w:color="auto" w:fill="FFFFFF"/>
              </w:rPr>
            </w:pPr>
            <w:r>
              <w:rPr>
                <w:rFonts w:hint="eastAsia" w:ascii="宋体" w:hAnsi="宋体"/>
                <w:szCs w:val="21"/>
                <w:shd w:val="clear" w:color="auto" w:fill="FFFFFF"/>
              </w:rPr>
              <w:t xml:space="preserve">    ③编写选择排序算法的程序实现</w:t>
            </w:r>
          </w:p>
          <w:p>
            <w:pPr>
              <w:rPr>
                <w:rFonts w:hint="eastAsia" w:ascii="宋体" w:hAnsi="宋体"/>
                <w:szCs w:val="21"/>
                <w:shd w:val="clear" w:color="auto" w:fill="FFFFFF"/>
              </w:rPr>
            </w:pPr>
            <w:r>
              <w:rPr>
                <w:rFonts w:hint="eastAsia" w:ascii="宋体" w:hAnsi="宋体"/>
                <w:szCs w:val="21"/>
                <w:shd w:val="clear" w:color="auto" w:fill="FFFFFF"/>
              </w:rPr>
              <w:t>2、冒泡排序</w:t>
            </w:r>
          </w:p>
          <w:p>
            <w:pPr>
              <w:rPr>
                <w:rFonts w:hint="eastAsia" w:ascii="宋体" w:hAnsi="宋体"/>
                <w:szCs w:val="21"/>
                <w:shd w:val="clear" w:color="auto" w:fill="FFFFFF"/>
              </w:rPr>
            </w:pPr>
            <w:r>
              <w:rPr>
                <w:rFonts w:hint="eastAsia" w:ascii="宋体" w:hAnsi="宋体"/>
                <w:szCs w:val="21"/>
                <w:shd w:val="clear" w:color="auto" w:fill="FFFFFF"/>
              </w:rPr>
              <w:t xml:space="preserve">    ①了解冒泡排序的基本概念</w:t>
            </w:r>
          </w:p>
          <w:p>
            <w:pPr>
              <w:rPr>
                <w:rFonts w:hint="eastAsia" w:ascii="宋体" w:hAnsi="宋体"/>
                <w:szCs w:val="21"/>
                <w:shd w:val="clear" w:color="auto" w:fill="FFFFFF"/>
              </w:rPr>
            </w:pPr>
            <w:r>
              <w:rPr>
                <w:rFonts w:hint="eastAsia" w:ascii="宋体" w:hAnsi="宋体"/>
                <w:szCs w:val="21"/>
                <w:shd w:val="clear" w:color="auto" w:fill="FFFFFF"/>
              </w:rPr>
              <w:t xml:space="preserve">    ②理解冒泡排序的算法思想</w:t>
            </w:r>
          </w:p>
          <w:p>
            <w:pPr>
              <w:rPr>
                <w:rFonts w:hint="eastAsia" w:ascii="宋体" w:hAnsi="宋体"/>
                <w:szCs w:val="21"/>
                <w:shd w:val="clear" w:color="auto" w:fill="FFFFFF"/>
              </w:rPr>
            </w:pPr>
            <w:r>
              <w:rPr>
                <w:rFonts w:hint="eastAsia" w:ascii="宋体" w:hAnsi="宋体"/>
                <w:szCs w:val="21"/>
                <w:shd w:val="clear" w:color="auto" w:fill="FFFFFF"/>
              </w:rPr>
              <w:t xml:space="preserve">    ③编写冒泡排序算法的程序实现</w:t>
            </w:r>
          </w:p>
          <w:p>
            <w:pPr>
              <w:rPr>
                <w:rFonts w:hint="eastAsia" w:ascii="宋体" w:hAnsi="宋体"/>
                <w:szCs w:val="21"/>
                <w:shd w:val="clear" w:color="auto" w:fill="FFFFFF"/>
              </w:rPr>
            </w:pPr>
            <w:r>
              <w:rPr>
                <w:rFonts w:hint="eastAsia" w:ascii="宋体" w:hAnsi="宋体"/>
                <w:szCs w:val="21"/>
                <w:shd w:val="clear" w:color="auto" w:fill="FFFFFF"/>
              </w:rPr>
              <w:t>3、在理解的基础上，明了选择排序与冒泡排序的异同点，能够区分选择排序与冒泡排序</w:t>
            </w:r>
          </w:p>
        </w:tc>
        <w:tc>
          <w:tcPr>
            <w:tcW w:w="2744" w:type="dxa"/>
          </w:tcPr>
          <w:p>
            <w:pPr>
              <w:rPr>
                <w:rFonts w:hint="eastAsia" w:ascii="宋体" w:hAnsi="宋体"/>
                <w:szCs w:val="21"/>
                <w:shd w:val="clear" w:color="auto" w:fill="FFFFFF"/>
              </w:rPr>
            </w:pPr>
          </w:p>
          <w:p>
            <w:pPr>
              <w:rPr>
                <w:rFonts w:hint="eastAsia" w:ascii="宋体" w:hAnsi="宋体" w:eastAsia="宋体"/>
                <w:szCs w:val="21"/>
                <w:shd w:val="clear" w:color="auto" w:fill="FFFFFF"/>
                <w:lang w:val="en-US" w:eastAsia="zh-CN"/>
              </w:rPr>
            </w:pPr>
            <w:r>
              <w:rPr>
                <w:rFonts w:hint="eastAsia" w:ascii="宋体" w:hAnsi="宋体"/>
                <w:szCs w:val="21"/>
                <w:shd w:val="clear" w:color="auto" w:fill="FFFFFF"/>
                <w:lang w:val="en-US" w:eastAsia="zh-CN"/>
              </w:rPr>
              <w:t>清晰学习目标，有的放矢</w:t>
            </w: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1" w:hRule="atLeast"/>
        </w:trPr>
        <w:tc>
          <w:tcPr>
            <w:tcW w:w="1242" w:type="dxa"/>
          </w:tcPr>
          <w:p>
            <w:pPr>
              <w:rPr>
                <w:rFonts w:hint="eastAsia" w:ascii="宋体" w:hAnsi="宋体" w:eastAsia="宋体"/>
                <w:szCs w:val="21"/>
                <w:shd w:val="clear" w:color="auto" w:fill="FFFFFF"/>
                <w:lang w:eastAsia="zh-CN"/>
              </w:rPr>
            </w:pPr>
            <w:r>
              <w:rPr>
                <w:rFonts w:hint="eastAsia" w:ascii="宋体" w:hAnsi="宋体"/>
                <w:szCs w:val="21"/>
                <w:shd w:val="clear" w:color="auto" w:fill="FFFFFF"/>
                <w:lang w:val="en-US" w:eastAsia="zh-CN"/>
              </w:rPr>
              <w:t>知识回顾</w:t>
            </w:r>
          </w:p>
        </w:tc>
        <w:tc>
          <w:tcPr>
            <w:tcW w:w="4536" w:type="dxa"/>
          </w:tcPr>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先讲一下两个排序算法相同点，也就是都会用到的数据元素的交换，它是有基本的套路的，我们可以通过理解牛奶可乐的交换来更好的理解我们的数组元素的交换。</w:t>
            </w:r>
          </w:p>
          <w:p>
            <w:pPr>
              <w:rPr>
                <w:rFonts w:hint="eastAsia" w:ascii="宋体" w:hAnsi="宋体"/>
                <w:szCs w:val="21"/>
                <w:shd w:val="clear" w:color="auto" w:fill="FFFFFF"/>
                <w:lang w:val="en-US" w:eastAsia="zh-CN"/>
              </w:rPr>
            </w:pPr>
          </w:p>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然后，分别从原理、图解、动画演示、核心代码等方面详细回顾选择算法和冒泡算法</w:t>
            </w:r>
          </w:p>
          <w:p>
            <w:pPr>
              <w:rPr>
                <w:rFonts w:hint="eastAsia" w:ascii="宋体" w:hAnsi="宋体"/>
                <w:szCs w:val="21"/>
                <w:shd w:val="clear" w:color="auto" w:fill="FFFFFF"/>
                <w:lang w:val="en-US" w:eastAsia="zh-CN"/>
              </w:rPr>
            </w:pPr>
          </w:p>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学生活动：学生若是尚未理解排序算法，可以在此处，自己动手，使用不同的数列进行排序，并观察排序动画的过程</w:t>
            </w:r>
          </w:p>
        </w:tc>
        <w:tc>
          <w:tcPr>
            <w:tcW w:w="2744" w:type="dxa"/>
          </w:tcPr>
          <w:p>
            <w:pPr>
              <w:rPr>
                <w:rFonts w:hint="eastAsia" w:ascii="宋体" w:hAnsi="宋体" w:eastAsia="宋体"/>
                <w:szCs w:val="21"/>
                <w:shd w:val="clear" w:color="auto" w:fill="FFFFFF"/>
                <w:lang w:eastAsia="zh-CN"/>
              </w:rPr>
            </w:pPr>
            <w:r>
              <w:rPr>
                <w:rFonts w:hint="eastAsia" w:ascii="宋体" w:hAnsi="宋体"/>
                <w:szCs w:val="21"/>
                <w:shd w:val="clear" w:color="auto" w:fill="FFFFFF"/>
                <w:lang w:val="en-US" w:eastAsia="zh-CN"/>
              </w:rPr>
              <w:t>以清晰简练的方式，并配以swf动画，详细回顾选择算法与冒泡算法，使学生能够顺利回忆</w:t>
            </w: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1" w:hRule="atLeast"/>
        </w:trPr>
        <w:tc>
          <w:tcPr>
            <w:tcW w:w="1242" w:type="dxa"/>
          </w:tcPr>
          <w:p>
            <w:pPr>
              <w:rPr>
                <w:rFonts w:hint="eastAsia" w:ascii="宋体" w:hAnsi="宋体"/>
                <w:szCs w:val="21"/>
                <w:shd w:val="clear" w:color="auto" w:fill="FFFFFF"/>
              </w:rPr>
            </w:pPr>
            <w:r>
              <w:rPr>
                <w:rFonts w:hint="eastAsia" w:ascii="宋体" w:hAnsi="宋体"/>
                <w:szCs w:val="21"/>
                <w:shd w:val="clear" w:color="auto" w:fill="FFFFFF"/>
              </w:rPr>
              <w:t>小试牛刀</w:t>
            </w:r>
          </w:p>
        </w:tc>
        <w:tc>
          <w:tcPr>
            <w:tcW w:w="4536" w:type="dxa"/>
          </w:tcPr>
          <w:p>
            <w:pPr>
              <w:rPr>
                <w:rFonts w:hint="eastAsia"/>
                <w:lang w:val="en-US" w:eastAsia="zh-CN"/>
              </w:rPr>
            </w:pPr>
            <w:r>
              <w:rPr>
                <w:rFonts w:hint="eastAsia"/>
              </w:rPr>
              <w:t>任务</w:t>
            </w:r>
            <w:r>
              <w:rPr>
                <w:rFonts w:hint="eastAsia"/>
                <w:lang w:val="en-US" w:eastAsia="zh-CN"/>
              </w:rPr>
              <w:t>1</w:t>
            </w:r>
            <w:r>
              <w:rPr>
                <w:rFonts w:hint="eastAsia"/>
              </w:rPr>
              <w:t>：</w:t>
            </w:r>
            <w:r>
              <w:rPr>
                <w:rFonts w:hint="eastAsia"/>
                <w:lang w:val="en-US" w:eastAsia="zh-CN"/>
              </w:rPr>
              <w:t>将未完成的VB选择排序补充完整，使其可以正常运行。</w:t>
            </w:r>
          </w:p>
          <w:p>
            <w:pPr>
              <w:rPr>
                <w:rFonts w:hint="eastAsia"/>
                <w:lang w:val="en-US" w:eastAsia="zh-CN"/>
              </w:rPr>
            </w:pPr>
            <w:r>
              <w:rPr>
                <w:rFonts w:hint="eastAsia"/>
                <w:lang w:val="en-US" w:eastAsia="zh-CN"/>
              </w:rPr>
              <w:t xml:space="preserve">    For i=1 to n-1               </w:t>
            </w:r>
          </w:p>
          <w:p>
            <w:pPr>
              <w:rPr>
                <w:rFonts w:hint="eastAsia"/>
                <w:lang w:val="en-US" w:eastAsia="zh-CN"/>
              </w:rPr>
            </w:pPr>
            <w:r>
              <w:rPr>
                <w:rFonts w:hint="eastAsia"/>
                <w:lang w:val="en-US" w:eastAsia="zh-CN"/>
              </w:rPr>
              <w:t xml:space="preserve">         k=i</w:t>
            </w:r>
          </w:p>
          <w:p>
            <w:pPr>
              <w:rPr>
                <w:rFonts w:hint="eastAsia"/>
                <w:lang w:val="en-US" w:eastAsia="zh-CN"/>
              </w:rPr>
            </w:pPr>
            <w:r>
              <w:rPr>
                <w:rFonts w:hint="eastAsia"/>
                <w:lang w:val="en-US" w:eastAsia="zh-CN"/>
              </w:rPr>
              <w:t xml:space="preserve">         For j=i+1 to n          </w:t>
            </w:r>
          </w:p>
          <w:p>
            <w:pPr>
              <w:rPr>
                <w:rFonts w:hint="eastAsia"/>
                <w:lang w:val="en-US" w:eastAsia="zh-CN"/>
              </w:rPr>
            </w:pPr>
            <w:r>
              <w:rPr>
                <w:rFonts w:hint="eastAsia"/>
                <w:lang w:val="en-US" w:eastAsia="zh-CN"/>
              </w:rPr>
              <w:t xml:space="preserve">              if a(k)&gt;a(j) then k=j                    </w:t>
            </w:r>
          </w:p>
          <w:p>
            <w:pPr>
              <w:rPr>
                <w:rFonts w:hint="eastAsia"/>
                <w:lang w:val="en-US" w:eastAsia="zh-CN"/>
              </w:rPr>
            </w:pPr>
            <w:r>
              <w:rPr>
                <w:rFonts w:hint="eastAsia"/>
                <w:lang w:val="en-US" w:eastAsia="zh-CN"/>
              </w:rPr>
              <w:t xml:space="preserve">         Next j</w:t>
            </w:r>
          </w:p>
          <w:p>
            <w:pPr>
              <w:rPr>
                <w:rFonts w:hint="eastAsia"/>
                <w:lang w:val="en-US" w:eastAsia="zh-CN"/>
              </w:rPr>
            </w:pPr>
            <w:r>
              <w:rPr>
                <w:rFonts w:hint="eastAsia"/>
                <w:lang w:val="en-US" w:eastAsia="zh-CN"/>
              </w:rPr>
              <w:t xml:space="preserve">         if i&lt;&gt;k then</w:t>
            </w:r>
          </w:p>
          <w:p>
            <w:pPr>
              <w:rPr>
                <w:rFonts w:hint="eastAsia"/>
                <w:lang w:val="en-US" w:eastAsia="zh-CN"/>
              </w:rPr>
            </w:pPr>
            <w:r>
              <w:rPr>
                <w:rFonts w:hint="eastAsia"/>
                <w:lang w:val="en-US" w:eastAsia="zh-CN"/>
              </w:rPr>
              <w:t xml:space="preserve">              t=a(i):a(i)=a(k):a(k)=t</w:t>
            </w:r>
          </w:p>
          <w:p>
            <w:pPr>
              <w:rPr>
                <w:rFonts w:hint="eastAsia"/>
                <w:lang w:val="en-US" w:eastAsia="zh-CN"/>
              </w:rPr>
            </w:pPr>
            <w:r>
              <w:rPr>
                <w:rFonts w:hint="eastAsia"/>
                <w:lang w:val="en-US" w:eastAsia="zh-CN"/>
              </w:rPr>
              <w:t xml:space="preserve">         end if</w:t>
            </w:r>
          </w:p>
          <w:p>
            <w:pPr>
              <w:ind w:firstLine="420"/>
              <w:rPr>
                <w:rFonts w:hint="eastAsia"/>
                <w:lang w:val="en-US" w:eastAsia="zh-CN"/>
              </w:rPr>
            </w:pPr>
            <w:r>
              <w:rPr>
                <w:rFonts w:hint="eastAsia"/>
                <w:lang w:val="en-US" w:eastAsia="zh-CN"/>
              </w:rPr>
              <w:t>Next i</w:t>
            </w:r>
          </w:p>
          <w:p>
            <w:pPr>
              <w:rPr>
                <w:rFonts w:hint="eastAsia"/>
                <w:lang w:val="en-US" w:eastAsia="zh-CN"/>
              </w:rPr>
            </w:pPr>
            <w:r>
              <w:rPr>
                <w:rFonts w:hint="eastAsia"/>
              </w:rPr>
              <w:t>任务</w:t>
            </w:r>
            <w:r>
              <w:rPr>
                <w:rFonts w:hint="eastAsia"/>
                <w:lang w:val="en-US" w:eastAsia="zh-CN"/>
              </w:rPr>
              <w:t>2</w:t>
            </w:r>
            <w:r>
              <w:rPr>
                <w:rFonts w:hint="eastAsia"/>
              </w:rPr>
              <w:t>：</w:t>
            </w:r>
            <w:r>
              <w:rPr>
                <w:rFonts w:hint="eastAsia"/>
                <w:lang w:val="en-US" w:eastAsia="zh-CN"/>
              </w:rPr>
              <w:t>将未完成的VB冒泡排序补充完整，使其可以正常运行。（有一个keyascii,看看学生是否能够从前一个例子中迁移过来）</w:t>
            </w:r>
          </w:p>
          <w:p>
            <w:pPr>
              <w:rPr>
                <w:rFonts w:hint="eastAsia"/>
                <w:lang w:val="en-US" w:eastAsia="zh-CN"/>
              </w:rPr>
            </w:pPr>
            <w:r>
              <w:rPr>
                <w:rFonts w:hint="eastAsia"/>
                <w:lang w:val="en-US" w:eastAsia="zh-CN"/>
              </w:rPr>
              <w:t xml:space="preserve">   For i=1 to n-1                </w:t>
            </w:r>
          </w:p>
          <w:p>
            <w:pPr>
              <w:rPr>
                <w:rFonts w:hint="eastAsia"/>
                <w:lang w:val="en-US" w:eastAsia="zh-CN"/>
              </w:rPr>
            </w:pPr>
            <w:r>
              <w:rPr>
                <w:rFonts w:hint="eastAsia"/>
                <w:lang w:val="en-US" w:eastAsia="zh-CN"/>
              </w:rPr>
              <w:t xml:space="preserve">        For j=n to i+1 step -1              </w:t>
            </w:r>
          </w:p>
          <w:p>
            <w:pPr>
              <w:rPr>
                <w:rFonts w:hint="eastAsia"/>
                <w:lang w:val="en-US" w:eastAsia="zh-CN"/>
              </w:rPr>
            </w:pPr>
            <w:r>
              <w:rPr>
                <w:rFonts w:hint="eastAsia"/>
                <w:lang w:val="en-US" w:eastAsia="zh-CN"/>
              </w:rPr>
              <w:t xml:space="preserve">             if d(j)&lt;d(j-1) then                    </w:t>
            </w:r>
          </w:p>
          <w:p>
            <w:pPr>
              <w:rPr>
                <w:rFonts w:hint="eastAsia"/>
                <w:lang w:val="en-US" w:eastAsia="zh-CN"/>
              </w:rPr>
            </w:pPr>
            <w:r>
              <w:rPr>
                <w:rFonts w:hint="eastAsia"/>
                <w:lang w:val="en-US" w:eastAsia="zh-CN"/>
              </w:rPr>
              <w:t xml:space="preserve">                k=d(j):d(j)=d(j-1):d(j-1)=k</w:t>
            </w:r>
          </w:p>
          <w:p>
            <w:pPr>
              <w:rPr>
                <w:rFonts w:hint="eastAsia"/>
                <w:lang w:val="en-US" w:eastAsia="zh-CN"/>
              </w:rPr>
            </w:pPr>
            <w:r>
              <w:rPr>
                <w:rFonts w:hint="eastAsia"/>
                <w:lang w:val="en-US" w:eastAsia="zh-CN"/>
              </w:rPr>
              <w:t xml:space="preserve">             end if</w:t>
            </w:r>
          </w:p>
          <w:p>
            <w:pPr>
              <w:rPr>
                <w:rFonts w:hint="eastAsia"/>
                <w:lang w:val="en-US" w:eastAsia="zh-CN"/>
              </w:rPr>
            </w:pPr>
            <w:r>
              <w:rPr>
                <w:rFonts w:hint="eastAsia"/>
                <w:lang w:val="en-US" w:eastAsia="zh-CN"/>
              </w:rPr>
              <w:t xml:space="preserve">        Next j</w:t>
            </w:r>
          </w:p>
          <w:p>
            <w:pPr>
              <w:rPr>
                <w:rFonts w:hint="eastAsia"/>
                <w:lang w:val="en-US" w:eastAsia="zh-CN"/>
              </w:rPr>
            </w:pPr>
            <w:r>
              <w:rPr>
                <w:rFonts w:hint="eastAsia"/>
                <w:lang w:val="en-US" w:eastAsia="zh-CN"/>
              </w:rPr>
              <w:t xml:space="preserve">   Next i</w:t>
            </w:r>
          </w:p>
        </w:tc>
        <w:tc>
          <w:tcPr>
            <w:tcW w:w="2744" w:type="dxa"/>
          </w:tcPr>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rPr>
            </w:pPr>
            <w:r>
              <w:rPr>
                <w:rFonts w:hint="eastAsia" w:ascii="宋体" w:hAnsi="宋体"/>
                <w:szCs w:val="21"/>
                <w:shd w:val="clear" w:color="auto" w:fill="FFFFFF"/>
              </w:rPr>
              <w:t>通过应用加深学生对</w:t>
            </w:r>
            <w:r>
              <w:rPr>
                <w:rFonts w:hint="eastAsia" w:ascii="宋体" w:hAnsi="宋体"/>
                <w:szCs w:val="21"/>
                <w:shd w:val="clear" w:color="auto" w:fill="FFFFFF"/>
                <w:lang w:val="en-US" w:eastAsia="zh-CN"/>
              </w:rPr>
              <w:t>选择、冒泡排序算法的理解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6" w:hRule="atLeast"/>
        </w:trPr>
        <w:tc>
          <w:tcPr>
            <w:tcW w:w="1242" w:type="dxa"/>
          </w:tcPr>
          <w:p>
            <w:pPr>
              <w:rPr>
                <w:rFonts w:hint="eastAsia" w:ascii="宋体" w:hAnsi="宋体"/>
                <w:szCs w:val="21"/>
                <w:shd w:val="clear" w:color="auto" w:fill="FFFFFF"/>
              </w:rPr>
            </w:pPr>
            <w:r>
              <w:rPr>
                <w:rFonts w:hint="eastAsia" w:ascii="宋体" w:hAnsi="宋体"/>
                <w:szCs w:val="21"/>
                <w:shd w:val="clear" w:color="auto" w:fill="FFFFFF"/>
                <w:lang w:val="en-US" w:eastAsia="zh-CN"/>
              </w:rPr>
              <w:t>习题精讲</w:t>
            </w:r>
            <w:r>
              <w:rPr>
                <w:rFonts w:hint="eastAsia" w:ascii="宋体" w:hAnsi="宋体"/>
                <w:szCs w:val="21"/>
                <w:shd w:val="clear" w:color="auto" w:fill="FFFFFF"/>
              </w:rPr>
              <w:t>：</w:t>
            </w:r>
          </w:p>
        </w:tc>
        <w:tc>
          <w:tcPr>
            <w:tcW w:w="4536" w:type="dxa"/>
          </w:tcPr>
          <w:p>
            <w:pPr>
              <w:rPr>
                <w:rFonts w:hint="eastAsia"/>
                <w:lang w:val="en-US" w:eastAsia="zh-CN"/>
              </w:rPr>
            </w:pPr>
            <w:r>
              <w:rPr>
                <w:rFonts w:hint="eastAsia"/>
                <w:lang w:val="en-US" w:eastAsia="zh-CN"/>
              </w:rPr>
              <w:t>4道例题，辅以详细的解析</w:t>
            </w:r>
          </w:p>
          <w:p>
            <w:pPr>
              <w:rPr>
                <w:rFonts w:hint="eastAsia"/>
                <w:lang w:val="en-US" w:eastAsia="zh-CN"/>
              </w:rPr>
            </w:pPr>
            <w:r>
              <w:rPr>
                <w:rFonts w:hint="eastAsia"/>
                <w:lang w:val="en-US" w:eastAsia="zh-CN"/>
              </w:rPr>
              <w:t>学生活动：学生在小试牛刀中，有些会比较顺利，有些则会没那么顺利，那么，顺利完成小试牛刀的同学，可以去看看习题精讲</w:t>
            </w:r>
          </w:p>
        </w:tc>
        <w:tc>
          <w:tcPr>
            <w:tcW w:w="2744" w:type="dxa"/>
          </w:tcPr>
          <w:p>
            <w:pPr>
              <w:rPr>
                <w:rFonts w:hint="eastAsia" w:ascii="宋体" w:hAnsi="宋体"/>
                <w:szCs w:val="21"/>
                <w:shd w:val="clear" w:color="auto" w:fill="FFFFFF"/>
              </w:rPr>
            </w:pPr>
          </w:p>
          <w:p>
            <w:pPr>
              <w:rPr>
                <w:rFonts w:hint="eastAsia" w:ascii="宋体" w:hAnsi="宋体"/>
                <w:szCs w:val="21"/>
                <w:shd w:val="clear" w:color="auto" w:fill="FFFFFF"/>
              </w:rPr>
            </w:pPr>
          </w:p>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通过练习题，来巩固对于排序算法的理解。</w:t>
            </w:r>
          </w:p>
          <w:p>
            <w:pPr>
              <w:rPr>
                <w:rFonts w:hint="eastAsia" w:ascii="宋体" w:hAnsi="宋体"/>
                <w:szCs w:val="21"/>
                <w:shd w:val="clear" w:color="auto" w:fill="FFFFFF"/>
                <w:lang w:val="en-US" w:eastAsia="zh-CN"/>
              </w:rPr>
            </w:pPr>
          </w:p>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教师也可以通过习题精讲来辅导学生的解题思路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42" w:hRule="atLeast"/>
        </w:trPr>
        <w:tc>
          <w:tcPr>
            <w:tcW w:w="1242" w:type="dxa"/>
          </w:tcPr>
          <w:p>
            <w:pPr>
              <w:rPr>
                <w:rFonts w:hint="eastAsia" w:ascii="宋体" w:hAnsi="宋体" w:eastAsia="宋体"/>
                <w:szCs w:val="21"/>
                <w:shd w:val="clear" w:color="auto" w:fill="FFFFFF"/>
                <w:lang w:val="en-US" w:eastAsia="zh-CN"/>
              </w:rPr>
            </w:pPr>
            <w:r>
              <w:rPr>
                <w:rFonts w:hint="eastAsia" w:ascii="宋体" w:hAnsi="宋体"/>
                <w:szCs w:val="21"/>
                <w:shd w:val="clear" w:color="auto" w:fill="FFFFFF"/>
                <w:lang w:val="en-US" w:eastAsia="zh-CN"/>
              </w:rPr>
              <w:t>课堂自测</w:t>
            </w:r>
          </w:p>
        </w:tc>
        <w:tc>
          <w:tcPr>
            <w:tcW w:w="4536" w:type="dxa"/>
          </w:tcPr>
          <w:p>
            <w:pPr>
              <w:rPr>
                <w:rFonts w:hint="eastAsia" w:eastAsia="宋体"/>
                <w:lang w:val="en-US" w:eastAsia="zh-CN"/>
              </w:rPr>
            </w:pPr>
            <w:r>
              <w:rPr>
                <w:rFonts w:hint="eastAsia"/>
                <w:lang w:val="en-US" w:eastAsia="zh-CN"/>
              </w:rPr>
              <w:t>学生自行测试，看看自己能最对多少</w:t>
            </w:r>
          </w:p>
        </w:tc>
        <w:tc>
          <w:tcPr>
            <w:tcW w:w="2744" w:type="dxa"/>
          </w:tcPr>
          <w:p>
            <w:pPr>
              <w:rPr>
                <w:rFonts w:hint="eastAsia" w:ascii="宋体" w:hAnsi="宋体"/>
                <w:szCs w:val="21"/>
                <w:shd w:val="clear" w:color="auto" w:fill="FFFFFF"/>
              </w:rPr>
            </w:pPr>
          </w:p>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练习归练习，虽然练习起来很难不错，但是，真的测试一下呢？</w:t>
            </w:r>
          </w:p>
          <w:p>
            <w:pPr>
              <w:rPr>
                <w:rFonts w:hint="eastAsia" w:ascii="宋体" w:hAnsi="宋体"/>
                <w:szCs w:val="21"/>
                <w:shd w:val="clear" w:color="auto" w:fill="FFFFFF"/>
                <w:lang w:val="en-US" w:eastAsia="zh-CN"/>
              </w:rPr>
            </w:pPr>
            <w:r>
              <w:rPr>
                <w:rFonts w:hint="eastAsia" w:ascii="宋体" w:hAnsi="宋体"/>
                <w:szCs w:val="21"/>
                <w:shd w:val="clear" w:color="auto" w:fill="FFFFFF"/>
                <w:lang w:val="en-US" w:eastAsia="zh-CN"/>
              </w:rPr>
              <w:t>通过自测，看看学生真正掌握的如何</w:t>
            </w:r>
          </w:p>
          <w:p>
            <w:pPr>
              <w:rPr>
                <w:rFonts w:hint="eastAsia" w:ascii="宋体" w:hAnsi="宋体"/>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04" w:hRule="atLeast"/>
        </w:trPr>
        <w:tc>
          <w:tcPr>
            <w:tcW w:w="1242" w:type="dxa"/>
          </w:tcPr>
          <w:p>
            <w:pPr>
              <w:rPr>
                <w:rFonts w:hint="eastAsia" w:ascii="宋体" w:hAnsi="宋体"/>
                <w:szCs w:val="21"/>
                <w:shd w:val="clear" w:color="auto" w:fill="FFFFFF"/>
              </w:rPr>
            </w:pPr>
            <w:r>
              <w:rPr>
                <w:rFonts w:hint="eastAsia" w:ascii="宋体" w:hAnsi="宋体"/>
                <w:szCs w:val="21"/>
                <w:shd w:val="clear" w:color="auto" w:fill="FFFFFF"/>
              </w:rPr>
              <w:t>总结</w:t>
            </w:r>
          </w:p>
        </w:tc>
        <w:tc>
          <w:tcPr>
            <w:tcW w:w="4536" w:type="dxa"/>
          </w:tcPr>
          <w:p>
            <w:pPr>
              <w:rPr>
                <w:rFonts w:hint="eastAsia" w:eastAsia="宋体"/>
                <w:lang w:val="en-US" w:eastAsia="zh-CN"/>
              </w:rPr>
            </w:pPr>
            <w:r>
              <w:rPr>
                <w:rFonts w:hint="eastAsia"/>
                <w:lang w:val="en-US" w:eastAsia="zh-CN"/>
              </w:rPr>
              <w:t>回顾一下算法回顾，总结一下选择与冒泡算法的不同与不同之处。并说明错题集的使用，提高学生的学习效率，避免重复做会做的题</w:t>
            </w:r>
            <w:bookmarkStart w:id="0" w:name="_GoBack"/>
            <w:bookmarkEnd w:id="0"/>
          </w:p>
        </w:tc>
        <w:tc>
          <w:tcPr>
            <w:tcW w:w="2744" w:type="dxa"/>
          </w:tcPr>
          <w:p>
            <w:pPr>
              <w:rPr>
                <w:rFonts w:hint="eastAsia" w:ascii="宋体" w:hAnsi="宋体"/>
                <w:szCs w:val="21"/>
                <w:shd w:val="clear" w:color="auto" w:fill="FFFFFF"/>
              </w:rPr>
            </w:pPr>
          </w:p>
          <w:p>
            <w:pPr>
              <w:rPr>
                <w:rFonts w:hint="eastAsia" w:ascii="宋体" w:hAnsi="宋体"/>
                <w:szCs w:val="21"/>
                <w:shd w:val="clear" w:color="auto" w:fill="FFFFFF"/>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0870CB"/>
    <w:rsid w:val="0001049B"/>
    <w:rsid w:val="0001228F"/>
    <w:rsid w:val="000226AD"/>
    <w:rsid w:val="00026C9E"/>
    <w:rsid w:val="00042236"/>
    <w:rsid w:val="00044563"/>
    <w:rsid w:val="00045721"/>
    <w:rsid w:val="000710CF"/>
    <w:rsid w:val="000766F7"/>
    <w:rsid w:val="00076A6F"/>
    <w:rsid w:val="000870CB"/>
    <w:rsid w:val="00093288"/>
    <w:rsid w:val="0009615D"/>
    <w:rsid w:val="000B2B83"/>
    <w:rsid w:val="000C1F93"/>
    <w:rsid w:val="000D6658"/>
    <w:rsid w:val="000E0A17"/>
    <w:rsid w:val="000E60DF"/>
    <w:rsid w:val="000F1298"/>
    <w:rsid w:val="000F72E4"/>
    <w:rsid w:val="00103A4D"/>
    <w:rsid w:val="00111D0A"/>
    <w:rsid w:val="00115663"/>
    <w:rsid w:val="00116806"/>
    <w:rsid w:val="00125199"/>
    <w:rsid w:val="0013045C"/>
    <w:rsid w:val="00132C08"/>
    <w:rsid w:val="0013368B"/>
    <w:rsid w:val="0013393F"/>
    <w:rsid w:val="001478B9"/>
    <w:rsid w:val="00151C61"/>
    <w:rsid w:val="001567B7"/>
    <w:rsid w:val="001602BA"/>
    <w:rsid w:val="0017173D"/>
    <w:rsid w:val="001739A1"/>
    <w:rsid w:val="00176BE2"/>
    <w:rsid w:val="00185AB9"/>
    <w:rsid w:val="0018750F"/>
    <w:rsid w:val="00192701"/>
    <w:rsid w:val="00193269"/>
    <w:rsid w:val="00193AC9"/>
    <w:rsid w:val="00194DDF"/>
    <w:rsid w:val="00196060"/>
    <w:rsid w:val="001B0856"/>
    <w:rsid w:val="001C274C"/>
    <w:rsid w:val="001C526F"/>
    <w:rsid w:val="001C71E1"/>
    <w:rsid w:val="001D30BA"/>
    <w:rsid w:val="001D44F6"/>
    <w:rsid w:val="001D7924"/>
    <w:rsid w:val="001E19FB"/>
    <w:rsid w:val="001E5DA6"/>
    <w:rsid w:val="001E6FA9"/>
    <w:rsid w:val="001F07AD"/>
    <w:rsid w:val="001F6B06"/>
    <w:rsid w:val="002006D9"/>
    <w:rsid w:val="00200ABC"/>
    <w:rsid w:val="00201643"/>
    <w:rsid w:val="00201F3E"/>
    <w:rsid w:val="0020530A"/>
    <w:rsid w:val="002108D7"/>
    <w:rsid w:val="00211280"/>
    <w:rsid w:val="00220E2B"/>
    <w:rsid w:val="002230C0"/>
    <w:rsid w:val="002306C3"/>
    <w:rsid w:val="0023227B"/>
    <w:rsid w:val="00244147"/>
    <w:rsid w:val="002541D4"/>
    <w:rsid w:val="002602BB"/>
    <w:rsid w:val="00263CDD"/>
    <w:rsid w:val="00275E94"/>
    <w:rsid w:val="00283CD6"/>
    <w:rsid w:val="00294085"/>
    <w:rsid w:val="002971C6"/>
    <w:rsid w:val="002A3363"/>
    <w:rsid w:val="002A6B45"/>
    <w:rsid w:val="002B1B75"/>
    <w:rsid w:val="002D5869"/>
    <w:rsid w:val="002E1B8C"/>
    <w:rsid w:val="002E4EB2"/>
    <w:rsid w:val="002F1593"/>
    <w:rsid w:val="002F4A4F"/>
    <w:rsid w:val="002F7D76"/>
    <w:rsid w:val="003112C8"/>
    <w:rsid w:val="00316022"/>
    <w:rsid w:val="003263AE"/>
    <w:rsid w:val="00333152"/>
    <w:rsid w:val="00347BC0"/>
    <w:rsid w:val="00365B14"/>
    <w:rsid w:val="00382496"/>
    <w:rsid w:val="00385897"/>
    <w:rsid w:val="0039034D"/>
    <w:rsid w:val="0039227B"/>
    <w:rsid w:val="00395F38"/>
    <w:rsid w:val="003B0A9E"/>
    <w:rsid w:val="003C2214"/>
    <w:rsid w:val="003C4F00"/>
    <w:rsid w:val="003C7E53"/>
    <w:rsid w:val="003D1595"/>
    <w:rsid w:val="003D35CD"/>
    <w:rsid w:val="003D5588"/>
    <w:rsid w:val="003E0F74"/>
    <w:rsid w:val="003E635F"/>
    <w:rsid w:val="003E6646"/>
    <w:rsid w:val="0040274D"/>
    <w:rsid w:val="00406DCE"/>
    <w:rsid w:val="00415067"/>
    <w:rsid w:val="00423A8A"/>
    <w:rsid w:val="004275AE"/>
    <w:rsid w:val="004341A3"/>
    <w:rsid w:val="00436767"/>
    <w:rsid w:val="00446C24"/>
    <w:rsid w:val="00450B43"/>
    <w:rsid w:val="0045603D"/>
    <w:rsid w:val="0047052A"/>
    <w:rsid w:val="00470B78"/>
    <w:rsid w:val="00471BEC"/>
    <w:rsid w:val="004833DC"/>
    <w:rsid w:val="00483659"/>
    <w:rsid w:val="00485866"/>
    <w:rsid w:val="00494E7D"/>
    <w:rsid w:val="004A4EA3"/>
    <w:rsid w:val="004A7EF4"/>
    <w:rsid w:val="004C19B6"/>
    <w:rsid w:val="004C3850"/>
    <w:rsid w:val="004C5AD7"/>
    <w:rsid w:val="004D256C"/>
    <w:rsid w:val="004D27F0"/>
    <w:rsid w:val="004E098D"/>
    <w:rsid w:val="004E4C9C"/>
    <w:rsid w:val="004F307F"/>
    <w:rsid w:val="004F7249"/>
    <w:rsid w:val="0050228C"/>
    <w:rsid w:val="00510FA7"/>
    <w:rsid w:val="00514907"/>
    <w:rsid w:val="0053020C"/>
    <w:rsid w:val="00532333"/>
    <w:rsid w:val="00541534"/>
    <w:rsid w:val="00542D0F"/>
    <w:rsid w:val="005537E7"/>
    <w:rsid w:val="00561FFB"/>
    <w:rsid w:val="00564C04"/>
    <w:rsid w:val="00567ED8"/>
    <w:rsid w:val="005766E7"/>
    <w:rsid w:val="00581AC8"/>
    <w:rsid w:val="005854CC"/>
    <w:rsid w:val="005900F2"/>
    <w:rsid w:val="005B4420"/>
    <w:rsid w:val="005B5478"/>
    <w:rsid w:val="005C7F75"/>
    <w:rsid w:val="005D7D20"/>
    <w:rsid w:val="005E00C0"/>
    <w:rsid w:val="005E16DD"/>
    <w:rsid w:val="005E1AD3"/>
    <w:rsid w:val="005E62CA"/>
    <w:rsid w:val="005F1693"/>
    <w:rsid w:val="005F6CC5"/>
    <w:rsid w:val="006072EB"/>
    <w:rsid w:val="0061076E"/>
    <w:rsid w:val="006112F6"/>
    <w:rsid w:val="006214F1"/>
    <w:rsid w:val="00623240"/>
    <w:rsid w:val="00641C3E"/>
    <w:rsid w:val="0065742F"/>
    <w:rsid w:val="006615D4"/>
    <w:rsid w:val="00663EF3"/>
    <w:rsid w:val="0067728E"/>
    <w:rsid w:val="00683B4D"/>
    <w:rsid w:val="0068564C"/>
    <w:rsid w:val="006870B0"/>
    <w:rsid w:val="00694238"/>
    <w:rsid w:val="006A7715"/>
    <w:rsid w:val="006B7DEF"/>
    <w:rsid w:val="006C2FD8"/>
    <w:rsid w:val="006E10F2"/>
    <w:rsid w:val="006E72DC"/>
    <w:rsid w:val="006F0E22"/>
    <w:rsid w:val="006F1D16"/>
    <w:rsid w:val="006F22B2"/>
    <w:rsid w:val="007046CA"/>
    <w:rsid w:val="0071150A"/>
    <w:rsid w:val="00712864"/>
    <w:rsid w:val="0072261D"/>
    <w:rsid w:val="0073105E"/>
    <w:rsid w:val="00734F7E"/>
    <w:rsid w:val="00736F92"/>
    <w:rsid w:val="00737C79"/>
    <w:rsid w:val="00743D57"/>
    <w:rsid w:val="00745B72"/>
    <w:rsid w:val="00752CBD"/>
    <w:rsid w:val="0076448F"/>
    <w:rsid w:val="0076796C"/>
    <w:rsid w:val="00771B7E"/>
    <w:rsid w:val="007754BC"/>
    <w:rsid w:val="00776B1B"/>
    <w:rsid w:val="00785895"/>
    <w:rsid w:val="00790837"/>
    <w:rsid w:val="00795E19"/>
    <w:rsid w:val="007A1C1C"/>
    <w:rsid w:val="007A3A41"/>
    <w:rsid w:val="007B40FC"/>
    <w:rsid w:val="007B5395"/>
    <w:rsid w:val="007B6CA9"/>
    <w:rsid w:val="007D07EA"/>
    <w:rsid w:val="007E527E"/>
    <w:rsid w:val="007F079E"/>
    <w:rsid w:val="007F3953"/>
    <w:rsid w:val="007F413F"/>
    <w:rsid w:val="007F7B41"/>
    <w:rsid w:val="00807A2B"/>
    <w:rsid w:val="00812FD2"/>
    <w:rsid w:val="008222AD"/>
    <w:rsid w:val="00824395"/>
    <w:rsid w:val="00846A32"/>
    <w:rsid w:val="00856452"/>
    <w:rsid w:val="008573BD"/>
    <w:rsid w:val="008577CE"/>
    <w:rsid w:val="0087410E"/>
    <w:rsid w:val="00874543"/>
    <w:rsid w:val="00874B12"/>
    <w:rsid w:val="008802B6"/>
    <w:rsid w:val="00885BBC"/>
    <w:rsid w:val="008950E0"/>
    <w:rsid w:val="00896634"/>
    <w:rsid w:val="008A0B19"/>
    <w:rsid w:val="008A0BDB"/>
    <w:rsid w:val="008B1A8F"/>
    <w:rsid w:val="008B2D5F"/>
    <w:rsid w:val="008B55FF"/>
    <w:rsid w:val="008C2786"/>
    <w:rsid w:val="008D32BB"/>
    <w:rsid w:val="008D4755"/>
    <w:rsid w:val="008E09A3"/>
    <w:rsid w:val="008E2747"/>
    <w:rsid w:val="008F06BA"/>
    <w:rsid w:val="008F263B"/>
    <w:rsid w:val="008F3519"/>
    <w:rsid w:val="00941CC8"/>
    <w:rsid w:val="00945766"/>
    <w:rsid w:val="009662EC"/>
    <w:rsid w:val="0097598F"/>
    <w:rsid w:val="00982FB4"/>
    <w:rsid w:val="00983D94"/>
    <w:rsid w:val="00986ACC"/>
    <w:rsid w:val="0099606C"/>
    <w:rsid w:val="0099654B"/>
    <w:rsid w:val="009A5C76"/>
    <w:rsid w:val="009A7752"/>
    <w:rsid w:val="009B0E02"/>
    <w:rsid w:val="009B6255"/>
    <w:rsid w:val="009B69EB"/>
    <w:rsid w:val="009B7DEC"/>
    <w:rsid w:val="009C1FA7"/>
    <w:rsid w:val="009E3E59"/>
    <w:rsid w:val="009E51E2"/>
    <w:rsid w:val="009F4D62"/>
    <w:rsid w:val="00A04F7B"/>
    <w:rsid w:val="00A136BC"/>
    <w:rsid w:val="00A14DC2"/>
    <w:rsid w:val="00A16D2E"/>
    <w:rsid w:val="00A260A0"/>
    <w:rsid w:val="00A30938"/>
    <w:rsid w:val="00A32DF4"/>
    <w:rsid w:val="00A33A4D"/>
    <w:rsid w:val="00A34680"/>
    <w:rsid w:val="00A36330"/>
    <w:rsid w:val="00A371CC"/>
    <w:rsid w:val="00A42B54"/>
    <w:rsid w:val="00A60669"/>
    <w:rsid w:val="00A6222C"/>
    <w:rsid w:val="00A64DFE"/>
    <w:rsid w:val="00A66449"/>
    <w:rsid w:val="00A77D16"/>
    <w:rsid w:val="00A820E6"/>
    <w:rsid w:val="00A852EE"/>
    <w:rsid w:val="00A8625E"/>
    <w:rsid w:val="00A8730F"/>
    <w:rsid w:val="00A9679A"/>
    <w:rsid w:val="00A97F1B"/>
    <w:rsid w:val="00AA073A"/>
    <w:rsid w:val="00AA08A8"/>
    <w:rsid w:val="00AA60AB"/>
    <w:rsid w:val="00AC1A16"/>
    <w:rsid w:val="00AC2499"/>
    <w:rsid w:val="00AC6955"/>
    <w:rsid w:val="00AD0961"/>
    <w:rsid w:val="00AD3B65"/>
    <w:rsid w:val="00AE4390"/>
    <w:rsid w:val="00AF015E"/>
    <w:rsid w:val="00AF10F6"/>
    <w:rsid w:val="00AF20F7"/>
    <w:rsid w:val="00AF7ADE"/>
    <w:rsid w:val="00B21E3B"/>
    <w:rsid w:val="00B31A74"/>
    <w:rsid w:val="00B32B46"/>
    <w:rsid w:val="00B35414"/>
    <w:rsid w:val="00B42B75"/>
    <w:rsid w:val="00B61F2A"/>
    <w:rsid w:val="00B6331B"/>
    <w:rsid w:val="00B63CAD"/>
    <w:rsid w:val="00B656F8"/>
    <w:rsid w:val="00B67B6C"/>
    <w:rsid w:val="00B70A93"/>
    <w:rsid w:val="00B71807"/>
    <w:rsid w:val="00B73FE1"/>
    <w:rsid w:val="00B75D3C"/>
    <w:rsid w:val="00B76F5D"/>
    <w:rsid w:val="00B929F1"/>
    <w:rsid w:val="00B929FC"/>
    <w:rsid w:val="00BA361E"/>
    <w:rsid w:val="00BA7E53"/>
    <w:rsid w:val="00BB418C"/>
    <w:rsid w:val="00BC05A8"/>
    <w:rsid w:val="00BC1B9B"/>
    <w:rsid w:val="00BC6ECE"/>
    <w:rsid w:val="00BD4DAB"/>
    <w:rsid w:val="00BD772C"/>
    <w:rsid w:val="00BD7E52"/>
    <w:rsid w:val="00BE0BE7"/>
    <w:rsid w:val="00BE46C1"/>
    <w:rsid w:val="00BE6BBB"/>
    <w:rsid w:val="00C10967"/>
    <w:rsid w:val="00C11ABC"/>
    <w:rsid w:val="00C13433"/>
    <w:rsid w:val="00C13D67"/>
    <w:rsid w:val="00C268B7"/>
    <w:rsid w:val="00C26EAF"/>
    <w:rsid w:val="00C2716D"/>
    <w:rsid w:val="00C34FEF"/>
    <w:rsid w:val="00C4546A"/>
    <w:rsid w:val="00C53E13"/>
    <w:rsid w:val="00C72871"/>
    <w:rsid w:val="00C9444E"/>
    <w:rsid w:val="00C94FCB"/>
    <w:rsid w:val="00CA1C3B"/>
    <w:rsid w:val="00CA449F"/>
    <w:rsid w:val="00CA6412"/>
    <w:rsid w:val="00CC26BB"/>
    <w:rsid w:val="00CD0CA2"/>
    <w:rsid w:val="00CD257B"/>
    <w:rsid w:val="00CD47C0"/>
    <w:rsid w:val="00CD5572"/>
    <w:rsid w:val="00CD62ED"/>
    <w:rsid w:val="00CE42E0"/>
    <w:rsid w:val="00CE43B2"/>
    <w:rsid w:val="00CF10B0"/>
    <w:rsid w:val="00CF57D5"/>
    <w:rsid w:val="00CF736B"/>
    <w:rsid w:val="00CF79C0"/>
    <w:rsid w:val="00D03EAF"/>
    <w:rsid w:val="00D05553"/>
    <w:rsid w:val="00D05C10"/>
    <w:rsid w:val="00D05C69"/>
    <w:rsid w:val="00D06034"/>
    <w:rsid w:val="00D175E3"/>
    <w:rsid w:val="00D2278B"/>
    <w:rsid w:val="00D27A43"/>
    <w:rsid w:val="00D36C97"/>
    <w:rsid w:val="00D673C7"/>
    <w:rsid w:val="00D72C2E"/>
    <w:rsid w:val="00D82DA0"/>
    <w:rsid w:val="00DA29BA"/>
    <w:rsid w:val="00DB2425"/>
    <w:rsid w:val="00DB3B55"/>
    <w:rsid w:val="00DB40EE"/>
    <w:rsid w:val="00DB6FF4"/>
    <w:rsid w:val="00DC14EF"/>
    <w:rsid w:val="00DC23A6"/>
    <w:rsid w:val="00DC69E1"/>
    <w:rsid w:val="00DC7B3E"/>
    <w:rsid w:val="00DD1C7F"/>
    <w:rsid w:val="00DD3BE5"/>
    <w:rsid w:val="00DD4BBD"/>
    <w:rsid w:val="00DD6431"/>
    <w:rsid w:val="00DE0D01"/>
    <w:rsid w:val="00DE101C"/>
    <w:rsid w:val="00DE666F"/>
    <w:rsid w:val="00DF24DC"/>
    <w:rsid w:val="00DF55C4"/>
    <w:rsid w:val="00E351AA"/>
    <w:rsid w:val="00E35B8A"/>
    <w:rsid w:val="00E374F7"/>
    <w:rsid w:val="00E4122E"/>
    <w:rsid w:val="00E41619"/>
    <w:rsid w:val="00E43842"/>
    <w:rsid w:val="00E711DF"/>
    <w:rsid w:val="00E73F90"/>
    <w:rsid w:val="00E9427E"/>
    <w:rsid w:val="00EA3DE8"/>
    <w:rsid w:val="00EC1384"/>
    <w:rsid w:val="00EC218B"/>
    <w:rsid w:val="00EE4B77"/>
    <w:rsid w:val="00EE5C88"/>
    <w:rsid w:val="00EF00F1"/>
    <w:rsid w:val="00F027C7"/>
    <w:rsid w:val="00F04096"/>
    <w:rsid w:val="00F165A8"/>
    <w:rsid w:val="00F333A3"/>
    <w:rsid w:val="00F45B18"/>
    <w:rsid w:val="00F45D3A"/>
    <w:rsid w:val="00F54857"/>
    <w:rsid w:val="00F578B3"/>
    <w:rsid w:val="00F61691"/>
    <w:rsid w:val="00F66A38"/>
    <w:rsid w:val="00F74FC9"/>
    <w:rsid w:val="00F8091F"/>
    <w:rsid w:val="00F83A7F"/>
    <w:rsid w:val="00FB48C9"/>
    <w:rsid w:val="00FC0ED3"/>
    <w:rsid w:val="00FD63DF"/>
    <w:rsid w:val="00FE663A"/>
    <w:rsid w:val="00FF2AA9"/>
    <w:rsid w:val="016E210A"/>
    <w:rsid w:val="036833A5"/>
    <w:rsid w:val="03732D68"/>
    <w:rsid w:val="0E5F3151"/>
    <w:rsid w:val="11F87CBF"/>
    <w:rsid w:val="14CF5DAE"/>
    <w:rsid w:val="17EE2894"/>
    <w:rsid w:val="1CFE65C9"/>
    <w:rsid w:val="21C05396"/>
    <w:rsid w:val="2B545F64"/>
    <w:rsid w:val="2E382EAD"/>
    <w:rsid w:val="2EE354DA"/>
    <w:rsid w:val="31A16784"/>
    <w:rsid w:val="328B480D"/>
    <w:rsid w:val="33140A66"/>
    <w:rsid w:val="36B41D98"/>
    <w:rsid w:val="381207BB"/>
    <w:rsid w:val="3E1E5526"/>
    <w:rsid w:val="40325FE4"/>
    <w:rsid w:val="4B1536DC"/>
    <w:rsid w:val="51174E0A"/>
    <w:rsid w:val="584622A0"/>
    <w:rsid w:val="59491CF1"/>
    <w:rsid w:val="59D21CE6"/>
    <w:rsid w:val="5E7E167D"/>
    <w:rsid w:val="69FB0374"/>
    <w:rsid w:val="734874FA"/>
    <w:rsid w:val="734C28F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3"/>
    <w:unhideWhenUsed/>
    <w:uiPriority w:val="99"/>
    <w:rPr>
      <w:sz w:val="18"/>
      <w:szCs w:val="18"/>
    </w:r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szCs w:val="24"/>
    </w:rPr>
  </w:style>
  <w:style w:type="character" w:styleId="7">
    <w:name w:val="Strong"/>
    <w:qFormat/>
    <w:uiPriority w:val="22"/>
    <w:rPr>
      <w:b/>
      <w:bCs/>
    </w:rPr>
  </w:style>
  <w:style w:type="character" w:styleId="8">
    <w:name w:val="Hyperlink"/>
    <w:unhideWhenUsed/>
    <w:uiPriority w:val="99"/>
    <w:rPr>
      <w:color w:val="0000FF"/>
      <w:u w:val="single"/>
    </w:rPr>
  </w:style>
  <w:style w:type="table" w:styleId="10">
    <w:name w:val="Table Grid"/>
    <w:basedOn w:val="9"/>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1">
    <w:name w:val="页眉 Char"/>
    <w:basedOn w:val="6"/>
    <w:link w:val="4"/>
    <w:uiPriority w:val="99"/>
    <w:rPr>
      <w:kern w:val="2"/>
      <w:sz w:val="18"/>
      <w:szCs w:val="18"/>
    </w:rPr>
  </w:style>
  <w:style w:type="character" w:customStyle="1" w:styleId="12">
    <w:name w:val="页脚 Char"/>
    <w:basedOn w:val="6"/>
    <w:link w:val="3"/>
    <w:uiPriority w:val="99"/>
    <w:rPr>
      <w:kern w:val="2"/>
      <w:sz w:val="18"/>
      <w:szCs w:val="18"/>
    </w:rPr>
  </w:style>
  <w:style w:type="character" w:customStyle="1" w:styleId="13">
    <w:name w:val="批注框文本 Char"/>
    <w:basedOn w:val="6"/>
    <w:link w:val="2"/>
    <w:semiHidden/>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454</Words>
  <Characters>2589</Characters>
  <Lines>21</Lines>
  <Paragraphs>6</Paragraphs>
  <ScaleCrop>false</ScaleCrop>
  <LinksUpToDate>false</LinksUpToDate>
  <CharactersWithSpaces>3037</CharactersWithSpaces>
  <Application>WPS Office_10.1.0.6156_F1E327BC-269C-435d-A152-05C5408002CA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2017-10-25T12:46:00Z</dcterms:created>
  <dc:creator>Administrator</dc:creator>
  <cp:lastModifiedBy>92386</cp:lastModifiedBy>
  <dcterms:modified xsi:type="dcterms:W3CDTF">2017-12-04T15:43:48Z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