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1、我校每人每天体温测量上报系统对象图</w:t>
      </w:r>
    </w:p>
    <w:p>
      <w:r>
        <w:drawing>
          <wp:inline distT="0" distB="0" distL="114300" distR="114300">
            <wp:extent cx="5851525" cy="1602740"/>
            <wp:effectExtent l="0" t="0" r="63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我校每人每天体温测量上报系统时序图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426200" cy="2790190"/>
            <wp:effectExtent l="0" t="0" r="5080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两个图总的视图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6469380" cy="3724910"/>
            <wp:effectExtent l="0" t="0" r="7620" b="8890"/>
            <wp:docPr id="2" name="图片 2" descr="未命名文件-导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-导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2DBB7"/>
    <w:multiLevelType w:val="singleLevel"/>
    <w:tmpl w:val="9852DBB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xMTA0OWZjZjI2OWFmY2Y1YzcxODg1YTc0MjA4ZTYifQ=="/>
  </w:docVars>
  <w:rsids>
    <w:rsidRoot w:val="00000000"/>
    <w:rsid w:val="0ED61957"/>
    <w:rsid w:val="13871C6A"/>
    <w:rsid w:val="2A1D6A2D"/>
    <w:rsid w:val="2CEF1928"/>
    <w:rsid w:val="631A71E0"/>
    <w:rsid w:val="7188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</Words>
  <Characters>43</Characters>
  <Lines>0</Lines>
  <Paragraphs>0</Paragraphs>
  <TotalTime>1</TotalTime>
  <ScaleCrop>false</ScaleCrop>
  <LinksUpToDate>false</LinksUpToDate>
  <CharactersWithSpaces>43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2023-04-21T08:21:00Z</dcterms:created>
  <dc:creator>86159</dc:creator>
  <cp:lastModifiedBy>WPS_1602375279</cp:lastModifiedBy>
  <dcterms:modified xsi:type="dcterms:W3CDTF">2023-04-21T09:43:21Z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7BFA3672EA3C4AB4A39F0CE1D6FAF080_12</vt:lpwstr>
  </property>
</Properties>
</file>