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"HTML文档基本结构":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"prefix": "go",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"body":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"&lt;!DOCTYPE html&gt;",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"&lt;html&gt;",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"\t&lt;head&gt;",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"\t\t&lt;meta charset=\"utf-8\"&gt;",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"\t\t&lt;meta name=\"author\" content=\"陈俊如\"&gt;",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"\t\t&lt;title&gt;$1&lt;/title&gt;",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"\t\t&lt;style&gt;",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"\t\t\t",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"\t\t&lt;/style&gt;",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"\t&lt;/head&gt;",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"\t&lt;body&gt;",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"\t\t$2",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"\t&lt;/body&gt;",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"&lt;/html&gt;"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"description": "HTML文档基本结构"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这是一个简单的html文档结构，将其粘帖到VS CODE用户代码片段（html）中；</w:t>
      </w:r>
    </w:p>
    <w:p>
      <w:pPr>
        <w:rPr>
          <w:rFonts w:hint="eastAsia"/>
        </w:rPr>
      </w:pPr>
      <w:r>
        <w:rPr>
          <w:rFonts w:hint="eastAsia"/>
        </w:rPr>
        <w:t xml:space="preserve">CTRL+/注释选定的部分。  </w:t>
      </w:r>
    </w:p>
    <w:p>
      <w:pPr>
        <w:rPr>
          <w:rFonts w:hint="eastAsia"/>
        </w:rPr>
      </w:pPr>
      <w:r>
        <w:rPr>
          <w:rFonts w:hint="eastAsia"/>
        </w:rPr>
        <w:t>TAB键为智能加标签。CTRL+SHIFT+L为选定所有的同一代码；</w:t>
      </w:r>
    </w:p>
    <w:p>
      <w:pPr>
        <w:rPr>
          <w:rFonts w:hint="eastAsia"/>
        </w:rPr>
      </w:pPr>
      <w:r>
        <w:rPr>
          <w:rFonts w:hint="eastAsia"/>
        </w:rPr>
        <w:t>charset=“utf-8”为表示当前文档的字符集是采用utf-8的字符，也就是我们常说英文字符集。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text-indent：2em表示首行缩进2字节；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font-weight:bold;粗体属性；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font-family：“”；规定字体的系列（从系统中的字体样式中选择）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font-style:italic;表示斜体；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text-decoration:underline;</w:t>
      </w:r>
      <w:r>
        <w:rPr>
          <w:rFonts w:hint="eastAsia"/>
          <w:sz w:val="21"/>
          <w:szCs w:val="21"/>
          <w:lang w:eastAsia="zh-CN"/>
        </w:rPr>
        <w:t>表示给元素加上下划线；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1"/>
          <w:szCs w:val="21"/>
        </w:rPr>
        <w:t>text-decoration:line-through;</w:t>
      </w:r>
      <w:r>
        <w:rPr>
          <w:rFonts w:hint="eastAsia"/>
          <w:sz w:val="21"/>
          <w:szCs w:val="21"/>
          <w:lang w:eastAsia="zh-CN"/>
        </w:rPr>
        <w:t>表示给元素添上删除线</w:t>
      </w:r>
      <w:r>
        <w:drawing>
          <wp:inline distT="0" distB="0" distL="114300" distR="114300">
            <wp:extent cx="1066800" cy="304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Text-indent:2em:表示缩进2个空格；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css样式选择器：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*{    }这个选择器作用于html中的所有标签元素；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p：nth-child(2){}表示选择选择父元素的第二个子元素的每个&lt;p&gt;,即为父元素下面跟着的第二个子元素（此元素可能不是&lt;p&gt;）;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p:nth-of-type(2){}表示选择属于其</w:t>
      </w:r>
      <w:r>
        <w:rPr>
          <w:rFonts w:hint="eastAsia"/>
          <w:color w:val="7030A0"/>
        </w:rPr>
        <w:t>父元素第二个子元素</w:t>
      </w:r>
      <w:r>
        <w:rPr>
          <w:rFonts w:hint="eastAsia"/>
        </w:rPr>
        <w:t>的每个&lt;p&gt;元素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color w:val="FF0000"/>
        </w:rPr>
        <w:t>div&gt;p{}</w:t>
      </w:r>
      <w:r>
        <w:rPr>
          <w:rFonts w:hint="eastAsia"/>
        </w:rPr>
        <w:t>表示选择</w:t>
      </w:r>
      <w:r>
        <w:rPr>
          <w:rFonts w:hint="eastAsia"/>
          <w:color w:val="7030A0"/>
        </w:rPr>
        <w:t>父元素为&lt;div&gt;元素内的所有&lt;p&gt;</w:t>
      </w:r>
      <w:r>
        <w:rPr>
          <w:rFonts w:hint="eastAsia"/>
        </w:rPr>
        <w:t>元素</w:t>
      </w:r>
      <w:r>
        <w:rPr>
          <w:rFonts w:hint="eastAsia"/>
          <w:lang w:eastAsia="zh-CN"/>
        </w:rPr>
        <w:t>（以</w:t>
      </w:r>
      <w:r>
        <w:rPr>
          <w:rFonts w:hint="eastAsia"/>
          <w:lang w:val="en-US" w:eastAsia="zh-CN"/>
        </w:rPr>
        <w:t>div为父元素的p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  <w:color w:val="FF0000"/>
        </w:rPr>
        <w:t>div p</w:t>
      </w:r>
      <w:r>
        <w:rPr>
          <w:rFonts w:hint="eastAsia"/>
        </w:rPr>
        <w:t>表示选择</w:t>
      </w:r>
      <w:r>
        <w:rPr>
          <w:rFonts w:hint="eastAsia"/>
          <w:color w:val="C00000"/>
        </w:rPr>
        <w:t>&lt;div&gt;元素内部的所有&lt;p&gt;</w:t>
      </w:r>
      <w:r>
        <w:rPr>
          <w:rFonts w:hint="eastAsia"/>
        </w:rPr>
        <w:t>元素</w:t>
      </w:r>
      <w:r>
        <w:rPr>
          <w:rFonts w:hint="eastAsia"/>
          <w:lang w:eastAsia="zh-CN"/>
        </w:rPr>
        <w:t>（有无空格是很重要的）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div，p表示选择</w:t>
      </w:r>
      <w:r>
        <w:rPr>
          <w:rFonts w:hint="eastAsia"/>
          <w:color w:val="C00000"/>
        </w:rPr>
        <w:t>所有&lt;div&gt;和所有&lt;p&gt;</w:t>
      </w:r>
      <w:r>
        <w:rPr>
          <w:rFonts w:hint="eastAsia"/>
        </w:rPr>
        <w:t>元素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div+p表示选择紧接在&lt;div&gt;元素之后的所有&lt;p&gt;元素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id选择器：适用于唯一的元素，需对元素进行设置id：&lt;p id="名字"&gt;内容&lt;/p&gt;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</w:rPr>
        <w:t>class类名选择器： &lt;p class="cuti"&gt;们在默默的学习这仅有的几个标签&lt;/p&gt;</w:t>
      </w:r>
    </w:p>
    <w:p>
      <w:pPr>
        <w:rPr>
          <w:rFonts w:hint="eastAsia"/>
        </w:rPr>
      </w:pPr>
      <w:r>
        <w:rPr>
          <w:rFonts w:hint="eastAsia"/>
        </w:rPr>
        <w:t>&lt;p class="cuti"&gt;p标签主要用语定义文章段落的标签&lt;/p&gt;</w:t>
      </w:r>
      <w:r>
        <w:rPr>
          <w:rFonts w:hint="eastAsia"/>
          <w:lang w:eastAsia="zh-CN"/>
        </w:rPr>
        <w:t>（尽量使用这类选择器）</w:t>
      </w:r>
    </w:p>
    <w:p>
      <w:pPr>
        <w:rPr>
          <w:rFonts w:hint="eastAsia"/>
        </w:rPr>
      </w:pPr>
      <w:r>
        <w:rPr>
          <w:rFonts w:hint="eastAsia"/>
        </w:rPr>
        <w:t>.cuti{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font-weight: bold;｝需先对元素进行类命名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标签选择器：标签名字列如：</w:t>
      </w:r>
      <w:r>
        <w:rPr>
          <w:rFonts w:hint="eastAsia"/>
          <w:lang w:val="en-US" w:eastAsia="zh-CN"/>
        </w:rPr>
        <w:t>p{   }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&lt;span&gt;文本&lt;/span&gt; </w:t>
      </w:r>
      <w:r>
        <w:drawing>
          <wp:inline distT="0" distB="0" distL="114300" distR="114300">
            <wp:extent cx="201930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：这个可以运用于文本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&lt;strong&gt;文本&lt;/strong&gt; 语义是强调，加粗字体；&lt;em&gt;文本&lt;/em&gt;使字体斜体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14、</w:t>
      </w:r>
      <w:r>
        <w:rPr>
          <w:rFonts w:hint="eastAsia"/>
        </w:rPr>
        <w:t>&lt;q&gt;引用内容&lt;/q&gt; 这是加双引号的意思。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15、</w:t>
      </w:r>
      <w:r>
        <w:rPr>
          <w:rFonts w:hint="eastAsia"/>
        </w:rPr>
        <w:t>&lt;blockquote&gt;引用内容&lt;/blockquote&gt;引用长文本，并进行缩进；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</w:rPr>
        <w:t>&lt;br&gt;换行  &lt;hr&gt;添加水平横线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Css内联样式表：&lt;p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样式代码，当属性代码多于一个的时候用分号隔开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Css嵌入式样式表：将样式表写在&lt;style&gt;  &lt;/style&gt;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Css外部式样式表：&lt;link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样式表名称.css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/&gt;这个标签位置一般写在&lt;haed&gt;标签之内特别注意：</w:t>
      </w:r>
      <w:r>
        <w:rPr>
          <w:rFonts w:hint="eastAsia"/>
          <w:color w:val="FF0000"/>
          <w:lang w:val="en-US" w:eastAsia="zh-CN"/>
        </w:rPr>
        <w:t>这三种方法的优先级是不同的</w:t>
      </w:r>
      <w:r>
        <w:rPr>
          <w:rFonts w:hint="eastAsia"/>
          <w:lang w:val="en-US" w:eastAsia="zh-CN"/>
        </w:rPr>
        <w:t>，前提是：内联式、嵌入式、外部式样式表中css样式是在相同</w:t>
      </w:r>
      <w:r>
        <w:rPr>
          <w:rFonts w:hint="eastAsia"/>
          <w:color w:val="C00000"/>
          <w:lang w:val="en-US" w:eastAsia="zh-CN"/>
        </w:rPr>
        <w:t>权值（标签的权值为1；类选择符的权值为10；ID选择符的权值最高为100）</w:t>
      </w:r>
      <w:r>
        <w:rPr>
          <w:rFonts w:hint="eastAsia"/>
          <w:lang w:val="en-US" w:eastAsia="zh-CN"/>
        </w:rPr>
        <w:t>情况下才使用</w:t>
      </w:r>
      <w:r>
        <w:rPr>
          <w:rFonts w:hint="eastAsia"/>
          <w:highlight w:val="red"/>
          <w:lang w:val="en-US" w:eastAsia="zh-CN"/>
        </w:rPr>
        <w:t>就近原则（</w:t>
      </w:r>
      <w:r>
        <w:rPr>
          <w:rFonts w:hint="eastAsia"/>
          <w:lang w:val="en-US" w:eastAsia="zh-CN"/>
        </w:rPr>
        <w:t>哪个离被设置元素越近优先级就 越高；</w:t>
      </w:r>
      <w:r>
        <w:rPr>
          <w:rFonts w:hint="eastAsia"/>
          <w:highlight w:val="red"/>
          <w:lang w:val="en-US" w:eastAsia="zh-CN"/>
        </w:rPr>
        <w:t>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伪类选择符：  比较常用的是：  a：hover{color：red；  }表示当鼠标滑过是a标签设置字体颜色变红；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继承：css某些样式是具有继承性的，例如：p{color：red；}这个属性是可以应用于p标签的子元素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层叠：当多个css样式作用于同一个元素时：p{ color:red;} p{color:green} 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&gt;三年级时，我还是一个&lt;span&gt;胆小如鼠&lt;/span&gt;的小女孩。&lt;/span&gt;,最后p中的文本会设置为green，后面的会覆盖前面的样式，这就是根据优先级来</w:t>
      </w:r>
    </w:p>
    <w:p>
      <w:pPr>
        <w:rPr>
          <w:rFonts w:hint="eastAsia"/>
          <w:color w:val="000000" w:themeColor="text1"/>
          <w:highlight w:val="black"/>
          <w:u w:val="singl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2F2F2" w:themeColor="background1" w:themeShade="F2"/>
          <w:highlight w:val="black"/>
          <w:shd w:val="clear" w:color="FFFFFF" w:fill="D9D9D9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00FF"/>
          <w:highlight w:val="black"/>
          <w:u w:val="single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C642"/>
    <w:multiLevelType w:val="singleLevel"/>
    <w:tmpl w:val="5788C642"/>
    <w:lvl w:ilvl="0" w:tentative="0">
      <w:start w:val="13"/>
      <w:numFmt w:val="decimal"/>
      <w:suff w:val="nothing"/>
      <w:lvlText w:val="%1、"/>
      <w:lvlJc w:val="left"/>
    </w:lvl>
  </w:abstractNum>
  <w:abstractNum w:abstractNumId="1">
    <w:nsid w:val="5788D60E"/>
    <w:multiLevelType w:val="singleLevel"/>
    <w:tmpl w:val="5788D60E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F1C25"/>
    <w:rsid w:val="23397FC4"/>
    <w:rsid w:val="23AF4886"/>
    <w:rsid w:val="255B418F"/>
    <w:rsid w:val="282421D4"/>
    <w:rsid w:val="2938311E"/>
    <w:rsid w:val="2C9216CD"/>
    <w:rsid w:val="2CF16E3C"/>
    <w:rsid w:val="330A6275"/>
    <w:rsid w:val="3ACC40F9"/>
    <w:rsid w:val="40D00692"/>
    <w:rsid w:val="41936B34"/>
    <w:rsid w:val="43DC1294"/>
    <w:rsid w:val="4A850830"/>
    <w:rsid w:val="4BF347CF"/>
    <w:rsid w:val="4D286DCA"/>
    <w:rsid w:val="5E2F1A21"/>
    <w:rsid w:val="6DFC7777"/>
    <w:rsid w:val="7DB144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2016-07-21T12:49:28Z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