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F9060" w14:textId="77777777" w:rsidR="005E1A94" w:rsidRPr="00152255" w:rsidRDefault="005E1A94" w:rsidP="00152255">
      <w:pPr>
        <w:spacing w:line="360" w:lineRule="auto"/>
        <w:jc w:val="center"/>
        <w:rPr>
          <w:rFonts w:ascii="华文楷体" w:eastAsia="华文楷体" w:hAnsi="华文楷体"/>
          <w:b/>
          <w:bCs/>
          <w:color w:val="000000"/>
          <w:sz w:val="28"/>
          <w:szCs w:val="28"/>
        </w:rPr>
      </w:pPr>
    </w:p>
    <w:p w14:paraId="55597B1C" w14:textId="77777777" w:rsidR="005E1A94" w:rsidRDefault="005E1A94" w:rsidP="00152255">
      <w:pPr>
        <w:spacing w:line="360" w:lineRule="auto"/>
        <w:jc w:val="center"/>
        <w:rPr>
          <w:rFonts w:ascii="华文楷体" w:eastAsia="华文楷体" w:hAnsi="华文楷体" w:hint="eastAsia"/>
          <w:b/>
          <w:bCs/>
          <w:color w:val="000000"/>
          <w:sz w:val="28"/>
          <w:szCs w:val="28"/>
        </w:rPr>
      </w:pPr>
    </w:p>
    <w:p w14:paraId="620B2EB4" w14:textId="77777777" w:rsidR="00152255" w:rsidRDefault="00152255" w:rsidP="00152255">
      <w:pPr>
        <w:spacing w:line="360" w:lineRule="auto"/>
        <w:jc w:val="center"/>
        <w:rPr>
          <w:rFonts w:ascii="华文楷体" w:eastAsia="华文楷体" w:hAnsi="华文楷体" w:hint="eastAsia"/>
          <w:b/>
          <w:bCs/>
          <w:color w:val="000000"/>
          <w:sz w:val="28"/>
          <w:szCs w:val="28"/>
        </w:rPr>
      </w:pPr>
    </w:p>
    <w:p w14:paraId="22AB9114" w14:textId="77777777" w:rsidR="00152255" w:rsidRPr="00152255" w:rsidRDefault="00152255" w:rsidP="00152255">
      <w:pPr>
        <w:spacing w:line="360" w:lineRule="auto"/>
        <w:jc w:val="center"/>
        <w:rPr>
          <w:rFonts w:ascii="华文楷体" w:eastAsia="华文楷体" w:hAnsi="华文楷体"/>
          <w:b/>
          <w:bCs/>
          <w:color w:val="000000"/>
          <w:sz w:val="28"/>
          <w:szCs w:val="28"/>
        </w:rPr>
      </w:pPr>
    </w:p>
    <w:p w14:paraId="30436097" w14:textId="77777777" w:rsidR="005E1A94" w:rsidRPr="00152255" w:rsidRDefault="005E1A94" w:rsidP="00152255">
      <w:pPr>
        <w:spacing w:line="360" w:lineRule="auto"/>
        <w:jc w:val="center"/>
        <w:rPr>
          <w:rFonts w:ascii="华文楷体" w:eastAsia="华文楷体" w:hAnsi="华文楷体"/>
          <w:b/>
          <w:bCs/>
          <w:color w:val="000000"/>
          <w:sz w:val="44"/>
          <w:szCs w:val="44"/>
        </w:rPr>
      </w:pPr>
      <w:r w:rsidRPr="00152255">
        <w:rPr>
          <w:rFonts w:ascii="华文楷体" w:eastAsia="华文楷体" w:hAnsi="华文楷体" w:hint="eastAsia"/>
          <w:b/>
          <w:bCs/>
          <w:color w:val="000000"/>
          <w:sz w:val="44"/>
          <w:szCs w:val="44"/>
        </w:rPr>
        <w:t>第八届“中国软件杯”大学生软件设计大赛</w:t>
      </w:r>
    </w:p>
    <w:p w14:paraId="50FE0AF7" w14:textId="21051B70" w:rsidR="006D3E96" w:rsidRPr="00152255" w:rsidRDefault="005E1A94" w:rsidP="00152255">
      <w:pPr>
        <w:spacing w:line="360" w:lineRule="auto"/>
        <w:jc w:val="center"/>
        <w:rPr>
          <w:rFonts w:ascii="华文楷体" w:eastAsia="华文楷体" w:hAnsi="华文楷体"/>
          <w:b/>
          <w:sz w:val="44"/>
          <w:szCs w:val="44"/>
        </w:rPr>
      </w:pPr>
      <w:r w:rsidRPr="00152255">
        <w:rPr>
          <w:rFonts w:ascii="华文楷体" w:eastAsia="华文楷体" w:hAnsi="华文楷体" w:hint="eastAsia"/>
          <w:b/>
          <w:bCs/>
          <w:color w:val="000000"/>
          <w:sz w:val="44"/>
          <w:szCs w:val="44"/>
        </w:rPr>
        <w:t>——能耗综合分析应用APP</w:t>
      </w:r>
    </w:p>
    <w:p w14:paraId="107A2FE2" w14:textId="77777777" w:rsidR="005E1A94" w:rsidRDefault="005E1A94" w:rsidP="00152255">
      <w:pPr>
        <w:spacing w:line="360" w:lineRule="auto"/>
        <w:jc w:val="center"/>
        <w:rPr>
          <w:rFonts w:ascii="华文楷体" w:eastAsia="华文楷体" w:hAnsi="华文楷体" w:hint="eastAsia"/>
          <w:b/>
          <w:sz w:val="28"/>
          <w:szCs w:val="28"/>
        </w:rPr>
      </w:pPr>
    </w:p>
    <w:p w14:paraId="2AE977DF" w14:textId="77777777" w:rsidR="00152255" w:rsidRDefault="00152255" w:rsidP="00152255">
      <w:pPr>
        <w:spacing w:line="360" w:lineRule="auto"/>
        <w:jc w:val="center"/>
        <w:rPr>
          <w:rFonts w:ascii="华文楷体" w:eastAsia="华文楷体" w:hAnsi="华文楷体" w:hint="eastAsia"/>
          <w:b/>
          <w:sz w:val="28"/>
          <w:szCs w:val="28"/>
        </w:rPr>
      </w:pPr>
    </w:p>
    <w:p w14:paraId="4E5F8E0F" w14:textId="77777777" w:rsidR="00152255" w:rsidRDefault="00152255" w:rsidP="00152255">
      <w:pPr>
        <w:spacing w:line="360" w:lineRule="auto"/>
        <w:jc w:val="center"/>
        <w:rPr>
          <w:rFonts w:ascii="华文楷体" w:eastAsia="华文楷体" w:hAnsi="华文楷体" w:hint="eastAsia"/>
          <w:b/>
          <w:sz w:val="28"/>
          <w:szCs w:val="28"/>
        </w:rPr>
      </w:pPr>
    </w:p>
    <w:p w14:paraId="42D9AFE3" w14:textId="77777777" w:rsidR="00152255" w:rsidRPr="00152255" w:rsidRDefault="00152255" w:rsidP="00152255">
      <w:pPr>
        <w:spacing w:line="360" w:lineRule="auto"/>
        <w:jc w:val="center"/>
        <w:rPr>
          <w:rFonts w:ascii="华文楷体" w:eastAsia="华文楷体" w:hAnsi="华文楷体"/>
          <w:b/>
          <w:sz w:val="28"/>
          <w:szCs w:val="28"/>
        </w:rPr>
      </w:pPr>
    </w:p>
    <w:p w14:paraId="1354D717" w14:textId="2E66C9E1" w:rsidR="006D3E96" w:rsidRPr="00152255" w:rsidRDefault="006D3E96" w:rsidP="00152255">
      <w:pPr>
        <w:spacing w:line="360" w:lineRule="auto"/>
        <w:jc w:val="center"/>
        <w:rPr>
          <w:rFonts w:ascii="华文楷体" w:eastAsia="华文楷体" w:hAnsi="华文楷体"/>
          <w:b/>
          <w:bCs/>
          <w:color w:val="000000"/>
          <w:sz w:val="44"/>
          <w:szCs w:val="44"/>
        </w:rPr>
      </w:pPr>
      <w:r w:rsidRPr="00152255">
        <w:rPr>
          <w:rFonts w:ascii="华文楷体" w:eastAsia="华文楷体" w:hAnsi="华文楷体" w:hint="eastAsia"/>
          <w:b/>
          <w:bCs/>
          <w:color w:val="000000"/>
          <w:sz w:val="44"/>
          <w:szCs w:val="44"/>
        </w:rPr>
        <w:t>前端开发文档</w:t>
      </w:r>
    </w:p>
    <w:p w14:paraId="38CC378A" w14:textId="77777777" w:rsidR="006D3E96" w:rsidRPr="00152255" w:rsidRDefault="006D3E96" w:rsidP="00152255">
      <w:pPr>
        <w:spacing w:line="360" w:lineRule="auto"/>
        <w:jc w:val="center"/>
        <w:rPr>
          <w:rFonts w:ascii="华文楷体" w:eastAsia="华文楷体" w:hAnsi="华文楷体"/>
          <w:sz w:val="28"/>
          <w:szCs w:val="28"/>
        </w:rPr>
      </w:pPr>
    </w:p>
    <w:p w14:paraId="3A8BA5ED" w14:textId="77777777" w:rsidR="005E1A94" w:rsidRPr="00152255" w:rsidRDefault="005E1A94" w:rsidP="00152255">
      <w:pPr>
        <w:spacing w:line="360" w:lineRule="auto"/>
        <w:jc w:val="center"/>
        <w:rPr>
          <w:rFonts w:ascii="华文楷体" w:eastAsia="华文楷体" w:hAnsi="华文楷体"/>
          <w:sz w:val="28"/>
          <w:szCs w:val="28"/>
        </w:rPr>
      </w:pPr>
    </w:p>
    <w:p w14:paraId="7FF3FDE1" w14:textId="77777777" w:rsidR="00152255" w:rsidRDefault="00152255" w:rsidP="00152255">
      <w:pPr>
        <w:spacing w:line="360" w:lineRule="auto"/>
        <w:rPr>
          <w:rFonts w:ascii="华文楷体" w:eastAsia="华文楷体" w:hAnsi="华文楷体" w:hint="eastAsia"/>
          <w:sz w:val="28"/>
          <w:szCs w:val="28"/>
        </w:rPr>
      </w:pPr>
    </w:p>
    <w:p w14:paraId="343D7A85" w14:textId="77777777" w:rsidR="00152255" w:rsidRDefault="00152255" w:rsidP="00152255">
      <w:pPr>
        <w:spacing w:line="360" w:lineRule="auto"/>
        <w:rPr>
          <w:rFonts w:ascii="华文楷体" w:eastAsia="华文楷体" w:hAnsi="华文楷体" w:hint="eastAsia"/>
          <w:sz w:val="28"/>
          <w:szCs w:val="28"/>
        </w:rPr>
      </w:pPr>
    </w:p>
    <w:p w14:paraId="35921F1A" w14:textId="77777777" w:rsidR="00152255" w:rsidRDefault="00152255" w:rsidP="00152255">
      <w:pPr>
        <w:spacing w:line="360" w:lineRule="auto"/>
        <w:rPr>
          <w:rFonts w:ascii="华文楷体" w:eastAsia="华文楷体" w:hAnsi="华文楷体" w:hint="eastAsia"/>
          <w:sz w:val="28"/>
          <w:szCs w:val="28"/>
        </w:rPr>
      </w:pPr>
    </w:p>
    <w:p w14:paraId="41BFF9AB" w14:textId="77777777" w:rsidR="00152255" w:rsidRPr="00152255" w:rsidRDefault="00152255" w:rsidP="00152255">
      <w:pPr>
        <w:spacing w:line="360" w:lineRule="auto"/>
        <w:rPr>
          <w:rFonts w:ascii="华文楷体" w:eastAsia="华文楷体" w:hAnsi="华文楷体"/>
          <w:sz w:val="28"/>
          <w:szCs w:val="28"/>
        </w:rPr>
      </w:pPr>
    </w:p>
    <w:p w14:paraId="0D7B8D17" w14:textId="4AA38934" w:rsidR="006D3E96" w:rsidRPr="00152255" w:rsidRDefault="006D3E96" w:rsidP="00152255">
      <w:pPr>
        <w:spacing w:line="360" w:lineRule="auto"/>
        <w:jc w:val="center"/>
        <w:rPr>
          <w:rFonts w:ascii="华文楷体" w:eastAsia="华文楷体" w:hAnsi="华文楷体"/>
          <w:sz w:val="28"/>
          <w:szCs w:val="28"/>
        </w:rPr>
      </w:pPr>
      <w:r w:rsidRPr="00152255">
        <w:rPr>
          <w:rFonts w:ascii="华文楷体" w:eastAsia="华文楷体" w:hAnsi="华文楷体" w:hint="eastAsia"/>
          <w:sz w:val="28"/>
          <w:szCs w:val="28"/>
        </w:rPr>
        <w:t>请在浏览器中输入网址</w:t>
      </w:r>
      <w:r w:rsidR="005E5C1E" w:rsidRPr="00152255">
        <w:rPr>
          <w:rFonts w:ascii="华文楷体" w:eastAsia="华文楷体" w:hAnsi="华文楷体"/>
          <w:sz w:val="28"/>
          <w:szCs w:val="28"/>
        </w:rPr>
        <w:fldChar w:fldCharType="begin"/>
      </w:r>
      <w:r w:rsidR="005E5C1E" w:rsidRPr="00152255">
        <w:rPr>
          <w:rFonts w:ascii="华文楷体" w:eastAsia="华文楷体" w:hAnsi="华文楷体"/>
          <w:sz w:val="28"/>
          <w:szCs w:val="28"/>
        </w:rPr>
        <w:instrText xml:space="preserve"> HYPERLINK "http://xiuer.mengruo.top:3670" </w:instrText>
      </w:r>
      <w:r w:rsidR="005E5C1E" w:rsidRPr="00152255">
        <w:rPr>
          <w:rFonts w:ascii="华文楷体" w:eastAsia="华文楷体" w:hAnsi="华文楷体"/>
          <w:sz w:val="28"/>
          <w:szCs w:val="28"/>
        </w:rPr>
        <w:fldChar w:fldCharType="separate"/>
      </w:r>
      <w:r w:rsidR="005E1A94" w:rsidRPr="00152255">
        <w:rPr>
          <w:rStyle w:val="a8"/>
          <w:rFonts w:ascii="华文楷体" w:eastAsia="华文楷体" w:hAnsi="华文楷体"/>
          <w:sz w:val="28"/>
          <w:szCs w:val="28"/>
        </w:rPr>
        <w:t>http://</w:t>
      </w:r>
      <w:r w:rsidR="005E1A94" w:rsidRPr="00152255">
        <w:rPr>
          <w:rStyle w:val="a8"/>
          <w:rFonts w:ascii="华文楷体" w:eastAsia="华文楷体" w:hAnsi="华文楷体" w:hint="eastAsia"/>
          <w:sz w:val="28"/>
          <w:szCs w:val="28"/>
        </w:rPr>
        <w:t>xiuer.mengruo.top</w:t>
      </w:r>
      <w:r w:rsidR="005E1A94" w:rsidRPr="00152255">
        <w:rPr>
          <w:rStyle w:val="a8"/>
          <w:rFonts w:ascii="华文楷体" w:eastAsia="华文楷体" w:hAnsi="华文楷体"/>
          <w:sz w:val="28"/>
          <w:szCs w:val="28"/>
        </w:rPr>
        <w:t>:3670</w:t>
      </w:r>
      <w:r w:rsidR="005E5C1E" w:rsidRPr="00152255">
        <w:rPr>
          <w:rStyle w:val="a8"/>
          <w:rFonts w:ascii="华文楷体" w:eastAsia="华文楷体" w:hAnsi="华文楷体"/>
          <w:sz w:val="28"/>
          <w:szCs w:val="28"/>
        </w:rPr>
        <w:fldChar w:fldCharType="end"/>
      </w:r>
      <w:r w:rsidRPr="00152255">
        <w:rPr>
          <w:rFonts w:ascii="华文楷体" w:eastAsia="华文楷体" w:hAnsi="华文楷体" w:hint="eastAsia"/>
          <w:sz w:val="28"/>
          <w:szCs w:val="28"/>
        </w:rPr>
        <w:t>访问</w:t>
      </w:r>
    </w:p>
    <w:p w14:paraId="363E4D50" w14:textId="0F28C890" w:rsidR="00152255" w:rsidRDefault="006D3E96" w:rsidP="00152255">
      <w:pPr>
        <w:spacing w:line="360" w:lineRule="auto"/>
        <w:jc w:val="center"/>
        <w:rPr>
          <w:rFonts w:ascii="华文楷体" w:eastAsia="华文楷体" w:hAnsi="华文楷体" w:hint="eastAsia"/>
          <w:sz w:val="28"/>
          <w:szCs w:val="28"/>
        </w:rPr>
      </w:pPr>
      <w:r w:rsidRPr="00152255">
        <w:rPr>
          <w:rFonts w:ascii="华文楷体" w:eastAsia="华文楷体" w:hAnsi="华文楷体" w:hint="eastAsia"/>
          <w:sz w:val="28"/>
          <w:szCs w:val="28"/>
        </w:rPr>
        <w:t>或者</w:t>
      </w:r>
      <w:proofErr w:type="gramStart"/>
      <w:r w:rsidRPr="00152255">
        <w:rPr>
          <w:rFonts w:ascii="华文楷体" w:eastAsia="华文楷体" w:hAnsi="华文楷体" w:hint="eastAsia"/>
          <w:sz w:val="28"/>
          <w:szCs w:val="28"/>
        </w:rPr>
        <w:t>在安卓手机</w:t>
      </w:r>
      <w:proofErr w:type="gramEnd"/>
      <w:r w:rsidRPr="00152255">
        <w:rPr>
          <w:rFonts w:ascii="华文楷体" w:eastAsia="华文楷体" w:hAnsi="华文楷体" w:hint="eastAsia"/>
          <w:sz w:val="28"/>
          <w:szCs w:val="28"/>
        </w:rPr>
        <w:t>上安装</w:t>
      </w:r>
      <w:proofErr w:type="spellStart"/>
      <w:r w:rsidRPr="00152255">
        <w:rPr>
          <w:rFonts w:ascii="华文楷体" w:eastAsia="华文楷体" w:hAnsi="华文楷体" w:hint="eastAsia"/>
          <w:sz w:val="28"/>
          <w:szCs w:val="28"/>
        </w:rPr>
        <w:t>a</w:t>
      </w:r>
      <w:r w:rsidRPr="00152255">
        <w:rPr>
          <w:rFonts w:ascii="华文楷体" w:eastAsia="华文楷体" w:hAnsi="华文楷体"/>
          <w:sz w:val="28"/>
          <w:szCs w:val="28"/>
        </w:rPr>
        <w:t>pk</w:t>
      </w:r>
      <w:proofErr w:type="spellEnd"/>
      <w:r w:rsidRPr="00152255">
        <w:rPr>
          <w:rFonts w:ascii="华文楷体" w:eastAsia="华文楷体" w:hAnsi="华文楷体" w:hint="eastAsia"/>
          <w:sz w:val="28"/>
          <w:szCs w:val="28"/>
        </w:rPr>
        <w:t>文件来体验</w:t>
      </w:r>
    </w:p>
    <w:p w14:paraId="2AA2EF44" w14:textId="77777777" w:rsidR="00152255" w:rsidRDefault="00152255" w:rsidP="00152255">
      <w:pPr>
        <w:spacing w:line="360" w:lineRule="auto"/>
        <w:jc w:val="center"/>
        <w:rPr>
          <w:rFonts w:ascii="华文楷体" w:eastAsia="华文楷体" w:hAnsi="华文楷体" w:hint="eastAsia"/>
          <w:sz w:val="28"/>
          <w:szCs w:val="28"/>
        </w:rPr>
      </w:pPr>
    </w:p>
    <w:p w14:paraId="6BCF5800" w14:textId="4CE84D21" w:rsidR="00152255" w:rsidRDefault="00D41116" w:rsidP="00152255">
      <w:pPr>
        <w:spacing w:line="360" w:lineRule="auto"/>
        <w:rPr>
          <w:rFonts w:ascii="华文楷体" w:eastAsia="华文楷体" w:hAnsi="华文楷体" w:hint="eastAsia"/>
          <w:b/>
          <w:sz w:val="44"/>
          <w:szCs w:val="44"/>
        </w:rPr>
      </w:pPr>
      <w:r w:rsidRPr="00152255">
        <w:rPr>
          <w:rFonts w:ascii="华文楷体" w:eastAsia="华文楷体" w:hAnsi="华文楷体" w:hint="eastAsia"/>
          <w:b/>
          <w:sz w:val="44"/>
          <w:szCs w:val="44"/>
        </w:rPr>
        <w:lastRenderedPageBreak/>
        <w:t>基本信息</w:t>
      </w:r>
      <w:r w:rsidR="00AA7D97" w:rsidRPr="00152255">
        <w:rPr>
          <w:rFonts w:ascii="华文楷体" w:eastAsia="华文楷体" w:hAnsi="华文楷体" w:hint="eastAsia"/>
          <w:b/>
          <w:sz w:val="44"/>
          <w:szCs w:val="44"/>
        </w:rPr>
        <w:t>模块</w:t>
      </w:r>
    </w:p>
    <w:p w14:paraId="79B5B7AC" w14:textId="44722E9C" w:rsidR="00D41116" w:rsidRPr="00152255" w:rsidRDefault="00DF69DD" w:rsidP="00152255">
      <w:pPr>
        <w:spacing w:line="360" w:lineRule="auto"/>
        <w:rPr>
          <w:rFonts w:ascii="华文楷体" w:eastAsia="华文楷体" w:hAnsi="华文楷体"/>
          <w:b/>
          <w:sz w:val="28"/>
          <w:szCs w:val="28"/>
        </w:rPr>
      </w:pPr>
      <w:r w:rsidRPr="00152255">
        <w:rPr>
          <w:rFonts w:ascii="华文楷体" w:eastAsia="华文楷体" w:hAnsi="华文楷体" w:hint="eastAsia"/>
          <w:b/>
          <w:sz w:val="28"/>
          <w:szCs w:val="28"/>
        </w:rPr>
        <w:t>登录功能</w:t>
      </w:r>
      <w:r w:rsidR="00152255" w:rsidRPr="00152255">
        <w:rPr>
          <w:rFonts w:ascii="华文楷体" w:eastAsia="华文楷体" w:hAnsi="华文楷体" w:hint="eastAsia"/>
          <w:b/>
          <w:sz w:val="28"/>
          <w:szCs w:val="28"/>
        </w:rPr>
        <w:t>开发思路</w:t>
      </w:r>
      <w:r w:rsidRPr="00152255">
        <w:rPr>
          <w:rFonts w:ascii="华文楷体" w:eastAsia="华文楷体" w:hAnsi="华文楷体" w:hint="eastAsia"/>
          <w:b/>
          <w:sz w:val="28"/>
          <w:szCs w:val="28"/>
        </w:rPr>
        <w:t>：</w:t>
      </w:r>
    </w:p>
    <w:p w14:paraId="2A17B465" w14:textId="4A498182" w:rsidR="005A073E" w:rsidRPr="00152255" w:rsidRDefault="005A073E" w:rsidP="00152255">
      <w:pPr>
        <w:pStyle w:val="a3"/>
        <w:numPr>
          <w:ilvl w:val="0"/>
          <w:numId w:val="4"/>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从前端接收用户名和密码</w:t>
      </w:r>
      <w:r w:rsidR="00817CC0" w:rsidRPr="00152255">
        <w:rPr>
          <w:rFonts w:ascii="华文楷体" w:eastAsia="华文楷体" w:hAnsi="华文楷体" w:hint="eastAsia"/>
          <w:sz w:val="28"/>
          <w:szCs w:val="28"/>
        </w:rPr>
        <w:t>。</w:t>
      </w:r>
    </w:p>
    <w:p w14:paraId="7F704BF0" w14:textId="456B8E93" w:rsidR="005A073E" w:rsidRPr="00152255" w:rsidRDefault="005A073E" w:rsidP="00152255">
      <w:pPr>
        <w:pStyle w:val="a3"/>
        <w:numPr>
          <w:ilvl w:val="0"/>
          <w:numId w:val="4"/>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通过用户名和密码从数据库进行查找</w:t>
      </w:r>
      <w:r w:rsidR="00817CC0" w:rsidRPr="00152255">
        <w:rPr>
          <w:rFonts w:ascii="华文楷体" w:eastAsia="华文楷体" w:hAnsi="华文楷体" w:hint="eastAsia"/>
          <w:sz w:val="28"/>
          <w:szCs w:val="28"/>
        </w:rPr>
        <w:t>。</w:t>
      </w:r>
    </w:p>
    <w:p w14:paraId="3CF0D17E" w14:textId="6632C990" w:rsidR="005A073E" w:rsidRPr="00152255" w:rsidRDefault="005A073E" w:rsidP="00152255">
      <w:pPr>
        <w:pStyle w:val="a3"/>
        <w:numPr>
          <w:ilvl w:val="0"/>
          <w:numId w:val="4"/>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如果找到用户，把用户放到s</w:t>
      </w:r>
      <w:r w:rsidRPr="00152255">
        <w:rPr>
          <w:rFonts w:ascii="华文楷体" w:eastAsia="华文楷体" w:hAnsi="华文楷体"/>
          <w:sz w:val="28"/>
          <w:szCs w:val="28"/>
        </w:rPr>
        <w:t>ession</w:t>
      </w:r>
      <w:r w:rsidRPr="00152255">
        <w:rPr>
          <w:rFonts w:ascii="华文楷体" w:eastAsia="华文楷体" w:hAnsi="华文楷体" w:hint="eastAsia"/>
          <w:sz w:val="28"/>
          <w:szCs w:val="28"/>
        </w:rPr>
        <w:t>中,并将用户返回。如果查找不到返回n</w:t>
      </w:r>
      <w:r w:rsidRPr="00152255">
        <w:rPr>
          <w:rFonts w:ascii="华文楷体" w:eastAsia="华文楷体" w:hAnsi="华文楷体"/>
          <w:sz w:val="28"/>
          <w:szCs w:val="28"/>
        </w:rPr>
        <w:t>ull</w:t>
      </w:r>
      <w:r w:rsidR="00817CC0" w:rsidRPr="00152255">
        <w:rPr>
          <w:rFonts w:ascii="华文楷体" w:eastAsia="华文楷体" w:hAnsi="华文楷体" w:hint="eastAsia"/>
          <w:sz w:val="28"/>
          <w:szCs w:val="28"/>
        </w:rPr>
        <w:t>。</w:t>
      </w:r>
    </w:p>
    <w:p w14:paraId="2094C538" w14:textId="73823B88" w:rsidR="00D73225" w:rsidRPr="00152255" w:rsidRDefault="005A073E" w:rsidP="00152255">
      <w:pPr>
        <w:pStyle w:val="a3"/>
        <w:numPr>
          <w:ilvl w:val="0"/>
          <w:numId w:val="4"/>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前端</w:t>
      </w:r>
      <w:r w:rsidR="00AA7D97" w:rsidRPr="00152255">
        <w:rPr>
          <w:rFonts w:ascii="华文楷体" w:eastAsia="华文楷体" w:hAnsi="华文楷体" w:hint="eastAsia"/>
          <w:sz w:val="28"/>
          <w:szCs w:val="28"/>
        </w:rPr>
        <w:t>对返回值进行</w:t>
      </w:r>
      <w:r w:rsidRPr="00152255">
        <w:rPr>
          <w:rFonts w:ascii="华文楷体" w:eastAsia="华文楷体" w:hAnsi="华文楷体" w:hint="eastAsia"/>
          <w:sz w:val="28"/>
          <w:szCs w:val="28"/>
        </w:rPr>
        <w:t>判断</w:t>
      </w:r>
      <w:r w:rsidR="00AA7D97" w:rsidRPr="00152255">
        <w:rPr>
          <w:rFonts w:ascii="华文楷体" w:eastAsia="华文楷体" w:hAnsi="华文楷体" w:hint="eastAsia"/>
          <w:sz w:val="28"/>
          <w:szCs w:val="28"/>
        </w:rPr>
        <w:t>，如果返回值为空，给以错误提示，如果返回值不为空，则跳转到i</w:t>
      </w:r>
      <w:r w:rsidR="00AA7D97" w:rsidRPr="00152255">
        <w:rPr>
          <w:rFonts w:ascii="华文楷体" w:eastAsia="华文楷体" w:hAnsi="华文楷体"/>
          <w:sz w:val="28"/>
          <w:szCs w:val="28"/>
        </w:rPr>
        <w:t>ndex</w:t>
      </w:r>
      <w:r w:rsidR="00AA7D97" w:rsidRPr="00152255">
        <w:rPr>
          <w:rFonts w:ascii="华文楷体" w:eastAsia="华文楷体" w:hAnsi="华文楷体" w:hint="eastAsia"/>
          <w:sz w:val="28"/>
          <w:szCs w:val="28"/>
        </w:rPr>
        <w:t>首页</w:t>
      </w:r>
      <w:r w:rsidR="00817CC0" w:rsidRPr="00152255">
        <w:rPr>
          <w:rFonts w:ascii="华文楷体" w:eastAsia="华文楷体" w:hAnsi="华文楷体" w:hint="eastAsia"/>
          <w:sz w:val="28"/>
          <w:szCs w:val="28"/>
        </w:rPr>
        <w:t>。</w:t>
      </w:r>
    </w:p>
    <w:p w14:paraId="48FC9FAB" w14:textId="6A68AE01" w:rsidR="00D41116" w:rsidRPr="00152255" w:rsidRDefault="00D41116" w:rsidP="00152255">
      <w:pPr>
        <w:spacing w:line="360" w:lineRule="auto"/>
        <w:rPr>
          <w:rFonts w:ascii="华文楷体" w:eastAsia="华文楷体" w:hAnsi="华文楷体"/>
          <w:b/>
          <w:sz w:val="44"/>
          <w:szCs w:val="44"/>
        </w:rPr>
      </w:pPr>
      <w:r w:rsidRPr="00152255">
        <w:rPr>
          <w:rFonts w:ascii="华文楷体" w:eastAsia="华文楷体" w:hAnsi="华文楷体" w:hint="eastAsia"/>
          <w:b/>
          <w:sz w:val="44"/>
          <w:szCs w:val="44"/>
        </w:rPr>
        <w:t>生产作业</w:t>
      </w:r>
      <w:r w:rsidR="0075602A" w:rsidRPr="00152255">
        <w:rPr>
          <w:rFonts w:ascii="华文楷体" w:eastAsia="华文楷体" w:hAnsi="华文楷体" w:hint="eastAsia"/>
          <w:b/>
          <w:sz w:val="44"/>
          <w:szCs w:val="44"/>
        </w:rPr>
        <w:t>模块</w:t>
      </w:r>
    </w:p>
    <w:p w14:paraId="2186A164" w14:textId="48DBED5D" w:rsidR="00AA7D97" w:rsidRPr="00152255" w:rsidRDefault="00AA7D97" w:rsidP="00152255">
      <w:pPr>
        <w:spacing w:line="360" w:lineRule="auto"/>
        <w:rPr>
          <w:rFonts w:ascii="华文楷体" w:eastAsia="华文楷体" w:hAnsi="华文楷体"/>
          <w:b/>
          <w:sz w:val="28"/>
          <w:szCs w:val="28"/>
        </w:rPr>
      </w:pPr>
      <w:r w:rsidRPr="00152255">
        <w:rPr>
          <w:rFonts w:ascii="华文楷体" w:eastAsia="华文楷体" w:hAnsi="华文楷体" w:hint="eastAsia"/>
          <w:b/>
          <w:sz w:val="28"/>
          <w:szCs w:val="28"/>
        </w:rPr>
        <w:t>中</w:t>
      </w:r>
      <w:proofErr w:type="gramStart"/>
      <w:r w:rsidRPr="00152255">
        <w:rPr>
          <w:rFonts w:ascii="华文楷体" w:eastAsia="华文楷体" w:hAnsi="华文楷体" w:hint="eastAsia"/>
          <w:b/>
          <w:sz w:val="28"/>
          <w:szCs w:val="28"/>
        </w:rPr>
        <w:t>控功能</w:t>
      </w:r>
      <w:proofErr w:type="gramEnd"/>
      <w:r w:rsidR="00B72AAC" w:rsidRPr="00152255">
        <w:rPr>
          <w:rFonts w:ascii="华文楷体" w:eastAsia="华文楷体" w:hAnsi="华文楷体" w:hint="eastAsia"/>
          <w:b/>
          <w:sz w:val="28"/>
          <w:szCs w:val="28"/>
        </w:rPr>
        <w:t>-</w:t>
      </w:r>
      <w:r w:rsidR="00152255" w:rsidRPr="00152255">
        <w:rPr>
          <w:rFonts w:ascii="华文楷体" w:eastAsia="华文楷体" w:hAnsi="华文楷体" w:hint="eastAsia"/>
          <w:b/>
          <w:sz w:val="28"/>
          <w:szCs w:val="28"/>
        </w:rPr>
        <w:t>开始作业</w:t>
      </w:r>
      <w:r w:rsidRPr="00152255">
        <w:rPr>
          <w:rFonts w:ascii="华文楷体" w:eastAsia="华文楷体" w:hAnsi="华文楷体" w:hint="eastAsia"/>
          <w:b/>
          <w:color w:val="000000"/>
          <w:sz w:val="28"/>
          <w:szCs w:val="28"/>
        </w:rPr>
        <w:t>开发思路：</w:t>
      </w:r>
    </w:p>
    <w:p w14:paraId="44EA436F" w14:textId="7D6A566B" w:rsidR="00AA7D97" w:rsidRPr="00152255" w:rsidRDefault="00D537F3" w:rsidP="00152255">
      <w:pPr>
        <w:pStyle w:val="a3"/>
        <w:numPr>
          <w:ilvl w:val="0"/>
          <w:numId w:val="7"/>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左侧列表展示不同状态对应不同的颜色</w:t>
      </w:r>
      <w:r w:rsidR="00817CC0" w:rsidRPr="00152255">
        <w:rPr>
          <w:rFonts w:ascii="华文楷体" w:eastAsia="华文楷体" w:hAnsi="华文楷体" w:hint="eastAsia"/>
          <w:sz w:val="28"/>
          <w:szCs w:val="28"/>
        </w:rPr>
        <w:t>。</w:t>
      </w:r>
    </w:p>
    <w:p w14:paraId="6A29C573" w14:textId="779A8196" w:rsidR="00AA7D97" w:rsidRPr="00152255" w:rsidRDefault="00D537F3" w:rsidP="00152255">
      <w:pPr>
        <w:pStyle w:val="a3"/>
        <w:numPr>
          <w:ilvl w:val="0"/>
          <w:numId w:val="7"/>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点击左侧列表中</w:t>
      </w:r>
      <w:proofErr w:type="gramStart"/>
      <w:r w:rsidRPr="00152255">
        <w:rPr>
          <w:rFonts w:ascii="华文楷体" w:eastAsia="华文楷体" w:hAnsi="华文楷体" w:hint="eastAsia"/>
          <w:sz w:val="28"/>
          <w:szCs w:val="28"/>
        </w:rPr>
        <w:t>控信息</w:t>
      </w:r>
      <w:proofErr w:type="gramEnd"/>
      <w:r w:rsidRPr="00152255">
        <w:rPr>
          <w:rFonts w:ascii="华文楷体" w:eastAsia="华文楷体" w:hAnsi="华文楷体" w:hint="eastAsia"/>
          <w:sz w:val="28"/>
          <w:szCs w:val="28"/>
        </w:rPr>
        <w:t>会显示船队信息</w:t>
      </w:r>
      <w:r w:rsidR="00817CC0" w:rsidRPr="00152255">
        <w:rPr>
          <w:rFonts w:ascii="华文楷体" w:eastAsia="华文楷体" w:hAnsi="华文楷体" w:hint="eastAsia"/>
          <w:sz w:val="28"/>
          <w:szCs w:val="28"/>
        </w:rPr>
        <w:t>。</w:t>
      </w:r>
    </w:p>
    <w:p w14:paraId="238522F7" w14:textId="3034E0A2" w:rsidR="00AA7D97" w:rsidRPr="00152255" w:rsidRDefault="00D537F3" w:rsidP="00152255">
      <w:pPr>
        <w:pStyle w:val="a3"/>
        <w:numPr>
          <w:ilvl w:val="0"/>
          <w:numId w:val="7"/>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选择不同流程可以看到对应的三个设备</w:t>
      </w:r>
      <w:r w:rsidR="00817CC0" w:rsidRPr="00152255">
        <w:rPr>
          <w:rFonts w:ascii="华文楷体" w:eastAsia="华文楷体" w:hAnsi="华文楷体" w:hint="eastAsia"/>
          <w:sz w:val="28"/>
          <w:szCs w:val="28"/>
        </w:rPr>
        <w:t>。</w:t>
      </w:r>
    </w:p>
    <w:p w14:paraId="6AC3AD57" w14:textId="592DCFBF" w:rsidR="00B72AAC" w:rsidRPr="00152255" w:rsidRDefault="00B72AAC" w:rsidP="00152255">
      <w:pPr>
        <w:pStyle w:val="a3"/>
        <w:numPr>
          <w:ilvl w:val="0"/>
          <w:numId w:val="7"/>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状态排序依次为未完成/作业中/已完成三个状态顺序排列数据</w:t>
      </w:r>
    </w:p>
    <w:p w14:paraId="18C6940F" w14:textId="3569A03C" w:rsidR="00A070F8" w:rsidRPr="00152255" w:rsidRDefault="00A070F8" w:rsidP="00152255">
      <w:pPr>
        <w:pStyle w:val="a3"/>
        <w:numPr>
          <w:ilvl w:val="0"/>
          <w:numId w:val="7"/>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未选择开始作业时间提示用户选择时间后进行开始作业按钮，以及流程未选择也要提示</w:t>
      </w:r>
      <w:r w:rsidR="00817CC0" w:rsidRPr="00152255">
        <w:rPr>
          <w:rFonts w:ascii="华文楷体" w:eastAsia="华文楷体" w:hAnsi="华文楷体" w:hint="eastAsia"/>
          <w:sz w:val="28"/>
          <w:szCs w:val="28"/>
        </w:rPr>
        <w:t>。</w:t>
      </w:r>
    </w:p>
    <w:p w14:paraId="5F88BB98" w14:textId="3D63B6D3" w:rsidR="00AA7D97" w:rsidRPr="00152255" w:rsidRDefault="00D537F3" w:rsidP="00152255">
      <w:pPr>
        <w:pStyle w:val="a3"/>
        <w:numPr>
          <w:ilvl w:val="0"/>
          <w:numId w:val="7"/>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点击开始作业将开始时间/</w:t>
      </w:r>
      <w:proofErr w:type="gramStart"/>
      <w:r w:rsidRPr="00152255">
        <w:rPr>
          <w:rFonts w:ascii="华文楷体" w:eastAsia="华文楷体" w:hAnsi="华文楷体" w:hint="eastAsia"/>
          <w:sz w:val="28"/>
          <w:szCs w:val="28"/>
        </w:rPr>
        <w:t>报岗</w:t>
      </w:r>
      <w:proofErr w:type="gramEnd"/>
      <w:r w:rsidRPr="00152255">
        <w:rPr>
          <w:rFonts w:ascii="华文楷体" w:eastAsia="华文楷体" w:hAnsi="华文楷体" w:hint="eastAsia"/>
          <w:sz w:val="28"/>
          <w:szCs w:val="28"/>
        </w:rPr>
        <w:t>ID传递给后台,更新</w:t>
      </w:r>
      <w:proofErr w:type="gramStart"/>
      <w:r w:rsidRPr="00152255">
        <w:rPr>
          <w:rFonts w:ascii="华文楷体" w:eastAsia="华文楷体" w:hAnsi="华文楷体" w:hint="eastAsia"/>
          <w:sz w:val="28"/>
          <w:szCs w:val="28"/>
        </w:rPr>
        <w:t>报岗表</w:t>
      </w:r>
      <w:proofErr w:type="gramEnd"/>
      <w:r w:rsidRPr="00152255">
        <w:rPr>
          <w:rFonts w:ascii="华文楷体" w:eastAsia="华文楷体" w:hAnsi="华文楷体" w:hint="eastAsia"/>
          <w:sz w:val="28"/>
          <w:szCs w:val="28"/>
        </w:rPr>
        <w:t>,重新查询数据,更新左侧列表状态,动画开始播放</w:t>
      </w:r>
      <w:r w:rsidR="00817CC0" w:rsidRPr="00152255">
        <w:rPr>
          <w:rFonts w:ascii="华文楷体" w:eastAsia="华文楷体" w:hAnsi="华文楷体" w:hint="eastAsia"/>
          <w:sz w:val="28"/>
          <w:szCs w:val="28"/>
        </w:rPr>
        <w:t>。</w:t>
      </w:r>
    </w:p>
    <w:p w14:paraId="70E1E4CE" w14:textId="2DB84C84" w:rsidR="00D537F3" w:rsidRPr="00152255" w:rsidRDefault="00D537F3" w:rsidP="00152255">
      <w:pPr>
        <w:spacing w:line="360" w:lineRule="auto"/>
        <w:rPr>
          <w:rFonts w:ascii="华文楷体" w:eastAsia="华文楷体" w:hAnsi="华文楷体"/>
          <w:b/>
          <w:sz w:val="28"/>
          <w:szCs w:val="28"/>
        </w:rPr>
      </w:pPr>
      <w:r w:rsidRPr="00152255">
        <w:rPr>
          <w:rFonts w:ascii="华文楷体" w:eastAsia="华文楷体" w:hAnsi="华文楷体" w:hint="eastAsia"/>
          <w:b/>
          <w:sz w:val="28"/>
          <w:szCs w:val="28"/>
        </w:rPr>
        <w:t>中</w:t>
      </w:r>
      <w:proofErr w:type="gramStart"/>
      <w:r w:rsidRPr="00152255">
        <w:rPr>
          <w:rFonts w:ascii="华文楷体" w:eastAsia="华文楷体" w:hAnsi="华文楷体" w:hint="eastAsia"/>
          <w:b/>
          <w:sz w:val="28"/>
          <w:szCs w:val="28"/>
        </w:rPr>
        <w:t>控功能</w:t>
      </w:r>
      <w:proofErr w:type="gramEnd"/>
      <w:r w:rsidRPr="00152255">
        <w:rPr>
          <w:rFonts w:ascii="华文楷体" w:eastAsia="华文楷体" w:hAnsi="华文楷体" w:hint="eastAsia"/>
          <w:b/>
          <w:sz w:val="28"/>
          <w:szCs w:val="28"/>
        </w:rPr>
        <w:t>-</w:t>
      </w:r>
      <w:r w:rsidR="00152255">
        <w:rPr>
          <w:rFonts w:ascii="华文楷体" w:eastAsia="华文楷体" w:hAnsi="华文楷体" w:hint="eastAsia"/>
          <w:b/>
          <w:sz w:val="28"/>
          <w:szCs w:val="28"/>
        </w:rPr>
        <w:t>结束作业</w:t>
      </w:r>
      <w:r w:rsidRPr="00152255">
        <w:rPr>
          <w:rFonts w:ascii="华文楷体" w:eastAsia="华文楷体" w:hAnsi="华文楷体" w:hint="eastAsia"/>
          <w:b/>
          <w:sz w:val="28"/>
          <w:szCs w:val="28"/>
        </w:rPr>
        <w:t>开发思路：</w:t>
      </w:r>
    </w:p>
    <w:p w14:paraId="483A68F5" w14:textId="78610758" w:rsidR="00D73225" w:rsidRPr="00152255" w:rsidRDefault="00D537F3" w:rsidP="00152255">
      <w:pPr>
        <w:pStyle w:val="a3"/>
        <w:numPr>
          <w:ilvl w:val="0"/>
          <w:numId w:val="8"/>
        </w:numPr>
        <w:spacing w:before="0" w:beforeAutospacing="0" w:after="0" w:afterAutospacing="0" w:line="360" w:lineRule="auto"/>
        <w:ind w:leftChars="29" w:left="421"/>
        <w:rPr>
          <w:rFonts w:ascii="华文楷体" w:eastAsia="华文楷体" w:hAnsi="华文楷体"/>
          <w:sz w:val="28"/>
          <w:szCs w:val="28"/>
        </w:rPr>
      </w:pPr>
      <w:r w:rsidRPr="00152255">
        <w:rPr>
          <w:rFonts w:ascii="华文楷体" w:eastAsia="华文楷体" w:hAnsi="华文楷体" w:hint="eastAsia"/>
          <w:sz w:val="28"/>
          <w:szCs w:val="28"/>
        </w:rPr>
        <w:t>从前端</w:t>
      </w:r>
      <w:r w:rsidR="00B66A16" w:rsidRPr="00152255">
        <w:rPr>
          <w:rFonts w:ascii="华文楷体" w:eastAsia="华文楷体" w:hAnsi="华文楷体" w:hint="eastAsia"/>
          <w:sz w:val="28"/>
          <w:szCs w:val="28"/>
        </w:rPr>
        <w:t>接收</w:t>
      </w:r>
      <w:r w:rsidRPr="00152255">
        <w:rPr>
          <w:rFonts w:ascii="华文楷体" w:eastAsia="华文楷体" w:hAnsi="华文楷体" w:hint="eastAsia"/>
          <w:sz w:val="28"/>
          <w:szCs w:val="28"/>
        </w:rPr>
        <w:t>参数：作业开始时间、结束时间、流程</w:t>
      </w:r>
      <w:r w:rsidR="00817CC0" w:rsidRPr="00152255">
        <w:rPr>
          <w:rFonts w:ascii="华文楷体" w:eastAsia="华文楷体" w:hAnsi="华文楷体"/>
          <w:sz w:val="28"/>
          <w:szCs w:val="28"/>
        </w:rPr>
        <w:t>,</w:t>
      </w:r>
      <w:proofErr w:type="gramStart"/>
      <w:r w:rsidRPr="00152255">
        <w:rPr>
          <w:rFonts w:ascii="华文楷体" w:eastAsia="华文楷体" w:hAnsi="华文楷体" w:hint="eastAsia"/>
          <w:sz w:val="28"/>
          <w:szCs w:val="28"/>
        </w:rPr>
        <w:t>报岗</w:t>
      </w:r>
      <w:proofErr w:type="gramEnd"/>
      <w:r w:rsidRPr="00152255">
        <w:rPr>
          <w:rFonts w:ascii="华文楷体" w:eastAsia="华文楷体" w:hAnsi="华文楷体" w:hint="eastAsia"/>
          <w:sz w:val="28"/>
          <w:szCs w:val="28"/>
        </w:rPr>
        <w:t>i</w:t>
      </w:r>
      <w:r w:rsidRPr="00152255">
        <w:rPr>
          <w:rFonts w:ascii="华文楷体" w:eastAsia="华文楷体" w:hAnsi="华文楷体"/>
          <w:sz w:val="28"/>
          <w:szCs w:val="28"/>
        </w:rPr>
        <w:t>d,</w:t>
      </w:r>
      <w:r w:rsidRPr="00152255">
        <w:rPr>
          <w:rFonts w:ascii="华文楷体" w:eastAsia="华文楷体" w:hAnsi="华文楷体" w:hint="eastAsia"/>
          <w:sz w:val="28"/>
          <w:szCs w:val="28"/>
        </w:rPr>
        <w:t>装载量</w:t>
      </w:r>
      <w:r w:rsidR="00817CC0" w:rsidRPr="00152255">
        <w:rPr>
          <w:rFonts w:ascii="华文楷体" w:eastAsia="华文楷体" w:hAnsi="华文楷体" w:hint="eastAsia"/>
          <w:sz w:val="28"/>
          <w:szCs w:val="28"/>
        </w:rPr>
        <w:t>。</w:t>
      </w:r>
    </w:p>
    <w:p w14:paraId="2C96139D" w14:textId="2375C706" w:rsidR="00D73225" w:rsidRPr="00152255" w:rsidRDefault="00D537F3" w:rsidP="00152255">
      <w:pPr>
        <w:pStyle w:val="a3"/>
        <w:numPr>
          <w:ilvl w:val="0"/>
          <w:numId w:val="8"/>
        </w:numPr>
        <w:spacing w:before="0" w:beforeAutospacing="0" w:after="0" w:afterAutospacing="0" w:line="360" w:lineRule="auto"/>
        <w:ind w:leftChars="29" w:left="421"/>
        <w:rPr>
          <w:rFonts w:ascii="华文楷体" w:eastAsia="华文楷体" w:hAnsi="华文楷体"/>
          <w:sz w:val="28"/>
          <w:szCs w:val="28"/>
        </w:rPr>
      </w:pPr>
      <w:proofErr w:type="gramStart"/>
      <w:r w:rsidRPr="00152255">
        <w:rPr>
          <w:rFonts w:ascii="华文楷体" w:eastAsia="华文楷体" w:hAnsi="华文楷体" w:hint="eastAsia"/>
          <w:sz w:val="28"/>
          <w:szCs w:val="28"/>
        </w:rPr>
        <w:t>通过报岗</w:t>
      </w:r>
      <w:proofErr w:type="gramEnd"/>
      <w:r w:rsidRPr="00152255">
        <w:rPr>
          <w:rFonts w:ascii="华文楷体" w:eastAsia="华文楷体" w:hAnsi="华文楷体" w:hint="eastAsia"/>
          <w:sz w:val="28"/>
          <w:szCs w:val="28"/>
        </w:rPr>
        <w:t>i</w:t>
      </w:r>
      <w:r w:rsidRPr="00152255">
        <w:rPr>
          <w:rFonts w:ascii="华文楷体" w:eastAsia="华文楷体" w:hAnsi="华文楷体"/>
          <w:sz w:val="28"/>
          <w:szCs w:val="28"/>
        </w:rPr>
        <w:t>d</w:t>
      </w:r>
      <w:r w:rsidRPr="00152255">
        <w:rPr>
          <w:rFonts w:ascii="华文楷体" w:eastAsia="华文楷体" w:hAnsi="华文楷体" w:hint="eastAsia"/>
          <w:sz w:val="28"/>
          <w:szCs w:val="28"/>
        </w:rPr>
        <w:t>更新</w:t>
      </w:r>
      <w:proofErr w:type="gramStart"/>
      <w:r w:rsidRPr="00152255">
        <w:rPr>
          <w:rFonts w:ascii="华文楷体" w:eastAsia="华文楷体" w:hAnsi="华文楷体" w:hint="eastAsia"/>
          <w:sz w:val="28"/>
          <w:szCs w:val="28"/>
        </w:rPr>
        <w:t>报岗表</w:t>
      </w:r>
      <w:proofErr w:type="gramEnd"/>
      <w:r w:rsidRPr="00152255">
        <w:rPr>
          <w:rFonts w:ascii="华文楷体" w:eastAsia="华文楷体" w:hAnsi="华文楷体" w:hint="eastAsia"/>
          <w:sz w:val="28"/>
          <w:szCs w:val="28"/>
        </w:rPr>
        <w:t>数据</w:t>
      </w:r>
      <w:r w:rsidR="00817CC0" w:rsidRPr="00152255">
        <w:rPr>
          <w:rFonts w:ascii="华文楷体" w:eastAsia="华文楷体" w:hAnsi="华文楷体" w:hint="eastAsia"/>
          <w:sz w:val="28"/>
          <w:szCs w:val="28"/>
        </w:rPr>
        <w:t>。</w:t>
      </w:r>
    </w:p>
    <w:p w14:paraId="33CD91A1" w14:textId="125008FF" w:rsidR="00D73225" w:rsidRPr="00152255" w:rsidRDefault="00D537F3" w:rsidP="00152255">
      <w:pPr>
        <w:pStyle w:val="a3"/>
        <w:numPr>
          <w:ilvl w:val="0"/>
          <w:numId w:val="8"/>
        </w:numPr>
        <w:spacing w:before="0" w:beforeAutospacing="0" w:after="0" w:afterAutospacing="0" w:line="360" w:lineRule="auto"/>
        <w:ind w:leftChars="29" w:left="421"/>
        <w:rPr>
          <w:rFonts w:ascii="华文楷体" w:eastAsia="华文楷体" w:hAnsi="华文楷体"/>
          <w:sz w:val="28"/>
          <w:szCs w:val="28"/>
        </w:rPr>
      </w:pPr>
      <w:r w:rsidRPr="00152255">
        <w:rPr>
          <w:rFonts w:ascii="华文楷体" w:eastAsia="华文楷体" w:hAnsi="华文楷体" w:hint="eastAsia"/>
          <w:sz w:val="28"/>
          <w:szCs w:val="28"/>
        </w:rPr>
        <w:lastRenderedPageBreak/>
        <w:t>通过流程i</w:t>
      </w:r>
      <w:r w:rsidRPr="00152255">
        <w:rPr>
          <w:rFonts w:ascii="华文楷体" w:eastAsia="华文楷体" w:hAnsi="华文楷体"/>
          <w:sz w:val="28"/>
          <w:szCs w:val="28"/>
        </w:rPr>
        <w:t>d</w:t>
      </w:r>
      <w:r w:rsidRPr="00152255">
        <w:rPr>
          <w:rFonts w:ascii="华文楷体" w:eastAsia="华文楷体" w:hAnsi="华文楷体" w:hint="eastAsia"/>
          <w:sz w:val="28"/>
          <w:szCs w:val="28"/>
        </w:rPr>
        <w:t>，查找流程对应的三台设备</w:t>
      </w:r>
      <w:r w:rsidR="00817CC0" w:rsidRPr="00152255">
        <w:rPr>
          <w:rFonts w:ascii="华文楷体" w:eastAsia="华文楷体" w:hAnsi="华文楷体" w:hint="eastAsia"/>
          <w:sz w:val="28"/>
          <w:szCs w:val="28"/>
        </w:rPr>
        <w:t>。</w:t>
      </w:r>
    </w:p>
    <w:p w14:paraId="21A6D594" w14:textId="5DE416EA" w:rsidR="00D73225" w:rsidRPr="00152255" w:rsidRDefault="00D537F3" w:rsidP="00152255">
      <w:pPr>
        <w:pStyle w:val="a3"/>
        <w:numPr>
          <w:ilvl w:val="0"/>
          <w:numId w:val="8"/>
        </w:numPr>
        <w:spacing w:before="0" w:beforeAutospacing="0" w:after="0" w:afterAutospacing="0" w:line="360" w:lineRule="auto"/>
        <w:ind w:leftChars="29" w:left="421"/>
        <w:rPr>
          <w:rFonts w:ascii="华文楷体" w:eastAsia="华文楷体" w:hAnsi="华文楷体"/>
          <w:sz w:val="28"/>
          <w:szCs w:val="28"/>
        </w:rPr>
      </w:pPr>
      <w:r w:rsidRPr="00152255">
        <w:rPr>
          <w:rFonts w:ascii="华文楷体" w:eastAsia="华文楷体" w:hAnsi="华文楷体" w:hint="eastAsia"/>
          <w:sz w:val="28"/>
          <w:szCs w:val="28"/>
        </w:rPr>
        <w:t>往生产作业表中插入三台设备的作业量</w:t>
      </w:r>
      <w:r w:rsidR="00817CC0" w:rsidRPr="00152255">
        <w:rPr>
          <w:rFonts w:ascii="华文楷体" w:eastAsia="华文楷体" w:hAnsi="华文楷体" w:hint="eastAsia"/>
          <w:sz w:val="28"/>
          <w:szCs w:val="28"/>
        </w:rPr>
        <w:t>。</w:t>
      </w:r>
    </w:p>
    <w:p w14:paraId="1C892865" w14:textId="048E306A" w:rsidR="00D537F3" w:rsidRDefault="00D537F3" w:rsidP="00152255">
      <w:pPr>
        <w:pStyle w:val="a3"/>
        <w:numPr>
          <w:ilvl w:val="0"/>
          <w:numId w:val="8"/>
        </w:numPr>
        <w:spacing w:before="0" w:beforeAutospacing="0" w:after="0" w:afterAutospacing="0" w:line="360" w:lineRule="auto"/>
        <w:ind w:leftChars="29" w:left="421"/>
        <w:rPr>
          <w:rFonts w:ascii="华文楷体" w:eastAsia="华文楷体" w:hAnsi="华文楷体" w:hint="eastAsia"/>
          <w:sz w:val="28"/>
          <w:szCs w:val="28"/>
        </w:rPr>
      </w:pPr>
      <w:r w:rsidRPr="00152255">
        <w:rPr>
          <w:rFonts w:ascii="华文楷体" w:eastAsia="华文楷体" w:hAnsi="华文楷体" w:hint="eastAsia"/>
          <w:sz w:val="28"/>
          <w:szCs w:val="28"/>
        </w:rPr>
        <w:t>往能耗表中插入三台设备的能耗数据</w:t>
      </w:r>
      <w:r w:rsidR="00817CC0" w:rsidRPr="00152255">
        <w:rPr>
          <w:rFonts w:ascii="华文楷体" w:eastAsia="华文楷体" w:hAnsi="华文楷体" w:hint="eastAsia"/>
          <w:sz w:val="28"/>
          <w:szCs w:val="28"/>
        </w:rPr>
        <w:t>。</w:t>
      </w:r>
    </w:p>
    <w:p w14:paraId="0B1DA93F" w14:textId="10B82C75" w:rsidR="00817CC0" w:rsidRDefault="00817CC0" w:rsidP="00152255">
      <w:pPr>
        <w:pStyle w:val="a3"/>
        <w:numPr>
          <w:ilvl w:val="0"/>
          <w:numId w:val="8"/>
        </w:numPr>
        <w:spacing w:before="0" w:beforeAutospacing="0" w:after="0" w:afterAutospacing="0" w:line="360" w:lineRule="auto"/>
        <w:ind w:leftChars="29" w:left="421"/>
        <w:rPr>
          <w:rFonts w:ascii="华文楷体" w:eastAsia="华文楷体" w:hAnsi="华文楷体" w:hint="eastAsia"/>
          <w:sz w:val="28"/>
          <w:szCs w:val="28"/>
        </w:rPr>
      </w:pPr>
      <w:r>
        <w:rPr>
          <w:rFonts w:ascii="华文楷体" w:eastAsia="华文楷体" w:hAnsi="华文楷体" w:hint="eastAsia"/>
          <w:sz w:val="28"/>
          <w:szCs w:val="28"/>
        </w:rPr>
        <w:t>作业中状态选择作业时动画开始播放</w:t>
      </w:r>
      <w:r w:rsidRPr="00152255">
        <w:rPr>
          <w:rFonts w:ascii="华文楷体" w:eastAsia="华文楷体" w:hAnsi="华文楷体" w:hint="eastAsia"/>
          <w:sz w:val="28"/>
          <w:szCs w:val="28"/>
        </w:rPr>
        <w:t>。</w:t>
      </w:r>
    </w:p>
    <w:p w14:paraId="3B66EA03" w14:textId="1F9420B9" w:rsidR="00D41116" w:rsidRDefault="00D537F3" w:rsidP="00817CC0">
      <w:pPr>
        <w:pStyle w:val="a3"/>
        <w:numPr>
          <w:ilvl w:val="0"/>
          <w:numId w:val="8"/>
        </w:numPr>
        <w:spacing w:before="0" w:beforeAutospacing="0" w:after="0" w:afterAutospacing="0" w:line="360" w:lineRule="auto"/>
        <w:ind w:leftChars="29" w:left="421"/>
        <w:rPr>
          <w:rFonts w:ascii="华文楷体" w:eastAsia="华文楷体" w:hAnsi="华文楷体" w:hint="eastAsia"/>
          <w:sz w:val="28"/>
          <w:szCs w:val="28"/>
        </w:rPr>
      </w:pPr>
      <w:r w:rsidRPr="00817CC0">
        <w:rPr>
          <w:rFonts w:ascii="华文楷体" w:eastAsia="华文楷体" w:hAnsi="华文楷体" w:hint="eastAsia"/>
          <w:sz w:val="28"/>
          <w:szCs w:val="28"/>
        </w:rPr>
        <w:t>因为操作三张表，在方法上加上事务(使用S</w:t>
      </w:r>
      <w:r w:rsidRPr="00817CC0">
        <w:rPr>
          <w:rFonts w:ascii="华文楷体" w:eastAsia="华文楷体" w:hAnsi="华文楷体"/>
          <w:sz w:val="28"/>
          <w:szCs w:val="28"/>
        </w:rPr>
        <w:t>pring</w:t>
      </w:r>
      <w:r w:rsidRPr="00817CC0">
        <w:rPr>
          <w:rFonts w:ascii="华文楷体" w:eastAsia="华文楷体" w:hAnsi="华文楷体" w:hint="eastAsia"/>
          <w:sz w:val="28"/>
          <w:szCs w:val="28"/>
        </w:rPr>
        <w:t>的声明式事务：@</w:t>
      </w:r>
      <w:r w:rsidRPr="00817CC0">
        <w:rPr>
          <w:rFonts w:ascii="华文楷体" w:eastAsia="华文楷体" w:hAnsi="华文楷体"/>
          <w:sz w:val="28"/>
          <w:szCs w:val="28"/>
        </w:rPr>
        <w:t>Transactional)</w:t>
      </w:r>
      <w:r w:rsidR="00817CC0" w:rsidRPr="00152255">
        <w:rPr>
          <w:rFonts w:ascii="华文楷体" w:eastAsia="华文楷体" w:hAnsi="华文楷体" w:hint="eastAsia"/>
          <w:sz w:val="28"/>
          <w:szCs w:val="28"/>
        </w:rPr>
        <w:t>。</w:t>
      </w:r>
    </w:p>
    <w:p w14:paraId="17BF4B0A" w14:textId="0DE50E4B" w:rsidR="00A070F8" w:rsidRDefault="00A070F8" w:rsidP="00817CC0">
      <w:pPr>
        <w:pStyle w:val="a3"/>
        <w:numPr>
          <w:ilvl w:val="0"/>
          <w:numId w:val="8"/>
        </w:numPr>
        <w:spacing w:before="0" w:beforeAutospacing="0" w:after="0" w:afterAutospacing="0" w:line="360" w:lineRule="auto"/>
        <w:ind w:leftChars="29" w:left="421"/>
        <w:rPr>
          <w:rFonts w:ascii="华文楷体" w:eastAsia="华文楷体" w:hAnsi="华文楷体" w:hint="eastAsia"/>
          <w:sz w:val="28"/>
          <w:szCs w:val="28"/>
        </w:rPr>
      </w:pPr>
      <w:r w:rsidRPr="00817CC0">
        <w:rPr>
          <w:rFonts w:ascii="华文楷体" w:eastAsia="华文楷体" w:hAnsi="华文楷体" w:hint="eastAsia"/>
          <w:sz w:val="28"/>
          <w:szCs w:val="28"/>
        </w:rPr>
        <w:t>未选择结束作业时间提示用户选择时间后进行结束作业按钮</w:t>
      </w:r>
    </w:p>
    <w:p w14:paraId="6B5C2ACF" w14:textId="6D8B1D53" w:rsidR="00D73225" w:rsidRPr="00817CC0" w:rsidRDefault="00D73225" w:rsidP="00817CC0">
      <w:pPr>
        <w:pStyle w:val="a3"/>
        <w:numPr>
          <w:ilvl w:val="0"/>
          <w:numId w:val="8"/>
        </w:numPr>
        <w:spacing w:before="0" w:beforeAutospacing="0" w:after="0" w:afterAutospacing="0" w:line="360" w:lineRule="auto"/>
        <w:ind w:leftChars="29" w:left="421"/>
        <w:rPr>
          <w:rFonts w:ascii="华文楷体" w:eastAsia="华文楷体" w:hAnsi="华文楷体"/>
          <w:sz w:val="28"/>
          <w:szCs w:val="28"/>
        </w:rPr>
      </w:pPr>
      <w:r w:rsidRPr="00817CC0">
        <w:rPr>
          <w:rFonts w:ascii="华文楷体" w:eastAsia="华文楷体" w:hAnsi="华文楷体" w:hint="eastAsia"/>
          <w:sz w:val="28"/>
          <w:szCs w:val="28"/>
        </w:rPr>
        <w:t>点击结束作业将开始时间/结束时间/流程ID/</w:t>
      </w:r>
      <w:proofErr w:type="gramStart"/>
      <w:r w:rsidRPr="00817CC0">
        <w:rPr>
          <w:rFonts w:ascii="华文楷体" w:eastAsia="华文楷体" w:hAnsi="华文楷体" w:hint="eastAsia"/>
          <w:sz w:val="28"/>
          <w:szCs w:val="28"/>
        </w:rPr>
        <w:t>报岗</w:t>
      </w:r>
      <w:proofErr w:type="gramEnd"/>
      <w:r w:rsidRPr="00817CC0">
        <w:rPr>
          <w:rFonts w:ascii="华文楷体" w:eastAsia="华文楷体" w:hAnsi="华文楷体" w:hint="eastAsia"/>
          <w:sz w:val="28"/>
          <w:szCs w:val="28"/>
        </w:rPr>
        <w:t>ID/装载量5个字段。重新查询数据,更新左侧列表状态,动画结束播放</w:t>
      </w:r>
      <w:r w:rsidR="00817CC0" w:rsidRPr="00152255">
        <w:rPr>
          <w:rFonts w:ascii="华文楷体" w:eastAsia="华文楷体" w:hAnsi="华文楷体" w:hint="eastAsia"/>
          <w:sz w:val="28"/>
          <w:szCs w:val="28"/>
        </w:rPr>
        <w:t>。</w:t>
      </w:r>
    </w:p>
    <w:p w14:paraId="1BEB5D00" w14:textId="27A85F72" w:rsidR="00D41116" w:rsidRPr="00152255" w:rsidRDefault="00D41116" w:rsidP="00152255">
      <w:pPr>
        <w:spacing w:line="360" w:lineRule="auto"/>
        <w:rPr>
          <w:rFonts w:ascii="华文楷体" w:eastAsia="华文楷体" w:hAnsi="华文楷体"/>
          <w:b/>
          <w:sz w:val="44"/>
          <w:szCs w:val="44"/>
        </w:rPr>
      </w:pPr>
      <w:r w:rsidRPr="00152255">
        <w:rPr>
          <w:rFonts w:ascii="华文楷体" w:eastAsia="华文楷体" w:hAnsi="华文楷体" w:hint="eastAsia"/>
          <w:b/>
          <w:sz w:val="44"/>
          <w:szCs w:val="44"/>
        </w:rPr>
        <w:t>能耗信息</w:t>
      </w:r>
      <w:r w:rsidR="0075602A" w:rsidRPr="00152255">
        <w:rPr>
          <w:rFonts w:ascii="华文楷体" w:eastAsia="华文楷体" w:hAnsi="华文楷体" w:hint="eastAsia"/>
          <w:b/>
          <w:sz w:val="44"/>
          <w:szCs w:val="44"/>
        </w:rPr>
        <w:t>模块</w:t>
      </w:r>
    </w:p>
    <w:p w14:paraId="21C2998D" w14:textId="341C2EAF" w:rsidR="00B66A16" w:rsidRPr="00817CC0" w:rsidRDefault="00817CC0" w:rsidP="00817CC0">
      <w:pPr>
        <w:spacing w:line="360" w:lineRule="auto"/>
        <w:rPr>
          <w:rFonts w:ascii="华文楷体" w:eastAsia="华文楷体" w:hAnsi="华文楷体"/>
          <w:b/>
          <w:sz w:val="28"/>
          <w:szCs w:val="28"/>
        </w:rPr>
      </w:pPr>
      <w:r w:rsidRPr="00817CC0">
        <w:rPr>
          <w:rFonts w:ascii="华文楷体" w:eastAsia="华文楷体" w:hAnsi="华文楷体" w:hint="eastAsia"/>
          <w:b/>
          <w:sz w:val="28"/>
          <w:szCs w:val="28"/>
        </w:rPr>
        <w:t>分页功能</w:t>
      </w:r>
      <w:r w:rsidR="00B66A16" w:rsidRPr="00817CC0">
        <w:rPr>
          <w:rFonts w:ascii="华文楷体" w:eastAsia="华文楷体" w:hAnsi="华文楷体" w:hint="eastAsia"/>
          <w:b/>
          <w:sz w:val="28"/>
          <w:szCs w:val="28"/>
        </w:rPr>
        <w:t>开发思路：</w:t>
      </w:r>
    </w:p>
    <w:p w14:paraId="766E4740" w14:textId="0D0AAC92" w:rsidR="0098178E" w:rsidRPr="00152255" w:rsidRDefault="0098178E" w:rsidP="00152255">
      <w:pPr>
        <w:pStyle w:val="a3"/>
        <w:numPr>
          <w:ilvl w:val="0"/>
          <w:numId w:val="10"/>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sz w:val="28"/>
          <w:szCs w:val="28"/>
        </w:rPr>
        <w:t>E</w:t>
      </w:r>
      <w:r w:rsidRPr="00152255">
        <w:rPr>
          <w:rFonts w:ascii="华文楷体" w:eastAsia="华文楷体" w:hAnsi="华文楷体" w:hint="eastAsia"/>
          <w:sz w:val="28"/>
          <w:szCs w:val="28"/>
        </w:rPr>
        <w:t>lement-</w:t>
      </w:r>
      <w:proofErr w:type="spellStart"/>
      <w:r w:rsidRPr="00152255">
        <w:rPr>
          <w:rFonts w:ascii="华文楷体" w:eastAsia="华文楷体" w:hAnsi="华文楷体" w:hint="eastAsia"/>
          <w:sz w:val="28"/>
          <w:szCs w:val="28"/>
        </w:rPr>
        <w:t>ui</w:t>
      </w:r>
      <w:proofErr w:type="spellEnd"/>
      <w:r w:rsidRPr="00152255">
        <w:rPr>
          <w:rFonts w:ascii="华文楷体" w:eastAsia="华文楷体" w:hAnsi="华文楷体" w:hint="eastAsia"/>
          <w:sz w:val="28"/>
          <w:szCs w:val="28"/>
        </w:rPr>
        <w:t>组件有一个分页标签为&lt;</w:t>
      </w:r>
      <w:r w:rsidRPr="00152255">
        <w:rPr>
          <w:rFonts w:ascii="华文楷体" w:eastAsia="华文楷体" w:hAnsi="华文楷体"/>
          <w:sz w:val="28"/>
          <w:szCs w:val="28"/>
        </w:rPr>
        <w:t>el-pagination</w:t>
      </w:r>
      <w:r w:rsidRPr="00152255">
        <w:rPr>
          <w:rFonts w:ascii="华文楷体" w:eastAsia="华文楷体" w:hAnsi="华文楷体" w:hint="eastAsia"/>
          <w:sz w:val="28"/>
          <w:szCs w:val="28"/>
        </w:rPr>
        <w:t>&gt;&lt;/</w:t>
      </w:r>
      <w:r w:rsidRPr="00152255">
        <w:rPr>
          <w:rFonts w:ascii="华文楷体" w:eastAsia="华文楷体" w:hAnsi="华文楷体"/>
          <w:sz w:val="28"/>
          <w:szCs w:val="28"/>
        </w:rPr>
        <w:t>el-pagination</w:t>
      </w:r>
      <w:r w:rsidRPr="00152255">
        <w:rPr>
          <w:rFonts w:ascii="华文楷体" w:eastAsia="华文楷体" w:hAnsi="华文楷体" w:hint="eastAsia"/>
          <w:sz w:val="28"/>
          <w:szCs w:val="28"/>
        </w:rPr>
        <w:t>&gt;</w:t>
      </w:r>
      <w:r w:rsidR="00817CC0" w:rsidRPr="00152255">
        <w:rPr>
          <w:rFonts w:ascii="华文楷体" w:eastAsia="华文楷体" w:hAnsi="华文楷体" w:hint="eastAsia"/>
          <w:sz w:val="28"/>
          <w:szCs w:val="28"/>
        </w:rPr>
        <w:t>。</w:t>
      </w:r>
    </w:p>
    <w:p w14:paraId="0A943AA5" w14:textId="302EC364" w:rsidR="0098178E" w:rsidRPr="00152255" w:rsidRDefault="0098178E" w:rsidP="00152255">
      <w:pPr>
        <w:pStyle w:val="a3"/>
        <w:numPr>
          <w:ilvl w:val="0"/>
          <w:numId w:val="10"/>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从前端接收参数：</w:t>
      </w:r>
      <w:proofErr w:type="spellStart"/>
      <w:r w:rsidRPr="00152255">
        <w:rPr>
          <w:rFonts w:ascii="华文楷体" w:eastAsia="华文楷体" w:hAnsi="华文楷体"/>
          <w:sz w:val="28"/>
          <w:szCs w:val="28"/>
        </w:rPr>
        <w:t>currentPage</w:t>
      </w:r>
      <w:proofErr w:type="spellEnd"/>
      <w:r w:rsidRPr="00152255">
        <w:rPr>
          <w:rFonts w:ascii="华文楷体" w:eastAsia="华文楷体" w:hAnsi="华文楷体" w:hint="eastAsia"/>
          <w:sz w:val="28"/>
          <w:szCs w:val="28"/>
        </w:rPr>
        <w:t>(默认开始页面),</w:t>
      </w:r>
      <w:proofErr w:type="spellStart"/>
      <w:r w:rsidRPr="00152255">
        <w:rPr>
          <w:rFonts w:ascii="华文楷体" w:eastAsia="华文楷体" w:hAnsi="华文楷体"/>
          <w:sz w:val="28"/>
          <w:szCs w:val="28"/>
        </w:rPr>
        <w:t>pageSize</w:t>
      </w:r>
      <w:proofErr w:type="spellEnd"/>
      <w:r w:rsidRPr="00152255">
        <w:rPr>
          <w:rFonts w:ascii="华文楷体" w:eastAsia="华文楷体" w:hAnsi="华文楷体" w:hint="eastAsia"/>
          <w:sz w:val="28"/>
          <w:szCs w:val="28"/>
        </w:rPr>
        <w:t>(每页的数据条数),</w:t>
      </w:r>
      <w:r w:rsidRPr="00152255">
        <w:rPr>
          <w:rFonts w:ascii="华文楷体" w:eastAsia="华文楷体" w:hAnsi="华文楷体"/>
          <w:sz w:val="28"/>
          <w:szCs w:val="28"/>
        </w:rPr>
        <w:t>total</w:t>
      </w:r>
      <w:r w:rsidRPr="00152255">
        <w:rPr>
          <w:rFonts w:ascii="华文楷体" w:eastAsia="华文楷体" w:hAnsi="华文楷体" w:hint="eastAsia"/>
          <w:sz w:val="28"/>
          <w:szCs w:val="28"/>
        </w:rPr>
        <w:t>(默认数据总数)</w:t>
      </w:r>
      <w:r w:rsidR="00817CC0" w:rsidRPr="00152255">
        <w:rPr>
          <w:rFonts w:ascii="华文楷体" w:eastAsia="华文楷体" w:hAnsi="华文楷体" w:hint="eastAsia"/>
          <w:sz w:val="28"/>
          <w:szCs w:val="28"/>
        </w:rPr>
        <w:t>。</w:t>
      </w:r>
    </w:p>
    <w:p w14:paraId="0B2C16A0" w14:textId="5CE983F1" w:rsidR="00B66A16" w:rsidRPr="00152255" w:rsidRDefault="0098178E" w:rsidP="00152255">
      <w:pPr>
        <w:pStyle w:val="a3"/>
        <w:numPr>
          <w:ilvl w:val="0"/>
          <w:numId w:val="10"/>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调用后端分页方法实现每页加载任意数据条数</w:t>
      </w:r>
      <w:r w:rsidR="00817CC0" w:rsidRPr="00152255">
        <w:rPr>
          <w:rFonts w:ascii="华文楷体" w:eastAsia="华文楷体" w:hAnsi="华文楷体" w:hint="eastAsia"/>
          <w:sz w:val="28"/>
          <w:szCs w:val="28"/>
        </w:rPr>
        <w:t>。</w:t>
      </w:r>
    </w:p>
    <w:p w14:paraId="5DBA1B59" w14:textId="3BA8FC72" w:rsidR="00B66A16" w:rsidRPr="00152255" w:rsidRDefault="0098178E" w:rsidP="00152255">
      <w:pPr>
        <w:pStyle w:val="a3"/>
        <w:numPr>
          <w:ilvl w:val="0"/>
          <w:numId w:val="10"/>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页面加载执行一次，数据交互执行一次，页数变更执行一次，做到实时更新的效果</w:t>
      </w:r>
      <w:r w:rsidR="00817CC0" w:rsidRPr="00152255">
        <w:rPr>
          <w:rFonts w:ascii="华文楷体" w:eastAsia="华文楷体" w:hAnsi="华文楷体" w:hint="eastAsia"/>
          <w:sz w:val="28"/>
          <w:szCs w:val="28"/>
        </w:rPr>
        <w:t>。</w:t>
      </w:r>
    </w:p>
    <w:p w14:paraId="36EC2B89" w14:textId="1A8959B7" w:rsidR="00D41116" w:rsidRPr="00152255" w:rsidRDefault="00D41116" w:rsidP="00152255">
      <w:pPr>
        <w:spacing w:line="360" w:lineRule="auto"/>
        <w:rPr>
          <w:rFonts w:ascii="华文楷体" w:eastAsia="华文楷体" w:hAnsi="华文楷体"/>
          <w:b/>
          <w:sz w:val="44"/>
          <w:szCs w:val="44"/>
        </w:rPr>
      </w:pPr>
      <w:r w:rsidRPr="00152255">
        <w:rPr>
          <w:rFonts w:ascii="华文楷体" w:eastAsia="华文楷体" w:hAnsi="华文楷体" w:hint="eastAsia"/>
          <w:b/>
          <w:sz w:val="44"/>
          <w:szCs w:val="44"/>
        </w:rPr>
        <w:t>统计信息</w:t>
      </w:r>
      <w:r w:rsidR="0075602A" w:rsidRPr="00152255">
        <w:rPr>
          <w:rFonts w:ascii="华文楷体" w:eastAsia="华文楷体" w:hAnsi="华文楷体" w:hint="eastAsia"/>
          <w:b/>
          <w:sz w:val="44"/>
          <w:szCs w:val="44"/>
        </w:rPr>
        <w:t>模块</w:t>
      </w:r>
      <w:r w:rsidRPr="00152255">
        <w:rPr>
          <w:rFonts w:ascii="华文楷体" w:eastAsia="华文楷体" w:hAnsi="华文楷体" w:hint="eastAsia"/>
          <w:b/>
          <w:sz w:val="44"/>
          <w:szCs w:val="44"/>
        </w:rPr>
        <w:t>：</w:t>
      </w:r>
    </w:p>
    <w:p w14:paraId="65157A79" w14:textId="42E64BCA" w:rsidR="0098178E" w:rsidRPr="00817CC0" w:rsidRDefault="00817CC0" w:rsidP="00817CC0">
      <w:pPr>
        <w:spacing w:line="360" w:lineRule="auto"/>
        <w:rPr>
          <w:rFonts w:ascii="华文楷体" w:eastAsia="华文楷体" w:hAnsi="华文楷体"/>
          <w:b/>
          <w:sz w:val="28"/>
          <w:szCs w:val="28"/>
        </w:rPr>
      </w:pPr>
      <w:r>
        <w:rPr>
          <w:rFonts w:ascii="华文楷体" w:eastAsia="华文楷体" w:hAnsi="华文楷体" w:hint="eastAsia"/>
          <w:b/>
          <w:sz w:val="28"/>
          <w:szCs w:val="28"/>
        </w:rPr>
        <w:t>图表展示数据</w:t>
      </w:r>
      <w:r w:rsidR="0098178E" w:rsidRPr="00817CC0">
        <w:rPr>
          <w:rFonts w:ascii="华文楷体" w:eastAsia="华文楷体" w:hAnsi="华文楷体" w:hint="eastAsia"/>
          <w:b/>
          <w:sz w:val="28"/>
          <w:szCs w:val="28"/>
        </w:rPr>
        <w:t>开发思路：</w:t>
      </w:r>
    </w:p>
    <w:p w14:paraId="3EB2960C" w14:textId="6F3ABE72" w:rsidR="0049526A" w:rsidRPr="00152255" w:rsidRDefault="0098178E" w:rsidP="00817CC0">
      <w:pPr>
        <w:pStyle w:val="a3"/>
        <w:numPr>
          <w:ilvl w:val="0"/>
          <w:numId w:val="13"/>
        </w:numPr>
        <w:spacing w:before="0" w:beforeAutospacing="0" w:after="0" w:afterAutospacing="0" w:line="360" w:lineRule="auto"/>
        <w:ind w:left="360"/>
        <w:rPr>
          <w:rFonts w:ascii="华文楷体" w:eastAsia="华文楷体" w:hAnsi="华文楷体"/>
          <w:sz w:val="28"/>
          <w:szCs w:val="28"/>
        </w:rPr>
      </w:pPr>
      <w:r w:rsidRPr="00152255">
        <w:rPr>
          <w:rFonts w:ascii="华文楷体" w:eastAsia="华文楷体" w:hAnsi="华文楷体" w:hint="eastAsia"/>
          <w:sz w:val="28"/>
          <w:szCs w:val="28"/>
        </w:rPr>
        <w:t>有一种技术叫做图表代替数据，画面更为直观，那就是</w:t>
      </w:r>
      <w:r w:rsidRPr="00152255">
        <w:rPr>
          <w:rFonts w:ascii="华文楷体" w:eastAsia="华文楷体" w:hAnsi="华文楷体"/>
          <w:sz w:val="28"/>
          <w:szCs w:val="28"/>
        </w:rPr>
        <w:t>v-charts</w:t>
      </w:r>
      <w:r w:rsidR="00817CC0" w:rsidRPr="00152255">
        <w:rPr>
          <w:rFonts w:ascii="华文楷体" w:eastAsia="华文楷体" w:hAnsi="华文楷体" w:hint="eastAsia"/>
          <w:sz w:val="28"/>
          <w:szCs w:val="28"/>
        </w:rPr>
        <w:t>。</w:t>
      </w:r>
    </w:p>
    <w:p w14:paraId="665090D0" w14:textId="041686B7" w:rsidR="0049526A" w:rsidRPr="00152255" w:rsidRDefault="0049526A" w:rsidP="00817CC0">
      <w:pPr>
        <w:pStyle w:val="a3"/>
        <w:numPr>
          <w:ilvl w:val="0"/>
          <w:numId w:val="13"/>
        </w:numPr>
        <w:spacing w:before="0" w:beforeAutospacing="0" w:after="0" w:afterAutospacing="0" w:line="360" w:lineRule="auto"/>
        <w:ind w:left="360"/>
        <w:rPr>
          <w:rFonts w:ascii="华文楷体" w:eastAsia="华文楷体" w:hAnsi="华文楷体"/>
          <w:sz w:val="28"/>
          <w:szCs w:val="28"/>
        </w:rPr>
      </w:pPr>
      <w:r w:rsidRPr="00152255">
        <w:rPr>
          <w:rFonts w:ascii="华文楷体" w:eastAsia="华文楷体" w:hAnsi="华文楷体" w:hint="eastAsia"/>
          <w:sz w:val="28"/>
          <w:szCs w:val="28"/>
        </w:rPr>
        <w:t>引入v-charts</w:t>
      </w:r>
      <w:r w:rsidRPr="00152255">
        <w:rPr>
          <w:rFonts w:ascii="华文楷体" w:eastAsia="华文楷体" w:hAnsi="华文楷体"/>
          <w:sz w:val="28"/>
          <w:szCs w:val="28"/>
        </w:rPr>
        <w:t xml:space="preserve"> </w:t>
      </w:r>
      <w:r w:rsidRPr="00152255">
        <w:rPr>
          <w:rFonts w:ascii="华文楷体" w:eastAsia="华文楷体" w:hAnsi="华文楷体" w:hint="eastAsia"/>
          <w:sz w:val="28"/>
          <w:szCs w:val="28"/>
        </w:rPr>
        <w:t>配置相关资源，找到喜欢的图表类型并选择它</w:t>
      </w:r>
      <w:r w:rsidR="00817CC0" w:rsidRPr="00152255">
        <w:rPr>
          <w:rFonts w:ascii="华文楷体" w:eastAsia="华文楷体" w:hAnsi="华文楷体" w:hint="eastAsia"/>
          <w:sz w:val="28"/>
          <w:szCs w:val="28"/>
        </w:rPr>
        <w:t>。</w:t>
      </w:r>
    </w:p>
    <w:p w14:paraId="46B86E03" w14:textId="7503A221" w:rsidR="0049526A" w:rsidRPr="00817CC0" w:rsidRDefault="0049526A" w:rsidP="00817CC0">
      <w:pPr>
        <w:pStyle w:val="a3"/>
        <w:numPr>
          <w:ilvl w:val="0"/>
          <w:numId w:val="13"/>
        </w:numPr>
        <w:spacing w:before="0" w:beforeAutospacing="0" w:after="0" w:afterAutospacing="0" w:line="360" w:lineRule="auto"/>
        <w:ind w:left="360"/>
        <w:rPr>
          <w:rFonts w:ascii="华文楷体" w:eastAsia="华文楷体" w:hAnsi="华文楷体"/>
          <w:b/>
          <w:sz w:val="28"/>
          <w:szCs w:val="28"/>
        </w:rPr>
      </w:pPr>
      <w:r w:rsidRPr="00152255">
        <w:rPr>
          <w:rFonts w:ascii="华文楷体" w:eastAsia="华文楷体" w:hAnsi="华文楷体" w:hint="eastAsia"/>
          <w:sz w:val="28"/>
          <w:szCs w:val="28"/>
        </w:rPr>
        <w:lastRenderedPageBreak/>
        <w:t>在这里因为是面向用户不知道用户看哪个图表更直观，所以就需要图表切换功能</w:t>
      </w:r>
      <w:r w:rsidR="00817CC0" w:rsidRPr="00152255">
        <w:rPr>
          <w:rFonts w:ascii="华文楷体" w:eastAsia="华文楷体" w:hAnsi="华文楷体" w:hint="eastAsia"/>
          <w:sz w:val="28"/>
          <w:szCs w:val="28"/>
        </w:rPr>
        <w:t>。</w:t>
      </w:r>
    </w:p>
    <w:p w14:paraId="17A658D4" w14:textId="2C614853" w:rsidR="0049526A" w:rsidRPr="00152255" w:rsidRDefault="0049526A" w:rsidP="00817CC0">
      <w:pPr>
        <w:pStyle w:val="a3"/>
        <w:numPr>
          <w:ilvl w:val="0"/>
          <w:numId w:val="13"/>
        </w:numPr>
        <w:spacing w:before="0" w:beforeAutospacing="0" w:after="0" w:afterAutospacing="0" w:line="360" w:lineRule="auto"/>
        <w:ind w:left="360"/>
        <w:rPr>
          <w:rFonts w:ascii="华文楷体" w:eastAsia="华文楷体" w:hAnsi="华文楷体"/>
          <w:sz w:val="28"/>
          <w:szCs w:val="28"/>
        </w:rPr>
      </w:pPr>
      <w:r w:rsidRPr="00152255">
        <w:rPr>
          <w:rFonts w:ascii="华文楷体" w:eastAsia="华文楷体" w:hAnsi="华文楷体" w:hint="eastAsia"/>
          <w:sz w:val="28"/>
          <w:szCs w:val="28"/>
        </w:rPr>
        <w:t>图表切换其实就是定义一个有各种类型图表的数组，在定义一个变量作为下标来控制数组的事件执行顺序，准备一个按钮来触发该事件。</w:t>
      </w:r>
    </w:p>
    <w:p w14:paraId="165EC5C3" w14:textId="276FB8F0" w:rsidR="0049526A" w:rsidRPr="00152255" w:rsidRDefault="0049526A" w:rsidP="00817CC0">
      <w:pPr>
        <w:pStyle w:val="a3"/>
        <w:numPr>
          <w:ilvl w:val="0"/>
          <w:numId w:val="10"/>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每次触发该事件就以变量下标控制图表类型一起同步切换，真正实现图表切换功能</w:t>
      </w:r>
      <w:r w:rsidR="00817CC0" w:rsidRPr="00152255">
        <w:rPr>
          <w:rFonts w:ascii="华文楷体" w:eastAsia="华文楷体" w:hAnsi="华文楷体" w:hint="eastAsia"/>
          <w:sz w:val="28"/>
          <w:szCs w:val="28"/>
        </w:rPr>
        <w:t>。</w:t>
      </w:r>
    </w:p>
    <w:p w14:paraId="18E4E1D7" w14:textId="22436F6A" w:rsidR="00D41116" w:rsidRPr="00152255" w:rsidRDefault="00D41116" w:rsidP="00152255">
      <w:pPr>
        <w:spacing w:line="360" w:lineRule="auto"/>
        <w:rPr>
          <w:rFonts w:ascii="华文楷体" w:eastAsia="华文楷体" w:hAnsi="华文楷体"/>
          <w:b/>
          <w:sz w:val="44"/>
          <w:szCs w:val="44"/>
        </w:rPr>
      </w:pPr>
      <w:r w:rsidRPr="00152255">
        <w:rPr>
          <w:rFonts w:ascii="华文楷体" w:eastAsia="华文楷体" w:hAnsi="华文楷体" w:hint="eastAsia"/>
          <w:b/>
          <w:sz w:val="44"/>
          <w:szCs w:val="44"/>
        </w:rPr>
        <w:t>模型展示</w:t>
      </w:r>
      <w:r w:rsidR="0075602A" w:rsidRPr="00152255">
        <w:rPr>
          <w:rFonts w:ascii="华文楷体" w:eastAsia="华文楷体" w:hAnsi="华文楷体" w:hint="eastAsia"/>
          <w:b/>
          <w:sz w:val="44"/>
          <w:szCs w:val="44"/>
        </w:rPr>
        <w:t>模块</w:t>
      </w:r>
      <w:r w:rsidRPr="00152255">
        <w:rPr>
          <w:rFonts w:ascii="华文楷体" w:eastAsia="华文楷体" w:hAnsi="华文楷体" w:hint="eastAsia"/>
          <w:b/>
          <w:sz w:val="44"/>
          <w:szCs w:val="44"/>
        </w:rPr>
        <w:t>：</w:t>
      </w:r>
    </w:p>
    <w:p w14:paraId="01C09264" w14:textId="106A2905" w:rsidR="00CF4393" w:rsidRPr="00B5381B" w:rsidRDefault="009E2C4A" w:rsidP="00B5381B">
      <w:pPr>
        <w:spacing w:line="360" w:lineRule="auto"/>
        <w:rPr>
          <w:rFonts w:ascii="华文楷体" w:eastAsia="华文楷体" w:hAnsi="华文楷体"/>
          <w:b/>
          <w:sz w:val="28"/>
          <w:szCs w:val="28"/>
        </w:rPr>
      </w:pPr>
      <w:r w:rsidRPr="00B5381B">
        <w:rPr>
          <w:rFonts w:ascii="华文楷体" w:eastAsia="华文楷体" w:hAnsi="华文楷体"/>
          <w:b/>
          <w:sz w:val="28"/>
          <w:szCs w:val="28"/>
        </w:rPr>
        <w:t>Canvas</w:t>
      </w:r>
      <w:r w:rsidRPr="00B5381B">
        <w:rPr>
          <w:rFonts w:ascii="华文楷体" w:eastAsia="华文楷体" w:hAnsi="华文楷体" w:hint="eastAsia"/>
          <w:b/>
          <w:sz w:val="28"/>
          <w:szCs w:val="28"/>
        </w:rPr>
        <w:t>产销模型</w:t>
      </w:r>
      <w:r w:rsidR="00B5381B" w:rsidRPr="00B5381B">
        <w:rPr>
          <w:rFonts w:ascii="华文楷体" w:eastAsia="华文楷体" w:hAnsi="华文楷体" w:hint="eastAsia"/>
          <w:b/>
          <w:sz w:val="28"/>
          <w:szCs w:val="28"/>
        </w:rPr>
        <w:t>功能</w:t>
      </w:r>
      <w:r w:rsidR="00CF4393" w:rsidRPr="00B5381B">
        <w:rPr>
          <w:rFonts w:ascii="华文楷体" w:eastAsia="华文楷体" w:hAnsi="华文楷体" w:hint="eastAsia"/>
          <w:b/>
          <w:sz w:val="28"/>
          <w:szCs w:val="28"/>
        </w:rPr>
        <w:t>开发思路：</w:t>
      </w:r>
    </w:p>
    <w:p w14:paraId="09EB4ACF" w14:textId="00FF61A2" w:rsidR="009E2C4A" w:rsidRPr="00152255" w:rsidRDefault="009E2C4A" w:rsidP="00152255">
      <w:pPr>
        <w:pStyle w:val="a3"/>
        <w:numPr>
          <w:ilvl w:val="0"/>
          <w:numId w:val="14"/>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Canvas</w:t>
      </w:r>
      <w:r w:rsidRPr="00152255">
        <w:rPr>
          <w:rFonts w:ascii="华文楷体" w:eastAsia="华文楷体" w:hAnsi="华文楷体"/>
          <w:sz w:val="28"/>
          <w:szCs w:val="28"/>
        </w:rPr>
        <w:t>用于绘制图像</w:t>
      </w:r>
      <w:r w:rsidRPr="00152255">
        <w:rPr>
          <w:rFonts w:ascii="华文楷体" w:eastAsia="华文楷体" w:hAnsi="华文楷体" w:hint="eastAsia"/>
          <w:sz w:val="28"/>
          <w:szCs w:val="28"/>
        </w:rPr>
        <w:t>，画面更为直观</w:t>
      </w:r>
      <w:r w:rsidR="00B5381B">
        <w:rPr>
          <w:rFonts w:ascii="华文楷体" w:eastAsia="华文楷体" w:hAnsi="华文楷体" w:hint="eastAsia"/>
          <w:sz w:val="28"/>
          <w:szCs w:val="28"/>
        </w:rPr>
        <w:t>。</w:t>
      </w:r>
    </w:p>
    <w:p w14:paraId="02AF3B75" w14:textId="6051292A" w:rsidR="009E2C4A" w:rsidRPr="00152255" w:rsidRDefault="009E2C4A" w:rsidP="00152255">
      <w:pPr>
        <w:pStyle w:val="a3"/>
        <w:numPr>
          <w:ilvl w:val="0"/>
          <w:numId w:val="14"/>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画作业量模型，第一步要获取</w:t>
      </w:r>
      <w:r w:rsidRPr="00152255">
        <w:rPr>
          <w:rFonts w:ascii="华文楷体" w:eastAsia="华文楷体" w:hAnsi="华文楷体"/>
          <w:sz w:val="28"/>
          <w:szCs w:val="28"/>
        </w:rPr>
        <w:t>Canvas对象(画布)</w:t>
      </w:r>
      <w:r w:rsidR="00B5381B">
        <w:rPr>
          <w:rFonts w:ascii="华文楷体" w:eastAsia="华文楷体" w:hAnsi="华文楷体"/>
          <w:sz w:val="28"/>
          <w:szCs w:val="28"/>
        </w:rPr>
        <w:t>。</w:t>
      </w:r>
    </w:p>
    <w:p w14:paraId="35369875" w14:textId="24A51BA2" w:rsidR="009E2C4A" w:rsidRPr="00152255" w:rsidRDefault="009E2C4A" w:rsidP="00152255">
      <w:pPr>
        <w:pStyle w:val="a3"/>
        <w:numPr>
          <w:ilvl w:val="0"/>
          <w:numId w:val="14"/>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开始按照由浅到深的原理排列数据</w:t>
      </w:r>
      <w:r w:rsidR="00B5381B">
        <w:rPr>
          <w:rFonts w:ascii="华文楷体" w:eastAsia="华文楷体" w:hAnsi="华文楷体" w:hint="eastAsia"/>
          <w:sz w:val="28"/>
          <w:szCs w:val="28"/>
        </w:rPr>
        <w:t>。</w:t>
      </w:r>
    </w:p>
    <w:p w14:paraId="2AA4F9B0" w14:textId="6D21DFF4" w:rsidR="009E2C4A" w:rsidRPr="00152255" w:rsidRDefault="009E2C4A" w:rsidP="00152255">
      <w:pPr>
        <w:pStyle w:val="a3"/>
        <w:numPr>
          <w:ilvl w:val="0"/>
          <w:numId w:val="14"/>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首先将企业总的一个作业量同级并展示到</w:t>
      </w:r>
      <w:proofErr w:type="gramStart"/>
      <w:r w:rsidRPr="00152255">
        <w:rPr>
          <w:rFonts w:ascii="华文楷体" w:eastAsia="华文楷体" w:hAnsi="华文楷体" w:hint="eastAsia"/>
          <w:sz w:val="28"/>
          <w:szCs w:val="28"/>
        </w:rPr>
        <w:t>父级图层</w:t>
      </w:r>
      <w:proofErr w:type="gramEnd"/>
      <w:r w:rsidR="00B5381B">
        <w:rPr>
          <w:rFonts w:ascii="华文楷体" w:eastAsia="华文楷体" w:hAnsi="华文楷体" w:hint="eastAsia"/>
          <w:sz w:val="28"/>
          <w:szCs w:val="28"/>
        </w:rPr>
        <w:t>。</w:t>
      </w:r>
    </w:p>
    <w:p w14:paraId="0FE8819F" w14:textId="47998622" w:rsidR="009E2C4A" w:rsidRPr="00152255" w:rsidRDefault="009E2C4A" w:rsidP="00152255">
      <w:pPr>
        <w:pStyle w:val="a3"/>
        <w:numPr>
          <w:ilvl w:val="0"/>
          <w:numId w:val="14"/>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在开始子级的一个展示信息为每个流程对应的作业量总数展示</w:t>
      </w:r>
      <w:r w:rsidR="00B5381B">
        <w:rPr>
          <w:rFonts w:ascii="华文楷体" w:eastAsia="华文楷体" w:hAnsi="华文楷体" w:hint="eastAsia"/>
          <w:sz w:val="28"/>
          <w:szCs w:val="28"/>
        </w:rPr>
        <w:t>。</w:t>
      </w:r>
    </w:p>
    <w:p w14:paraId="65AA9CF4" w14:textId="67BB8ECE" w:rsidR="00CF4393" w:rsidRPr="00B5381B" w:rsidRDefault="009E2C4A" w:rsidP="00152255">
      <w:pPr>
        <w:pStyle w:val="a3"/>
        <w:numPr>
          <w:ilvl w:val="0"/>
          <w:numId w:val="14"/>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hint="eastAsia"/>
          <w:sz w:val="28"/>
          <w:szCs w:val="28"/>
        </w:rPr>
        <w:t>下一个对应</w:t>
      </w:r>
      <w:r w:rsidR="0075110A" w:rsidRPr="00152255">
        <w:rPr>
          <w:rFonts w:ascii="华文楷体" w:eastAsia="华文楷体" w:hAnsi="华文楷体" w:hint="eastAsia"/>
          <w:sz w:val="28"/>
          <w:szCs w:val="28"/>
        </w:rPr>
        <w:t>子级的子级的信息展示具体到流程对应下的三种不同设备相关的一个数据总作业量</w:t>
      </w:r>
      <w:r w:rsidR="00B5381B">
        <w:rPr>
          <w:rFonts w:ascii="华文楷体" w:eastAsia="华文楷体" w:hAnsi="华文楷体" w:hint="eastAsia"/>
          <w:sz w:val="28"/>
          <w:szCs w:val="28"/>
        </w:rPr>
        <w:t>。</w:t>
      </w:r>
      <w:bookmarkStart w:id="0" w:name="_GoBack"/>
      <w:bookmarkEnd w:id="0"/>
    </w:p>
    <w:p w14:paraId="58C112B6" w14:textId="1015F640" w:rsidR="00D41116" w:rsidRPr="00152255" w:rsidRDefault="00D41116" w:rsidP="00152255">
      <w:pPr>
        <w:spacing w:line="360" w:lineRule="auto"/>
        <w:rPr>
          <w:rFonts w:ascii="华文楷体" w:eastAsia="华文楷体" w:hAnsi="华文楷体"/>
          <w:b/>
          <w:sz w:val="44"/>
          <w:szCs w:val="44"/>
        </w:rPr>
      </w:pPr>
      <w:r w:rsidRPr="00152255">
        <w:rPr>
          <w:rFonts w:ascii="华文楷体" w:eastAsia="华文楷体" w:hAnsi="华文楷体" w:hint="eastAsia"/>
          <w:b/>
          <w:sz w:val="44"/>
          <w:szCs w:val="44"/>
        </w:rPr>
        <w:t>数据采集</w:t>
      </w:r>
      <w:r w:rsidR="0075602A" w:rsidRPr="00152255">
        <w:rPr>
          <w:rFonts w:ascii="华文楷体" w:eastAsia="华文楷体" w:hAnsi="华文楷体" w:hint="eastAsia"/>
          <w:b/>
          <w:sz w:val="44"/>
          <w:szCs w:val="44"/>
        </w:rPr>
        <w:t>模块</w:t>
      </w:r>
      <w:r w:rsidRPr="00152255">
        <w:rPr>
          <w:rFonts w:ascii="华文楷体" w:eastAsia="华文楷体" w:hAnsi="华文楷体" w:hint="eastAsia"/>
          <w:b/>
          <w:sz w:val="44"/>
          <w:szCs w:val="44"/>
        </w:rPr>
        <w:t>：</w:t>
      </w:r>
    </w:p>
    <w:p w14:paraId="2D312873" w14:textId="4937F584" w:rsidR="00175EDF" w:rsidRPr="00B5381B" w:rsidRDefault="00B5381B" w:rsidP="00B5381B">
      <w:pPr>
        <w:spacing w:line="360" w:lineRule="auto"/>
        <w:rPr>
          <w:rFonts w:ascii="华文楷体" w:eastAsia="华文楷体" w:hAnsi="华文楷体"/>
          <w:b/>
          <w:sz w:val="28"/>
          <w:szCs w:val="28"/>
        </w:rPr>
      </w:pPr>
      <w:r w:rsidRPr="00B5381B">
        <w:rPr>
          <w:rFonts w:ascii="华文楷体" w:eastAsia="华文楷体" w:hAnsi="华文楷体" w:hint="eastAsia"/>
          <w:b/>
          <w:sz w:val="28"/>
          <w:szCs w:val="28"/>
        </w:rPr>
        <w:t>数据采集功能</w:t>
      </w:r>
      <w:r w:rsidR="00175EDF" w:rsidRPr="00B5381B">
        <w:rPr>
          <w:rFonts w:ascii="华文楷体" w:eastAsia="华文楷体" w:hAnsi="华文楷体" w:hint="eastAsia"/>
          <w:b/>
          <w:sz w:val="28"/>
          <w:szCs w:val="28"/>
        </w:rPr>
        <w:t>开发思路：</w:t>
      </w:r>
    </w:p>
    <w:p w14:paraId="7B4F9F11" w14:textId="097F1285" w:rsidR="00175EDF" w:rsidRPr="00152255" w:rsidRDefault="00175EDF" w:rsidP="00152255">
      <w:pPr>
        <w:pStyle w:val="a3"/>
        <w:numPr>
          <w:ilvl w:val="0"/>
          <w:numId w:val="15"/>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sz w:val="28"/>
          <w:szCs w:val="28"/>
        </w:rPr>
        <w:t>点击数据同步按钮，实现将企业中的数据同步到我们系统的数据库中</w:t>
      </w:r>
      <w:r w:rsidR="00B5381B">
        <w:rPr>
          <w:rFonts w:ascii="华文楷体" w:eastAsia="华文楷体" w:hAnsi="华文楷体"/>
          <w:sz w:val="28"/>
          <w:szCs w:val="28"/>
        </w:rPr>
        <w:t>。</w:t>
      </w:r>
    </w:p>
    <w:p w14:paraId="5527D4D1" w14:textId="6AF6329C" w:rsidR="00175EDF" w:rsidRPr="00152255" w:rsidRDefault="00175EDF" w:rsidP="00152255">
      <w:pPr>
        <w:pStyle w:val="a3"/>
        <w:numPr>
          <w:ilvl w:val="0"/>
          <w:numId w:val="15"/>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sz w:val="28"/>
          <w:szCs w:val="28"/>
        </w:rPr>
        <w:t>企业数据库是oracle数据库 我们系统数据库是</w:t>
      </w:r>
      <w:proofErr w:type="spellStart"/>
      <w:r w:rsidRPr="00152255">
        <w:rPr>
          <w:rFonts w:ascii="华文楷体" w:eastAsia="华文楷体" w:hAnsi="华文楷体"/>
          <w:sz w:val="28"/>
          <w:szCs w:val="28"/>
        </w:rPr>
        <w:t>mysql</w:t>
      </w:r>
      <w:proofErr w:type="spellEnd"/>
      <w:r w:rsidRPr="00152255">
        <w:rPr>
          <w:rFonts w:ascii="华文楷体" w:eastAsia="华文楷体" w:hAnsi="华文楷体"/>
          <w:sz w:val="28"/>
          <w:szCs w:val="28"/>
        </w:rPr>
        <w:t>数据库</w:t>
      </w:r>
      <w:r w:rsidR="00B5381B">
        <w:rPr>
          <w:rFonts w:ascii="华文楷体" w:eastAsia="华文楷体" w:hAnsi="华文楷体"/>
          <w:sz w:val="28"/>
          <w:szCs w:val="28"/>
        </w:rPr>
        <w:t>。</w:t>
      </w:r>
    </w:p>
    <w:p w14:paraId="403523EE" w14:textId="020070A7" w:rsidR="00175EDF" w:rsidRPr="00152255" w:rsidRDefault="00175EDF" w:rsidP="00152255">
      <w:pPr>
        <w:pStyle w:val="a3"/>
        <w:numPr>
          <w:ilvl w:val="0"/>
          <w:numId w:val="15"/>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sz w:val="28"/>
          <w:szCs w:val="28"/>
        </w:rPr>
        <w:lastRenderedPageBreak/>
        <w:t>同步作业量表和能源表</w:t>
      </w:r>
      <w:r w:rsidR="00B5381B">
        <w:rPr>
          <w:rFonts w:ascii="华文楷体" w:eastAsia="华文楷体" w:hAnsi="华文楷体"/>
          <w:sz w:val="28"/>
          <w:szCs w:val="28"/>
        </w:rPr>
        <w:t>。</w:t>
      </w:r>
    </w:p>
    <w:p w14:paraId="18426289" w14:textId="65EE7262" w:rsidR="00175EDF" w:rsidRPr="00152255" w:rsidRDefault="00175EDF" w:rsidP="00152255">
      <w:pPr>
        <w:pStyle w:val="a3"/>
        <w:numPr>
          <w:ilvl w:val="0"/>
          <w:numId w:val="15"/>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sz w:val="28"/>
          <w:szCs w:val="28"/>
        </w:rPr>
        <w:t>通过kettle实现数据库的数据同步</w:t>
      </w:r>
      <w:r w:rsidR="00B5381B">
        <w:rPr>
          <w:rFonts w:ascii="华文楷体" w:eastAsia="华文楷体" w:hAnsi="华文楷体"/>
          <w:sz w:val="28"/>
          <w:szCs w:val="28"/>
        </w:rPr>
        <w:t>。</w:t>
      </w:r>
    </w:p>
    <w:p w14:paraId="7B8DA794" w14:textId="07A710E5" w:rsidR="00DC3275" w:rsidRPr="00152255" w:rsidRDefault="00175EDF" w:rsidP="00152255">
      <w:pPr>
        <w:pStyle w:val="a3"/>
        <w:numPr>
          <w:ilvl w:val="0"/>
          <w:numId w:val="15"/>
        </w:numPr>
        <w:spacing w:before="0" w:beforeAutospacing="0" w:after="0" w:afterAutospacing="0" w:line="360" w:lineRule="auto"/>
        <w:rPr>
          <w:rFonts w:ascii="华文楷体" w:eastAsia="华文楷体" w:hAnsi="华文楷体"/>
          <w:sz w:val="28"/>
          <w:szCs w:val="28"/>
        </w:rPr>
      </w:pPr>
      <w:r w:rsidRPr="00152255">
        <w:rPr>
          <w:rFonts w:ascii="华文楷体" w:eastAsia="华文楷体" w:hAnsi="华文楷体"/>
          <w:sz w:val="28"/>
          <w:szCs w:val="28"/>
        </w:rPr>
        <w:t>通过java调用kettle</w:t>
      </w:r>
      <w:r w:rsidR="00B5381B">
        <w:rPr>
          <w:rFonts w:ascii="华文楷体" w:eastAsia="华文楷体" w:hAnsi="华文楷体"/>
          <w:sz w:val="28"/>
          <w:szCs w:val="28"/>
        </w:rPr>
        <w:t>。</w:t>
      </w:r>
    </w:p>
    <w:sectPr w:rsidR="00DC3275" w:rsidRPr="001522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EC21E" w14:textId="77777777" w:rsidR="002A5F90" w:rsidRDefault="002A5F90" w:rsidP="00423E9F">
      <w:r>
        <w:separator/>
      </w:r>
    </w:p>
  </w:endnote>
  <w:endnote w:type="continuationSeparator" w:id="0">
    <w:p w14:paraId="71A52ADB" w14:textId="77777777" w:rsidR="002A5F90" w:rsidRDefault="002A5F90" w:rsidP="0042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769D1A" w14:textId="77777777" w:rsidR="002A5F90" w:rsidRDefault="002A5F90" w:rsidP="00423E9F">
      <w:r>
        <w:separator/>
      </w:r>
    </w:p>
  </w:footnote>
  <w:footnote w:type="continuationSeparator" w:id="0">
    <w:p w14:paraId="16BC5CBF" w14:textId="77777777" w:rsidR="002A5F90" w:rsidRDefault="002A5F90" w:rsidP="00423E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A7C76"/>
    <w:multiLevelType w:val="hybridMultilevel"/>
    <w:tmpl w:val="E23470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4091E"/>
    <w:multiLevelType w:val="hybridMultilevel"/>
    <w:tmpl w:val="8B5CDC98"/>
    <w:lvl w:ilvl="0" w:tplc="7C3EB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781B8B"/>
    <w:multiLevelType w:val="hybridMultilevel"/>
    <w:tmpl w:val="F1562A4C"/>
    <w:lvl w:ilvl="0" w:tplc="CA64FC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B910A6"/>
    <w:multiLevelType w:val="hybridMultilevel"/>
    <w:tmpl w:val="E2347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1B3F77"/>
    <w:multiLevelType w:val="hybridMultilevel"/>
    <w:tmpl w:val="15F48A5A"/>
    <w:lvl w:ilvl="0" w:tplc="C2A6D7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D734237"/>
    <w:multiLevelType w:val="hybridMultilevel"/>
    <w:tmpl w:val="FA1EE0B0"/>
    <w:lvl w:ilvl="0" w:tplc="859060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3EE6E13"/>
    <w:multiLevelType w:val="hybridMultilevel"/>
    <w:tmpl w:val="EE34F614"/>
    <w:lvl w:ilvl="0" w:tplc="E7D0C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672F08"/>
    <w:multiLevelType w:val="hybridMultilevel"/>
    <w:tmpl w:val="4558C44E"/>
    <w:lvl w:ilvl="0" w:tplc="9AE61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681E7C"/>
    <w:multiLevelType w:val="hybridMultilevel"/>
    <w:tmpl w:val="61461364"/>
    <w:lvl w:ilvl="0" w:tplc="51EC49C8">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074DB5"/>
    <w:multiLevelType w:val="hybridMultilevel"/>
    <w:tmpl w:val="A46C4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884F6D"/>
    <w:multiLevelType w:val="hybridMultilevel"/>
    <w:tmpl w:val="BBC2848E"/>
    <w:lvl w:ilvl="0" w:tplc="98D461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18E7205"/>
    <w:multiLevelType w:val="hybridMultilevel"/>
    <w:tmpl w:val="61461364"/>
    <w:lvl w:ilvl="0" w:tplc="51EC49C8">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D264B04"/>
    <w:multiLevelType w:val="hybridMultilevel"/>
    <w:tmpl w:val="C6682D92"/>
    <w:lvl w:ilvl="0" w:tplc="56DC8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6A7499"/>
    <w:multiLevelType w:val="hybridMultilevel"/>
    <w:tmpl w:val="A46C4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B51038"/>
    <w:multiLevelType w:val="hybridMultilevel"/>
    <w:tmpl w:val="6D5E35EE"/>
    <w:lvl w:ilvl="0" w:tplc="347CEF16">
      <w:start w:val="1"/>
      <w:numFmt w:val="decimal"/>
      <w:lvlText w:val="%1."/>
      <w:lvlJc w:val="left"/>
      <w:pPr>
        <w:ind w:left="840" w:hanging="420"/>
      </w:pPr>
      <w:rPr>
        <w:b w:val="0"/>
        <w:sz w:val="23"/>
        <w:szCs w:val="2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8"/>
  </w:num>
  <w:num w:numId="3">
    <w:abstractNumId w:val="14"/>
  </w:num>
  <w:num w:numId="4">
    <w:abstractNumId w:val="3"/>
  </w:num>
  <w:num w:numId="5">
    <w:abstractNumId w:val="13"/>
  </w:num>
  <w:num w:numId="6">
    <w:abstractNumId w:val="9"/>
  </w:num>
  <w:num w:numId="7">
    <w:abstractNumId w:val="0"/>
  </w:num>
  <w:num w:numId="8">
    <w:abstractNumId w:val="4"/>
  </w:num>
  <w:num w:numId="9">
    <w:abstractNumId w:val="1"/>
  </w:num>
  <w:num w:numId="10">
    <w:abstractNumId w:val="2"/>
  </w:num>
  <w:num w:numId="11">
    <w:abstractNumId w:val="7"/>
  </w:num>
  <w:num w:numId="12">
    <w:abstractNumId w:val="10"/>
  </w:num>
  <w:num w:numId="13">
    <w:abstractNumId w:val="5"/>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93"/>
    <w:rsid w:val="000400BA"/>
    <w:rsid w:val="00073C46"/>
    <w:rsid w:val="000C39A3"/>
    <w:rsid w:val="00152255"/>
    <w:rsid w:val="00175EDF"/>
    <w:rsid w:val="00227A6C"/>
    <w:rsid w:val="002A5F90"/>
    <w:rsid w:val="00355F79"/>
    <w:rsid w:val="00423E9F"/>
    <w:rsid w:val="0049526A"/>
    <w:rsid w:val="005A073E"/>
    <w:rsid w:val="005D4FFE"/>
    <w:rsid w:val="005E1A94"/>
    <w:rsid w:val="00607C13"/>
    <w:rsid w:val="0065143C"/>
    <w:rsid w:val="00655CDD"/>
    <w:rsid w:val="006D3E96"/>
    <w:rsid w:val="0075110A"/>
    <w:rsid w:val="0075602A"/>
    <w:rsid w:val="00817CC0"/>
    <w:rsid w:val="0090272D"/>
    <w:rsid w:val="0098178E"/>
    <w:rsid w:val="009E2C4A"/>
    <w:rsid w:val="00A070F8"/>
    <w:rsid w:val="00A16CA2"/>
    <w:rsid w:val="00AA7D97"/>
    <w:rsid w:val="00B36DA1"/>
    <w:rsid w:val="00B5381B"/>
    <w:rsid w:val="00B66A16"/>
    <w:rsid w:val="00B72AAC"/>
    <w:rsid w:val="00C01793"/>
    <w:rsid w:val="00C34384"/>
    <w:rsid w:val="00CF4393"/>
    <w:rsid w:val="00D20AC2"/>
    <w:rsid w:val="00D41116"/>
    <w:rsid w:val="00D537F3"/>
    <w:rsid w:val="00D57BCB"/>
    <w:rsid w:val="00D73225"/>
    <w:rsid w:val="00DC3275"/>
    <w:rsid w:val="00DF69DD"/>
    <w:rsid w:val="00DF7FA9"/>
    <w:rsid w:val="00E55EE4"/>
    <w:rsid w:val="00F24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F31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32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07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3275"/>
    <w:rPr>
      <w:b/>
      <w:bCs/>
      <w:kern w:val="44"/>
      <w:sz w:val="44"/>
      <w:szCs w:val="44"/>
    </w:rPr>
  </w:style>
  <w:style w:type="paragraph" w:styleId="a3">
    <w:name w:val="Normal (Web)"/>
    <w:basedOn w:val="a"/>
    <w:uiPriority w:val="99"/>
    <w:unhideWhenUsed/>
    <w:rsid w:val="00DC3275"/>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C3275"/>
    <w:pPr>
      <w:ind w:firstLineChars="200" w:firstLine="420"/>
    </w:pPr>
  </w:style>
  <w:style w:type="paragraph" w:styleId="a5">
    <w:name w:val="header"/>
    <w:basedOn w:val="a"/>
    <w:link w:val="Char"/>
    <w:uiPriority w:val="99"/>
    <w:unhideWhenUsed/>
    <w:rsid w:val="00423E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23E9F"/>
    <w:rPr>
      <w:sz w:val="18"/>
      <w:szCs w:val="18"/>
    </w:rPr>
  </w:style>
  <w:style w:type="paragraph" w:styleId="a6">
    <w:name w:val="footer"/>
    <w:basedOn w:val="a"/>
    <w:link w:val="Char0"/>
    <w:uiPriority w:val="99"/>
    <w:unhideWhenUsed/>
    <w:rsid w:val="00423E9F"/>
    <w:pPr>
      <w:tabs>
        <w:tab w:val="center" w:pos="4153"/>
        <w:tab w:val="right" w:pos="8306"/>
      </w:tabs>
      <w:snapToGrid w:val="0"/>
      <w:jc w:val="left"/>
    </w:pPr>
    <w:rPr>
      <w:sz w:val="18"/>
      <w:szCs w:val="18"/>
    </w:rPr>
  </w:style>
  <w:style w:type="character" w:customStyle="1" w:styleId="Char0">
    <w:name w:val="页脚 Char"/>
    <w:basedOn w:val="a0"/>
    <w:link w:val="a6"/>
    <w:uiPriority w:val="99"/>
    <w:rsid w:val="00423E9F"/>
    <w:rPr>
      <w:sz w:val="18"/>
      <w:szCs w:val="18"/>
    </w:rPr>
  </w:style>
  <w:style w:type="paragraph" w:styleId="a7">
    <w:name w:val="Title"/>
    <w:basedOn w:val="a"/>
    <w:next w:val="a"/>
    <w:link w:val="Char1"/>
    <w:uiPriority w:val="10"/>
    <w:qFormat/>
    <w:rsid w:val="005A073E"/>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7"/>
    <w:uiPriority w:val="10"/>
    <w:rsid w:val="005A073E"/>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5A073E"/>
    <w:rPr>
      <w:rFonts w:asciiTheme="majorHAnsi" w:eastAsiaTheme="majorEastAsia" w:hAnsiTheme="majorHAnsi" w:cstheme="majorBidi"/>
      <w:b/>
      <w:bCs/>
      <w:sz w:val="32"/>
      <w:szCs w:val="32"/>
    </w:rPr>
  </w:style>
  <w:style w:type="character" w:styleId="a8">
    <w:name w:val="Hyperlink"/>
    <w:uiPriority w:val="99"/>
    <w:rsid w:val="006D3E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32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07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3275"/>
    <w:rPr>
      <w:b/>
      <w:bCs/>
      <w:kern w:val="44"/>
      <w:sz w:val="44"/>
      <w:szCs w:val="44"/>
    </w:rPr>
  </w:style>
  <w:style w:type="paragraph" w:styleId="a3">
    <w:name w:val="Normal (Web)"/>
    <w:basedOn w:val="a"/>
    <w:uiPriority w:val="99"/>
    <w:unhideWhenUsed/>
    <w:rsid w:val="00DC3275"/>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C3275"/>
    <w:pPr>
      <w:ind w:firstLineChars="200" w:firstLine="420"/>
    </w:pPr>
  </w:style>
  <w:style w:type="paragraph" w:styleId="a5">
    <w:name w:val="header"/>
    <w:basedOn w:val="a"/>
    <w:link w:val="Char"/>
    <w:uiPriority w:val="99"/>
    <w:unhideWhenUsed/>
    <w:rsid w:val="00423E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23E9F"/>
    <w:rPr>
      <w:sz w:val="18"/>
      <w:szCs w:val="18"/>
    </w:rPr>
  </w:style>
  <w:style w:type="paragraph" w:styleId="a6">
    <w:name w:val="footer"/>
    <w:basedOn w:val="a"/>
    <w:link w:val="Char0"/>
    <w:uiPriority w:val="99"/>
    <w:unhideWhenUsed/>
    <w:rsid w:val="00423E9F"/>
    <w:pPr>
      <w:tabs>
        <w:tab w:val="center" w:pos="4153"/>
        <w:tab w:val="right" w:pos="8306"/>
      </w:tabs>
      <w:snapToGrid w:val="0"/>
      <w:jc w:val="left"/>
    </w:pPr>
    <w:rPr>
      <w:sz w:val="18"/>
      <w:szCs w:val="18"/>
    </w:rPr>
  </w:style>
  <w:style w:type="character" w:customStyle="1" w:styleId="Char0">
    <w:name w:val="页脚 Char"/>
    <w:basedOn w:val="a0"/>
    <w:link w:val="a6"/>
    <w:uiPriority w:val="99"/>
    <w:rsid w:val="00423E9F"/>
    <w:rPr>
      <w:sz w:val="18"/>
      <w:szCs w:val="18"/>
    </w:rPr>
  </w:style>
  <w:style w:type="paragraph" w:styleId="a7">
    <w:name w:val="Title"/>
    <w:basedOn w:val="a"/>
    <w:next w:val="a"/>
    <w:link w:val="Char1"/>
    <w:uiPriority w:val="10"/>
    <w:qFormat/>
    <w:rsid w:val="005A073E"/>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7"/>
    <w:uiPriority w:val="10"/>
    <w:rsid w:val="005A073E"/>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5A073E"/>
    <w:rPr>
      <w:rFonts w:asciiTheme="majorHAnsi" w:eastAsiaTheme="majorEastAsia" w:hAnsiTheme="majorHAnsi" w:cstheme="majorBidi"/>
      <w:b/>
      <w:bCs/>
      <w:sz w:val="32"/>
      <w:szCs w:val="32"/>
    </w:rPr>
  </w:style>
  <w:style w:type="character" w:styleId="a8">
    <w:name w:val="Hyperlink"/>
    <w:uiPriority w:val="99"/>
    <w:rsid w:val="006D3E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450412">
      <w:bodyDiv w:val="1"/>
      <w:marLeft w:val="0"/>
      <w:marRight w:val="0"/>
      <w:marTop w:val="0"/>
      <w:marBottom w:val="0"/>
      <w:divBdr>
        <w:top w:val="none" w:sz="0" w:space="0" w:color="auto"/>
        <w:left w:val="none" w:sz="0" w:space="0" w:color="auto"/>
        <w:bottom w:val="none" w:sz="0" w:space="0" w:color="auto"/>
        <w:right w:val="none" w:sz="0" w:space="0" w:color="auto"/>
      </w:divBdr>
    </w:div>
    <w:div w:id="1290433065">
      <w:bodyDiv w:val="1"/>
      <w:marLeft w:val="0"/>
      <w:marRight w:val="0"/>
      <w:marTop w:val="0"/>
      <w:marBottom w:val="0"/>
      <w:divBdr>
        <w:top w:val="none" w:sz="0" w:space="0" w:color="auto"/>
        <w:left w:val="none" w:sz="0" w:space="0" w:color="auto"/>
        <w:bottom w:val="none" w:sz="0" w:space="0" w:color="auto"/>
        <w:right w:val="none" w:sz="0" w:space="0" w:color="auto"/>
      </w:divBdr>
    </w:div>
    <w:div w:id="1889220955">
      <w:bodyDiv w:val="1"/>
      <w:marLeft w:val="0"/>
      <w:marRight w:val="0"/>
      <w:marTop w:val="0"/>
      <w:marBottom w:val="0"/>
      <w:divBdr>
        <w:top w:val="none" w:sz="0" w:space="0" w:color="auto"/>
        <w:left w:val="none" w:sz="0" w:space="0" w:color="auto"/>
        <w:bottom w:val="none" w:sz="0" w:space="0" w:color="auto"/>
        <w:right w:val="none" w:sz="0" w:space="0" w:color="auto"/>
      </w:divBdr>
    </w:div>
    <w:div w:id="2087722101">
      <w:bodyDiv w:val="1"/>
      <w:marLeft w:val="0"/>
      <w:marRight w:val="0"/>
      <w:marTop w:val="0"/>
      <w:marBottom w:val="0"/>
      <w:divBdr>
        <w:top w:val="none" w:sz="0" w:space="0" w:color="auto"/>
        <w:left w:val="none" w:sz="0" w:space="0" w:color="auto"/>
        <w:bottom w:val="none" w:sz="0" w:space="0" w:color="auto"/>
        <w:right w:val="none" w:sz="0" w:space="0" w:color="auto"/>
      </w:divBdr>
      <w:divsChild>
        <w:div w:id="1231885650">
          <w:marLeft w:val="0"/>
          <w:marRight w:val="0"/>
          <w:marTop w:val="0"/>
          <w:marBottom w:val="0"/>
          <w:divBdr>
            <w:top w:val="none" w:sz="0" w:space="0" w:color="auto"/>
            <w:left w:val="none" w:sz="0" w:space="0" w:color="auto"/>
            <w:bottom w:val="none" w:sz="0" w:space="0" w:color="auto"/>
            <w:right w:val="none" w:sz="0" w:space="0" w:color="auto"/>
          </w:divBdr>
          <w:divsChild>
            <w:div w:id="4433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赵舞阳</cp:lastModifiedBy>
  <cp:revision>29</cp:revision>
  <dcterms:created xsi:type="dcterms:W3CDTF">2019-04-17T05:59:00Z</dcterms:created>
  <dcterms:modified xsi:type="dcterms:W3CDTF">2019-07-14T03:30:00Z</dcterms:modified>
</cp:coreProperties>
</file>