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rPr>
          <w:rFonts w:hint="default" w:ascii="微软雅黑" w:hAnsi="微软雅黑" w:eastAsia="微软雅黑" w:cs="微软雅黑"/>
          <w:b w:val="0"/>
          <w:i w:val="0"/>
          <w:caps w:val="0"/>
          <w:color w:val="404040" w:themeColor="text1" w:themeShade="BF"/>
          <w:spacing w:val="0"/>
          <w:sz w:val="18"/>
          <w:szCs w:val="18"/>
          <w:shd w:val="clear" w:fill="FFFFFF"/>
        </w:rPr>
      </w:pPr>
      <w:r>
        <w:rPr>
          <w:rFonts w:hint="default" w:ascii="微软雅黑" w:hAnsi="微软雅黑" w:eastAsia="微软雅黑" w:cs="微软雅黑"/>
          <w:b w:val="0"/>
          <w:i w:val="0"/>
          <w:caps w:val="0"/>
          <w:color w:val="404040" w:themeColor="text1" w:themeShade="BF"/>
          <w:spacing w:val="0"/>
          <w:sz w:val="18"/>
          <w:szCs w:val="18"/>
          <w:shd w:val="clear" w:fill="FFFFFF"/>
        </w:rPr>
        <w:t>Maxcompute：</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firstLine="420" w:firstLineChars="0"/>
        <w:jc w:val="left"/>
        <w:rPr>
          <w:rFonts w:hint="default" w:ascii="微软雅黑" w:hAnsi="微软雅黑" w:eastAsia="微软雅黑" w:cs="微软雅黑"/>
          <w:b w:val="0"/>
          <w:i w:val="0"/>
          <w:caps w:val="0"/>
          <w:color w:val="404040" w:themeColor="text1" w:themeShade="BF"/>
          <w:spacing w:val="0"/>
          <w:sz w:val="18"/>
          <w:szCs w:val="18"/>
          <w:shd w:val="clear" w:fill="FFFFFF"/>
        </w:rPr>
      </w:pPr>
      <w:r>
        <w:rPr>
          <w:rFonts w:hint="default" w:ascii="微软雅黑" w:hAnsi="微软雅黑" w:eastAsia="微软雅黑" w:cs="微软雅黑"/>
          <w:b w:val="0"/>
          <w:i w:val="0"/>
          <w:caps w:val="0"/>
          <w:color w:val="404040" w:themeColor="text1" w:themeShade="BF"/>
          <w:spacing w:val="0"/>
          <w:sz w:val="18"/>
          <w:szCs w:val="18"/>
          <w:shd w:val="clear" w:fill="FFFFFF"/>
        </w:rPr>
        <w:t>一种快速、完全托管的TB/PB级数据仓库解决方案，适用于100GB以上规模的存储及计算需求，最大可达EB级别，有配套DataIDE可在网页端进行调度，计划任务，并与机器学习、推荐引擎等平台紧密集成；</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firstLine="420" w:firstLineChars="0"/>
        <w:jc w:val="left"/>
        <w:rPr>
          <w:rFonts w:hint="default" w:ascii="微软雅黑" w:hAnsi="微软雅黑" w:eastAsia="微软雅黑" w:cs="微软雅黑"/>
          <w:b w:val="0"/>
          <w:i w:val="0"/>
          <w:caps w:val="0"/>
          <w:color w:val="404040" w:themeColor="text1" w:themeShade="BF"/>
          <w:spacing w:val="0"/>
          <w:sz w:val="18"/>
          <w:szCs w:val="18"/>
          <w:shd w:val="clear" w:fill="FFFFFF"/>
        </w:rPr>
      </w:pPr>
      <w:r>
        <w:rPr>
          <w:rFonts w:hint="default" w:ascii="微软雅黑" w:hAnsi="微软雅黑" w:eastAsia="微软雅黑" w:cs="微软雅黑"/>
          <w:b w:val="0"/>
          <w:i w:val="0"/>
          <w:caps w:val="0"/>
          <w:color w:val="404040" w:themeColor="text1" w:themeShade="BF"/>
          <w:spacing w:val="0"/>
          <w:sz w:val="18"/>
          <w:szCs w:val="18"/>
          <w:shd w:val="clear" w:fill="FFFFFF"/>
        </w:rPr>
        <w:t>MaxCompute支持丰富的计算模型，支持比MapReduce更高级的有向无环图计算逻辑，计算更高效，目前支持的计算功能包括：SQL，MapReduce，Graph以及MPI迭代类的算法；</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firstLine="420" w:firstLineChars="0"/>
        <w:jc w:val="left"/>
        <w:rPr>
          <w:rFonts w:hint="default" w:ascii="微软雅黑" w:hAnsi="微软雅黑" w:eastAsia="微软雅黑" w:cs="微软雅黑"/>
          <w:b w:val="0"/>
          <w:i w:val="0"/>
          <w:caps w:val="0"/>
          <w:color w:val="404040" w:themeColor="text1" w:themeShade="BF"/>
          <w:spacing w:val="0"/>
          <w:sz w:val="18"/>
          <w:szCs w:val="18"/>
          <w:shd w:val="clear" w:fill="FFFFFF"/>
        </w:rPr>
      </w:pPr>
      <w:r>
        <w:rPr>
          <w:rFonts w:hint="default" w:ascii="微软雅黑" w:hAnsi="微软雅黑" w:eastAsia="微软雅黑" w:cs="微软雅黑"/>
          <w:b w:val="0"/>
          <w:i w:val="0"/>
          <w:caps w:val="0"/>
          <w:color w:val="404040" w:themeColor="text1" w:themeShade="BF"/>
          <w:spacing w:val="0"/>
          <w:sz w:val="18"/>
          <w:szCs w:val="18"/>
          <w:shd w:val="clear" w:fill="FFFFFF"/>
        </w:rPr>
        <w:t>拥有成本低，运行可靠等特点，用于对实时性要求不高的场景（与数加另一款产品StreamCompute结合，也能用于实时性要求高的场合，例如淘宝的双十一大屏）。</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firstLine="420" w:firstLineChars="0"/>
        <w:jc w:val="left"/>
        <w:rPr>
          <w:rFonts w:hint="default" w:ascii="微软雅黑" w:hAnsi="微软雅黑" w:eastAsia="微软雅黑" w:cs="微软雅黑"/>
          <w:b w:val="0"/>
          <w:i w:val="0"/>
          <w:caps w:val="0"/>
          <w:color w:val="404040" w:themeColor="text1" w:themeShade="BF"/>
          <w:spacing w:val="0"/>
          <w:sz w:val="18"/>
          <w:szCs w:val="18"/>
          <w:shd w:val="clear" w:fill="FFFFFF"/>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default" w:ascii="微软雅黑" w:hAnsi="微软雅黑" w:eastAsia="微软雅黑" w:cs="微软雅黑"/>
          <w:b w:val="0"/>
          <w:i w:val="0"/>
          <w:caps w:val="0"/>
          <w:color w:val="404040" w:themeColor="text1" w:themeShade="BF"/>
          <w:spacing w:val="0"/>
          <w:sz w:val="18"/>
          <w:szCs w:val="18"/>
          <w:shd w:val="clear" w:fill="FFFFFF"/>
        </w:rPr>
      </w:pPr>
      <w:r>
        <w:rPr>
          <w:rFonts w:hint="default" w:ascii="微软雅黑" w:hAnsi="微软雅黑" w:eastAsia="微软雅黑" w:cs="微软雅黑"/>
          <w:b w:val="0"/>
          <w:i w:val="0"/>
          <w:caps w:val="0"/>
          <w:color w:val="404040" w:themeColor="text1" w:themeShade="BF"/>
          <w:spacing w:val="0"/>
          <w:sz w:val="18"/>
          <w:szCs w:val="18"/>
          <w:shd w:val="clear" w:fill="FFFFFF"/>
        </w:rPr>
        <w:t>RDS（云关系型数据库）：</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420" w:firstLineChars="0"/>
        <w:jc w:val="left"/>
        <w:rPr>
          <w:rFonts w:hint="default" w:ascii="微软雅黑" w:hAnsi="微软雅黑" w:eastAsia="微软雅黑" w:cs="微软雅黑"/>
          <w:b w:val="0"/>
          <w:i w:val="0"/>
          <w:caps w:val="0"/>
          <w:color w:val="404040" w:themeColor="text1" w:themeShade="BF"/>
          <w:spacing w:val="0"/>
          <w:sz w:val="18"/>
          <w:szCs w:val="18"/>
          <w:shd w:val="clear" w:fill="FFFFFF"/>
        </w:rPr>
      </w:pPr>
      <w:r>
        <w:rPr>
          <w:rFonts w:hint="default" w:ascii="微软雅黑" w:hAnsi="微软雅黑" w:eastAsia="微软雅黑" w:cs="微软雅黑"/>
          <w:b w:val="0"/>
          <w:i w:val="0"/>
          <w:caps w:val="0"/>
          <w:color w:val="404040" w:themeColor="text1" w:themeShade="BF"/>
          <w:spacing w:val="0"/>
          <w:sz w:val="18"/>
          <w:szCs w:val="18"/>
          <w:shd w:val="clear" w:fill="FFFFFF"/>
        </w:rPr>
        <w:t>RDS就是MySQL，SQL Server，PostgreSQL数据库的线上版本，与线下版本相比，集成了阿里云的安全防护，多种部署架构，可扩展，免运维，自动容灾备份等特点；</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420" w:firstLineChars="0"/>
        <w:jc w:val="left"/>
        <w:rPr>
          <w:rFonts w:hint="default" w:ascii="微软雅黑" w:hAnsi="微软雅黑" w:eastAsia="微软雅黑" w:cs="微软雅黑"/>
          <w:b w:val="0"/>
          <w:i w:val="0"/>
          <w:caps w:val="0"/>
          <w:color w:val="404040" w:themeColor="text1" w:themeShade="BF"/>
          <w:spacing w:val="0"/>
          <w:sz w:val="18"/>
          <w:szCs w:val="18"/>
          <w:shd w:val="clear" w:fill="FFFFFF"/>
        </w:rPr>
      </w:pPr>
      <w:r>
        <w:rPr>
          <w:rFonts w:hint="default" w:ascii="微软雅黑" w:hAnsi="微软雅黑" w:eastAsia="微软雅黑" w:cs="微软雅黑"/>
          <w:b w:val="0"/>
          <w:i w:val="0"/>
          <w:caps w:val="0"/>
          <w:color w:val="404040" w:themeColor="text1" w:themeShade="BF"/>
          <w:spacing w:val="0"/>
          <w:sz w:val="18"/>
          <w:szCs w:val="18"/>
          <w:shd w:val="clear" w:fill="FFFFFF"/>
        </w:rPr>
        <w:t>DRDS是RDS的分布式系统，是RDS对大数据的一个解决方案。</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420" w:firstLineChars="0"/>
        <w:jc w:val="left"/>
        <w:rPr>
          <w:rFonts w:hint="default" w:ascii="微软雅黑" w:hAnsi="微软雅黑" w:eastAsia="微软雅黑" w:cs="微软雅黑"/>
          <w:b w:val="0"/>
          <w:i w:val="0"/>
          <w:caps w:val="0"/>
          <w:color w:val="404040" w:themeColor="text1" w:themeShade="BF"/>
          <w:spacing w:val="0"/>
          <w:sz w:val="18"/>
          <w:szCs w:val="18"/>
          <w:shd w:val="clear" w:fill="FFFFFF"/>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default" w:ascii="微软雅黑" w:hAnsi="微软雅黑" w:eastAsia="微软雅黑" w:cs="微软雅黑"/>
          <w:b w:val="0"/>
          <w:i w:val="0"/>
          <w:caps w:val="0"/>
          <w:color w:val="404040" w:themeColor="text1" w:themeShade="BF"/>
          <w:spacing w:val="0"/>
          <w:sz w:val="18"/>
          <w:szCs w:val="18"/>
          <w:shd w:val="clear" w:fill="FFFFFF"/>
        </w:rPr>
      </w:pPr>
      <w:r>
        <w:rPr>
          <w:rFonts w:hint="default" w:ascii="微软雅黑" w:hAnsi="微软雅黑" w:eastAsia="微软雅黑" w:cs="微软雅黑"/>
          <w:b w:val="0"/>
          <w:i w:val="0"/>
          <w:caps w:val="0"/>
          <w:color w:val="404040" w:themeColor="text1" w:themeShade="BF"/>
          <w:spacing w:val="0"/>
          <w:sz w:val="18"/>
          <w:szCs w:val="18"/>
          <w:shd w:val="clear" w:fill="FFFFFF"/>
        </w:rPr>
        <w:t>ADS（分析型数据库）：</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420" w:firstLineChars="0"/>
        <w:jc w:val="left"/>
        <w:rPr>
          <w:rFonts w:hint="default" w:ascii="微软雅黑" w:hAnsi="微软雅黑" w:eastAsia="微软雅黑" w:cs="微软雅黑"/>
          <w:b w:val="0"/>
          <w:i w:val="0"/>
          <w:caps w:val="0"/>
          <w:color w:val="404040" w:themeColor="text1" w:themeShade="BF"/>
          <w:spacing w:val="0"/>
          <w:sz w:val="18"/>
          <w:szCs w:val="18"/>
          <w:shd w:val="clear" w:fill="FFFFFF"/>
        </w:rPr>
      </w:pPr>
      <w:r>
        <w:rPr>
          <w:rFonts w:hint="eastAsia" w:ascii="微软雅黑" w:hAnsi="微软雅黑" w:eastAsia="微软雅黑" w:cs="微软雅黑"/>
          <w:b w:val="0"/>
          <w:i w:val="0"/>
          <w:caps w:val="0"/>
          <w:color w:val="404040" w:themeColor="text1" w:themeShade="BF"/>
          <w:spacing w:val="0"/>
          <w:sz w:val="18"/>
          <w:szCs w:val="18"/>
          <w:shd w:val="clear" w:fill="FFFFFF"/>
        </w:rPr>
        <w:t>是阿里巴巴自主研发的海量数据实时高并发在线分析（Realtime OLAP）云计算服务，使得您可以在毫秒级针对千亿级数据进行即时的多维分析透视和业务探索</w:t>
      </w:r>
      <w:r>
        <w:rPr>
          <w:rFonts w:hint="default" w:ascii="微软雅黑" w:hAnsi="微软雅黑" w:eastAsia="微软雅黑" w:cs="微软雅黑"/>
          <w:b w:val="0"/>
          <w:i w:val="0"/>
          <w:caps w:val="0"/>
          <w:color w:val="404040" w:themeColor="text1" w:themeShade="BF"/>
          <w:spacing w:val="0"/>
          <w:sz w:val="18"/>
          <w:szCs w:val="18"/>
          <w:shd w:val="clear" w:fill="FFFFFF"/>
        </w:rPr>
        <w:t>；但是灵活性不够。</w:t>
      </w:r>
      <w:bookmarkStart w:id="0" w:name="_GoBack"/>
      <w:bookmarkEnd w:id="0"/>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420" w:firstLineChars="0"/>
        <w:jc w:val="left"/>
        <w:rPr>
          <w:rFonts w:hint="eastAsia" w:ascii="微软雅黑" w:hAnsi="微软雅黑" w:eastAsia="微软雅黑" w:cs="微软雅黑"/>
          <w:b w:val="0"/>
          <w:i w:val="0"/>
          <w:caps w:val="0"/>
          <w:color w:val="404040" w:themeColor="text1" w:themeShade="BF"/>
          <w:spacing w:val="0"/>
          <w:sz w:val="18"/>
          <w:szCs w:val="18"/>
          <w:shd w:val="clear" w:fill="FFFFFF"/>
        </w:rPr>
      </w:pPr>
      <w:r>
        <w:rPr>
          <w:rFonts w:hint="eastAsia" w:ascii="微软雅黑" w:hAnsi="微软雅黑" w:eastAsia="微软雅黑" w:cs="微软雅黑"/>
          <w:b w:val="0"/>
          <w:i w:val="0"/>
          <w:caps w:val="0"/>
          <w:color w:val="404040" w:themeColor="text1" w:themeShade="BF"/>
          <w:spacing w:val="0"/>
          <w:sz w:val="18"/>
          <w:szCs w:val="18"/>
          <w:shd w:val="clear" w:fill="FFFFFF"/>
        </w:rPr>
        <w:t>基本上无需预先建模，利用分布式计算技术，在保证自由探索的基础上高速得到计算结果</w:t>
      </w:r>
      <w:r>
        <w:rPr>
          <w:rFonts w:hint="default" w:ascii="微软雅黑" w:hAnsi="微软雅黑" w:eastAsia="微软雅黑" w:cs="微软雅黑"/>
          <w:b w:val="0"/>
          <w:i w:val="0"/>
          <w:caps w:val="0"/>
          <w:color w:val="404040" w:themeColor="text1" w:themeShade="BF"/>
          <w:spacing w:val="0"/>
          <w:sz w:val="18"/>
          <w:szCs w:val="18"/>
          <w:shd w:val="clear" w:fill="FFFFFF"/>
        </w:rPr>
        <w:t>，适用于实时性要求高的应用场景。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A0F3C52" w:usb2="00000016" w:usb3="00000000" w:csb0="0004001F" w:csb1="00000000"/>
  </w:font>
  <w:font w:name="Arial">
    <w:panose1 w:val="020B0604020202020204"/>
    <w:charset w:val="00"/>
    <w:family w:val="auto"/>
    <w:pitch w:val="default"/>
    <w:sig w:usb0="00007A87" w:usb1="80000000" w:usb2="00000008" w:usb3="00000000" w:csb0="400001FF" w:csb1="FFFF0000"/>
  </w:font>
  <w:font w:name="Georgia">
    <w:panose1 w:val="02040502050405020303"/>
    <w:charset w:val="00"/>
    <w:family w:val="auto"/>
    <w:pitch w:val="default"/>
    <w:sig w:usb0="00000287" w:usb1="00000000" w:usb2="00000000" w:usb3="00000000" w:csb0="2000009F" w:csb1="00000000"/>
  </w:font>
  <w:font w:name="文泉驿微米黑">
    <w:panose1 w:val="020B0606030804020204"/>
    <w:charset w:val="86"/>
    <w:family w:val="auto"/>
    <w:pitch w:val="default"/>
    <w:sig w:usb0="E10002EF" w:usb1="6BDFFCFB" w:usb2="00800036" w:usb3="00000000" w:csb0="603E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86F"/>
    <w:rsid w:val="00005805"/>
    <w:rsid w:val="002F3E1D"/>
    <w:rsid w:val="00393004"/>
    <w:rsid w:val="00BE7B60"/>
    <w:rsid w:val="00EC3E40"/>
    <w:rsid w:val="00FE186F"/>
    <w:rsid w:val="6E7FB298"/>
    <w:rsid w:val="6FAE7D7D"/>
    <w:rsid w:val="79B1996F"/>
    <w:rsid w:val="7CB5E7B2"/>
    <w:rsid w:val="FDCEFA92"/>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styleId="4">
    <w:name w:val="Strong"/>
    <w:basedOn w:val="3"/>
    <w:qFormat/>
    <w:uiPriority w:val="22"/>
    <w:rPr>
      <w:b/>
    </w:rPr>
  </w:style>
  <w:style w:type="character" w:styleId="5">
    <w:name w:val="Hyperlink"/>
    <w:basedOn w:val="3"/>
    <w:unhideWhenUsed/>
    <w:uiPriority w:val="99"/>
    <w:rPr>
      <w:color w:val="0000FF"/>
      <w:u w:val="single"/>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rc-upload"/>
    <w:basedOn w:val="3"/>
    <w:qFormat/>
    <w:uiPriority w:val="0"/>
  </w:style>
  <w:style w:type="character" w:customStyle="1" w:styleId="9">
    <w:name w:val="apple-converted-space"/>
    <w:basedOn w:val="3"/>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44</Words>
  <Characters>251</Characters>
  <Lines>2</Lines>
  <Paragraphs>1</Paragraphs>
  <TotalTime>0</TotalTime>
  <ScaleCrop>false</ScaleCrop>
  <LinksUpToDate>false</LinksUpToDate>
  <CharactersWithSpaces>294</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2017-03-22T19:26:00Z</dcterms:created>
  <dc:creator>Link Ma</dc:creator>
  <cp:lastModifiedBy>maidong</cp:lastModifiedBy>
  <dcterms:modified xsi:type="dcterms:W3CDTF">2017-04-15T14:50:23Z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