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B34E" w14:textId="1D3D8B12" w:rsidR="00AB069F" w:rsidRDefault="0012213C">
      <w:r>
        <w:rPr>
          <w:rFonts w:hint="eastAsia"/>
        </w:rPr>
        <w:t>主要修改以下位置：</w:t>
      </w:r>
    </w:p>
    <w:p w14:paraId="5D0CEE9B" w14:textId="682FA569" w:rsidR="0012213C" w:rsidRDefault="0012213C">
      <w:r>
        <w:rPr>
          <w:noProof/>
        </w:rPr>
        <w:drawing>
          <wp:inline distT="0" distB="0" distL="0" distR="0" wp14:anchorId="5C97A18A" wp14:editId="2F6F9EE6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E98E68" w14:textId="47FE300A" w:rsidR="0012213C" w:rsidRDefault="0012213C"/>
    <w:p w14:paraId="7D85BBE8" w14:textId="1345480A" w:rsidR="0012213C" w:rsidRDefault="0012213C">
      <w:pPr>
        <w:rPr>
          <w:rFonts w:hint="eastAsia"/>
        </w:rPr>
      </w:pPr>
      <w:r>
        <w:rPr>
          <w:noProof/>
        </w:rPr>
        <w:drawing>
          <wp:inline distT="0" distB="0" distL="0" distR="0" wp14:anchorId="63E96EE3" wp14:editId="7CDE0DF8">
            <wp:extent cx="5274310" cy="3287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06"/>
    <w:rsid w:val="0012213C"/>
    <w:rsid w:val="007C62DB"/>
    <w:rsid w:val="00A32206"/>
    <w:rsid w:val="00AB069F"/>
    <w:rsid w:val="00C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444"/>
  <w15:chartTrackingRefBased/>
  <w15:docId w15:val="{31F41128-3D6D-4B02-9DAA-D26A871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82E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ykxiaNing</dc:creator>
  <cp:keywords/>
  <dc:description/>
  <cp:lastModifiedBy>ykxiaNing</cp:lastModifiedBy>
  <cp:revision>3</cp:revision>
  <dcterms:created xsi:type="dcterms:W3CDTF">2019-07-12T01:58:00Z</dcterms:created>
  <dcterms:modified xsi:type="dcterms:W3CDTF">2019-07-12T02:00:00Z</dcterms:modified>
</cp:coreProperties>
</file>