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OLE_LINK1"/>
    <w:bookmarkStart w:id="1" w:name="OLE_LINK2"/>
    <w:p w:rsidR="004F7B65" w:rsidRDefault="007677F0" w:rsidP="003408F1">
      <w:pPr>
        <w:pStyle w:val="2"/>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35695">
        <w:instrText>ADDIN CNKISM.UserStyle</w:instrText>
      </w:r>
      <w:r>
        <w:fldChar w:fldCharType="end"/>
      </w:r>
      <w:r w:rsidR="003408F1">
        <w:rPr>
          <w:rFonts w:hint="eastAsia"/>
        </w:rPr>
        <w:t>写作</w:t>
      </w:r>
      <w:r w:rsidR="003408F1">
        <w:t>指导插件问题反馈</w:t>
      </w:r>
    </w:p>
    <w:p w:rsidR="00AE4E8D" w:rsidRDefault="00AE4E8D" w:rsidP="00AE4E8D">
      <w:r w:rsidRPr="00AE4E8D">
        <w:rPr>
          <w:rFonts w:hint="eastAsia"/>
          <w:highlight w:val="darkGreen"/>
        </w:rPr>
        <w:t>绿色表示容易解决</w:t>
      </w:r>
      <w:r w:rsidR="0096233F">
        <w:rPr>
          <w:rFonts w:hint="eastAsia"/>
        </w:rPr>
        <w:t>（</w:t>
      </w:r>
      <w:r w:rsidR="0096233F">
        <w:rPr>
          <w:rFonts w:hint="eastAsia"/>
        </w:rPr>
        <w:t>1</w:t>
      </w:r>
      <w:r w:rsidR="0096233F">
        <w:rPr>
          <w:rFonts w:hint="eastAsia"/>
        </w:rPr>
        <w:t>天时间）</w:t>
      </w:r>
    </w:p>
    <w:p w:rsidR="00AE4E8D" w:rsidRPr="00AE4E8D" w:rsidRDefault="00AE4E8D" w:rsidP="00AE4E8D">
      <w:r w:rsidRPr="00AE4E8D">
        <w:rPr>
          <w:rFonts w:hint="eastAsia"/>
          <w:highlight w:val="red"/>
        </w:rPr>
        <w:t>红色表示解决难</w:t>
      </w:r>
      <w:r>
        <w:rPr>
          <w:rFonts w:hint="eastAsia"/>
          <w:highlight w:val="red"/>
        </w:rPr>
        <w:t>度高</w:t>
      </w:r>
      <w:r w:rsidRPr="00AE4E8D">
        <w:rPr>
          <w:rFonts w:hint="eastAsia"/>
          <w:highlight w:val="red"/>
        </w:rPr>
        <w:t>或比较耗时</w:t>
      </w:r>
      <w:r w:rsidR="0096233F">
        <w:rPr>
          <w:rFonts w:hint="eastAsia"/>
        </w:rPr>
        <w:t>（</w:t>
      </w:r>
      <w:r w:rsidR="0096233F">
        <w:rPr>
          <w:rFonts w:hint="eastAsia"/>
        </w:rPr>
        <w:t>4-6</w:t>
      </w:r>
      <w:r w:rsidR="0096233F">
        <w:rPr>
          <w:rFonts w:hint="eastAsia"/>
        </w:rPr>
        <w:t>天时间）</w:t>
      </w:r>
    </w:p>
    <w:p w:rsidR="00D276D4" w:rsidRDefault="00D276D4" w:rsidP="00D276D4">
      <w:pPr>
        <w:pStyle w:val="3"/>
        <w:tabs>
          <w:tab w:val="left" w:pos="1692"/>
        </w:tabs>
      </w:pPr>
      <w:r>
        <w:rPr>
          <w:rFonts w:hint="eastAsia"/>
        </w:rPr>
        <w:t>界面</w:t>
      </w:r>
      <w:r>
        <w:t>显示问题</w:t>
      </w:r>
    </w:p>
    <w:p w:rsidR="00D276D4" w:rsidRDefault="00D276D4" w:rsidP="00D276D4">
      <w:r>
        <w:t>1</w:t>
      </w:r>
      <w:r>
        <w:rPr>
          <w:rFonts w:hint="eastAsia"/>
        </w:rPr>
        <w:t>.</w:t>
      </w:r>
      <w:r>
        <w:rPr>
          <w:rFonts w:hint="eastAsia"/>
        </w:rPr>
        <w:t>不同</w:t>
      </w:r>
      <w:r>
        <w:t>版本</w:t>
      </w:r>
      <w:r>
        <w:rPr>
          <w:rFonts w:hint="eastAsia"/>
        </w:rPr>
        <w:t>显示</w:t>
      </w:r>
      <w:r>
        <w:t>样式不一致，如图：</w:t>
      </w:r>
      <w:r w:rsidR="00AE4E8D" w:rsidRPr="0049772A">
        <w:rPr>
          <w:rFonts w:hint="eastAsia"/>
          <w:highlight w:val="red"/>
        </w:rPr>
        <w:t>(</w:t>
      </w:r>
      <w:r w:rsidR="00096A08" w:rsidRPr="0049772A">
        <w:rPr>
          <w:rFonts w:hint="eastAsia"/>
          <w:highlight w:val="red"/>
        </w:rPr>
        <w:t xml:space="preserve">office </w:t>
      </w:r>
      <w:r w:rsidR="00096A08" w:rsidRPr="0049772A">
        <w:rPr>
          <w:rFonts w:hint="eastAsia"/>
          <w:highlight w:val="red"/>
        </w:rPr>
        <w:t>插件开发对于</w:t>
      </w:r>
      <w:r w:rsidR="00096A08" w:rsidRPr="0049772A">
        <w:rPr>
          <w:rFonts w:hint="eastAsia"/>
          <w:highlight w:val="red"/>
        </w:rPr>
        <w:t xml:space="preserve">2007 </w:t>
      </w:r>
      <w:r w:rsidR="00096A08" w:rsidRPr="0049772A">
        <w:rPr>
          <w:rFonts w:hint="eastAsia"/>
          <w:highlight w:val="red"/>
        </w:rPr>
        <w:t>与</w:t>
      </w:r>
      <w:r w:rsidR="00096A08" w:rsidRPr="0049772A">
        <w:rPr>
          <w:rFonts w:hint="eastAsia"/>
          <w:highlight w:val="red"/>
        </w:rPr>
        <w:t>2013</w:t>
      </w:r>
      <w:r w:rsidR="00096A08" w:rsidRPr="0049772A">
        <w:rPr>
          <w:rFonts w:hint="eastAsia"/>
          <w:highlight w:val="red"/>
        </w:rPr>
        <w:t>是不同的工程项目，由于此项目为</w:t>
      </w:r>
      <w:r w:rsidR="00096A08" w:rsidRPr="0049772A">
        <w:rPr>
          <w:rFonts w:hint="eastAsia"/>
          <w:highlight w:val="red"/>
        </w:rPr>
        <w:t>word2007</w:t>
      </w:r>
      <w:r w:rsidR="00096A08" w:rsidRPr="0049772A">
        <w:rPr>
          <w:rFonts w:hint="eastAsia"/>
          <w:highlight w:val="red"/>
        </w:rPr>
        <w:t>上创建所以</w:t>
      </w:r>
      <w:r w:rsidR="00096A08" w:rsidRPr="0049772A">
        <w:rPr>
          <w:rFonts w:hint="eastAsia"/>
          <w:highlight w:val="red"/>
        </w:rPr>
        <w:t>word2007</w:t>
      </w:r>
      <w:r w:rsidR="00096A08" w:rsidRPr="0049772A">
        <w:rPr>
          <w:rFonts w:hint="eastAsia"/>
          <w:highlight w:val="red"/>
        </w:rPr>
        <w:t>上显示最准确</w:t>
      </w:r>
      <w:r w:rsidR="00A864BF" w:rsidRPr="0049772A">
        <w:rPr>
          <w:rFonts w:hint="eastAsia"/>
          <w:highlight w:val="red"/>
        </w:rPr>
        <w:t>，同时菜单文字</w:t>
      </w:r>
      <w:r w:rsidR="00A864BF" w:rsidRPr="0049772A">
        <w:rPr>
          <w:rFonts w:hint="eastAsia"/>
          <w:highlight w:val="red"/>
        </w:rPr>
        <w:t>4</w:t>
      </w:r>
      <w:r w:rsidR="00A864BF" w:rsidRPr="0049772A">
        <w:rPr>
          <w:rFonts w:hint="eastAsia"/>
          <w:highlight w:val="red"/>
        </w:rPr>
        <w:t>字同一行显示为末尾添加空格补齐取巧方法，</w:t>
      </w:r>
      <w:r w:rsidR="00A864BF" w:rsidRPr="0049772A">
        <w:rPr>
          <w:rFonts w:hint="eastAsia"/>
          <w:highlight w:val="red"/>
        </w:rPr>
        <w:t>2013</w:t>
      </w:r>
      <w:r w:rsidR="00A864BF" w:rsidRPr="0049772A">
        <w:rPr>
          <w:rFonts w:hint="eastAsia"/>
          <w:highlight w:val="red"/>
        </w:rPr>
        <w:t>显示为常规</w:t>
      </w:r>
      <w:r w:rsidR="00733A12">
        <w:rPr>
          <w:rFonts w:hint="eastAsia"/>
          <w:highlight w:val="red"/>
        </w:rPr>
        <w:t>正常</w:t>
      </w:r>
      <w:r w:rsidR="00A864BF" w:rsidRPr="0049772A">
        <w:rPr>
          <w:rFonts w:hint="eastAsia"/>
          <w:highlight w:val="red"/>
        </w:rPr>
        <w:t>显示方式</w:t>
      </w:r>
      <w:r w:rsidR="00D2474A" w:rsidRPr="00D2474A">
        <w:rPr>
          <w:rFonts w:hint="eastAsia"/>
          <w:highlight w:val="yellow"/>
        </w:rPr>
        <w:t>无法修改</w:t>
      </w:r>
      <w:r w:rsidR="00AE4E8D" w:rsidRPr="003E178F">
        <w:rPr>
          <w:rFonts w:hint="eastAsia"/>
          <w:highlight w:val="yellow"/>
        </w:rPr>
        <w:t>)</w:t>
      </w:r>
    </w:p>
    <w:p w:rsidR="00D276D4" w:rsidRPr="00035695" w:rsidRDefault="00D276D4" w:rsidP="00D276D4">
      <w:pPr>
        <w:widowControl/>
        <w:jc w:val="left"/>
        <w:rPr>
          <w:rFonts w:ascii="宋体" w:eastAsia="宋体" w:hAnsi="宋体" w:cs="宋体"/>
          <w:kern w:val="0"/>
          <w:sz w:val="24"/>
          <w:szCs w:val="24"/>
        </w:rPr>
      </w:pPr>
      <w:r w:rsidRPr="00035695">
        <w:rPr>
          <w:rFonts w:ascii="宋体" w:eastAsia="宋体" w:hAnsi="宋体" w:cs="宋体"/>
          <w:noProof/>
          <w:kern w:val="0"/>
          <w:sz w:val="24"/>
          <w:szCs w:val="24"/>
        </w:rPr>
        <w:drawing>
          <wp:inline distT="0" distB="0" distL="0" distR="0">
            <wp:extent cx="4681530" cy="798612"/>
            <wp:effectExtent l="323850" t="95250" r="80970" b="115788"/>
            <wp:docPr id="4" name="图片 4" descr="C:\Users\sunbo\Documents\Tencent Files\1677987516\Image\C2C\LKAQ4E%GH8XM[)TQQL0H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bo\Documents\Tencent Files\1677987516\Image\C2C\LKAQ4E%GH8XM[)TQQL0HB]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1109" cy="81901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宋体" w:eastAsia="宋体" w:hAnsi="宋体" w:cs="宋体" w:hint="eastAsia"/>
          <w:kern w:val="0"/>
          <w:sz w:val="24"/>
          <w:szCs w:val="24"/>
        </w:rPr>
        <w:t>2007版</w:t>
      </w:r>
    </w:p>
    <w:p w:rsidR="00D276D4" w:rsidRDefault="00D276D4" w:rsidP="00D276D4">
      <w:pPr>
        <w:widowControl/>
        <w:jc w:val="left"/>
        <w:rPr>
          <w:rFonts w:ascii="宋体" w:eastAsia="宋体" w:hAnsi="宋体" w:cs="宋体"/>
          <w:kern w:val="0"/>
          <w:sz w:val="24"/>
          <w:szCs w:val="24"/>
        </w:rPr>
      </w:pPr>
      <w:r w:rsidRPr="00035695">
        <w:rPr>
          <w:rFonts w:ascii="宋体" w:eastAsia="宋体" w:hAnsi="宋体" w:cs="宋体"/>
          <w:noProof/>
          <w:kern w:val="0"/>
          <w:sz w:val="24"/>
          <w:szCs w:val="24"/>
        </w:rPr>
        <w:drawing>
          <wp:inline distT="0" distB="0" distL="0" distR="0">
            <wp:extent cx="4660692" cy="808020"/>
            <wp:effectExtent l="342900" t="95250" r="82758" b="106380"/>
            <wp:docPr id="5" name="图片 5" descr="C:\Users\sunbo\AppData\Roaming\Tencent\Users\1677987516\QQ\WinTemp\RichOle\1~AMD%2VH}_ZWGBJ{W$Q0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bo\AppData\Roaming\Tencent\Users\1677987516\QQ\WinTemp\RichOle\1~AMD%2VH}_ZWGBJ{W$Q0_Q.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8388" cy="819756"/>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宋体" w:eastAsia="宋体" w:hAnsi="宋体" w:cs="宋体" w:hint="eastAsia"/>
          <w:kern w:val="0"/>
          <w:sz w:val="24"/>
          <w:szCs w:val="24"/>
        </w:rPr>
        <w:t>2013版</w:t>
      </w:r>
    </w:p>
    <w:p w:rsidR="006D4948" w:rsidRDefault="006D4948" w:rsidP="00D276D4">
      <w:pPr>
        <w:widowControl/>
        <w:jc w:val="left"/>
        <w:rPr>
          <w:rFonts w:ascii="宋体" w:eastAsia="宋体" w:hAnsi="宋体" w:cs="宋体"/>
          <w:kern w:val="0"/>
          <w:sz w:val="24"/>
          <w:szCs w:val="24"/>
        </w:rPr>
      </w:pPr>
    </w:p>
    <w:p w:rsidR="006D4948" w:rsidRPr="00314E49" w:rsidRDefault="006D4948" w:rsidP="00D276D4">
      <w:pPr>
        <w:widowControl/>
        <w:jc w:val="left"/>
        <w:rPr>
          <w:rFonts w:ascii="宋体" w:eastAsia="宋体" w:hAnsi="宋体" w:cs="宋体"/>
          <w:kern w:val="0"/>
          <w:szCs w:val="21"/>
          <w:highlight w:val="yellow"/>
        </w:rPr>
      </w:pPr>
      <w:r w:rsidRPr="00314E49">
        <w:rPr>
          <w:rFonts w:ascii="宋体" w:eastAsia="宋体" w:hAnsi="宋体" w:cs="宋体" w:hint="eastAsia"/>
          <w:kern w:val="0"/>
          <w:szCs w:val="21"/>
          <w:highlight w:val="yellow"/>
        </w:rPr>
        <w:t>2.建议：Sign in BIMT 改为中文描述，如“登录”；</w:t>
      </w:r>
    </w:p>
    <w:p w:rsidR="00921D21" w:rsidRPr="00314E49" w:rsidRDefault="006D4948" w:rsidP="006D4948">
      <w:pPr>
        <w:widowControl/>
        <w:jc w:val="left"/>
        <w:rPr>
          <w:rFonts w:ascii="宋体" w:eastAsia="宋体" w:hAnsi="宋体" w:cs="宋体"/>
          <w:kern w:val="0"/>
          <w:szCs w:val="21"/>
          <w:highlight w:val="yellow"/>
        </w:rPr>
      </w:pPr>
      <w:r w:rsidRPr="00314E49">
        <w:rPr>
          <w:rFonts w:ascii="宋体" w:eastAsia="宋体" w:hAnsi="宋体" w:cs="宋体" w:hint="eastAsia"/>
          <w:kern w:val="0"/>
          <w:szCs w:val="21"/>
          <w:highlight w:val="yellow"/>
        </w:rPr>
        <w:t>3.“文献管理”中的四个字段表述方式不一致。建议：改为“**文献”的形式，如“搜索文献”、“推荐文献”；</w:t>
      </w:r>
    </w:p>
    <w:p w:rsidR="00921D21" w:rsidRDefault="00921D21" w:rsidP="006D4948">
      <w:pPr>
        <w:widowControl/>
        <w:jc w:val="left"/>
        <w:rPr>
          <w:rFonts w:ascii="宋体" w:eastAsia="宋体" w:hAnsi="宋体" w:cs="宋体"/>
          <w:kern w:val="0"/>
          <w:szCs w:val="21"/>
        </w:rPr>
      </w:pPr>
      <w:r w:rsidRPr="00314E49">
        <w:rPr>
          <w:rFonts w:ascii="宋体" w:eastAsia="宋体" w:hAnsi="宋体" w:cs="宋体" w:hint="eastAsia"/>
          <w:kern w:val="0"/>
          <w:szCs w:val="21"/>
          <w:highlight w:val="yellow"/>
        </w:rPr>
        <w:t>4.个别</w:t>
      </w:r>
      <w:r w:rsidRPr="00314E49">
        <w:rPr>
          <w:rFonts w:ascii="宋体" w:eastAsia="宋体" w:hAnsi="宋体" w:cs="宋体"/>
          <w:kern w:val="0"/>
          <w:szCs w:val="21"/>
          <w:highlight w:val="yellow"/>
        </w:rPr>
        <w:t>错别字，</w:t>
      </w:r>
      <w:r w:rsidRPr="00314E49">
        <w:rPr>
          <w:rFonts w:ascii="宋体" w:eastAsia="宋体" w:hAnsi="宋体" w:cs="宋体" w:hint="eastAsia"/>
          <w:kern w:val="0"/>
          <w:szCs w:val="21"/>
          <w:highlight w:val="yellow"/>
        </w:rPr>
        <w:t>“作者</w:t>
      </w:r>
      <w:r w:rsidRPr="00314E49">
        <w:rPr>
          <w:rFonts w:ascii="宋体" w:eastAsia="宋体" w:hAnsi="宋体" w:cs="宋体"/>
          <w:kern w:val="0"/>
          <w:szCs w:val="21"/>
          <w:highlight w:val="yellow"/>
        </w:rPr>
        <w:t>显示格式设置”</w:t>
      </w:r>
      <w:r w:rsidRPr="00314E49">
        <w:rPr>
          <w:rFonts w:ascii="宋体" w:eastAsia="宋体" w:hAnsi="宋体" w:cs="宋体" w:hint="eastAsia"/>
          <w:kern w:val="0"/>
          <w:szCs w:val="21"/>
          <w:highlight w:val="yellow"/>
        </w:rPr>
        <w:t>；</w:t>
      </w:r>
      <w:bookmarkStart w:id="2" w:name="_GoBack"/>
      <w:bookmarkEnd w:id="2"/>
    </w:p>
    <w:p w:rsidR="00D276D4" w:rsidRDefault="00D276D4" w:rsidP="00D276D4">
      <w:pPr>
        <w:pStyle w:val="3"/>
        <w:tabs>
          <w:tab w:val="left" w:pos="1692"/>
        </w:tabs>
      </w:pPr>
      <w:r>
        <w:rPr>
          <w:rFonts w:hint="eastAsia"/>
        </w:rPr>
        <w:t>注册登录</w:t>
      </w:r>
      <w:r>
        <w:t>问题</w:t>
      </w:r>
    </w:p>
    <w:p w:rsidR="00D276D4" w:rsidRDefault="00D276D4" w:rsidP="00D276D4">
      <w:r w:rsidRPr="00E33400">
        <w:rPr>
          <w:rFonts w:hint="eastAsia"/>
          <w:highlight w:val="darkGreen"/>
        </w:rPr>
        <w:t>1.07</w:t>
      </w:r>
      <w:r w:rsidRPr="00E33400">
        <w:rPr>
          <w:rFonts w:hint="eastAsia"/>
          <w:highlight w:val="darkGreen"/>
        </w:rPr>
        <w:t>版本，会有登陆不上的时候（显示用户名或密码错误），必须重启</w:t>
      </w:r>
      <w:r w:rsidRPr="00E33400">
        <w:rPr>
          <w:rFonts w:hint="eastAsia"/>
          <w:highlight w:val="darkGreen"/>
        </w:rPr>
        <w:t>Word</w:t>
      </w:r>
      <w:r w:rsidRPr="00E33400">
        <w:rPr>
          <w:rFonts w:hint="eastAsia"/>
          <w:highlight w:val="darkGreen"/>
        </w:rPr>
        <w:t>；</w:t>
      </w:r>
    </w:p>
    <w:p w:rsidR="006D4948" w:rsidRDefault="006D4948" w:rsidP="00D276D4"/>
    <w:p w:rsidR="006D4948" w:rsidRPr="00C877A5" w:rsidRDefault="006D4948" w:rsidP="00D276D4">
      <w:pPr>
        <w:rPr>
          <w:highlight w:val="yellow"/>
        </w:rPr>
      </w:pPr>
      <w:r w:rsidRPr="00C877A5">
        <w:rPr>
          <w:rFonts w:hint="eastAsia"/>
          <w:highlight w:val="yellow"/>
        </w:rPr>
        <w:t>2.</w:t>
      </w:r>
      <w:r w:rsidRPr="00C877A5">
        <w:rPr>
          <w:rFonts w:hint="eastAsia"/>
          <w:highlight w:val="yellow"/>
        </w:rPr>
        <w:t>建议：首次登录时填写框中的内容全部为空，后续登录可根据用户选择是否记住用户名和密码操作显示登录界面的内容；</w:t>
      </w:r>
    </w:p>
    <w:p w:rsidR="006D4948" w:rsidRPr="00E33400" w:rsidRDefault="006D4948" w:rsidP="00D276D4">
      <w:pPr>
        <w:rPr>
          <w:highlight w:val="darkGreen"/>
        </w:rPr>
      </w:pPr>
    </w:p>
    <w:p w:rsidR="006D4948" w:rsidRPr="00C877A5" w:rsidRDefault="006D4948" w:rsidP="00D276D4">
      <w:pPr>
        <w:rPr>
          <w:highlight w:val="yellow"/>
        </w:rPr>
      </w:pPr>
      <w:r w:rsidRPr="00C877A5">
        <w:rPr>
          <w:highlight w:val="yellow"/>
        </w:rPr>
        <w:t>3.</w:t>
      </w:r>
      <w:r w:rsidRPr="00C877A5">
        <w:rPr>
          <w:rFonts w:hint="eastAsia"/>
          <w:highlight w:val="yellow"/>
        </w:rPr>
        <w:t>登录界面</w:t>
      </w:r>
      <w:r w:rsidRPr="00C877A5">
        <w:rPr>
          <w:highlight w:val="yellow"/>
        </w:rPr>
        <w:t>的头像</w:t>
      </w:r>
      <w:r w:rsidRPr="00C877A5">
        <w:rPr>
          <w:rFonts w:hint="eastAsia"/>
          <w:highlight w:val="yellow"/>
        </w:rPr>
        <w:t>是否一直</w:t>
      </w:r>
      <w:r w:rsidRPr="00C877A5">
        <w:rPr>
          <w:highlight w:val="yellow"/>
        </w:rPr>
        <w:t>显示现在界面展示的头像？还是</w:t>
      </w:r>
      <w:r w:rsidRPr="00C877A5">
        <w:rPr>
          <w:rFonts w:hint="eastAsia"/>
          <w:highlight w:val="yellow"/>
        </w:rPr>
        <w:t>与</w:t>
      </w:r>
      <w:r w:rsidRPr="00C877A5">
        <w:rPr>
          <w:highlight w:val="yellow"/>
        </w:rPr>
        <w:t>会员中心的头像同步</w:t>
      </w:r>
      <w:r w:rsidRPr="00C877A5">
        <w:rPr>
          <w:rFonts w:hint="eastAsia"/>
          <w:highlight w:val="yellow"/>
        </w:rPr>
        <w:t>？用户</w:t>
      </w:r>
      <w:r w:rsidRPr="00C877A5">
        <w:rPr>
          <w:highlight w:val="yellow"/>
        </w:rPr>
        <w:t>名与平台不同步；</w:t>
      </w:r>
    </w:p>
    <w:p w:rsidR="006D4948" w:rsidRPr="00E33400" w:rsidRDefault="006D4948" w:rsidP="00D276D4">
      <w:pPr>
        <w:rPr>
          <w:highlight w:val="darkGreen"/>
        </w:rPr>
      </w:pPr>
    </w:p>
    <w:p w:rsidR="006D4948" w:rsidRDefault="006D4948" w:rsidP="006D4948">
      <w:r w:rsidRPr="00C877A5">
        <w:rPr>
          <w:highlight w:val="yellow"/>
        </w:rPr>
        <w:t>4.</w:t>
      </w:r>
      <w:r w:rsidRPr="00C877A5">
        <w:rPr>
          <w:rFonts w:hint="eastAsia"/>
          <w:highlight w:val="yellow"/>
        </w:rPr>
        <w:t>登录界面提供的两个填写框前无相应字段提示。建议：每个填写框前增加字段提示内容，</w:t>
      </w:r>
      <w:r w:rsidRPr="00C877A5">
        <w:rPr>
          <w:rFonts w:hint="eastAsia"/>
          <w:highlight w:val="yellow"/>
        </w:rPr>
        <w:lastRenderedPageBreak/>
        <w:t>如两个填写框前分别加“用户名”和“密码”；</w:t>
      </w:r>
    </w:p>
    <w:p w:rsidR="006D4948" w:rsidRDefault="006D4948" w:rsidP="006D4948"/>
    <w:p w:rsidR="006D4948" w:rsidRDefault="006D4948" w:rsidP="006D4948">
      <w:r>
        <w:rPr>
          <w:rFonts w:hint="eastAsia"/>
        </w:rPr>
        <w:t>5.</w:t>
      </w:r>
      <w:r w:rsidRPr="006D4948">
        <w:rPr>
          <w:rFonts w:hint="eastAsia"/>
        </w:rPr>
        <w:t>13</w:t>
      </w:r>
      <w:r w:rsidRPr="006D4948">
        <w:rPr>
          <w:rFonts w:hint="eastAsia"/>
        </w:rPr>
        <w:t>版本，登录界面提示“未响应”后重新启动程序，截图如下：</w:t>
      </w:r>
    </w:p>
    <w:p w:rsidR="006D4948" w:rsidRDefault="006D4948" w:rsidP="006D4948">
      <w:pPr>
        <w:jc w:val="center"/>
      </w:pPr>
      <w:r>
        <w:rPr>
          <w:noProof/>
        </w:rPr>
        <w:drawing>
          <wp:inline distT="0" distB="0" distL="0" distR="0">
            <wp:extent cx="3142695" cy="1187532"/>
            <wp:effectExtent l="476250" t="95250" r="76755" b="88818"/>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684" cy="118752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276D4" w:rsidRPr="00AE24AE" w:rsidRDefault="00D276D4" w:rsidP="006A431F">
      <w:pPr>
        <w:pStyle w:val="3"/>
        <w:tabs>
          <w:tab w:val="left" w:pos="1692"/>
        </w:tabs>
      </w:pPr>
      <w:r w:rsidRPr="00AE24AE">
        <w:rPr>
          <w:rFonts w:hint="eastAsia"/>
        </w:rPr>
        <w:t>按键功能</w:t>
      </w:r>
      <w:r w:rsidRPr="00AE24AE">
        <w:t>问题</w:t>
      </w:r>
    </w:p>
    <w:p w:rsidR="00D276D4" w:rsidRPr="00AE24AE" w:rsidRDefault="00D276D4" w:rsidP="00D276D4">
      <w:r w:rsidRPr="00AE24AE">
        <w:t>1.</w:t>
      </w:r>
      <w:r w:rsidRPr="00AE24AE">
        <w:rPr>
          <w:rFonts w:hint="eastAsia"/>
        </w:rPr>
        <w:t>07</w:t>
      </w:r>
      <w:r w:rsidRPr="00AE24AE">
        <w:rPr>
          <w:rFonts w:hint="eastAsia"/>
        </w:rPr>
        <w:t>版本，文献搜索和文献推荐：收藏不了；点击引用没反应，</w:t>
      </w:r>
      <w:r w:rsidRPr="00AE24AE">
        <w:t>如下图</w:t>
      </w:r>
    </w:p>
    <w:p w:rsidR="00D276D4" w:rsidRPr="00AE24AE" w:rsidRDefault="00D276D4" w:rsidP="00D276D4">
      <w:pPr>
        <w:jc w:val="center"/>
        <w:rPr>
          <w:rFonts w:ascii="宋体" w:eastAsia="宋体" w:hAnsi="宋体" w:cs="宋体"/>
          <w:kern w:val="0"/>
          <w:sz w:val="24"/>
          <w:szCs w:val="24"/>
        </w:rPr>
      </w:pPr>
      <w:r w:rsidRPr="00AE24AE">
        <w:rPr>
          <w:rFonts w:ascii="宋体" w:eastAsia="宋体" w:hAnsi="宋体" w:cs="宋体"/>
          <w:noProof/>
          <w:kern w:val="0"/>
          <w:sz w:val="24"/>
          <w:szCs w:val="24"/>
        </w:rPr>
        <w:drawing>
          <wp:inline distT="0" distB="0" distL="0" distR="0">
            <wp:extent cx="1849120" cy="1132840"/>
            <wp:effectExtent l="495300" t="95250" r="93980" b="86360"/>
            <wp:docPr id="6" name="图片 6" descr="C:\Documents and Settings\Administrator\Application Data\Tencent\Users\2242387819\QQ\WinTemp\RichOle\HN(%G4YAN1JV6(J5}J]%[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2242387819\QQ\WinTemp\RichOle\HN(%G4YAN1JV6(J5}J]%[6Q.png"/>
                    <pic:cNvPicPr>
                      <a:picLocks noChangeAspect="1" noChangeArrowheads="1"/>
                    </pic:cNvPicPr>
                  </pic:nvPicPr>
                  <pic:blipFill>
                    <a:blip r:embed="rId10" cstate="print"/>
                    <a:srcRect/>
                    <a:stretch>
                      <a:fillRect/>
                    </a:stretch>
                  </pic:blipFill>
                  <pic:spPr bwMode="auto">
                    <a:xfrm>
                      <a:off x="0" y="0"/>
                      <a:ext cx="1849120" cy="113284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AE24AE">
        <w:rPr>
          <w:rFonts w:ascii="宋体" w:eastAsia="宋体" w:hAnsi="宋体" w:cs="宋体"/>
          <w:noProof/>
          <w:kern w:val="0"/>
          <w:sz w:val="24"/>
          <w:szCs w:val="24"/>
        </w:rPr>
        <w:drawing>
          <wp:inline distT="0" distB="0" distL="0" distR="0">
            <wp:extent cx="2351699" cy="554078"/>
            <wp:effectExtent l="323850" t="95250" r="86701" b="93622"/>
            <wp:docPr id="7" name="图片 1" descr="C:\Documents and Settings\Administrator\Application Data\Tencent\Users\2242387819\QQ\WinTemp\RichOle\[D{FC(H}CK4KO]~T]MOIF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2242387819\QQ\WinTemp\RichOle\[D{FC(H}CK4KO]~T]MOIFSF.png"/>
                    <pic:cNvPicPr>
                      <a:picLocks noChangeAspect="1" noChangeArrowheads="1"/>
                    </pic:cNvPicPr>
                  </pic:nvPicPr>
                  <pic:blipFill>
                    <a:blip r:embed="rId11" cstate="print"/>
                    <a:srcRect/>
                    <a:stretch>
                      <a:fillRect/>
                    </a:stretch>
                  </pic:blipFill>
                  <pic:spPr bwMode="auto">
                    <a:xfrm>
                      <a:off x="0" y="0"/>
                      <a:ext cx="2352340" cy="554229"/>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276D4" w:rsidRPr="00631670" w:rsidRDefault="00D276D4" w:rsidP="00D276D4">
      <w:pPr>
        <w:rPr>
          <w:highlight w:val="darkGreen"/>
        </w:rPr>
      </w:pPr>
    </w:p>
    <w:p w:rsidR="00D276D4" w:rsidRPr="00631670" w:rsidRDefault="00D276D4" w:rsidP="00D276D4">
      <w:pPr>
        <w:rPr>
          <w:highlight w:val="darkGreen"/>
        </w:rPr>
      </w:pPr>
      <w:r w:rsidRPr="00631670">
        <w:rPr>
          <w:highlight w:val="darkGreen"/>
        </w:rPr>
        <w:t>2.</w:t>
      </w:r>
      <w:r w:rsidRPr="00631670">
        <w:rPr>
          <w:rFonts w:hint="eastAsia"/>
          <w:highlight w:val="darkGreen"/>
        </w:rPr>
        <w:t>07</w:t>
      </w:r>
      <w:r w:rsidRPr="00631670">
        <w:rPr>
          <w:rFonts w:hint="eastAsia"/>
          <w:highlight w:val="darkGreen"/>
        </w:rPr>
        <w:t>版本，点击插入文献，没有弹出选择引文对话框；</w:t>
      </w:r>
    </w:p>
    <w:p w:rsidR="00D276D4" w:rsidRPr="00631670" w:rsidRDefault="00D276D4" w:rsidP="00D276D4">
      <w:pPr>
        <w:rPr>
          <w:highlight w:val="darkGreen"/>
        </w:rPr>
      </w:pPr>
    </w:p>
    <w:p w:rsidR="00D276D4" w:rsidRPr="00631670" w:rsidRDefault="00D276D4" w:rsidP="00D276D4">
      <w:pPr>
        <w:rPr>
          <w:highlight w:val="darkGreen"/>
        </w:rPr>
      </w:pPr>
      <w:r w:rsidRPr="00631670">
        <w:rPr>
          <w:rFonts w:hint="eastAsia"/>
          <w:highlight w:val="darkGreen"/>
        </w:rPr>
        <w:t>3.07</w:t>
      </w:r>
      <w:r w:rsidRPr="00631670">
        <w:rPr>
          <w:rFonts w:hint="eastAsia"/>
          <w:highlight w:val="darkGreen"/>
        </w:rPr>
        <w:t>版本，点击样式编辑没有反应；</w:t>
      </w:r>
    </w:p>
    <w:p w:rsidR="00D276D4" w:rsidRPr="00631670" w:rsidRDefault="00D276D4" w:rsidP="00D276D4">
      <w:pPr>
        <w:rPr>
          <w:highlight w:val="darkGreen"/>
        </w:rPr>
      </w:pPr>
    </w:p>
    <w:p w:rsidR="00D276D4" w:rsidRPr="00631670" w:rsidRDefault="00D276D4" w:rsidP="00D276D4">
      <w:pPr>
        <w:rPr>
          <w:highlight w:val="darkGreen"/>
        </w:rPr>
      </w:pPr>
      <w:r w:rsidRPr="00631670">
        <w:rPr>
          <w:rFonts w:hint="eastAsia"/>
          <w:highlight w:val="darkGreen"/>
        </w:rPr>
        <w:t>4.07</w:t>
      </w:r>
      <w:r w:rsidRPr="00631670">
        <w:rPr>
          <w:rFonts w:hint="eastAsia"/>
          <w:highlight w:val="darkGreen"/>
        </w:rPr>
        <w:t>版本，点击使用说明没有反应；</w:t>
      </w:r>
    </w:p>
    <w:p w:rsidR="00D276D4" w:rsidRPr="00631670" w:rsidRDefault="00D276D4" w:rsidP="00D276D4">
      <w:pPr>
        <w:rPr>
          <w:highlight w:val="darkGreen"/>
        </w:rPr>
      </w:pPr>
    </w:p>
    <w:p w:rsidR="00D276D4" w:rsidRPr="00631670" w:rsidRDefault="00D276D4" w:rsidP="00D276D4">
      <w:pPr>
        <w:rPr>
          <w:highlight w:val="darkGreen"/>
        </w:rPr>
      </w:pPr>
      <w:r w:rsidRPr="00631670">
        <w:rPr>
          <w:highlight w:val="darkGreen"/>
        </w:rPr>
        <w:t>5.</w:t>
      </w:r>
      <w:r w:rsidRPr="00631670">
        <w:rPr>
          <w:rFonts w:hint="eastAsia"/>
          <w:highlight w:val="darkGreen"/>
        </w:rPr>
        <w:t>07</w:t>
      </w:r>
      <w:r w:rsidRPr="00631670">
        <w:rPr>
          <w:rFonts w:hint="eastAsia"/>
          <w:highlight w:val="darkGreen"/>
        </w:rPr>
        <w:t>版本和</w:t>
      </w:r>
      <w:r w:rsidRPr="00631670">
        <w:rPr>
          <w:rFonts w:hint="eastAsia"/>
          <w:highlight w:val="darkGreen"/>
        </w:rPr>
        <w:t>13</w:t>
      </w:r>
      <w:r w:rsidRPr="00631670">
        <w:rPr>
          <w:rFonts w:hint="eastAsia"/>
          <w:highlight w:val="darkGreen"/>
        </w:rPr>
        <w:t>版本，我的文献库</w:t>
      </w:r>
      <w:r w:rsidRPr="00631670">
        <w:rPr>
          <w:rFonts w:hint="eastAsia"/>
          <w:highlight w:val="darkGreen"/>
        </w:rPr>
        <w:t>-</w:t>
      </w:r>
      <w:r w:rsidRPr="00631670">
        <w:rPr>
          <w:rFonts w:hint="eastAsia"/>
          <w:highlight w:val="darkGreen"/>
        </w:rPr>
        <w:t>添加分类</w:t>
      </w:r>
      <w:r w:rsidRPr="00631670">
        <w:rPr>
          <w:rFonts w:hint="eastAsia"/>
          <w:highlight w:val="darkGreen"/>
        </w:rPr>
        <w:t>-</w:t>
      </w:r>
      <w:r w:rsidRPr="00631670">
        <w:rPr>
          <w:rFonts w:hint="eastAsia"/>
          <w:highlight w:val="darkGreen"/>
        </w:rPr>
        <w:t>点击“确定”没反应；</w:t>
      </w:r>
    </w:p>
    <w:p w:rsidR="00D276D4" w:rsidRPr="00631670" w:rsidRDefault="00D276D4" w:rsidP="00D276D4">
      <w:pPr>
        <w:rPr>
          <w:highlight w:val="darkGreen"/>
        </w:rPr>
      </w:pPr>
    </w:p>
    <w:p w:rsidR="00D276D4" w:rsidRPr="00631670" w:rsidRDefault="00D276D4" w:rsidP="00D276D4">
      <w:pPr>
        <w:rPr>
          <w:highlight w:val="darkGreen"/>
        </w:rPr>
      </w:pPr>
      <w:r w:rsidRPr="00631670">
        <w:rPr>
          <w:rFonts w:hint="eastAsia"/>
          <w:highlight w:val="darkGreen"/>
        </w:rPr>
        <w:t>6.13</w:t>
      </w:r>
      <w:r w:rsidRPr="00631670">
        <w:rPr>
          <w:rFonts w:hint="eastAsia"/>
          <w:highlight w:val="darkGreen"/>
        </w:rPr>
        <w:t>版本</w:t>
      </w:r>
      <w:r w:rsidRPr="00631670">
        <w:rPr>
          <w:highlight w:val="darkGreen"/>
        </w:rPr>
        <w:t>，</w:t>
      </w:r>
      <w:r w:rsidRPr="00631670">
        <w:rPr>
          <w:rFonts w:hint="eastAsia"/>
          <w:highlight w:val="darkGreen"/>
        </w:rPr>
        <w:t>样式</w:t>
      </w:r>
      <w:r w:rsidRPr="00631670">
        <w:rPr>
          <w:highlight w:val="darkGreen"/>
        </w:rPr>
        <w:t>编辑，</w:t>
      </w:r>
      <w:r w:rsidRPr="00631670">
        <w:rPr>
          <w:rFonts w:hint="eastAsia"/>
          <w:highlight w:val="darkGreen"/>
        </w:rPr>
        <w:t>“确定</w:t>
      </w:r>
      <w:r w:rsidRPr="00631670">
        <w:rPr>
          <w:highlight w:val="darkGreen"/>
        </w:rPr>
        <w:t>”</w:t>
      </w:r>
      <w:r w:rsidRPr="00631670">
        <w:rPr>
          <w:rFonts w:hint="eastAsia"/>
          <w:highlight w:val="darkGreen"/>
        </w:rPr>
        <w:t>功能</w:t>
      </w:r>
      <w:r w:rsidRPr="00631670">
        <w:rPr>
          <w:highlight w:val="darkGreen"/>
        </w:rPr>
        <w:t>激活后无反应，</w:t>
      </w:r>
      <w:r w:rsidRPr="00631670">
        <w:rPr>
          <w:rFonts w:hint="eastAsia"/>
          <w:highlight w:val="darkGreen"/>
        </w:rPr>
        <w:t>插入</w:t>
      </w:r>
      <w:r w:rsidRPr="00631670">
        <w:rPr>
          <w:highlight w:val="darkGreen"/>
        </w:rPr>
        <w:t>字段</w:t>
      </w:r>
      <w:r w:rsidRPr="00631670">
        <w:rPr>
          <w:rFonts w:hint="eastAsia"/>
          <w:highlight w:val="darkGreen"/>
        </w:rPr>
        <w:t>，</w:t>
      </w:r>
      <w:r w:rsidRPr="00631670">
        <w:rPr>
          <w:highlight w:val="darkGreen"/>
        </w:rPr>
        <w:t>删除</w:t>
      </w:r>
      <w:r w:rsidRPr="00631670">
        <w:rPr>
          <w:rFonts w:hint="eastAsia"/>
          <w:highlight w:val="darkGreen"/>
        </w:rPr>
        <w:t>字段麻烦，</w:t>
      </w:r>
      <w:r w:rsidRPr="00631670">
        <w:rPr>
          <w:highlight w:val="darkGreen"/>
        </w:rPr>
        <w:t>必须双击选用目标字段后，</w:t>
      </w:r>
      <w:r w:rsidRPr="00631670">
        <w:rPr>
          <w:rFonts w:hint="eastAsia"/>
          <w:highlight w:val="darkGreen"/>
        </w:rPr>
        <w:t>使用</w:t>
      </w:r>
      <w:r w:rsidRPr="00631670">
        <w:rPr>
          <w:highlight w:val="darkGreen"/>
        </w:rPr>
        <w:t>“</w:t>
      </w:r>
      <w:r w:rsidRPr="00631670">
        <w:rPr>
          <w:rFonts w:hint="eastAsia"/>
          <w:highlight w:val="darkGreen"/>
        </w:rPr>
        <w:t>退格</w:t>
      </w:r>
      <w:r w:rsidRPr="00631670">
        <w:rPr>
          <w:highlight w:val="darkGreen"/>
        </w:rPr>
        <w:t>”</w:t>
      </w:r>
      <w:r w:rsidRPr="00631670">
        <w:rPr>
          <w:rFonts w:hint="eastAsia"/>
          <w:highlight w:val="darkGreen"/>
        </w:rPr>
        <w:t>才能</w:t>
      </w:r>
      <w:r w:rsidRPr="00631670">
        <w:rPr>
          <w:highlight w:val="darkGreen"/>
        </w:rPr>
        <w:t>删除，</w:t>
      </w:r>
      <w:r w:rsidRPr="00631670">
        <w:rPr>
          <w:highlight w:val="darkGreen"/>
        </w:rPr>
        <w:t>“delete”</w:t>
      </w:r>
      <w:r w:rsidRPr="00631670">
        <w:rPr>
          <w:rFonts w:hint="eastAsia"/>
          <w:highlight w:val="darkGreen"/>
        </w:rPr>
        <w:t>无法</w:t>
      </w:r>
      <w:r w:rsidRPr="00631670">
        <w:rPr>
          <w:highlight w:val="darkGreen"/>
        </w:rPr>
        <w:t>实现删除</w:t>
      </w:r>
      <w:r w:rsidRPr="00631670">
        <w:rPr>
          <w:rFonts w:hint="eastAsia"/>
          <w:highlight w:val="darkGreen"/>
        </w:rPr>
        <w:t>；</w:t>
      </w:r>
    </w:p>
    <w:p w:rsidR="00D276D4" w:rsidRPr="00631670" w:rsidRDefault="00D276D4" w:rsidP="00D276D4">
      <w:pPr>
        <w:rPr>
          <w:highlight w:val="darkGreen"/>
        </w:rPr>
      </w:pPr>
      <w:r w:rsidRPr="00631670">
        <w:rPr>
          <w:rFonts w:hint="eastAsia"/>
          <w:highlight w:val="darkGreen"/>
        </w:rPr>
        <w:t>7.07</w:t>
      </w:r>
      <w:r w:rsidRPr="00631670">
        <w:rPr>
          <w:rFonts w:hint="eastAsia"/>
          <w:highlight w:val="darkGreen"/>
        </w:rPr>
        <w:t>版本，下拉条里没内容；</w:t>
      </w:r>
    </w:p>
    <w:p w:rsidR="00D276D4" w:rsidRPr="00631670" w:rsidRDefault="00D276D4" w:rsidP="00D276D4">
      <w:pPr>
        <w:rPr>
          <w:highlight w:val="darkGreen"/>
        </w:rPr>
      </w:pPr>
    </w:p>
    <w:p w:rsidR="00D276D4" w:rsidRPr="00D276D4" w:rsidRDefault="00D276D4" w:rsidP="00D276D4">
      <w:r w:rsidRPr="00314E49">
        <w:rPr>
          <w:highlight w:val="yellow"/>
        </w:rPr>
        <w:t>8</w:t>
      </w:r>
      <w:r w:rsidRPr="00314E49">
        <w:rPr>
          <w:rFonts w:hint="eastAsia"/>
          <w:highlight w:val="yellow"/>
        </w:rPr>
        <w:t>.</w:t>
      </w:r>
      <w:r w:rsidRPr="00314E49">
        <w:rPr>
          <w:highlight w:val="yellow"/>
        </w:rPr>
        <w:t>13</w:t>
      </w:r>
      <w:r w:rsidRPr="00314E49">
        <w:rPr>
          <w:rFonts w:hint="eastAsia"/>
          <w:highlight w:val="yellow"/>
        </w:rPr>
        <w:t>版本</w:t>
      </w:r>
      <w:r w:rsidRPr="00314E49">
        <w:rPr>
          <w:highlight w:val="yellow"/>
        </w:rPr>
        <w:t>，</w:t>
      </w:r>
      <w:r w:rsidRPr="00314E49">
        <w:rPr>
          <w:rFonts w:hint="eastAsia"/>
          <w:highlight w:val="yellow"/>
        </w:rPr>
        <w:t>使用</w:t>
      </w:r>
      <w:r w:rsidRPr="00314E49">
        <w:rPr>
          <w:highlight w:val="yellow"/>
        </w:rPr>
        <w:t>中</w:t>
      </w:r>
      <w:r w:rsidRPr="00314E49">
        <w:rPr>
          <w:highlight w:val="yellow"/>
        </w:rPr>
        <w:t>word</w:t>
      </w:r>
      <w:r w:rsidRPr="00314E49">
        <w:rPr>
          <w:highlight w:val="yellow"/>
        </w:rPr>
        <w:t>经常卡机</w:t>
      </w:r>
      <w:r w:rsidRPr="00314E49">
        <w:rPr>
          <w:rFonts w:hint="eastAsia"/>
          <w:highlight w:val="yellow"/>
        </w:rPr>
        <w:t>，</w:t>
      </w:r>
      <w:r w:rsidRPr="00314E49">
        <w:rPr>
          <w:highlight w:val="yellow"/>
        </w:rPr>
        <w:t>必须重启电脑后才可正常使用</w:t>
      </w:r>
      <w:r w:rsidRPr="00314E49">
        <w:rPr>
          <w:rFonts w:hint="eastAsia"/>
          <w:highlight w:val="yellow"/>
        </w:rPr>
        <w:t>；</w:t>
      </w:r>
    </w:p>
    <w:p w:rsidR="00FF5945" w:rsidRDefault="00D276D4" w:rsidP="006A431F">
      <w:pPr>
        <w:pStyle w:val="3"/>
        <w:tabs>
          <w:tab w:val="left" w:pos="1692"/>
        </w:tabs>
      </w:pPr>
      <w:r>
        <w:rPr>
          <w:rFonts w:hint="eastAsia"/>
        </w:rPr>
        <w:t>文献</w:t>
      </w:r>
      <w:r>
        <w:t>引</w:t>
      </w:r>
      <w:r w:rsidR="00FF5945">
        <w:rPr>
          <w:rFonts w:hint="eastAsia"/>
        </w:rPr>
        <w:t>用</w:t>
      </w:r>
      <w:r w:rsidR="00FF5945">
        <w:t>问题</w:t>
      </w:r>
    </w:p>
    <w:p w:rsidR="003408F1" w:rsidRDefault="003408F1" w:rsidP="003408F1">
      <w:r>
        <w:rPr>
          <w:rFonts w:hint="eastAsia"/>
        </w:rPr>
        <w:t>1.</w:t>
      </w:r>
      <w:r w:rsidR="00D276D4">
        <w:t>13</w:t>
      </w:r>
      <w:r w:rsidR="00D276D4">
        <w:rPr>
          <w:rFonts w:hint="eastAsia"/>
        </w:rPr>
        <w:t>版本</w:t>
      </w:r>
      <w:r w:rsidR="00D276D4">
        <w:t>，</w:t>
      </w:r>
      <w:r>
        <w:rPr>
          <w:rFonts w:hint="eastAsia"/>
        </w:rPr>
        <w:t>重复</w:t>
      </w:r>
      <w:r>
        <w:t>引用</w:t>
      </w:r>
      <w:r>
        <w:rPr>
          <w:rFonts w:hint="eastAsia"/>
        </w:rPr>
        <w:t>文献</w:t>
      </w:r>
    </w:p>
    <w:p w:rsidR="003408F1" w:rsidRDefault="00EB3A2A" w:rsidP="003408F1">
      <w:r w:rsidRPr="005924E6">
        <w:rPr>
          <w:rFonts w:hint="eastAsia"/>
          <w:highlight w:val="yellow"/>
        </w:rPr>
        <w:t>文中同一</w:t>
      </w:r>
      <w:r w:rsidRPr="005924E6">
        <w:rPr>
          <w:highlight w:val="yellow"/>
        </w:rPr>
        <w:t>位置，</w:t>
      </w:r>
      <w:r w:rsidR="003408F1" w:rsidRPr="005924E6">
        <w:rPr>
          <w:rFonts w:hint="eastAsia"/>
          <w:highlight w:val="yellow"/>
        </w:rPr>
        <w:t>重复</w:t>
      </w:r>
      <w:r w:rsidR="003408F1" w:rsidRPr="005924E6">
        <w:rPr>
          <w:highlight w:val="yellow"/>
        </w:rPr>
        <w:t>引用</w:t>
      </w:r>
      <w:r w:rsidR="003408F1" w:rsidRPr="005924E6">
        <w:rPr>
          <w:rFonts w:hint="eastAsia"/>
          <w:highlight w:val="yellow"/>
        </w:rPr>
        <w:t>同一篇文献</w:t>
      </w:r>
      <w:r w:rsidRPr="005924E6">
        <w:rPr>
          <w:rFonts w:hint="eastAsia"/>
          <w:highlight w:val="yellow"/>
        </w:rPr>
        <w:t>，不应该</w:t>
      </w:r>
      <w:r w:rsidRPr="005924E6">
        <w:rPr>
          <w:highlight w:val="yellow"/>
        </w:rPr>
        <w:t>重复显示，如图</w:t>
      </w:r>
      <w:r w:rsidRPr="005924E6">
        <w:rPr>
          <w:rFonts w:hint="eastAsia"/>
          <w:highlight w:val="yellow"/>
        </w:rPr>
        <w:t>：</w:t>
      </w:r>
    </w:p>
    <w:p w:rsidR="00EB3A2A" w:rsidRDefault="00EB3A2A" w:rsidP="00EB3A2A">
      <w:pPr>
        <w:widowControl/>
        <w:jc w:val="center"/>
        <w:rPr>
          <w:rFonts w:ascii="宋体" w:eastAsia="宋体" w:hAnsi="宋体" w:cs="宋体"/>
          <w:kern w:val="0"/>
          <w:sz w:val="24"/>
          <w:szCs w:val="24"/>
        </w:rPr>
      </w:pPr>
      <w:r w:rsidRPr="00EB3A2A">
        <w:rPr>
          <w:rFonts w:ascii="宋体" w:eastAsia="宋体" w:hAnsi="宋体" w:cs="宋体"/>
          <w:noProof/>
          <w:kern w:val="0"/>
          <w:sz w:val="24"/>
          <w:szCs w:val="24"/>
        </w:rPr>
        <w:drawing>
          <wp:inline distT="0" distB="0" distL="0" distR="0">
            <wp:extent cx="2406777" cy="201168"/>
            <wp:effectExtent l="247650" t="95250" r="88773" b="84582"/>
            <wp:docPr id="1" name="图片 1" descr="C:\Users\sunbo\AppData\Roaming\Tencent\Users\1677987516\QQ\WinTemp\RichOle\%EKU_N]RA5{R}%D[3$0BJ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bo\AppData\Roaming\Tencent\Users\1677987516\QQ\WinTemp\RichOle\%EKU_N]RA5{R}%D[3$0BJ9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040" cy="21331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276D4" w:rsidRDefault="00D276D4" w:rsidP="003408F1"/>
    <w:p w:rsidR="00EB3A2A" w:rsidRDefault="00EB3A2A" w:rsidP="003408F1">
      <w:r w:rsidRPr="005924E6">
        <w:rPr>
          <w:rFonts w:hint="eastAsia"/>
          <w:highlight w:val="yellow"/>
        </w:rPr>
        <w:lastRenderedPageBreak/>
        <w:t>2.</w:t>
      </w:r>
      <w:r w:rsidR="00D276D4" w:rsidRPr="005924E6">
        <w:rPr>
          <w:highlight w:val="yellow"/>
        </w:rPr>
        <w:t>13</w:t>
      </w:r>
      <w:r w:rsidR="00D276D4" w:rsidRPr="005924E6">
        <w:rPr>
          <w:rFonts w:hint="eastAsia"/>
          <w:highlight w:val="yellow"/>
        </w:rPr>
        <w:t>版本</w:t>
      </w:r>
      <w:r w:rsidR="00D276D4" w:rsidRPr="005924E6">
        <w:rPr>
          <w:highlight w:val="yellow"/>
        </w:rPr>
        <w:t>，</w:t>
      </w:r>
      <w:r w:rsidRPr="005924E6">
        <w:rPr>
          <w:rFonts w:hint="eastAsia"/>
          <w:highlight w:val="yellow"/>
        </w:rPr>
        <w:t>文中同一</w:t>
      </w:r>
      <w:r w:rsidRPr="005924E6">
        <w:rPr>
          <w:highlight w:val="yellow"/>
        </w:rPr>
        <w:t>位置，引用多篇</w:t>
      </w:r>
      <w:r w:rsidRPr="005924E6">
        <w:rPr>
          <w:rFonts w:hint="eastAsia"/>
          <w:highlight w:val="yellow"/>
        </w:rPr>
        <w:t>文献</w:t>
      </w:r>
      <w:r w:rsidRPr="005924E6">
        <w:rPr>
          <w:highlight w:val="yellow"/>
        </w:rPr>
        <w:t>，</w:t>
      </w:r>
      <w:r w:rsidRPr="005924E6">
        <w:rPr>
          <w:rFonts w:hint="eastAsia"/>
          <w:highlight w:val="yellow"/>
        </w:rPr>
        <w:t>不应该</w:t>
      </w:r>
      <w:r w:rsidRPr="005924E6">
        <w:rPr>
          <w:highlight w:val="yellow"/>
        </w:rPr>
        <w:t>独立显示，</w:t>
      </w:r>
      <w:r>
        <w:t>如图</w:t>
      </w:r>
      <w:r>
        <w:rPr>
          <w:rFonts w:hint="eastAsia"/>
        </w:rPr>
        <w:t>：</w:t>
      </w:r>
    </w:p>
    <w:p w:rsidR="00EB3A2A" w:rsidRPr="00EB3A2A" w:rsidRDefault="00EB3A2A" w:rsidP="00EB3A2A">
      <w:pPr>
        <w:widowControl/>
        <w:jc w:val="center"/>
        <w:rPr>
          <w:rFonts w:ascii="宋体" w:eastAsia="宋体" w:hAnsi="宋体" w:cs="宋体"/>
          <w:kern w:val="0"/>
          <w:sz w:val="24"/>
          <w:szCs w:val="24"/>
        </w:rPr>
      </w:pPr>
      <w:r w:rsidRPr="00EB3A2A">
        <w:rPr>
          <w:rFonts w:ascii="宋体" w:eastAsia="宋体" w:hAnsi="宋体" w:cs="宋体"/>
          <w:noProof/>
          <w:kern w:val="0"/>
          <w:sz w:val="24"/>
          <w:szCs w:val="24"/>
        </w:rPr>
        <w:drawing>
          <wp:inline distT="0" distB="0" distL="0" distR="0">
            <wp:extent cx="3358642" cy="297814"/>
            <wp:effectExtent l="209550" t="95250" r="108458" b="83186"/>
            <wp:docPr id="2" name="图片 2" descr="C:\Users\sunbo\AppData\Roaming\Tencent\Users\1677987516\QQ\WinTemp\RichOle\@`Q@NA583P[TI2{MA(2%M6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bo\AppData\Roaming\Tencent\Users\1677987516\QQ\WinTemp\RichOle\@`Q@NA583P[TI2{MA(2%M6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9483" cy="304982"/>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B3A2A" w:rsidRDefault="00EB3A2A" w:rsidP="003408F1"/>
    <w:p w:rsidR="00EB3A2A" w:rsidRPr="00317D54" w:rsidRDefault="00EB3A2A" w:rsidP="003408F1">
      <w:pPr>
        <w:rPr>
          <w:b/>
          <w:sz w:val="30"/>
          <w:szCs w:val="30"/>
        </w:rPr>
      </w:pPr>
      <w:r w:rsidRPr="00317D54">
        <w:rPr>
          <w:rFonts w:hint="eastAsia"/>
          <w:b/>
          <w:sz w:val="30"/>
          <w:szCs w:val="30"/>
          <w:highlight w:val="yellow"/>
        </w:rPr>
        <w:t>3.</w:t>
      </w:r>
      <w:r w:rsidR="00D276D4" w:rsidRPr="00317D54">
        <w:rPr>
          <w:b/>
          <w:sz w:val="30"/>
          <w:szCs w:val="30"/>
          <w:highlight w:val="yellow"/>
        </w:rPr>
        <w:t>13</w:t>
      </w:r>
      <w:r w:rsidR="00D276D4" w:rsidRPr="00317D54">
        <w:rPr>
          <w:rFonts w:hint="eastAsia"/>
          <w:b/>
          <w:sz w:val="30"/>
          <w:szCs w:val="30"/>
          <w:highlight w:val="yellow"/>
        </w:rPr>
        <w:t>版本</w:t>
      </w:r>
      <w:r w:rsidR="00D276D4" w:rsidRPr="00317D54">
        <w:rPr>
          <w:b/>
          <w:sz w:val="30"/>
          <w:szCs w:val="30"/>
          <w:highlight w:val="yellow"/>
        </w:rPr>
        <w:t>，</w:t>
      </w:r>
      <w:r w:rsidRPr="00317D54">
        <w:rPr>
          <w:rFonts w:hint="eastAsia"/>
          <w:b/>
          <w:sz w:val="30"/>
          <w:szCs w:val="30"/>
          <w:highlight w:val="yellow"/>
        </w:rPr>
        <w:t>选择</w:t>
      </w:r>
      <w:r w:rsidRPr="00317D54">
        <w:rPr>
          <w:b/>
          <w:sz w:val="30"/>
          <w:szCs w:val="30"/>
          <w:highlight w:val="yellow"/>
        </w:rPr>
        <w:t>另一格式</w:t>
      </w:r>
      <w:r w:rsidRPr="00317D54">
        <w:rPr>
          <w:rFonts w:hint="eastAsia"/>
          <w:b/>
          <w:sz w:val="30"/>
          <w:szCs w:val="30"/>
          <w:highlight w:val="yellow"/>
        </w:rPr>
        <w:t>“顺序</w:t>
      </w:r>
      <w:r w:rsidRPr="00317D54">
        <w:rPr>
          <w:b/>
          <w:sz w:val="30"/>
          <w:szCs w:val="30"/>
          <w:highlight w:val="yellow"/>
        </w:rPr>
        <w:t>排序</w:t>
      </w:r>
      <w:r w:rsidRPr="00317D54">
        <w:rPr>
          <w:b/>
          <w:sz w:val="30"/>
          <w:szCs w:val="30"/>
          <w:highlight w:val="yellow"/>
        </w:rPr>
        <w:t>”</w:t>
      </w:r>
      <w:r w:rsidRPr="00317D54">
        <w:rPr>
          <w:rFonts w:hint="eastAsia"/>
          <w:b/>
          <w:sz w:val="30"/>
          <w:szCs w:val="30"/>
          <w:highlight w:val="yellow"/>
        </w:rPr>
        <w:t>，</w:t>
      </w:r>
      <w:r w:rsidRPr="00317D54">
        <w:rPr>
          <w:b/>
          <w:sz w:val="30"/>
          <w:szCs w:val="30"/>
          <w:highlight w:val="yellow"/>
        </w:rPr>
        <w:t>点击</w:t>
      </w:r>
      <w:r w:rsidRPr="00317D54">
        <w:rPr>
          <w:b/>
          <w:sz w:val="30"/>
          <w:szCs w:val="30"/>
          <w:highlight w:val="yellow"/>
        </w:rPr>
        <w:t>“</w:t>
      </w:r>
      <w:r w:rsidRPr="00317D54">
        <w:rPr>
          <w:rFonts w:hint="eastAsia"/>
          <w:b/>
          <w:sz w:val="30"/>
          <w:szCs w:val="30"/>
          <w:highlight w:val="yellow"/>
        </w:rPr>
        <w:t>应用</w:t>
      </w:r>
      <w:r w:rsidRPr="00317D54">
        <w:rPr>
          <w:b/>
          <w:sz w:val="30"/>
          <w:szCs w:val="30"/>
          <w:highlight w:val="yellow"/>
        </w:rPr>
        <w:t>格式</w:t>
      </w:r>
      <w:r w:rsidRPr="00317D54">
        <w:rPr>
          <w:b/>
          <w:sz w:val="30"/>
          <w:szCs w:val="30"/>
          <w:highlight w:val="yellow"/>
        </w:rPr>
        <w:t>”</w:t>
      </w:r>
      <w:r w:rsidRPr="00317D54">
        <w:rPr>
          <w:rFonts w:hint="eastAsia"/>
          <w:b/>
          <w:sz w:val="30"/>
          <w:szCs w:val="30"/>
          <w:highlight w:val="yellow"/>
        </w:rPr>
        <w:t>后</w:t>
      </w:r>
      <w:r w:rsidRPr="00317D54">
        <w:rPr>
          <w:b/>
          <w:sz w:val="30"/>
          <w:szCs w:val="30"/>
          <w:highlight w:val="yellow"/>
        </w:rPr>
        <w:t>，文中和文末格式均没有改变</w:t>
      </w:r>
      <w:r w:rsidRPr="00317D54">
        <w:rPr>
          <w:rFonts w:hint="eastAsia"/>
          <w:b/>
          <w:sz w:val="30"/>
          <w:szCs w:val="30"/>
          <w:highlight w:val="yellow"/>
        </w:rPr>
        <w:t>；</w:t>
      </w:r>
    </w:p>
    <w:p w:rsidR="00EB3A2A" w:rsidRDefault="00EB3A2A" w:rsidP="003408F1"/>
    <w:p w:rsidR="0053005D" w:rsidRPr="00770A30" w:rsidRDefault="0053005D" w:rsidP="003408F1">
      <w:pPr>
        <w:rPr>
          <w:b/>
          <w:sz w:val="30"/>
          <w:szCs w:val="30"/>
          <w:highlight w:val="yellow"/>
        </w:rPr>
      </w:pPr>
      <w:r w:rsidRPr="00770A30">
        <w:rPr>
          <w:rFonts w:hint="eastAsia"/>
          <w:b/>
          <w:sz w:val="30"/>
          <w:szCs w:val="30"/>
          <w:highlight w:val="yellow"/>
        </w:rPr>
        <w:t>4.</w:t>
      </w:r>
      <w:r w:rsidR="00D276D4" w:rsidRPr="00770A30">
        <w:rPr>
          <w:b/>
          <w:sz w:val="30"/>
          <w:szCs w:val="30"/>
          <w:highlight w:val="yellow"/>
        </w:rPr>
        <w:t>13</w:t>
      </w:r>
      <w:r w:rsidR="00D276D4" w:rsidRPr="00770A30">
        <w:rPr>
          <w:rFonts w:hint="eastAsia"/>
          <w:b/>
          <w:sz w:val="30"/>
          <w:szCs w:val="30"/>
          <w:highlight w:val="yellow"/>
        </w:rPr>
        <w:t>版本</w:t>
      </w:r>
      <w:r w:rsidR="00D276D4" w:rsidRPr="00770A30">
        <w:rPr>
          <w:b/>
          <w:sz w:val="30"/>
          <w:szCs w:val="30"/>
          <w:highlight w:val="yellow"/>
        </w:rPr>
        <w:t>，</w:t>
      </w:r>
      <w:r w:rsidRPr="00770A30">
        <w:rPr>
          <w:rFonts w:hint="eastAsia"/>
          <w:b/>
          <w:sz w:val="30"/>
          <w:szCs w:val="30"/>
          <w:highlight w:val="yellow"/>
        </w:rPr>
        <w:t>删除</w:t>
      </w:r>
      <w:r w:rsidRPr="00770A30">
        <w:rPr>
          <w:b/>
          <w:sz w:val="30"/>
          <w:szCs w:val="30"/>
          <w:highlight w:val="yellow"/>
        </w:rPr>
        <w:t>正文中的引文，文末</w:t>
      </w:r>
      <w:r w:rsidRPr="00770A30">
        <w:rPr>
          <w:rFonts w:hint="eastAsia"/>
          <w:b/>
          <w:sz w:val="30"/>
          <w:szCs w:val="30"/>
          <w:highlight w:val="yellow"/>
        </w:rPr>
        <w:t>相应</w:t>
      </w:r>
      <w:r w:rsidRPr="00770A30">
        <w:rPr>
          <w:b/>
          <w:sz w:val="30"/>
          <w:szCs w:val="30"/>
          <w:highlight w:val="yellow"/>
        </w:rPr>
        <w:t>的</w:t>
      </w:r>
      <w:r w:rsidRPr="00770A30">
        <w:rPr>
          <w:rFonts w:hint="eastAsia"/>
          <w:b/>
          <w:sz w:val="30"/>
          <w:szCs w:val="30"/>
          <w:highlight w:val="yellow"/>
        </w:rPr>
        <w:t>引文不</w:t>
      </w:r>
      <w:r w:rsidRPr="00770A30">
        <w:rPr>
          <w:b/>
          <w:sz w:val="30"/>
          <w:szCs w:val="30"/>
          <w:highlight w:val="yellow"/>
        </w:rPr>
        <w:t>应该</w:t>
      </w:r>
      <w:r w:rsidRPr="00770A30">
        <w:rPr>
          <w:rFonts w:hint="eastAsia"/>
          <w:b/>
          <w:sz w:val="30"/>
          <w:szCs w:val="30"/>
          <w:highlight w:val="yellow"/>
        </w:rPr>
        <w:t>保留</w:t>
      </w:r>
      <w:r w:rsidRPr="00770A30">
        <w:rPr>
          <w:b/>
          <w:sz w:val="30"/>
          <w:szCs w:val="30"/>
          <w:highlight w:val="yellow"/>
        </w:rPr>
        <w:t>；</w:t>
      </w:r>
    </w:p>
    <w:p w:rsidR="00A62C74" w:rsidRPr="00A62C74" w:rsidRDefault="00A62C74" w:rsidP="003408F1">
      <w:pPr>
        <w:rPr>
          <w:b/>
          <w:sz w:val="30"/>
          <w:szCs w:val="30"/>
        </w:rPr>
      </w:pPr>
      <w:r w:rsidRPr="00770A30">
        <w:rPr>
          <w:rFonts w:hint="eastAsia"/>
          <w:b/>
          <w:sz w:val="30"/>
          <w:szCs w:val="30"/>
          <w:highlight w:val="yellow"/>
        </w:rPr>
        <w:t>(</w:t>
      </w:r>
      <w:r w:rsidRPr="00770A30">
        <w:rPr>
          <w:rFonts w:hint="eastAsia"/>
          <w:b/>
          <w:sz w:val="30"/>
          <w:szCs w:val="30"/>
          <w:highlight w:val="yellow"/>
        </w:rPr>
        <w:t>动态关联删除算法，本地程序会有较多复杂逻辑计算，</w:t>
      </w:r>
      <w:r w:rsidRPr="00770A30">
        <w:rPr>
          <w:rFonts w:hint="eastAsia"/>
          <w:b/>
          <w:sz w:val="30"/>
          <w:szCs w:val="30"/>
          <w:highlight w:val="yellow"/>
        </w:rPr>
        <w:t>)</w:t>
      </w:r>
    </w:p>
    <w:p w:rsidR="0053005D" w:rsidRDefault="0053005D" w:rsidP="003408F1"/>
    <w:p w:rsidR="0053005D" w:rsidRDefault="0053005D" w:rsidP="003408F1">
      <w:r>
        <w:rPr>
          <w:rFonts w:hint="eastAsia"/>
        </w:rPr>
        <w:t>5.</w:t>
      </w:r>
      <w:r w:rsidR="00D276D4">
        <w:t>13</w:t>
      </w:r>
      <w:r w:rsidR="00D276D4">
        <w:rPr>
          <w:rFonts w:hint="eastAsia"/>
        </w:rPr>
        <w:t>版本</w:t>
      </w:r>
      <w:r w:rsidR="00D276D4">
        <w:t>，</w:t>
      </w:r>
      <w:r>
        <w:rPr>
          <w:rFonts w:hint="eastAsia"/>
        </w:rPr>
        <w:t>参考</w:t>
      </w:r>
      <w:r>
        <w:t>文献</w:t>
      </w:r>
      <w:r>
        <w:rPr>
          <w:rFonts w:hint="eastAsia"/>
        </w:rPr>
        <w:t>格式</w:t>
      </w:r>
      <w:r>
        <w:t>不一致，如图：</w:t>
      </w:r>
    </w:p>
    <w:p w:rsidR="0053005D" w:rsidRPr="0053005D" w:rsidRDefault="0053005D" w:rsidP="0053005D">
      <w:pPr>
        <w:widowControl/>
        <w:jc w:val="center"/>
        <w:rPr>
          <w:rFonts w:ascii="宋体" w:eastAsia="宋体" w:hAnsi="宋体" w:cs="宋体"/>
          <w:kern w:val="0"/>
          <w:sz w:val="24"/>
          <w:szCs w:val="24"/>
        </w:rPr>
      </w:pPr>
      <w:r w:rsidRPr="0053005D">
        <w:rPr>
          <w:rFonts w:ascii="宋体" w:eastAsia="宋体" w:hAnsi="宋体" w:cs="宋体"/>
          <w:noProof/>
          <w:kern w:val="0"/>
          <w:sz w:val="24"/>
          <w:szCs w:val="24"/>
        </w:rPr>
        <w:drawing>
          <wp:inline distT="0" distB="0" distL="0" distR="0">
            <wp:extent cx="2828517" cy="1584833"/>
            <wp:effectExtent l="571500" t="95250" r="105183" b="110617"/>
            <wp:docPr id="3" name="图片 3" descr="C:\Users\sunbo\AppData\Roaming\Tencent\Users\1677987516\QQ\WinTemp\RichOle\6L3UKLK61W1JTW)Y483SB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bo\AppData\Roaming\Tencent\Users\1677987516\QQ\WinTemp\RichOle\6L3UKLK61W1JTW)Y483SB9F.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6424" cy="1589263"/>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B3A2A" w:rsidRDefault="00FF5945" w:rsidP="00FF5945">
      <w:pPr>
        <w:pStyle w:val="3"/>
      </w:pPr>
      <w:r>
        <w:rPr>
          <w:rFonts w:hint="eastAsia"/>
        </w:rPr>
        <w:t>功能</w:t>
      </w:r>
      <w:r>
        <w:t>问题</w:t>
      </w:r>
    </w:p>
    <w:p w:rsidR="00FF5945" w:rsidRDefault="00FF5945" w:rsidP="00FF5945">
      <w:r w:rsidRPr="006472AA">
        <w:rPr>
          <w:rFonts w:hint="eastAsia"/>
          <w:highlight w:val="yellow"/>
        </w:rPr>
        <w:t>1.</w:t>
      </w:r>
      <w:r w:rsidRPr="006472AA">
        <w:rPr>
          <w:rFonts w:hint="eastAsia"/>
          <w:highlight w:val="yellow"/>
        </w:rPr>
        <w:t>“文中</w:t>
      </w:r>
      <w:r w:rsidRPr="006472AA">
        <w:rPr>
          <w:highlight w:val="yellow"/>
        </w:rPr>
        <w:t>样式</w:t>
      </w:r>
      <w:r w:rsidRPr="006472AA">
        <w:rPr>
          <w:rFonts w:hint="eastAsia"/>
          <w:highlight w:val="yellow"/>
        </w:rPr>
        <w:t>设置”应</w:t>
      </w:r>
      <w:r w:rsidRPr="006472AA">
        <w:rPr>
          <w:highlight w:val="yellow"/>
        </w:rPr>
        <w:t>添加一个独立</w:t>
      </w:r>
      <w:r w:rsidRPr="006472AA">
        <w:rPr>
          <w:highlight w:val="yellow"/>
        </w:rPr>
        <w:t>“</w:t>
      </w:r>
      <w:r w:rsidRPr="006472AA">
        <w:rPr>
          <w:rFonts w:hint="eastAsia"/>
          <w:highlight w:val="yellow"/>
        </w:rPr>
        <w:t>作者</w:t>
      </w:r>
      <w:r w:rsidRPr="006472AA">
        <w:rPr>
          <w:highlight w:val="yellow"/>
        </w:rPr>
        <w:t>显示</w:t>
      </w:r>
      <w:r w:rsidRPr="006472AA">
        <w:rPr>
          <w:rFonts w:hint="eastAsia"/>
          <w:highlight w:val="yellow"/>
        </w:rPr>
        <w:t>格式</w:t>
      </w:r>
      <w:r w:rsidRPr="006472AA">
        <w:rPr>
          <w:highlight w:val="yellow"/>
        </w:rPr>
        <w:t>设置</w:t>
      </w:r>
      <w:r w:rsidRPr="006472AA">
        <w:rPr>
          <w:highlight w:val="yellow"/>
        </w:rPr>
        <w:t>”</w:t>
      </w:r>
      <w:r w:rsidRPr="006472AA">
        <w:rPr>
          <w:rFonts w:hint="eastAsia"/>
          <w:highlight w:val="yellow"/>
        </w:rPr>
        <w:t>，</w:t>
      </w:r>
      <w:r w:rsidRPr="006472AA">
        <w:rPr>
          <w:highlight w:val="yellow"/>
        </w:rPr>
        <w:t>与文末的作者显示格式相区分；</w:t>
      </w:r>
    </w:p>
    <w:p w:rsidR="00FF5945" w:rsidRDefault="00FF5945" w:rsidP="00FF5945"/>
    <w:p w:rsidR="005264CA" w:rsidRDefault="00FF5945" w:rsidP="00FF5945">
      <w:r w:rsidRPr="006472AA">
        <w:rPr>
          <w:highlight w:val="yellow"/>
        </w:rPr>
        <w:t>2.</w:t>
      </w:r>
      <w:r w:rsidR="00035695" w:rsidRPr="006472AA">
        <w:rPr>
          <w:highlight w:val="yellow"/>
        </w:rPr>
        <w:t>“</w:t>
      </w:r>
      <w:r w:rsidR="00035695" w:rsidRPr="006472AA">
        <w:rPr>
          <w:rFonts w:hint="eastAsia"/>
          <w:highlight w:val="yellow"/>
        </w:rPr>
        <w:t>参考</w:t>
      </w:r>
      <w:r w:rsidR="00035695" w:rsidRPr="006472AA">
        <w:rPr>
          <w:highlight w:val="yellow"/>
        </w:rPr>
        <w:t>文献标题设置</w:t>
      </w:r>
      <w:r w:rsidR="00035695" w:rsidRPr="006472AA">
        <w:rPr>
          <w:highlight w:val="yellow"/>
        </w:rPr>
        <w:t>”</w:t>
      </w:r>
      <w:r w:rsidR="00A763BF" w:rsidRPr="006472AA">
        <w:rPr>
          <w:rFonts w:hint="eastAsia"/>
          <w:highlight w:val="yellow"/>
        </w:rPr>
        <w:t>建议</w:t>
      </w:r>
      <w:r w:rsidR="00A763BF" w:rsidRPr="006472AA">
        <w:rPr>
          <w:highlight w:val="yellow"/>
        </w:rPr>
        <w:t>删除</w:t>
      </w:r>
      <w:r w:rsidR="005264CA" w:rsidRPr="006472AA">
        <w:rPr>
          <w:rFonts w:hint="eastAsia"/>
          <w:highlight w:val="yellow"/>
        </w:rPr>
        <w:t>；</w:t>
      </w:r>
    </w:p>
    <w:p w:rsidR="005264CA" w:rsidRDefault="005264CA" w:rsidP="00FF5945"/>
    <w:p w:rsidR="00FF5945" w:rsidRDefault="005264CA" w:rsidP="00FF5945">
      <w:r w:rsidRPr="0001297E">
        <w:rPr>
          <w:highlight w:val="yellow"/>
        </w:rPr>
        <w:t>3.</w:t>
      </w:r>
      <w:r w:rsidR="001E7B1F" w:rsidRPr="0001297E">
        <w:rPr>
          <w:rFonts w:hint="eastAsia"/>
          <w:highlight w:val="yellow"/>
        </w:rPr>
        <w:t>建议</w:t>
      </w:r>
      <w:r w:rsidRPr="0001297E">
        <w:rPr>
          <w:rFonts w:hint="eastAsia"/>
          <w:highlight w:val="yellow"/>
        </w:rPr>
        <w:t>“参考</w:t>
      </w:r>
      <w:r w:rsidRPr="0001297E">
        <w:rPr>
          <w:highlight w:val="yellow"/>
        </w:rPr>
        <w:t>文献条目</w:t>
      </w:r>
      <w:r w:rsidRPr="0001297E">
        <w:rPr>
          <w:rFonts w:hint="eastAsia"/>
          <w:highlight w:val="yellow"/>
        </w:rPr>
        <w:t>设置</w:t>
      </w:r>
      <w:r w:rsidRPr="0001297E">
        <w:rPr>
          <w:highlight w:val="yellow"/>
        </w:rPr>
        <w:t>”</w:t>
      </w:r>
      <w:r w:rsidR="001E7B1F" w:rsidRPr="0001297E">
        <w:rPr>
          <w:rFonts w:hint="eastAsia"/>
          <w:highlight w:val="yellow"/>
        </w:rPr>
        <w:t>与</w:t>
      </w:r>
      <w:r w:rsidR="001E7B1F" w:rsidRPr="0001297E">
        <w:rPr>
          <w:highlight w:val="yellow"/>
        </w:rPr>
        <w:t>“</w:t>
      </w:r>
      <w:r w:rsidR="001E7B1F" w:rsidRPr="0001297E">
        <w:rPr>
          <w:rFonts w:hint="eastAsia"/>
          <w:highlight w:val="yellow"/>
        </w:rPr>
        <w:t>缩进</w:t>
      </w:r>
      <w:r w:rsidR="001E7B1F" w:rsidRPr="0001297E">
        <w:rPr>
          <w:highlight w:val="yellow"/>
        </w:rPr>
        <w:t>和对齐</w:t>
      </w:r>
      <w:r w:rsidR="001E7B1F" w:rsidRPr="0001297E">
        <w:rPr>
          <w:highlight w:val="yellow"/>
        </w:rPr>
        <w:t>”</w:t>
      </w:r>
      <w:r w:rsidR="001E7B1F" w:rsidRPr="0001297E">
        <w:rPr>
          <w:rFonts w:hint="eastAsia"/>
          <w:highlight w:val="yellow"/>
        </w:rPr>
        <w:t>合</w:t>
      </w:r>
      <w:r w:rsidR="001E7B1F" w:rsidRPr="0001297E">
        <w:rPr>
          <w:highlight w:val="yellow"/>
        </w:rPr>
        <w:t>在一起</w:t>
      </w:r>
      <w:r w:rsidR="00035695" w:rsidRPr="0001297E">
        <w:rPr>
          <w:highlight w:val="yellow"/>
        </w:rPr>
        <w:t>；</w:t>
      </w:r>
    </w:p>
    <w:p w:rsidR="00035695" w:rsidRDefault="00035695" w:rsidP="00FF5945"/>
    <w:p w:rsidR="00B104CF" w:rsidRDefault="005264CA" w:rsidP="00B104CF">
      <w:r w:rsidRPr="00C818B2">
        <w:rPr>
          <w:highlight w:val="yellow"/>
        </w:rPr>
        <w:t>4</w:t>
      </w:r>
      <w:r w:rsidR="00035695" w:rsidRPr="00C818B2">
        <w:rPr>
          <w:rFonts w:hint="eastAsia"/>
          <w:highlight w:val="yellow"/>
        </w:rPr>
        <w:t>.</w:t>
      </w:r>
      <w:r w:rsidR="001E7B1F" w:rsidRPr="00C818B2">
        <w:rPr>
          <w:rFonts w:hint="eastAsia"/>
          <w:highlight w:val="yellow"/>
        </w:rPr>
        <w:t>“参考</w:t>
      </w:r>
      <w:r w:rsidR="001E7B1F" w:rsidRPr="00C818B2">
        <w:rPr>
          <w:highlight w:val="yellow"/>
        </w:rPr>
        <w:t>文献条目设置</w:t>
      </w:r>
      <w:r w:rsidR="001E7B1F" w:rsidRPr="00C818B2">
        <w:rPr>
          <w:highlight w:val="yellow"/>
        </w:rPr>
        <w:t>”</w:t>
      </w:r>
      <w:r w:rsidR="006A431F" w:rsidRPr="00C818B2">
        <w:rPr>
          <w:rFonts w:hint="eastAsia"/>
          <w:highlight w:val="yellow"/>
        </w:rPr>
        <w:t>和</w:t>
      </w:r>
      <w:r w:rsidR="006A431F" w:rsidRPr="00C818B2">
        <w:rPr>
          <w:highlight w:val="yellow"/>
        </w:rPr>
        <w:t>“</w:t>
      </w:r>
      <w:r w:rsidR="00A763BF" w:rsidRPr="00C818B2">
        <w:rPr>
          <w:rFonts w:hint="eastAsia"/>
          <w:highlight w:val="yellow"/>
        </w:rPr>
        <w:t>文中</w:t>
      </w:r>
      <w:r w:rsidR="00A763BF" w:rsidRPr="00C818B2">
        <w:rPr>
          <w:highlight w:val="yellow"/>
        </w:rPr>
        <w:t>样式设置</w:t>
      </w:r>
      <w:r w:rsidR="006A431F" w:rsidRPr="00C818B2">
        <w:rPr>
          <w:rFonts w:hint="eastAsia"/>
          <w:highlight w:val="yellow"/>
        </w:rPr>
        <w:t>”</w:t>
      </w:r>
      <w:r w:rsidR="00A763BF" w:rsidRPr="00C818B2">
        <w:rPr>
          <w:highlight w:val="yellow"/>
        </w:rPr>
        <w:t>，</w:t>
      </w:r>
      <w:r w:rsidR="00511229" w:rsidRPr="00C818B2">
        <w:rPr>
          <w:rFonts w:hint="eastAsia"/>
          <w:highlight w:val="yellow"/>
        </w:rPr>
        <w:t>插入字段</w:t>
      </w:r>
      <w:r w:rsidR="00511229" w:rsidRPr="00C818B2">
        <w:rPr>
          <w:highlight w:val="yellow"/>
        </w:rPr>
        <w:t>增加：</w:t>
      </w:r>
      <w:r w:rsidR="00B104CF" w:rsidRPr="00C818B2">
        <w:rPr>
          <w:highlight w:val="yellow"/>
        </w:rPr>
        <w:t>“</w:t>
      </w:r>
      <w:r w:rsidR="00B104CF" w:rsidRPr="00C818B2">
        <w:rPr>
          <w:rFonts w:hint="eastAsia"/>
          <w:highlight w:val="yellow"/>
        </w:rPr>
        <w:t>[]</w:t>
      </w:r>
      <w:r w:rsidR="00B104CF" w:rsidRPr="00C818B2">
        <w:rPr>
          <w:rFonts w:hint="eastAsia"/>
          <w:highlight w:val="yellow"/>
        </w:rPr>
        <w:t>、</w:t>
      </w:r>
      <w:r w:rsidR="00B104CF" w:rsidRPr="00C818B2">
        <w:rPr>
          <w:rFonts w:hint="eastAsia"/>
          <w:highlight w:val="yellow"/>
        </w:rPr>
        <w:t>()</w:t>
      </w:r>
      <w:r w:rsidR="00B104CF" w:rsidRPr="00C818B2">
        <w:rPr>
          <w:rFonts w:hint="eastAsia"/>
          <w:highlight w:val="yellow"/>
        </w:rPr>
        <w:t>、</w:t>
      </w:r>
      <w:r w:rsidR="00B104CF" w:rsidRPr="00C818B2">
        <w:rPr>
          <w:highlight w:val="yellow"/>
        </w:rPr>
        <w:t>标点符号（</w:t>
      </w:r>
      <w:r w:rsidR="00B104CF" w:rsidRPr="00C818B2">
        <w:rPr>
          <w:rFonts w:hint="eastAsia"/>
          <w:highlight w:val="yellow"/>
        </w:rPr>
        <w:t xml:space="preserve">: , . </w:t>
      </w:r>
      <w:r w:rsidR="00B104CF" w:rsidRPr="00C818B2">
        <w:rPr>
          <w:highlight w:val="yellow"/>
        </w:rPr>
        <w:t>;</w:t>
      </w:r>
      <w:r w:rsidR="004335E7" w:rsidRPr="00C818B2">
        <w:rPr>
          <w:rFonts w:hint="eastAsia"/>
          <w:highlight w:val="yellow"/>
        </w:rPr>
        <w:t>.</w:t>
      </w:r>
      <w:r w:rsidR="00B104CF" w:rsidRPr="00C818B2">
        <w:rPr>
          <w:highlight w:val="yellow"/>
        </w:rPr>
        <w:t>）</w:t>
      </w:r>
      <w:r w:rsidR="00B104CF" w:rsidRPr="00C818B2">
        <w:rPr>
          <w:highlight w:val="yellow"/>
        </w:rPr>
        <w:t>”</w:t>
      </w:r>
      <w:r w:rsidR="00B104CF" w:rsidRPr="00C818B2">
        <w:rPr>
          <w:rFonts w:hint="eastAsia"/>
          <w:highlight w:val="yellow"/>
        </w:rPr>
        <w:t>，目前</w:t>
      </w:r>
      <w:r w:rsidR="00B104CF" w:rsidRPr="00C818B2">
        <w:rPr>
          <w:highlight w:val="yellow"/>
        </w:rPr>
        <w:t>无法实现下列文献格式</w:t>
      </w:r>
      <w:r w:rsidR="00BA5249" w:rsidRPr="00C818B2">
        <w:rPr>
          <w:rFonts w:hint="eastAsia"/>
          <w:highlight w:val="yellow"/>
        </w:rPr>
        <w:t>：</w:t>
      </w:r>
    </w:p>
    <w:p w:rsidR="00B104CF" w:rsidRPr="007A5B95" w:rsidRDefault="00B104CF" w:rsidP="00B104CF">
      <w:pPr>
        <w:rPr>
          <w:sz w:val="18"/>
          <w:szCs w:val="18"/>
        </w:rPr>
      </w:pPr>
      <w:r w:rsidRPr="007A5B95">
        <w:rPr>
          <w:rFonts w:hint="eastAsia"/>
          <w:color w:val="000000"/>
          <w:sz w:val="18"/>
          <w:szCs w:val="18"/>
          <w:shd w:val="clear" w:color="auto" w:fill="FFFFFF"/>
        </w:rPr>
        <w:t>王森</w:t>
      </w:r>
      <w:r w:rsidRPr="007A5B95">
        <w:rPr>
          <w:rFonts w:hint="eastAsia"/>
          <w:color w:val="000000"/>
          <w:sz w:val="18"/>
          <w:szCs w:val="18"/>
          <w:shd w:val="clear" w:color="auto" w:fill="FFFFFF"/>
        </w:rPr>
        <w:t>,</w:t>
      </w:r>
      <w:r w:rsidRPr="007A5B95">
        <w:rPr>
          <w:rFonts w:hint="eastAsia"/>
          <w:color w:val="000000"/>
          <w:sz w:val="18"/>
          <w:szCs w:val="18"/>
          <w:shd w:val="clear" w:color="auto" w:fill="FFFFFF"/>
        </w:rPr>
        <w:t>谢碧霞</w:t>
      </w:r>
      <w:r w:rsidRPr="007A5B95">
        <w:rPr>
          <w:rFonts w:hint="eastAsia"/>
          <w:color w:val="000000"/>
          <w:sz w:val="18"/>
          <w:szCs w:val="18"/>
          <w:shd w:val="clear" w:color="auto" w:fill="FFFFFF"/>
        </w:rPr>
        <w:t>.1-</w:t>
      </w:r>
      <w:r w:rsidRPr="007A5B95">
        <w:rPr>
          <w:rFonts w:hint="eastAsia"/>
          <w:color w:val="000000"/>
          <w:sz w:val="18"/>
          <w:szCs w:val="18"/>
          <w:shd w:val="clear" w:color="auto" w:fill="FFFFFF"/>
        </w:rPr>
        <w:t>甲基环丙烯对货架期中秋酥脆枣鲜果质构特性的影响</w:t>
      </w:r>
      <w:r w:rsidRPr="007A5B95">
        <w:rPr>
          <w:rFonts w:hint="eastAsia"/>
          <w:color w:val="000000"/>
          <w:sz w:val="18"/>
          <w:szCs w:val="18"/>
          <w:shd w:val="clear" w:color="auto" w:fill="FFFFFF"/>
        </w:rPr>
        <w:t>[J].</w:t>
      </w:r>
      <w:r w:rsidRPr="007A5B95">
        <w:rPr>
          <w:rFonts w:hint="eastAsia"/>
          <w:color w:val="000000"/>
          <w:sz w:val="18"/>
          <w:szCs w:val="18"/>
          <w:shd w:val="clear" w:color="auto" w:fill="FFFFFF"/>
        </w:rPr>
        <w:t>中南林业科技大学学报</w:t>
      </w:r>
      <w:r w:rsidRPr="007A5B95">
        <w:rPr>
          <w:rFonts w:hint="eastAsia"/>
          <w:color w:val="000000"/>
          <w:sz w:val="18"/>
          <w:szCs w:val="18"/>
          <w:shd w:val="clear" w:color="auto" w:fill="FFFFFF"/>
        </w:rPr>
        <w:t>,2011,31(11):137-141.</w:t>
      </w:r>
    </w:p>
    <w:p w:rsidR="00035695" w:rsidRDefault="00B104CF" w:rsidP="00B104CF">
      <w:pPr>
        <w:rPr>
          <w:sz w:val="18"/>
          <w:szCs w:val="18"/>
        </w:rPr>
      </w:pPr>
      <w:r w:rsidRPr="007A5B95">
        <w:rPr>
          <w:rFonts w:hint="eastAsia"/>
          <w:sz w:val="18"/>
          <w:szCs w:val="18"/>
        </w:rPr>
        <w:t>注</w:t>
      </w:r>
      <w:r w:rsidRPr="007A5B95">
        <w:rPr>
          <w:sz w:val="18"/>
          <w:szCs w:val="18"/>
        </w:rPr>
        <w:t>：其中</w:t>
      </w:r>
      <w:r w:rsidRPr="007A5B95">
        <w:rPr>
          <w:sz w:val="18"/>
          <w:szCs w:val="18"/>
        </w:rPr>
        <w:t>[J]</w:t>
      </w:r>
      <w:r w:rsidRPr="007A5B95">
        <w:rPr>
          <w:rFonts w:hint="eastAsia"/>
          <w:sz w:val="18"/>
          <w:szCs w:val="18"/>
        </w:rPr>
        <w:t>的</w:t>
      </w:r>
      <w:r w:rsidRPr="007A5B95">
        <w:rPr>
          <w:sz w:val="18"/>
          <w:szCs w:val="18"/>
        </w:rPr>
        <w:t>J</w:t>
      </w:r>
      <w:bookmarkEnd w:id="0"/>
      <w:bookmarkEnd w:id="1"/>
      <w:r w:rsidRPr="007A5B95">
        <w:rPr>
          <w:rFonts w:hint="eastAsia"/>
          <w:sz w:val="18"/>
          <w:szCs w:val="18"/>
        </w:rPr>
        <w:t>就</w:t>
      </w:r>
      <w:r w:rsidRPr="007A5B95">
        <w:rPr>
          <w:sz w:val="18"/>
          <w:szCs w:val="18"/>
        </w:rPr>
        <w:t>是插入字段中的</w:t>
      </w:r>
      <w:r w:rsidRPr="007A5B95">
        <w:rPr>
          <w:sz w:val="18"/>
          <w:szCs w:val="18"/>
        </w:rPr>
        <w:t>“</w:t>
      </w:r>
      <w:r w:rsidRPr="007A5B95">
        <w:rPr>
          <w:rFonts w:hint="eastAsia"/>
          <w:sz w:val="18"/>
          <w:szCs w:val="18"/>
        </w:rPr>
        <w:t>题录</w:t>
      </w:r>
      <w:r w:rsidRPr="007A5B95">
        <w:rPr>
          <w:sz w:val="18"/>
          <w:szCs w:val="18"/>
        </w:rPr>
        <w:t>类型</w:t>
      </w:r>
      <w:r w:rsidRPr="007A5B95">
        <w:rPr>
          <w:sz w:val="18"/>
          <w:szCs w:val="18"/>
        </w:rPr>
        <w:t>”</w:t>
      </w:r>
    </w:p>
    <w:p w:rsidR="00BA5249" w:rsidRDefault="00BA5249" w:rsidP="00B104CF">
      <w:pPr>
        <w:rPr>
          <w:sz w:val="18"/>
          <w:szCs w:val="18"/>
        </w:rPr>
      </w:pPr>
    </w:p>
    <w:p w:rsidR="00BA5249" w:rsidRDefault="005264CA" w:rsidP="00B104CF">
      <w:pPr>
        <w:rPr>
          <w:szCs w:val="21"/>
        </w:rPr>
      </w:pPr>
      <w:r w:rsidRPr="0006089A">
        <w:rPr>
          <w:szCs w:val="21"/>
          <w:highlight w:val="darkGreen"/>
        </w:rPr>
        <w:t>5</w:t>
      </w:r>
      <w:r w:rsidR="00BA5249" w:rsidRPr="0006089A">
        <w:rPr>
          <w:szCs w:val="21"/>
          <w:highlight w:val="darkGreen"/>
        </w:rPr>
        <w:t>.</w:t>
      </w:r>
      <w:r w:rsidR="00BA5249" w:rsidRPr="0006089A">
        <w:rPr>
          <w:rFonts w:hint="eastAsia"/>
          <w:szCs w:val="21"/>
          <w:highlight w:val="darkGreen"/>
        </w:rPr>
        <w:t>用户</w:t>
      </w:r>
      <w:r w:rsidR="00BA5249" w:rsidRPr="0006089A">
        <w:rPr>
          <w:szCs w:val="21"/>
          <w:highlight w:val="darkGreen"/>
        </w:rPr>
        <w:t>每次新打开</w:t>
      </w:r>
      <w:r w:rsidR="00BA5249" w:rsidRPr="0006089A">
        <w:rPr>
          <w:szCs w:val="21"/>
          <w:highlight w:val="darkGreen"/>
        </w:rPr>
        <w:t>word</w:t>
      </w:r>
      <w:r w:rsidR="00BA5249" w:rsidRPr="0006089A">
        <w:rPr>
          <w:szCs w:val="21"/>
          <w:highlight w:val="darkGreen"/>
        </w:rPr>
        <w:t>，样式默认为最近一次选用的</w:t>
      </w:r>
      <w:r w:rsidR="00BA5249" w:rsidRPr="0006089A">
        <w:rPr>
          <w:rFonts w:hint="eastAsia"/>
          <w:szCs w:val="21"/>
          <w:highlight w:val="darkGreen"/>
        </w:rPr>
        <w:t>参考</w:t>
      </w:r>
      <w:r w:rsidR="00BA5249" w:rsidRPr="0006089A">
        <w:rPr>
          <w:szCs w:val="21"/>
          <w:highlight w:val="darkGreen"/>
        </w:rPr>
        <w:t>文献格式；</w:t>
      </w:r>
    </w:p>
    <w:p w:rsidR="00A0250F" w:rsidRDefault="00A0250F" w:rsidP="00B104CF">
      <w:pPr>
        <w:rPr>
          <w:szCs w:val="21"/>
        </w:rPr>
      </w:pPr>
    </w:p>
    <w:p w:rsidR="00A0250F" w:rsidRDefault="005264CA" w:rsidP="00B104CF">
      <w:pPr>
        <w:rPr>
          <w:szCs w:val="21"/>
        </w:rPr>
      </w:pPr>
      <w:r w:rsidRPr="00E7581C">
        <w:rPr>
          <w:szCs w:val="21"/>
          <w:highlight w:val="yellow"/>
        </w:rPr>
        <w:t>6</w:t>
      </w:r>
      <w:r w:rsidR="00A0250F" w:rsidRPr="00E7581C">
        <w:rPr>
          <w:rFonts w:hint="eastAsia"/>
          <w:szCs w:val="21"/>
          <w:highlight w:val="yellow"/>
        </w:rPr>
        <w:t>.</w:t>
      </w:r>
      <w:r w:rsidR="00A0250F" w:rsidRPr="00E7581C">
        <w:rPr>
          <w:rFonts w:hint="eastAsia"/>
          <w:szCs w:val="21"/>
          <w:highlight w:val="yellow"/>
        </w:rPr>
        <w:t>“我</w:t>
      </w:r>
      <w:r w:rsidR="00A0250F" w:rsidRPr="00E7581C">
        <w:rPr>
          <w:szCs w:val="21"/>
          <w:highlight w:val="yellow"/>
        </w:rPr>
        <w:t>的文献库</w:t>
      </w:r>
      <w:r w:rsidR="00A0250F" w:rsidRPr="00E7581C">
        <w:rPr>
          <w:szCs w:val="21"/>
          <w:highlight w:val="yellow"/>
        </w:rPr>
        <w:t>”</w:t>
      </w:r>
      <w:r w:rsidR="00A0250F" w:rsidRPr="00E7581C">
        <w:rPr>
          <w:rFonts w:hint="eastAsia"/>
          <w:szCs w:val="21"/>
          <w:highlight w:val="yellow"/>
        </w:rPr>
        <w:t>建议</w:t>
      </w:r>
      <w:r w:rsidR="00A0250F" w:rsidRPr="00E7581C">
        <w:rPr>
          <w:szCs w:val="21"/>
          <w:highlight w:val="yellow"/>
        </w:rPr>
        <w:t>增加</w:t>
      </w:r>
      <w:r w:rsidR="00A0250F" w:rsidRPr="00E7581C">
        <w:rPr>
          <w:rFonts w:hint="eastAsia"/>
          <w:szCs w:val="21"/>
          <w:highlight w:val="yellow"/>
        </w:rPr>
        <w:t>“</w:t>
      </w:r>
      <w:r w:rsidR="00A0250F" w:rsidRPr="00E7581C">
        <w:rPr>
          <w:szCs w:val="21"/>
          <w:highlight w:val="yellow"/>
        </w:rPr>
        <w:t>杂志名称</w:t>
      </w:r>
      <w:r w:rsidR="00A0250F" w:rsidRPr="00E7581C">
        <w:rPr>
          <w:rFonts w:hint="eastAsia"/>
          <w:szCs w:val="21"/>
          <w:highlight w:val="yellow"/>
        </w:rPr>
        <w:t>”</w:t>
      </w:r>
      <w:r w:rsidR="00A0250F" w:rsidRPr="00E7581C">
        <w:rPr>
          <w:szCs w:val="21"/>
          <w:highlight w:val="yellow"/>
        </w:rPr>
        <w:t>字段；</w:t>
      </w:r>
    </w:p>
    <w:p w:rsidR="00A0250F" w:rsidRDefault="00A0250F" w:rsidP="00B104CF">
      <w:pPr>
        <w:rPr>
          <w:szCs w:val="21"/>
        </w:rPr>
      </w:pPr>
    </w:p>
    <w:p w:rsidR="00A0250F" w:rsidRDefault="005264CA" w:rsidP="00B104CF">
      <w:pPr>
        <w:rPr>
          <w:szCs w:val="21"/>
        </w:rPr>
      </w:pPr>
      <w:r w:rsidRPr="008C3FA0">
        <w:rPr>
          <w:szCs w:val="21"/>
          <w:highlight w:val="yellow"/>
        </w:rPr>
        <w:t>7</w:t>
      </w:r>
      <w:r w:rsidR="00A0250F" w:rsidRPr="008C3FA0">
        <w:rPr>
          <w:szCs w:val="21"/>
          <w:highlight w:val="yellow"/>
        </w:rPr>
        <w:t>.“</w:t>
      </w:r>
      <w:r w:rsidR="00A0250F" w:rsidRPr="008C3FA0">
        <w:rPr>
          <w:rFonts w:hint="eastAsia"/>
          <w:szCs w:val="21"/>
          <w:highlight w:val="yellow"/>
        </w:rPr>
        <w:t>样式</w:t>
      </w:r>
      <w:r w:rsidR="00A0250F" w:rsidRPr="008C3FA0">
        <w:rPr>
          <w:szCs w:val="21"/>
          <w:highlight w:val="yellow"/>
        </w:rPr>
        <w:t>编辑</w:t>
      </w:r>
      <w:r w:rsidR="00A0250F" w:rsidRPr="008C3FA0">
        <w:rPr>
          <w:szCs w:val="21"/>
          <w:highlight w:val="yellow"/>
        </w:rPr>
        <w:t>”-“</w:t>
      </w:r>
      <w:r w:rsidR="00A0250F" w:rsidRPr="008C3FA0">
        <w:rPr>
          <w:rFonts w:hint="eastAsia"/>
          <w:szCs w:val="21"/>
          <w:highlight w:val="yellow"/>
        </w:rPr>
        <w:t>关于</w:t>
      </w:r>
      <w:r w:rsidR="00A0250F" w:rsidRPr="008C3FA0">
        <w:rPr>
          <w:szCs w:val="21"/>
          <w:highlight w:val="yellow"/>
        </w:rPr>
        <w:t>此样式</w:t>
      </w:r>
      <w:r w:rsidR="00A0250F" w:rsidRPr="008C3FA0">
        <w:rPr>
          <w:szCs w:val="21"/>
          <w:highlight w:val="yellow"/>
        </w:rPr>
        <w:t>”</w:t>
      </w:r>
      <w:r w:rsidR="00A0250F" w:rsidRPr="008C3FA0">
        <w:rPr>
          <w:rFonts w:hint="eastAsia"/>
          <w:szCs w:val="21"/>
          <w:highlight w:val="yellow"/>
        </w:rPr>
        <w:t>界面</w:t>
      </w:r>
      <w:r w:rsidR="00A0250F" w:rsidRPr="008C3FA0">
        <w:rPr>
          <w:szCs w:val="21"/>
          <w:highlight w:val="yellow"/>
        </w:rPr>
        <w:t>，点击</w:t>
      </w:r>
      <w:r w:rsidR="00A0250F" w:rsidRPr="008C3FA0">
        <w:rPr>
          <w:szCs w:val="21"/>
          <w:highlight w:val="yellow"/>
        </w:rPr>
        <w:t>“</w:t>
      </w:r>
      <w:r w:rsidR="00A0250F" w:rsidRPr="008C3FA0">
        <w:rPr>
          <w:rFonts w:hint="eastAsia"/>
          <w:szCs w:val="21"/>
          <w:highlight w:val="yellow"/>
        </w:rPr>
        <w:t>确认</w:t>
      </w:r>
      <w:r w:rsidR="00A0250F" w:rsidRPr="008C3FA0">
        <w:rPr>
          <w:szCs w:val="21"/>
          <w:highlight w:val="yellow"/>
        </w:rPr>
        <w:t>”</w:t>
      </w:r>
      <w:r w:rsidR="00A0250F" w:rsidRPr="008C3FA0">
        <w:rPr>
          <w:rFonts w:hint="eastAsia"/>
          <w:szCs w:val="21"/>
          <w:highlight w:val="yellow"/>
        </w:rPr>
        <w:t>无反应</w:t>
      </w:r>
      <w:r w:rsidR="00A0250F" w:rsidRPr="008C3FA0">
        <w:rPr>
          <w:szCs w:val="21"/>
          <w:highlight w:val="yellow"/>
        </w:rPr>
        <w:t>，点击</w:t>
      </w:r>
      <w:r w:rsidR="00A0250F" w:rsidRPr="008C3FA0">
        <w:rPr>
          <w:szCs w:val="21"/>
          <w:highlight w:val="yellow"/>
        </w:rPr>
        <w:t>“</w:t>
      </w:r>
      <w:r w:rsidR="00A0250F" w:rsidRPr="008C3FA0">
        <w:rPr>
          <w:rFonts w:hint="eastAsia"/>
          <w:szCs w:val="21"/>
          <w:highlight w:val="yellow"/>
        </w:rPr>
        <w:t>另存为</w:t>
      </w:r>
      <w:r w:rsidR="00A0250F" w:rsidRPr="008C3FA0">
        <w:rPr>
          <w:szCs w:val="21"/>
          <w:highlight w:val="yellow"/>
        </w:rPr>
        <w:t>”</w:t>
      </w:r>
      <w:r w:rsidR="00A0250F" w:rsidRPr="008C3FA0">
        <w:rPr>
          <w:rFonts w:hint="eastAsia"/>
          <w:szCs w:val="21"/>
          <w:highlight w:val="yellow"/>
        </w:rPr>
        <w:t>命名</w:t>
      </w:r>
      <w:r w:rsidR="00A0250F" w:rsidRPr="008C3FA0">
        <w:rPr>
          <w:szCs w:val="21"/>
          <w:highlight w:val="yellow"/>
        </w:rPr>
        <w:t>后，新出现两个</w:t>
      </w:r>
      <w:r w:rsidR="00A0250F" w:rsidRPr="008C3FA0">
        <w:rPr>
          <w:szCs w:val="21"/>
          <w:highlight w:val="yellow"/>
        </w:rPr>
        <w:t>“</w:t>
      </w:r>
      <w:r w:rsidR="00A0250F" w:rsidRPr="008C3FA0">
        <w:rPr>
          <w:rFonts w:hint="eastAsia"/>
          <w:szCs w:val="21"/>
          <w:highlight w:val="yellow"/>
        </w:rPr>
        <w:t>作者</w:t>
      </w:r>
      <w:r w:rsidR="00A0250F" w:rsidRPr="008C3FA0">
        <w:rPr>
          <w:szCs w:val="21"/>
          <w:highlight w:val="yellow"/>
        </w:rPr>
        <w:t>年制</w:t>
      </w:r>
      <w:r w:rsidR="00A0250F" w:rsidRPr="008C3FA0">
        <w:rPr>
          <w:szCs w:val="21"/>
          <w:highlight w:val="yellow"/>
        </w:rPr>
        <w:t>”</w:t>
      </w:r>
      <w:r w:rsidR="00A0250F" w:rsidRPr="008C3FA0">
        <w:rPr>
          <w:rFonts w:hint="eastAsia"/>
          <w:szCs w:val="21"/>
          <w:highlight w:val="yellow"/>
        </w:rPr>
        <w:t>和</w:t>
      </w:r>
      <w:r w:rsidR="00A0250F" w:rsidRPr="008C3FA0">
        <w:rPr>
          <w:szCs w:val="21"/>
          <w:highlight w:val="yellow"/>
        </w:rPr>
        <w:t>“</w:t>
      </w:r>
      <w:r w:rsidR="00A0250F" w:rsidRPr="008C3FA0">
        <w:rPr>
          <w:rFonts w:hint="eastAsia"/>
          <w:szCs w:val="21"/>
          <w:highlight w:val="yellow"/>
        </w:rPr>
        <w:t>顺序</w:t>
      </w:r>
      <w:r w:rsidR="00A0250F" w:rsidRPr="008C3FA0">
        <w:rPr>
          <w:szCs w:val="21"/>
          <w:highlight w:val="yellow"/>
        </w:rPr>
        <w:t>排序</w:t>
      </w:r>
      <w:r w:rsidR="00A0250F" w:rsidRPr="008C3FA0">
        <w:rPr>
          <w:szCs w:val="21"/>
          <w:highlight w:val="yellow"/>
        </w:rPr>
        <w:t>”</w:t>
      </w:r>
      <w:r w:rsidR="00A0250F" w:rsidRPr="008C3FA0">
        <w:rPr>
          <w:rFonts w:hint="eastAsia"/>
          <w:szCs w:val="21"/>
          <w:highlight w:val="yellow"/>
        </w:rPr>
        <w:t>；</w:t>
      </w:r>
    </w:p>
    <w:p w:rsidR="00921D21" w:rsidRDefault="00921D21" w:rsidP="00B104CF">
      <w:pPr>
        <w:rPr>
          <w:szCs w:val="21"/>
        </w:rPr>
      </w:pPr>
    </w:p>
    <w:p w:rsidR="00921D21" w:rsidRPr="00A0250F" w:rsidRDefault="00921D21" w:rsidP="00B104CF">
      <w:pPr>
        <w:rPr>
          <w:szCs w:val="21"/>
        </w:rPr>
      </w:pPr>
      <w:r w:rsidRPr="00B60FCF">
        <w:rPr>
          <w:rFonts w:hint="eastAsia"/>
          <w:szCs w:val="21"/>
          <w:highlight w:val="yellow"/>
        </w:rPr>
        <w:t>8.</w:t>
      </w:r>
      <w:r w:rsidRPr="00B60FCF">
        <w:rPr>
          <w:szCs w:val="21"/>
          <w:highlight w:val="yellow"/>
        </w:rPr>
        <w:t>”</w:t>
      </w:r>
      <w:r w:rsidRPr="00B60FCF">
        <w:rPr>
          <w:rFonts w:hint="eastAsia"/>
          <w:szCs w:val="21"/>
          <w:highlight w:val="yellow"/>
        </w:rPr>
        <w:t>样式</w:t>
      </w:r>
      <w:r w:rsidRPr="00B60FCF">
        <w:rPr>
          <w:szCs w:val="21"/>
          <w:highlight w:val="yellow"/>
        </w:rPr>
        <w:t>编辑</w:t>
      </w:r>
      <w:r w:rsidRPr="00B60FCF">
        <w:rPr>
          <w:szCs w:val="21"/>
          <w:highlight w:val="yellow"/>
        </w:rPr>
        <w:t>”-“</w:t>
      </w:r>
      <w:r w:rsidRPr="00B60FCF">
        <w:rPr>
          <w:rFonts w:hint="eastAsia"/>
          <w:szCs w:val="21"/>
          <w:highlight w:val="yellow"/>
        </w:rPr>
        <w:t>作者</w:t>
      </w:r>
      <w:r w:rsidRPr="00B60FCF">
        <w:rPr>
          <w:szCs w:val="21"/>
          <w:highlight w:val="yellow"/>
        </w:rPr>
        <w:t>显示</w:t>
      </w:r>
      <w:r w:rsidRPr="00B60FCF">
        <w:rPr>
          <w:rFonts w:hint="eastAsia"/>
          <w:szCs w:val="21"/>
          <w:highlight w:val="yellow"/>
        </w:rPr>
        <w:t>格式</w:t>
      </w:r>
      <w:r w:rsidRPr="00B60FCF">
        <w:rPr>
          <w:szCs w:val="21"/>
          <w:highlight w:val="yellow"/>
        </w:rPr>
        <w:t>设置</w:t>
      </w:r>
      <w:r w:rsidRPr="00B60FCF">
        <w:rPr>
          <w:szCs w:val="21"/>
          <w:highlight w:val="yellow"/>
        </w:rPr>
        <w:t>”</w:t>
      </w:r>
      <w:r w:rsidRPr="00B60FCF">
        <w:rPr>
          <w:rFonts w:hint="eastAsia"/>
          <w:szCs w:val="21"/>
          <w:highlight w:val="yellow"/>
        </w:rPr>
        <w:t>，</w:t>
      </w:r>
      <w:r w:rsidRPr="00B60FCF">
        <w:rPr>
          <w:szCs w:val="21"/>
          <w:highlight w:val="yellow"/>
        </w:rPr>
        <w:t>作者名</w:t>
      </w:r>
      <w:r w:rsidRPr="00B60FCF">
        <w:rPr>
          <w:rFonts w:hint="eastAsia"/>
          <w:szCs w:val="21"/>
          <w:highlight w:val="yellow"/>
        </w:rPr>
        <w:t>与</w:t>
      </w:r>
      <w:r w:rsidRPr="00B60FCF">
        <w:rPr>
          <w:szCs w:val="21"/>
          <w:highlight w:val="yellow"/>
        </w:rPr>
        <w:t>名之间的分隔符，具体功能？</w:t>
      </w:r>
    </w:p>
    <w:sectPr w:rsidR="00921D21" w:rsidRPr="00A0250F" w:rsidSect="008B57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D2A" w:rsidRDefault="00A53D2A" w:rsidP="003408F1">
      <w:r>
        <w:separator/>
      </w:r>
    </w:p>
  </w:endnote>
  <w:endnote w:type="continuationSeparator" w:id="1">
    <w:p w:rsidR="00A53D2A" w:rsidRDefault="00A53D2A" w:rsidP="003408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D2A" w:rsidRDefault="00A53D2A" w:rsidP="003408F1">
      <w:r>
        <w:separator/>
      </w:r>
    </w:p>
  </w:footnote>
  <w:footnote w:type="continuationSeparator" w:id="1">
    <w:p w:rsidR="00A53D2A" w:rsidRDefault="00A53D2A" w:rsidP="003408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267D"/>
    <w:rsid w:val="0001297E"/>
    <w:rsid w:val="00015C8D"/>
    <w:rsid w:val="00035695"/>
    <w:rsid w:val="0006089A"/>
    <w:rsid w:val="000708F0"/>
    <w:rsid w:val="00096A08"/>
    <w:rsid w:val="00102CCA"/>
    <w:rsid w:val="001E7B1F"/>
    <w:rsid w:val="00234863"/>
    <w:rsid w:val="00296C38"/>
    <w:rsid w:val="00314E49"/>
    <w:rsid w:val="0031520E"/>
    <w:rsid w:val="00317D54"/>
    <w:rsid w:val="00326068"/>
    <w:rsid w:val="003408F1"/>
    <w:rsid w:val="00364EB7"/>
    <w:rsid w:val="003E178F"/>
    <w:rsid w:val="003E60F5"/>
    <w:rsid w:val="004335E7"/>
    <w:rsid w:val="00455EE4"/>
    <w:rsid w:val="0049772A"/>
    <w:rsid w:val="004A26FC"/>
    <w:rsid w:val="004C6D5E"/>
    <w:rsid w:val="004F6E4A"/>
    <w:rsid w:val="004F7B65"/>
    <w:rsid w:val="00511229"/>
    <w:rsid w:val="005264CA"/>
    <w:rsid w:val="0053005D"/>
    <w:rsid w:val="00543EC4"/>
    <w:rsid w:val="005924E6"/>
    <w:rsid w:val="005D31E1"/>
    <w:rsid w:val="005E07A4"/>
    <w:rsid w:val="006267D3"/>
    <w:rsid w:val="00631670"/>
    <w:rsid w:val="006472AA"/>
    <w:rsid w:val="00675FBC"/>
    <w:rsid w:val="006A431F"/>
    <w:rsid w:val="006D4948"/>
    <w:rsid w:val="00733A12"/>
    <w:rsid w:val="007677F0"/>
    <w:rsid w:val="00770A30"/>
    <w:rsid w:val="007A5B95"/>
    <w:rsid w:val="007B52B2"/>
    <w:rsid w:val="007D02B4"/>
    <w:rsid w:val="00885F4A"/>
    <w:rsid w:val="008B576F"/>
    <w:rsid w:val="008C3FA0"/>
    <w:rsid w:val="00911623"/>
    <w:rsid w:val="00921D21"/>
    <w:rsid w:val="009341A0"/>
    <w:rsid w:val="0096233F"/>
    <w:rsid w:val="00A0250F"/>
    <w:rsid w:val="00A53D2A"/>
    <w:rsid w:val="00A62C74"/>
    <w:rsid w:val="00A763BF"/>
    <w:rsid w:val="00A864BF"/>
    <w:rsid w:val="00AE24AE"/>
    <w:rsid w:val="00AE4E8D"/>
    <w:rsid w:val="00AF324B"/>
    <w:rsid w:val="00B01759"/>
    <w:rsid w:val="00B104CF"/>
    <w:rsid w:val="00B3267D"/>
    <w:rsid w:val="00B41DFA"/>
    <w:rsid w:val="00B60FCF"/>
    <w:rsid w:val="00B93092"/>
    <w:rsid w:val="00B930B1"/>
    <w:rsid w:val="00BA5249"/>
    <w:rsid w:val="00BA76D9"/>
    <w:rsid w:val="00BE297E"/>
    <w:rsid w:val="00C0534A"/>
    <w:rsid w:val="00C637FA"/>
    <w:rsid w:val="00C818B2"/>
    <w:rsid w:val="00C877A5"/>
    <w:rsid w:val="00D2474A"/>
    <w:rsid w:val="00D276D4"/>
    <w:rsid w:val="00DA278B"/>
    <w:rsid w:val="00DD5D5A"/>
    <w:rsid w:val="00E33400"/>
    <w:rsid w:val="00E54C3C"/>
    <w:rsid w:val="00E65D57"/>
    <w:rsid w:val="00E7581C"/>
    <w:rsid w:val="00E775F5"/>
    <w:rsid w:val="00EB3A2A"/>
    <w:rsid w:val="00EE330B"/>
    <w:rsid w:val="00F151F9"/>
    <w:rsid w:val="00FA188D"/>
    <w:rsid w:val="00FD35FA"/>
    <w:rsid w:val="00FF59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76F"/>
    <w:pPr>
      <w:widowControl w:val="0"/>
      <w:jc w:val="both"/>
    </w:pPr>
  </w:style>
  <w:style w:type="paragraph" w:styleId="2">
    <w:name w:val="heading 2"/>
    <w:basedOn w:val="a"/>
    <w:next w:val="a"/>
    <w:link w:val="2Char"/>
    <w:uiPriority w:val="9"/>
    <w:unhideWhenUsed/>
    <w:qFormat/>
    <w:rsid w:val="0034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59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08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08F1"/>
    <w:rPr>
      <w:sz w:val="18"/>
      <w:szCs w:val="18"/>
    </w:rPr>
  </w:style>
  <w:style w:type="paragraph" w:styleId="a4">
    <w:name w:val="footer"/>
    <w:basedOn w:val="a"/>
    <w:link w:val="Char0"/>
    <w:uiPriority w:val="99"/>
    <w:unhideWhenUsed/>
    <w:rsid w:val="003408F1"/>
    <w:pPr>
      <w:tabs>
        <w:tab w:val="center" w:pos="4153"/>
        <w:tab w:val="right" w:pos="8306"/>
      </w:tabs>
      <w:snapToGrid w:val="0"/>
      <w:jc w:val="left"/>
    </w:pPr>
    <w:rPr>
      <w:sz w:val="18"/>
      <w:szCs w:val="18"/>
    </w:rPr>
  </w:style>
  <w:style w:type="character" w:customStyle="1" w:styleId="Char0">
    <w:name w:val="页脚 Char"/>
    <w:basedOn w:val="a0"/>
    <w:link w:val="a4"/>
    <w:uiPriority w:val="99"/>
    <w:rsid w:val="003408F1"/>
    <w:rPr>
      <w:sz w:val="18"/>
      <w:szCs w:val="18"/>
    </w:rPr>
  </w:style>
  <w:style w:type="character" w:customStyle="1" w:styleId="2Char">
    <w:name w:val="标题 2 Char"/>
    <w:basedOn w:val="a0"/>
    <w:link w:val="2"/>
    <w:uiPriority w:val="9"/>
    <w:rsid w:val="003408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5945"/>
    <w:rPr>
      <w:b/>
      <w:bCs/>
      <w:sz w:val="32"/>
      <w:szCs w:val="32"/>
    </w:rPr>
  </w:style>
  <w:style w:type="paragraph" w:styleId="a5">
    <w:name w:val="Balloon Text"/>
    <w:basedOn w:val="a"/>
    <w:link w:val="Char1"/>
    <w:uiPriority w:val="99"/>
    <w:semiHidden/>
    <w:unhideWhenUsed/>
    <w:rsid w:val="00AE4E8D"/>
    <w:rPr>
      <w:sz w:val="18"/>
      <w:szCs w:val="18"/>
    </w:rPr>
  </w:style>
  <w:style w:type="character" w:customStyle="1" w:styleId="Char1">
    <w:name w:val="批注框文本 Char"/>
    <w:basedOn w:val="a0"/>
    <w:link w:val="a5"/>
    <w:uiPriority w:val="99"/>
    <w:semiHidden/>
    <w:rsid w:val="00AE4E8D"/>
    <w:rPr>
      <w:sz w:val="18"/>
      <w:szCs w:val="18"/>
    </w:rPr>
  </w:style>
</w:styles>
</file>

<file path=word/webSettings.xml><?xml version="1.0" encoding="utf-8"?>
<w:webSettings xmlns:r="http://schemas.openxmlformats.org/officeDocument/2006/relationships" xmlns:w="http://schemas.openxmlformats.org/wordprocessingml/2006/main">
  <w:divs>
    <w:div w:id="220597936">
      <w:bodyDiv w:val="1"/>
      <w:marLeft w:val="0"/>
      <w:marRight w:val="0"/>
      <w:marTop w:val="0"/>
      <w:marBottom w:val="0"/>
      <w:divBdr>
        <w:top w:val="none" w:sz="0" w:space="0" w:color="auto"/>
        <w:left w:val="none" w:sz="0" w:space="0" w:color="auto"/>
        <w:bottom w:val="none" w:sz="0" w:space="0" w:color="auto"/>
        <w:right w:val="none" w:sz="0" w:space="0" w:color="auto"/>
      </w:divBdr>
      <w:divsChild>
        <w:div w:id="230889110">
          <w:marLeft w:val="0"/>
          <w:marRight w:val="0"/>
          <w:marTop w:val="0"/>
          <w:marBottom w:val="0"/>
          <w:divBdr>
            <w:top w:val="none" w:sz="0" w:space="0" w:color="auto"/>
            <w:left w:val="none" w:sz="0" w:space="0" w:color="auto"/>
            <w:bottom w:val="none" w:sz="0" w:space="0" w:color="auto"/>
            <w:right w:val="none" w:sz="0" w:space="0" w:color="auto"/>
          </w:divBdr>
        </w:div>
      </w:divsChild>
    </w:div>
    <w:div w:id="555825741">
      <w:bodyDiv w:val="1"/>
      <w:marLeft w:val="0"/>
      <w:marRight w:val="0"/>
      <w:marTop w:val="0"/>
      <w:marBottom w:val="0"/>
      <w:divBdr>
        <w:top w:val="none" w:sz="0" w:space="0" w:color="auto"/>
        <w:left w:val="none" w:sz="0" w:space="0" w:color="auto"/>
        <w:bottom w:val="none" w:sz="0" w:space="0" w:color="auto"/>
        <w:right w:val="none" w:sz="0" w:space="0" w:color="auto"/>
      </w:divBdr>
      <w:divsChild>
        <w:div w:id="688408365">
          <w:marLeft w:val="0"/>
          <w:marRight w:val="0"/>
          <w:marTop w:val="0"/>
          <w:marBottom w:val="0"/>
          <w:divBdr>
            <w:top w:val="none" w:sz="0" w:space="0" w:color="auto"/>
            <w:left w:val="none" w:sz="0" w:space="0" w:color="auto"/>
            <w:bottom w:val="none" w:sz="0" w:space="0" w:color="auto"/>
            <w:right w:val="none" w:sz="0" w:space="0" w:color="auto"/>
          </w:divBdr>
        </w:div>
      </w:divsChild>
    </w:div>
    <w:div w:id="932855242">
      <w:bodyDiv w:val="1"/>
      <w:marLeft w:val="0"/>
      <w:marRight w:val="0"/>
      <w:marTop w:val="0"/>
      <w:marBottom w:val="0"/>
      <w:divBdr>
        <w:top w:val="none" w:sz="0" w:space="0" w:color="auto"/>
        <w:left w:val="none" w:sz="0" w:space="0" w:color="auto"/>
        <w:bottom w:val="none" w:sz="0" w:space="0" w:color="auto"/>
        <w:right w:val="none" w:sz="0" w:space="0" w:color="auto"/>
      </w:divBdr>
      <w:divsChild>
        <w:div w:id="1311593583">
          <w:marLeft w:val="0"/>
          <w:marRight w:val="0"/>
          <w:marTop w:val="0"/>
          <w:marBottom w:val="0"/>
          <w:divBdr>
            <w:top w:val="none" w:sz="0" w:space="0" w:color="auto"/>
            <w:left w:val="none" w:sz="0" w:space="0" w:color="auto"/>
            <w:bottom w:val="none" w:sz="0" w:space="0" w:color="auto"/>
            <w:right w:val="none" w:sz="0" w:space="0" w:color="auto"/>
          </w:divBdr>
        </w:div>
      </w:divsChild>
    </w:div>
    <w:div w:id="1221670942">
      <w:bodyDiv w:val="1"/>
      <w:marLeft w:val="0"/>
      <w:marRight w:val="0"/>
      <w:marTop w:val="0"/>
      <w:marBottom w:val="0"/>
      <w:divBdr>
        <w:top w:val="none" w:sz="0" w:space="0" w:color="auto"/>
        <w:left w:val="none" w:sz="0" w:space="0" w:color="auto"/>
        <w:bottom w:val="none" w:sz="0" w:space="0" w:color="auto"/>
        <w:right w:val="none" w:sz="0" w:space="0" w:color="auto"/>
      </w:divBdr>
      <w:divsChild>
        <w:div w:id="1618639749">
          <w:marLeft w:val="0"/>
          <w:marRight w:val="0"/>
          <w:marTop w:val="0"/>
          <w:marBottom w:val="0"/>
          <w:divBdr>
            <w:top w:val="none" w:sz="0" w:space="0" w:color="auto"/>
            <w:left w:val="none" w:sz="0" w:space="0" w:color="auto"/>
            <w:bottom w:val="none" w:sz="0" w:space="0" w:color="auto"/>
            <w:right w:val="none" w:sz="0" w:space="0" w:color="auto"/>
          </w:divBdr>
        </w:div>
      </w:divsChild>
    </w:div>
    <w:div w:id="1713186527">
      <w:bodyDiv w:val="1"/>
      <w:marLeft w:val="0"/>
      <w:marRight w:val="0"/>
      <w:marTop w:val="0"/>
      <w:marBottom w:val="0"/>
      <w:divBdr>
        <w:top w:val="none" w:sz="0" w:space="0" w:color="auto"/>
        <w:left w:val="none" w:sz="0" w:space="0" w:color="auto"/>
        <w:bottom w:val="none" w:sz="0" w:space="0" w:color="auto"/>
        <w:right w:val="none" w:sz="0" w:space="0" w:color="auto"/>
      </w:divBdr>
      <w:divsChild>
        <w:div w:id="712849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2E98-2466-46F7-834F-960006D7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4</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jishu12</cp:lastModifiedBy>
  <cp:revision>68</cp:revision>
  <dcterms:created xsi:type="dcterms:W3CDTF">2016-05-10T02:20:00Z</dcterms:created>
  <dcterms:modified xsi:type="dcterms:W3CDTF">2016-05-16T06:06:00Z</dcterms:modified>
</cp:coreProperties>
</file>