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1C5" w:rsidRDefault="008D3524" w:rsidP="008D3524">
      <w:pPr>
        <w:pStyle w:val="2"/>
        <w:jc w:val="center"/>
      </w:pPr>
      <w:r>
        <w:rPr>
          <w:rFonts w:hint="eastAsia"/>
        </w:rPr>
        <w:t>BIMT</w:t>
      </w:r>
      <w:r>
        <w:rPr>
          <w:rFonts w:hint="eastAsia"/>
        </w:rPr>
        <w:t>写作</w:t>
      </w:r>
      <w:r>
        <w:t>指导使用反馈</w:t>
      </w:r>
    </w:p>
    <w:p w:rsidR="00B07F65" w:rsidRPr="00B07F65" w:rsidRDefault="00B07F65" w:rsidP="00B07F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推荐</w:t>
      </w:r>
      <w:r>
        <w:t>文献</w:t>
      </w:r>
      <w:r>
        <w:t>-</w:t>
      </w:r>
      <w:r>
        <w:rPr>
          <w:rFonts w:hint="eastAsia"/>
        </w:rPr>
        <w:t>耳鸣</w:t>
      </w:r>
    </w:p>
    <w:p w:rsidR="00B07F65" w:rsidRDefault="00B07F65" w:rsidP="00B07F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F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43677" cy="3438137"/>
            <wp:effectExtent l="0" t="0" r="0" b="0"/>
            <wp:docPr id="1" name="图片 1" descr="D:\Users\Sun\AppData\Roaming\Tencent\Users\1677987516\QQ\WinTemp\RichOle\VI85BDL1VVWHK0FGQE~46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un\AppData\Roaming\Tencent\Users\1677987516\QQ\WinTemp\RichOle\VI85BDL1VVWHK0FGQE~46X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204" cy="344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16E" w:rsidRPr="00B07F65" w:rsidRDefault="00DB316E" w:rsidP="00B07F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3387" w:rsidRPr="003B40AC" w:rsidRDefault="00B07F65" w:rsidP="00273387">
      <w:pPr>
        <w:rPr>
          <w:highlight w:val="darkGreen"/>
        </w:rPr>
      </w:pPr>
      <w:r w:rsidRPr="003B40AC">
        <w:rPr>
          <w:rFonts w:hint="eastAsia"/>
          <w:highlight w:val="darkGreen"/>
        </w:rPr>
        <w:t>Q1</w:t>
      </w:r>
      <w:r w:rsidRPr="003B40AC">
        <w:rPr>
          <w:highlight w:val="darkGreen"/>
        </w:rPr>
        <w:t>：反馈结果的排列原则</w:t>
      </w:r>
    </w:p>
    <w:p w:rsidR="00B07F65" w:rsidRPr="003B40AC" w:rsidRDefault="00B07F65" w:rsidP="00273387">
      <w:pPr>
        <w:rPr>
          <w:highlight w:val="darkGreen"/>
        </w:rPr>
      </w:pPr>
      <w:r w:rsidRPr="003B40AC">
        <w:rPr>
          <w:highlight w:val="darkGreen"/>
        </w:rPr>
        <w:t>Q2</w:t>
      </w:r>
      <w:r w:rsidRPr="003B40AC">
        <w:rPr>
          <w:highlight w:val="darkGreen"/>
        </w:rPr>
        <w:t>：数据库中何来</w:t>
      </w:r>
      <w:r w:rsidRPr="003B40AC">
        <w:rPr>
          <w:rFonts w:hint="eastAsia"/>
          <w:highlight w:val="darkGreen"/>
        </w:rPr>
        <w:t>的</w:t>
      </w:r>
      <w:r w:rsidRPr="003B40AC">
        <w:rPr>
          <w:highlight w:val="darkGreen"/>
        </w:rPr>
        <w:t>图书数据，这类数据</w:t>
      </w:r>
      <w:r w:rsidRPr="003B40AC">
        <w:rPr>
          <w:rFonts w:hint="eastAsia"/>
          <w:highlight w:val="darkGreen"/>
        </w:rPr>
        <w:t>的</w:t>
      </w:r>
      <w:r w:rsidRPr="003B40AC">
        <w:rPr>
          <w:highlight w:val="darkGreen"/>
        </w:rPr>
        <w:t>数据量</w:t>
      </w:r>
    </w:p>
    <w:p w:rsidR="00B07F65" w:rsidRDefault="00DB316E" w:rsidP="00273387">
      <w:r w:rsidRPr="003B40AC">
        <w:rPr>
          <w:rFonts w:hint="eastAsia"/>
          <w:highlight w:val="darkGreen"/>
        </w:rPr>
        <w:t>Q3</w:t>
      </w:r>
      <w:r w:rsidRPr="003B40AC">
        <w:rPr>
          <w:rFonts w:hint="eastAsia"/>
          <w:highlight w:val="darkGreen"/>
        </w:rPr>
        <w:t>：</w:t>
      </w:r>
      <w:r w:rsidRPr="003B40AC">
        <w:rPr>
          <w:highlight w:val="darkGreen"/>
        </w:rPr>
        <w:t>能否区分不同类型的文章</w:t>
      </w:r>
    </w:p>
    <w:p w:rsidR="00DB316E" w:rsidRDefault="00DB316E" w:rsidP="00273387">
      <w:r>
        <w:rPr>
          <w:noProof/>
        </w:rPr>
        <w:drawing>
          <wp:inline distT="0" distB="0" distL="0" distR="0" wp14:anchorId="33AB294D" wp14:editId="485C3854">
            <wp:extent cx="3515096" cy="1877211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1637" cy="188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6E" w:rsidRDefault="00DB316E" w:rsidP="00273387">
      <w:r>
        <w:rPr>
          <w:rFonts w:hint="eastAsia"/>
        </w:rPr>
        <w:t>Q4</w:t>
      </w:r>
      <w:r>
        <w:t>：</w:t>
      </w:r>
      <w:r>
        <w:t>“</w:t>
      </w:r>
      <w:r>
        <w:rPr>
          <w:rFonts w:hint="eastAsia"/>
        </w:rPr>
        <w:t>水杨酸钠</w:t>
      </w:r>
      <w:r>
        <w:t>”</w:t>
      </w:r>
      <w:r>
        <w:rPr>
          <w:rFonts w:hint="eastAsia"/>
        </w:rPr>
        <w:t>这篇</w:t>
      </w:r>
      <w:r w:rsidR="00805DFD">
        <w:t>文献与耳鸣的符合度很弱</w:t>
      </w:r>
      <w:r w:rsidR="00805DFD">
        <w:rPr>
          <w:rFonts w:hint="eastAsia"/>
        </w:rPr>
        <w:t>，</w:t>
      </w:r>
      <w:r w:rsidR="00805DFD">
        <w:t>排列原则有待优化</w:t>
      </w:r>
    </w:p>
    <w:p w:rsidR="00280E28" w:rsidRDefault="00280E28" w:rsidP="00273387">
      <w:r>
        <w:rPr>
          <w:noProof/>
        </w:rPr>
        <w:lastRenderedPageBreak/>
        <w:drawing>
          <wp:inline distT="0" distB="0" distL="0" distR="0" wp14:anchorId="3E2346D3" wp14:editId="077B872E">
            <wp:extent cx="3665867" cy="28797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8041" cy="28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28" w:rsidRDefault="00280E28" w:rsidP="00273387">
      <w:r>
        <w:rPr>
          <w:rFonts w:hint="eastAsia"/>
        </w:rPr>
        <w:t>Q</w:t>
      </w:r>
      <w:r>
        <w:t>5</w:t>
      </w:r>
      <w:r>
        <w:rPr>
          <w:rFonts w:hint="eastAsia"/>
        </w:rPr>
        <w:t>：</w:t>
      </w:r>
      <w:r>
        <w:t>非相关结果</w:t>
      </w:r>
    </w:p>
    <w:p w:rsidR="00280E28" w:rsidRPr="00280E28" w:rsidRDefault="00280E28" w:rsidP="00280E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E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93925" cy="3586142"/>
            <wp:effectExtent l="0" t="0" r="1905" b="0"/>
            <wp:docPr id="4" name="图片 4" descr="D:\Users\Sun\AppData\Roaming\Tencent\Users\1677987516\QQ\WinTemp\RichOle\4B[HBJJ(ZGUTE}Z2M7LF}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Sun\AppData\Roaming\Tencent\Users\1677987516\QQ\WinTemp\RichOle\4B[HBJJ(ZGUTE}Z2M7LF}8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07" cy="360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2C7" w:rsidRPr="007927E2" w:rsidRDefault="00280E28" w:rsidP="00FA5675">
      <w:pPr>
        <w:widowControl/>
        <w:jc w:val="left"/>
        <w:rPr>
          <w:highlight w:val="darkGreen"/>
        </w:rPr>
      </w:pPr>
      <w:r w:rsidRPr="007927E2">
        <w:rPr>
          <w:rFonts w:hint="eastAsia"/>
          <w:highlight w:val="darkGreen"/>
        </w:rPr>
        <w:t>Q6</w:t>
      </w:r>
      <w:r w:rsidRPr="007927E2">
        <w:rPr>
          <w:rFonts w:hint="eastAsia"/>
          <w:highlight w:val="darkGreen"/>
        </w:rPr>
        <w:t>：“出版</w:t>
      </w:r>
      <w:r w:rsidRPr="007927E2">
        <w:rPr>
          <w:highlight w:val="darkGreen"/>
        </w:rPr>
        <w:t>日期</w:t>
      </w:r>
      <w:r w:rsidRPr="007927E2">
        <w:rPr>
          <w:highlight w:val="darkGreen"/>
        </w:rPr>
        <w:t>”</w:t>
      </w:r>
      <w:r w:rsidRPr="007927E2">
        <w:rPr>
          <w:rFonts w:hint="eastAsia"/>
          <w:highlight w:val="darkGreen"/>
        </w:rPr>
        <w:t>向下</w:t>
      </w:r>
      <w:r w:rsidRPr="007927E2">
        <w:rPr>
          <w:highlight w:val="darkGreen"/>
        </w:rPr>
        <w:t>箭头是表示，三个选择的</w:t>
      </w:r>
      <w:r w:rsidRPr="007927E2">
        <w:rPr>
          <w:rFonts w:hint="eastAsia"/>
          <w:highlight w:val="darkGreen"/>
        </w:rPr>
        <w:t>含义，</w:t>
      </w:r>
      <w:r w:rsidRPr="007927E2">
        <w:rPr>
          <w:highlight w:val="darkGreen"/>
        </w:rPr>
        <w:t>三个筛选条件，必须先点击向下才会有反应，先点击向上无反</w:t>
      </w:r>
      <w:r w:rsidRPr="007927E2">
        <w:rPr>
          <w:rFonts w:hint="eastAsia"/>
          <w:highlight w:val="darkGreen"/>
        </w:rPr>
        <w:t>应</w:t>
      </w:r>
    </w:p>
    <w:p w:rsidR="00FA5675" w:rsidRPr="00FA5675" w:rsidRDefault="002E72C7" w:rsidP="00FA56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7E2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分类</w:t>
      </w:r>
      <w:r w:rsidRPr="007927E2">
        <w:rPr>
          <w:rFonts w:ascii="宋体" w:eastAsia="宋体" w:hAnsi="宋体" w:cs="宋体"/>
          <w:kern w:val="0"/>
          <w:sz w:val="24"/>
          <w:szCs w:val="24"/>
          <w:highlight w:val="darkGreen"/>
        </w:rPr>
        <w:t>建议修</w:t>
      </w:r>
      <w:r w:rsidRPr="007927E2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改</w:t>
      </w:r>
      <w:r w:rsidRPr="007927E2">
        <w:rPr>
          <w:rFonts w:ascii="宋体" w:eastAsia="宋体" w:hAnsi="宋体" w:cs="宋体"/>
          <w:kern w:val="0"/>
          <w:sz w:val="24"/>
          <w:szCs w:val="24"/>
          <w:highlight w:val="darkGreen"/>
        </w:rPr>
        <w:t>：</w:t>
      </w:r>
      <w:r w:rsidR="00FA5675" w:rsidRPr="007927E2">
        <w:rPr>
          <w:rFonts w:ascii="宋体" w:eastAsia="宋体" w:hAnsi="宋体" w:cs="宋体"/>
          <w:noProof/>
          <w:kern w:val="0"/>
          <w:sz w:val="24"/>
          <w:szCs w:val="24"/>
          <w:highlight w:val="darkGreen"/>
        </w:rPr>
        <w:drawing>
          <wp:inline distT="0" distB="0" distL="0" distR="0">
            <wp:extent cx="4174490" cy="219710"/>
            <wp:effectExtent l="0" t="0" r="0" b="8890"/>
            <wp:docPr id="9" name="图片 9" descr="D:\Users\Sun\Documents\Tencent Files\1677987516\Image\C2C\WVAZIM`ND[(9`H{XT`Y7K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Sun\Documents\Tencent Files\1677987516\Image\C2C\WVAZIM`ND[(9`H{XT`Y7KV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7E2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排列</w:t>
      </w:r>
      <w:r w:rsidRPr="007927E2">
        <w:rPr>
          <w:rFonts w:ascii="宋体" w:eastAsia="宋体" w:hAnsi="宋体" w:cs="宋体"/>
          <w:kern w:val="0"/>
          <w:sz w:val="24"/>
          <w:szCs w:val="24"/>
          <w:highlight w:val="darkGreen"/>
        </w:rPr>
        <w:t>类别</w:t>
      </w:r>
      <w:r w:rsidRPr="007927E2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为</w:t>
      </w:r>
      <w:r w:rsidRPr="007927E2">
        <w:rPr>
          <w:rFonts w:ascii="宋体" w:eastAsia="宋体" w:hAnsi="宋体" w:cs="宋体"/>
          <w:kern w:val="0"/>
          <w:sz w:val="24"/>
          <w:szCs w:val="24"/>
          <w:highlight w:val="darkGreen"/>
        </w:rPr>
        <w:t>：</w:t>
      </w:r>
      <w:r w:rsidRPr="007927E2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最</w:t>
      </w:r>
      <w:r w:rsidRPr="007927E2">
        <w:rPr>
          <w:rFonts w:ascii="宋体" w:eastAsia="宋体" w:hAnsi="宋体" w:cs="宋体"/>
          <w:kern w:val="0"/>
          <w:sz w:val="24"/>
          <w:szCs w:val="24"/>
          <w:highlight w:val="darkGreen"/>
        </w:rPr>
        <w:t>相关</w:t>
      </w:r>
      <w:r w:rsidRPr="007927E2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、</w:t>
      </w:r>
      <w:r w:rsidRPr="007927E2">
        <w:rPr>
          <w:rFonts w:ascii="宋体" w:eastAsia="宋体" w:hAnsi="宋体" w:cs="宋体"/>
          <w:kern w:val="0"/>
          <w:sz w:val="24"/>
          <w:szCs w:val="24"/>
          <w:highlight w:val="darkGreen"/>
        </w:rPr>
        <w:t>最新、</w:t>
      </w:r>
      <w:r w:rsidRPr="007927E2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最</w:t>
      </w:r>
      <w:r w:rsidRPr="007927E2">
        <w:rPr>
          <w:rFonts w:ascii="宋体" w:eastAsia="宋体" w:hAnsi="宋体" w:cs="宋体"/>
          <w:kern w:val="0"/>
          <w:sz w:val="24"/>
          <w:szCs w:val="24"/>
          <w:highlight w:val="darkGreen"/>
        </w:rPr>
        <w:t>旧</w:t>
      </w:r>
      <w:r w:rsidRPr="007927E2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，</w:t>
      </w:r>
      <w:r w:rsidRPr="007927E2">
        <w:rPr>
          <w:rFonts w:ascii="宋体" w:eastAsia="宋体" w:hAnsi="宋体" w:cs="宋体"/>
          <w:kern w:val="0"/>
          <w:sz w:val="24"/>
          <w:szCs w:val="24"/>
          <w:highlight w:val="darkGreen"/>
        </w:rPr>
        <w:t>默</w:t>
      </w:r>
      <w:r w:rsidRPr="007927E2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认</w:t>
      </w:r>
      <w:r w:rsidRPr="007927E2">
        <w:rPr>
          <w:rFonts w:ascii="宋体" w:eastAsia="宋体" w:hAnsi="宋体" w:cs="宋体"/>
          <w:kern w:val="0"/>
          <w:sz w:val="24"/>
          <w:szCs w:val="24"/>
          <w:highlight w:val="darkGreen"/>
        </w:rPr>
        <w:t>为最相关降序排列</w:t>
      </w:r>
    </w:p>
    <w:p w:rsidR="00B07F65" w:rsidRPr="00FA5675" w:rsidRDefault="00B07F65" w:rsidP="00280E28"/>
    <w:p w:rsidR="00307260" w:rsidRPr="00307260" w:rsidRDefault="00307260" w:rsidP="003072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26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95998" cy="4328555"/>
            <wp:effectExtent l="0" t="0" r="0" b="0"/>
            <wp:docPr id="5" name="图片 5" descr="D:\Users\Sun\AppData\Roaming\Tencent\Users\1677987516\QQ\WinTemp\RichOle\U$UI(I3N8F~@V63LT{L$6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Sun\AppData\Roaming\Tencent\Users\1677987516\QQ\WinTemp\RichOle\U$UI(I3N8F~@V63LT{L$6O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638" cy="433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313" w:rsidRDefault="00307260" w:rsidP="00280E28">
      <w:r>
        <w:rPr>
          <w:rFonts w:hint="eastAsia"/>
        </w:rPr>
        <w:t>Q7</w:t>
      </w:r>
      <w:r>
        <w:rPr>
          <w:rFonts w:hint="eastAsia"/>
        </w:rPr>
        <w:t>：</w:t>
      </w:r>
      <w:r>
        <w:t>此条件下的排列原则</w:t>
      </w:r>
    </w:p>
    <w:p w:rsidR="00F80313" w:rsidRDefault="00F80313" w:rsidP="00F80313">
      <w:r>
        <w:br w:type="page"/>
      </w:r>
    </w:p>
    <w:p w:rsidR="00F80313" w:rsidRDefault="00F80313" w:rsidP="00F803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多条件</w:t>
      </w:r>
      <w:r>
        <w:t>检索</w:t>
      </w:r>
    </w:p>
    <w:p w:rsidR="00F80313" w:rsidRDefault="00F80313" w:rsidP="00F803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3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4279" cy="3526971"/>
            <wp:effectExtent l="0" t="0" r="0" b="0"/>
            <wp:docPr id="6" name="图片 6" descr="D:\Users\Sun\AppData\Roaming\Tencent\Users\1677987516\QQ\WinTemp\RichOle\7FI8WXWO}BD$4~`SY9IPP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Sun\AppData\Roaming\Tencent\Users\1677987516\QQ\WinTemp\RichOle\7FI8WXWO}BD$4~`SY9IPP_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764" cy="354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197" w:rsidRPr="00F80313" w:rsidRDefault="00880197" w:rsidP="00F803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Q1</w:t>
      </w:r>
      <w:r>
        <w:rPr>
          <w:rFonts w:ascii="宋体" w:eastAsia="宋体" w:hAnsi="宋体" w:cs="宋体"/>
          <w:kern w:val="0"/>
          <w:sz w:val="24"/>
          <w:szCs w:val="24"/>
        </w:rPr>
        <w:t>：出现卡顿</w:t>
      </w:r>
    </w:p>
    <w:p w:rsidR="00880197" w:rsidRPr="00880197" w:rsidRDefault="00880197" w:rsidP="008801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1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74730" cy="2369127"/>
            <wp:effectExtent l="0" t="0" r="0" b="0"/>
            <wp:docPr id="7" name="图片 7" descr="D:\Users\Sun\AppData\Roaming\Tencent\Users\1677987516\QQ\WinTemp\RichOle\I9Z9B~DN2@]2UM7Y765@}(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Sun\AppData\Roaming\Tencent\Users\1677987516\QQ\WinTemp\RichOle\I9Z9B~DN2@]2UM7Y765@}(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069" cy="238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260" w:rsidRDefault="00880197" w:rsidP="00280E28">
      <w:r>
        <w:rPr>
          <w:rFonts w:hint="eastAsia"/>
        </w:rPr>
        <w:t>Q2</w:t>
      </w:r>
      <w:r>
        <w:rPr>
          <w:rFonts w:hint="eastAsia"/>
        </w:rPr>
        <w:t>：</w:t>
      </w:r>
      <w:r>
        <w:t>卡顿后重新进入</w:t>
      </w:r>
      <w:r>
        <w:t>“</w:t>
      </w:r>
      <w:r>
        <w:rPr>
          <w:rFonts w:hint="eastAsia"/>
        </w:rPr>
        <w:t>搜索</w:t>
      </w:r>
      <w:r>
        <w:t>文献</w:t>
      </w:r>
      <w:r>
        <w:t>”</w:t>
      </w:r>
    </w:p>
    <w:p w:rsidR="00880197" w:rsidRDefault="004D63AF" w:rsidP="00280E28">
      <w:r>
        <w:rPr>
          <w:rFonts w:hint="eastAsia"/>
        </w:rPr>
        <w:t>Q3</w:t>
      </w:r>
      <w:r>
        <w:t>：检索文献，重新进入后，原有的检索条件</w:t>
      </w:r>
      <w:r>
        <w:rPr>
          <w:rFonts w:hint="eastAsia"/>
        </w:rPr>
        <w:t>仍然</w:t>
      </w:r>
      <w:r>
        <w:t>保留</w:t>
      </w:r>
    </w:p>
    <w:p w:rsidR="004D63AF" w:rsidRPr="004D63AF" w:rsidRDefault="004D63AF" w:rsidP="004D63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63A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25471" cy="4767943"/>
            <wp:effectExtent l="0" t="0" r="0" b="0"/>
            <wp:docPr id="8" name="图片 8" descr="D:\Users\Sun\AppData\Roaming\Tencent\Users\1677987516\QQ\WinTemp\RichOle\@(G1SR8DO8)Q%`R5CW8XG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Sun\AppData\Roaming\Tencent\Users\1677987516\QQ\WinTemp\RichOle\@(G1SR8DO8)Q%`R5CW8XGA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56" cy="477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3AF" w:rsidRDefault="004D63AF" w:rsidP="00280E28">
      <w:r>
        <w:rPr>
          <w:rFonts w:hint="eastAsia"/>
        </w:rPr>
        <w:t>Q4</w:t>
      </w:r>
      <w:r>
        <w:rPr>
          <w:rFonts w:hint="eastAsia"/>
        </w:rPr>
        <w:t>：重启</w:t>
      </w:r>
      <w:r>
        <w:t>文档后的界面</w:t>
      </w:r>
      <w:r>
        <w:rPr>
          <w:rFonts w:hint="eastAsia"/>
        </w:rPr>
        <w:t>，</w:t>
      </w:r>
      <w:r w:rsidR="00E20488">
        <w:rPr>
          <w:rFonts w:hint="eastAsia"/>
        </w:rPr>
        <w:t>之后</w:t>
      </w:r>
      <w:r w:rsidR="00A4400D">
        <w:rPr>
          <w:rFonts w:hint="eastAsia"/>
        </w:rPr>
        <w:t>word</w:t>
      </w:r>
      <w:r w:rsidR="00A4400D">
        <w:rPr>
          <w:rFonts w:hint="eastAsia"/>
        </w:rPr>
        <w:t>崩溃</w:t>
      </w:r>
    </w:p>
    <w:p w:rsidR="00FB53E0" w:rsidRDefault="00FB53E0" w:rsidP="00FB53E0">
      <w:r>
        <w:rPr>
          <w:noProof/>
        </w:rPr>
        <w:lastRenderedPageBreak/>
        <w:drawing>
          <wp:inline distT="0" distB="0" distL="0" distR="0" wp14:anchorId="4BB1B36B" wp14:editId="7B3CF971">
            <wp:extent cx="4561508" cy="4552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4494" cy="455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3E0" w:rsidRDefault="00FB53E0" w:rsidP="00FB53E0">
      <w:r>
        <w:rPr>
          <w:noProof/>
        </w:rPr>
        <w:drawing>
          <wp:inline distT="0" distB="0" distL="0" distR="0" wp14:anchorId="6D3A61A1" wp14:editId="73C047CF">
            <wp:extent cx="4575820" cy="32289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257" cy="323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3E0" w:rsidRDefault="00FB53E0" w:rsidP="00FB53E0">
      <w:r>
        <w:rPr>
          <w:rFonts w:hint="eastAsia"/>
        </w:rPr>
        <w:t>Q</w:t>
      </w:r>
      <w:r>
        <w:t>5</w:t>
      </w:r>
      <w:r>
        <w:t>：检索算法原则</w:t>
      </w:r>
    </w:p>
    <w:p w:rsidR="00FB53E0" w:rsidRDefault="00FB53E0" w:rsidP="00FB53E0">
      <w:r>
        <w:br w:type="page"/>
      </w:r>
    </w:p>
    <w:p w:rsidR="00FB53E0" w:rsidRDefault="00FB53E0" w:rsidP="00FB53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注册</w:t>
      </w:r>
      <w:r>
        <w:t>登录</w:t>
      </w:r>
    </w:p>
    <w:p w:rsidR="00C32E2D" w:rsidRPr="002E72C7" w:rsidRDefault="00C32E2D" w:rsidP="00280E28">
      <w:pPr>
        <w:rPr>
          <w:strike/>
        </w:rPr>
      </w:pPr>
      <w:r w:rsidRPr="002E72C7">
        <w:rPr>
          <w:rFonts w:hint="eastAsia"/>
          <w:strike/>
        </w:rPr>
        <w:t>平台</w:t>
      </w:r>
      <w:r w:rsidRPr="002E72C7">
        <w:rPr>
          <w:strike/>
        </w:rPr>
        <w:t>登录，插件自动登录</w:t>
      </w:r>
    </w:p>
    <w:p w:rsidR="00C32E2D" w:rsidRDefault="00C32E2D" w:rsidP="00280E28"/>
    <w:p w:rsidR="00C32E2D" w:rsidRDefault="00C32E2D" w:rsidP="00C32E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编辑</w:t>
      </w:r>
      <w:r>
        <w:t>样式</w:t>
      </w:r>
    </w:p>
    <w:p w:rsidR="00C32E2D" w:rsidRDefault="00C32E2D" w:rsidP="00C32E2D">
      <w:r>
        <w:rPr>
          <w:rFonts w:hint="eastAsia"/>
        </w:rPr>
        <w:t>英文参考文献</w:t>
      </w:r>
      <w:r>
        <w:t>样式，使用英文</w:t>
      </w:r>
      <w:r>
        <w:rPr>
          <w:rFonts w:hint="eastAsia"/>
        </w:rPr>
        <w:t>文章</w:t>
      </w:r>
      <w:r>
        <w:t>格式</w:t>
      </w:r>
    </w:p>
    <w:p w:rsidR="00C32E2D" w:rsidRDefault="00C32E2D" w:rsidP="00C32E2D"/>
    <w:p w:rsidR="00C32E2D" w:rsidRPr="00C32E2D" w:rsidRDefault="00C32E2D" w:rsidP="00C32E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E2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95575" cy="1143000"/>
            <wp:effectExtent l="0" t="0" r="9525" b="0"/>
            <wp:docPr id="12" name="图片 12" descr="D:\Users\Sun\AppData\Roaming\Tencent\Users\1677987516\QQ\WinTemp\RichOle\N]3R2L``1QV898564D3M}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un\AppData\Roaming\Tencent\Users\1677987516\QQ\WinTemp\RichOle\N]3R2L``1QV898564D3M}Z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2D" w:rsidRDefault="00C32E2D" w:rsidP="00C32E2D">
      <w:r w:rsidRPr="00371564">
        <w:rPr>
          <w:rFonts w:hint="eastAsia"/>
          <w:highlight w:val="darkGreen"/>
        </w:rPr>
        <w:t>Q</w:t>
      </w:r>
      <w:r w:rsidRPr="00371564">
        <w:rPr>
          <w:highlight w:val="darkGreen"/>
        </w:rPr>
        <w:t>1</w:t>
      </w:r>
      <w:r w:rsidRPr="00371564">
        <w:rPr>
          <w:rFonts w:hint="eastAsia"/>
          <w:highlight w:val="darkGreen"/>
        </w:rPr>
        <w:t>：</w:t>
      </w:r>
      <w:r w:rsidRPr="00371564">
        <w:rPr>
          <w:highlight w:val="darkGreen"/>
        </w:rPr>
        <w:t>插入</w:t>
      </w:r>
      <w:r w:rsidRPr="00371564">
        <w:rPr>
          <w:rFonts w:hint="eastAsia"/>
          <w:highlight w:val="darkGreen"/>
        </w:rPr>
        <w:t>字段</w:t>
      </w:r>
      <w:r w:rsidRPr="00371564">
        <w:rPr>
          <w:highlight w:val="darkGreen"/>
        </w:rPr>
        <w:t>，光标</w:t>
      </w:r>
      <w:r w:rsidRPr="00371564">
        <w:rPr>
          <w:rFonts w:hint="eastAsia"/>
          <w:highlight w:val="darkGreen"/>
        </w:rPr>
        <w:t>停留</w:t>
      </w:r>
      <w:r w:rsidRPr="00371564">
        <w:rPr>
          <w:highlight w:val="darkGreen"/>
        </w:rPr>
        <w:t>在插入字段前，造成下个插入字段顺序错误</w:t>
      </w:r>
    </w:p>
    <w:p w:rsidR="00C32E2D" w:rsidRDefault="00C32E2D" w:rsidP="00C32E2D">
      <w:r>
        <w:rPr>
          <w:rFonts w:hint="eastAsia"/>
          <w:noProof/>
        </w:rPr>
        <w:drawing>
          <wp:inline distT="0" distB="0" distL="0" distR="0">
            <wp:extent cx="1905000" cy="2457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2D" w:rsidRDefault="00C32E2D" w:rsidP="00C32E2D">
      <w:r>
        <w:rPr>
          <w:rFonts w:hint="eastAsia"/>
        </w:rPr>
        <w:t>Q</w:t>
      </w:r>
      <w:r>
        <w:t>2</w:t>
      </w:r>
      <w:r>
        <w:rPr>
          <w:rFonts w:hint="eastAsia"/>
        </w:rPr>
        <w:t>：</w:t>
      </w:r>
      <w:r>
        <w:t>前后缀第一个选项建议为</w:t>
      </w:r>
      <w:r>
        <w:rPr>
          <w:rFonts w:hint="eastAsia"/>
        </w:rPr>
        <w:t>“</w:t>
      </w:r>
      <w:r>
        <w:t>无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前后缀建议</w:t>
      </w:r>
      <w:r>
        <w:t>保留一个</w:t>
      </w:r>
      <w:r>
        <w:rPr>
          <w:rFonts w:hint="eastAsia"/>
        </w:rPr>
        <w:t>，</w:t>
      </w:r>
      <w:r>
        <w:t>后缀自动默认</w:t>
      </w:r>
    </w:p>
    <w:p w:rsidR="00C32E2D" w:rsidRPr="00C32E2D" w:rsidRDefault="00C32E2D" w:rsidP="00C32E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E2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05150" cy="1676400"/>
            <wp:effectExtent l="0" t="0" r="0" b="0"/>
            <wp:docPr id="14" name="图片 14" descr="D:\Users\Sun\AppData\Roaming\Tencent\Users\1677987516\QQ\WinTemp\RichOle\RPJ_`X]AS1_LLNJJUB4`}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Sun\AppData\Roaming\Tencent\Users\1677987516\QQ\WinTemp\RichOle\RPJ_`X]AS1_LLNJJUB4`}M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290" w:rsidRDefault="00C32E2D" w:rsidP="00C32E2D">
      <w:r w:rsidRPr="001375A7">
        <w:rPr>
          <w:rFonts w:hint="eastAsia"/>
          <w:highlight w:val="darkGreen"/>
        </w:rPr>
        <w:t>Q3</w:t>
      </w:r>
      <w:r w:rsidRPr="001375A7">
        <w:rPr>
          <w:rFonts w:hint="eastAsia"/>
          <w:highlight w:val="darkGreen"/>
        </w:rPr>
        <w:t>：</w:t>
      </w:r>
      <w:r w:rsidRPr="001375A7">
        <w:rPr>
          <w:highlight w:val="darkGreen"/>
        </w:rPr>
        <w:t>方框内文字，建议改成</w:t>
      </w:r>
      <w:r w:rsidRPr="001375A7">
        <w:rPr>
          <w:highlight w:val="darkGreen"/>
        </w:rPr>
        <w:t>“</w:t>
      </w:r>
      <w:r w:rsidR="008D4819" w:rsidRPr="001375A7">
        <w:rPr>
          <w:rFonts w:hint="eastAsia"/>
          <w:highlight w:val="darkGreen"/>
        </w:rPr>
        <w:t>请</w:t>
      </w:r>
      <w:r w:rsidR="008D4819" w:rsidRPr="001375A7">
        <w:rPr>
          <w:highlight w:val="darkGreen"/>
        </w:rPr>
        <w:t>简述</w:t>
      </w:r>
      <w:r w:rsidR="008D4819" w:rsidRPr="001375A7">
        <w:rPr>
          <w:rFonts w:hint="eastAsia"/>
          <w:highlight w:val="darkGreen"/>
        </w:rPr>
        <w:t>该</w:t>
      </w:r>
      <w:r w:rsidR="008D4819" w:rsidRPr="001375A7">
        <w:rPr>
          <w:highlight w:val="darkGreen"/>
        </w:rPr>
        <w:t>样式特征</w:t>
      </w:r>
      <w:r w:rsidRPr="001375A7">
        <w:rPr>
          <w:highlight w:val="darkGreen"/>
        </w:rPr>
        <w:t>”</w:t>
      </w:r>
    </w:p>
    <w:p w:rsidR="009F4290" w:rsidRDefault="009F4290" w:rsidP="00C32E2D">
      <w:r>
        <w:t>Q4</w:t>
      </w:r>
      <w:r>
        <w:rPr>
          <w:rFonts w:hint="eastAsia"/>
        </w:rPr>
        <w:t>：</w:t>
      </w:r>
      <w:r>
        <w:t>英文参考</w:t>
      </w:r>
      <w:r>
        <w:rPr>
          <w:rFonts w:hint="eastAsia"/>
        </w:rPr>
        <w:t>文献</w:t>
      </w:r>
      <w:r>
        <w:t>样式不准确</w:t>
      </w:r>
    </w:p>
    <w:p w:rsidR="009F4290" w:rsidRDefault="009F4290" w:rsidP="009F4290">
      <w:r>
        <w:br w:type="page"/>
      </w:r>
    </w:p>
    <w:p w:rsidR="008D4819" w:rsidRDefault="009F4290" w:rsidP="008D48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显示</w:t>
      </w:r>
      <w:r>
        <w:t>问题</w:t>
      </w:r>
    </w:p>
    <w:p w:rsidR="009F4290" w:rsidRDefault="009F4290" w:rsidP="009F42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290">
        <w:rPr>
          <w:noProof/>
        </w:rPr>
        <w:drawing>
          <wp:inline distT="0" distB="0" distL="0" distR="0">
            <wp:extent cx="4924425" cy="3198082"/>
            <wp:effectExtent l="0" t="0" r="0" b="2540"/>
            <wp:docPr id="16" name="图片 16" descr="D:\Users\Sun\AppData\Roaming\Tencent\Users\1677987516\QQ\WinTemp\RichOle\}4VXYN87{1W9IHZL~9`}Z$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Sun\AppData\Roaming\Tencent\Users\1677987516\QQ\WinTemp\RichOle\}4VXYN87{1W9IHZL~9`}Z$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936" cy="32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290" w:rsidRDefault="009F4290" w:rsidP="009F42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Q1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文档还原</w:t>
      </w:r>
      <w:r>
        <w:rPr>
          <w:rFonts w:ascii="宋体" w:eastAsia="宋体" w:hAnsi="宋体" w:cs="宋体"/>
          <w:kern w:val="0"/>
          <w:sz w:val="24"/>
          <w:szCs w:val="24"/>
        </w:rPr>
        <w:t>，侧开窗没有按比例缩放</w:t>
      </w:r>
    </w:p>
    <w:p w:rsidR="009F4290" w:rsidRDefault="009F4290" w:rsidP="009F42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Q2：选择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稿件</w:t>
      </w:r>
      <w:r>
        <w:rPr>
          <w:rFonts w:ascii="宋体" w:eastAsia="宋体" w:hAnsi="宋体" w:cs="宋体"/>
          <w:kern w:val="0"/>
          <w:sz w:val="24"/>
          <w:szCs w:val="24"/>
        </w:rPr>
        <w:t>投递”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，登录</w:t>
      </w:r>
      <w:r>
        <w:rPr>
          <w:rFonts w:ascii="宋体" w:eastAsia="宋体" w:hAnsi="宋体" w:cs="宋体"/>
          <w:kern w:val="0"/>
          <w:sz w:val="24"/>
          <w:szCs w:val="24"/>
        </w:rPr>
        <w:t>前提下，可否调转到</w:t>
      </w:r>
      <w:r>
        <w:rPr>
          <w:rFonts w:ascii="宋体" w:eastAsia="宋体" w:hAnsi="宋体" w:cs="宋体" w:hint="eastAsia"/>
          <w:kern w:val="0"/>
          <w:sz w:val="24"/>
          <w:szCs w:val="24"/>
        </w:rPr>
        <w:t>新增</w:t>
      </w:r>
      <w:r>
        <w:rPr>
          <w:rFonts w:ascii="宋体" w:eastAsia="宋体" w:hAnsi="宋体" w:cs="宋体"/>
          <w:kern w:val="0"/>
          <w:sz w:val="24"/>
          <w:szCs w:val="24"/>
        </w:rPr>
        <w:t>稿件页面，而且本稿件自动上传</w:t>
      </w:r>
    </w:p>
    <w:p w:rsidR="009D4107" w:rsidRPr="009D4107" w:rsidRDefault="009D4107" w:rsidP="009D41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10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14450" cy="2028825"/>
            <wp:effectExtent l="0" t="0" r="0" b="9525"/>
            <wp:docPr id="15" name="图片 15" descr="D:\Users\Sun\AppData\Roaming\Tencent\Users\1677987516\QQ\WinTemp\RichOle\$B{`2CVEMOF@C6V6[%7ZC~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un\AppData\Roaming\Tencent\Users\1677987516\QQ\WinTemp\RichOle\$B{`2CVEMOF@C6V6[%7ZC~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290" w:rsidRDefault="009D4107" w:rsidP="009F42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1246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Q3：</w:t>
      </w:r>
      <w:r w:rsidRPr="00321246">
        <w:rPr>
          <w:rFonts w:ascii="宋体" w:eastAsia="宋体" w:hAnsi="宋体" w:cs="宋体"/>
          <w:kern w:val="0"/>
          <w:sz w:val="24"/>
          <w:szCs w:val="24"/>
          <w:highlight w:val="darkGreen"/>
        </w:rPr>
        <w:t>“</w:t>
      </w:r>
      <w:r w:rsidRPr="00321246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引用</w:t>
      </w:r>
      <w:r w:rsidRPr="00321246">
        <w:rPr>
          <w:rFonts w:ascii="宋体" w:eastAsia="宋体" w:hAnsi="宋体" w:cs="宋体"/>
          <w:kern w:val="0"/>
          <w:sz w:val="24"/>
          <w:szCs w:val="24"/>
          <w:highlight w:val="darkGreen"/>
        </w:rPr>
        <w:t>”</w:t>
      </w:r>
      <w:r w:rsidRPr="00321246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改为“</w:t>
      </w:r>
      <w:r w:rsidRPr="00321246">
        <w:rPr>
          <w:rFonts w:ascii="宋体" w:eastAsia="宋体" w:hAnsi="宋体" w:cs="宋体"/>
          <w:kern w:val="0"/>
          <w:sz w:val="24"/>
          <w:szCs w:val="24"/>
          <w:highlight w:val="darkGreen"/>
        </w:rPr>
        <w:t>文</w:t>
      </w:r>
      <w:r w:rsidRPr="00321246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中</w:t>
      </w:r>
      <w:r w:rsidRPr="00321246">
        <w:rPr>
          <w:rFonts w:ascii="宋体" w:eastAsia="宋体" w:hAnsi="宋体" w:cs="宋体"/>
          <w:kern w:val="0"/>
          <w:sz w:val="24"/>
          <w:szCs w:val="24"/>
          <w:highlight w:val="darkGreen"/>
        </w:rPr>
        <w:t>引用样式</w:t>
      </w:r>
      <w:r w:rsidRPr="00321246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”，</w:t>
      </w:r>
      <w:r w:rsidRPr="00321246">
        <w:rPr>
          <w:rFonts w:ascii="宋体" w:eastAsia="宋体" w:hAnsi="宋体" w:cs="宋体"/>
          <w:kern w:val="0"/>
          <w:sz w:val="24"/>
          <w:szCs w:val="24"/>
          <w:highlight w:val="darkGreen"/>
        </w:rPr>
        <w:t>“</w:t>
      </w:r>
      <w:r w:rsidRPr="00321246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参考文献</w:t>
      </w:r>
      <w:r w:rsidRPr="00321246">
        <w:rPr>
          <w:rFonts w:ascii="宋体" w:eastAsia="宋体" w:hAnsi="宋体" w:cs="宋体"/>
          <w:kern w:val="0"/>
          <w:sz w:val="24"/>
          <w:szCs w:val="24"/>
          <w:highlight w:val="darkGreen"/>
        </w:rPr>
        <w:t>”</w:t>
      </w:r>
      <w:r w:rsidRPr="00321246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改为</w:t>
      </w:r>
      <w:r w:rsidRPr="00321246">
        <w:rPr>
          <w:rFonts w:ascii="宋体" w:eastAsia="宋体" w:hAnsi="宋体" w:cs="宋体"/>
          <w:kern w:val="0"/>
          <w:sz w:val="24"/>
          <w:szCs w:val="24"/>
          <w:highlight w:val="darkGreen"/>
        </w:rPr>
        <w:t>“</w:t>
      </w:r>
      <w:r w:rsidRPr="00321246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文末</w:t>
      </w:r>
      <w:r w:rsidRPr="00321246">
        <w:rPr>
          <w:rFonts w:ascii="宋体" w:eastAsia="宋体" w:hAnsi="宋体" w:cs="宋体"/>
          <w:kern w:val="0"/>
          <w:sz w:val="24"/>
          <w:szCs w:val="24"/>
          <w:highlight w:val="darkGreen"/>
        </w:rPr>
        <w:t>引用样式”</w:t>
      </w:r>
      <w:r w:rsidR="00D10F1C" w:rsidRPr="00321246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，“</w:t>
      </w:r>
      <w:r w:rsidR="00D10F1C" w:rsidRPr="00321246">
        <w:rPr>
          <w:rFonts w:ascii="宋体" w:eastAsia="宋体" w:hAnsi="宋体" w:cs="宋体"/>
          <w:kern w:val="0"/>
          <w:sz w:val="24"/>
          <w:szCs w:val="24"/>
          <w:highlight w:val="darkGreen"/>
        </w:rPr>
        <w:t>文献缩进</w:t>
      </w:r>
      <w:r w:rsidR="00D10F1C" w:rsidRPr="00321246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”</w:t>
      </w:r>
      <w:r w:rsidR="00D10F1C" w:rsidRPr="00321246">
        <w:rPr>
          <w:rFonts w:ascii="宋体" w:eastAsia="宋体" w:hAnsi="宋体" w:cs="宋体"/>
          <w:kern w:val="0"/>
          <w:sz w:val="24"/>
          <w:szCs w:val="24"/>
          <w:highlight w:val="darkGreen"/>
        </w:rPr>
        <w:t>改成</w:t>
      </w:r>
      <w:r w:rsidR="00D10F1C" w:rsidRPr="00321246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“</w:t>
      </w:r>
      <w:r w:rsidR="00D10F1C" w:rsidRPr="00321246">
        <w:rPr>
          <w:rFonts w:ascii="宋体" w:eastAsia="宋体" w:hAnsi="宋体" w:cs="宋体"/>
          <w:kern w:val="0"/>
          <w:sz w:val="24"/>
          <w:szCs w:val="24"/>
          <w:highlight w:val="darkGreen"/>
        </w:rPr>
        <w:t>段落</w:t>
      </w:r>
      <w:r w:rsidR="00D10F1C" w:rsidRPr="00321246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缩进”</w:t>
      </w:r>
    </w:p>
    <w:p w:rsidR="00356CB6" w:rsidRDefault="00356CB6" w:rsidP="009F42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Q4：</w:t>
      </w:r>
      <w:r w:rsidR="002B04C4">
        <w:rPr>
          <w:rFonts w:ascii="宋体" w:eastAsia="宋体" w:hAnsi="宋体" w:cs="宋体" w:hint="eastAsia"/>
          <w:kern w:val="0"/>
          <w:sz w:val="24"/>
          <w:szCs w:val="24"/>
        </w:rPr>
        <w:t>替换插入</w:t>
      </w:r>
      <w:r w:rsidR="002B04C4">
        <w:rPr>
          <w:rFonts w:ascii="宋体" w:eastAsia="宋体" w:hAnsi="宋体" w:cs="宋体"/>
          <w:kern w:val="0"/>
          <w:sz w:val="24"/>
          <w:szCs w:val="24"/>
        </w:rPr>
        <w:t>文献</w:t>
      </w:r>
      <w:r w:rsidR="002B04C4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2B04C4">
        <w:rPr>
          <w:rFonts w:ascii="宋体" w:eastAsia="宋体" w:hAnsi="宋体" w:cs="宋体"/>
          <w:kern w:val="0"/>
          <w:sz w:val="24"/>
          <w:szCs w:val="24"/>
        </w:rPr>
        <w:t>导入文献，</w:t>
      </w:r>
      <w:r w:rsidR="00D931A6">
        <w:rPr>
          <w:rFonts w:ascii="宋体" w:eastAsia="宋体" w:hAnsi="宋体" w:cs="宋体" w:hint="eastAsia"/>
          <w:kern w:val="0"/>
          <w:sz w:val="24"/>
          <w:szCs w:val="24"/>
        </w:rPr>
        <w:t>引用</w:t>
      </w:r>
      <w:r w:rsidR="00D931A6">
        <w:rPr>
          <w:rFonts w:ascii="宋体" w:eastAsia="宋体" w:hAnsi="宋体" w:cs="宋体"/>
          <w:kern w:val="0"/>
          <w:sz w:val="24"/>
          <w:szCs w:val="24"/>
        </w:rPr>
        <w:t>功能合并到我的文献，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支持</w:t>
      </w:r>
      <w:r>
        <w:rPr>
          <w:rFonts w:ascii="宋体" w:eastAsia="宋体" w:hAnsi="宋体" w:cs="宋体"/>
          <w:kern w:val="0"/>
          <w:sz w:val="24"/>
          <w:szCs w:val="24"/>
        </w:rPr>
        <w:t>题录导入功能，第三方检索</w:t>
      </w:r>
      <w:r>
        <w:rPr>
          <w:rFonts w:ascii="宋体" w:eastAsia="宋体" w:hAnsi="宋体" w:cs="宋体" w:hint="eastAsia"/>
          <w:kern w:val="0"/>
          <w:sz w:val="24"/>
          <w:szCs w:val="24"/>
        </w:rPr>
        <w:t>词条</w:t>
      </w:r>
      <w:r>
        <w:rPr>
          <w:rFonts w:ascii="宋体" w:eastAsia="宋体" w:hAnsi="宋体" w:cs="宋体"/>
          <w:kern w:val="0"/>
          <w:sz w:val="24"/>
          <w:szCs w:val="24"/>
        </w:rPr>
        <w:t>导入</w:t>
      </w:r>
    </w:p>
    <w:p w:rsidR="007D1F53" w:rsidRDefault="007D1F53" w:rsidP="009F42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F971C1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Q5：没有</w:t>
      </w:r>
      <w:r w:rsidRPr="00F971C1">
        <w:rPr>
          <w:rFonts w:ascii="宋体" w:eastAsia="宋体" w:hAnsi="宋体" w:cs="宋体"/>
          <w:kern w:val="0"/>
          <w:sz w:val="24"/>
          <w:szCs w:val="24"/>
          <w:highlight w:val="darkGreen"/>
        </w:rPr>
        <w:t>保留用户登录的信息</w:t>
      </w:r>
    </w:p>
    <w:p w:rsidR="007D1F53" w:rsidRDefault="007D1F53" w:rsidP="009F42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3953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Q6</w:t>
      </w:r>
      <w:r w:rsidRPr="00403953">
        <w:rPr>
          <w:rFonts w:ascii="宋体" w:eastAsia="宋体" w:hAnsi="宋体" w:cs="宋体"/>
          <w:kern w:val="0"/>
          <w:sz w:val="24"/>
          <w:szCs w:val="24"/>
          <w:highlight w:val="darkGreen"/>
        </w:rPr>
        <w:t>：我的文献库，增加回收站功能，用</w:t>
      </w:r>
      <w:r w:rsidRPr="00403953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于</w:t>
      </w:r>
      <w:r w:rsidRPr="00403953">
        <w:rPr>
          <w:rFonts w:ascii="宋体" w:eastAsia="宋体" w:hAnsi="宋体" w:cs="宋体"/>
          <w:kern w:val="0"/>
          <w:sz w:val="24"/>
          <w:szCs w:val="24"/>
          <w:highlight w:val="darkGreen"/>
        </w:rPr>
        <w:t>暂存用户删除的文献条</w:t>
      </w:r>
      <w:r w:rsidRPr="00403953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目</w:t>
      </w:r>
      <w:r w:rsidRPr="00403953">
        <w:rPr>
          <w:rFonts w:ascii="宋体" w:eastAsia="宋体" w:hAnsi="宋体" w:cs="宋体"/>
          <w:kern w:val="0"/>
          <w:sz w:val="24"/>
          <w:szCs w:val="24"/>
          <w:highlight w:val="darkGreen"/>
        </w:rPr>
        <w:t>，可以实现“</w:t>
      </w:r>
      <w:r w:rsidRPr="00403953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恢复</w:t>
      </w:r>
      <w:r w:rsidRPr="00403953">
        <w:rPr>
          <w:rFonts w:ascii="宋体" w:eastAsia="宋体" w:hAnsi="宋体" w:cs="宋体"/>
          <w:kern w:val="0"/>
          <w:sz w:val="24"/>
          <w:szCs w:val="24"/>
          <w:highlight w:val="darkGreen"/>
        </w:rPr>
        <w:t>”</w:t>
      </w:r>
      <w:r w:rsidRPr="00403953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和</w:t>
      </w:r>
      <w:r w:rsidRPr="00403953">
        <w:rPr>
          <w:rFonts w:ascii="宋体" w:eastAsia="宋体" w:hAnsi="宋体" w:cs="宋体"/>
          <w:kern w:val="0"/>
          <w:sz w:val="24"/>
          <w:szCs w:val="24"/>
          <w:highlight w:val="darkGreen"/>
        </w:rPr>
        <w:t>“</w:t>
      </w:r>
      <w:r w:rsidRPr="00403953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彻底</w:t>
      </w:r>
      <w:r w:rsidRPr="00403953">
        <w:rPr>
          <w:rFonts w:ascii="宋体" w:eastAsia="宋体" w:hAnsi="宋体" w:cs="宋体"/>
          <w:kern w:val="0"/>
          <w:sz w:val="24"/>
          <w:szCs w:val="24"/>
          <w:highlight w:val="darkGreen"/>
        </w:rPr>
        <w:t>删除”</w:t>
      </w:r>
      <w:r w:rsidRPr="00403953">
        <w:rPr>
          <w:rFonts w:ascii="宋体" w:eastAsia="宋体" w:hAnsi="宋体" w:cs="宋体" w:hint="eastAsia"/>
          <w:kern w:val="0"/>
          <w:sz w:val="24"/>
          <w:szCs w:val="24"/>
          <w:highlight w:val="darkGreen"/>
        </w:rPr>
        <w:t>等</w:t>
      </w:r>
      <w:r w:rsidRPr="00403953">
        <w:rPr>
          <w:rFonts w:ascii="宋体" w:eastAsia="宋体" w:hAnsi="宋体" w:cs="宋体"/>
          <w:kern w:val="0"/>
          <w:sz w:val="24"/>
          <w:szCs w:val="24"/>
          <w:highlight w:val="darkGreen"/>
        </w:rPr>
        <w:t>功能</w:t>
      </w:r>
    </w:p>
    <w:p w:rsidR="002B04C4" w:rsidRDefault="002B04C4" w:rsidP="009F42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Q7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616738" w:rsidRDefault="00616738" w:rsidP="009F42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94A133">
            <wp:extent cx="5275584" cy="700405"/>
            <wp:effectExtent l="0" t="0" r="1270" b="444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709" cy="709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2540" w:rsidRDefault="004C58D5" w:rsidP="009F42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Q8</w:t>
      </w:r>
      <w:r>
        <w:rPr>
          <w:rFonts w:ascii="宋体" w:eastAsia="宋体" w:hAnsi="宋体" w:cs="宋体"/>
          <w:kern w:val="0"/>
          <w:sz w:val="24"/>
          <w:szCs w:val="24"/>
        </w:rPr>
        <w:t>：BIMT医学写作指导，</w:t>
      </w:r>
      <w:r>
        <w:rPr>
          <w:rFonts w:ascii="宋体" w:eastAsia="宋体" w:hAnsi="宋体" w:cs="宋体" w:hint="eastAsia"/>
          <w:kern w:val="0"/>
          <w:sz w:val="24"/>
          <w:szCs w:val="24"/>
        </w:rPr>
        <w:t>避免</w:t>
      </w:r>
      <w:r>
        <w:rPr>
          <w:rFonts w:ascii="宋体" w:eastAsia="宋体" w:hAnsi="宋体" w:cs="宋体"/>
          <w:kern w:val="0"/>
          <w:sz w:val="24"/>
          <w:szCs w:val="24"/>
        </w:rPr>
        <w:t>非医学文章检索出现的问题</w:t>
      </w:r>
    </w:p>
    <w:p w:rsidR="00512540" w:rsidRPr="00512540" w:rsidRDefault="00512540" w:rsidP="009F42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512540" w:rsidRPr="00512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811" w:rsidRDefault="002A2811" w:rsidP="00273387">
      <w:r>
        <w:separator/>
      </w:r>
    </w:p>
  </w:endnote>
  <w:endnote w:type="continuationSeparator" w:id="0">
    <w:p w:rsidR="002A2811" w:rsidRDefault="002A2811" w:rsidP="00273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811" w:rsidRDefault="002A2811" w:rsidP="00273387">
      <w:r>
        <w:separator/>
      </w:r>
    </w:p>
  </w:footnote>
  <w:footnote w:type="continuationSeparator" w:id="0">
    <w:p w:rsidR="002A2811" w:rsidRDefault="002A2811" w:rsidP="00273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969C8"/>
    <w:multiLevelType w:val="hybridMultilevel"/>
    <w:tmpl w:val="DA28E5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244529"/>
    <w:multiLevelType w:val="hybridMultilevel"/>
    <w:tmpl w:val="927AFA6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2F3A4B"/>
    <w:multiLevelType w:val="hybridMultilevel"/>
    <w:tmpl w:val="2BD27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F2"/>
    <w:rsid w:val="00107361"/>
    <w:rsid w:val="001375A7"/>
    <w:rsid w:val="0017322F"/>
    <w:rsid w:val="00273387"/>
    <w:rsid w:val="00280E28"/>
    <w:rsid w:val="002A2811"/>
    <w:rsid w:val="002A75FF"/>
    <w:rsid w:val="002B04C4"/>
    <w:rsid w:val="002C1941"/>
    <w:rsid w:val="002E72C7"/>
    <w:rsid w:val="00307260"/>
    <w:rsid w:val="00321246"/>
    <w:rsid w:val="00356CB6"/>
    <w:rsid w:val="00371564"/>
    <w:rsid w:val="003A0C91"/>
    <w:rsid w:val="003B40AC"/>
    <w:rsid w:val="00403953"/>
    <w:rsid w:val="004C58D5"/>
    <w:rsid w:val="004D63AF"/>
    <w:rsid w:val="00512540"/>
    <w:rsid w:val="00616738"/>
    <w:rsid w:val="007571C5"/>
    <w:rsid w:val="007927E2"/>
    <w:rsid w:val="007D1F53"/>
    <w:rsid w:val="00805DFD"/>
    <w:rsid w:val="00872FB9"/>
    <w:rsid w:val="00880197"/>
    <w:rsid w:val="008879E8"/>
    <w:rsid w:val="008D3524"/>
    <w:rsid w:val="008D4819"/>
    <w:rsid w:val="00977D00"/>
    <w:rsid w:val="009D4107"/>
    <w:rsid w:val="009F4290"/>
    <w:rsid w:val="00A4400D"/>
    <w:rsid w:val="00A7021D"/>
    <w:rsid w:val="00B07F65"/>
    <w:rsid w:val="00C32E2D"/>
    <w:rsid w:val="00C71B3D"/>
    <w:rsid w:val="00C91B3E"/>
    <w:rsid w:val="00D10F1C"/>
    <w:rsid w:val="00D24BB7"/>
    <w:rsid w:val="00D931A6"/>
    <w:rsid w:val="00DB2318"/>
    <w:rsid w:val="00DB316E"/>
    <w:rsid w:val="00E20488"/>
    <w:rsid w:val="00E23A9F"/>
    <w:rsid w:val="00E46AF2"/>
    <w:rsid w:val="00E92ACC"/>
    <w:rsid w:val="00F11B33"/>
    <w:rsid w:val="00F60BF9"/>
    <w:rsid w:val="00F80313"/>
    <w:rsid w:val="00F971C1"/>
    <w:rsid w:val="00FA5675"/>
    <w:rsid w:val="00FB53E0"/>
    <w:rsid w:val="00FE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1DAF8-AA9A-4AA1-9B73-7720E24B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D35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35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35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4B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D35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35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D35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24BB7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D24BB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73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33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3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3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112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jishu12</cp:lastModifiedBy>
  <cp:revision>32</cp:revision>
  <dcterms:created xsi:type="dcterms:W3CDTF">2016-06-24T08:12:00Z</dcterms:created>
  <dcterms:modified xsi:type="dcterms:W3CDTF">2016-06-28T06:50:00Z</dcterms:modified>
</cp:coreProperties>
</file>