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72" w:rsidRPr="00666CC0" w:rsidRDefault="00666CC0" w:rsidP="00666CC0">
      <w:pPr>
        <w:snapToGrid w:val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666CC0">
        <w:rPr>
          <w:rFonts w:ascii="微软雅黑" w:eastAsia="微软雅黑" w:hAnsi="微软雅黑" w:hint="eastAsia"/>
          <w:b/>
          <w:sz w:val="28"/>
          <w:szCs w:val="28"/>
        </w:rPr>
        <w:t>一、问题项</w:t>
      </w:r>
    </w:p>
    <w:p w:rsidR="00666CC0" w:rsidRDefault="00666CC0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1.无混合流程-&gt;大瓶进仓界面，当品牌出现中文的时候，条码无法打印。</w:t>
      </w:r>
    </w:p>
    <w:p w:rsidR="00666CC0" w:rsidRPr="00666CC0" w:rsidRDefault="00666CC0" w:rsidP="00666CC0">
      <w:pPr>
        <w:snapToGrid w:val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666CC0">
        <w:rPr>
          <w:rFonts w:ascii="微软雅黑" w:eastAsia="微软雅黑" w:hAnsi="微软雅黑" w:hint="eastAsia"/>
          <w:b/>
          <w:sz w:val="28"/>
          <w:szCs w:val="28"/>
        </w:rPr>
        <w:t>二、优化项</w:t>
      </w:r>
    </w:p>
    <w:p w:rsidR="00666CC0" w:rsidRDefault="00666CC0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1.广口瓶混合流程-&gt;分装小瓶页面隐藏。</w:t>
      </w:r>
    </w:p>
    <w:p w:rsidR="00666CC0" w:rsidRDefault="00666CC0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2.广口瓶混合流程-&gt;原料进仓界面去掉扫描箱签的设置</w:t>
      </w:r>
      <w:r w:rsidR="00D4031D">
        <w:rPr>
          <w:rFonts w:ascii="微软雅黑" w:eastAsia="微软雅黑" w:hAnsi="微软雅黑" w:hint="eastAsia"/>
          <w:sz w:val="24"/>
          <w:szCs w:val="24"/>
        </w:rPr>
        <w:t>。</w:t>
      </w:r>
    </w:p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7470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3.广口瓶混合流程-&gt;报废小瓶界面更名为报废广口瓶，用户在界面中扫描广口瓶条码进行报废。</w:t>
      </w:r>
    </w:p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4.广口瓶标签修改：</w:t>
      </w:r>
    </w:p>
    <w:tbl>
      <w:tblPr>
        <w:tblW w:w="7000" w:type="dxa"/>
        <w:tblInd w:w="93" w:type="dxa"/>
        <w:tblLook w:val="04A0"/>
      </w:tblPr>
      <w:tblGrid>
        <w:gridCol w:w="1840"/>
        <w:gridCol w:w="5160"/>
      </w:tblGrid>
      <w:tr w:rsidR="00D4031D" w:rsidRPr="00D4031D" w:rsidTr="00D4031D">
        <w:trPr>
          <w:trHeight w:val="4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标签字段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取值逻辑</w:t>
            </w:r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formula.fname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wild_mouth_bottle.bottle_barcode_label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操作人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wild_mouth_bottle.creator_id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容量/ml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wild_mouth_bottle.bottle_capacity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生产时间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wild_mouth_bottle.mix_end_time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失效时间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wild_mouth_bottle.wmb_expiry_time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保质期（min）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formula.bottle_expiry_time</w:t>
            </w:r>
            <w:proofErr w:type="spellEnd"/>
          </w:p>
        </w:tc>
      </w:tr>
    </w:tbl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5.原装瓶标签修改，见黄色部分：</w:t>
      </w:r>
    </w:p>
    <w:tbl>
      <w:tblPr>
        <w:tblW w:w="7080" w:type="dxa"/>
        <w:tblInd w:w="93" w:type="dxa"/>
        <w:tblLook w:val="04A0"/>
      </w:tblPr>
      <w:tblGrid>
        <w:gridCol w:w="1940"/>
        <w:gridCol w:w="5140"/>
      </w:tblGrid>
      <w:tr w:rsidR="00D4031D" w:rsidRPr="00D4031D" w:rsidTr="00D4031D">
        <w:trPr>
          <w:trHeight w:val="42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标签字段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取值逻辑</w:t>
            </w:r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chemicals.material_model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big_barcode_info.big_barcode_label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操作人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big_barcode_info.creator_id</w:t>
            </w:r>
            <w:proofErr w:type="spellEnd"/>
          </w:p>
        </w:tc>
      </w:tr>
      <w:tr w:rsidR="00D4031D" w:rsidRPr="00D4031D" w:rsidTr="00D4031D">
        <w:trPr>
          <w:trHeight w:val="4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容量/ml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chemicals.original_capacity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厂家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chemicals.material_brand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生产日期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big_barcode_info.produce_date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失效日期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big_barcode_info.original_expiry_time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保质期（天）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chemicals.original_expiry_date</w:t>
            </w:r>
            <w:proofErr w:type="spellEnd"/>
          </w:p>
        </w:tc>
      </w:tr>
    </w:tbl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6.分装瓶标签修改，见黄色部分：</w:t>
      </w:r>
    </w:p>
    <w:tbl>
      <w:tblPr>
        <w:tblW w:w="6820" w:type="dxa"/>
        <w:tblInd w:w="93" w:type="dxa"/>
        <w:tblLook w:val="04A0"/>
      </w:tblPr>
      <w:tblGrid>
        <w:gridCol w:w="1880"/>
        <w:gridCol w:w="4940"/>
      </w:tblGrid>
      <w:tr w:rsidR="00D4031D" w:rsidRPr="00D4031D" w:rsidTr="00D4031D">
        <w:trPr>
          <w:trHeight w:val="45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标签字段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取值逻辑</w:t>
            </w:r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chemicals.material_model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small_barcode_info.small_barcode_label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操作人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small_barcode_info.splitor_id</w:t>
            </w:r>
            <w:proofErr w:type="spellEnd"/>
          </w:p>
        </w:tc>
      </w:tr>
      <w:tr w:rsidR="00D4031D" w:rsidRPr="00D4031D" w:rsidTr="00D4031D">
        <w:trPr>
          <w:trHeight w:val="37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容量/ml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small_barcode_info.split_capacity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厂家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chemicals.material_brand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使用时间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small_barcode_info.split_time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失效时间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small_barcode_info.expiry_time</w:t>
            </w:r>
            <w:proofErr w:type="spellEnd"/>
          </w:p>
        </w:tc>
      </w:tr>
      <w:tr w:rsidR="00D4031D" w:rsidRPr="00D4031D" w:rsidTr="00D4031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保质期（min）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31D" w:rsidRPr="00D4031D" w:rsidRDefault="00D4031D" w:rsidP="00D403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4031D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chemicals.spilt_expiry_time</w:t>
            </w:r>
            <w:proofErr w:type="spellEnd"/>
          </w:p>
        </w:tc>
      </w:tr>
    </w:tbl>
    <w:p w:rsidR="00D4031D" w:rsidRDefault="00D4031D" w:rsidP="00666CC0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E602AC">
        <w:rPr>
          <w:rFonts w:ascii="微软雅黑" w:eastAsia="微软雅黑" w:hAnsi="微软雅黑" w:hint="eastAsia"/>
          <w:sz w:val="24"/>
          <w:szCs w:val="24"/>
        </w:rPr>
        <w:t>用户在无混合流程-&gt;分装小瓶</w:t>
      </w:r>
      <w:r w:rsidR="005D2198">
        <w:rPr>
          <w:rFonts w:ascii="微软雅黑" w:eastAsia="微软雅黑" w:hAnsi="微软雅黑" w:hint="eastAsia"/>
          <w:sz w:val="24"/>
          <w:szCs w:val="24"/>
        </w:rPr>
        <w:t>界</w:t>
      </w:r>
      <w:r w:rsidR="00E602AC">
        <w:rPr>
          <w:rFonts w:ascii="微软雅黑" w:eastAsia="微软雅黑" w:hAnsi="微软雅黑" w:hint="eastAsia"/>
          <w:sz w:val="24"/>
          <w:szCs w:val="24"/>
        </w:rPr>
        <w:t>面进行分装时，界面需增加一个分装瓶容量和分装数的文本框让用户输入，用户点分装/打印按钮需校验前面两个框是否有值，有值才生成相应的分装瓶条码并打印出来</w:t>
      </w:r>
      <w:r w:rsidR="005D2198">
        <w:rPr>
          <w:rFonts w:ascii="微软雅黑" w:eastAsia="微软雅黑" w:hAnsi="微软雅黑" w:hint="eastAsia"/>
          <w:sz w:val="24"/>
          <w:szCs w:val="24"/>
        </w:rPr>
        <w:t>，无值给出提示</w:t>
      </w:r>
      <w:r w:rsidR="00E602AC">
        <w:rPr>
          <w:rFonts w:ascii="微软雅黑" w:eastAsia="微软雅黑" w:hAnsi="微软雅黑" w:hint="eastAsia"/>
          <w:sz w:val="24"/>
          <w:szCs w:val="24"/>
        </w:rPr>
        <w:t>。分装瓶容量的值需回写到</w:t>
      </w:r>
      <w:proofErr w:type="spellStart"/>
      <w:r w:rsidR="00E602AC" w:rsidRPr="00D4031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small_barcode_info.split_capacity</w:t>
      </w:r>
      <w:proofErr w:type="spellEnd"/>
      <w:r w:rsidR="00E602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字段中。分装数需回写累加到</w:t>
      </w:r>
      <w:proofErr w:type="spellStart"/>
      <w:r w:rsidR="00E602AC" w:rsidRPr="00E602A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big_barcode_info</w:t>
      </w:r>
      <w:proofErr w:type="spellEnd"/>
      <w:r w:rsidR="00E602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r w:rsidR="00E602AC" w:rsidRPr="00E602AC">
        <w:t xml:space="preserve"> </w:t>
      </w:r>
      <w:proofErr w:type="spellStart"/>
      <w:r w:rsidR="00E602AC" w:rsidRPr="00E602A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split_amount</w:t>
      </w:r>
      <w:proofErr w:type="spellEnd"/>
      <w:r w:rsidR="005D219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字段中。</w:t>
      </w:r>
    </w:p>
    <w:p w:rsidR="00E602AC" w:rsidRPr="00E602AC" w:rsidRDefault="00E602AC" w:rsidP="00666CC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8.用户在</w:t>
      </w:r>
      <w:r w:rsidR="005D2198">
        <w:rPr>
          <w:rFonts w:ascii="微软雅黑" w:eastAsia="微软雅黑" w:hAnsi="微软雅黑" w:hint="eastAsia"/>
          <w:sz w:val="24"/>
          <w:szCs w:val="24"/>
        </w:rPr>
        <w:t>广口瓶混合流程-&gt;广口瓶混合界面进行混合操作时，界面需增加一个广口瓶混合容量的文本框让用户输入，用户点击混合按钮时需校验容量框是否有值，有值才能进入混合，无值给出提示，此时不打印广口瓶标签，等到混合结束用户点结束混合按钮后，有了混合结束时间，再根据混合结束时间算出广口瓶失效时间，此时再自动打印出标签。广口瓶混合容量的值需要回写到</w:t>
      </w:r>
      <w:proofErr w:type="spellStart"/>
      <w:r w:rsidR="005D2198" w:rsidRPr="005D2198">
        <w:rPr>
          <w:rFonts w:ascii="微软雅黑" w:eastAsia="微软雅黑" w:hAnsi="微软雅黑"/>
          <w:sz w:val="24"/>
          <w:szCs w:val="24"/>
        </w:rPr>
        <w:t>wild_mouth_bottle</w:t>
      </w:r>
      <w:proofErr w:type="spellEnd"/>
      <w:r w:rsidR="005D2198">
        <w:rPr>
          <w:rFonts w:ascii="微软雅黑" w:eastAsia="微软雅黑" w:hAnsi="微软雅黑" w:hint="eastAsia"/>
          <w:sz w:val="24"/>
          <w:szCs w:val="24"/>
        </w:rPr>
        <w:t>.</w:t>
      </w:r>
      <w:r w:rsidR="005D2198" w:rsidRPr="005D2198">
        <w:t xml:space="preserve"> </w:t>
      </w:r>
      <w:proofErr w:type="spellStart"/>
      <w:r w:rsidR="005D2198" w:rsidRPr="005D2198">
        <w:rPr>
          <w:rFonts w:ascii="微软雅黑" w:eastAsia="微软雅黑" w:hAnsi="微软雅黑"/>
          <w:sz w:val="24"/>
          <w:szCs w:val="24"/>
        </w:rPr>
        <w:t>bottle_capacity</w:t>
      </w:r>
      <w:proofErr w:type="spellEnd"/>
      <w:r w:rsidR="005D2198">
        <w:rPr>
          <w:rFonts w:ascii="微软雅黑" w:eastAsia="微软雅黑" w:hAnsi="微软雅黑" w:hint="eastAsia"/>
          <w:sz w:val="24"/>
          <w:szCs w:val="24"/>
        </w:rPr>
        <w:t>字段中。</w:t>
      </w:r>
    </w:p>
    <w:sectPr w:rsidR="00E602AC" w:rsidRPr="00E602AC" w:rsidSect="0072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E9C" w:rsidRDefault="00C27E9C" w:rsidP="00666CC0">
      <w:r>
        <w:separator/>
      </w:r>
    </w:p>
  </w:endnote>
  <w:endnote w:type="continuationSeparator" w:id="0">
    <w:p w:rsidR="00C27E9C" w:rsidRDefault="00C27E9C" w:rsidP="0066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E9C" w:rsidRDefault="00C27E9C" w:rsidP="00666CC0">
      <w:r>
        <w:separator/>
      </w:r>
    </w:p>
  </w:footnote>
  <w:footnote w:type="continuationSeparator" w:id="0">
    <w:p w:rsidR="00C27E9C" w:rsidRDefault="00C27E9C" w:rsidP="00666C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CC0"/>
    <w:rsid w:val="005D2198"/>
    <w:rsid w:val="00666CC0"/>
    <w:rsid w:val="00695FAC"/>
    <w:rsid w:val="00721432"/>
    <w:rsid w:val="009560D1"/>
    <w:rsid w:val="00C27E9C"/>
    <w:rsid w:val="00D4031D"/>
    <w:rsid w:val="00E6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C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C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李金峰</dc:creator>
  <cp:keywords/>
  <dc:description/>
  <cp:lastModifiedBy>李金峰</cp:lastModifiedBy>
  <cp:revision>2</cp:revision>
  <dcterms:created xsi:type="dcterms:W3CDTF">2020-03-06T05:26:00Z</dcterms:created>
  <dcterms:modified xsi:type="dcterms:W3CDTF">2020-03-06T06:08:00Z</dcterms:modified>
</cp:coreProperties>
</file>