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EastAsia" w:eastAsiaTheme="majorEastAsia" w:hAnsiTheme="majorEastAsia" w:cstheme="majorBidi"/>
          <w:b/>
          <w:bCs/>
          <w:color w:val="365F91" w:themeColor="accent1" w:themeShade="BF"/>
          <w:kern w:val="2"/>
          <w:sz w:val="48"/>
          <w:szCs w:val="48"/>
        </w:rPr>
        <w:id w:val="23028151"/>
        <w:docPartObj>
          <w:docPartGallery w:val="Cover Pages"/>
          <w:docPartUnique/>
        </w:docPartObj>
      </w:sdtPr>
      <w:sdtEndPr>
        <w:rPr>
          <w:b w:val="0"/>
          <w:bCs w:val="0"/>
          <w:noProof/>
          <w:color w:val="auto"/>
          <w:sz w:val="22"/>
          <w:szCs w:val="22"/>
        </w:rPr>
      </w:sdtEndPr>
      <w:sdtContent>
        <w:tbl>
          <w:tblPr>
            <w:tblpPr w:leftFromText="187" w:rightFromText="187" w:horzAnchor="margin" w:tblpYSpec="bottom"/>
            <w:tblW w:w="3113" w:type="pct"/>
            <w:tblLook w:val="04A0" w:firstRow="1" w:lastRow="0" w:firstColumn="1" w:lastColumn="0" w:noHBand="0" w:noVBand="1"/>
          </w:tblPr>
          <w:tblGrid>
            <w:gridCol w:w="6487"/>
          </w:tblGrid>
          <w:tr w:rsidR="00A178E0" w:rsidRPr="003051A1" w:rsidTr="009C5DB6">
            <w:sdt>
              <w:sdtPr>
                <w:rPr>
                  <w:rFonts w:asciiTheme="majorEastAsia" w:eastAsiaTheme="majorEastAsia" w:hAnsiTheme="majorEastAsia" w:cstheme="majorBidi"/>
                  <w:b/>
                  <w:bCs/>
                  <w:color w:val="365F91" w:themeColor="accent1" w:themeShade="BF"/>
                  <w:kern w:val="2"/>
                  <w:sz w:val="48"/>
                  <w:szCs w:val="48"/>
                </w:rPr>
                <w:alias w:val="標題"/>
                <w:id w:val="703864190"/>
                <w:dataBinding w:prefixMappings="xmlns:ns0='http://schemas.openxmlformats.org/package/2006/metadata/core-properties' xmlns:ns1='http://purl.org/dc/elements/1.1/'" w:xpath="/ns0:coreProperties[1]/ns1:title[1]" w:storeItemID="{6C3C8BC8-F283-45AE-878A-BAB7291924A1}"/>
                <w:text/>
              </w:sdtPr>
              <w:sdtEndPr>
                <w:rPr>
                  <w:kern w:val="0"/>
                  <w:sz w:val="44"/>
                </w:rPr>
              </w:sdtEndPr>
              <w:sdtContent>
                <w:tc>
                  <w:tcPr>
                    <w:tcW w:w="6487" w:type="dxa"/>
                  </w:tcPr>
                  <w:p w:rsidR="00A178E0" w:rsidRPr="003051A1" w:rsidRDefault="00A178E0">
                    <w:pPr>
                      <w:pStyle w:val="a3"/>
                      <w:rPr>
                        <w:rFonts w:asciiTheme="majorEastAsia" w:eastAsiaTheme="majorEastAsia" w:hAnsiTheme="majorEastAsia" w:cstheme="majorBidi"/>
                        <w:b/>
                        <w:bCs/>
                        <w:color w:val="365F91" w:themeColor="accent1" w:themeShade="BF"/>
                        <w:sz w:val="48"/>
                        <w:szCs w:val="48"/>
                      </w:rPr>
                    </w:pPr>
                    <w:r w:rsidRPr="00697320">
                      <w:rPr>
                        <w:rFonts w:asciiTheme="majorEastAsia" w:eastAsiaTheme="majorEastAsia" w:hAnsiTheme="majorEastAsia" w:cstheme="majorBidi" w:hint="eastAsia"/>
                        <w:b/>
                        <w:bCs/>
                        <w:color w:val="365F91" w:themeColor="accent1" w:themeShade="BF"/>
                        <w:sz w:val="44"/>
                        <w:szCs w:val="48"/>
                      </w:rPr>
                      <w:t>玉山校園</w:t>
                    </w:r>
                    <w:proofErr w:type="gramStart"/>
                    <w:r w:rsidRPr="00697320">
                      <w:rPr>
                        <w:rFonts w:asciiTheme="majorEastAsia" w:eastAsiaTheme="majorEastAsia" w:hAnsiTheme="majorEastAsia" w:cstheme="majorBidi" w:hint="eastAsia"/>
                        <w:b/>
                        <w:bCs/>
                        <w:color w:val="365F91" w:themeColor="accent1" w:themeShade="BF"/>
                        <w:sz w:val="44"/>
                        <w:szCs w:val="48"/>
                      </w:rPr>
                      <w:t>黑客松</w:t>
                    </w:r>
                    <w:proofErr w:type="gramEnd"/>
                    <w:r w:rsidR="009C5DB6" w:rsidRPr="00697320">
                      <w:rPr>
                        <w:rFonts w:asciiTheme="majorEastAsia" w:eastAsiaTheme="majorEastAsia" w:hAnsiTheme="majorEastAsia" w:cstheme="majorBidi" w:hint="eastAsia"/>
                        <w:b/>
                        <w:bCs/>
                        <w:color w:val="365F91" w:themeColor="accent1" w:themeShade="BF"/>
                        <w:sz w:val="44"/>
                        <w:szCs w:val="48"/>
                      </w:rPr>
                      <w:t>書面</w:t>
                    </w:r>
                    <w:r w:rsidRPr="00697320">
                      <w:rPr>
                        <w:rFonts w:asciiTheme="majorEastAsia" w:eastAsiaTheme="majorEastAsia" w:hAnsiTheme="majorEastAsia" w:cstheme="majorBidi" w:hint="eastAsia"/>
                        <w:b/>
                        <w:bCs/>
                        <w:color w:val="365F91" w:themeColor="accent1" w:themeShade="BF"/>
                        <w:sz w:val="44"/>
                        <w:szCs w:val="48"/>
                      </w:rPr>
                      <w:t>審查文件</w:t>
                    </w:r>
                  </w:p>
                </w:tc>
              </w:sdtContent>
            </w:sdt>
          </w:tr>
          <w:tr w:rsidR="00A178E0" w:rsidRPr="003051A1" w:rsidTr="009C5DB6">
            <w:sdt>
              <w:sdtPr>
                <w:rPr>
                  <w:rFonts w:asciiTheme="majorEastAsia" w:eastAsiaTheme="majorEastAsia" w:hAnsiTheme="majorEastAsia" w:cs="Calibri"/>
                  <w:color w:val="000000"/>
                  <w:sz w:val="24"/>
                  <w:szCs w:val="24"/>
                </w:rPr>
                <w:alias w:val="副標題"/>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6487" w:type="dxa"/>
                  </w:tcPr>
                  <w:p w:rsidR="00A178E0" w:rsidRPr="003051A1" w:rsidRDefault="001E033B" w:rsidP="001E033B">
                    <w:pPr>
                      <w:pStyle w:val="a3"/>
                      <w:rPr>
                        <w:rFonts w:asciiTheme="majorEastAsia" w:eastAsiaTheme="majorEastAsia" w:hAnsiTheme="majorEastAsia"/>
                        <w:color w:val="484329" w:themeColor="background2" w:themeShade="3F"/>
                        <w:sz w:val="28"/>
                        <w:szCs w:val="28"/>
                      </w:rPr>
                    </w:pPr>
                    <w:r>
                      <w:rPr>
                        <w:rFonts w:asciiTheme="majorEastAsia" w:eastAsiaTheme="majorEastAsia" w:hAnsiTheme="majorEastAsia" w:cs="Calibri"/>
                        <w:color w:val="000000"/>
                        <w:sz w:val="24"/>
                        <w:szCs w:val="24"/>
                      </w:rPr>
                      <w:t xml:space="preserve">     </w:t>
                    </w:r>
                  </w:p>
                </w:tc>
              </w:sdtContent>
            </w:sdt>
          </w:tr>
          <w:tr w:rsidR="00A178E0" w:rsidRPr="003051A1" w:rsidTr="009C5DB6">
            <w:tc>
              <w:tcPr>
                <w:tcW w:w="6487" w:type="dxa"/>
              </w:tcPr>
              <w:p w:rsidR="00A178E0" w:rsidRPr="003051A1" w:rsidRDefault="00A178E0">
                <w:pPr>
                  <w:pStyle w:val="a3"/>
                  <w:rPr>
                    <w:rFonts w:asciiTheme="majorEastAsia" w:eastAsiaTheme="majorEastAsia" w:hAnsiTheme="majorEastAsia"/>
                    <w:color w:val="484329" w:themeColor="background2" w:themeShade="3F"/>
                    <w:sz w:val="28"/>
                    <w:szCs w:val="28"/>
                  </w:rPr>
                </w:pPr>
              </w:p>
            </w:tc>
          </w:tr>
          <w:tr w:rsidR="00A178E0" w:rsidRPr="003051A1" w:rsidTr="009C5DB6">
            <w:sdt>
              <w:sdtPr>
                <w:rPr>
                  <w:rFonts w:asciiTheme="majorEastAsia" w:eastAsiaTheme="majorEastAsia" w:hAnsiTheme="majorEastAsia" w:hint="eastAsia"/>
                </w:rPr>
                <w:alias w:val="摘要"/>
                <w:id w:val="703864200"/>
                <w:dataBinding w:prefixMappings="xmlns:ns0='http://schemas.microsoft.com/office/2006/coverPageProps'" w:xpath="/ns0:CoverPageProperties[1]/ns0:Abstract[1]" w:storeItemID="{55AF091B-3C7A-41E3-B477-F2FDAA23CFDA}"/>
                <w:text/>
              </w:sdtPr>
              <w:sdtEndPr/>
              <w:sdtContent>
                <w:tc>
                  <w:tcPr>
                    <w:tcW w:w="6487" w:type="dxa"/>
                  </w:tcPr>
                  <w:p w:rsidR="00A178E0" w:rsidRPr="003051A1" w:rsidRDefault="00D2383A" w:rsidP="00A00674">
                    <w:pPr>
                      <w:pStyle w:val="a3"/>
                      <w:rPr>
                        <w:rFonts w:asciiTheme="majorEastAsia" w:eastAsiaTheme="majorEastAsia" w:hAnsiTheme="majorEastAsia"/>
                      </w:rPr>
                    </w:pPr>
                    <w:r>
                      <w:rPr>
                        <w:rFonts w:asciiTheme="majorEastAsia" w:eastAsiaTheme="majorEastAsia" w:hAnsiTheme="majorEastAsia" w:hint="eastAsia"/>
                      </w:rPr>
                      <w:t>運用</w:t>
                    </w:r>
                    <w:r w:rsidR="00CC54AF">
                      <w:rPr>
                        <w:rFonts w:asciiTheme="majorEastAsia" w:eastAsiaTheme="majorEastAsia" w:hAnsiTheme="majorEastAsia" w:hint="eastAsia"/>
                      </w:rPr>
                      <w:t>資訊科技</w:t>
                    </w:r>
                    <w:r w:rsidRPr="00F77D87">
                      <w:rPr>
                        <w:rFonts w:asciiTheme="majorEastAsia" w:eastAsiaTheme="majorEastAsia" w:hAnsiTheme="majorEastAsia" w:hint="eastAsia"/>
                      </w:rPr>
                      <w:t>與Open</w:t>
                    </w:r>
                    <w:r w:rsidR="00CC54AF">
                      <w:rPr>
                        <w:rFonts w:asciiTheme="majorEastAsia" w:eastAsiaTheme="majorEastAsia" w:hAnsiTheme="majorEastAsia" w:hint="eastAsia"/>
                      </w:rPr>
                      <w:t xml:space="preserve"> </w:t>
                    </w:r>
                    <w:r w:rsidRPr="00F77D87">
                      <w:rPr>
                        <w:rFonts w:asciiTheme="majorEastAsia" w:eastAsiaTheme="majorEastAsia" w:hAnsiTheme="majorEastAsia" w:hint="eastAsia"/>
                      </w:rPr>
                      <w:t>Data結合Azure</w:t>
                    </w:r>
                    <w:r>
                      <w:rPr>
                        <w:rFonts w:asciiTheme="majorEastAsia" w:eastAsiaTheme="majorEastAsia" w:hAnsiTheme="majorEastAsia" w:hint="eastAsia"/>
                      </w:rPr>
                      <w:t>分析顧客創新之消費體驗</w:t>
                    </w:r>
                  </w:p>
                </w:tc>
              </w:sdtContent>
            </w:sdt>
          </w:tr>
          <w:tr w:rsidR="00A178E0" w:rsidRPr="003051A1" w:rsidTr="009C5DB6">
            <w:tc>
              <w:tcPr>
                <w:tcW w:w="6487" w:type="dxa"/>
              </w:tcPr>
              <w:p w:rsidR="00A178E0" w:rsidRPr="003051A1" w:rsidRDefault="00A178E0">
                <w:pPr>
                  <w:pStyle w:val="a3"/>
                  <w:rPr>
                    <w:rFonts w:asciiTheme="majorEastAsia" w:eastAsiaTheme="majorEastAsia" w:hAnsiTheme="majorEastAsia"/>
                  </w:rPr>
                </w:pPr>
              </w:p>
            </w:tc>
          </w:tr>
          <w:tr w:rsidR="00A178E0" w:rsidRPr="003051A1" w:rsidTr="009C5DB6">
            <w:sdt>
              <w:sdtPr>
                <w:rPr>
                  <w:rFonts w:asciiTheme="majorEastAsia" w:eastAsiaTheme="majorEastAsia" w:hAnsiTheme="majorEastAsia"/>
                  <w:bCs/>
                </w:rPr>
                <w:alias w:val="作者"/>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487" w:type="dxa"/>
                  </w:tcPr>
                  <w:p w:rsidR="00A178E0" w:rsidRPr="003051A1" w:rsidRDefault="00A00674">
                    <w:pPr>
                      <w:pStyle w:val="a3"/>
                      <w:rPr>
                        <w:rFonts w:asciiTheme="majorEastAsia" w:eastAsiaTheme="majorEastAsia" w:hAnsiTheme="majorEastAsia"/>
                        <w:b/>
                        <w:bCs/>
                      </w:rPr>
                    </w:pPr>
                    <w:r>
                      <w:rPr>
                        <w:rFonts w:asciiTheme="majorEastAsia" w:eastAsiaTheme="majorEastAsia" w:hAnsiTheme="majorEastAsia" w:hint="eastAsia"/>
                        <w:bCs/>
                      </w:rPr>
                      <w:t>許福裕、洪</w:t>
                    </w:r>
                    <w:proofErr w:type="gramStart"/>
                    <w:r>
                      <w:rPr>
                        <w:rFonts w:asciiTheme="majorEastAsia" w:eastAsiaTheme="majorEastAsia" w:hAnsiTheme="majorEastAsia" w:hint="eastAsia"/>
                        <w:bCs/>
                      </w:rPr>
                      <w:t>于</w:t>
                    </w:r>
                    <w:proofErr w:type="gramEnd"/>
                    <w:r>
                      <w:rPr>
                        <w:rFonts w:asciiTheme="majorEastAsia" w:eastAsiaTheme="majorEastAsia" w:hAnsiTheme="majorEastAsia" w:hint="eastAsia"/>
                        <w:bCs/>
                      </w:rPr>
                      <w:t>軒、陳凱倫、蕭博元、楊景翔</w:t>
                    </w:r>
                  </w:p>
                </w:tc>
              </w:sdtContent>
            </w:sdt>
          </w:tr>
          <w:tr w:rsidR="00A178E0" w:rsidRPr="003051A1" w:rsidTr="009C5DB6">
            <w:sdt>
              <w:sdtPr>
                <w:rPr>
                  <w:rFonts w:asciiTheme="majorEastAsia" w:eastAsiaTheme="majorEastAsia" w:hAnsiTheme="majorEastAsia" w:hint="eastAsia"/>
                  <w:b/>
                  <w:bCs/>
                </w:rPr>
                <w:alias w:val="日期"/>
                <w:id w:val="703864210"/>
                <w:dataBinding w:prefixMappings="xmlns:ns0='http://schemas.microsoft.com/office/2006/coverPageProps'" w:xpath="/ns0:CoverPageProperties[1]/ns0:PublishDate[1]" w:storeItemID="{55AF091B-3C7A-41E3-B477-F2FDAA23CFDA}"/>
                <w:date w:fullDate="2017-04-17T00:00:00Z">
                  <w:dateFormat w:val="yyyy/M/d"/>
                  <w:lid w:val="zh-TW"/>
                  <w:storeMappedDataAs w:val="dateTime"/>
                  <w:calendar w:val="gregorian"/>
                </w:date>
              </w:sdtPr>
              <w:sdtEndPr/>
              <w:sdtContent>
                <w:tc>
                  <w:tcPr>
                    <w:tcW w:w="6487" w:type="dxa"/>
                  </w:tcPr>
                  <w:p w:rsidR="00A178E0" w:rsidRPr="003051A1" w:rsidRDefault="00A00674">
                    <w:pPr>
                      <w:pStyle w:val="a3"/>
                      <w:rPr>
                        <w:rFonts w:asciiTheme="majorEastAsia" w:eastAsiaTheme="majorEastAsia" w:hAnsiTheme="majorEastAsia"/>
                        <w:b/>
                        <w:bCs/>
                      </w:rPr>
                    </w:pPr>
                    <w:r>
                      <w:rPr>
                        <w:rFonts w:asciiTheme="majorEastAsia" w:eastAsiaTheme="majorEastAsia" w:hAnsiTheme="majorEastAsia" w:hint="eastAsia"/>
                        <w:b/>
                        <w:bCs/>
                      </w:rPr>
                      <w:t>2017/4/17</w:t>
                    </w:r>
                  </w:p>
                </w:tc>
              </w:sdtContent>
            </w:sdt>
          </w:tr>
          <w:tr w:rsidR="00A178E0" w:rsidRPr="003051A1" w:rsidTr="009C5DB6">
            <w:tc>
              <w:tcPr>
                <w:tcW w:w="6487" w:type="dxa"/>
              </w:tcPr>
              <w:p w:rsidR="00A178E0" w:rsidRPr="003051A1" w:rsidRDefault="00A178E0">
                <w:pPr>
                  <w:pStyle w:val="a3"/>
                  <w:rPr>
                    <w:rFonts w:asciiTheme="majorEastAsia" w:eastAsiaTheme="majorEastAsia" w:hAnsiTheme="majorEastAsia"/>
                    <w:b/>
                    <w:bCs/>
                  </w:rPr>
                </w:pPr>
              </w:p>
            </w:tc>
          </w:tr>
        </w:tbl>
        <w:p w:rsidR="00A178E0" w:rsidRPr="003051A1" w:rsidRDefault="001E5D13">
          <w:pPr>
            <w:rPr>
              <w:rFonts w:asciiTheme="majorEastAsia" w:eastAsiaTheme="majorEastAsia" w:hAnsiTheme="majorEastAsia"/>
            </w:rPr>
          </w:pPr>
          <w:r>
            <w:rPr>
              <w:rFonts w:asciiTheme="majorEastAsia" w:eastAsiaTheme="majorEastAsia" w:hAnsiTheme="majorEastAsia"/>
              <w:noProof/>
            </w:rPr>
            <mc:AlternateContent>
              <mc:Choice Requires="wpg">
                <w:drawing>
                  <wp:anchor distT="0" distB="0" distL="114300" distR="114300" simplePos="0" relativeHeight="251623936" behindDoc="0" locked="0" layoutInCell="1" allowOverlap="1" wp14:anchorId="545155A0" wp14:editId="4F4EBAF5">
                    <wp:simplePos x="0" y="0"/>
                    <wp:positionH relativeFrom="page">
                      <wp:align>right</wp:align>
                    </wp:positionH>
                    <wp:positionV relativeFrom="page">
                      <wp:align>bottom</wp:align>
                    </wp:positionV>
                    <wp:extent cx="3359785" cy="8771255"/>
                    <wp:effectExtent l="8890" t="5080" r="12700" b="5715"/>
                    <wp:wrapNone/>
                    <wp:docPr id="1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0" name="AutoShape 2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1" name="Group 25"/>
                            <wpg:cNvGrpSpPr>
                              <a:grpSpLocks/>
                            </wpg:cNvGrpSpPr>
                            <wpg:grpSpPr bwMode="auto">
                              <a:xfrm>
                                <a:off x="5531" y="9226"/>
                                <a:ext cx="5291" cy="5845"/>
                                <a:chOff x="5531" y="9226"/>
                                <a:chExt cx="5291" cy="5845"/>
                              </a:xfrm>
                            </wpg:grpSpPr>
                            <wps:wsp>
                              <wps:cNvPr id="22" name="Freeform 2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2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4" name="Oval 2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A30222" id="Group 23" o:spid="_x0000_s1026" style="position:absolute;margin-left:213.35pt;margin-top:0;width:264.55pt;height:690.65pt;z-index:251623936;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T28gUAAKw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">
                    <v:shapetype id="_x0000_t32" coordsize="21600,21600" o:spt="32" o:oned="t" path="m,l21600,21600e" filled="f">
                      <v:path arrowok="t" fillok="f" o:connecttype="none"/>
                      <o:lock v:ext="edit" shapetype="t"/>
                    </v:shapetype>
                    <v:shape id="AutoShape 24"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" strokecolor="#a7bfde [1620]"/>
                    <v:group id="Group 25"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6"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27"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" fillcolor="#d3dfee [820]" stroked="f" strokecolor="#a7bfde [1620]"/>
                      <v:oval id="Oval 28"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" fillcolor="#7ba0cd [2420]" stroked="f" strokecolor="#a7bfde [1620]"/>
                    </v:group>
                    <w10:wrap anchorx="page" anchory="page"/>
                  </v:group>
                </w:pict>
              </mc:Fallback>
            </mc:AlternateContent>
          </w:r>
          <w:r>
            <w:rPr>
              <w:rFonts w:asciiTheme="majorEastAsia" w:eastAsiaTheme="majorEastAsia" w:hAnsiTheme="majorEastAsia"/>
              <w:noProof/>
            </w:rPr>
            <mc:AlternateContent>
              <mc:Choice Requires="wpg">
                <w:drawing>
                  <wp:anchor distT="0" distB="0" distL="114300" distR="114300" simplePos="0" relativeHeight="251757056" behindDoc="0" locked="0" layoutInCell="0" allowOverlap="1" wp14:anchorId="1A672F0F" wp14:editId="03851511">
                    <wp:simplePos x="0" y="0"/>
                    <wp:positionH relativeFrom="page">
                      <wp:align>left</wp:align>
                    </wp:positionH>
                    <wp:positionV relativeFrom="page">
                      <wp:align>top</wp:align>
                    </wp:positionV>
                    <wp:extent cx="5902960" cy="4838065"/>
                    <wp:effectExtent l="9525" t="9525" r="2540" b="635"/>
                    <wp:wrapNone/>
                    <wp:docPr id="1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3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5" name="Group 36"/>
                            <wpg:cNvGrpSpPr>
                              <a:grpSpLocks/>
                            </wpg:cNvGrpSpPr>
                            <wpg:grpSpPr bwMode="auto">
                              <a:xfrm>
                                <a:off x="7095" y="5418"/>
                                <a:ext cx="2216" cy="2216"/>
                                <a:chOff x="7907" y="4350"/>
                                <a:chExt cx="2216" cy="2216"/>
                              </a:xfrm>
                            </wpg:grpSpPr>
                            <wps:wsp>
                              <wps:cNvPr id="16" name="Oval 3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3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3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91F8F4" id="Group 34" o:spid="_x0000_s1026" style="position:absolute;margin-left:0;margin-top:0;width:464.8pt;height:380.95pt;z-index:25175705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kvWQ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Sx2S9ZBAAAxBEAAA4AAAAAAAAAAAAAAAAALgIAAGRycy9lMm9Eb2MueG1sUEsB&#10;Ai0AFAAGAAgAAAAhAFTFpdTdAAAABQEAAA8AAAAAAAAAAAAAAAAAswYAAGRycy9kb3ducmV2Lnht&#10;bFBLBQYAAAAABAAEAPMAAAC9BwAAAAA=&#10;" o:allowincell="f">
                    <v:shape id="AutoShape 35"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" strokecolor="#a7bfde [1620]"/>
                    <v:group id="Group 36"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37"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" fillcolor="#a7bfde [1620]" stroked="f"/>
                      <v:oval id="Oval 38"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" fillcolor="#d3dfee [820]" stroked="f"/>
                      <v:oval id="Oval 39"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w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w8osMoBe/AAAA//8DAFBLAQItABQABgAIAAAAIQDb4fbL7gAAAIUBAAATAAAAAAAAAAAA&#10;AAAAAAAAAABbQ29udGVudF9UeXBlc10ueG1sUEsBAi0AFAAGAAgAAAAhAFr0LFu/AAAAFQEAAAsA&#10;AAAAAAAAAAAAAAAAHwEAAF9yZWxzLy5yZWxzUEsBAi0AFAAGAAgAAAAhAF/6fPDEAAAA2wAAAA8A&#10;AAAAAAAAAAAAAAAABwIAAGRycy9kb3ducmV2LnhtbFBLBQYAAAAAAwADALcAAAD4AgAAAAA=&#10;" fillcolor="#7ba0cd [2420]" stroked="f"/>
                    </v:group>
                    <w10:wrap anchorx="page" anchory="page"/>
                  </v:group>
                </w:pict>
              </mc:Fallback>
            </mc:AlternateContent>
          </w:r>
          <w:r>
            <w:rPr>
              <w:rFonts w:asciiTheme="majorEastAsia" w:eastAsiaTheme="majorEastAsia" w:hAnsiTheme="majorEastAsia"/>
              <w:noProof/>
            </w:rPr>
            <mc:AlternateContent>
              <mc:Choice Requires="wpg">
                <w:drawing>
                  <wp:anchor distT="0" distB="0" distL="114300" distR="114300" simplePos="0" relativeHeight="251690496" behindDoc="0" locked="0" layoutInCell="0" allowOverlap="1" wp14:anchorId="2385CCA6" wp14:editId="5F08BADE">
                    <wp:simplePos x="0" y="0"/>
                    <wp:positionH relativeFrom="margin">
                      <wp:align>right</wp:align>
                    </wp:positionH>
                    <wp:positionV relativeFrom="page">
                      <wp:align>top</wp:align>
                    </wp:positionV>
                    <wp:extent cx="4225290" cy="2886075"/>
                    <wp:effectExtent l="11430" t="9525" r="1905" b="0"/>
                    <wp:wrapNone/>
                    <wp:docPr id="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8" name="AutoShape 3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3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3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3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6B75C" id="Group 29" o:spid="_x0000_s1026" style="position:absolute;margin-left:281.5pt;margin-top:0;width:332.7pt;height:227.25pt;z-index:251690496;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" o:allowincell="f">
                    <v:shape id="AutoShape 30"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" strokecolor="#a7bfde [1620]"/>
                    <v:oval id="Oval 31"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" fillcolor="#a7bfde [1620]" stroked="f"/>
                    <v:oval id="Oval 32"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" fillcolor="#d3dfee [820]" stroked="f"/>
                    <v:oval id="Oval 33"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" fillcolor="#7ba0cd [2420]" stroked="f"/>
                    <w10:wrap anchorx="margin" anchory="page"/>
                  </v:group>
                </w:pict>
              </mc:Fallback>
            </mc:AlternateContent>
          </w:r>
        </w:p>
        <w:p w:rsidR="00A178E0" w:rsidRPr="003051A1" w:rsidRDefault="00A178E0">
          <w:pPr>
            <w:widowControl/>
            <w:rPr>
              <w:rFonts w:asciiTheme="majorEastAsia" w:eastAsiaTheme="majorEastAsia" w:hAnsiTheme="majorEastAsia" w:cstheme="majorBidi"/>
              <w:noProof/>
              <w:kern w:val="0"/>
              <w:sz w:val="22"/>
            </w:rPr>
          </w:pPr>
          <w:bookmarkStart w:id="0" w:name="_GoBack"/>
          <w:r w:rsidRPr="003051A1">
            <w:rPr>
              <w:rFonts w:asciiTheme="majorEastAsia" w:eastAsiaTheme="majorEastAsia" w:hAnsiTheme="majorEastAsia" w:cstheme="majorBidi"/>
              <w:noProof/>
              <w:kern w:val="0"/>
              <w:sz w:val="22"/>
            </w:rPr>
            <w:br w:type="page"/>
          </w:r>
        </w:p>
      </w:sdtContent>
    </w:sdt>
    <w:bookmarkEnd w:id="0"/>
    <w:p w:rsidR="00EB1EF7" w:rsidRPr="003051A1" w:rsidRDefault="0040047A" w:rsidP="00D42366">
      <w:pPr>
        <w:rPr>
          <w:rFonts w:asciiTheme="majorEastAsia" w:eastAsiaTheme="majorEastAsia" w:hAnsiTheme="majorEastAsia"/>
          <w:b/>
          <w:bCs/>
          <w:szCs w:val="24"/>
        </w:rPr>
      </w:pPr>
      <w:proofErr w:type="gramStart"/>
      <w:r w:rsidRPr="003051A1">
        <w:rPr>
          <w:rStyle w:val="10"/>
          <w:rFonts w:asciiTheme="majorEastAsia" w:hAnsiTheme="majorEastAsia" w:hint="eastAsia"/>
          <w:sz w:val="28"/>
          <w:szCs w:val="28"/>
        </w:rPr>
        <w:lastRenderedPageBreak/>
        <w:t>ㄧ</w:t>
      </w:r>
      <w:proofErr w:type="gramEnd"/>
      <w:r w:rsidRPr="003051A1">
        <w:rPr>
          <w:rStyle w:val="10"/>
          <w:rFonts w:asciiTheme="majorEastAsia" w:hAnsiTheme="majorEastAsia" w:hint="eastAsia"/>
          <w:sz w:val="28"/>
          <w:szCs w:val="28"/>
        </w:rPr>
        <w:t>、參賽</w:t>
      </w:r>
      <w:r w:rsidR="00EB1EF7" w:rsidRPr="003051A1">
        <w:rPr>
          <w:rStyle w:val="10"/>
          <w:rFonts w:asciiTheme="majorEastAsia" w:hAnsiTheme="majorEastAsia" w:hint="eastAsia"/>
          <w:sz w:val="28"/>
          <w:szCs w:val="28"/>
        </w:rPr>
        <w:t>團隊基本</w:t>
      </w:r>
      <w:r w:rsidR="00616935" w:rsidRPr="003051A1">
        <w:rPr>
          <w:rStyle w:val="10"/>
          <w:rFonts w:asciiTheme="majorEastAsia" w:hAnsiTheme="majorEastAsia" w:hint="eastAsia"/>
          <w:sz w:val="28"/>
          <w:szCs w:val="28"/>
        </w:rPr>
        <w:t>資訊</w:t>
      </w:r>
      <w:r w:rsidRPr="003051A1">
        <w:rPr>
          <w:rFonts w:asciiTheme="majorEastAsia" w:eastAsiaTheme="majorEastAsia" w:hAnsiTheme="majorEastAsia"/>
        </w:rPr>
        <w:br/>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EB1EF7" w:rsidRPr="003051A1" w:rsidTr="008869D8">
        <w:tc>
          <w:tcPr>
            <w:tcW w:w="10206" w:type="dxa"/>
            <w:shd w:val="clear" w:color="auto" w:fill="002060"/>
          </w:tcPr>
          <w:p w:rsidR="00EB1EF7" w:rsidRPr="003051A1" w:rsidRDefault="00853FF5"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參賽動機與目的</w:t>
            </w:r>
            <w:r w:rsidR="00EB1EF7" w:rsidRPr="003051A1">
              <w:rPr>
                <w:rFonts w:asciiTheme="majorEastAsia" w:eastAsiaTheme="majorEastAsia" w:hAnsiTheme="majorEastAsia" w:cs="微軟正黑體" w:hint="eastAsia"/>
                <w:b/>
                <w:color w:val="FFFFFF" w:themeColor="background1"/>
              </w:rPr>
              <w:t>：</w:t>
            </w:r>
          </w:p>
        </w:tc>
      </w:tr>
      <w:tr w:rsidR="00EB1EF7" w:rsidRPr="003051A1" w:rsidTr="00980608">
        <w:trPr>
          <w:trHeight w:val="12424"/>
        </w:trPr>
        <w:tc>
          <w:tcPr>
            <w:tcW w:w="10206" w:type="dxa"/>
          </w:tcPr>
          <w:p w:rsidR="00980608" w:rsidRPr="004B5D43" w:rsidRDefault="00980608" w:rsidP="00980608">
            <w:pPr>
              <w:ind w:firstLine="480"/>
              <w:rPr>
                <w:rFonts w:ascii="標楷體" w:eastAsia="標楷體" w:hAnsi="標楷體"/>
                <w:color w:val="1D2129"/>
                <w:szCs w:val="24"/>
                <w:shd w:val="clear" w:color="auto" w:fill="FFFFFF"/>
              </w:rPr>
            </w:pPr>
            <w:r w:rsidRPr="004B5D43">
              <w:rPr>
                <w:rFonts w:ascii="標楷體" w:eastAsia="標楷體" w:hAnsi="標楷體"/>
                <w:color w:val="1D2129"/>
                <w:szCs w:val="24"/>
                <w:shd w:val="clear" w:color="auto" w:fill="FFFFFF"/>
              </w:rPr>
              <w:t>近幾年，「</w:t>
            </w:r>
            <w:proofErr w:type="spellStart"/>
            <w:r w:rsidRPr="004B5D43">
              <w:rPr>
                <w:rFonts w:ascii="標楷體" w:eastAsia="標楷體" w:hAnsi="標楷體"/>
                <w:color w:val="1D2129"/>
                <w:szCs w:val="24"/>
                <w:shd w:val="clear" w:color="auto" w:fill="FFFFFF"/>
              </w:rPr>
              <w:t>FinTech</w:t>
            </w:r>
            <w:proofErr w:type="spellEnd"/>
            <w:r w:rsidRPr="004B5D43">
              <w:rPr>
                <w:rFonts w:ascii="標楷體" w:eastAsia="標楷體" w:hAnsi="標楷體"/>
                <w:color w:val="1D2129"/>
                <w:szCs w:val="24"/>
                <w:shd w:val="clear" w:color="auto" w:fill="FFFFFF"/>
              </w:rPr>
              <w:t>」成為科技與金融產業最熱門的話題。再加上現在電子支付及開放式資料的多元化，也使金融界API的經濟開始蓬勃發展。團隊成員平時因為對金融科技有著相當的興趣，剛好此次玉山銀行舉辦</w:t>
            </w:r>
            <w:proofErr w:type="spellStart"/>
            <w:r w:rsidRPr="004B5D43">
              <w:rPr>
                <w:rFonts w:ascii="標楷體" w:eastAsia="標楷體" w:hAnsi="標楷體"/>
                <w:color w:val="1D2129"/>
                <w:szCs w:val="24"/>
                <w:shd w:val="clear" w:color="auto" w:fill="FFFFFF"/>
              </w:rPr>
              <w:t>FinTech</w:t>
            </w:r>
            <w:proofErr w:type="spellEnd"/>
            <w:r w:rsidRPr="004B5D43">
              <w:rPr>
                <w:rFonts w:ascii="標楷體" w:eastAsia="標楷體" w:hAnsi="標楷體"/>
                <w:color w:val="1D2129"/>
                <w:szCs w:val="24"/>
                <w:shd w:val="clear" w:color="auto" w:fill="FFFFFF"/>
              </w:rPr>
              <w:t>校園</w:t>
            </w:r>
            <w:proofErr w:type="gramStart"/>
            <w:r w:rsidRPr="004B5D43">
              <w:rPr>
                <w:rFonts w:ascii="標楷體" w:eastAsia="標楷體" w:hAnsi="標楷體"/>
                <w:color w:val="1D2129"/>
                <w:szCs w:val="24"/>
                <w:shd w:val="clear" w:color="auto" w:fill="FFFFFF"/>
              </w:rPr>
              <w:t>黑客松</w:t>
            </w:r>
            <w:proofErr w:type="gramEnd"/>
            <w:r w:rsidRPr="004B5D43">
              <w:rPr>
                <w:rFonts w:ascii="標楷體" w:eastAsia="標楷體" w:hAnsi="標楷體"/>
                <w:color w:val="1D2129"/>
                <w:szCs w:val="24"/>
                <w:shd w:val="clear" w:color="auto" w:fill="FFFFFF"/>
              </w:rPr>
              <w:t>比賽，讓本團隊可以藉由比賽去深入了解關於金融科技相關知識並且利用銀行提供的API去實作。</w:t>
            </w:r>
            <w:r w:rsidRPr="004B5D43">
              <w:rPr>
                <w:rFonts w:ascii="標楷體" w:eastAsia="標楷體" w:hAnsi="標楷體"/>
                <w:color w:val="1D2129"/>
                <w:szCs w:val="24"/>
              </w:rPr>
              <w:br/>
            </w:r>
          </w:p>
          <w:p w:rsidR="00980608" w:rsidRPr="004B5D43" w:rsidRDefault="00980608" w:rsidP="00980608">
            <w:pPr>
              <w:ind w:firstLine="480"/>
              <w:rPr>
                <w:rFonts w:ascii="標楷體" w:eastAsia="標楷體" w:hAnsi="標楷體"/>
                <w:color w:val="1D2129"/>
                <w:szCs w:val="24"/>
                <w:shd w:val="clear" w:color="auto" w:fill="FFFFFF"/>
              </w:rPr>
            </w:pPr>
            <w:r w:rsidRPr="004B5D43">
              <w:rPr>
                <w:rFonts w:ascii="標楷體" w:eastAsia="標楷體" w:hAnsi="標楷體"/>
                <w:color w:val="1D2129"/>
                <w:szCs w:val="24"/>
                <w:shd w:val="clear" w:color="auto" w:fill="FFFFFF"/>
              </w:rPr>
              <w:t>這學期Python課堂上，成員們學習到了大數據的概念及相關應用。而在專題裡，團隊也學習到Microsoft SQL Server的 SSAS(SQL Server Analysis Services)、SSIS(SQL Server Integration Services</w:t>
            </w:r>
            <w:r w:rsidRPr="004B5D43">
              <w:rPr>
                <w:rFonts w:ascii="標楷體" w:eastAsia="標楷體" w:hAnsi="標楷體" w:hint="eastAsia"/>
                <w:color w:val="1D2129"/>
                <w:szCs w:val="24"/>
                <w:shd w:val="clear" w:color="auto" w:fill="FFFFFF"/>
              </w:rPr>
              <w:t>)</w:t>
            </w:r>
            <w:r w:rsidRPr="004B5D43">
              <w:rPr>
                <w:rFonts w:ascii="標楷體" w:eastAsia="標楷體" w:hAnsi="標楷體"/>
                <w:color w:val="1D2129"/>
                <w:szCs w:val="24"/>
                <w:shd w:val="clear" w:color="auto" w:fill="FFFFFF"/>
              </w:rPr>
              <w:t>等相關應用。再加上平時課堂上曾經以政府開放式資料(各地天氣資料、觀光局旅遊資料等)作相關分析，本團隊希望可以利用所學結合Microsoft Azure所提供的服務與銀行提供的開放式資料，為競賽內容作出嶄新的應用。</w:t>
            </w:r>
            <w:r w:rsidRPr="004B5D43">
              <w:rPr>
                <w:rFonts w:ascii="標楷體" w:eastAsia="標楷體" w:hAnsi="標楷體"/>
                <w:color w:val="1D2129"/>
                <w:szCs w:val="24"/>
              </w:rPr>
              <w:br/>
            </w:r>
            <w:r w:rsidRPr="004B5D43">
              <w:rPr>
                <w:rFonts w:ascii="標楷體" w:eastAsia="標楷體" w:hAnsi="標楷體" w:hint="eastAsia"/>
                <w:color w:val="1D2129"/>
                <w:szCs w:val="24"/>
                <w:shd w:val="clear" w:color="auto" w:fill="FFFFFF"/>
              </w:rPr>
              <w:t xml:space="preserve">     </w:t>
            </w:r>
          </w:p>
          <w:p w:rsidR="00EB1EF7" w:rsidRPr="004B5D43" w:rsidRDefault="009927E0" w:rsidP="00980608">
            <w:pPr>
              <w:jc w:val="both"/>
              <w:rPr>
                <w:rFonts w:ascii="標楷體" w:eastAsia="標楷體" w:hAnsi="標楷體"/>
                <w:b/>
                <w:color w:val="000000" w:themeColor="text1"/>
                <w:szCs w:val="24"/>
              </w:rPr>
            </w:pPr>
            <w:r>
              <w:rPr>
                <w:rFonts w:ascii="標楷體" w:eastAsia="標楷體" w:hAnsi="標楷體" w:hint="eastAsia"/>
                <w:b/>
                <w:color w:val="000000" w:themeColor="text1"/>
                <w:szCs w:val="24"/>
              </w:rPr>
              <w:t xml:space="preserve">    </w:t>
            </w:r>
            <w:r w:rsidR="00980608" w:rsidRPr="004B5D43">
              <w:rPr>
                <w:rFonts w:ascii="標楷體" w:eastAsia="標楷體" w:hAnsi="標楷體"/>
                <w:b/>
                <w:color w:val="000000" w:themeColor="text1"/>
                <w:szCs w:val="24"/>
              </w:rPr>
              <w:t>隨著科技日新月異的發展，科技發展逐漸改變了消費者的消費習慣，也帶動創新的金融服務，為消費性產業產生更多元的連結。本團隊希望能藉由此趨勢去分析玉山銀行、銷售通路、消費者三方的利益最大化，並且利用分析結果做出讓生活更便利的平台。希望藉由這次比賽能夠為玉山銀行、銷售通路、消費者三方帶來更好的利益平衡點。</w:t>
            </w:r>
            <w:r>
              <w:rPr>
                <w:rFonts w:ascii="標楷體" w:eastAsia="標楷體" w:hAnsi="標楷體" w:hint="eastAsia"/>
                <w:b/>
                <w:color w:val="000000" w:themeColor="text1"/>
                <w:szCs w:val="24"/>
              </w:rPr>
              <w:t>(如圖1)</w:t>
            </w:r>
          </w:p>
          <w:p w:rsidR="00980608" w:rsidRDefault="009927E0" w:rsidP="00980608">
            <w:pPr>
              <w:jc w:val="both"/>
              <w:rPr>
                <w:rFonts w:ascii="Helvetica" w:hAnsi="Helvetica"/>
                <w:b/>
                <w:color w:val="000000" w:themeColor="text1"/>
                <w:sz w:val="23"/>
                <w:szCs w:val="23"/>
              </w:rPr>
            </w:pPr>
            <w:r>
              <w:rPr>
                <w:rFonts w:asciiTheme="majorEastAsia" w:eastAsiaTheme="majorEastAsia" w:hAnsiTheme="majorEastAsia"/>
                <w:noProof/>
              </w:rPr>
              <w:drawing>
                <wp:anchor distT="0" distB="0" distL="114300" distR="114300" simplePos="0" relativeHeight="251655168" behindDoc="0" locked="0" layoutInCell="1" allowOverlap="1" wp14:anchorId="3A330C85" wp14:editId="5374159E">
                  <wp:simplePos x="0" y="0"/>
                  <wp:positionH relativeFrom="column">
                    <wp:posOffset>1170305</wp:posOffset>
                  </wp:positionH>
                  <wp:positionV relativeFrom="paragraph">
                    <wp:posOffset>233680</wp:posOffset>
                  </wp:positionV>
                  <wp:extent cx="3846830" cy="3192780"/>
                  <wp:effectExtent l="0" t="0" r="1270" b="762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動機.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6830" cy="3192780"/>
                          </a:xfrm>
                          <a:prstGeom prst="rect">
                            <a:avLst/>
                          </a:prstGeom>
                        </pic:spPr>
                      </pic:pic>
                    </a:graphicData>
                  </a:graphic>
                  <wp14:sizeRelH relativeFrom="page">
                    <wp14:pctWidth>0</wp14:pctWidth>
                  </wp14:sizeRelH>
                  <wp14:sizeRelV relativeFrom="page">
                    <wp14:pctHeight>0</wp14:pctHeight>
                  </wp14:sizeRelV>
                </wp:anchor>
              </w:drawing>
            </w: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80608" w:rsidRDefault="00980608" w:rsidP="00980608">
            <w:pPr>
              <w:jc w:val="both"/>
              <w:rPr>
                <w:rFonts w:ascii="Helvetica" w:hAnsi="Helvetica"/>
                <w:b/>
                <w:color w:val="000000" w:themeColor="text1"/>
                <w:sz w:val="23"/>
                <w:szCs w:val="23"/>
              </w:rPr>
            </w:pPr>
          </w:p>
          <w:p w:rsidR="009927E0" w:rsidRDefault="009927E0" w:rsidP="009927E0">
            <w:pPr>
              <w:rPr>
                <w:rFonts w:ascii="標楷體" w:eastAsia="標楷體" w:hAnsi="標楷體"/>
                <w:color w:val="000000" w:themeColor="text1"/>
                <w:szCs w:val="24"/>
              </w:rPr>
            </w:pPr>
          </w:p>
          <w:p w:rsidR="009927E0" w:rsidRDefault="009927E0" w:rsidP="009927E0">
            <w:pPr>
              <w:rPr>
                <w:rFonts w:ascii="標楷體" w:eastAsia="標楷體" w:hAnsi="標楷體"/>
                <w:color w:val="000000" w:themeColor="text1"/>
                <w:szCs w:val="24"/>
              </w:rPr>
            </w:pPr>
          </w:p>
          <w:p w:rsidR="009927E0" w:rsidRDefault="009927E0" w:rsidP="009927E0">
            <w:pPr>
              <w:rPr>
                <w:rFonts w:ascii="標楷體" w:eastAsia="標楷體" w:hAnsi="標楷體"/>
                <w:color w:val="000000" w:themeColor="text1"/>
                <w:szCs w:val="24"/>
              </w:rPr>
            </w:pPr>
          </w:p>
          <w:p w:rsidR="009927E0" w:rsidRDefault="009927E0" w:rsidP="009927E0">
            <w:pPr>
              <w:rPr>
                <w:rFonts w:ascii="標楷體" w:eastAsia="標楷體" w:hAnsi="標楷體"/>
                <w:color w:val="000000" w:themeColor="text1"/>
                <w:szCs w:val="24"/>
              </w:rPr>
            </w:pPr>
          </w:p>
          <w:p w:rsidR="009927E0" w:rsidRDefault="009927E0" w:rsidP="009927E0">
            <w:pPr>
              <w:rPr>
                <w:rFonts w:ascii="標楷體" w:eastAsia="標楷體" w:hAnsi="標楷體"/>
                <w:color w:val="000000" w:themeColor="text1"/>
                <w:szCs w:val="24"/>
              </w:rPr>
            </w:pPr>
          </w:p>
          <w:p w:rsidR="009927E0" w:rsidRDefault="009927E0" w:rsidP="009927E0">
            <w:pPr>
              <w:rPr>
                <w:rFonts w:ascii="標楷體" w:eastAsia="標楷體" w:hAnsi="標楷體"/>
                <w:color w:val="000000" w:themeColor="text1"/>
                <w:szCs w:val="24"/>
              </w:rPr>
            </w:pPr>
          </w:p>
          <w:p w:rsidR="009927E0" w:rsidRDefault="009927E0" w:rsidP="009927E0">
            <w:pPr>
              <w:rPr>
                <w:rFonts w:ascii="標楷體" w:eastAsia="標楷體" w:hAnsi="標楷體"/>
                <w:color w:val="000000" w:themeColor="text1"/>
                <w:szCs w:val="24"/>
              </w:rPr>
            </w:pPr>
          </w:p>
          <w:p w:rsidR="009927E0" w:rsidRDefault="009927E0" w:rsidP="009927E0">
            <w:pPr>
              <w:rPr>
                <w:rFonts w:ascii="標楷體" w:eastAsia="標楷體" w:hAnsi="標楷體"/>
                <w:color w:val="000000" w:themeColor="text1"/>
                <w:szCs w:val="24"/>
              </w:rPr>
            </w:pPr>
          </w:p>
          <w:p w:rsidR="00980608" w:rsidRPr="00852692" w:rsidRDefault="00980608" w:rsidP="009927E0">
            <w:pPr>
              <w:jc w:val="center"/>
              <w:rPr>
                <w:rFonts w:ascii="標楷體" w:eastAsia="標楷體" w:hAnsi="標楷體"/>
                <w:szCs w:val="24"/>
              </w:rPr>
            </w:pPr>
            <w:r w:rsidRPr="00852692">
              <w:rPr>
                <w:rFonts w:ascii="標楷體" w:eastAsia="標楷體" w:hAnsi="標楷體" w:hint="eastAsia"/>
                <w:color w:val="000000" w:themeColor="text1"/>
                <w:szCs w:val="24"/>
              </w:rPr>
              <w:t>圖1.參與動機示意圖</w:t>
            </w:r>
          </w:p>
        </w:tc>
      </w:tr>
      <w:tr w:rsidR="00EB1EF7" w:rsidRPr="003051A1" w:rsidTr="008869D8">
        <w:tc>
          <w:tcPr>
            <w:tcW w:w="10206" w:type="dxa"/>
            <w:shd w:val="clear" w:color="auto" w:fill="002060"/>
          </w:tcPr>
          <w:p w:rsidR="00EB1EF7" w:rsidRPr="003051A1" w:rsidRDefault="00907033"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lastRenderedPageBreak/>
              <w:t>參賽主題及構思</w:t>
            </w:r>
            <w:r w:rsidR="00EB1EF7" w:rsidRPr="003051A1">
              <w:rPr>
                <w:rFonts w:asciiTheme="majorEastAsia" w:eastAsiaTheme="majorEastAsia" w:hAnsiTheme="majorEastAsia" w:cs="微軟正黑體" w:hint="eastAsia"/>
                <w:b/>
                <w:color w:val="FFFFFF" w:themeColor="background1"/>
              </w:rPr>
              <w:t>：</w:t>
            </w:r>
          </w:p>
        </w:tc>
      </w:tr>
      <w:tr w:rsidR="00EB1EF7" w:rsidRPr="003051A1" w:rsidTr="004B5D43">
        <w:trPr>
          <w:trHeight w:val="13231"/>
        </w:trPr>
        <w:tc>
          <w:tcPr>
            <w:tcW w:w="10206" w:type="dxa"/>
          </w:tcPr>
          <w:p w:rsidR="005F3FD7" w:rsidRPr="004B5D43" w:rsidRDefault="005F3FD7" w:rsidP="005F3FD7">
            <w:pPr>
              <w:pStyle w:val="12"/>
              <w:ind w:firstLine="480"/>
              <w:jc w:val="both"/>
              <w:rPr>
                <w:rFonts w:ascii="標楷體" w:eastAsia="標楷體" w:hAnsi="標楷體"/>
              </w:rPr>
            </w:pPr>
            <w:r w:rsidRPr="004B5D43">
              <w:rPr>
                <w:rFonts w:ascii="標楷體" w:eastAsia="標楷體" w:hAnsi="標楷體" w:hint="eastAsia"/>
              </w:rPr>
              <w:t>現在互聯網+金融的應用，打破了傳統金融業的地區限制，讓消費者可以</w:t>
            </w:r>
            <w:proofErr w:type="gramStart"/>
            <w:r w:rsidRPr="004B5D43">
              <w:rPr>
                <w:rFonts w:ascii="標楷體" w:eastAsia="標楷體" w:hAnsi="標楷體" w:hint="eastAsia"/>
              </w:rPr>
              <w:t>選擇線上申辦</w:t>
            </w:r>
            <w:proofErr w:type="gramEnd"/>
            <w:r w:rsidRPr="004B5D43">
              <w:rPr>
                <w:rFonts w:ascii="標楷體" w:eastAsia="標楷體" w:hAnsi="標楷體" w:hint="eastAsia"/>
              </w:rPr>
              <w:t>銀行業務、網路進行上購物，以降低業務成本和提升顧客使用</w:t>
            </w:r>
            <w:proofErr w:type="gramStart"/>
            <w:r w:rsidRPr="004B5D43">
              <w:rPr>
                <w:rFonts w:ascii="標楷體" w:eastAsia="標楷體" w:hAnsi="標楷體" w:hint="eastAsia"/>
              </w:rPr>
              <w:t>信用卡線上消費</w:t>
            </w:r>
            <w:proofErr w:type="gramEnd"/>
            <w:r w:rsidRPr="004B5D43">
              <w:rPr>
                <w:rFonts w:ascii="標楷體" w:eastAsia="標楷體" w:hAnsi="標楷體" w:hint="eastAsia"/>
              </w:rPr>
              <w:t>人數。信用卡結合行動支付是促進無現金交易化的主要趨勢，因此我們選擇在行動支付信用卡類別當作主題參與比賽，現今的技術很容易達成，對於不同消費族群使用這項服務的人數有明顯差異，尤其是信用卡使用方面，其趨勢更加懸殊，所以如何普及化行動支付信用卡是我們認為首要解決的問題。</w:t>
            </w:r>
          </w:p>
          <w:p w:rsidR="004B5D43" w:rsidRPr="004B5D43" w:rsidRDefault="004B5D43" w:rsidP="005F3FD7">
            <w:pPr>
              <w:pStyle w:val="12"/>
              <w:jc w:val="both"/>
              <w:rPr>
                <w:rFonts w:ascii="標楷體" w:eastAsia="標楷體" w:hAnsi="標楷體"/>
              </w:rPr>
            </w:pPr>
          </w:p>
          <w:p w:rsidR="005F3FD7" w:rsidRPr="004B5D43" w:rsidRDefault="009927E0" w:rsidP="005F3FD7">
            <w:pPr>
              <w:rPr>
                <w:rFonts w:ascii="標楷體" w:eastAsia="標楷體" w:hAnsi="標楷體"/>
                <w:szCs w:val="24"/>
              </w:rPr>
            </w:pPr>
            <w:r>
              <w:rPr>
                <w:rFonts w:ascii="標楷體" w:eastAsia="標楷體" w:hAnsi="標楷體" w:hint="eastAsia"/>
                <w:szCs w:val="24"/>
              </w:rPr>
              <w:t xml:space="preserve">    </w:t>
            </w:r>
            <w:r w:rsidR="005F3FD7" w:rsidRPr="004B5D43">
              <w:rPr>
                <w:rFonts w:ascii="標楷體" w:eastAsia="標楷體" w:hAnsi="標楷體" w:hint="eastAsia"/>
                <w:szCs w:val="24"/>
              </w:rPr>
              <w:t>我們觀察後歸納出主要的痛點：</w:t>
            </w:r>
            <w:r w:rsidR="005F3FD7" w:rsidRPr="004B5D43">
              <w:rPr>
                <w:rFonts w:ascii="標楷體" w:eastAsia="標楷體" w:hAnsi="標楷體" w:hint="eastAsia"/>
                <w:b/>
                <w:color w:val="000000" w:themeColor="text1"/>
                <w:szCs w:val="24"/>
              </w:rPr>
              <w:t>1.安全性疑慮2.消費者不清楚有哪些優惠資訊</w:t>
            </w:r>
            <w:r w:rsidR="005F3FD7" w:rsidRPr="004B5D43">
              <w:rPr>
                <w:rFonts w:ascii="標楷體" w:eastAsia="標楷體" w:hAnsi="標楷體" w:hint="eastAsia"/>
                <w:szCs w:val="24"/>
              </w:rPr>
              <w:t>；事實上在信用卡加密的過程安全性都十分嚴密，所以我們認為可以提供顧客申辦信用卡體驗卡號的服務而解決，另一方面我們想要擺脫以往消費者需要主動才能了解優惠訊息的作法，改成由銀行端主動先分析消費者在過去每季的消費習慣，分析出相似的族群再進一步向他們推薦適合促銷方案吸引消費者使用信用卡；除此之外還可以利用感知服務中的語音辨識，透過聯名信用卡或會員卡能清楚知道會員的消費習性，方便消費者在大賣場使用感知機器的時候，給消費者需要的促銷資訊和商品位置。這些構思的呈現我們想到可以與玉山銀行所擁有的玉山Wallet與Google Map加以結合，並且增添找尋附近是否有提供信用卡的合作店家的功能以及顯示合作店家的信用卡優惠資訊，藉此促進消費者辦卡意願。(</w:t>
            </w:r>
            <w:r w:rsidR="005F3FD7" w:rsidRPr="004B5D43">
              <w:rPr>
                <w:rFonts w:ascii="標楷體" w:eastAsia="標楷體" w:hAnsi="標楷體" w:hint="eastAsia"/>
                <w:color w:val="000000" w:themeColor="text1"/>
                <w:szCs w:val="24"/>
              </w:rPr>
              <w:t>如圖2)</w:t>
            </w:r>
          </w:p>
          <w:p w:rsidR="00125C6B" w:rsidRDefault="009927E0" w:rsidP="0099631D">
            <w:pPr>
              <w:pStyle w:val="12"/>
              <w:rPr>
                <w:rFonts w:asciiTheme="majorEastAsia" w:eastAsiaTheme="majorEastAsia" w:hAnsiTheme="majorEastAsia"/>
              </w:rPr>
            </w:pPr>
            <w:r>
              <w:rPr>
                <w:rFonts w:asciiTheme="majorEastAsia" w:eastAsiaTheme="majorEastAsia" w:hAnsiTheme="majorEastAsia"/>
                <w:noProof/>
              </w:rPr>
              <w:drawing>
                <wp:anchor distT="0" distB="0" distL="114300" distR="114300" simplePos="0" relativeHeight="251657216" behindDoc="0" locked="0" layoutInCell="1" allowOverlap="1" wp14:anchorId="38C09ECF" wp14:editId="509933BB">
                  <wp:simplePos x="0" y="0"/>
                  <wp:positionH relativeFrom="column">
                    <wp:posOffset>370840</wp:posOffset>
                  </wp:positionH>
                  <wp:positionV relativeFrom="paragraph">
                    <wp:posOffset>271780</wp:posOffset>
                  </wp:positionV>
                  <wp:extent cx="5568315" cy="3703320"/>
                  <wp:effectExtent l="0" t="0" r="0" b="0"/>
                  <wp:wrapTopAndBottom/>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17_202429.png"/>
                          <pic:cNvPicPr/>
                        </pic:nvPicPr>
                        <pic:blipFill>
                          <a:blip r:embed="rId10">
                            <a:extLst>
                              <a:ext uri="{28A0092B-C50C-407E-A947-70E740481C1C}">
                                <a14:useLocalDpi xmlns:a14="http://schemas.microsoft.com/office/drawing/2010/main" val="0"/>
                              </a:ext>
                            </a:extLst>
                          </a:blip>
                          <a:stretch>
                            <a:fillRect/>
                          </a:stretch>
                        </pic:blipFill>
                        <pic:spPr>
                          <a:xfrm>
                            <a:off x="0" y="0"/>
                            <a:ext cx="5568315" cy="3703320"/>
                          </a:xfrm>
                          <a:prstGeom prst="rect">
                            <a:avLst/>
                          </a:prstGeom>
                        </pic:spPr>
                      </pic:pic>
                    </a:graphicData>
                  </a:graphic>
                  <wp14:sizeRelH relativeFrom="page">
                    <wp14:pctWidth>0</wp14:pctWidth>
                  </wp14:sizeRelH>
                  <wp14:sizeRelV relativeFrom="page">
                    <wp14:pctHeight>0</wp14:pctHeight>
                  </wp14:sizeRelV>
                </wp:anchor>
              </w:drawing>
            </w:r>
          </w:p>
          <w:p w:rsidR="009927E0" w:rsidRDefault="009927E0" w:rsidP="009927E0">
            <w:pPr>
              <w:pStyle w:val="12"/>
              <w:rPr>
                <w:rFonts w:ascii="標楷體" w:eastAsia="標楷體" w:hAnsi="標楷體"/>
              </w:rPr>
            </w:pPr>
          </w:p>
          <w:p w:rsidR="00F86447" w:rsidRPr="00852692" w:rsidRDefault="00F86447" w:rsidP="009927E0">
            <w:pPr>
              <w:pStyle w:val="12"/>
              <w:jc w:val="center"/>
              <w:rPr>
                <w:rFonts w:ascii="標楷體" w:eastAsia="標楷體" w:hAnsi="標楷體"/>
              </w:rPr>
            </w:pPr>
            <w:r w:rsidRPr="00852692">
              <w:rPr>
                <w:rFonts w:ascii="標楷體" w:eastAsia="標楷體" w:hAnsi="標楷體" w:hint="eastAsia"/>
              </w:rPr>
              <w:t>圖</w:t>
            </w:r>
            <w:r w:rsidR="0010576F" w:rsidRPr="00852692">
              <w:rPr>
                <w:rFonts w:ascii="標楷體" w:eastAsia="標楷體" w:hAnsi="標楷體" w:hint="eastAsia"/>
              </w:rPr>
              <w:t>2</w:t>
            </w:r>
            <w:r w:rsidRPr="00852692">
              <w:rPr>
                <w:rFonts w:ascii="標楷體" w:eastAsia="標楷體" w:hAnsi="標楷體" w:hint="eastAsia"/>
              </w:rPr>
              <w:t>.構思示意圖</w:t>
            </w:r>
          </w:p>
        </w:tc>
      </w:tr>
    </w:tbl>
    <w:p w:rsidR="004B5D43" w:rsidRDefault="004B5D43" w:rsidP="004B5D43">
      <w:pPr>
        <w:rPr>
          <w:rStyle w:val="10"/>
          <w:rFonts w:asciiTheme="majorEastAsia" w:hAnsiTheme="majorEastAsia"/>
          <w:sz w:val="28"/>
          <w:szCs w:val="28"/>
        </w:rPr>
      </w:pPr>
      <w:r w:rsidRPr="003051A1">
        <w:rPr>
          <w:rStyle w:val="10"/>
          <w:rFonts w:asciiTheme="majorEastAsia" w:hAnsiTheme="majorEastAsia" w:hint="eastAsia"/>
          <w:sz w:val="28"/>
          <w:szCs w:val="28"/>
        </w:rPr>
        <w:lastRenderedPageBreak/>
        <w:t>二、隊伍成員經歷背景（10%）</w:t>
      </w:r>
    </w:p>
    <w:p w:rsidR="00FB74BA" w:rsidRPr="003051A1" w:rsidRDefault="00FB74BA" w:rsidP="00D42366">
      <w:pPr>
        <w:rPr>
          <w:rFonts w:asciiTheme="majorEastAsia" w:eastAsiaTheme="majorEastAsia" w:hAnsiTheme="majorEastAsia"/>
          <w:szCs w:val="24"/>
        </w:rPr>
      </w:pP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FB74BA" w:rsidRPr="003051A1" w:rsidTr="0058110C">
        <w:tc>
          <w:tcPr>
            <w:tcW w:w="10206" w:type="dxa"/>
            <w:shd w:val="clear" w:color="auto" w:fill="002060"/>
          </w:tcPr>
          <w:p w:rsidR="00FB74BA" w:rsidRPr="003051A1" w:rsidRDefault="00066E54"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隊伍</w:t>
            </w:r>
            <w:r w:rsidR="00D42366" w:rsidRPr="003051A1">
              <w:rPr>
                <w:rFonts w:asciiTheme="majorEastAsia" w:eastAsiaTheme="majorEastAsia" w:hAnsiTheme="majorEastAsia" w:cs="微軟正黑體" w:hint="eastAsia"/>
                <w:b/>
                <w:color w:val="FFFFFF" w:themeColor="background1"/>
              </w:rPr>
              <w:t>成員</w:t>
            </w:r>
            <w:r w:rsidRPr="003051A1">
              <w:rPr>
                <w:rFonts w:asciiTheme="majorEastAsia" w:eastAsiaTheme="majorEastAsia" w:hAnsiTheme="majorEastAsia" w:cs="微軟正黑體" w:hint="eastAsia"/>
                <w:b/>
                <w:color w:val="FFFFFF" w:themeColor="background1"/>
              </w:rPr>
              <w:t>過往參賽經歷：</w:t>
            </w:r>
          </w:p>
        </w:tc>
      </w:tr>
      <w:tr w:rsidR="00FB74BA" w:rsidRPr="00435C47" w:rsidTr="000D20A0">
        <w:trPr>
          <w:trHeight w:val="776"/>
        </w:trPr>
        <w:tc>
          <w:tcPr>
            <w:tcW w:w="10206" w:type="dxa"/>
          </w:tcPr>
          <w:p w:rsidR="00212D0C" w:rsidRPr="00852692" w:rsidRDefault="00212D0C" w:rsidP="009927E0">
            <w:pPr>
              <w:pStyle w:val="12"/>
              <w:rPr>
                <w:rFonts w:ascii="標楷體" w:eastAsia="標楷體" w:hAnsi="標楷體"/>
              </w:rPr>
            </w:pPr>
            <w:r w:rsidRPr="00852692">
              <w:rPr>
                <w:rFonts w:ascii="標楷體" w:eastAsia="標楷體" w:hAnsi="標楷體" w:hint="eastAsia"/>
              </w:rPr>
              <w:t>洪</w:t>
            </w:r>
            <w:proofErr w:type="gramStart"/>
            <w:r w:rsidRPr="00852692">
              <w:rPr>
                <w:rFonts w:ascii="標楷體" w:eastAsia="標楷體" w:hAnsi="標楷體" w:hint="eastAsia"/>
              </w:rPr>
              <w:t>于</w:t>
            </w:r>
            <w:proofErr w:type="gramEnd"/>
            <w:r w:rsidRPr="00852692">
              <w:rPr>
                <w:rFonts w:ascii="標楷體" w:eastAsia="標楷體" w:hAnsi="標楷體" w:hint="eastAsia"/>
              </w:rPr>
              <w:t>軒：獲取微軟技術證照Exam70-461、ERP企業資源規劃技術證照、虛擬零售商店VBR</w:t>
            </w:r>
          </w:p>
          <w:p w:rsidR="00BD2071" w:rsidRPr="00852692" w:rsidRDefault="00212D0C" w:rsidP="00CC54AF">
            <w:pPr>
              <w:pStyle w:val="12"/>
              <w:ind w:left="938" w:hangingChars="391" w:hanging="938"/>
              <w:rPr>
                <w:rFonts w:ascii="標楷體" w:eastAsia="標楷體" w:hAnsi="標楷體"/>
              </w:rPr>
            </w:pPr>
            <w:r w:rsidRPr="00852692">
              <w:rPr>
                <w:rFonts w:ascii="標楷體" w:eastAsia="標楷體" w:hAnsi="標楷體" w:hint="eastAsia"/>
              </w:rPr>
              <w:t>許福裕：ERP企業資源規劃技術證照</w:t>
            </w:r>
            <w:r w:rsidR="00BD2071" w:rsidRPr="00852692">
              <w:rPr>
                <w:rFonts w:ascii="標楷體" w:eastAsia="標楷體" w:hAnsi="標楷體" w:hint="eastAsia"/>
              </w:rPr>
              <w:t>、虛擬零售商店VBR</w:t>
            </w:r>
            <w:r w:rsidR="00DF1519" w:rsidRPr="00852692">
              <w:rPr>
                <w:rFonts w:ascii="標楷體" w:eastAsia="標楷體" w:hAnsi="標楷體" w:hint="eastAsia"/>
              </w:rPr>
              <w:t>、The global language of business國際RFID技術證照</w:t>
            </w:r>
          </w:p>
          <w:p w:rsidR="00BD2071" w:rsidRPr="00852692" w:rsidRDefault="00212D0C" w:rsidP="00CC54AF">
            <w:pPr>
              <w:pStyle w:val="12"/>
              <w:ind w:left="938" w:hangingChars="391" w:hanging="938"/>
              <w:rPr>
                <w:rFonts w:ascii="標楷體" w:eastAsia="標楷體" w:hAnsi="標楷體"/>
              </w:rPr>
            </w:pPr>
            <w:r w:rsidRPr="00852692">
              <w:rPr>
                <w:rFonts w:ascii="標楷體" w:eastAsia="標楷體" w:hAnsi="標楷體" w:hint="eastAsia"/>
              </w:rPr>
              <w:t>陳凱倫：ERP企業資源規劃技術證照</w:t>
            </w:r>
            <w:bookmarkStart w:id="1" w:name="OLE_LINK6"/>
            <w:bookmarkStart w:id="2" w:name="OLE_LINK7"/>
            <w:r w:rsidRPr="00852692">
              <w:rPr>
                <w:rFonts w:ascii="標楷體" w:eastAsia="標楷體" w:hAnsi="標楷體" w:hint="eastAsia"/>
              </w:rPr>
              <w:t>、The global language of business國際RFID技術證照</w:t>
            </w:r>
            <w:bookmarkEnd w:id="1"/>
            <w:bookmarkEnd w:id="2"/>
            <w:r w:rsidR="00BD2071" w:rsidRPr="00852692">
              <w:rPr>
                <w:rFonts w:ascii="標楷體" w:eastAsia="標楷體" w:hAnsi="標楷體" w:hint="eastAsia"/>
              </w:rPr>
              <w:t>、電腦軟體應用乙級</w:t>
            </w:r>
          </w:p>
          <w:p w:rsidR="00212D0C" w:rsidRPr="00852692" w:rsidRDefault="00212D0C" w:rsidP="00CC54AF">
            <w:pPr>
              <w:pStyle w:val="12"/>
              <w:ind w:left="938" w:hangingChars="391" w:hanging="938"/>
              <w:rPr>
                <w:rFonts w:ascii="標楷體" w:eastAsia="標楷體" w:hAnsi="標楷體"/>
              </w:rPr>
            </w:pPr>
            <w:r w:rsidRPr="00852692">
              <w:rPr>
                <w:rFonts w:ascii="標楷體" w:eastAsia="標楷體" w:hAnsi="標楷體" w:hint="eastAsia"/>
              </w:rPr>
              <w:t>蕭博元：第二十一屆資訊管理暨實務研討會及第十三屆管理學術研討會 入選，國立虎尾科技大學資訊管理系專題競賽 第二名。</w:t>
            </w:r>
          </w:p>
          <w:p w:rsidR="00212D0C" w:rsidRPr="00852692" w:rsidRDefault="00212D0C" w:rsidP="00CC54AF">
            <w:pPr>
              <w:pStyle w:val="12"/>
              <w:ind w:left="938" w:hangingChars="391" w:hanging="938"/>
              <w:rPr>
                <w:rFonts w:ascii="標楷體" w:eastAsia="標楷體" w:hAnsi="標楷體"/>
              </w:rPr>
            </w:pPr>
            <w:r w:rsidRPr="00852692">
              <w:rPr>
                <w:rFonts w:ascii="標楷體" w:eastAsia="標楷體" w:hAnsi="標楷體" w:hint="eastAsia"/>
              </w:rPr>
              <w:t>楊景翔：</w:t>
            </w:r>
            <w:r w:rsidR="00125C6B" w:rsidRPr="00852692">
              <w:rPr>
                <w:rFonts w:ascii="標楷體" w:eastAsia="標楷體" w:hAnsi="標楷體" w:hint="eastAsia"/>
              </w:rPr>
              <w:t>2016少年頭家競賽 佳作， 國立虎尾科技大學企業管理系專題競賽 獲得最佳主講人、最佳PPT、最有創意獎項  ，龍騰微笑創意競賽</w:t>
            </w:r>
            <w:r w:rsidR="004B5D43" w:rsidRPr="00852692">
              <w:rPr>
                <w:rFonts w:ascii="標楷體" w:eastAsia="標楷體" w:hAnsi="標楷體" w:hint="eastAsia"/>
              </w:rPr>
              <w:t>。</w:t>
            </w:r>
          </w:p>
          <w:p w:rsidR="004B5D43" w:rsidRPr="00083746" w:rsidRDefault="004B5D43" w:rsidP="00212D0C">
            <w:pPr>
              <w:pStyle w:val="12"/>
              <w:rPr>
                <w:rFonts w:asciiTheme="majorEastAsia" w:eastAsiaTheme="majorEastAsia" w:hAnsiTheme="majorEastAsia"/>
              </w:rPr>
            </w:pPr>
          </w:p>
        </w:tc>
      </w:tr>
      <w:tr w:rsidR="00FB74BA" w:rsidRPr="003051A1" w:rsidTr="0058110C">
        <w:tc>
          <w:tcPr>
            <w:tcW w:w="10206" w:type="dxa"/>
            <w:shd w:val="clear" w:color="auto" w:fill="002060"/>
          </w:tcPr>
          <w:p w:rsidR="00FB74BA" w:rsidRPr="003051A1" w:rsidRDefault="00D42366"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隊伍成員</w:t>
            </w:r>
            <w:r w:rsidR="00066E54" w:rsidRPr="003051A1">
              <w:rPr>
                <w:rFonts w:asciiTheme="majorEastAsia" w:eastAsiaTheme="majorEastAsia" w:hAnsiTheme="majorEastAsia" w:cs="微軟正黑體" w:hint="eastAsia"/>
                <w:b/>
                <w:color w:val="FFFFFF" w:themeColor="background1"/>
              </w:rPr>
              <w:t>過往技術作品：</w:t>
            </w:r>
          </w:p>
        </w:tc>
      </w:tr>
      <w:tr w:rsidR="00FB74BA" w:rsidRPr="003051A1" w:rsidTr="000D20A0">
        <w:trPr>
          <w:trHeight w:val="1898"/>
        </w:trPr>
        <w:tc>
          <w:tcPr>
            <w:tcW w:w="10206" w:type="dxa"/>
          </w:tcPr>
          <w:p w:rsidR="00BD2F9D" w:rsidRPr="004B5D43" w:rsidRDefault="00BD2F9D" w:rsidP="009927E0">
            <w:pPr>
              <w:pStyle w:val="12"/>
              <w:rPr>
                <w:rFonts w:ascii="標楷體" w:eastAsia="標楷體" w:hAnsi="標楷體" w:cs="Arial"/>
                <w:color w:val="000000" w:themeColor="text1"/>
                <w:shd w:val="clear" w:color="auto" w:fill="FFFFFF"/>
              </w:rPr>
            </w:pPr>
            <w:r w:rsidRPr="004B5D43">
              <w:rPr>
                <w:rFonts w:ascii="標楷體" w:eastAsia="標楷體" w:hAnsi="標楷體" w:hint="eastAsia"/>
                <w:color w:val="000000" w:themeColor="text1"/>
              </w:rPr>
              <w:t>許福裕：Python用O</w:t>
            </w:r>
            <w:r w:rsidRPr="004B5D43">
              <w:rPr>
                <w:rFonts w:ascii="標楷體" w:eastAsia="標楷體" w:hAnsi="標楷體"/>
                <w:color w:val="000000" w:themeColor="text1"/>
              </w:rPr>
              <w:t>pen</w:t>
            </w:r>
            <w:r w:rsidRPr="004B5D43">
              <w:rPr>
                <w:rFonts w:ascii="標楷體" w:eastAsia="標楷體" w:hAnsi="標楷體" w:hint="eastAsia"/>
                <w:color w:val="000000" w:themeColor="text1"/>
              </w:rPr>
              <w:t xml:space="preserve"> </w:t>
            </w:r>
            <w:r w:rsidRPr="004B5D43">
              <w:rPr>
                <w:rFonts w:ascii="標楷體" w:eastAsia="標楷體" w:hAnsi="標楷體"/>
                <w:color w:val="000000" w:themeColor="text1"/>
              </w:rPr>
              <w:t>CV</w:t>
            </w:r>
            <w:r w:rsidRPr="004B5D43">
              <w:rPr>
                <w:rFonts w:ascii="標楷體" w:eastAsia="標楷體" w:hAnsi="標楷體" w:hint="eastAsia"/>
                <w:color w:val="000000" w:themeColor="text1"/>
              </w:rPr>
              <w:t>做人臉辨識、高斯模糊，</w:t>
            </w:r>
            <w:proofErr w:type="spellStart"/>
            <w:r w:rsidRPr="004B5D43">
              <w:rPr>
                <w:rFonts w:ascii="標楷體" w:eastAsia="標楷體" w:hAnsi="標楷體" w:hint="eastAsia"/>
                <w:color w:val="000000" w:themeColor="text1"/>
              </w:rPr>
              <w:t>PyGame</w:t>
            </w:r>
            <w:proofErr w:type="spellEnd"/>
            <w:r w:rsidRPr="004B5D43">
              <w:rPr>
                <w:rFonts w:ascii="標楷體" w:eastAsia="標楷體" w:hAnsi="標楷體" w:hint="eastAsia"/>
                <w:color w:val="000000" w:themeColor="text1"/>
              </w:rPr>
              <w:t>做貪吃蛇遊戲</w:t>
            </w:r>
            <w:r w:rsidR="00871F73" w:rsidRPr="004B5D43">
              <w:rPr>
                <w:rFonts w:ascii="標楷體" w:eastAsia="標楷體" w:hAnsi="標楷體" w:hint="eastAsia"/>
                <w:color w:val="000000" w:themeColor="text1"/>
              </w:rPr>
              <w:t>，</w:t>
            </w:r>
            <w:r w:rsidR="009927E0" w:rsidRPr="004B5D43">
              <w:rPr>
                <w:rFonts w:ascii="標楷體" w:eastAsia="標楷體" w:hAnsi="標楷體" w:hint="eastAsia"/>
              </w:rPr>
              <w:t>Visual Studio分析刀具磨耗狀況。</w:t>
            </w:r>
            <w:r w:rsidR="009927E0">
              <w:rPr>
                <w:rFonts w:ascii="標楷體" w:eastAsia="標楷體" w:hAnsi="標楷體" w:hint="eastAsia"/>
                <w:color w:val="000000" w:themeColor="text1"/>
              </w:rPr>
              <w:t xml:space="preserve">               </w:t>
            </w:r>
          </w:p>
          <w:p w:rsidR="00BD2F9D" w:rsidRPr="004B5D43" w:rsidRDefault="00BD2F9D" w:rsidP="00CC54AF">
            <w:pPr>
              <w:pStyle w:val="12"/>
              <w:ind w:left="938" w:hangingChars="391" w:hanging="938"/>
              <w:rPr>
                <w:rFonts w:ascii="標楷體" w:eastAsia="標楷體" w:hAnsi="標楷體" w:cs="Arial"/>
                <w:color w:val="000000" w:themeColor="text1"/>
                <w:shd w:val="clear" w:color="auto" w:fill="FFFFFF"/>
              </w:rPr>
            </w:pPr>
            <w:r w:rsidRPr="004B5D43">
              <w:rPr>
                <w:rFonts w:ascii="標楷體" w:eastAsia="標楷體" w:hAnsi="標楷體" w:hint="eastAsia"/>
              </w:rPr>
              <w:t>洪</w:t>
            </w:r>
            <w:proofErr w:type="gramStart"/>
            <w:r w:rsidRPr="004B5D43">
              <w:rPr>
                <w:rFonts w:ascii="標楷體" w:eastAsia="標楷體" w:hAnsi="標楷體" w:hint="eastAsia"/>
              </w:rPr>
              <w:t>于</w:t>
            </w:r>
            <w:proofErr w:type="gramEnd"/>
            <w:r w:rsidRPr="004B5D43">
              <w:rPr>
                <w:rFonts w:ascii="標楷體" w:eastAsia="標楷體" w:hAnsi="標楷體" w:hint="eastAsia"/>
              </w:rPr>
              <w:t>軒：</w:t>
            </w:r>
            <w:r w:rsidRPr="004B5D43">
              <w:rPr>
                <w:rFonts w:ascii="標楷體" w:eastAsia="標楷體" w:hAnsi="標楷體" w:cs="Arial" w:hint="eastAsia"/>
                <w:color w:val="000000" w:themeColor="text1"/>
                <w:shd w:val="clear" w:color="auto" w:fill="FFFFFF"/>
              </w:rPr>
              <w:t>ASP</w:t>
            </w:r>
            <w:r w:rsidRPr="004B5D43">
              <w:rPr>
                <w:rFonts w:ascii="標楷體" w:eastAsia="標楷體" w:hAnsi="標楷體" w:cs="Arial"/>
                <w:color w:val="000000" w:themeColor="text1"/>
                <w:shd w:val="clear" w:color="auto" w:fill="FFFFFF"/>
              </w:rPr>
              <w:t>.NET</w:t>
            </w:r>
            <w:r w:rsidRPr="004B5D43">
              <w:rPr>
                <w:rFonts w:ascii="標楷體" w:eastAsia="標楷體" w:hAnsi="標楷體" w:cs="Arial" w:hint="eastAsia"/>
                <w:color w:val="000000" w:themeColor="text1"/>
                <w:shd w:val="clear" w:color="auto" w:fill="FFFFFF"/>
              </w:rPr>
              <w:t>、jQuery、JavaScript、</w:t>
            </w:r>
            <w:r w:rsidRPr="004B5D43">
              <w:rPr>
                <w:rFonts w:ascii="標楷體" w:eastAsia="標楷體" w:hAnsi="標楷體" w:cs="Arial"/>
                <w:color w:val="000000" w:themeColor="text1"/>
                <w:shd w:val="clear" w:color="auto" w:fill="FFFFFF"/>
              </w:rPr>
              <w:t>Bootstrap</w:t>
            </w:r>
            <w:r w:rsidRPr="004B5D43">
              <w:rPr>
                <w:rFonts w:ascii="標楷體" w:eastAsia="標楷體" w:hAnsi="標楷體" w:cs="Arial" w:hint="eastAsia"/>
                <w:color w:val="000000" w:themeColor="text1"/>
                <w:shd w:val="clear" w:color="auto" w:fill="FFFFFF"/>
              </w:rPr>
              <w:t>網頁開發。</w:t>
            </w:r>
          </w:p>
          <w:p w:rsidR="00BD2F9D" w:rsidRPr="004B5D43" w:rsidRDefault="00BD2F9D" w:rsidP="00CC54AF">
            <w:pPr>
              <w:pStyle w:val="12"/>
              <w:ind w:left="938" w:hangingChars="391" w:hanging="938"/>
              <w:rPr>
                <w:rFonts w:ascii="標楷體" w:eastAsia="標楷體" w:hAnsi="標楷體" w:cs="Arial"/>
                <w:color w:val="000000" w:themeColor="text1"/>
                <w:shd w:val="clear" w:color="auto" w:fill="FFFFFF"/>
              </w:rPr>
            </w:pPr>
            <w:r w:rsidRPr="004B5D43">
              <w:rPr>
                <w:rFonts w:ascii="標楷體" w:eastAsia="標楷體" w:hAnsi="標楷體" w:hint="eastAsia"/>
              </w:rPr>
              <w:t>陳凱倫：</w:t>
            </w:r>
            <w:r w:rsidRPr="004B5D43">
              <w:rPr>
                <w:rFonts w:ascii="標楷體" w:eastAsia="標楷體" w:hAnsi="標楷體" w:cs="Arial" w:hint="eastAsia"/>
                <w:color w:val="000000" w:themeColor="text1"/>
                <w:shd w:val="clear" w:color="auto" w:fill="FFFFFF"/>
              </w:rPr>
              <w:t>SQL Server的SSIS做ETL自動化處理，SSAS建立C</w:t>
            </w:r>
            <w:r w:rsidRPr="004B5D43">
              <w:rPr>
                <w:rFonts w:ascii="標楷體" w:eastAsia="標楷體" w:hAnsi="標楷體" w:cs="Arial"/>
                <w:color w:val="000000" w:themeColor="text1"/>
                <w:shd w:val="clear" w:color="auto" w:fill="FFFFFF"/>
              </w:rPr>
              <w:t>ube</w:t>
            </w:r>
            <w:r w:rsidR="00871F73" w:rsidRPr="004B5D43">
              <w:rPr>
                <w:rFonts w:ascii="標楷體" w:eastAsia="標楷體" w:hAnsi="標楷體" w:cs="Arial" w:hint="eastAsia"/>
                <w:color w:val="000000" w:themeColor="text1"/>
                <w:shd w:val="clear" w:color="auto" w:fill="FFFFFF"/>
              </w:rPr>
              <w:t>分析</w:t>
            </w:r>
            <w:r w:rsidRPr="004B5D43">
              <w:rPr>
                <w:rFonts w:ascii="標楷體" w:eastAsia="標楷體" w:hAnsi="標楷體" w:cs="Arial" w:hint="eastAsia"/>
                <w:color w:val="000000" w:themeColor="text1"/>
                <w:shd w:val="clear" w:color="auto" w:fill="FFFFFF"/>
              </w:rPr>
              <w:t>。</w:t>
            </w:r>
          </w:p>
          <w:p w:rsidR="00BD2F9D" w:rsidRPr="004B5D43" w:rsidRDefault="00BD2F9D" w:rsidP="00CC54AF">
            <w:pPr>
              <w:pStyle w:val="12"/>
              <w:ind w:left="938" w:hangingChars="391" w:hanging="938"/>
              <w:rPr>
                <w:rFonts w:ascii="標楷體" w:eastAsia="標楷體" w:hAnsi="標楷體" w:cs="Arial"/>
                <w:color w:val="000000" w:themeColor="text1"/>
                <w:shd w:val="clear" w:color="auto" w:fill="FFFFFF"/>
              </w:rPr>
            </w:pPr>
            <w:r w:rsidRPr="004B5D43">
              <w:rPr>
                <w:rFonts w:ascii="標楷體" w:eastAsia="標楷體" w:hAnsi="標楷體" w:cs="Arial" w:hint="eastAsia"/>
                <w:color w:val="000000" w:themeColor="text1"/>
                <w:shd w:val="clear" w:color="auto" w:fill="FFFFFF"/>
              </w:rPr>
              <w:t>蕭博元：Oracle Docker應用，</w:t>
            </w:r>
            <w:proofErr w:type="gramStart"/>
            <w:r w:rsidRPr="004B5D43">
              <w:rPr>
                <w:rFonts w:ascii="標楷體" w:eastAsia="標楷體" w:hAnsi="標楷體" w:cs="Arial" w:hint="eastAsia"/>
                <w:color w:val="000000" w:themeColor="text1"/>
                <w:shd w:val="clear" w:color="auto" w:fill="FFFFFF"/>
              </w:rPr>
              <w:t>物聯網</w:t>
            </w:r>
            <w:proofErr w:type="gramEnd"/>
            <w:r w:rsidR="00CC54AF">
              <w:rPr>
                <w:rFonts w:ascii="標楷體" w:eastAsia="標楷體" w:hAnsi="標楷體" w:cs="Arial" w:hint="eastAsia"/>
                <w:color w:val="000000" w:themeColor="text1"/>
                <w:shd w:val="clear" w:color="auto" w:fill="FFFFFF"/>
              </w:rPr>
              <w:t>R</w:t>
            </w:r>
            <w:r w:rsidR="00CC54AF">
              <w:rPr>
                <w:rFonts w:ascii="標楷體" w:eastAsia="標楷體" w:hAnsi="標楷體" w:cs="Arial"/>
                <w:color w:val="000000" w:themeColor="text1"/>
                <w:shd w:val="clear" w:color="auto" w:fill="FFFFFF"/>
              </w:rPr>
              <w:t>aspberry</w:t>
            </w:r>
            <w:r w:rsidR="00CC54AF">
              <w:rPr>
                <w:rFonts w:ascii="標楷體" w:eastAsia="標楷體" w:hAnsi="標楷體" w:cs="Arial" w:hint="eastAsia"/>
                <w:color w:val="000000" w:themeColor="text1"/>
                <w:shd w:val="clear" w:color="auto" w:fill="FFFFFF"/>
              </w:rPr>
              <w:t>系統實作</w:t>
            </w:r>
            <w:r w:rsidRPr="004B5D43">
              <w:rPr>
                <w:rFonts w:ascii="標楷體" w:eastAsia="標楷體" w:hAnsi="標楷體" w:cs="Arial" w:hint="eastAsia"/>
                <w:color w:val="000000" w:themeColor="text1"/>
                <w:shd w:val="clear" w:color="auto" w:fill="FFFFFF"/>
              </w:rPr>
              <w:t xml:space="preserve">，iOS、Android等行動開發、C# </w:t>
            </w:r>
            <w:proofErr w:type="spellStart"/>
            <w:r w:rsidRPr="004B5D43">
              <w:rPr>
                <w:rFonts w:ascii="標楷體" w:eastAsia="標楷體" w:hAnsi="標楷體" w:cs="Arial"/>
                <w:color w:val="000000" w:themeColor="text1"/>
                <w:shd w:val="clear" w:color="auto" w:fill="FFFFFF"/>
              </w:rPr>
              <w:t>winform</w:t>
            </w:r>
            <w:proofErr w:type="spellEnd"/>
            <w:r w:rsidRPr="004B5D43">
              <w:rPr>
                <w:rFonts w:ascii="標楷體" w:eastAsia="標楷體" w:hAnsi="標楷體" w:cs="Arial" w:hint="eastAsia"/>
                <w:color w:val="000000" w:themeColor="text1"/>
                <w:shd w:val="clear" w:color="auto" w:fill="FFFFFF"/>
              </w:rPr>
              <w:t>開發。</w:t>
            </w:r>
          </w:p>
          <w:p w:rsidR="00BD2F9D" w:rsidRDefault="00BD2F9D" w:rsidP="00CC54AF">
            <w:pPr>
              <w:pStyle w:val="12"/>
              <w:ind w:left="938" w:hangingChars="391" w:hanging="938"/>
              <w:rPr>
                <w:rFonts w:ascii="標楷體" w:eastAsia="標楷體" w:hAnsi="標楷體"/>
              </w:rPr>
            </w:pPr>
            <w:r w:rsidRPr="004B5D43">
              <w:rPr>
                <w:rFonts w:ascii="標楷體" w:eastAsia="標楷體" w:hAnsi="標楷體" w:cs="Arial" w:hint="eastAsia"/>
                <w:color w:val="000000" w:themeColor="text1"/>
                <w:shd w:val="clear" w:color="auto" w:fill="FFFFFF"/>
              </w:rPr>
              <w:t>楊景翔：</w:t>
            </w:r>
            <w:r w:rsidRPr="004B5D43">
              <w:rPr>
                <w:rFonts w:ascii="標楷體" w:eastAsia="標楷體" w:hAnsi="標楷體" w:hint="eastAsia"/>
                <w:color w:val="000000" w:themeColor="text1"/>
              </w:rPr>
              <w:t>D</w:t>
            </w:r>
            <w:r w:rsidR="00CC54AF">
              <w:rPr>
                <w:rFonts w:ascii="標楷體" w:eastAsia="標楷體" w:hAnsi="標楷體"/>
                <w:color w:val="000000" w:themeColor="text1"/>
              </w:rPr>
              <w:t>j</w:t>
            </w:r>
            <w:r w:rsidRPr="004B5D43">
              <w:rPr>
                <w:rFonts w:ascii="標楷體" w:eastAsia="標楷體" w:hAnsi="標楷體"/>
                <w:color w:val="000000" w:themeColor="text1"/>
              </w:rPr>
              <w:t>ango</w:t>
            </w:r>
            <w:r w:rsidRPr="004B5D43">
              <w:rPr>
                <w:rFonts w:ascii="標楷體" w:eastAsia="標楷體" w:hAnsi="標楷體" w:hint="eastAsia"/>
                <w:color w:val="000000" w:themeColor="text1"/>
              </w:rPr>
              <w:t>開發網頁，</w:t>
            </w:r>
            <w:proofErr w:type="spellStart"/>
            <w:r w:rsidRPr="004B5D43">
              <w:rPr>
                <w:rFonts w:ascii="標楷體" w:eastAsia="標楷體" w:hAnsi="標楷體" w:cs="Arial"/>
                <w:color w:val="000000" w:themeColor="text1"/>
                <w:shd w:val="clear" w:color="auto" w:fill="FFFFFF"/>
              </w:rPr>
              <w:t>Jieba</w:t>
            </w:r>
            <w:proofErr w:type="spellEnd"/>
            <w:r w:rsidRPr="004B5D43">
              <w:rPr>
                <w:rFonts w:ascii="標楷體" w:eastAsia="標楷體" w:hAnsi="標楷體" w:cs="Arial" w:hint="eastAsia"/>
                <w:color w:val="000000" w:themeColor="text1"/>
                <w:shd w:val="clear" w:color="auto" w:fill="FFFFFF"/>
              </w:rPr>
              <w:t>斷</w:t>
            </w:r>
            <w:proofErr w:type="gramStart"/>
            <w:r w:rsidRPr="004B5D43">
              <w:rPr>
                <w:rFonts w:ascii="標楷體" w:eastAsia="標楷體" w:hAnsi="標楷體" w:cs="Arial" w:hint="eastAsia"/>
                <w:color w:val="000000" w:themeColor="text1"/>
                <w:shd w:val="clear" w:color="auto" w:fill="FFFFFF"/>
              </w:rPr>
              <w:t>字斷詞</w:t>
            </w:r>
            <w:proofErr w:type="gramEnd"/>
            <w:r w:rsidRPr="004B5D43">
              <w:rPr>
                <w:rFonts w:ascii="標楷體" w:eastAsia="標楷體" w:hAnsi="標楷體" w:cs="Arial" w:hint="eastAsia"/>
                <w:color w:val="000000" w:themeColor="text1"/>
                <w:shd w:val="clear" w:color="auto" w:fill="FFFFFF"/>
              </w:rPr>
              <w:t>用</w:t>
            </w:r>
            <w:r w:rsidRPr="004B5D43">
              <w:rPr>
                <w:rFonts w:ascii="標楷體" w:eastAsia="標楷體" w:hAnsi="標楷體" w:cs="Arial"/>
                <w:color w:val="000000" w:themeColor="text1"/>
                <w:shd w:val="clear" w:color="auto" w:fill="FFFFFF"/>
              </w:rPr>
              <w:t>Tableau</w:t>
            </w:r>
            <w:r w:rsidRPr="004B5D43">
              <w:rPr>
                <w:rFonts w:ascii="標楷體" w:eastAsia="標楷體" w:hAnsi="標楷體" w:cs="Arial" w:hint="eastAsia"/>
                <w:color w:val="000000" w:themeColor="text1"/>
                <w:shd w:val="clear" w:color="auto" w:fill="FFFFFF"/>
              </w:rPr>
              <w:t>文字雲，Python爬蟲與解析</w:t>
            </w:r>
            <w:r w:rsidR="00871F73" w:rsidRPr="004B5D43">
              <w:rPr>
                <w:rFonts w:ascii="標楷體" w:eastAsia="標楷體" w:hAnsi="標楷體" w:cs="Arial" w:hint="eastAsia"/>
                <w:color w:val="000000" w:themeColor="text1"/>
                <w:shd w:val="clear" w:color="auto" w:fill="FFFFFF"/>
              </w:rPr>
              <w:t>外</w:t>
            </w:r>
            <w:r w:rsidR="00871F73" w:rsidRPr="004B5D43">
              <w:rPr>
                <w:rFonts w:ascii="標楷體" w:eastAsia="標楷體" w:hAnsi="標楷體" w:hint="eastAsia"/>
              </w:rPr>
              <w:t>部開放資料，將資料匯入SQL Server 存放並且移轉至Azure SQL Database。</w:t>
            </w:r>
          </w:p>
          <w:p w:rsidR="004B5D43" w:rsidRPr="00163D6F" w:rsidRDefault="004B5D43" w:rsidP="00871F73">
            <w:pPr>
              <w:pStyle w:val="12"/>
              <w:rPr>
                <w:rFonts w:asciiTheme="majorEastAsia" w:eastAsiaTheme="majorEastAsia" w:hAnsiTheme="majorEastAsia"/>
              </w:rPr>
            </w:pPr>
          </w:p>
        </w:tc>
      </w:tr>
      <w:tr w:rsidR="00FB74BA" w:rsidRPr="003051A1" w:rsidTr="0058110C">
        <w:tc>
          <w:tcPr>
            <w:tcW w:w="10206" w:type="dxa"/>
            <w:shd w:val="clear" w:color="auto" w:fill="002060"/>
          </w:tcPr>
          <w:p w:rsidR="00FB74BA" w:rsidRPr="003051A1" w:rsidRDefault="00D42366"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隊伍成員</w:t>
            </w:r>
            <w:r w:rsidR="00066E54" w:rsidRPr="003051A1">
              <w:rPr>
                <w:rFonts w:asciiTheme="majorEastAsia" w:eastAsiaTheme="majorEastAsia" w:hAnsiTheme="majorEastAsia" w:cs="微軟正黑體" w:hint="eastAsia"/>
                <w:b/>
                <w:color w:val="FFFFFF" w:themeColor="background1"/>
              </w:rPr>
              <w:t>熟悉的技術</w:t>
            </w:r>
            <w:r w:rsidR="00FB74BA" w:rsidRPr="003051A1">
              <w:rPr>
                <w:rFonts w:asciiTheme="majorEastAsia" w:eastAsiaTheme="majorEastAsia" w:hAnsiTheme="majorEastAsia" w:cs="微軟正黑體"/>
                <w:b/>
                <w:color w:val="FFFFFF" w:themeColor="background1"/>
              </w:rPr>
              <w:t>：</w:t>
            </w:r>
          </w:p>
        </w:tc>
      </w:tr>
      <w:tr w:rsidR="00FB74BA" w:rsidRPr="003051A1" w:rsidTr="004B5D43">
        <w:trPr>
          <w:trHeight w:val="3393"/>
        </w:trPr>
        <w:tc>
          <w:tcPr>
            <w:tcW w:w="10206" w:type="dxa"/>
          </w:tcPr>
          <w:p w:rsidR="00212D0C" w:rsidRPr="004B5D43" w:rsidRDefault="00212D0C" w:rsidP="009927E0">
            <w:pPr>
              <w:pStyle w:val="12"/>
              <w:rPr>
                <w:rFonts w:ascii="標楷體" w:eastAsia="標楷體" w:hAnsi="標楷體"/>
              </w:rPr>
            </w:pPr>
            <w:r w:rsidRPr="004B5D43">
              <w:rPr>
                <w:rFonts w:ascii="標楷體" w:eastAsia="標楷體" w:hAnsi="標楷體" w:hint="eastAsia"/>
              </w:rPr>
              <w:t>洪</w:t>
            </w:r>
            <w:proofErr w:type="gramStart"/>
            <w:r w:rsidRPr="004B5D43">
              <w:rPr>
                <w:rFonts w:ascii="標楷體" w:eastAsia="標楷體" w:hAnsi="標楷體" w:hint="eastAsia"/>
              </w:rPr>
              <w:t>于</w:t>
            </w:r>
            <w:proofErr w:type="gramEnd"/>
            <w:r w:rsidRPr="004B5D43">
              <w:rPr>
                <w:rFonts w:ascii="標楷體" w:eastAsia="標楷體" w:hAnsi="標楷體" w:hint="eastAsia"/>
              </w:rPr>
              <w:t>軒：Python、SQL Sever、Azure、SSIS、jQuery、JavaScript</w:t>
            </w:r>
          </w:p>
          <w:p w:rsidR="00212D0C" w:rsidRPr="004B5D43" w:rsidRDefault="00212D0C" w:rsidP="00CC54AF">
            <w:pPr>
              <w:pStyle w:val="12"/>
              <w:ind w:left="938" w:hangingChars="391" w:hanging="938"/>
              <w:rPr>
                <w:rFonts w:ascii="標楷體" w:eastAsia="標楷體" w:hAnsi="標楷體"/>
              </w:rPr>
            </w:pPr>
            <w:r w:rsidRPr="004B5D43">
              <w:rPr>
                <w:rFonts w:ascii="標楷體" w:eastAsia="標楷體" w:hAnsi="標楷體" w:hint="eastAsia"/>
              </w:rPr>
              <w:t>許福裕：Python、SQL Sever、Azure、SSIS、Open CV、Visual Studio</w:t>
            </w:r>
          </w:p>
          <w:p w:rsidR="00212D0C" w:rsidRPr="004B5D43" w:rsidRDefault="00212D0C" w:rsidP="00CC54AF">
            <w:pPr>
              <w:pStyle w:val="12"/>
              <w:ind w:left="938" w:hangingChars="391" w:hanging="938"/>
              <w:rPr>
                <w:rFonts w:ascii="標楷體" w:eastAsia="標楷體" w:hAnsi="標楷體"/>
              </w:rPr>
            </w:pPr>
            <w:r w:rsidRPr="004B5D43">
              <w:rPr>
                <w:rFonts w:ascii="標楷體" w:eastAsia="標楷體" w:hAnsi="標楷體" w:hint="eastAsia"/>
              </w:rPr>
              <w:t>陳凱倫：Python、SQL Sever、Azure、SSIS、SSAS、Power BI</w:t>
            </w:r>
          </w:p>
          <w:p w:rsidR="00212D0C" w:rsidRPr="004B5D43" w:rsidRDefault="00212D0C" w:rsidP="00CC54AF">
            <w:pPr>
              <w:pStyle w:val="12"/>
              <w:ind w:left="938" w:hangingChars="391" w:hanging="938"/>
              <w:rPr>
                <w:rFonts w:ascii="標楷體" w:eastAsia="標楷體" w:hAnsi="標楷體"/>
              </w:rPr>
            </w:pPr>
            <w:r w:rsidRPr="004B5D43">
              <w:rPr>
                <w:rFonts w:ascii="標楷體" w:eastAsia="標楷體" w:hAnsi="標楷體" w:hint="eastAsia"/>
              </w:rPr>
              <w:t>蕭博元：Python、SQL Sever、Oracle、SSAS、D</w:t>
            </w:r>
            <w:r w:rsidRPr="004B5D43">
              <w:rPr>
                <w:rFonts w:ascii="標楷體" w:eastAsia="標楷體" w:hAnsi="標楷體"/>
              </w:rPr>
              <w:t>ocker</w:t>
            </w:r>
            <w:r w:rsidRPr="004B5D43">
              <w:rPr>
                <w:rFonts w:ascii="標楷體" w:eastAsia="標楷體" w:hAnsi="標楷體" w:hint="eastAsia"/>
              </w:rPr>
              <w:t>、樹梅派、iOS、A</w:t>
            </w:r>
            <w:r w:rsidRPr="004B5D43">
              <w:rPr>
                <w:rFonts w:ascii="標楷體" w:eastAsia="標楷體" w:hAnsi="標楷體"/>
              </w:rPr>
              <w:t>ndroid</w:t>
            </w:r>
            <w:r w:rsidRPr="004B5D43">
              <w:rPr>
                <w:rFonts w:ascii="標楷體" w:eastAsia="標楷體" w:hAnsi="標楷體" w:hint="eastAsia"/>
              </w:rPr>
              <w:t>、VSTS</w:t>
            </w:r>
            <w:proofErr w:type="gramStart"/>
            <w:r w:rsidRPr="004B5D43">
              <w:rPr>
                <w:rFonts w:ascii="標楷體" w:eastAsia="標楷體" w:hAnsi="標楷體" w:hint="eastAsia"/>
              </w:rPr>
              <w:t>版控</w:t>
            </w:r>
            <w:proofErr w:type="gramEnd"/>
            <w:r w:rsidRPr="004B5D43">
              <w:rPr>
                <w:rFonts w:ascii="標楷體" w:eastAsia="標楷體" w:hAnsi="標楷體" w:hint="eastAsia"/>
              </w:rPr>
              <w:t>、C#、Java、Open</w:t>
            </w:r>
            <w:r w:rsidRPr="004B5D43">
              <w:rPr>
                <w:rFonts w:ascii="標楷體" w:eastAsia="標楷體" w:hAnsi="標楷體"/>
              </w:rPr>
              <w:t xml:space="preserve"> </w:t>
            </w:r>
            <w:r w:rsidRPr="004B5D43">
              <w:rPr>
                <w:rFonts w:ascii="標楷體" w:eastAsia="標楷體" w:hAnsi="標楷體" w:hint="eastAsia"/>
              </w:rPr>
              <w:t>CV</w:t>
            </w:r>
          </w:p>
          <w:p w:rsidR="00212D0C" w:rsidRPr="000D20A0" w:rsidRDefault="00212D0C" w:rsidP="00CC54AF">
            <w:pPr>
              <w:pStyle w:val="12"/>
              <w:ind w:left="938" w:hangingChars="391" w:hanging="938"/>
              <w:rPr>
                <w:rFonts w:asciiTheme="majorEastAsia" w:eastAsiaTheme="majorEastAsia" w:hAnsiTheme="majorEastAsia"/>
              </w:rPr>
            </w:pPr>
            <w:r w:rsidRPr="004B5D43">
              <w:rPr>
                <w:rFonts w:ascii="標楷體" w:eastAsia="標楷體" w:hAnsi="標楷體" w:hint="eastAsia"/>
              </w:rPr>
              <w:t>楊景翔：Python、SQL Sever、</w:t>
            </w:r>
            <w:r w:rsidRPr="004B5D43">
              <w:rPr>
                <w:rFonts w:ascii="標楷體" w:eastAsia="標楷體" w:hAnsi="標楷體"/>
              </w:rPr>
              <w:t>Tableau</w:t>
            </w:r>
            <w:r w:rsidRPr="004B5D43">
              <w:rPr>
                <w:rFonts w:ascii="標楷體" w:eastAsia="標楷體" w:hAnsi="標楷體" w:hint="eastAsia"/>
              </w:rPr>
              <w:t>、SSAS、</w:t>
            </w:r>
            <w:proofErr w:type="spellStart"/>
            <w:r w:rsidRPr="004B5D43">
              <w:rPr>
                <w:rFonts w:ascii="標楷體" w:eastAsia="標楷體" w:hAnsi="標楷體" w:hint="eastAsia"/>
              </w:rPr>
              <w:t>Git</w:t>
            </w:r>
            <w:proofErr w:type="spellEnd"/>
            <w:r w:rsidR="00CC54AF">
              <w:rPr>
                <w:rFonts w:ascii="標楷體" w:eastAsia="標楷體" w:hAnsi="標楷體" w:hint="eastAsia"/>
              </w:rPr>
              <w:t>版本控管</w:t>
            </w:r>
          </w:p>
        </w:tc>
      </w:tr>
    </w:tbl>
    <w:p w:rsidR="004B5D43" w:rsidRDefault="004B5D43" w:rsidP="004B5D43">
      <w:pPr>
        <w:rPr>
          <w:rFonts w:asciiTheme="majorEastAsia" w:hAnsiTheme="majorEastAsia"/>
          <w:sz w:val="28"/>
          <w:szCs w:val="28"/>
        </w:rPr>
      </w:pPr>
    </w:p>
    <w:p w:rsidR="009927E0" w:rsidRDefault="009927E0" w:rsidP="004B5D43">
      <w:pPr>
        <w:rPr>
          <w:rStyle w:val="10"/>
          <w:rFonts w:asciiTheme="majorEastAsia" w:hAnsiTheme="majorEastAsia"/>
          <w:sz w:val="28"/>
          <w:szCs w:val="28"/>
        </w:rPr>
      </w:pPr>
    </w:p>
    <w:p w:rsidR="00CA396F" w:rsidRPr="004B5D43" w:rsidRDefault="004B5D43" w:rsidP="004B5D43">
      <w:pPr>
        <w:rPr>
          <w:rStyle w:val="10"/>
          <w:rFonts w:asciiTheme="majorEastAsia" w:hAnsiTheme="majorEastAsia"/>
          <w:sz w:val="28"/>
          <w:szCs w:val="28"/>
        </w:rPr>
      </w:pPr>
      <w:r w:rsidRPr="004B5D43">
        <w:rPr>
          <w:rStyle w:val="10"/>
          <w:rFonts w:asciiTheme="majorEastAsia" w:hAnsiTheme="majorEastAsia" w:hint="eastAsia"/>
          <w:sz w:val="28"/>
          <w:szCs w:val="28"/>
        </w:rPr>
        <w:lastRenderedPageBreak/>
        <w:t>三、創新思維（60%）</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646B3C" w:rsidRPr="003051A1" w:rsidTr="008869D8">
        <w:tc>
          <w:tcPr>
            <w:tcW w:w="10206" w:type="dxa"/>
            <w:shd w:val="clear" w:color="auto" w:fill="002060"/>
          </w:tcPr>
          <w:p w:rsidR="00646B3C" w:rsidRPr="003051A1" w:rsidRDefault="00646B3C"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資料運用創新：</w:t>
            </w:r>
          </w:p>
        </w:tc>
      </w:tr>
      <w:tr w:rsidR="00646B3C" w:rsidRPr="00D84C4C" w:rsidTr="004B5D43">
        <w:trPr>
          <w:trHeight w:val="12660"/>
        </w:trPr>
        <w:tc>
          <w:tcPr>
            <w:tcW w:w="10206" w:type="dxa"/>
          </w:tcPr>
          <w:p w:rsidR="00646B3C" w:rsidRDefault="00AA7A3F" w:rsidP="004B5D43">
            <w:pPr>
              <w:pStyle w:val="12"/>
              <w:ind w:firstLineChars="200" w:firstLine="480"/>
              <w:jc w:val="both"/>
              <w:rPr>
                <w:rFonts w:ascii="標楷體" w:eastAsia="標楷體" w:hAnsi="標楷體"/>
              </w:rPr>
            </w:pPr>
            <w:r w:rsidRPr="004B5D43">
              <w:rPr>
                <w:rFonts w:ascii="標楷體" w:eastAsia="標楷體" w:hAnsi="標楷體"/>
              </w:rPr>
              <w:t>為了提升目前消費者使用行動支付信用卡普及率低迷的狀況，要讓持有信用卡的消費者得知信用卡消費訊息。於是我們針對持有信用卡的顧客，分析其日常的消費習慣，我們利用大數據分析，並加入玉山銀行提供的API，利用Credit card交易明細</w:t>
            </w:r>
            <w:r w:rsidRPr="004B5D43">
              <w:rPr>
                <w:rFonts w:ascii="標楷體" w:eastAsia="標楷體" w:hAnsi="標楷體" w:hint="eastAsia"/>
              </w:rPr>
              <w:t>以</w:t>
            </w:r>
            <w:r w:rsidRPr="004B5D43">
              <w:rPr>
                <w:rFonts w:ascii="標楷體" w:eastAsia="標楷體" w:hAnsi="標楷體"/>
              </w:rPr>
              <w:t>及顧客資訊查詢，</w:t>
            </w:r>
            <w:r w:rsidRPr="004B5D43">
              <w:rPr>
                <w:rFonts w:ascii="標楷體" w:eastAsia="標楷體" w:hAnsi="標楷體" w:hint="eastAsia"/>
              </w:rPr>
              <w:t>透過</w:t>
            </w:r>
            <w:r w:rsidRPr="004B5D43">
              <w:rPr>
                <w:rFonts w:ascii="標楷體" w:eastAsia="標楷體" w:hAnsi="標楷體"/>
              </w:rPr>
              <w:t>Azure Machine Learning</w:t>
            </w:r>
            <w:r w:rsidRPr="004B5D43">
              <w:rPr>
                <w:rFonts w:ascii="標楷體" w:eastAsia="標楷體" w:hAnsi="標楷體" w:hint="eastAsia"/>
              </w:rPr>
              <w:t>與 Azure Power BI</w:t>
            </w:r>
            <w:r w:rsidRPr="004B5D43">
              <w:rPr>
                <w:rFonts w:ascii="標楷體" w:eastAsia="標楷體" w:hAnsi="標楷體"/>
              </w:rPr>
              <w:t>。</w:t>
            </w:r>
            <w:r w:rsidRPr="004B5D43">
              <w:rPr>
                <w:rFonts w:ascii="標楷體" w:eastAsia="標楷體" w:hAnsi="標楷體" w:hint="eastAsia"/>
              </w:rPr>
              <w:t>把</w:t>
            </w:r>
            <w:r w:rsidRPr="004B5D43">
              <w:rPr>
                <w:rFonts w:ascii="標楷體" w:eastAsia="標楷體" w:hAnsi="標楷體"/>
              </w:rPr>
              <w:t>經過整理得到資料、數據為顧客每季所消費之比例，在繳費</w:t>
            </w:r>
            <w:proofErr w:type="gramStart"/>
            <w:r w:rsidRPr="004B5D43">
              <w:rPr>
                <w:rFonts w:ascii="標楷體" w:eastAsia="標楷體" w:hAnsi="標楷體"/>
              </w:rPr>
              <w:t>帳單</w:t>
            </w:r>
            <w:proofErr w:type="gramEnd"/>
            <w:r w:rsidRPr="004B5D43">
              <w:rPr>
                <w:rFonts w:ascii="標楷體" w:eastAsia="標楷體" w:hAnsi="標楷體"/>
              </w:rPr>
              <w:t>上顯示顧客每季消費比例，使消費者了解自己在過去每季的消費習慣，並且針對消費比例較高的類別，做出不同信用卡的推薦。例如：某人經常在網路商店購買商品，我們以在</w:t>
            </w:r>
            <w:proofErr w:type="gramStart"/>
            <w:r w:rsidRPr="004B5D43">
              <w:rPr>
                <w:rFonts w:ascii="標楷體" w:eastAsia="標楷體" w:hAnsi="標楷體"/>
              </w:rPr>
              <w:t>帳單</w:t>
            </w:r>
            <w:proofErr w:type="gramEnd"/>
            <w:r w:rsidRPr="004B5D43">
              <w:rPr>
                <w:rFonts w:ascii="標楷體" w:eastAsia="標楷體" w:hAnsi="標楷體"/>
              </w:rPr>
              <w:t>上主動告知優惠訊息的方式，推薦他辦理玉山</w:t>
            </w:r>
            <w:proofErr w:type="spellStart"/>
            <w:r w:rsidRPr="004B5D43">
              <w:rPr>
                <w:rFonts w:ascii="標楷體" w:eastAsia="標楷體" w:hAnsi="標楷體"/>
              </w:rPr>
              <w:t>icash</w:t>
            </w:r>
            <w:proofErr w:type="spellEnd"/>
            <w:r w:rsidRPr="004B5D43">
              <w:rPr>
                <w:rFonts w:ascii="標楷體" w:eastAsia="標楷體" w:hAnsi="標楷體"/>
              </w:rPr>
              <w:t>聯名悠遊卡。</w:t>
            </w:r>
            <w:r w:rsidR="009927E0">
              <w:rPr>
                <w:rFonts w:ascii="標楷體" w:eastAsia="標楷體" w:hAnsi="標楷體" w:hint="eastAsia"/>
              </w:rPr>
              <w:t>(</w:t>
            </w:r>
            <w:r w:rsidR="0099631D">
              <w:rPr>
                <w:rFonts w:ascii="標楷體" w:eastAsia="標楷體" w:hAnsi="標楷體" w:hint="eastAsia"/>
              </w:rPr>
              <w:t>如圖3</w:t>
            </w:r>
            <w:r w:rsidR="009927E0">
              <w:rPr>
                <w:rFonts w:ascii="標楷體" w:eastAsia="標楷體" w:hAnsi="標楷體" w:hint="eastAsia"/>
              </w:rPr>
              <w:t>)</w:t>
            </w:r>
          </w:p>
          <w:p w:rsidR="0099631D" w:rsidRDefault="0099631D" w:rsidP="0099631D">
            <w:pPr>
              <w:pStyle w:val="12"/>
              <w:ind w:firstLineChars="200" w:firstLine="480"/>
              <w:jc w:val="both"/>
              <w:rPr>
                <w:rFonts w:ascii="標楷體" w:eastAsia="標楷體" w:hAnsi="標楷體"/>
              </w:rPr>
            </w:pPr>
          </w:p>
          <w:p w:rsidR="009927E0" w:rsidRDefault="009927E0" w:rsidP="00CC54AF">
            <w:pPr>
              <w:pStyle w:val="12"/>
              <w:ind w:firstLineChars="1076" w:firstLine="2582"/>
              <w:jc w:val="both"/>
              <w:rPr>
                <w:rFonts w:ascii="標楷體" w:eastAsia="標楷體" w:hAnsi="標楷體"/>
              </w:rPr>
            </w:pPr>
            <w:r>
              <w:rPr>
                <w:rFonts w:ascii="標楷體" w:eastAsia="標楷體" w:hAnsi="標楷體" w:hint="eastAsia"/>
                <w:noProof/>
              </w:rPr>
              <w:drawing>
                <wp:anchor distT="0" distB="0" distL="114300" distR="114300" simplePos="0" relativeHeight="251659264" behindDoc="0" locked="0" layoutInCell="1" allowOverlap="1" wp14:anchorId="433CB034" wp14:editId="0A408D3E">
                  <wp:simplePos x="0" y="0"/>
                  <wp:positionH relativeFrom="column">
                    <wp:posOffset>538480</wp:posOffset>
                  </wp:positionH>
                  <wp:positionV relativeFrom="paragraph">
                    <wp:posOffset>256540</wp:posOffset>
                  </wp:positionV>
                  <wp:extent cx="5186680" cy="4160520"/>
                  <wp:effectExtent l="0" t="0" r="0" b="0"/>
                  <wp:wrapTopAndBottom/>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186680" cy="4160520"/>
                          </a:xfrm>
                          <a:prstGeom prst="rect">
                            <a:avLst/>
                          </a:prstGeom>
                        </pic:spPr>
                      </pic:pic>
                    </a:graphicData>
                  </a:graphic>
                  <wp14:sizeRelH relativeFrom="page">
                    <wp14:pctWidth>0</wp14:pctWidth>
                  </wp14:sizeRelH>
                  <wp14:sizeRelV relativeFrom="page">
                    <wp14:pctHeight>0</wp14:pctHeight>
                  </wp14:sizeRelV>
                </wp:anchor>
              </w:drawing>
            </w:r>
          </w:p>
          <w:p w:rsidR="009927E0" w:rsidRDefault="009927E0" w:rsidP="00CC54AF">
            <w:pPr>
              <w:pStyle w:val="12"/>
              <w:ind w:firstLineChars="1076" w:firstLine="2582"/>
              <w:jc w:val="both"/>
              <w:rPr>
                <w:rFonts w:ascii="標楷體" w:eastAsia="標楷體" w:hAnsi="標楷體"/>
              </w:rPr>
            </w:pPr>
          </w:p>
          <w:p w:rsidR="009927E0" w:rsidRDefault="009927E0" w:rsidP="00CC54AF">
            <w:pPr>
              <w:pStyle w:val="12"/>
              <w:ind w:firstLineChars="1076" w:firstLine="2582"/>
              <w:jc w:val="both"/>
              <w:rPr>
                <w:rFonts w:ascii="標楷體" w:eastAsia="標楷體" w:hAnsi="標楷體"/>
              </w:rPr>
            </w:pPr>
          </w:p>
          <w:p w:rsidR="0099631D" w:rsidRPr="004B5D43" w:rsidRDefault="0099631D" w:rsidP="009927E0">
            <w:pPr>
              <w:pStyle w:val="12"/>
              <w:jc w:val="center"/>
              <w:rPr>
                <w:rFonts w:ascii="標楷體" w:eastAsia="標楷體" w:hAnsi="標楷體"/>
              </w:rPr>
            </w:pPr>
            <w:r>
              <w:rPr>
                <w:rFonts w:ascii="標楷體" w:eastAsia="標楷體" w:hAnsi="標楷體" w:hint="eastAsia"/>
              </w:rPr>
              <w:t>圖3. 資料運用示意圖</w:t>
            </w:r>
          </w:p>
        </w:tc>
      </w:tr>
      <w:tr w:rsidR="004B5D43" w:rsidRPr="003051A1" w:rsidTr="00BE3DF4">
        <w:tc>
          <w:tcPr>
            <w:tcW w:w="10206" w:type="dxa"/>
            <w:shd w:val="clear" w:color="auto" w:fill="002060"/>
          </w:tcPr>
          <w:p w:rsidR="004B5D43" w:rsidRPr="003051A1" w:rsidRDefault="004B5D43" w:rsidP="00BE3DF4">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lastRenderedPageBreak/>
              <w:t>流程功能創新：</w:t>
            </w:r>
          </w:p>
        </w:tc>
      </w:tr>
      <w:tr w:rsidR="00646B3C" w:rsidRPr="00CB61D2" w:rsidTr="004B5D43">
        <w:trPr>
          <w:trHeight w:val="13599"/>
        </w:trPr>
        <w:tc>
          <w:tcPr>
            <w:tcW w:w="10206" w:type="dxa"/>
          </w:tcPr>
          <w:p w:rsidR="00747EC8" w:rsidRPr="00852692" w:rsidRDefault="00747EC8" w:rsidP="00852692">
            <w:pPr>
              <w:pStyle w:val="12"/>
              <w:ind w:firstLineChars="200" w:firstLine="480"/>
              <w:rPr>
                <w:rFonts w:ascii="標楷體" w:eastAsia="標楷體" w:hAnsi="標楷體"/>
              </w:rPr>
            </w:pPr>
            <w:r w:rsidRPr="00852692">
              <w:rPr>
                <w:rFonts w:ascii="標楷體" w:eastAsia="標楷體" w:hAnsi="標楷體" w:hint="eastAsia"/>
              </w:rPr>
              <w:t>當顧客向玉山銀行申辦信用卡時，銀行提供試用信用卡號給顧客，顧客即可擁有時效性的信用卡體驗卡號，藉此卡號可以讓消費者體驗免現金付款的便利以及享有信用卡的優惠折扣</w:t>
            </w:r>
            <w:r w:rsidR="00496FCA" w:rsidRPr="00852692">
              <w:rPr>
                <w:rFonts w:ascii="標楷體" w:eastAsia="標楷體" w:hAnsi="標楷體" w:hint="eastAsia"/>
              </w:rPr>
              <w:t>(</w:t>
            </w:r>
            <w:r w:rsidRPr="00852692">
              <w:rPr>
                <w:rFonts w:ascii="標楷體" w:eastAsia="標楷體" w:hAnsi="標楷體" w:hint="eastAsia"/>
              </w:rPr>
              <w:t>如圖</w:t>
            </w:r>
            <w:r w:rsidR="00A00674">
              <w:rPr>
                <w:rFonts w:ascii="標楷體" w:eastAsia="標楷體" w:hAnsi="標楷體" w:hint="eastAsia"/>
              </w:rPr>
              <w:t>4</w:t>
            </w:r>
            <w:r w:rsidR="00496FCA" w:rsidRPr="00852692">
              <w:rPr>
                <w:rFonts w:ascii="標楷體" w:eastAsia="標楷體" w:hAnsi="標楷體" w:hint="eastAsia"/>
              </w:rPr>
              <w:t>)</w:t>
            </w:r>
            <w:r w:rsidRPr="00852692">
              <w:rPr>
                <w:rFonts w:ascii="標楷體" w:eastAsia="標楷體" w:hAnsi="標楷體" w:hint="eastAsia"/>
              </w:rPr>
              <w:t>。利用申辦的卡號登入玉山Wallet，使用者點選地圖即可</w:t>
            </w:r>
            <w:r w:rsidRPr="00852692">
              <w:rPr>
                <w:rFonts w:ascii="標楷體" w:eastAsia="標楷體" w:hAnsi="標楷體"/>
              </w:rPr>
              <w:t>搜尋附近</w:t>
            </w:r>
            <w:r w:rsidRPr="00852692">
              <w:rPr>
                <w:rFonts w:ascii="標楷體" w:eastAsia="標楷體" w:hAnsi="標楷體" w:hint="eastAsia"/>
              </w:rPr>
              <w:t>是否</w:t>
            </w:r>
            <w:r w:rsidRPr="00852692">
              <w:rPr>
                <w:rFonts w:ascii="標楷體" w:eastAsia="標楷體" w:hAnsi="標楷體"/>
              </w:rPr>
              <w:t>有提供玉山銀行刷卡的</w:t>
            </w:r>
            <w:r w:rsidRPr="00852692">
              <w:rPr>
                <w:rFonts w:ascii="標楷體" w:eastAsia="標楷體" w:hAnsi="標楷體" w:hint="eastAsia"/>
              </w:rPr>
              <w:t>合作</w:t>
            </w:r>
            <w:r w:rsidRPr="00852692">
              <w:rPr>
                <w:rFonts w:ascii="標楷體" w:eastAsia="標楷體" w:hAnsi="標楷體"/>
              </w:rPr>
              <w:t>店家</w:t>
            </w:r>
            <w:r w:rsidRPr="00852692">
              <w:rPr>
                <w:rFonts w:ascii="標楷體" w:eastAsia="標楷體" w:hAnsi="標楷體" w:hint="eastAsia"/>
              </w:rPr>
              <w:t>，</w:t>
            </w:r>
            <w:r w:rsidRPr="00852692">
              <w:rPr>
                <w:rFonts w:ascii="標楷體" w:eastAsia="標楷體" w:hAnsi="標楷體"/>
              </w:rPr>
              <w:t>點選</w:t>
            </w:r>
            <w:r w:rsidRPr="00852692">
              <w:rPr>
                <w:rFonts w:ascii="標楷體" w:eastAsia="標楷體" w:hAnsi="標楷體" w:hint="eastAsia"/>
              </w:rPr>
              <w:t>地圖</w:t>
            </w:r>
            <w:r w:rsidRPr="00852692">
              <w:rPr>
                <w:rFonts w:ascii="標楷體" w:eastAsia="標楷體" w:hAnsi="標楷體"/>
              </w:rPr>
              <w:t>上的圖示，</w:t>
            </w:r>
            <w:r w:rsidRPr="00852692">
              <w:rPr>
                <w:rFonts w:ascii="標楷體" w:eastAsia="標楷體" w:hAnsi="標楷體" w:hint="eastAsia"/>
              </w:rPr>
              <w:t>即可得到</w:t>
            </w:r>
            <w:r w:rsidRPr="00852692">
              <w:rPr>
                <w:rFonts w:ascii="標楷體" w:eastAsia="標楷體" w:hAnsi="標楷體"/>
              </w:rPr>
              <w:t>店家介紹</w:t>
            </w:r>
            <w:r w:rsidRPr="00852692">
              <w:rPr>
                <w:rFonts w:ascii="標楷體" w:eastAsia="標楷體" w:hAnsi="標楷體" w:hint="eastAsia"/>
              </w:rPr>
              <w:t>、信用卡消費的優惠</w:t>
            </w:r>
            <w:r w:rsidRPr="00852692">
              <w:rPr>
                <w:rFonts w:ascii="標楷體" w:eastAsia="標楷體" w:hAnsi="標楷體"/>
              </w:rPr>
              <w:t>資訊</w:t>
            </w:r>
            <w:r w:rsidRPr="00852692">
              <w:rPr>
                <w:rFonts w:ascii="標楷體" w:eastAsia="標楷體" w:hAnsi="標楷體" w:hint="eastAsia"/>
              </w:rPr>
              <w:t>。</w:t>
            </w:r>
          </w:p>
          <w:p w:rsidR="009927E0" w:rsidRDefault="009927E0" w:rsidP="00CC54AF">
            <w:pPr>
              <w:pStyle w:val="12"/>
              <w:ind w:firstLineChars="1312" w:firstLine="3149"/>
              <w:rPr>
                <w:rFonts w:ascii="標楷體" w:eastAsia="標楷體" w:hAnsi="標楷體"/>
              </w:rPr>
            </w:pPr>
          </w:p>
          <w:p w:rsidR="009927E0" w:rsidRDefault="00AF22FE" w:rsidP="00CC54AF">
            <w:pPr>
              <w:pStyle w:val="12"/>
              <w:ind w:firstLineChars="1312" w:firstLine="3149"/>
              <w:rPr>
                <w:rFonts w:ascii="標楷體" w:eastAsia="標楷體" w:hAnsi="標楷體"/>
              </w:rPr>
            </w:pPr>
            <w:r>
              <w:rPr>
                <w:rFonts w:ascii="標楷體" w:eastAsia="標楷體" w:hAnsi="標楷體"/>
                <w:noProof/>
              </w:rPr>
              <w:drawing>
                <wp:anchor distT="0" distB="0" distL="114300" distR="114300" simplePos="0" relativeHeight="251661312" behindDoc="0" locked="0" layoutInCell="1" allowOverlap="1" wp14:anchorId="15958060" wp14:editId="236A8D49">
                  <wp:simplePos x="0" y="0"/>
                  <wp:positionH relativeFrom="column">
                    <wp:posOffset>123825</wp:posOffset>
                  </wp:positionH>
                  <wp:positionV relativeFrom="paragraph">
                    <wp:posOffset>121285</wp:posOffset>
                  </wp:positionV>
                  <wp:extent cx="6086475" cy="5380355"/>
                  <wp:effectExtent l="0" t="0" r="9525" b="0"/>
                  <wp:wrapSquare wrapText="bothSides"/>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rr.png"/>
                          <pic:cNvPicPr/>
                        </pic:nvPicPr>
                        <pic:blipFill>
                          <a:blip r:embed="rId12">
                            <a:extLst>
                              <a:ext uri="{28A0092B-C50C-407E-A947-70E740481C1C}">
                                <a14:useLocalDpi xmlns:a14="http://schemas.microsoft.com/office/drawing/2010/main" val="0"/>
                              </a:ext>
                            </a:extLst>
                          </a:blip>
                          <a:stretch>
                            <a:fillRect/>
                          </a:stretch>
                        </pic:blipFill>
                        <pic:spPr>
                          <a:xfrm>
                            <a:off x="0" y="0"/>
                            <a:ext cx="6086475" cy="5380355"/>
                          </a:xfrm>
                          <a:prstGeom prst="rect">
                            <a:avLst/>
                          </a:prstGeom>
                        </pic:spPr>
                      </pic:pic>
                    </a:graphicData>
                  </a:graphic>
                  <wp14:sizeRelH relativeFrom="page">
                    <wp14:pctWidth>0</wp14:pctWidth>
                  </wp14:sizeRelH>
                  <wp14:sizeRelV relativeFrom="page">
                    <wp14:pctHeight>0</wp14:pctHeight>
                  </wp14:sizeRelV>
                </wp:anchor>
              </w:drawing>
            </w:r>
          </w:p>
          <w:p w:rsidR="009927E0" w:rsidRDefault="009927E0" w:rsidP="00CC54AF">
            <w:pPr>
              <w:pStyle w:val="12"/>
              <w:ind w:firstLineChars="1312" w:firstLine="3149"/>
              <w:rPr>
                <w:rFonts w:ascii="標楷體" w:eastAsia="標楷體" w:hAnsi="標楷體"/>
              </w:rPr>
            </w:pPr>
          </w:p>
          <w:p w:rsidR="00EA006E" w:rsidRPr="00852692" w:rsidRDefault="00A00674" w:rsidP="009927E0">
            <w:pPr>
              <w:pStyle w:val="12"/>
              <w:jc w:val="center"/>
              <w:rPr>
                <w:rFonts w:ascii="標楷體" w:eastAsia="標楷體" w:hAnsi="標楷體" w:cs="微軟正黑體"/>
                <w:color w:val="666666"/>
              </w:rPr>
            </w:pPr>
            <w:r w:rsidRPr="00852692">
              <w:rPr>
                <w:rFonts w:ascii="標楷體" w:eastAsia="標楷體" w:hAnsi="標楷體" w:hint="eastAsia"/>
              </w:rPr>
              <w:t>圖</w:t>
            </w:r>
            <w:r>
              <w:rPr>
                <w:rFonts w:ascii="標楷體" w:eastAsia="標楷體" w:hAnsi="標楷體" w:hint="eastAsia"/>
              </w:rPr>
              <w:t>4</w:t>
            </w:r>
            <w:r w:rsidRPr="00852692">
              <w:rPr>
                <w:rFonts w:ascii="標楷體" w:eastAsia="標楷體" w:hAnsi="標楷體" w:hint="eastAsia"/>
              </w:rPr>
              <w:t>.消費者申辦體驗卡號</w:t>
            </w:r>
          </w:p>
        </w:tc>
      </w:tr>
    </w:tbl>
    <w:p w:rsidR="00DB24CB" w:rsidRDefault="00DB24CB"/>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243068" w:rsidRPr="003051A1" w:rsidTr="00243068">
        <w:trPr>
          <w:trHeight w:val="378"/>
        </w:trPr>
        <w:tc>
          <w:tcPr>
            <w:tcW w:w="10206" w:type="dxa"/>
            <w:tcBorders>
              <w:top w:val="single" w:sz="4" w:space="0" w:color="000000"/>
              <w:left w:val="single" w:sz="4" w:space="0" w:color="000000"/>
              <w:bottom w:val="single" w:sz="4" w:space="0" w:color="000000"/>
              <w:right w:val="single" w:sz="4" w:space="0" w:color="000000"/>
            </w:tcBorders>
            <w:shd w:val="clear" w:color="auto" w:fill="002060"/>
          </w:tcPr>
          <w:p w:rsidR="00243068" w:rsidRPr="003051A1" w:rsidRDefault="00243068" w:rsidP="008869D8">
            <w:pPr>
              <w:pStyle w:val="12"/>
              <w:rPr>
                <w:rFonts w:asciiTheme="majorEastAsia" w:eastAsiaTheme="majorEastAsia" w:hAnsiTheme="majorEastAsia" w:cs="微軟正黑體"/>
                <w:b/>
                <w:color w:val="FFFFFF" w:themeColor="background1"/>
              </w:rPr>
            </w:pPr>
            <w:r w:rsidRPr="003051A1">
              <w:rPr>
                <w:rFonts w:asciiTheme="majorEastAsia" w:eastAsiaTheme="majorEastAsia" w:hAnsiTheme="majorEastAsia" w:cs="微軟正黑體" w:hint="eastAsia"/>
                <w:b/>
                <w:color w:val="FFFFFF" w:themeColor="background1"/>
              </w:rPr>
              <w:t>應用方式創新：</w:t>
            </w:r>
          </w:p>
        </w:tc>
      </w:tr>
      <w:tr w:rsidR="00243068" w:rsidRPr="003051A1" w:rsidTr="00852692">
        <w:trPr>
          <w:trHeight w:val="6653"/>
        </w:trPr>
        <w:tc>
          <w:tcPr>
            <w:tcW w:w="10206" w:type="dxa"/>
            <w:tcBorders>
              <w:top w:val="single" w:sz="4" w:space="0" w:color="000000"/>
              <w:left w:val="single" w:sz="4" w:space="0" w:color="000000"/>
              <w:bottom w:val="single" w:sz="4" w:space="0" w:color="000000"/>
              <w:right w:val="single" w:sz="4" w:space="0" w:color="000000"/>
            </w:tcBorders>
          </w:tcPr>
          <w:p w:rsidR="001A7240" w:rsidRPr="00852692" w:rsidRDefault="009927E0" w:rsidP="009927E0">
            <w:pPr>
              <w:pStyle w:val="12"/>
              <w:jc w:val="both"/>
              <w:rPr>
                <w:rFonts w:ascii="標楷體" w:eastAsia="標楷體" w:hAnsi="標楷體"/>
              </w:rPr>
            </w:pPr>
            <w:r>
              <w:rPr>
                <w:rFonts w:ascii="標楷體" w:eastAsia="標楷體" w:hAnsi="標楷體" w:hint="eastAsia"/>
              </w:rPr>
              <w:t xml:space="preserve">    </w:t>
            </w:r>
            <w:r w:rsidR="00C6120E" w:rsidRPr="00852692">
              <w:rPr>
                <w:rFonts w:ascii="標楷體" w:eastAsia="標楷體" w:hAnsi="標楷體"/>
              </w:rPr>
              <w:t>我們從玉山銀行、通路以及消費者，三方的角度去設想，找出一個三</w:t>
            </w:r>
            <w:r w:rsidR="00C6120E" w:rsidRPr="00852692">
              <w:rPr>
                <w:rFonts w:ascii="標楷體" w:eastAsia="標楷體" w:hAnsi="標楷體" w:hint="eastAsia"/>
              </w:rPr>
              <w:t>者得</w:t>
            </w:r>
            <w:r w:rsidR="00E0287C" w:rsidRPr="00852692">
              <w:rPr>
                <w:rFonts w:ascii="標楷體" w:eastAsia="標楷體" w:hAnsi="標楷體"/>
              </w:rPr>
              <w:t>利的方式，</w:t>
            </w:r>
            <w:r w:rsidR="00E0287C" w:rsidRPr="00852692">
              <w:rPr>
                <w:rFonts w:ascii="標楷體" w:eastAsia="標楷體" w:hAnsi="標楷體" w:hint="eastAsia"/>
              </w:rPr>
              <w:t>其中先以顧客為切入點，如果顧客向玉山銀行申辦信用卡時，玉山銀行願意提供試用卡號的服務，</w:t>
            </w:r>
            <w:r w:rsidR="00C6120E" w:rsidRPr="00852692">
              <w:rPr>
                <w:rFonts w:ascii="標楷體" w:eastAsia="標楷體" w:hAnsi="標楷體" w:hint="eastAsia"/>
              </w:rPr>
              <w:t>不僅讓顧客體驗信用卡優惠方案，同時也能吸引顧客申辦信用卡的意願。除此之外，</w:t>
            </w:r>
            <w:r w:rsidR="00E0287C" w:rsidRPr="00852692">
              <w:rPr>
                <w:rFonts w:ascii="標楷體" w:eastAsia="標楷體" w:hAnsi="標楷體"/>
              </w:rPr>
              <w:t>以通路為切入點，如果通路願意使用一款APP促進消費，而這款APP為玉山銀行所開發</w:t>
            </w:r>
            <w:r w:rsidR="00E0287C" w:rsidRPr="00852692">
              <w:rPr>
                <w:rFonts w:ascii="標楷體" w:eastAsia="標楷體" w:hAnsi="標楷體" w:hint="eastAsia"/>
              </w:rPr>
              <w:t>的玉山銀行Wallet</w:t>
            </w:r>
            <w:r w:rsidR="00E0287C" w:rsidRPr="00852692">
              <w:rPr>
                <w:rFonts w:ascii="標楷體" w:eastAsia="標楷體" w:hAnsi="標楷體"/>
              </w:rPr>
              <w:t>，使用者必須開通玉山銀行的電子信用卡才能使用此APP，我們這個APP以Google Map為主軸，能夠搜尋附近有提供玉山銀行刷卡的</w:t>
            </w:r>
            <w:r w:rsidR="00E0287C" w:rsidRPr="00852692">
              <w:rPr>
                <w:rFonts w:ascii="標楷體" w:eastAsia="標楷體" w:hAnsi="標楷體" w:hint="eastAsia"/>
              </w:rPr>
              <w:t>合作</w:t>
            </w:r>
            <w:r w:rsidR="00E0287C" w:rsidRPr="00852692">
              <w:rPr>
                <w:rFonts w:ascii="標楷體" w:eastAsia="標楷體" w:hAnsi="標楷體"/>
              </w:rPr>
              <w:t>店家，</w:t>
            </w:r>
            <w:r w:rsidR="00E0287C" w:rsidRPr="00852692">
              <w:rPr>
                <w:rFonts w:ascii="標楷體" w:eastAsia="標楷體" w:hAnsi="標楷體" w:hint="eastAsia"/>
              </w:rPr>
              <w:t>將合作店家</w:t>
            </w:r>
            <w:r w:rsidR="00E0287C" w:rsidRPr="00852692">
              <w:rPr>
                <w:rFonts w:ascii="標楷體" w:eastAsia="標楷體" w:hAnsi="標楷體"/>
              </w:rPr>
              <w:t>顯示在地圖上，使用者可以點選地圖上的圖示，了解店家介紹</w:t>
            </w:r>
            <w:r w:rsidR="00E0287C" w:rsidRPr="00852692">
              <w:rPr>
                <w:rFonts w:ascii="標楷體" w:eastAsia="標楷體" w:hAnsi="標楷體" w:hint="eastAsia"/>
              </w:rPr>
              <w:t>、信用卡消費</w:t>
            </w:r>
            <w:r w:rsidR="00E0287C" w:rsidRPr="00852692">
              <w:rPr>
                <w:rFonts w:ascii="標楷體" w:eastAsia="標楷體" w:hAnsi="標楷體"/>
              </w:rPr>
              <w:t>商品</w:t>
            </w:r>
            <w:r w:rsidR="00E0287C" w:rsidRPr="00852692">
              <w:rPr>
                <w:rFonts w:ascii="標楷體" w:eastAsia="標楷體" w:hAnsi="標楷體" w:hint="eastAsia"/>
              </w:rPr>
              <w:t>的優惠</w:t>
            </w:r>
            <w:r w:rsidR="00E0287C" w:rsidRPr="00852692">
              <w:rPr>
                <w:rFonts w:ascii="標楷體" w:eastAsia="標楷體" w:hAnsi="標楷體"/>
              </w:rPr>
              <w:t>資訊</w:t>
            </w:r>
            <w:r w:rsidR="00BF0E8B" w:rsidRPr="00852692">
              <w:rPr>
                <w:rFonts w:ascii="標楷體" w:eastAsia="標楷體" w:hAnsi="標楷體" w:hint="eastAsia"/>
              </w:rPr>
              <w:t>(</w:t>
            </w:r>
            <w:r w:rsidR="000D3D60" w:rsidRPr="00852692">
              <w:rPr>
                <w:rFonts w:ascii="標楷體" w:eastAsia="標楷體" w:hAnsi="標楷體" w:hint="eastAsia"/>
              </w:rPr>
              <w:t>如圖</w:t>
            </w:r>
            <w:r w:rsidR="00A00674">
              <w:rPr>
                <w:rFonts w:ascii="標楷體" w:eastAsia="標楷體" w:hAnsi="標楷體" w:hint="eastAsia"/>
              </w:rPr>
              <w:t>5</w:t>
            </w:r>
            <w:r w:rsidR="000D3D60" w:rsidRPr="00852692">
              <w:rPr>
                <w:rFonts w:ascii="標楷體" w:eastAsia="標楷體" w:hAnsi="標楷體" w:hint="eastAsia"/>
              </w:rPr>
              <w:t>圖</w:t>
            </w:r>
            <w:r w:rsidR="00A00674">
              <w:rPr>
                <w:rFonts w:ascii="標楷體" w:eastAsia="標楷體" w:hAnsi="標楷體" w:hint="eastAsia"/>
              </w:rPr>
              <w:t>6</w:t>
            </w:r>
            <w:r w:rsidR="00BF0E8B" w:rsidRPr="00852692">
              <w:rPr>
                <w:rFonts w:ascii="標楷體" w:eastAsia="標楷體" w:hAnsi="標楷體" w:hint="eastAsia"/>
              </w:rPr>
              <w:t>)</w:t>
            </w:r>
            <w:r w:rsidR="00E0287C" w:rsidRPr="00852692">
              <w:rPr>
                <w:rFonts w:ascii="標楷體" w:eastAsia="標楷體" w:hAnsi="標楷體"/>
              </w:rPr>
              <w:t>，倘若消費者搭乘交通運輸工具，開啟APP也等同於在逛附近店家，能夠點選想了解的店家，並且加入收藏，也處理了有些店家裝潢氣派使消費者</w:t>
            </w:r>
            <w:r w:rsidR="00E0287C" w:rsidRPr="00852692">
              <w:rPr>
                <w:rFonts w:ascii="標楷體" w:eastAsia="標楷體" w:hAnsi="標楷體" w:hint="eastAsia"/>
              </w:rPr>
              <w:t>怯</w:t>
            </w:r>
            <w:r w:rsidR="00E0287C" w:rsidRPr="00852692">
              <w:rPr>
                <w:rFonts w:ascii="標楷體" w:eastAsia="標楷體" w:hAnsi="標楷體"/>
              </w:rPr>
              <w:t>步不敢前往的窘境</w:t>
            </w:r>
            <w:r w:rsidR="00483821" w:rsidRPr="00852692">
              <w:rPr>
                <w:rFonts w:ascii="標楷體" w:eastAsia="標楷體" w:hAnsi="標楷體" w:hint="eastAsia"/>
              </w:rPr>
              <w:t>。</w:t>
            </w:r>
          </w:p>
          <w:p w:rsidR="001D1DCD" w:rsidRDefault="00A00674" w:rsidP="001D1DCD">
            <w:pPr>
              <w:pStyle w:val="12"/>
              <w:rPr>
                <w:rFonts w:asciiTheme="majorEastAsia" w:eastAsiaTheme="majorEastAsia" w:hAnsiTheme="majorEastAsia"/>
              </w:rPr>
            </w:pPr>
            <w:r w:rsidRPr="00852692">
              <w:rPr>
                <w:rFonts w:ascii="標楷體" w:eastAsia="標楷體" w:hAnsi="標楷體" w:hint="eastAsia"/>
                <w:noProof/>
              </w:rPr>
              <w:drawing>
                <wp:anchor distT="0" distB="0" distL="114300" distR="114300" simplePos="0" relativeHeight="251704320" behindDoc="0" locked="0" layoutInCell="1" allowOverlap="1" wp14:anchorId="1B0FCC48" wp14:editId="481CB654">
                  <wp:simplePos x="0" y="0"/>
                  <wp:positionH relativeFrom="column">
                    <wp:posOffset>1520825</wp:posOffset>
                  </wp:positionH>
                  <wp:positionV relativeFrom="paragraph">
                    <wp:posOffset>124460</wp:posOffset>
                  </wp:positionV>
                  <wp:extent cx="3247390" cy="350520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示意.png"/>
                          <pic:cNvPicPr/>
                        </pic:nvPicPr>
                        <pic:blipFill>
                          <a:blip r:embed="rId13">
                            <a:extLst>
                              <a:ext uri="{28A0092B-C50C-407E-A947-70E740481C1C}">
                                <a14:useLocalDpi xmlns:a14="http://schemas.microsoft.com/office/drawing/2010/main" val="0"/>
                              </a:ext>
                            </a:extLst>
                          </a:blip>
                          <a:stretch>
                            <a:fillRect/>
                          </a:stretch>
                        </pic:blipFill>
                        <pic:spPr>
                          <a:xfrm>
                            <a:off x="0" y="0"/>
                            <a:ext cx="3247390" cy="3505200"/>
                          </a:xfrm>
                          <a:prstGeom prst="rect">
                            <a:avLst/>
                          </a:prstGeom>
                        </pic:spPr>
                      </pic:pic>
                    </a:graphicData>
                  </a:graphic>
                  <wp14:sizeRelH relativeFrom="page">
                    <wp14:pctWidth>0</wp14:pctWidth>
                  </wp14:sizeRelH>
                  <wp14:sizeRelV relativeFrom="page">
                    <wp14:pctHeight>0</wp14:pctHeight>
                  </wp14:sizeRelV>
                </wp:anchor>
              </w:drawing>
            </w:r>
          </w:p>
          <w:p w:rsidR="00A00674" w:rsidRPr="00B00E6A" w:rsidRDefault="00A00674" w:rsidP="00A00674">
            <w:pPr>
              <w:pStyle w:val="12"/>
              <w:jc w:val="center"/>
              <w:rPr>
                <w:rFonts w:ascii="標楷體" w:eastAsia="標楷體" w:hAnsi="標楷體"/>
              </w:rPr>
            </w:pPr>
            <w:r w:rsidRPr="00B00E6A">
              <w:rPr>
                <w:rFonts w:ascii="標楷體" w:eastAsia="標楷體" w:hAnsi="標楷體" w:hint="eastAsia"/>
              </w:rPr>
              <w:t>圖</w:t>
            </w:r>
            <w:r>
              <w:rPr>
                <w:rFonts w:ascii="標楷體" w:eastAsia="標楷體" w:hAnsi="標楷體" w:hint="eastAsia"/>
              </w:rPr>
              <w:t>5</w:t>
            </w:r>
            <w:r w:rsidRPr="00B00E6A">
              <w:rPr>
                <w:rFonts w:ascii="標楷體" w:eastAsia="標楷體" w:hAnsi="標楷體" w:hint="eastAsia"/>
              </w:rPr>
              <w:t>.App示意圖</w:t>
            </w:r>
          </w:p>
          <w:p w:rsidR="00406817" w:rsidRDefault="00406817" w:rsidP="004B084F">
            <w:pPr>
              <w:pStyle w:val="12"/>
              <w:rPr>
                <w:rFonts w:asciiTheme="majorEastAsia" w:eastAsiaTheme="majorEastAsia" w:hAnsiTheme="majorEastAsia"/>
              </w:rPr>
            </w:pPr>
          </w:p>
          <w:p w:rsidR="00A00674" w:rsidRDefault="00CC54AF" w:rsidP="00A00674">
            <w:pPr>
              <w:pStyle w:val="12"/>
              <w:jc w:val="center"/>
              <w:rPr>
                <w:rFonts w:asciiTheme="majorEastAsia" w:eastAsiaTheme="majorEastAsia" w:hAnsiTheme="majorEastAsia"/>
              </w:rPr>
            </w:pPr>
            <w:r>
              <w:rPr>
                <w:rFonts w:asciiTheme="majorEastAsia" w:eastAsiaTheme="majorEastAsia" w:hAnsiTheme="majorEastAsia"/>
                <w:noProof/>
              </w:rPr>
              <w:drawing>
                <wp:anchor distT="0" distB="0" distL="114300" distR="114300" simplePos="0" relativeHeight="251654144" behindDoc="0" locked="0" layoutInCell="1" allowOverlap="1" wp14:anchorId="731CF09C" wp14:editId="3847875C">
                  <wp:simplePos x="0" y="0"/>
                  <wp:positionH relativeFrom="column">
                    <wp:posOffset>280035</wp:posOffset>
                  </wp:positionH>
                  <wp:positionV relativeFrom="paragraph">
                    <wp:posOffset>29210</wp:posOffset>
                  </wp:positionV>
                  <wp:extent cx="5681980" cy="1301750"/>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使 用app.png"/>
                          <pic:cNvPicPr/>
                        </pic:nvPicPr>
                        <pic:blipFill>
                          <a:blip r:embed="rId14">
                            <a:extLst>
                              <a:ext uri="{28A0092B-C50C-407E-A947-70E740481C1C}">
                                <a14:useLocalDpi xmlns:a14="http://schemas.microsoft.com/office/drawing/2010/main" val="0"/>
                              </a:ext>
                            </a:extLst>
                          </a:blip>
                          <a:stretch>
                            <a:fillRect/>
                          </a:stretch>
                        </pic:blipFill>
                        <pic:spPr>
                          <a:xfrm>
                            <a:off x="0" y="0"/>
                            <a:ext cx="5681980" cy="1301750"/>
                          </a:xfrm>
                          <a:prstGeom prst="rect">
                            <a:avLst/>
                          </a:prstGeom>
                        </pic:spPr>
                      </pic:pic>
                    </a:graphicData>
                  </a:graphic>
                  <wp14:sizeRelH relativeFrom="page">
                    <wp14:pctWidth>0</wp14:pctWidth>
                  </wp14:sizeRelH>
                  <wp14:sizeRelV relativeFrom="page">
                    <wp14:pctHeight>0</wp14:pctHeight>
                  </wp14:sizeRelV>
                </wp:anchor>
              </w:drawing>
            </w:r>
            <w:r w:rsidR="00A00674" w:rsidRPr="00852692">
              <w:rPr>
                <w:rFonts w:ascii="標楷體" w:eastAsia="標楷體" w:hAnsi="標楷體" w:hint="eastAsia"/>
              </w:rPr>
              <w:t>圖</w:t>
            </w:r>
            <w:r w:rsidR="00A00674">
              <w:rPr>
                <w:rFonts w:ascii="標楷體" w:eastAsia="標楷體" w:hAnsi="標楷體" w:hint="eastAsia"/>
              </w:rPr>
              <w:t>6</w:t>
            </w:r>
            <w:r w:rsidR="00A00674" w:rsidRPr="00852692">
              <w:rPr>
                <w:rFonts w:ascii="標楷體" w:eastAsia="標楷體" w:hAnsi="標楷體" w:hint="eastAsia"/>
              </w:rPr>
              <w:t>.App使用示意圖</w:t>
            </w:r>
          </w:p>
          <w:p w:rsidR="00BF0E8B" w:rsidRDefault="00BF0E8B" w:rsidP="00BF0E8B">
            <w:pPr>
              <w:pStyle w:val="12"/>
              <w:rPr>
                <w:rFonts w:asciiTheme="majorEastAsia" w:eastAsiaTheme="majorEastAsia" w:hAnsiTheme="majorEastAsia"/>
              </w:rPr>
            </w:pPr>
          </w:p>
          <w:p w:rsidR="00A00674" w:rsidRDefault="00A00674" w:rsidP="00852692">
            <w:pPr>
              <w:pStyle w:val="12"/>
              <w:ind w:firstLineChars="200" w:firstLine="480"/>
              <w:jc w:val="both"/>
              <w:rPr>
                <w:rFonts w:ascii="標楷體" w:eastAsia="標楷體" w:hAnsi="標楷體"/>
              </w:rPr>
            </w:pPr>
          </w:p>
          <w:p w:rsidR="00406817" w:rsidRPr="00852692" w:rsidRDefault="000D3D60" w:rsidP="00852692">
            <w:pPr>
              <w:pStyle w:val="12"/>
              <w:ind w:firstLineChars="200" w:firstLine="480"/>
              <w:jc w:val="both"/>
              <w:rPr>
                <w:rFonts w:ascii="標楷體" w:eastAsia="標楷體" w:hAnsi="標楷體"/>
              </w:rPr>
            </w:pPr>
            <w:r w:rsidRPr="00852692">
              <w:rPr>
                <w:rFonts w:ascii="標楷體" w:eastAsia="標楷體" w:hAnsi="標楷體" w:hint="eastAsia"/>
              </w:rPr>
              <w:lastRenderedPageBreak/>
              <w:t>另外，我們想到感知服務的應用可以運用在賣場中，</w:t>
            </w:r>
            <w:r w:rsidR="002B3425" w:rsidRPr="00852692">
              <w:rPr>
                <w:rFonts w:ascii="標楷體" w:eastAsia="標楷體" w:hAnsi="標楷體" w:hint="eastAsia"/>
              </w:rPr>
              <w:t>消費者</w:t>
            </w:r>
            <w:r w:rsidRPr="00852692">
              <w:rPr>
                <w:rFonts w:ascii="標楷體" w:eastAsia="標楷體" w:hAnsi="標楷體" w:hint="eastAsia"/>
              </w:rPr>
              <w:t>經常在賣場中找尋不到想購買的物品，於是我們想到利用感知服務中語音辨識功能，當消費者在找尋不到商品時，只要對</w:t>
            </w:r>
            <w:proofErr w:type="gramStart"/>
            <w:r w:rsidRPr="00852692">
              <w:rPr>
                <w:rFonts w:ascii="標楷體" w:eastAsia="標楷體" w:hAnsi="標楷體" w:hint="eastAsia"/>
              </w:rPr>
              <w:t>麥克風說想購買</w:t>
            </w:r>
            <w:proofErr w:type="gramEnd"/>
            <w:r w:rsidRPr="00852692">
              <w:rPr>
                <w:rFonts w:ascii="標楷體" w:eastAsia="標楷體" w:hAnsi="標楷體" w:hint="eastAsia"/>
              </w:rPr>
              <w:t>的商品，就能立即將商品位置告知消費者</w:t>
            </w:r>
            <w:r w:rsidR="00BF0E8B" w:rsidRPr="00852692">
              <w:rPr>
                <w:rFonts w:ascii="標楷體" w:eastAsia="標楷體" w:hAnsi="標楷體" w:hint="eastAsia"/>
              </w:rPr>
              <w:t>(</w:t>
            </w:r>
            <w:r w:rsidRPr="00852692">
              <w:rPr>
                <w:rFonts w:ascii="標楷體" w:eastAsia="標楷體" w:hAnsi="標楷體" w:hint="eastAsia"/>
              </w:rPr>
              <w:t>如圖</w:t>
            </w:r>
            <w:r w:rsidR="00A00674">
              <w:rPr>
                <w:rFonts w:ascii="標楷體" w:eastAsia="標楷體" w:hAnsi="標楷體" w:hint="eastAsia"/>
              </w:rPr>
              <w:t>7</w:t>
            </w:r>
            <w:r w:rsidR="00BF0E8B" w:rsidRPr="00852692">
              <w:rPr>
                <w:rFonts w:ascii="標楷體" w:eastAsia="標楷體" w:hAnsi="標楷體" w:hint="eastAsia"/>
              </w:rPr>
              <w:t>)</w:t>
            </w:r>
            <w:r w:rsidRPr="00852692">
              <w:rPr>
                <w:rFonts w:ascii="標楷體" w:eastAsia="標楷體" w:hAnsi="標楷體" w:hint="eastAsia"/>
              </w:rPr>
              <w:t>，為通路做到減少人力資源的使用。並且利用大數據分析，將顧客消費習慣記錄，適時地做出廣告的效果，達到店家來客數提升、宣傳及玉山銀行信用卡的普及率提升效果。</w:t>
            </w:r>
          </w:p>
          <w:p w:rsidR="00852692" w:rsidRDefault="00852692" w:rsidP="000D3D60">
            <w:pPr>
              <w:pStyle w:val="12"/>
              <w:jc w:val="both"/>
              <w:rPr>
                <w:rFonts w:asciiTheme="majorEastAsia" w:eastAsiaTheme="majorEastAsia" w:hAnsiTheme="majorEastAsia"/>
              </w:rPr>
            </w:pPr>
          </w:p>
          <w:p w:rsidR="00A00674" w:rsidRDefault="00A00674" w:rsidP="000D3D60">
            <w:pPr>
              <w:pStyle w:val="12"/>
              <w:jc w:val="both"/>
              <w:rPr>
                <w:rFonts w:asciiTheme="majorEastAsia" w:eastAsiaTheme="majorEastAsia" w:hAnsiTheme="majorEastAsia"/>
              </w:rPr>
            </w:pPr>
          </w:p>
          <w:p w:rsidR="00A00674" w:rsidRDefault="009927E0" w:rsidP="000D3D60">
            <w:pPr>
              <w:pStyle w:val="12"/>
              <w:jc w:val="both"/>
              <w:rPr>
                <w:rFonts w:asciiTheme="majorEastAsia" w:eastAsiaTheme="majorEastAsia" w:hAnsiTheme="majorEastAsia"/>
              </w:rPr>
            </w:pPr>
            <w:r>
              <w:rPr>
                <w:rFonts w:asciiTheme="majorEastAsia" w:eastAsiaTheme="majorEastAsia" w:hAnsiTheme="majorEastAsia"/>
                <w:noProof/>
              </w:rPr>
              <w:drawing>
                <wp:anchor distT="0" distB="0" distL="114300" distR="114300" simplePos="0" relativeHeight="251662336" behindDoc="0" locked="0" layoutInCell="1" allowOverlap="1" wp14:anchorId="4690A565" wp14:editId="3625E716">
                  <wp:simplePos x="0" y="0"/>
                  <wp:positionH relativeFrom="column">
                    <wp:posOffset>857250</wp:posOffset>
                  </wp:positionH>
                  <wp:positionV relativeFrom="paragraph">
                    <wp:posOffset>255270</wp:posOffset>
                  </wp:positionV>
                  <wp:extent cx="4938395" cy="3627120"/>
                  <wp:effectExtent l="0" t="0" r="0" b="0"/>
                  <wp:wrapTopAndBottom/>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樹莓派.png"/>
                          <pic:cNvPicPr/>
                        </pic:nvPicPr>
                        <pic:blipFill>
                          <a:blip r:embed="rId15">
                            <a:extLst>
                              <a:ext uri="{28A0092B-C50C-407E-A947-70E740481C1C}">
                                <a14:useLocalDpi xmlns:a14="http://schemas.microsoft.com/office/drawing/2010/main" val="0"/>
                              </a:ext>
                            </a:extLst>
                          </a:blip>
                          <a:stretch>
                            <a:fillRect/>
                          </a:stretch>
                        </pic:blipFill>
                        <pic:spPr>
                          <a:xfrm>
                            <a:off x="0" y="0"/>
                            <a:ext cx="4938395" cy="3627120"/>
                          </a:xfrm>
                          <a:prstGeom prst="rect">
                            <a:avLst/>
                          </a:prstGeom>
                        </pic:spPr>
                      </pic:pic>
                    </a:graphicData>
                  </a:graphic>
                  <wp14:sizeRelH relativeFrom="page">
                    <wp14:pctWidth>0</wp14:pctWidth>
                  </wp14:sizeRelH>
                  <wp14:sizeRelV relativeFrom="page">
                    <wp14:pctHeight>0</wp14:pctHeight>
                  </wp14:sizeRelV>
                </wp:anchor>
              </w:drawing>
            </w:r>
          </w:p>
          <w:p w:rsidR="00A00674" w:rsidRDefault="00A00674" w:rsidP="000D3D60">
            <w:pPr>
              <w:pStyle w:val="12"/>
              <w:jc w:val="both"/>
              <w:rPr>
                <w:rFonts w:asciiTheme="majorEastAsia" w:eastAsiaTheme="majorEastAsia" w:hAnsiTheme="majorEastAsia"/>
              </w:rPr>
            </w:pPr>
          </w:p>
          <w:p w:rsidR="00A00674" w:rsidRDefault="00A00674" w:rsidP="000D3D60">
            <w:pPr>
              <w:pStyle w:val="12"/>
              <w:jc w:val="both"/>
              <w:rPr>
                <w:rFonts w:asciiTheme="majorEastAsia" w:eastAsiaTheme="majorEastAsia" w:hAnsiTheme="majorEastAsia"/>
              </w:rPr>
            </w:pPr>
          </w:p>
          <w:p w:rsidR="00852692" w:rsidRDefault="00852692" w:rsidP="000D3D60">
            <w:pPr>
              <w:pStyle w:val="12"/>
              <w:jc w:val="both"/>
              <w:rPr>
                <w:rFonts w:asciiTheme="majorEastAsia" w:eastAsiaTheme="majorEastAsia" w:hAnsiTheme="majorEastAsia"/>
              </w:rPr>
            </w:pPr>
          </w:p>
          <w:p w:rsidR="009927E0" w:rsidRPr="00852692" w:rsidRDefault="009927E0" w:rsidP="009927E0">
            <w:pPr>
              <w:pStyle w:val="12"/>
              <w:jc w:val="center"/>
              <w:rPr>
                <w:rFonts w:ascii="標楷體" w:eastAsia="標楷體" w:hAnsi="標楷體"/>
              </w:rPr>
            </w:pPr>
            <w:r w:rsidRPr="00852692">
              <w:rPr>
                <w:rFonts w:ascii="標楷體" w:eastAsia="標楷體" w:hAnsi="標楷體" w:hint="eastAsia"/>
              </w:rPr>
              <w:t>圖</w:t>
            </w:r>
            <w:r>
              <w:rPr>
                <w:rFonts w:ascii="標楷體" w:eastAsia="標楷體" w:hAnsi="標楷體" w:hint="eastAsia"/>
              </w:rPr>
              <w:t>7</w:t>
            </w:r>
            <w:r w:rsidRPr="00852692">
              <w:rPr>
                <w:rFonts w:ascii="標楷體" w:eastAsia="標楷體" w:hAnsi="標楷體" w:hint="eastAsia"/>
              </w:rPr>
              <w:t>.</w:t>
            </w:r>
            <w:r>
              <w:rPr>
                <w:rFonts w:ascii="標楷體" w:eastAsia="標楷體" w:hAnsi="標楷體" w:hint="eastAsia"/>
              </w:rPr>
              <w:t>R</w:t>
            </w:r>
            <w:r>
              <w:rPr>
                <w:rFonts w:ascii="標楷體" w:eastAsia="標楷體" w:hAnsi="標楷體"/>
              </w:rPr>
              <w:t xml:space="preserve">as </w:t>
            </w:r>
            <w:proofErr w:type="spellStart"/>
            <w:r>
              <w:rPr>
                <w:rFonts w:ascii="標楷體" w:eastAsia="標楷體" w:hAnsi="標楷體"/>
              </w:rPr>
              <w:t>pberry</w:t>
            </w:r>
            <w:proofErr w:type="spellEnd"/>
            <w:r>
              <w:rPr>
                <w:rFonts w:ascii="標楷體" w:eastAsia="標楷體" w:hAnsi="標楷體"/>
              </w:rPr>
              <w:t xml:space="preserve"> Pi</w:t>
            </w:r>
            <w:r w:rsidRPr="00852692">
              <w:rPr>
                <w:rFonts w:ascii="標楷體" w:eastAsia="標楷體" w:hAnsi="標楷體" w:hint="eastAsia"/>
              </w:rPr>
              <w:t>語音辨識查詢商品示意圖</w:t>
            </w:r>
          </w:p>
          <w:p w:rsidR="00852692" w:rsidRDefault="00852692" w:rsidP="000D3D60">
            <w:pPr>
              <w:pStyle w:val="12"/>
              <w:jc w:val="both"/>
              <w:rPr>
                <w:rFonts w:asciiTheme="majorEastAsia" w:eastAsiaTheme="majorEastAsia" w:hAnsiTheme="majorEastAsia"/>
              </w:rPr>
            </w:pPr>
          </w:p>
          <w:p w:rsidR="00A00674" w:rsidRDefault="00A00674" w:rsidP="000D3D60">
            <w:pPr>
              <w:pStyle w:val="12"/>
              <w:jc w:val="both"/>
              <w:rPr>
                <w:rFonts w:asciiTheme="majorEastAsia" w:eastAsiaTheme="majorEastAsia" w:hAnsiTheme="majorEastAsia"/>
              </w:rPr>
            </w:pPr>
          </w:p>
          <w:p w:rsidR="00852692" w:rsidRDefault="00852692" w:rsidP="000D3D60">
            <w:pPr>
              <w:pStyle w:val="12"/>
              <w:jc w:val="both"/>
              <w:rPr>
                <w:rFonts w:asciiTheme="majorEastAsia" w:eastAsiaTheme="majorEastAsia" w:hAnsiTheme="majorEastAsia"/>
              </w:rPr>
            </w:pPr>
          </w:p>
          <w:p w:rsidR="00917739" w:rsidRDefault="00917739" w:rsidP="00852692">
            <w:pPr>
              <w:pStyle w:val="12"/>
              <w:rPr>
                <w:rFonts w:asciiTheme="majorEastAsia" w:eastAsiaTheme="majorEastAsia" w:hAnsiTheme="majorEastAsia"/>
              </w:rPr>
            </w:pPr>
          </w:p>
          <w:p w:rsidR="009927E0" w:rsidRDefault="009927E0" w:rsidP="00852692">
            <w:pPr>
              <w:pStyle w:val="12"/>
              <w:rPr>
                <w:rFonts w:asciiTheme="majorEastAsia" w:eastAsiaTheme="majorEastAsia" w:hAnsiTheme="majorEastAsia"/>
              </w:rPr>
            </w:pPr>
          </w:p>
          <w:p w:rsidR="009927E0" w:rsidRDefault="009927E0" w:rsidP="00852692">
            <w:pPr>
              <w:pStyle w:val="12"/>
              <w:rPr>
                <w:rFonts w:asciiTheme="majorEastAsia" w:eastAsiaTheme="majorEastAsia" w:hAnsiTheme="majorEastAsia"/>
              </w:rPr>
            </w:pPr>
          </w:p>
          <w:p w:rsidR="009927E0" w:rsidRDefault="009927E0" w:rsidP="00852692">
            <w:pPr>
              <w:pStyle w:val="12"/>
              <w:rPr>
                <w:rFonts w:asciiTheme="majorEastAsia" w:eastAsiaTheme="majorEastAsia" w:hAnsiTheme="majorEastAsia"/>
              </w:rPr>
            </w:pPr>
          </w:p>
          <w:p w:rsidR="009927E0" w:rsidRDefault="009927E0" w:rsidP="00852692">
            <w:pPr>
              <w:pStyle w:val="12"/>
              <w:rPr>
                <w:rFonts w:asciiTheme="majorEastAsia" w:eastAsiaTheme="majorEastAsia" w:hAnsiTheme="majorEastAsia"/>
              </w:rPr>
            </w:pPr>
          </w:p>
          <w:p w:rsidR="009927E0" w:rsidRDefault="009927E0" w:rsidP="00852692">
            <w:pPr>
              <w:pStyle w:val="12"/>
              <w:rPr>
                <w:rFonts w:asciiTheme="majorEastAsia" w:eastAsiaTheme="majorEastAsia" w:hAnsiTheme="majorEastAsia"/>
              </w:rPr>
            </w:pPr>
          </w:p>
          <w:p w:rsidR="009927E0" w:rsidRDefault="009927E0" w:rsidP="00852692">
            <w:pPr>
              <w:pStyle w:val="12"/>
              <w:rPr>
                <w:rFonts w:asciiTheme="majorEastAsia" w:eastAsiaTheme="majorEastAsia" w:hAnsiTheme="majorEastAsia"/>
              </w:rPr>
            </w:pPr>
          </w:p>
          <w:p w:rsidR="009927E0" w:rsidRPr="00A00674" w:rsidRDefault="009927E0" w:rsidP="00852692">
            <w:pPr>
              <w:pStyle w:val="12"/>
              <w:rPr>
                <w:rFonts w:asciiTheme="majorEastAsia" w:eastAsiaTheme="majorEastAsia" w:hAnsiTheme="majorEastAsia"/>
              </w:rPr>
            </w:pPr>
          </w:p>
        </w:tc>
      </w:tr>
      <w:tr w:rsidR="00243068" w:rsidRPr="003051A1" w:rsidTr="00852692">
        <w:trPr>
          <w:trHeight w:val="121"/>
        </w:trPr>
        <w:tc>
          <w:tcPr>
            <w:tcW w:w="10206" w:type="dxa"/>
            <w:tcBorders>
              <w:top w:val="single" w:sz="4" w:space="0" w:color="000000"/>
              <w:left w:val="single" w:sz="4" w:space="0" w:color="000000"/>
              <w:bottom w:val="single" w:sz="4" w:space="0" w:color="000000"/>
              <w:right w:val="single" w:sz="4" w:space="0" w:color="000000"/>
            </w:tcBorders>
            <w:shd w:val="clear" w:color="auto" w:fill="002060"/>
          </w:tcPr>
          <w:p w:rsidR="00243068" w:rsidRPr="003051A1" w:rsidRDefault="00243068" w:rsidP="00243068">
            <w:pPr>
              <w:pStyle w:val="12"/>
              <w:rPr>
                <w:rFonts w:asciiTheme="majorEastAsia" w:eastAsiaTheme="majorEastAsia" w:hAnsiTheme="majorEastAsia" w:cs="微軟正黑體"/>
                <w:b/>
                <w:color w:val="FFFFFF" w:themeColor="background1"/>
              </w:rPr>
            </w:pPr>
            <w:r w:rsidRPr="003051A1">
              <w:rPr>
                <w:rFonts w:asciiTheme="majorEastAsia" w:eastAsiaTheme="majorEastAsia" w:hAnsiTheme="majorEastAsia" w:cs="微軟正黑體" w:hint="eastAsia"/>
                <w:b/>
                <w:color w:val="FFFFFF" w:themeColor="background1"/>
              </w:rPr>
              <w:lastRenderedPageBreak/>
              <w:t>新技術運用：</w:t>
            </w:r>
          </w:p>
        </w:tc>
      </w:tr>
      <w:tr w:rsidR="00243068" w:rsidRPr="003051A1" w:rsidTr="0053549A">
        <w:trPr>
          <w:trHeight w:val="13598"/>
        </w:trPr>
        <w:tc>
          <w:tcPr>
            <w:tcW w:w="10206" w:type="dxa"/>
            <w:tcBorders>
              <w:top w:val="single" w:sz="4" w:space="0" w:color="000000"/>
              <w:left w:val="single" w:sz="4" w:space="0" w:color="000000"/>
              <w:bottom w:val="single" w:sz="4" w:space="0" w:color="000000"/>
              <w:right w:val="single" w:sz="4" w:space="0" w:color="000000"/>
            </w:tcBorders>
          </w:tcPr>
          <w:p w:rsidR="005C1DC8" w:rsidRPr="0053549A" w:rsidRDefault="001D4C08" w:rsidP="00852692">
            <w:pPr>
              <w:pStyle w:val="12"/>
              <w:ind w:firstLineChars="200" w:firstLine="480"/>
              <w:rPr>
                <w:rFonts w:ascii="標楷體" w:eastAsia="標楷體" w:hAnsi="標楷體"/>
              </w:rPr>
            </w:pPr>
            <w:r w:rsidRPr="0053549A">
              <w:rPr>
                <w:rFonts w:ascii="標楷體" w:eastAsia="標楷體" w:hAnsi="標楷體" w:hint="eastAsia"/>
              </w:rPr>
              <w:t>這次比賽我們使用多種技術，如Azure、SQL Sever、Power BI、Python、</w:t>
            </w:r>
            <w:r w:rsidR="00045C50" w:rsidRPr="0053549A">
              <w:rPr>
                <w:rFonts w:ascii="標楷體" w:eastAsia="標楷體" w:hAnsi="標楷體"/>
              </w:rPr>
              <w:t>SSIS</w:t>
            </w:r>
            <w:r w:rsidR="002D0AE9" w:rsidRPr="0053549A">
              <w:rPr>
                <w:rFonts w:ascii="標楷體" w:eastAsia="標楷體" w:hAnsi="標楷體" w:hint="eastAsia"/>
              </w:rPr>
              <w:t>、</w:t>
            </w:r>
            <w:bookmarkStart w:id="3" w:name="OLE_LINK1"/>
            <w:r w:rsidR="00D1784C" w:rsidRPr="0053549A">
              <w:rPr>
                <w:rFonts w:ascii="標楷體" w:eastAsia="標楷體" w:hAnsi="標楷體" w:hint="eastAsia"/>
              </w:rPr>
              <w:t>SSDT、</w:t>
            </w:r>
            <w:r w:rsidR="00045C50" w:rsidRPr="0053549A">
              <w:rPr>
                <w:rFonts w:ascii="標楷體" w:eastAsia="標楷體" w:hAnsi="標楷體" w:hint="eastAsia"/>
              </w:rPr>
              <w:t>Ra</w:t>
            </w:r>
            <w:r w:rsidR="002D0AE9" w:rsidRPr="0053549A">
              <w:rPr>
                <w:rFonts w:ascii="標楷體" w:eastAsia="標楷體" w:hAnsi="標楷體" w:hint="eastAsia"/>
              </w:rPr>
              <w:t>spberry Pi</w:t>
            </w:r>
            <w:bookmarkEnd w:id="3"/>
            <w:r w:rsidR="00B73428" w:rsidRPr="0053549A">
              <w:rPr>
                <w:rFonts w:ascii="標楷體" w:eastAsia="標楷體" w:hAnsi="標楷體" w:hint="eastAsia"/>
              </w:rPr>
              <w:t>。</w:t>
            </w:r>
            <w:r w:rsidR="00D1784C" w:rsidRPr="0053549A">
              <w:rPr>
                <w:rFonts w:ascii="標楷體" w:eastAsia="標楷體" w:hAnsi="標楷體" w:hint="eastAsia"/>
              </w:rPr>
              <w:t>資料的處理過程，我們全程使用</w:t>
            </w:r>
            <w:r w:rsidR="00AA2184" w:rsidRPr="0053549A">
              <w:rPr>
                <w:rFonts w:ascii="標楷體" w:eastAsia="標楷體" w:hAnsi="標楷體" w:hint="eastAsia"/>
              </w:rPr>
              <w:t>Microsoft A</w:t>
            </w:r>
            <w:r w:rsidR="00AA2184" w:rsidRPr="0053549A">
              <w:rPr>
                <w:rFonts w:ascii="標楷體" w:eastAsia="標楷體" w:hAnsi="標楷體"/>
              </w:rPr>
              <w:t>zure</w:t>
            </w:r>
            <w:r w:rsidR="00AA2184" w:rsidRPr="0053549A">
              <w:rPr>
                <w:rFonts w:ascii="標楷體" w:eastAsia="標楷體" w:hAnsi="標楷體" w:hint="eastAsia"/>
              </w:rPr>
              <w:t>做整個專案，在A</w:t>
            </w:r>
            <w:r w:rsidR="00AA2184" w:rsidRPr="0053549A">
              <w:rPr>
                <w:rFonts w:ascii="標楷體" w:eastAsia="標楷體" w:hAnsi="標楷體"/>
              </w:rPr>
              <w:t>zure</w:t>
            </w:r>
            <w:r w:rsidR="00AA2184" w:rsidRPr="0053549A">
              <w:rPr>
                <w:rFonts w:ascii="標楷體" w:eastAsia="標楷體" w:hAnsi="標楷體" w:hint="eastAsia"/>
              </w:rPr>
              <w:t>上建</w:t>
            </w:r>
            <w:r w:rsidR="00FA536E" w:rsidRPr="0053549A">
              <w:rPr>
                <w:rFonts w:ascii="標楷體" w:eastAsia="標楷體" w:hAnsi="標楷體" w:hint="eastAsia"/>
              </w:rPr>
              <w:t>置</w:t>
            </w:r>
            <w:r w:rsidR="00AA2184" w:rsidRPr="0053549A">
              <w:rPr>
                <w:rFonts w:ascii="標楷體" w:eastAsia="標楷體" w:hAnsi="標楷體" w:hint="eastAsia"/>
              </w:rPr>
              <w:t>W</w:t>
            </w:r>
            <w:r w:rsidR="00FA536E" w:rsidRPr="0053549A">
              <w:rPr>
                <w:rFonts w:ascii="標楷體" w:eastAsia="標楷體" w:hAnsi="標楷體" w:hint="eastAsia"/>
              </w:rPr>
              <w:t>indows10並安裝SQL Server，用裡面的</w:t>
            </w:r>
            <w:r w:rsidR="00D1784C" w:rsidRPr="0053549A">
              <w:rPr>
                <w:rFonts w:ascii="標楷體" w:eastAsia="標楷體" w:hAnsi="標楷體" w:hint="eastAsia"/>
              </w:rPr>
              <w:t>SSIS的ETL做資料自動化的處理。</w:t>
            </w:r>
            <w:r w:rsidR="00045C50" w:rsidRPr="0053549A">
              <w:rPr>
                <w:rFonts w:ascii="標楷體" w:eastAsia="標楷體" w:hAnsi="標楷體" w:hint="eastAsia"/>
              </w:rPr>
              <w:t>首先，</w:t>
            </w:r>
            <w:r w:rsidR="00B73428" w:rsidRPr="0053549A">
              <w:rPr>
                <w:rFonts w:ascii="標楷體" w:eastAsia="標楷體" w:hAnsi="標楷體" w:hint="eastAsia"/>
              </w:rPr>
              <w:t>我們</w:t>
            </w:r>
            <w:r w:rsidR="007B3E33" w:rsidRPr="0053549A">
              <w:rPr>
                <w:rFonts w:ascii="標楷體" w:eastAsia="標楷體" w:hAnsi="標楷體" w:hint="eastAsia"/>
              </w:rPr>
              <w:t>用</w:t>
            </w:r>
            <w:r w:rsidR="00045C50" w:rsidRPr="0053549A">
              <w:rPr>
                <w:rFonts w:ascii="標楷體" w:eastAsia="標楷體" w:hAnsi="標楷體"/>
              </w:rPr>
              <w:t>SSIS</w:t>
            </w:r>
            <w:r w:rsidR="00045C50" w:rsidRPr="0053549A">
              <w:rPr>
                <w:rFonts w:ascii="標楷體" w:eastAsia="標楷體" w:hAnsi="標楷體" w:hint="eastAsia"/>
              </w:rPr>
              <w:t>做ETL擷取</w:t>
            </w:r>
            <w:r w:rsidR="007B3E33" w:rsidRPr="0053549A">
              <w:rPr>
                <w:rFonts w:ascii="標楷體" w:eastAsia="標楷體" w:hAnsi="標楷體" w:hint="eastAsia"/>
              </w:rPr>
              <w:t>玉山銀行API</w:t>
            </w:r>
            <w:r w:rsidR="00D1784C" w:rsidRPr="0053549A">
              <w:rPr>
                <w:rFonts w:ascii="標楷體" w:eastAsia="標楷體" w:hAnsi="標楷體" w:hint="eastAsia"/>
              </w:rPr>
              <w:t>的</w:t>
            </w:r>
            <w:r w:rsidR="007B3E33" w:rsidRPr="0053549A">
              <w:rPr>
                <w:rFonts w:ascii="標楷體" w:eastAsia="標楷體" w:hAnsi="標楷體" w:hint="eastAsia"/>
              </w:rPr>
              <w:t>資料，</w:t>
            </w:r>
            <w:r w:rsidR="00045C50" w:rsidRPr="0053549A">
              <w:rPr>
                <w:rFonts w:ascii="標楷體" w:eastAsia="標楷體" w:hAnsi="標楷體" w:hint="eastAsia"/>
              </w:rPr>
              <w:t>接著，把玉山銀行API資料做資料的前置處理、格式轉換、</w:t>
            </w:r>
            <w:r w:rsidR="00D1784C" w:rsidRPr="0053549A">
              <w:rPr>
                <w:rFonts w:ascii="標楷體" w:eastAsia="標楷體" w:hAnsi="標楷體" w:hint="eastAsia"/>
              </w:rPr>
              <w:t>正規化</w:t>
            </w:r>
            <w:r w:rsidR="00045C50" w:rsidRPr="0053549A">
              <w:rPr>
                <w:rFonts w:ascii="標楷體" w:eastAsia="標楷體" w:hAnsi="標楷體"/>
              </w:rPr>
              <w:t>…</w:t>
            </w:r>
            <w:r w:rsidR="00045C50" w:rsidRPr="0053549A">
              <w:rPr>
                <w:rFonts w:ascii="標楷體" w:eastAsia="標楷體" w:hAnsi="標楷體" w:hint="eastAsia"/>
              </w:rPr>
              <w:t>等，再來</w:t>
            </w:r>
            <w:r w:rsidR="00D1784C" w:rsidRPr="0053549A">
              <w:rPr>
                <w:rFonts w:ascii="標楷體" w:eastAsia="標楷體" w:hAnsi="標楷體" w:hint="eastAsia"/>
              </w:rPr>
              <w:t>，用SSIS結合Python做</w:t>
            </w:r>
            <w:r w:rsidR="00FA536E" w:rsidRPr="0053549A">
              <w:rPr>
                <w:rFonts w:ascii="標楷體" w:eastAsia="標楷體" w:hAnsi="標楷體" w:hint="eastAsia"/>
              </w:rPr>
              <w:t>O</w:t>
            </w:r>
            <w:r w:rsidR="00FA536E" w:rsidRPr="0053549A">
              <w:rPr>
                <w:rFonts w:ascii="標楷體" w:eastAsia="標楷體" w:hAnsi="標楷體"/>
              </w:rPr>
              <w:t>pen Data</w:t>
            </w:r>
            <w:r w:rsidR="00D1784C" w:rsidRPr="0053549A">
              <w:rPr>
                <w:rFonts w:ascii="標楷體" w:eastAsia="標楷體" w:hAnsi="標楷體" w:hint="eastAsia"/>
              </w:rPr>
              <w:t>資料的爬蟲，最後，將這些資料儲存至</w:t>
            </w:r>
            <w:r w:rsidR="00FA536E" w:rsidRPr="0053549A">
              <w:rPr>
                <w:rFonts w:ascii="標楷體" w:eastAsia="標楷體" w:hAnsi="標楷體" w:hint="eastAsia"/>
              </w:rPr>
              <w:t xml:space="preserve">Azure </w:t>
            </w:r>
            <w:r w:rsidR="007B3E33" w:rsidRPr="0053549A">
              <w:rPr>
                <w:rFonts w:ascii="標楷體" w:eastAsia="標楷體" w:hAnsi="標楷體" w:hint="eastAsia"/>
              </w:rPr>
              <w:t xml:space="preserve">SQL </w:t>
            </w:r>
            <w:r w:rsidR="00FA536E" w:rsidRPr="0053549A">
              <w:rPr>
                <w:rFonts w:ascii="標楷體" w:eastAsia="標楷體" w:hAnsi="標楷體"/>
              </w:rPr>
              <w:t>Database</w:t>
            </w:r>
            <w:r w:rsidR="00D1784C" w:rsidRPr="0053549A">
              <w:rPr>
                <w:rFonts w:ascii="標楷體" w:eastAsia="標楷體" w:hAnsi="標楷體" w:hint="eastAsia"/>
              </w:rPr>
              <w:t>當作D</w:t>
            </w:r>
            <w:r w:rsidR="00D1784C" w:rsidRPr="0053549A">
              <w:rPr>
                <w:rFonts w:ascii="標楷體" w:eastAsia="標楷體" w:hAnsi="標楷體"/>
              </w:rPr>
              <w:t>ata Warehouse</w:t>
            </w:r>
            <w:r w:rsidR="00D1784C" w:rsidRPr="0053549A">
              <w:rPr>
                <w:rFonts w:ascii="標楷體" w:eastAsia="標楷體" w:hAnsi="標楷體" w:hint="eastAsia"/>
              </w:rPr>
              <w:t>。</w:t>
            </w:r>
          </w:p>
          <w:p w:rsidR="00243068" w:rsidRPr="0053549A" w:rsidRDefault="00D1784C" w:rsidP="00852692">
            <w:pPr>
              <w:pStyle w:val="12"/>
              <w:ind w:firstLineChars="200" w:firstLine="480"/>
              <w:rPr>
                <w:rFonts w:ascii="標楷體" w:eastAsia="標楷體" w:hAnsi="標楷體"/>
              </w:rPr>
            </w:pPr>
            <w:r w:rsidRPr="0053549A">
              <w:rPr>
                <w:rFonts w:ascii="標楷體" w:eastAsia="標楷體" w:hAnsi="標楷體" w:hint="eastAsia"/>
              </w:rPr>
              <w:t>完成資料的處理後，我們就可以利用</w:t>
            </w:r>
            <w:r w:rsidR="00FA536E" w:rsidRPr="0053549A">
              <w:rPr>
                <w:rFonts w:ascii="標楷體" w:eastAsia="標楷體" w:hAnsi="標楷體" w:hint="eastAsia"/>
              </w:rPr>
              <w:t>Windows10環境上的SSAS</w:t>
            </w:r>
            <w:r w:rsidRPr="0053549A">
              <w:rPr>
                <w:rFonts w:ascii="標楷體" w:eastAsia="標楷體" w:hAnsi="標楷體" w:hint="eastAsia"/>
              </w:rPr>
              <w:t>建立維度</w:t>
            </w:r>
            <w:r w:rsidR="00AA2184" w:rsidRPr="0053549A">
              <w:rPr>
                <w:rFonts w:ascii="標楷體" w:eastAsia="標楷體" w:hAnsi="標楷體" w:hint="eastAsia"/>
              </w:rPr>
              <w:t>、</w:t>
            </w:r>
            <w:r w:rsidRPr="0053549A">
              <w:rPr>
                <w:rFonts w:ascii="標楷體" w:eastAsia="標楷體" w:hAnsi="標楷體" w:hint="eastAsia"/>
              </w:rPr>
              <w:t>量值表</w:t>
            </w:r>
            <w:r w:rsidR="00AA2184" w:rsidRPr="0053549A">
              <w:rPr>
                <w:rFonts w:ascii="標楷體" w:eastAsia="標楷體" w:hAnsi="標楷體" w:hint="eastAsia"/>
              </w:rPr>
              <w:t>及</w:t>
            </w:r>
            <w:r w:rsidRPr="0053549A">
              <w:rPr>
                <w:rFonts w:ascii="標楷體" w:eastAsia="標楷體" w:hAnsi="標楷體" w:hint="eastAsia"/>
              </w:rPr>
              <w:t>C</w:t>
            </w:r>
            <w:r w:rsidRPr="0053549A">
              <w:rPr>
                <w:rFonts w:ascii="標楷體" w:eastAsia="標楷體" w:hAnsi="標楷體"/>
              </w:rPr>
              <w:t>ube</w:t>
            </w:r>
            <w:r w:rsidRPr="0053549A">
              <w:rPr>
                <w:rFonts w:ascii="標楷體" w:eastAsia="標楷體" w:hAnsi="標楷體" w:hint="eastAsia"/>
              </w:rPr>
              <w:t>，</w:t>
            </w:r>
            <w:r w:rsidR="00AA2184" w:rsidRPr="0053549A">
              <w:rPr>
                <w:rFonts w:ascii="標楷體" w:eastAsia="標楷體" w:hAnsi="標楷體" w:hint="eastAsia"/>
              </w:rPr>
              <w:t>將這建立好的Cube</w:t>
            </w:r>
            <w:r w:rsidR="00FA536E" w:rsidRPr="0053549A">
              <w:rPr>
                <w:rFonts w:ascii="標楷體" w:eastAsia="標楷體" w:hAnsi="標楷體" w:hint="eastAsia"/>
              </w:rPr>
              <w:t>結合</w:t>
            </w:r>
            <w:r w:rsidR="00AA2184" w:rsidRPr="0053549A">
              <w:rPr>
                <w:rFonts w:ascii="標楷體" w:eastAsia="標楷體" w:hAnsi="標楷體" w:hint="eastAsia"/>
              </w:rPr>
              <w:t>Azure</w:t>
            </w:r>
            <w:r w:rsidR="00FA536E" w:rsidRPr="0053549A">
              <w:rPr>
                <w:rFonts w:ascii="標楷體" w:eastAsia="標楷體" w:hAnsi="標楷體" w:hint="eastAsia"/>
              </w:rPr>
              <w:t xml:space="preserve"> A</w:t>
            </w:r>
            <w:r w:rsidR="00FA536E" w:rsidRPr="0053549A">
              <w:rPr>
                <w:rFonts w:ascii="標楷體" w:eastAsia="標楷體" w:hAnsi="標楷體"/>
              </w:rPr>
              <w:t>nalysis Services</w:t>
            </w:r>
            <w:r w:rsidR="00AA2184" w:rsidRPr="0053549A">
              <w:rPr>
                <w:rFonts w:ascii="標楷體" w:eastAsia="標楷體" w:hAnsi="標楷體" w:hint="eastAsia"/>
              </w:rPr>
              <w:t>，往後就可以用Azure</w:t>
            </w:r>
            <w:r w:rsidR="00FA536E" w:rsidRPr="0053549A">
              <w:rPr>
                <w:rFonts w:ascii="標楷體" w:eastAsia="標楷體" w:hAnsi="標楷體" w:hint="eastAsia"/>
              </w:rPr>
              <w:t xml:space="preserve"> </w:t>
            </w:r>
            <w:r w:rsidR="00AA2184" w:rsidRPr="0053549A">
              <w:rPr>
                <w:rFonts w:ascii="標楷體" w:eastAsia="標楷體" w:hAnsi="標楷體" w:hint="eastAsia"/>
              </w:rPr>
              <w:t>Power BI做視覺化呈現，並用A</w:t>
            </w:r>
            <w:r w:rsidR="00AA2184" w:rsidRPr="0053549A">
              <w:rPr>
                <w:rFonts w:ascii="標楷體" w:eastAsia="標楷體" w:hAnsi="標楷體"/>
              </w:rPr>
              <w:t>zure Machine Learning</w:t>
            </w:r>
            <w:r w:rsidR="00AA2184" w:rsidRPr="0053549A">
              <w:rPr>
                <w:rFonts w:ascii="標楷體" w:eastAsia="標楷體" w:hAnsi="標楷體" w:hint="eastAsia"/>
              </w:rPr>
              <w:t>進行分析，</w:t>
            </w:r>
            <w:r w:rsidR="002D0AE9" w:rsidRPr="0053549A">
              <w:rPr>
                <w:rFonts w:ascii="標楷體" w:eastAsia="標楷體" w:hAnsi="標楷體" w:hint="eastAsia"/>
              </w:rPr>
              <w:t>結果將依照顧客個人需求</w:t>
            </w:r>
            <w:r w:rsidR="00AA2184" w:rsidRPr="0053549A">
              <w:rPr>
                <w:rFonts w:ascii="標楷體" w:eastAsia="標楷體" w:hAnsi="標楷體" w:hint="eastAsia"/>
              </w:rPr>
              <w:t>與銀行結合</w:t>
            </w:r>
            <w:r w:rsidR="002D0AE9" w:rsidRPr="0053549A">
              <w:rPr>
                <w:rFonts w:ascii="標楷體" w:eastAsia="標楷體" w:hAnsi="標楷體" w:hint="eastAsia"/>
              </w:rPr>
              <w:t>，</w:t>
            </w:r>
            <w:r w:rsidR="00AA2184" w:rsidRPr="0053549A">
              <w:rPr>
                <w:rFonts w:ascii="標楷體" w:eastAsia="標楷體" w:hAnsi="標楷體" w:hint="eastAsia"/>
              </w:rPr>
              <w:t>提供優惠資訊</w:t>
            </w:r>
            <w:r w:rsidR="00E1280E" w:rsidRPr="0053549A">
              <w:rPr>
                <w:rFonts w:ascii="標楷體" w:eastAsia="標楷體" w:hAnsi="標楷體" w:hint="eastAsia"/>
              </w:rPr>
              <w:t>及消費比例給消費者</w:t>
            </w:r>
            <w:r w:rsidR="00AA2184" w:rsidRPr="0053549A">
              <w:rPr>
                <w:rFonts w:ascii="標楷體" w:eastAsia="標楷體" w:hAnsi="標楷體" w:hint="eastAsia"/>
              </w:rPr>
              <w:t>參考</w:t>
            </w:r>
            <w:r w:rsidR="009927E0">
              <w:rPr>
                <w:rFonts w:ascii="標楷體" w:eastAsia="標楷體" w:hAnsi="標楷體" w:hint="eastAsia"/>
              </w:rPr>
              <w:t>(</w:t>
            </w:r>
            <w:r w:rsidR="00971F83" w:rsidRPr="0053549A">
              <w:rPr>
                <w:rFonts w:ascii="標楷體" w:eastAsia="標楷體" w:hAnsi="標楷體" w:hint="eastAsia"/>
              </w:rPr>
              <w:t>如圖</w:t>
            </w:r>
            <w:r w:rsidR="00A00674">
              <w:rPr>
                <w:rFonts w:ascii="標楷體" w:eastAsia="標楷體" w:hAnsi="標楷體" w:hint="eastAsia"/>
              </w:rPr>
              <w:t>8</w:t>
            </w:r>
            <w:r w:rsidR="009927E0">
              <w:rPr>
                <w:rFonts w:ascii="標楷體" w:eastAsia="標楷體" w:hAnsi="標楷體" w:hint="eastAsia"/>
              </w:rPr>
              <w:t>)</w:t>
            </w:r>
            <w:r w:rsidR="00E1280E" w:rsidRPr="0053549A">
              <w:rPr>
                <w:rFonts w:ascii="標楷體" w:eastAsia="標楷體" w:hAnsi="標楷體" w:hint="eastAsia"/>
              </w:rPr>
              <w:t>。</w:t>
            </w:r>
            <w:r w:rsidR="004E4D58" w:rsidRPr="0053549A">
              <w:rPr>
                <w:rFonts w:ascii="標楷體" w:eastAsia="標楷體" w:hAnsi="標楷體" w:hint="eastAsia"/>
              </w:rPr>
              <w:t>另外</w:t>
            </w:r>
            <w:r w:rsidR="002D0AE9" w:rsidRPr="0053549A">
              <w:rPr>
                <w:rFonts w:ascii="標楷體" w:eastAsia="標楷體" w:hAnsi="標楷體" w:hint="eastAsia"/>
              </w:rPr>
              <w:t>也使用R</w:t>
            </w:r>
            <w:r w:rsidR="00AA2184" w:rsidRPr="0053549A">
              <w:rPr>
                <w:rFonts w:ascii="標楷體" w:eastAsia="標楷體" w:hAnsi="標楷體"/>
              </w:rPr>
              <w:t>a</w:t>
            </w:r>
            <w:r w:rsidR="002D0AE9" w:rsidRPr="0053549A">
              <w:rPr>
                <w:rFonts w:ascii="標楷體" w:eastAsia="標楷體" w:hAnsi="標楷體" w:hint="eastAsia"/>
              </w:rPr>
              <w:t>spberry Pi</w:t>
            </w:r>
            <w:r w:rsidR="005C1DC8" w:rsidRPr="0053549A">
              <w:rPr>
                <w:rFonts w:ascii="標楷體" w:eastAsia="標楷體" w:hAnsi="標楷體" w:hint="eastAsia"/>
              </w:rPr>
              <w:t>結合Azure感知服務的語音辨識</w:t>
            </w:r>
            <w:r w:rsidR="002D0AE9" w:rsidRPr="0053549A">
              <w:rPr>
                <w:rFonts w:ascii="標楷體" w:eastAsia="標楷體" w:hAnsi="標楷體" w:hint="eastAsia"/>
              </w:rPr>
              <w:t>功能，</w:t>
            </w:r>
            <w:r w:rsidR="004E4D58" w:rsidRPr="0053549A">
              <w:rPr>
                <w:rFonts w:ascii="標楷體" w:eastAsia="標楷體" w:hAnsi="標楷體" w:hint="eastAsia"/>
              </w:rPr>
              <w:t>提供消費者</w:t>
            </w:r>
            <w:r w:rsidR="00E1280E" w:rsidRPr="0053549A">
              <w:rPr>
                <w:rFonts w:ascii="標楷體" w:eastAsia="標楷體" w:hAnsi="標楷體" w:hint="eastAsia"/>
              </w:rPr>
              <w:t>在合作店家</w:t>
            </w:r>
            <w:r w:rsidR="004E4D58" w:rsidRPr="0053549A">
              <w:rPr>
                <w:rFonts w:ascii="標楷體" w:eastAsia="標楷體" w:hAnsi="標楷體" w:hint="eastAsia"/>
              </w:rPr>
              <w:t>查詢</w:t>
            </w:r>
            <w:r w:rsidR="00E1280E" w:rsidRPr="0053549A">
              <w:rPr>
                <w:rFonts w:ascii="標楷體" w:eastAsia="標楷體" w:hAnsi="標楷體" w:hint="eastAsia"/>
              </w:rPr>
              <w:t>商品位置</w:t>
            </w:r>
            <w:r w:rsidR="005C1DC8" w:rsidRPr="0053549A">
              <w:rPr>
                <w:rFonts w:ascii="標楷體" w:eastAsia="標楷體" w:hAnsi="標楷體" w:hint="eastAsia"/>
              </w:rPr>
              <w:t>，以</w:t>
            </w:r>
            <w:r w:rsidR="004E4D58" w:rsidRPr="0053549A">
              <w:rPr>
                <w:rFonts w:ascii="標楷體" w:eastAsia="標楷體" w:hAnsi="標楷體" w:hint="eastAsia"/>
              </w:rPr>
              <w:t>減少消費通路的人力資源。</w:t>
            </w:r>
          </w:p>
          <w:p w:rsidR="00852692" w:rsidRDefault="00852692" w:rsidP="00852692">
            <w:pPr>
              <w:pStyle w:val="12"/>
              <w:tabs>
                <w:tab w:val="left" w:pos="3900"/>
                <w:tab w:val="center" w:pos="4995"/>
              </w:tabs>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rPr>
              <w:tab/>
            </w:r>
            <w:r w:rsidRPr="00FA4865">
              <w:rPr>
                <w:rFonts w:asciiTheme="majorEastAsia" w:eastAsiaTheme="majorEastAsia" w:hAnsiTheme="majorEastAsia"/>
              </w:rPr>
              <w:t xml:space="preserve"> </w:t>
            </w:r>
          </w:p>
          <w:p w:rsidR="00852692" w:rsidRPr="00852692" w:rsidRDefault="00852692" w:rsidP="00852692"/>
          <w:p w:rsidR="00852692" w:rsidRPr="00852692" w:rsidRDefault="00CC54AF" w:rsidP="00852692">
            <w:r>
              <w:rPr>
                <w:rFonts w:asciiTheme="majorEastAsia" w:eastAsiaTheme="majorEastAsia" w:hAnsiTheme="majorEastAsia"/>
                <w:noProof/>
              </w:rPr>
              <w:drawing>
                <wp:anchor distT="0" distB="0" distL="114300" distR="114300" simplePos="0" relativeHeight="251653120" behindDoc="0" locked="0" layoutInCell="1" allowOverlap="1" wp14:anchorId="1561FA0D" wp14:editId="6AC27799">
                  <wp:simplePos x="0" y="0"/>
                  <wp:positionH relativeFrom="column">
                    <wp:posOffset>1304925</wp:posOffset>
                  </wp:positionH>
                  <wp:positionV relativeFrom="paragraph">
                    <wp:posOffset>383540</wp:posOffset>
                  </wp:positionV>
                  <wp:extent cx="3733800" cy="3461385"/>
                  <wp:effectExtent l="0" t="0" r="0" b="5715"/>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png"/>
                          <pic:cNvPicPr/>
                        </pic:nvPicPr>
                        <pic:blipFill>
                          <a:blip r:embed="rId16">
                            <a:extLst>
                              <a:ext uri="{28A0092B-C50C-407E-A947-70E740481C1C}">
                                <a14:useLocalDpi xmlns:a14="http://schemas.microsoft.com/office/drawing/2010/main" val="0"/>
                              </a:ext>
                            </a:extLst>
                          </a:blip>
                          <a:stretch>
                            <a:fillRect/>
                          </a:stretch>
                        </pic:blipFill>
                        <pic:spPr>
                          <a:xfrm>
                            <a:off x="0" y="0"/>
                            <a:ext cx="3733800" cy="3461385"/>
                          </a:xfrm>
                          <a:prstGeom prst="rect">
                            <a:avLst/>
                          </a:prstGeom>
                        </pic:spPr>
                      </pic:pic>
                    </a:graphicData>
                  </a:graphic>
                  <wp14:sizeRelH relativeFrom="margin">
                    <wp14:pctWidth>0</wp14:pctWidth>
                  </wp14:sizeRelH>
                  <wp14:sizeRelV relativeFrom="margin">
                    <wp14:pctHeight>0</wp14:pctHeight>
                  </wp14:sizeRelV>
                </wp:anchor>
              </w:drawing>
            </w:r>
          </w:p>
          <w:p w:rsidR="00852692" w:rsidRPr="00852692" w:rsidRDefault="00852692" w:rsidP="00852692"/>
          <w:p w:rsidR="00852692" w:rsidRPr="00852692" w:rsidRDefault="00852692" w:rsidP="00852692">
            <w:pPr>
              <w:jc w:val="center"/>
              <w:rPr>
                <w:rFonts w:ascii="標楷體" w:eastAsia="標楷體" w:hAnsi="標楷體"/>
              </w:rPr>
            </w:pPr>
            <w:r w:rsidRPr="00852692">
              <w:rPr>
                <w:rFonts w:ascii="標楷體" w:eastAsia="標楷體" w:hAnsi="標楷體" w:hint="eastAsia"/>
              </w:rPr>
              <w:t>圖</w:t>
            </w:r>
            <w:r w:rsidR="00A00674">
              <w:rPr>
                <w:rFonts w:ascii="標楷體" w:eastAsia="標楷體" w:hAnsi="標楷體" w:hint="eastAsia"/>
              </w:rPr>
              <w:t>8</w:t>
            </w:r>
            <w:r w:rsidRPr="00852692">
              <w:rPr>
                <w:rFonts w:ascii="標楷體" w:eastAsia="標楷體" w:hAnsi="標楷體" w:hint="eastAsia"/>
              </w:rPr>
              <w:t>.技術運用示意圖</w:t>
            </w:r>
          </w:p>
          <w:p w:rsidR="009A1FC4" w:rsidRDefault="009A1FC4" w:rsidP="00852692"/>
          <w:p w:rsidR="004C2A1A" w:rsidRDefault="004C2A1A" w:rsidP="00852692"/>
          <w:p w:rsidR="004C2A1A" w:rsidRDefault="004C2A1A" w:rsidP="00852692"/>
          <w:p w:rsidR="009927E0" w:rsidRDefault="004C2A1A" w:rsidP="00852692">
            <w:r>
              <w:rPr>
                <w:rFonts w:hint="eastAsia"/>
              </w:rPr>
              <w:t xml:space="preserve">    </w:t>
            </w:r>
          </w:p>
          <w:p w:rsidR="009927E0" w:rsidRDefault="009927E0" w:rsidP="00852692"/>
          <w:p w:rsidR="009927E0" w:rsidRDefault="009927E0" w:rsidP="00852692"/>
          <w:p w:rsidR="004C2A1A" w:rsidRPr="0053549A" w:rsidRDefault="009927E0" w:rsidP="00852692">
            <w:pPr>
              <w:rPr>
                <w:rFonts w:ascii="標楷體" w:eastAsia="標楷體" w:hAnsi="標楷體"/>
              </w:rPr>
            </w:pPr>
            <w:r>
              <w:rPr>
                <w:rFonts w:hint="eastAsia"/>
              </w:rPr>
              <w:lastRenderedPageBreak/>
              <w:t xml:space="preserve">    </w:t>
            </w:r>
            <w:r w:rsidR="00AA194A" w:rsidRPr="0053549A">
              <w:rPr>
                <w:rFonts w:ascii="標楷體" w:eastAsia="標楷體" w:hAnsi="標楷體" w:hint="eastAsia"/>
              </w:rPr>
              <w:t>我們利用SQL Server提供的SSIS做ETL自動化處理，用Python抓取玉山銀行API資料及Open Data</w:t>
            </w:r>
            <w:r w:rsidR="00866BB1" w:rsidRPr="0053549A">
              <w:rPr>
                <w:rFonts w:ascii="標楷體" w:eastAsia="標楷體" w:hAnsi="標楷體" w:hint="eastAsia"/>
              </w:rPr>
              <w:t>網路</w:t>
            </w:r>
            <w:r w:rsidR="00AA194A" w:rsidRPr="0053549A">
              <w:rPr>
                <w:rFonts w:ascii="標楷體" w:eastAsia="標楷體" w:hAnsi="標楷體" w:hint="eastAsia"/>
              </w:rPr>
              <w:t>爬蟲，</w:t>
            </w:r>
            <w:r w:rsidR="00866BB1" w:rsidRPr="0053549A">
              <w:rPr>
                <w:rFonts w:ascii="標楷體" w:eastAsia="標楷體" w:hAnsi="標楷體" w:hint="eastAsia"/>
              </w:rPr>
              <w:t>把</w:t>
            </w:r>
            <w:r w:rsidR="00AA194A" w:rsidRPr="0053549A">
              <w:rPr>
                <w:rFonts w:ascii="標楷體" w:eastAsia="標楷體" w:hAnsi="標楷體" w:hint="eastAsia"/>
              </w:rPr>
              <w:t>氣象與</w:t>
            </w:r>
            <w:r w:rsidR="00866BB1" w:rsidRPr="0053549A">
              <w:rPr>
                <w:rFonts w:ascii="標楷體" w:eastAsia="標楷體" w:hAnsi="標楷體" w:hint="eastAsia"/>
              </w:rPr>
              <w:t>國慶假日的Open Data資料撈取</w:t>
            </w:r>
            <w:r>
              <w:rPr>
                <w:rFonts w:ascii="標楷體" w:eastAsia="標楷體" w:hAnsi="標楷體" w:hint="eastAsia"/>
              </w:rPr>
              <w:t>出來，並設定成排程，讓他每隔固定時間執行，達到全程自動化的效果。</w:t>
            </w:r>
            <w:r w:rsidR="00F23543">
              <w:rPr>
                <w:rFonts w:ascii="標楷體" w:eastAsia="標楷體" w:hAnsi="標楷體" w:hint="eastAsia"/>
              </w:rPr>
              <w:t>(</w:t>
            </w:r>
            <w:r w:rsidR="00866BB1" w:rsidRPr="0053549A">
              <w:rPr>
                <w:rFonts w:ascii="標楷體" w:eastAsia="標楷體" w:hAnsi="標楷體" w:hint="eastAsia"/>
              </w:rPr>
              <w:t>如圖</w:t>
            </w:r>
            <w:r w:rsidR="00A00674">
              <w:rPr>
                <w:rFonts w:ascii="標楷體" w:eastAsia="標楷體" w:hAnsi="標楷體" w:hint="eastAsia"/>
              </w:rPr>
              <w:t>9</w:t>
            </w:r>
            <w:r w:rsidR="00F23543">
              <w:rPr>
                <w:rFonts w:ascii="標楷體" w:eastAsia="標楷體" w:hAnsi="標楷體" w:hint="eastAsia"/>
              </w:rPr>
              <w:t>)</w:t>
            </w:r>
          </w:p>
          <w:p w:rsidR="004C2A1A" w:rsidRDefault="004C2A1A" w:rsidP="00866BB1">
            <w:pPr>
              <w:jc w:val="center"/>
            </w:pPr>
          </w:p>
          <w:p w:rsidR="0053549A" w:rsidRDefault="0053549A" w:rsidP="00866BB1">
            <w:pPr>
              <w:jc w:val="center"/>
            </w:pPr>
          </w:p>
          <w:p w:rsidR="0053549A" w:rsidRDefault="009927E0" w:rsidP="00866BB1">
            <w:pPr>
              <w:jc w:val="center"/>
            </w:pPr>
            <w:r>
              <w:rPr>
                <w:noProof/>
              </w:rPr>
              <w:drawing>
                <wp:anchor distT="0" distB="0" distL="114300" distR="114300" simplePos="0" relativeHeight="251671552" behindDoc="0" locked="0" layoutInCell="1" allowOverlap="1" wp14:anchorId="20A558E5" wp14:editId="02501818">
                  <wp:simplePos x="0" y="0"/>
                  <wp:positionH relativeFrom="column">
                    <wp:posOffset>127000</wp:posOffset>
                  </wp:positionH>
                  <wp:positionV relativeFrom="paragraph">
                    <wp:posOffset>300990</wp:posOffset>
                  </wp:positionV>
                  <wp:extent cx="6035675" cy="3215640"/>
                  <wp:effectExtent l="0" t="0" r="3175" b="3810"/>
                  <wp:wrapTopAndBottom/>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IS ET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35675" cy="3215640"/>
                          </a:xfrm>
                          <a:prstGeom prst="rect">
                            <a:avLst/>
                          </a:prstGeom>
                        </pic:spPr>
                      </pic:pic>
                    </a:graphicData>
                  </a:graphic>
                  <wp14:sizeRelH relativeFrom="margin">
                    <wp14:pctWidth>0</wp14:pctWidth>
                  </wp14:sizeRelH>
                  <wp14:sizeRelV relativeFrom="margin">
                    <wp14:pctHeight>0</wp14:pctHeight>
                  </wp14:sizeRelV>
                </wp:anchor>
              </w:drawing>
            </w:r>
          </w:p>
          <w:p w:rsidR="0053549A" w:rsidRDefault="0053549A" w:rsidP="00866BB1">
            <w:pPr>
              <w:jc w:val="center"/>
            </w:pPr>
          </w:p>
          <w:p w:rsidR="009927E0" w:rsidRDefault="009927E0" w:rsidP="009927E0"/>
          <w:p w:rsidR="009927E0" w:rsidRDefault="009927E0" w:rsidP="00866BB1">
            <w:pPr>
              <w:jc w:val="center"/>
            </w:pPr>
          </w:p>
          <w:p w:rsidR="009927E0" w:rsidRPr="0053549A" w:rsidRDefault="009927E0" w:rsidP="009927E0">
            <w:pPr>
              <w:jc w:val="center"/>
              <w:rPr>
                <w:rFonts w:ascii="標楷體" w:eastAsia="標楷體" w:hAnsi="標楷體"/>
              </w:rPr>
            </w:pPr>
            <w:r w:rsidRPr="0053549A">
              <w:rPr>
                <w:rFonts w:ascii="標楷體" w:eastAsia="標楷體" w:hAnsi="標楷體" w:hint="eastAsia"/>
              </w:rPr>
              <w:t>圖</w:t>
            </w:r>
            <w:r>
              <w:rPr>
                <w:rFonts w:ascii="標楷體" w:eastAsia="標楷體" w:hAnsi="標楷體" w:hint="eastAsia"/>
              </w:rPr>
              <w:t>9</w:t>
            </w:r>
            <w:r w:rsidRPr="0053549A">
              <w:rPr>
                <w:rFonts w:ascii="標楷體" w:eastAsia="標楷體" w:hAnsi="標楷體" w:hint="eastAsia"/>
              </w:rPr>
              <w:t>.SSIS流程圖</w:t>
            </w:r>
          </w:p>
          <w:p w:rsidR="009927E0" w:rsidRDefault="009927E0" w:rsidP="00866BB1">
            <w:pPr>
              <w:jc w:val="center"/>
            </w:pPr>
          </w:p>
          <w:p w:rsidR="009927E0" w:rsidRDefault="009927E0" w:rsidP="00866BB1">
            <w:pPr>
              <w:jc w:val="center"/>
            </w:pPr>
          </w:p>
          <w:p w:rsidR="009927E0" w:rsidRDefault="009927E0" w:rsidP="00866BB1">
            <w:pPr>
              <w:jc w:val="center"/>
            </w:pPr>
          </w:p>
          <w:p w:rsidR="009927E0" w:rsidRDefault="009927E0" w:rsidP="009927E0"/>
          <w:p w:rsidR="009927E0" w:rsidRDefault="009927E0" w:rsidP="00866BB1">
            <w:pPr>
              <w:jc w:val="center"/>
            </w:pPr>
          </w:p>
          <w:p w:rsidR="0053549A" w:rsidRDefault="0053549A" w:rsidP="00852692"/>
          <w:p w:rsidR="004C2A1A" w:rsidRPr="0053549A" w:rsidRDefault="0053549A" w:rsidP="00852692">
            <w:pPr>
              <w:rPr>
                <w:rFonts w:ascii="標楷體" w:eastAsia="標楷體" w:hAnsi="標楷體"/>
              </w:rPr>
            </w:pPr>
            <w:r>
              <w:rPr>
                <w:rFonts w:hint="eastAsia"/>
              </w:rPr>
              <w:t xml:space="preserve">    </w:t>
            </w:r>
            <w:r w:rsidR="004C2A1A" w:rsidRPr="009927E0">
              <w:rPr>
                <w:rFonts w:ascii="標楷體" w:eastAsia="標楷體" w:hAnsi="標楷體" w:hint="eastAsia"/>
                <w:b/>
              </w:rPr>
              <w:t>資料前置處理</w:t>
            </w:r>
            <w:r w:rsidR="0006593E" w:rsidRPr="0053549A">
              <w:rPr>
                <w:rFonts w:ascii="標楷體" w:eastAsia="標楷體" w:hAnsi="標楷體" w:hint="eastAsia"/>
              </w:rPr>
              <w:t>，</w:t>
            </w:r>
            <w:r w:rsidR="00AA194A" w:rsidRPr="0053549A">
              <w:rPr>
                <w:rFonts w:ascii="標楷體" w:eastAsia="標楷體" w:hAnsi="標楷體" w:hint="eastAsia"/>
              </w:rPr>
              <w:t>首先，</w:t>
            </w:r>
            <w:r w:rsidR="008C315C" w:rsidRPr="0053549A">
              <w:rPr>
                <w:rFonts w:ascii="標楷體" w:eastAsia="標楷體" w:hAnsi="標楷體" w:hint="eastAsia"/>
              </w:rPr>
              <w:t>檢查每</w:t>
            </w:r>
            <w:proofErr w:type="gramStart"/>
            <w:r w:rsidR="008C315C" w:rsidRPr="0053549A">
              <w:rPr>
                <w:rFonts w:ascii="標楷體" w:eastAsia="標楷體" w:hAnsi="標楷體" w:hint="eastAsia"/>
              </w:rPr>
              <w:t>個</w:t>
            </w:r>
            <w:proofErr w:type="gramEnd"/>
            <w:r w:rsidR="008C315C" w:rsidRPr="0053549A">
              <w:rPr>
                <w:rFonts w:ascii="標楷體" w:eastAsia="標楷體" w:hAnsi="標楷體" w:hint="eastAsia"/>
              </w:rPr>
              <w:t>欄位的資料是否異常及正確，</w:t>
            </w:r>
            <w:r w:rsidR="00AA194A" w:rsidRPr="0053549A">
              <w:rPr>
                <w:rFonts w:ascii="標楷體" w:eastAsia="標楷體" w:hAnsi="標楷體" w:hint="eastAsia"/>
              </w:rPr>
              <w:t>接著，</w:t>
            </w:r>
            <w:r w:rsidR="0006593E" w:rsidRPr="0053549A">
              <w:rPr>
                <w:rFonts w:ascii="標楷體" w:eastAsia="標楷體" w:hAnsi="標楷體" w:hint="eastAsia"/>
              </w:rPr>
              <w:t>日期欄位</w:t>
            </w:r>
            <w:r w:rsidR="00866BB1" w:rsidRPr="0053549A">
              <w:rPr>
                <w:rFonts w:ascii="標楷體" w:eastAsia="標楷體" w:hAnsi="標楷體" w:hint="eastAsia"/>
              </w:rPr>
              <w:t>做</w:t>
            </w:r>
            <w:r w:rsidR="0006593E" w:rsidRPr="0053549A">
              <w:rPr>
                <w:rFonts w:ascii="標楷體" w:eastAsia="標楷體" w:hAnsi="標楷體" w:hint="eastAsia"/>
              </w:rPr>
              <w:t>一致化並分割成年、月、日，判斷當天是否放假及放假原因。</w:t>
            </w:r>
            <w:r w:rsidR="00AA194A" w:rsidRPr="0053549A">
              <w:rPr>
                <w:rFonts w:ascii="標楷體" w:eastAsia="標楷體" w:hAnsi="標楷體" w:hint="eastAsia"/>
              </w:rPr>
              <w:t>再來，把</w:t>
            </w:r>
            <w:r w:rsidR="0006593E" w:rsidRPr="0053549A">
              <w:rPr>
                <w:rFonts w:ascii="標楷體" w:eastAsia="標楷體" w:hAnsi="標楷體" w:hint="eastAsia"/>
              </w:rPr>
              <w:t>每個人的信用卡消費明細合併，取出id、name及</w:t>
            </w:r>
            <w:proofErr w:type="spellStart"/>
            <w:r w:rsidR="0006593E" w:rsidRPr="0053549A">
              <w:rPr>
                <w:rFonts w:ascii="標楷體" w:eastAsia="標楷體" w:hAnsi="標楷體" w:hint="eastAsia"/>
              </w:rPr>
              <w:t>card_no</w:t>
            </w:r>
            <w:proofErr w:type="spellEnd"/>
            <w:r w:rsidR="0006593E" w:rsidRPr="0053549A">
              <w:rPr>
                <w:rFonts w:ascii="標楷體" w:eastAsia="標楷體" w:hAnsi="標楷體" w:hint="eastAsia"/>
              </w:rPr>
              <w:t>當作顧客基本資訊表。</w:t>
            </w:r>
            <w:r w:rsidR="00AA194A" w:rsidRPr="0053549A">
              <w:rPr>
                <w:rFonts w:ascii="標楷體" w:eastAsia="標楷體" w:hAnsi="標楷體" w:hint="eastAsia"/>
              </w:rPr>
              <w:t>還有，</w:t>
            </w:r>
            <w:r w:rsidR="0006593E" w:rsidRPr="0053549A">
              <w:rPr>
                <w:rFonts w:ascii="標楷體" w:eastAsia="標楷體" w:hAnsi="標楷體" w:hint="eastAsia"/>
              </w:rPr>
              <w:t>將每個人的信用卡資訊合併，與顧客基本資訊表做關聯。</w:t>
            </w:r>
            <w:r w:rsidR="008C315C" w:rsidRPr="0053549A">
              <w:rPr>
                <w:rFonts w:ascii="標楷體" w:eastAsia="標楷體" w:hAnsi="標楷體" w:hint="eastAsia"/>
              </w:rPr>
              <w:t>由於商店沒有分類，因此我們將該店家做分類，像加油站、旅遊類等等，並去除重複值。最後</w:t>
            </w:r>
            <w:r w:rsidR="00AA194A" w:rsidRPr="0053549A">
              <w:rPr>
                <w:rFonts w:ascii="標楷體" w:eastAsia="標楷體" w:hAnsi="標楷體" w:hint="eastAsia"/>
              </w:rPr>
              <w:t>，</w:t>
            </w:r>
            <w:r w:rsidR="008C315C" w:rsidRPr="0053549A">
              <w:rPr>
                <w:rFonts w:ascii="標楷體" w:eastAsia="標楷體" w:hAnsi="標楷體" w:hint="eastAsia"/>
              </w:rPr>
              <w:t>把這些表格關聯起來。</w:t>
            </w:r>
          </w:p>
          <w:p w:rsidR="0053549A" w:rsidRDefault="004C2A1A" w:rsidP="00852692">
            <w:r>
              <w:rPr>
                <w:rFonts w:hint="eastAsia"/>
              </w:rPr>
              <w:t xml:space="preserve">    </w:t>
            </w:r>
          </w:p>
          <w:p w:rsidR="009927E0" w:rsidRDefault="009927E0" w:rsidP="00852692"/>
          <w:p w:rsidR="009927E0" w:rsidRDefault="009927E0" w:rsidP="00852692"/>
          <w:p w:rsidR="004C2A1A" w:rsidRPr="0053549A" w:rsidRDefault="009927E0" w:rsidP="00852692">
            <w:pPr>
              <w:rPr>
                <w:rFonts w:ascii="標楷體" w:eastAsia="標楷體" w:hAnsi="標楷體"/>
              </w:rPr>
            </w:pPr>
            <w:r>
              <w:rPr>
                <w:rFonts w:hint="eastAsia"/>
              </w:rPr>
              <w:lastRenderedPageBreak/>
              <w:t xml:space="preserve">   </w:t>
            </w:r>
            <w:r w:rsidRPr="009927E0">
              <w:rPr>
                <w:rFonts w:hint="eastAsia"/>
                <w:b/>
              </w:rPr>
              <w:t xml:space="preserve"> </w:t>
            </w:r>
            <w:r w:rsidR="0053549A" w:rsidRPr="009927E0">
              <w:rPr>
                <w:rFonts w:ascii="標楷體" w:eastAsia="標楷體" w:hAnsi="標楷體" w:hint="eastAsia"/>
                <w:b/>
              </w:rPr>
              <w:t>Data Modeling</w:t>
            </w:r>
            <w:r w:rsidR="0053549A" w:rsidRPr="0053549A">
              <w:rPr>
                <w:rFonts w:ascii="標楷體" w:eastAsia="標楷體" w:hAnsi="標楷體" w:hint="eastAsia"/>
              </w:rPr>
              <w:t>，資料前置處理完後，我們用ERWIN Data Modeler設計資料表關聯，在</w:t>
            </w:r>
            <w:proofErr w:type="gramStart"/>
            <w:r w:rsidR="0053549A" w:rsidRPr="0053549A">
              <w:rPr>
                <w:rFonts w:ascii="標楷體" w:eastAsia="標楷體" w:hAnsi="標楷體" w:hint="eastAsia"/>
              </w:rPr>
              <w:t>前置處的</w:t>
            </w:r>
            <w:proofErr w:type="gramEnd"/>
            <w:r w:rsidR="0053549A" w:rsidRPr="0053549A">
              <w:rPr>
                <w:rFonts w:ascii="標楷體" w:eastAsia="標楷體" w:hAnsi="標楷體" w:hint="eastAsia"/>
              </w:rPr>
              <w:t>過程</w:t>
            </w:r>
            <w:r w:rsidR="00F23543">
              <w:rPr>
                <w:rFonts w:ascii="標楷體" w:eastAsia="標楷體" w:hAnsi="標楷體" w:hint="eastAsia"/>
              </w:rPr>
              <w:t>，資料去除重複值、一致性、正確性後，就可以設計資料表的邏輯模型(</w:t>
            </w:r>
            <w:r w:rsidR="0053549A" w:rsidRPr="0053549A">
              <w:rPr>
                <w:rFonts w:ascii="標楷體" w:eastAsia="標楷體" w:hAnsi="標楷體" w:hint="eastAsia"/>
              </w:rPr>
              <w:t>如圖</w:t>
            </w:r>
            <w:r w:rsidR="00A00674">
              <w:rPr>
                <w:rFonts w:ascii="標楷體" w:eastAsia="標楷體" w:hAnsi="標楷體" w:hint="eastAsia"/>
              </w:rPr>
              <w:t>10</w:t>
            </w:r>
            <w:r w:rsidR="00F23543">
              <w:rPr>
                <w:rFonts w:ascii="標楷體" w:eastAsia="標楷體" w:hAnsi="標楷體" w:hint="eastAsia"/>
              </w:rPr>
              <w:t>)</w:t>
            </w:r>
            <w:r w:rsidR="0053549A" w:rsidRPr="0053549A">
              <w:rPr>
                <w:rFonts w:ascii="標楷體" w:eastAsia="標楷體" w:hAnsi="標楷體" w:hint="eastAsia"/>
              </w:rPr>
              <w:t>，再將資料表輸出至SQL S</w:t>
            </w:r>
            <w:r w:rsidR="0053549A" w:rsidRPr="0053549A">
              <w:rPr>
                <w:rFonts w:ascii="標楷體" w:eastAsia="標楷體" w:hAnsi="標楷體"/>
              </w:rPr>
              <w:t>erver</w:t>
            </w:r>
            <w:r w:rsidR="0053549A" w:rsidRPr="0053549A">
              <w:rPr>
                <w:rFonts w:ascii="標楷體" w:eastAsia="標楷體" w:hAnsi="標楷體" w:hint="eastAsia"/>
              </w:rPr>
              <w:t>，便可把資料存至A</w:t>
            </w:r>
            <w:r w:rsidR="0053549A" w:rsidRPr="0053549A">
              <w:rPr>
                <w:rFonts w:ascii="標楷體" w:eastAsia="標楷體" w:hAnsi="標楷體"/>
              </w:rPr>
              <w:t>zure</w:t>
            </w:r>
            <w:r w:rsidR="0053549A" w:rsidRPr="0053549A">
              <w:rPr>
                <w:rFonts w:ascii="標楷體" w:eastAsia="標楷體" w:hAnsi="標楷體" w:hint="eastAsia"/>
              </w:rPr>
              <w:t xml:space="preserve"> SQL </w:t>
            </w:r>
            <w:r w:rsidR="0053549A" w:rsidRPr="0053549A">
              <w:rPr>
                <w:rFonts w:ascii="標楷體" w:eastAsia="標楷體" w:hAnsi="標楷體"/>
              </w:rPr>
              <w:t>Database</w:t>
            </w:r>
            <w:r w:rsidR="0053549A" w:rsidRPr="0053549A">
              <w:rPr>
                <w:rFonts w:ascii="標楷體" w:eastAsia="標楷體" w:hAnsi="標楷體" w:hint="eastAsia"/>
              </w:rPr>
              <w:t>中。</w:t>
            </w:r>
          </w:p>
          <w:p w:rsidR="0053549A" w:rsidRDefault="00A00674" w:rsidP="00852692">
            <w:r>
              <w:rPr>
                <w:noProof/>
              </w:rPr>
              <w:drawing>
                <wp:anchor distT="0" distB="0" distL="114300" distR="114300" simplePos="0" relativeHeight="251718656" behindDoc="0" locked="0" layoutInCell="1" allowOverlap="1" wp14:anchorId="227A981C" wp14:editId="542A22AB">
                  <wp:simplePos x="0" y="0"/>
                  <wp:positionH relativeFrom="column">
                    <wp:posOffset>64135</wp:posOffset>
                  </wp:positionH>
                  <wp:positionV relativeFrom="paragraph">
                    <wp:posOffset>275590</wp:posOffset>
                  </wp:positionV>
                  <wp:extent cx="6264910" cy="2587625"/>
                  <wp:effectExtent l="0" t="0" r="2540" b="3175"/>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976330_1421295091262716_2068666775_o.png"/>
                          <pic:cNvPicPr/>
                        </pic:nvPicPr>
                        <pic:blipFill>
                          <a:blip r:embed="rId18">
                            <a:extLst>
                              <a:ext uri="{28A0092B-C50C-407E-A947-70E740481C1C}">
                                <a14:useLocalDpi xmlns:a14="http://schemas.microsoft.com/office/drawing/2010/main" val="0"/>
                              </a:ext>
                            </a:extLst>
                          </a:blip>
                          <a:stretch>
                            <a:fillRect/>
                          </a:stretch>
                        </pic:blipFill>
                        <pic:spPr>
                          <a:xfrm>
                            <a:off x="0" y="0"/>
                            <a:ext cx="6264910" cy="2587625"/>
                          </a:xfrm>
                          <a:prstGeom prst="rect">
                            <a:avLst/>
                          </a:prstGeom>
                        </pic:spPr>
                      </pic:pic>
                    </a:graphicData>
                  </a:graphic>
                  <wp14:sizeRelH relativeFrom="margin">
                    <wp14:pctWidth>0</wp14:pctWidth>
                  </wp14:sizeRelH>
                  <wp14:sizeRelV relativeFrom="margin">
                    <wp14:pctHeight>0</wp14:pctHeight>
                  </wp14:sizeRelV>
                </wp:anchor>
              </w:drawing>
            </w:r>
            <w:r w:rsidR="004C2A1A">
              <w:t xml:space="preserve">    </w:t>
            </w:r>
          </w:p>
          <w:p w:rsidR="00A00674" w:rsidRPr="00A00674" w:rsidRDefault="00A00674" w:rsidP="009927E0">
            <w:pPr>
              <w:jc w:val="center"/>
              <w:rPr>
                <w:rFonts w:ascii="標楷體" w:eastAsia="標楷體" w:hAnsi="標楷體"/>
              </w:rPr>
            </w:pPr>
            <w:r w:rsidRPr="00A00674">
              <w:rPr>
                <w:rFonts w:ascii="標楷體" w:eastAsia="標楷體" w:hAnsi="標楷體" w:hint="eastAsia"/>
              </w:rPr>
              <w:t>圖10. Data Modeling邏輯模型</w:t>
            </w:r>
          </w:p>
          <w:p w:rsidR="00A00674" w:rsidRPr="00A00674" w:rsidRDefault="00A00674" w:rsidP="00A00674">
            <w:pPr>
              <w:jc w:val="center"/>
              <w:rPr>
                <w:rFonts w:ascii="標楷體" w:eastAsia="標楷體" w:hAnsi="標楷體"/>
              </w:rPr>
            </w:pPr>
          </w:p>
          <w:p w:rsidR="00A00674" w:rsidRDefault="00A00674" w:rsidP="00852692"/>
          <w:p w:rsidR="004C2A1A" w:rsidRPr="0053549A" w:rsidRDefault="009927E0" w:rsidP="00852692">
            <w:pPr>
              <w:rPr>
                <w:rFonts w:ascii="標楷體" w:eastAsia="標楷體" w:hAnsi="標楷體"/>
              </w:rPr>
            </w:pPr>
            <w:r>
              <w:rPr>
                <w:rFonts w:hint="eastAsia"/>
              </w:rPr>
              <w:t xml:space="preserve">    </w:t>
            </w:r>
            <w:r w:rsidR="004C2A1A" w:rsidRPr="009927E0">
              <w:rPr>
                <w:rFonts w:ascii="標楷體" w:eastAsia="標楷體" w:hAnsi="標楷體"/>
                <w:b/>
              </w:rPr>
              <w:t>Analysis Services</w:t>
            </w:r>
            <w:r w:rsidR="004C2A1A" w:rsidRPr="0053549A">
              <w:rPr>
                <w:rFonts w:ascii="標楷體" w:eastAsia="標楷體" w:hAnsi="標楷體" w:hint="eastAsia"/>
              </w:rPr>
              <w:t>，用SQL Server提供的SSAS將處理過後的資料建立</w:t>
            </w:r>
            <w:proofErr w:type="gramStart"/>
            <w:r w:rsidR="004C2A1A" w:rsidRPr="0053549A">
              <w:rPr>
                <w:rFonts w:ascii="標楷體" w:eastAsia="標楷體" w:hAnsi="標楷體" w:hint="eastAsia"/>
              </w:rPr>
              <w:t>維度表及</w:t>
            </w:r>
            <w:proofErr w:type="gramEnd"/>
            <w:r w:rsidR="004C2A1A" w:rsidRPr="0053549A">
              <w:rPr>
                <w:rFonts w:ascii="標楷體" w:eastAsia="標楷體" w:hAnsi="標楷體" w:hint="eastAsia"/>
              </w:rPr>
              <w:t>量值表，我們建立了日期維度、店家分類維度、顧客基本資訊維度、信用卡資訊維度及台中天氣維度</w:t>
            </w:r>
            <w:proofErr w:type="gramStart"/>
            <w:r w:rsidR="004C2A1A" w:rsidRPr="0053549A">
              <w:rPr>
                <w:rFonts w:ascii="標楷體" w:eastAsia="標楷體" w:hAnsi="標楷體" w:hint="eastAsia"/>
              </w:rPr>
              <w:t>等維度表</w:t>
            </w:r>
            <w:proofErr w:type="gramEnd"/>
            <w:r w:rsidR="004C2A1A" w:rsidRPr="0053549A">
              <w:rPr>
                <w:rFonts w:ascii="標楷體" w:eastAsia="標楷體" w:hAnsi="標楷體" w:hint="eastAsia"/>
              </w:rPr>
              <w:t>，並與信用卡消費量值表做關聯，做出以下的C</w:t>
            </w:r>
            <w:r w:rsidR="004C2A1A" w:rsidRPr="0053549A">
              <w:rPr>
                <w:rFonts w:ascii="標楷體" w:eastAsia="標楷體" w:hAnsi="標楷體"/>
              </w:rPr>
              <w:t>ube</w:t>
            </w:r>
            <w:r w:rsidR="00F23543">
              <w:rPr>
                <w:rFonts w:ascii="標楷體" w:eastAsia="標楷體" w:hAnsi="標楷體" w:hint="eastAsia"/>
              </w:rPr>
              <w:t>模型。(</w:t>
            </w:r>
            <w:r w:rsidR="004C2A1A" w:rsidRPr="0053549A">
              <w:rPr>
                <w:rFonts w:ascii="標楷體" w:eastAsia="標楷體" w:hAnsi="標楷體" w:hint="eastAsia"/>
              </w:rPr>
              <w:t>如圖</w:t>
            </w:r>
            <w:r w:rsidR="00A00674">
              <w:rPr>
                <w:rFonts w:ascii="標楷體" w:eastAsia="標楷體" w:hAnsi="標楷體" w:hint="eastAsia"/>
              </w:rPr>
              <w:t>11</w:t>
            </w:r>
            <w:r w:rsidR="00F23543">
              <w:rPr>
                <w:rFonts w:ascii="標楷體" w:eastAsia="標楷體" w:hAnsi="標楷體" w:hint="eastAsia"/>
              </w:rPr>
              <w:t>)</w:t>
            </w:r>
          </w:p>
          <w:p w:rsidR="004C2A1A" w:rsidRDefault="0053549A" w:rsidP="00852692">
            <w:r>
              <w:rPr>
                <w:rFonts w:hint="eastAsia"/>
                <w:noProof/>
              </w:rPr>
              <w:drawing>
                <wp:anchor distT="0" distB="0" distL="114300" distR="114300" simplePos="0" relativeHeight="251684864" behindDoc="0" locked="0" layoutInCell="1" allowOverlap="1" wp14:anchorId="0463A0FB" wp14:editId="7D236E8F">
                  <wp:simplePos x="0" y="0"/>
                  <wp:positionH relativeFrom="column">
                    <wp:posOffset>-1270</wp:posOffset>
                  </wp:positionH>
                  <wp:positionV relativeFrom="paragraph">
                    <wp:posOffset>283210</wp:posOffset>
                  </wp:positionV>
                  <wp:extent cx="6343650" cy="2721610"/>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43650" cy="2721610"/>
                          </a:xfrm>
                          <a:prstGeom prst="rect">
                            <a:avLst/>
                          </a:prstGeom>
                        </pic:spPr>
                      </pic:pic>
                    </a:graphicData>
                  </a:graphic>
                </wp:anchor>
              </w:drawing>
            </w:r>
          </w:p>
          <w:p w:rsidR="008C315C" w:rsidRPr="0053549A" w:rsidRDefault="008C315C" w:rsidP="009927E0">
            <w:pPr>
              <w:jc w:val="center"/>
              <w:rPr>
                <w:rFonts w:ascii="標楷體" w:eastAsia="標楷體" w:hAnsi="標楷體"/>
              </w:rPr>
            </w:pPr>
            <w:r w:rsidRPr="0053549A">
              <w:rPr>
                <w:rFonts w:ascii="標楷體" w:eastAsia="標楷體" w:hAnsi="標楷體" w:hint="eastAsia"/>
              </w:rPr>
              <w:t>圖</w:t>
            </w:r>
            <w:r w:rsidR="00A00674">
              <w:rPr>
                <w:rFonts w:ascii="標楷體" w:eastAsia="標楷體" w:hAnsi="標楷體" w:hint="eastAsia"/>
              </w:rPr>
              <w:t>11</w:t>
            </w:r>
            <w:r w:rsidRPr="0053549A">
              <w:rPr>
                <w:rFonts w:ascii="標楷體" w:eastAsia="標楷體" w:hAnsi="標楷體" w:hint="eastAsia"/>
              </w:rPr>
              <w:t xml:space="preserve"> Cube模型</w:t>
            </w:r>
          </w:p>
        </w:tc>
      </w:tr>
    </w:tbl>
    <w:p w:rsidR="00852692" w:rsidRPr="00852692" w:rsidRDefault="00852692" w:rsidP="00852692"/>
    <w:p w:rsidR="00CA396F" w:rsidRPr="003051A1" w:rsidRDefault="009C445F" w:rsidP="00FB74BA">
      <w:pPr>
        <w:pStyle w:val="1"/>
        <w:spacing w:line="240" w:lineRule="auto"/>
        <w:rPr>
          <w:rFonts w:asciiTheme="majorEastAsia" w:hAnsiTheme="majorEastAsia"/>
          <w:sz w:val="28"/>
          <w:szCs w:val="28"/>
        </w:rPr>
      </w:pPr>
      <w:r w:rsidRPr="003051A1">
        <w:rPr>
          <w:rFonts w:asciiTheme="majorEastAsia" w:hAnsiTheme="majorEastAsia" w:hint="eastAsia"/>
          <w:sz w:val="28"/>
          <w:szCs w:val="28"/>
        </w:rPr>
        <w:lastRenderedPageBreak/>
        <w:t>四</w:t>
      </w:r>
      <w:r w:rsidR="00F20E2B" w:rsidRPr="003051A1">
        <w:rPr>
          <w:rFonts w:asciiTheme="majorEastAsia" w:hAnsiTheme="majorEastAsia" w:hint="eastAsia"/>
          <w:sz w:val="28"/>
          <w:szCs w:val="28"/>
        </w:rPr>
        <w:t>、</w:t>
      </w:r>
      <w:r w:rsidRPr="003051A1">
        <w:rPr>
          <w:rFonts w:asciiTheme="majorEastAsia" w:hAnsiTheme="majorEastAsia" w:hint="eastAsia"/>
          <w:sz w:val="28"/>
          <w:szCs w:val="28"/>
        </w:rPr>
        <w:t>作品效益（30%）</w:t>
      </w:r>
    </w:p>
    <w:tbl>
      <w:tblPr>
        <w:tblW w:w="102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513951" w:rsidRPr="003051A1" w:rsidTr="008869D8">
        <w:tc>
          <w:tcPr>
            <w:tcW w:w="10206" w:type="dxa"/>
            <w:shd w:val="clear" w:color="auto" w:fill="002060"/>
          </w:tcPr>
          <w:p w:rsidR="00513951" w:rsidRPr="003051A1" w:rsidRDefault="005A3DCE"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問題解決效益</w:t>
            </w:r>
            <w:r w:rsidR="00513951" w:rsidRPr="003051A1">
              <w:rPr>
                <w:rFonts w:asciiTheme="majorEastAsia" w:eastAsiaTheme="majorEastAsia" w:hAnsiTheme="majorEastAsia" w:cs="微軟正黑體" w:hint="eastAsia"/>
                <w:b/>
                <w:color w:val="FFFFFF" w:themeColor="background1"/>
              </w:rPr>
              <w:t>：</w:t>
            </w:r>
          </w:p>
        </w:tc>
      </w:tr>
      <w:tr w:rsidR="00513951" w:rsidRPr="003051A1" w:rsidTr="0062149D">
        <w:trPr>
          <w:trHeight w:val="2815"/>
        </w:trPr>
        <w:tc>
          <w:tcPr>
            <w:tcW w:w="10206" w:type="dxa"/>
          </w:tcPr>
          <w:p w:rsidR="00513951" w:rsidRPr="004B5D43" w:rsidRDefault="00BF0E8B" w:rsidP="004B5D43">
            <w:pPr>
              <w:pStyle w:val="12"/>
              <w:ind w:firstLineChars="200" w:firstLine="480"/>
              <w:rPr>
                <w:rFonts w:ascii="標楷體" w:eastAsia="標楷體" w:hAnsi="標楷體"/>
              </w:rPr>
            </w:pPr>
            <w:r w:rsidRPr="004B5D43">
              <w:rPr>
                <w:rFonts w:ascii="標楷體" w:eastAsia="標楷體" w:hAnsi="標楷體"/>
              </w:rPr>
              <w:t>我們做的分析能夠瞭解消費者</w:t>
            </w:r>
            <w:r w:rsidRPr="004B5D43">
              <w:rPr>
                <w:rFonts w:ascii="標楷體" w:eastAsia="標楷體" w:hAnsi="標楷體" w:hint="eastAsia"/>
              </w:rPr>
              <w:t>個人</w:t>
            </w:r>
            <w:r w:rsidR="00DB24CB" w:rsidRPr="004B5D43">
              <w:rPr>
                <w:rFonts w:ascii="標楷體" w:eastAsia="標楷體" w:hAnsi="標楷體"/>
              </w:rPr>
              <w:t>的消費習慣，帶來的效益不僅僅是即時對消費者做出推薦商品</w:t>
            </w:r>
            <w:r w:rsidRPr="004B5D43">
              <w:rPr>
                <w:rFonts w:ascii="標楷體" w:eastAsia="標楷體" w:hAnsi="標楷體"/>
              </w:rPr>
              <w:t>，也</w:t>
            </w:r>
            <w:r w:rsidRPr="004B5D43">
              <w:rPr>
                <w:rFonts w:ascii="標楷體" w:eastAsia="標楷體" w:hAnsi="標楷體" w:hint="eastAsia"/>
              </w:rPr>
              <w:t>幫</w:t>
            </w:r>
            <w:r w:rsidRPr="004B5D43">
              <w:rPr>
                <w:rFonts w:ascii="標楷體" w:eastAsia="標楷體" w:hAnsi="標楷體"/>
              </w:rPr>
              <w:t>消費者</w:t>
            </w:r>
            <w:r w:rsidRPr="004B5D43">
              <w:rPr>
                <w:rFonts w:ascii="標楷體" w:eastAsia="標楷體" w:hAnsi="標楷體" w:hint="eastAsia"/>
              </w:rPr>
              <w:t>推估</w:t>
            </w:r>
            <w:r w:rsidRPr="004B5D43">
              <w:rPr>
                <w:rFonts w:ascii="標楷體" w:eastAsia="標楷體" w:hAnsi="標楷體"/>
              </w:rPr>
              <w:t>其他</w:t>
            </w:r>
            <w:r w:rsidRPr="004B5D43">
              <w:rPr>
                <w:rFonts w:ascii="標楷體" w:eastAsia="標楷體" w:hAnsi="標楷體" w:hint="eastAsia"/>
              </w:rPr>
              <w:t>信用</w:t>
            </w:r>
            <w:r w:rsidRPr="004B5D43">
              <w:rPr>
                <w:rFonts w:ascii="標楷體" w:eastAsia="標楷體" w:hAnsi="標楷體"/>
              </w:rPr>
              <w:t>卡對此消費者的優惠金額，</w:t>
            </w:r>
            <w:r w:rsidRPr="004B5D43">
              <w:rPr>
                <w:rFonts w:ascii="標楷體" w:eastAsia="標楷體" w:hAnsi="標楷體" w:hint="eastAsia"/>
              </w:rPr>
              <w:t>並且</w:t>
            </w:r>
            <w:r w:rsidR="00DB24CB" w:rsidRPr="004B5D43">
              <w:rPr>
                <w:rFonts w:ascii="標楷體" w:eastAsia="標楷體" w:hAnsi="標楷體"/>
              </w:rPr>
              <w:t>做出推薦，</w:t>
            </w:r>
            <w:r w:rsidRPr="004B5D43">
              <w:rPr>
                <w:rFonts w:ascii="標楷體" w:eastAsia="標楷體" w:hAnsi="標楷體"/>
              </w:rPr>
              <w:t>能為玉山</w:t>
            </w:r>
            <w:r w:rsidRPr="004B5D43">
              <w:rPr>
                <w:rFonts w:ascii="標楷體" w:eastAsia="標楷體" w:hAnsi="標楷體" w:hint="eastAsia"/>
              </w:rPr>
              <w:t>銀行</w:t>
            </w:r>
            <w:r w:rsidRPr="004B5D43">
              <w:rPr>
                <w:rFonts w:ascii="標楷體" w:eastAsia="標楷體" w:hAnsi="標楷體"/>
              </w:rPr>
              <w:t>提升</w:t>
            </w:r>
            <w:r w:rsidRPr="004B5D43">
              <w:rPr>
                <w:rFonts w:ascii="標楷體" w:eastAsia="標楷體" w:hAnsi="標楷體" w:hint="eastAsia"/>
              </w:rPr>
              <w:t>使用</w:t>
            </w:r>
            <w:r w:rsidRPr="004B5D43">
              <w:rPr>
                <w:rFonts w:ascii="標楷體" w:eastAsia="標楷體" w:hAnsi="標楷體"/>
              </w:rPr>
              <w:t>信用卡的</w:t>
            </w:r>
            <w:r w:rsidRPr="004B5D43">
              <w:rPr>
                <w:rFonts w:ascii="標楷體" w:eastAsia="標楷體" w:hAnsi="標楷體" w:hint="eastAsia"/>
              </w:rPr>
              <w:t>普及率</w:t>
            </w:r>
            <w:r w:rsidRPr="004B5D43">
              <w:rPr>
                <w:rFonts w:ascii="標楷體" w:eastAsia="標楷體" w:hAnsi="標楷體"/>
              </w:rPr>
              <w:t>，除此之外，我們也預計結合外部</w:t>
            </w:r>
            <w:r w:rsidRPr="004B5D43">
              <w:rPr>
                <w:rFonts w:ascii="標楷體" w:eastAsia="標楷體" w:hAnsi="標楷體" w:hint="eastAsia"/>
              </w:rPr>
              <w:t>O</w:t>
            </w:r>
            <w:r w:rsidRPr="004B5D43">
              <w:rPr>
                <w:rFonts w:ascii="標楷體" w:eastAsia="標楷體" w:hAnsi="標楷體"/>
              </w:rPr>
              <w:t>pen Data做</w:t>
            </w:r>
            <w:r w:rsidRPr="004B5D43">
              <w:rPr>
                <w:rFonts w:ascii="標楷體" w:eastAsia="標楷體" w:hAnsi="標楷體" w:hint="eastAsia"/>
              </w:rPr>
              <w:t>更進一步的分析</w:t>
            </w:r>
            <w:r w:rsidRPr="004B5D43">
              <w:rPr>
                <w:rFonts w:ascii="標楷體" w:eastAsia="標楷體" w:hAnsi="標楷體"/>
              </w:rPr>
              <w:t>，使玉山未來的決策、優惠可以做出更好的判斷。</w:t>
            </w:r>
          </w:p>
        </w:tc>
      </w:tr>
      <w:tr w:rsidR="00513951" w:rsidRPr="003051A1" w:rsidTr="008869D8">
        <w:tc>
          <w:tcPr>
            <w:tcW w:w="10206" w:type="dxa"/>
            <w:shd w:val="clear" w:color="auto" w:fill="002060"/>
          </w:tcPr>
          <w:p w:rsidR="00513951" w:rsidRPr="003051A1" w:rsidRDefault="005A3DCE"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社群話題性</w:t>
            </w:r>
            <w:r w:rsidR="00513951" w:rsidRPr="003051A1">
              <w:rPr>
                <w:rFonts w:asciiTheme="majorEastAsia" w:eastAsiaTheme="majorEastAsia" w:hAnsiTheme="majorEastAsia" w:cs="微軟正黑體" w:hint="eastAsia"/>
                <w:b/>
                <w:color w:val="FFFFFF" w:themeColor="background1"/>
              </w:rPr>
              <w:t>：</w:t>
            </w:r>
          </w:p>
        </w:tc>
      </w:tr>
      <w:tr w:rsidR="00513951" w:rsidRPr="003051A1" w:rsidTr="0062149D">
        <w:trPr>
          <w:trHeight w:val="2733"/>
        </w:trPr>
        <w:tc>
          <w:tcPr>
            <w:tcW w:w="10206" w:type="dxa"/>
          </w:tcPr>
          <w:p w:rsidR="00016E58" w:rsidRPr="004B5D43" w:rsidRDefault="00AF1A9F" w:rsidP="004B5D43">
            <w:pPr>
              <w:pStyle w:val="12"/>
              <w:ind w:firstLineChars="200" w:firstLine="480"/>
              <w:rPr>
                <w:rFonts w:ascii="標楷體" w:eastAsia="標楷體" w:hAnsi="標楷體"/>
              </w:rPr>
            </w:pPr>
            <w:r w:rsidRPr="004B5D43">
              <w:rPr>
                <w:rFonts w:ascii="標楷體" w:eastAsia="標楷體" w:hAnsi="標楷體" w:hint="eastAsia"/>
              </w:rPr>
              <w:t>擺脫以往</w:t>
            </w:r>
            <w:r w:rsidR="00570591" w:rsidRPr="004B5D43">
              <w:rPr>
                <w:rFonts w:ascii="標楷體" w:eastAsia="標楷體" w:hAnsi="標楷體" w:hint="eastAsia"/>
              </w:rPr>
              <w:t>顧客認為使用</w:t>
            </w:r>
            <w:r w:rsidR="00665D1F" w:rsidRPr="004B5D43">
              <w:rPr>
                <w:rFonts w:ascii="標楷體" w:eastAsia="標楷體" w:hAnsi="標楷體" w:hint="eastAsia"/>
              </w:rPr>
              <w:t>信用卡</w:t>
            </w:r>
            <w:r w:rsidRPr="004B5D43">
              <w:rPr>
                <w:rFonts w:ascii="標楷體" w:eastAsia="標楷體" w:hAnsi="標楷體" w:hint="eastAsia"/>
              </w:rPr>
              <w:t>消費</w:t>
            </w:r>
            <w:r w:rsidR="00570591" w:rsidRPr="004B5D43">
              <w:rPr>
                <w:rFonts w:ascii="標楷體" w:eastAsia="標楷體" w:hAnsi="標楷體" w:hint="eastAsia"/>
              </w:rPr>
              <w:t>時會產生消費風險</w:t>
            </w:r>
            <w:r w:rsidRPr="004B5D43">
              <w:rPr>
                <w:rFonts w:ascii="標楷體" w:eastAsia="標楷體" w:hAnsi="標楷體" w:hint="eastAsia"/>
              </w:rPr>
              <w:t>的傳統觀念，</w:t>
            </w:r>
            <w:r w:rsidR="000307B8" w:rsidRPr="004B5D43">
              <w:rPr>
                <w:rFonts w:ascii="標楷體" w:eastAsia="標楷體" w:hAnsi="標楷體" w:hint="eastAsia"/>
              </w:rPr>
              <w:t>相較於其他</w:t>
            </w:r>
            <w:r w:rsidR="00570591" w:rsidRPr="004B5D43">
              <w:rPr>
                <w:rFonts w:ascii="標楷體" w:eastAsia="標楷體" w:hAnsi="標楷體" w:hint="eastAsia"/>
              </w:rPr>
              <w:t>銀行的行動支付，</w:t>
            </w:r>
            <w:r w:rsidR="00654CDD" w:rsidRPr="004B5D43">
              <w:rPr>
                <w:rFonts w:ascii="標楷體" w:eastAsia="標楷體" w:hAnsi="標楷體" w:hint="eastAsia"/>
              </w:rPr>
              <w:t>我們預計將</w:t>
            </w:r>
            <w:r w:rsidR="00570591" w:rsidRPr="004B5D43">
              <w:rPr>
                <w:rFonts w:ascii="標楷體" w:eastAsia="標楷體" w:hAnsi="標楷體" w:hint="eastAsia"/>
              </w:rPr>
              <w:t>提供試用</w:t>
            </w:r>
            <w:r w:rsidR="00654CDD" w:rsidRPr="004B5D43">
              <w:rPr>
                <w:rFonts w:ascii="標楷體" w:eastAsia="標楷體" w:hAnsi="標楷體" w:hint="eastAsia"/>
              </w:rPr>
              <w:t>卡號等</w:t>
            </w:r>
            <w:r w:rsidR="00CD7BDE" w:rsidRPr="004B5D43">
              <w:rPr>
                <w:rFonts w:ascii="標楷體" w:eastAsia="標楷體" w:hAnsi="標楷體" w:hint="eastAsia"/>
              </w:rPr>
              <w:t>服務</w:t>
            </w:r>
            <w:r w:rsidR="000307B8" w:rsidRPr="004B5D43">
              <w:rPr>
                <w:rFonts w:ascii="標楷體" w:eastAsia="標楷體" w:hAnsi="標楷體" w:hint="eastAsia"/>
              </w:rPr>
              <w:t>，</w:t>
            </w:r>
            <w:r w:rsidR="00C11789" w:rsidRPr="004B5D43">
              <w:rPr>
                <w:rFonts w:ascii="標楷體" w:eastAsia="標楷體" w:hAnsi="標楷體" w:hint="eastAsia"/>
              </w:rPr>
              <w:t>落實消費</w:t>
            </w:r>
            <w:r w:rsidR="00654CDD" w:rsidRPr="004B5D43">
              <w:rPr>
                <w:rFonts w:ascii="標楷體" w:eastAsia="標楷體" w:hAnsi="標楷體" w:hint="eastAsia"/>
              </w:rPr>
              <w:t>者</w:t>
            </w:r>
            <w:r w:rsidR="00C11789" w:rsidRPr="004B5D43">
              <w:rPr>
                <w:rFonts w:ascii="標楷體" w:eastAsia="標楷體" w:hAnsi="標楷體" w:hint="eastAsia"/>
              </w:rPr>
              <w:t>體驗的概</w:t>
            </w:r>
            <w:r w:rsidR="00654CDD" w:rsidRPr="004B5D43">
              <w:rPr>
                <w:rFonts w:ascii="標楷體" w:eastAsia="標楷體" w:hAnsi="標楷體" w:hint="eastAsia"/>
              </w:rPr>
              <w:t>念，並結合</w:t>
            </w:r>
            <w:r w:rsidR="002B5CA0" w:rsidRPr="004B5D43">
              <w:rPr>
                <w:rFonts w:ascii="標楷體" w:eastAsia="標楷體" w:hAnsi="標楷體" w:hint="eastAsia"/>
              </w:rPr>
              <w:t>時下</w:t>
            </w:r>
            <w:proofErr w:type="gramStart"/>
            <w:r w:rsidR="00654CDD" w:rsidRPr="004B5D43">
              <w:rPr>
                <w:rFonts w:ascii="標楷體" w:eastAsia="標楷體" w:hAnsi="標楷體" w:hint="eastAsia"/>
              </w:rPr>
              <w:t>正夯的網路</w:t>
            </w:r>
            <w:proofErr w:type="gramEnd"/>
            <w:r w:rsidR="00654CDD" w:rsidRPr="004B5D43">
              <w:rPr>
                <w:rFonts w:ascii="標楷體" w:eastAsia="標楷體" w:hAnsi="標楷體" w:hint="eastAsia"/>
              </w:rPr>
              <w:t>直播</w:t>
            </w:r>
            <w:r w:rsidR="002B5CA0" w:rsidRPr="004B5D43">
              <w:rPr>
                <w:rFonts w:ascii="標楷體" w:eastAsia="標楷體" w:hAnsi="標楷體" w:hint="eastAsia"/>
              </w:rPr>
              <w:t>，像是實況主或</w:t>
            </w:r>
            <w:proofErr w:type="spellStart"/>
            <w:r w:rsidR="00DB24CB" w:rsidRPr="004B5D43">
              <w:rPr>
                <w:rFonts w:ascii="標楷體" w:eastAsia="標楷體" w:hAnsi="標楷體"/>
              </w:rPr>
              <w:t>Youtub</w:t>
            </w:r>
            <w:r w:rsidR="004B5D43" w:rsidRPr="004B5D43">
              <w:rPr>
                <w:rFonts w:ascii="標楷體" w:eastAsia="標楷體" w:hAnsi="標楷體"/>
              </w:rPr>
              <w:t>er</w:t>
            </w:r>
            <w:proofErr w:type="spellEnd"/>
            <w:r w:rsidR="002B5CA0" w:rsidRPr="004B5D43">
              <w:rPr>
                <w:rFonts w:ascii="標楷體" w:eastAsia="標楷體" w:hAnsi="標楷體" w:hint="eastAsia"/>
              </w:rPr>
              <w:t>等</w:t>
            </w:r>
            <w:r w:rsidR="00654CDD" w:rsidRPr="004B5D43">
              <w:rPr>
                <w:rFonts w:ascii="標楷體" w:eastAsia="標楷體" w:hAnsi="標楷體" w:hint="eastAsia"/>
              </w:rPr>
              <w:t>，為</w:t>
            </w:r>
            <w:r w:rsidR="002B5CA0" w:rsidRPr="004B5D43">
              <w:rPr>
                <w:rFonts w:ascii="標楷體" w:eastAsia="標楷體" w:hAnsi="標楷體" w:hint="eastAsia"/>
              </w:rPr>
              <w:t>社會</w:t>
            </w:r>
            <w:r w:rsidR="00654CDD" w:rsidRPr="004B5D43">
              <w:rPr>
                <w:rFonts w:ascii="標楷體" w:eastAsia="標楷體" w:hAnsi="標楷體" w:hint="eastAsia"/>
              </w:rPr>
              <w:t>帶來話題</w:t>
            </w:r>
            <w:r w:rsidR="002B5CA0" w:rsidRPr="004B5D43">
              <w:rPr>
                <w:rFonts w:ascii="標楷體" w:eastAsia="標楷體" w:hAnsi="標楷體" w:hint="eastAsia"/>
              </w:rPr>
              <w:t>，進而推廣此服務。加上</w:t>
            </w:r>
            <w:r w:rsidR="00CD7BDE" w:rsidRPr="004B5D43">
              <w:rPr>
                <w:rFonts w:ascii="標楷體" w:eastAsia="標楷體" w:hAnsi="標楷體" w:hint="eastAsia"/>
              </w:rPr>
              <w:t>App推薦的產品資訊，消費者可從</w:t>
            </w:r>
            <w:r w:rsidR="007C3A08" w:rsidRPr="004B5D43">
              <w:rPr>
                <w:rFonts w:ascii="標楷體" w:eastAsia="標楷體" w:hAnsi="標楷體" w:hint="eastAsia"/>
              </w:rPr>
              <w:t>玉山Wallet</w:t>
            </w:r>
            <w:r w:rsidR="00CD7BDE" w:rsidRPr="004B5D43">
              <w:rPr>
                <w:rFonts w:ascii="標楷體" w:eastAsia="標楷體" w:hAnsi="標楷體" w:hint="eastAsia"/>
              </w:rPr>
              <w:t>訊息得知合作店家的消費折扣</w:t>
            </w:r>
            <w:r w:rsidR="007C3A08" w:rsidRPr="004B5D43">
              <w:rPr>
                <w:rFonts w:ascii="標楷體" w:eastAsia="標楷體" w:hAnsi="標楷體" w:hint="eastAsia"/>
              </w:rPr>
              <w:t>並</w:t>
            </w:r>
            <w:r w:rsidR="00CD7BDE" w:rsidRPr="004B5D43">
              <w:rPr>
                <w:rFonts w:ascii="標楷體" w:eastAsia="標楷體" w:hAnsi="標楷體" w:hint="eastAsia"/>
              </w:rPr>
              <w:t>且刺激消費者購買意願。</w:t>
            </w:r>
          </w:p>
        </w:tc>
      </w:tr>
      <w:tr w:rsidR="00513951" w:rsidRPr="003051A1" w:rsidTr="008869D8">
        <w:tc>
          <w:tcPr>
            <w:tcW w:w="10206" w:type="dxa"/>
            <w:shd w:val="clear" w:color="auto" w:fill="002060"/>
          </w:tcPr>
          <w:p w:rsidR="00513951" w:rsidRPr="003051A1" w:rsidRDefault="005A3DCE" w:rsidP="008869D8">
            <w:pPr>
              <w:pStyle w:val="12"/>
              <w:rPr>
                <w:rFonts w:asciiTheme="majorEastAsia" w:eastAsiaTheme="majorEastAsia" w:hAnsiTheme="majorEastAsia"/>
                <w:b/>
                <w:color w:val="FFFFFF" w:themeColor="background1"/>
              </w:rPr>
            </w:pPr>
            <w:r w:rsidRPr="003051A1">
              <w:rPr>
                <w:rFonts w:asciiTheme="majorEastAsia" w:eastAsiaTheme="majorEastAsia" w:hAnsiTheme="majorEastAsia" w:cs="微軟正黑體" w:hint="eastAsia"/>
                <w:b/>
                <w:color w:val="FFFFFF" w:themeColor="background1"/>
              </w:rPr>
              <w:t>社會公益性</w:t>
            </w:r>
            <w:r w:rsidR="00513951" w:rsidRPr="003051A1">
              <w:rPr>
                <w:rFonts w:asciiTheme="majorEastAsia" w:eastAsiaTheme="majorEastAsia" w:hAnsiTheme="majorEastAsia" w:cs="微軟正黑體"/>
                <w:b/>
                <w:color w:val="FFFFFF" w:themeColor="background1"/>
              </w:rPr>
              <w:t>：</w:t>
            </w:r>
          </w:p>
        </w:tc>
      </w:tr>
      <w:tr w:rsidR="00513951" w:rsidRPr="003051A1" w:rsidTr="0062149D">
        <w:trPr>
          <w:trHeight w:val="3443"/>
        </w:trPr>
        <w:tc>
          <w:tcPr>
            <w:tcW w:w="10206" w:type="dxa"/>
          </w:tcPr>
          <w:p w:rsidR="00BC3A91" w:rsidRPr="004B5D43" w:rsidRDefault="00DB24CB" w:rsidP="004B5D43">
            <w:pPr>
              <w:pStyle w:val="12"/>
              <w:ind w:firstLineChars="200" w:firstLine="480"/>
              <w:rPr>
                <w:rFonts w:ascii="標楷體" w:eastAsia="標楷體" w:hAnsi="標楷體"/>
              </w:rPr>
            </w:pPr>
            <w:r w:rsidRPr="004B5D43">
              <w:rPr>
                <w:rFonts w:ascii="標楷體" w:eastAsia="標楷體" w:hAnsi="標楷體" w:hint="eastAsia"/>
              </w:rPr>
              <w:t>透過分析消費習慣來找到特定族群的方式，減少了許多廣告成本，能讓銀行對每</w:t>
            </w:r>
            <w:proofErr w:type="gramStart"/>
            <w:r w:rsidRPr="004B5D43">
              <w:rPr>
                <w:rFonts w:ascii="標楷體" w:eastAsia="標楷體" w:hAnsi="標楷體" w:hint="eastAsia"/>
              </w:rPr>
              <w:t>個</w:t>
            </w:r>
            <w:proofErr w:type="gramEnd"/>
            <w:r w:rsidRPr="004B5D43">
              <w:rPr>
                <w:rFonts w:ascii="標楷體" w:eastAsia="標楷體" w:hAnsi="標楷體" w:hint="eastAsia"/>
              </w:rPr>
              <w:t>使用者都發出同樣的廣告，只要定期通知個別使用者需要的訊息就足夠了。另一方面過去大家對於銀行的印象都沒有很好，我們認為讓銀行分析個人消費習慣，可以增加對顧客的親切感，也因為提供了更好的服務讓同業多重視消費者服務使整體產業印象加分，我們提出了更能增加公益性的效益，就是推出捐款信用卡，消費者捐款額達到一定數量玉山就依比例也捐款，另外在累積捐款的數量仿效捐血的作法，提出</w:t>
            </w:r>
            <w:proofErr w:type="gramStart"/>
            <w:r w:rsidRPr="004B5D43">
              <w:rPr>
                <w:rFonts w:ascii="標楷體" w:eastAsia="標楷體" w:hAnsi="標楷體" w:hint="eastAsia"/>
              </w:rPr>
              <w:t>感謝狀讓消費者</w:t>
            </w:r>
            <w:proofErr w:type="gramEnd"/>
            <w:r w:rsidRPr="004B5D43">
              <w:rPr>
                <w:rFonts w:ascii="標楷體" w:eastAsia="標楷體" w:hAnsi="標楷體" w:hint="eastAsia"/>
              </w:rPr>
              <w:t>增加捐款成就感。</w:t>
            </w:r>
          </w:p>
        </w:tc>
      </w:tr>
    </w:tbl>
    <w:p w:rsidR="00CD7968" w:rsidRPr="003051A1" w:rsidRDefault="00CD7968" w:rsidP="00CD7968">
      <w:pPr>
        <w:rPr>
          <w:rFonts w:asciiTheme="majorEastAsia" w:eastAsiaTheme="majorEastAsia" w:hAnsiTheme="majorEastAsia" w:cs="Arial"/>
        </w:rPr>
      </w:pPr>
    </w:p>
    <w:sectPr w:rsidR="00CD7968" w:rsidRPr="003051A1" w:rsidSect="00976D1A">
      <w:headerReference w:type="default" r:id="rId20"/>
      <w:pgSz w:w="11906" w:h="16838"/>
      <w:pgMar w:top="1304" w:right="851" w:bottom="1418" w:left="85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4A2" w:rsidRDefault="005A24A2" w:rsidP="000B5CE4">
      <w:r>
        <w:separator/>
      </w:r>
    </w:p>
  </w:endnote>
  <w:endnote w:type="continuationSeparator" w:id="0">
    <w:p w:rsidR="005A24A2" w:rsidRDefault="005A24A2" w:rsidP="000B5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altName w:val="· L3n￥..AAe"/>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4A2" w:rsidRDefault="005A24A2" w:rsidP="000B5CE4">
      <w:r>
        <w:separator/>
      </w:r>
    </w:p>
  </w:footnote>
  <w:footnote w:type="continuationSeparator" w:id="0">
    <w:p w:rsidR="005A24A2" w:rsidRDefault="005A24A2" w:rsidP="000B5C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CE4" w:rsidRPr="00445287" w:rsidRDefault="000B5CE4">
    <w:pPr>
      <w:pStyle w:val="a7"/>
      <w:rPr>
        <w:rFonts w:ascii="Calibri" w:eastAsia="新細明體" w:hAnsi="Calibri" w:cs="Times New Roman"/>
        <w:sz w:val="10"/>
        <w:szCs w:val="10"/>
      </w:rPr>
    </w:pPr>
    <w:r>
      <w:rPr>
        <w:noProof/>
        <w:sz w:val="10"/>
        <w:szCs w:val="10"/>
      </w:rPr>
      <w:drawing>
        <wp:inline distT="0" distB="0" distL="0" distR="0">
          <wp:extent cx="2156460" cy="250190"/>
          <wp:effectExtent l="19050" t="0" r="0" b="0"/>
          <wp:docPr id="4" name="圖片 4" descr="玉山銀行logotype_印刷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玉山銀行logotype_印刷檔"/>
                  <pic:cNvPicPr>
                    <a:picLocks noChangeAspect="1" noChangeArrowheads="1"/>
                  </pic:cNvPicPr>
                </pic:nvPicPr>
                <pic:blipFill>
                  <a:blip r:embed="rId1"/>
                  <a:srcRect/>
                  <a:stretch>
                    <a:fillRect/>
                  </a:stretch>
                </pic:blipFill>
                <pic:spPr bwMode="auto">
                  <a:xfrm>
                    <a:off x="0" y="0"/>
                    <a:ext cx="2156460" cy="25019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A4967"/>
    <w:multiLevelType w:val="hybridMultilevel"/>
    <w:tmpl w:val="7834D570"/>
    <w:lvl w:ilvl="0" w:tplc="2682A26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94"/>
    <w:rsid w:val="00003DFA"/>
    <w:rsid w:val="00004EC2"/>
    <w:rsid w:val="00016E58"/>
    <w:rsid w:val="0002799D"/>
    <w:rsid w:val="000307B8"/>
    <w:rsid w:val="00045C50"/>
    <w:rsid w:val="00047DDA"/>
    <w:rsid w:val="000539D3"/>
    <w:rsid w:val="0005689B"/>
    <w:rsid w:val="0006593E"/>
    <w:rsid w:val="00066E54"/>
    <w:rsid w:val="000707B2"/>
    <w:rsid w:val="0008022F"/>
    <w:rsid w:val="00083746"/>
    <w:rsid w:val="000A3FAD"/>
    <w:rsid w:val="000B5CE4"/>
    <w:rsid w:val="000D16EF"/>
    <w:rsid w:val="000D20A0"/>
    <w:rsid w:val="000D3D60"/>
    <w:rsid w:val="000D7012"/>
    <w:rsid w:val="000E5F66"/>
    <w:rsid w:val="0010576F"/>
    <w:rsid w:val="00114049"/>
    <w:rsid w:val="00125C6B"/>
    <w:rsid w:val="0013683C"/>
    <w:rsid w:val="00140E5B"/>
    <w:rsid w:val="00162CB6"/>
    <w:rsid w:val="00163D6F"/>
    <w:rsid w:val="00182767"/>
    <w:rsid w:val="00185E5E"/>
    <w:rsid w:val="001A7240"/>
    <w:rsid w:val="001C68C3"/>
    <w:rsid w:val="001D1DCD"/>
    <w:rsid w:val="001D4C08"/>
    <w:rsid w:val="001D4DEB"/>
    <w:rsid w:val="001D6793"/>
    <w:rsid w:val="001E033B"/>
    <w:rsid w:val="001E5D13"/>
    <w:rsid w:val="00212D0C"/>
    <w:rsid w:val="002143E6"/>
    <w:rsid w:val="00243068"/>
    <w:rsid w:val="00253A02"/>
    <w:rsid w:val="0026164F"/>
    <w:rsid w:val="002653DD"/>
    <w:rsid w:val="00297632"/>
    <w:rsid w:val="002B3425"/>
    <w:rsid w:val="002B5CA0"/>
    <w:rsid w:val="002D0AE9"/>
    <w:rsid w:val="002E10CB"/>
    <w:rsid w:val="002E2FBF"/>
    <w:rsid w:val="002E3AD9"/>
    <w:rsid w:val="002F4F8E"/>
    <w:rsid w:val="00302A44"/>
    <w:rsid w:val="00304953"/>
    <w:rsid w:val="003051A1"/>
    <w:rsid w:val="00320D2B"/>
    <w:rsid w:val="00322237"/>
    <w:rsid w:val="00331EF4"/>
    <w:rsid w:val="00334832"/>
    <w:rsid w:val="00362536"/>
    <w:rsid w:val="003657F8"/>
    <w:rsid w:val="00371A53"/>
    <w:rsid w:val="00376180"/>
    <w:rsid w:val="003A6A35"/>
    <w:rsid w:val="003B6CB4"/>
    <w:rsid w:val="003D1033"/>
    <w:rsid w:val="003D5BE3"/>
    <w:rsid w:val="003D7956"/>
    <w:rsid w:val="003D7CBC"/>
    <w:rsid w:val="003E2496"/>
    <w:rsid w:val="0040047A"/>
    <w:rsid w:val="00406817"/>
    <w:rsid w:val="004201C2"/>
    <w:rsid w:val="0042268D"/>
    <w:rsid w:val="004336F6"/>
    <w:rsid w:val="004350CB"/>
    <w:rsid w:val="00435C47"/>
    <w:rsid w:val="00445287"/>
    <w:rsid w:val="00455C8D"/>
    <w:rsid w:val="00457D8B"/>
    <w:rsid w:val="00470ED9"/>
    <w:rsid w:val="0047654D"/>
    <w:rsid w:val="00483821"/>
    <w:rsid w:val="004867E7"/>
    <w:rsid w:val="00496FCA"/>
    <w:rsid w:val="004A1C3F"/>
    <w:rsid w:val="004B084F"/>
    <w:rsid w:val="004B5D43"/>
    <w:rsid w:val="004C2A1A"/>
    <w:rsid w:val="004D45E1"/>
    <w:rsid w:val="004E4D58"/>
    <w:rsid w:val="004F628A"/>
    <w:rsid w:val="00513951"/>
    <w:rsid w:val="00534AA0"/>
    <w:rsid w:val="0053549A"/>
    <w:rsid w:val="00542E8D"/>
    <w:rsid w:val="00570591"/>
    <w:rsid w:val="0058110C"/>
    <w:rsid w:val="005A24A2"/>
    <w:rsid w:val="005A3DCE"/>
    <w:rsid w:val="005B6D23"/>
    <w:rsid w:val="005C1710"/>
    <w:rsid w:val="005C1DC8"/>
    <w:rsid w:val="005C5AB7"/>
    <w:rsid w:val="005D12CA"/>
    <w:rsid w:val="005E3A3A"/>
    <w:rsid w:val="005E6C8F"/>
    <w:rsid w:val="005F1799"/>
    <w:rsid w:val="005F3FD7"/>
    <w:rsid w:val="00611DB4"/>
    <w:rsid w:val="006124F7"/>
    <w:rsid w:val="00616935"/>
    <w:rsid w:val="00620797"/>
    <w:rsid w:val="0062149D"/>
    <w:rsid w:val="0062623F"/>
    <w:rsid w:val="00632307"/>
    <w:rsid w:val="00646B3C"/>
    <w:rsid w:val="00651394"/>
    <w:rsid w:val="00654CDD"/>
    <w:rsid w:val="006628A3"/>
    <w:rsid w:val="00665D1F"/>
    <w:rsid w:val="006906C1"/>
    <w:rsid w:val="0069570C"/>
    <w:rsid w:val="00697320"/>
    <w:rsid w:val="006A293D"/>
    <w:rsid w:val="006A563B"/>
    <w:rsid w:val="006E19EB"/>
    <w:rsid w:val="006F1A01"/>
    <w:rsid w:val="006F3338"/>
    <w:rsid w:val="00707212"/>
    <w:rsid w:val="007147D4"/>
    <w:rsid w:val="00730DFB"/>
    <w:rsid w:val="00747EC8"/>
    <w:rsid w:val="00751C14"/>
    <w:rsid w:val="007561E5"/>
    <w:rsid w:val="007B3E33"/>
    <w:rsid w:val="007C3A08"/>
    <w:rsid w:val="007C567A"/>
    <w:rsid w:val="00810EB8"/>
    <w:rsid w:val="00826643"/>
    <w:rsid w:val="00834B3A"/>
    <w:rsid w:val="00850C3B"/>
    <w:rsid w:val="00852692"/>
    <w:rsid w:val="00853FF5"/>
    <w:rsid w:val="0086036F"/>
    <w:rsid w:val="008654C4"/>
    <w:rsid w:val="00866AFD"/>
    <w:rsid w:val="00866BB1"/>
    <w:rsid w:val="00871F73"/>
    <w:rsid w:val="008A6300"/>
    <w:rsid w:val="008C315C"/>
    <w:rsid w:val="0090205F"/>
    <w:rsid w:val="00907033"/>
    <w:rsid w:val="00910478"/>
    <w:rsid w:val="00917739"/>
    <w:rsid w:val="00921602"/>
    <w:rsid w:val="00924F21"/>
    <w:rsid w:val="0092757F"/>
    <w:rsid w:val="00927864"/>
    <w:rsid w:val="00934064"/>
    <w:rsid w:val="0095499E"/>
    <w:rsid w:val="009709B7"/>
    <w:rsid w:val="00970A2A"/>
    <w:rsid w:val="00971F83"/>
    <w:rsid w:val="009764F4"/>
    <w:rsid w:val="00976D1A"/>
    <w:rsid w:val="00980608"/>
    <w:rsid w:val="009927E0"/>
    <w:rsid w:val="0099631D"/>
    <w:rsid w:val="009A1FC4"/>
    <w:rsid w:val="009C445F"/>
    <w:rsid w:val="009C5DB6"/>
    <w:rsid w:val="009F1519"/>
    <w:rsid w:val="009F40FE"/>
    <w:rsid w:val="009F42C0"/>
    <w:rsid w:val="00A00674"/>
    <w:rsid w:val="00A178E0"/>
    <w:rsid w:val="00A56E74"/>
    <w:rsid w:val="00A71077"/>
    <w:rsid w:val="00AA1776"/>
    <w:rsid w:val="00AA194A"/>
    <w:rsid w:val="00AA2184"/>
    <w:rsid w:val="00AA4528"/>
    <w:rsid w:val="00AA7A3F"/>
    <w:rsid w:val="00AD3B14"/>
    <w:rsid w:val="00AF1A9F"/>
    <w:rsid w:val="00AF22FE"/>
    <w:rsid w:val="00B037C1"/>
    <w:rsid w:val="00B20521"/>
    <w:rsid w:val="00B20629"/>
    <w:rsid w:val="00B208F8"/>
    <w:rsid w:val="00B318DE"/>
    <w:rsid w:val="00B46644"/>
    <w:rsid w:val="00B56C9F"/>
    <w:rsid w:val="00B73428"/>
    <w:rsid w:val="00B8762A"/>
    <w:rsid w:val="00BC3A91"/>
    <w:rsid w:val="00BD2071"/>
    <w:rsid w:val="00BD2F9D"/>
    <w:rsid w:val="00BF0E8B"/>
    <w:rsid w:val="00C11789"/>
    <w:rsid w:val="00C131CE"/>
    <w:rsid w:val="00C20BAF"/>
    <w:rsid w:val="00C23A3E"/>
    <w:rsid w:val="00C301FC"/>
    <w:rsid w:val="00C47189"/>
    <w:rsid w:val="00C6120E"/>
    <w:rsid w:val="00C81093"/>
    <w:rsid w:val="00C904D2"/>
    <w:rsid w:val="00CA396F"/>
    <w:rsid w:val="00CB1112"/>
    <w:rsid w:val="00CB5420"/>
    <w:rsid w:val="00CB61D2"/>
    <w:rsid w:val="00CC54AF"/>
    <w:rsid w:val="00CC5686"/>
    <w:rsid w:val="00CD7968"/>
    <w:rsid w:val="00CD7BDE"/>
    <w:rsid w:val="00CF6FE2"/>
    <w:rsid w:val="00D02464"/>
    <w:rsid w:val="00D039DB"/>
    <w:rsid w:val="00D07077"/>
    <w:rsid w:val="00D10713"/>
    <w:rsid w:val="00D1784C"/>
    <w:rsid w:val="00D2383A"/>
    <w:rsid w:val="00D35462"/>
    <w:rsid w:val="00D42366"/>
    <w:rsid w:val="00D7009C"/>
    <w:rsid w:val="00D7407A"/>
    <w:rsid w:val="00D749B8"/>
    <w:rsid w:val="00D80BFC"/>
    <w:rsid w:val="00D84C4C"/>
    <w:rsid w:val="00DA01FD"/>
    <w:rsid w:val="00DB24CB"/>
    <w:rsid w:val="00DB7407"/>
    <w:rsid w:val="00DC2F31"/>
    <w:rsid w:val="00DD56C1"/>
    <w:rsid w:val="00DE2DC4"/>
    <w:rsid w:val="00DE7038"/>
    <w:rsid w:val="00DF1519"/>
    <w:rsid w:val="00E0287C"/>
    <w:rsid w:val="00E03C20"/>
    <w:rsid w:val="00E11F2D"/>
    <w:rsid w:val="00E1280E"/>
    <w:rsid w:val="00E12A3F"/>
    <w:rsid w:val="00E20B2F"/>
    <w:rsid w:val="00E33089"/>
    <w:rsid w:val="00E4308E"/>
    <w:rsid w:val="00E5031C"/>
    <w:rsid w:val="00E60731"/>
    <w:rsid w:val="00E630AB"/>
    <w:rsid w:val="00E70CAD"/>
    <w:rsid w:val="00E77584"/>
    <w:rsid w:val="00E8196B"/>
    <w:rsid w:val="00E854DF"/>
    <w:rsid w:val="00EA006E"/>
    <w:rsid w:val="00EA11C4"/>
    <w:rsid w:val="00EB1EF7"/>
    <w:rsid w:val="00EC2E52"/>
    <w:rsid w:val="00ED5965"/>
    <w:rsid w:val="00ED59FA"/>
    <w:rsid w:val="00EE1A47"/>
    <w:rsid w:val="00EF0464"/>
    <w:rsid w:val="00EF420C"/>
    <w:rsid w:val="00F0629E"/>
    <w:rsid w:val="00F07BFB"/>
    <w:rsid w:val="00F15552"/>
    <w:rsid w:val="00F20E2B"/>
    <w:rsid w:val="00F231AC"/>
    <w:rsid w:val="00F23543"/>
    <w:rsid w:val="00F32AB6"/>
    <w:rsid w:val="00F43A10"/>
    <w:rsid w:val="00F4756E"/>
    <w:rsid w:val="00F51719"/>
    <w:rsid w:val="00F52E49"/>
    <w:rsid w:val="00F77C28"/>
    <w:rsid w:val="00F77D87"/>
    <w:rsid w:val="00F80EB4"/>
    <w:rsid w:val="00F83648"/>
    <w:rsid w:val="00F86447"/>
    <w:rsid w:val="00F926FB"/>
    <w:rsid w:val="00FA4865"/>
    <w:rsid w:val="00FA536E"/>
    <w:rsid w:val="00FB74BA"/>
    <w:rsid w:val="00FC4428"/>
    <w:rsid w:val="00FD2710"/>
    <w:rsid w:val="00FF237E"/>
    <w:rsid w:val="00FF2A89"/>
    <w:rsid w:val="00FF39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21CF2"/>
  <w15:docId w15:val="{39BBED99-89BC-4F9A-A555-2D7C29B3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A396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66E5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B5CE4"/>
    <w:rPr>
      <w:kern w:val="0"/>
      <w:sz w:val="22"/>
    </w:rPr>
  </w:style>
  <w:style w:type="character" w:customStyle="1" w:styleId="a4">
    <w:name w:val="無間距 字元"/>
    <w:basedOn w:val="a0"/>
    <w:link w:val="a3"/>
    <w:uiPriority w:val="1"/>
    <w:rsid w:val="000B5CE4"/>
    <w:rPr>
      <w:kern w:val="0"/>
      <w:sz w:val="22"/>
    </w:rPr>
  </w:style>
  <w:style w:type="paragraph" w:styleId="a5">
    <w:name w:val="Balloon Text"/>
    <w:basedOn w:val="a"/>
    <w:link w:val="a6"/>
    <w:uiPriority w:val="99"/>
    <w:semiHidden/>
    <w:unhideWhenUsed/>
    <w:rsid w:val="000B5CE4"/>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B5CE4"/>
    <w:rPr>
      <w:rFonts w:asciiTheme="majorHAnsi" w:eastAsiaTheme="majorEastAsia" w:hAnsiTheme="majorHAnsi" w:cstheme="majorBidi"/>
      <w:sz w:val="18"/>
      <w:szCs w:val="18"/>
    </w:rPr>
  </w:style>
  <w:style w:type="paragraph" w:styleId="a7">
    <w:name w:val="header"/>
    <w:basedOn w:val="a"/>
    <w:link w:val="a8"/>
    <w:uiPriority w:val="99"/>
    <w:unhideWhenUsed/>
    <w:rsid w:val="000B5CE4"/>
    <w:pPr>
      <w:tabs>
        <w:tab w:val="center" w:pos="4153"/>
        <w:tab w:val="right" w:pos="8306"/>
      </w:tabs>
      <w:snapToGrid w:val="0"/>
    </w:pPr>
    <w:rPr>
      <w:sz w:val="20"/>
      <w:szCs w:val="20"/>
    </w:rPr>
  </w:style>
  <w:style w:type="character" w:customStyle="1" w:styleId="a8">
    <w:name w:val="頁首 字元"/>
    <w:basedOn w:val="a0"/>
    <w:link w:val="a7"/>
    <w:uiPriority w:val="99"/>
    <w:rsid w:val="000B5CE4"/>
    <w:rPr>
      <w:sz w:val="20"/>
      <w:szCs w:val="20"/>
    </w:rPr>
  </w:style>
  <w:style w:type="paragraph" w:styleId="a9">
    <w:name w:val="footer"/>
    <w:basedOn w:val="a"/>
    <w:link w:val="aa"/>
    <w:uiPriority w:val="99"/>
    <w:unhideWhenUsed/>
    <w:rsid w:val="000B5CE4"/>
    <w:pPr>
      <w:tabs>
        <w:tab w:val="center" w:pos="4153"/>
        <w:tab w:val="right" w:pos="8306"/>
      </w:tabs>
      <w:snapToGrid w:val="0"/>
    </w:pPr>
    <w:rPr>
      <w:sz w:val="20"/>
      <w:szCs w:val="20"/>
    </w:rPr>
  </w:style>
  <w:style w:type="character" w:customStyle="1" w:styleId="aa">
    <w:name w:val="頁尾 字元"/>
    <w:basedOn w:val="a0"/>
    <w:link w:val="a9"/>
    <w:uiPriority w:val="99"/>
    <w:rsid w:val="000B5CE4"/>
    <w:rPr>
      <w:sz w:val="20"/>
      <w:szCs w:val="20"/>
    </w:rPr>
  </w:style>
  <w:style w:type="character" w:customStyle="1" w:styleId="10">
    <w:name w:val="標題 1 字元"/>
    <w:basedOn w:val="a0"/>
    <w:link w:val="1"/>
    <w:uiPriority w:val="9"/>
    <w:rsid w:val="00CA396F"/>
    <w:rPr>
      <w:rFonts w:asciiTheme="majorHAnsi" w:eastAsiaTheme="majorEastAsia" w:hAnsiTheme="majorHAnsi" w:cstheme="majorBidi"/>
      <w:b/>
      <w:bCs/>
      <w:kern w:val="52"/>
      <w:sz w:val="52"/>
      <w:szCs w:val="52"/>
    </w:rPr>
  </w:style>
  <w:style w:type="paragraph" w:styleId="ab">
    <w:name w:val="TOC Heading"/>
    <w:basedOn w:val="1"/>
    <w:next w:val="a"/>
    <w:uiPriority w:val="39"/>
    <w:semiHidden/>
    <w:unhideWhenUsed/>
    <w:qFormat/>
    <w:rsid w:val="00CA396F"/>
    <w:pPr>
      <w:keepLines/>
      <w:widowControl/>
      <w:spacing w:before="480" w:after="0" w:line="276" w:lineRule="auto"/>
      <w:outlineLvl w:val="9"/>
    </w:pPr>
    <w:rPr>
      <w:color w:val="365F91" w:themeColor="accent1" w:themeShade="BF"/>
      <w:kern w:val="0"/>
      <w:sz w:val="28"/>
      <w:szCs w:val="28"/>
    </w:rPr>
  </w:style>
  <w:style w:type="paragraph" w:styleId="ac">
    <w:name w:val="List Paragraph"/>
    <w:basedOn w:val="a"/>
    <w:uiPriority w:val="34"/>
    <w:qFormat/>
    <w:rsid w:val="00CA396F"/>
    <w:pPr>
      <w:ind w:leftChars="200" w:left="480"/>
    </w:pPr>
  </w:style>
  <w:style w:type="paragraph" w:styleId="11">
    <w:name w:val="toc 1"/>
    <w:basedOn w:val="a"/>
    <w:next w:val="a"/>
    <w:autoRedefine/>
    <w:uiPriority w:val="39"/>
    <w:unhideWhenUsed/>
    <w:rsid w:val="00E33089"/>
  </w:style>
  <w:style w:type="character" w:styleId="ad">
    <w:name w:val="Hyperlink"/>
    <w:basedOn w:val="a0"/>
    <w:uiPriority w:val="99"/>
    <w:unhideWhenUsed/>
    <w:rsid w:val="00E33089"/>
    <w:rPr>
      <w:color w:val="0000FF" w:themeColor="hyperlink"/>
      <w:u w:val="single"/>
    </w:rPr>
  </w:style>
  <w:style w:type="paragraph" w:customStyle="1" w:styleId="12">
    <w:name w:val="內文1"/>
    <w:rsid w:val="00FB74BA"/>
    <w:pPr>
      <w:widowControl w:val="0"/>
    </w:pPr>
    <w:rPr>
      <w:rFonts w:ascii="Calibri" w:hAnsi="Calibri" w:cs="Calibri"/>
      <w:color w:val="000000"/>
      <w:kern w:val="0"/>
      <w:szCs w:val="24"/>
    </w:rPr>
  </w:style>
  <w:style w:type="character" w:customStyle="1" w:styleId="20">
    <w:name w:val="標題 2 字元"/>
    <w:basedOn w:val="a0"/>
    <w:link w:val="2"/>
    <w:uiPriority w:val="9"/>
    <w:rsid w:val="00066E54"/>
    <w:rPr>
      <w:rFonts w:asciiTheme="majorHAnsi" w:eastAsiaTheme="majorEastAsia" w:hAnsiTheme="majorHAnsi" w:cstheme="majorBidi"/>
      <w:b/>
      <w:bCs/>
      <w:sz w:val="48"/>
      <w:szCs w:val="48"/>
    </w:rPr>
  </w:style>
  <w:style w:type="paragraph" w:styleId="21">
    <w:name w:val="toc 2"/>
    <w:basedOn w:val="a"/>
    <w:next w:val="a"/>
    <w:autoRedefine/>
    <w:uiPriority w:val="39"/>
    <w:unhideWhenUsed/>
    <w:rsid w:val="00066E54"/>
    <w:pPr>
      <w:ind w:leftChars="200" w:left="480"/>
    </w:pPr>
  </w:style>
  <w:style w:type="character" w:customStyle="1" w:styleId="apple-converted-space">
    <w:name w:val="apple-converted-space"/>
    <w:basedOn w:val="a0"/>
    <w:rsid w:val="00D1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2017-04-17T00:00:00</PublishDate>
  <Abstract>運用資訊科技與Open Data結合Azure分析顧客創新之消費體驗</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75205-20C8-4899-9555-B2415C06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795</Words>
  <Characters>4538</Characters>
  <Application>Microsoft Office Word</Application>
  <DocSecurity>0</DocSecurity>
  <Lines>37</Lines>
  <Paragraphs>10</Paragraphs>
  <ScaleCrop>false</ScaleCrop>
  <Company>[請輸入隊伍名稱]</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玉山校園黑客松書面審查文件</dc:title>
  <dc:subject/>
  <dc:creator>許福裕、洪于軒、陳凱倫、蕭博元、楊景翔</dc:creator>
  <cp:lastModifiedBy>Windows 使用者</cp:lastModifiedBy>
  <cp:revision>5</cp:revision>
  <dcterms:created xsi:type="dcterms:W3CDTF">2017-04-17T14:40:00Z</dcterms:created>
  <dcterms:modified xsi:type="dcterms:W3CDTF">2018-11-17T17:32:00Z</dcterms:modified>
</cp:coreProperties>
</file>