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66B6" w14:textId="457F7D42" w:rsidR="00494802" w:rsidRDefault="0010718D" w:rsidP="0010718D">
      <w:pPr>
        <w:jc w:val="center"/>
        <w:rPr>
          <w:rFonts w:ascii="仿宋" w:eastAsia="仿宋" w:hAnsi="仿宋"/>
          <w:b/>
          <w:sz w:val="28"/>
        </w:rPr>
      </w:pPr>
      <w:r w:rsidRPr="0010718D">
        <w:rPr>
          <w:rFonts w:ascii="仿宋" w:eastAsia="仿宋" w:hAnsi="仿宋" w:hint="eastAsia"/>
          <w:b/>
          <w:sz w:val="28"/>
        </w:rPr>
        <w:t>计算器详细设计报告</w:t>
      </w:r>
    </w:p>
    <w:p w14:paraId="46F51907" w14:textId="14F5C54A" w:rsidR="0010718D" w:rsidRDefault="0010718D" w:rsidP="0010718D">
      <w:pPr>
        <w:jc w:val="center"/>
        <w:rPr>
          <w:rFonts w:ascii="仿宋" w:eastAsia="仿宋" w:hAnsi="仿宋"/>
          <w:b/>
          <w:sz w:val="20"/>
        </w:rPr>
      </w:pP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  <w:r>
        <w:rPr>
          <w:rFonts w:ascii="仿宋" w:eastAsia="仿宋" w:hAnsi="仿宋"/>
          <w:b/>
          <w:sz w:val="20"/>
        </w:rPr>
        <w:tab/>
      </w:r>
    </w:p>
    <w:p w14:paraId="140CA0D5" w14:textId="6309EBEE" w:rsidR="00C83A2F" w:rsidRPr="00835CA0" w:rsidRDefault="001047A9" w:rsidP="00C83A2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835CA0">
        <w:rPr>
          <w:rFonts w:ascii="宋体" w:eastAsia="宋体" w:hAnsi="宋体" w:hint="eastAsia"/>
          <w:sz w:val="24"/>
        </w:rPr>
        <w:t>系统详细设计</w:t>
      </w:r>
    </w:p>
    <w:p w14:paraId="4E9D4D35" w14:textId="31BB9B4F" w:rsidR="00393F9E" w:rsidRPr="00835CA0" w:rsidRDefault="00C83A2F" w:rsidP="004E1AA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 w:rsidRPr="00CE7AF0">
        <w:rPr>
          <w:rFonts w:ascii="Times New Roman" w:eastAsia="仿宋" w:hAnsi="Times New Roman" w:cs="Times New Roman"/>
          <w:sz w:val="24"/>
        </w:rPr>
        <w:t>UI</w:t>
      </w:r>
      <w:r w:rsidRPr="00835CA0">
        <w:rPr>
          <w:rFonts w:ascii="Times New Roman" w:eastAsia="宋体" w:hAnsi="Times New Roman" w:cs="Times New Roman"/>
          <w:sz w:val="24"/>
        </w:rPr>
        <w:t>设计</w:t>
      </w:r>
      <w:r w:rsidR="00393F9E" w:rsidRPr="00835CA0">
        <w:rPr>
          <w:rFonts w:ascii="Times New Roman" w:eastAsia="宋体" w:hAnsi="Times New Roman" w:cs="Times New Roman"/>
          <w:sz w:val="24"/>
        </w:rPr>
        <w:t>与交互</w:t>
      </w:r>
      <w:r w:rsidR="00424244">
        <w:rPr>
          <w:rFonts w:ascii="Times New Roman" w:eastAsia="宋体" w:hAnsi="Times New Roman" w:cs="Times New Roman" w:hint="eastAsia"/>
          <w:sz w:val="24"/>
        </w:rPr>
        <w:t>部分</w:t>
      </w:r>
    </w:p>
    <w:p w14:paraId="716C6A57" w14:textId="618EA78F" w:rsidR="00393F9E" w:rsidRPr="00835CA0" w:rsidRDefault="000A1802" w:rsidP="00393F9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 w:rsidRPr="00835CA0">
        <w:rPr>
          <w:rFonts w:ascii="Times New Roman" w:eastAsia="宋体" w:hAnsi="Times New Roman" w:cs="Times New Roman"/>
          <w:sz w:val="24"/>
        </w:rPr>
        <w:t>输入显示和输出结果显示。</w:t>
      </w:r>
    </w:p>
    <w:p w14:paraId="6E0F57E6" w14:textId="2B35C6FF" w:rsidR="00393F9E" w:rsidRPr="00835CA0" w:rsidRDefault="003D6704" w:rsidP="00393F9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 w:rsidRPr="00835CA0">
        <w:rPr>
          <w:rFonts w:ascii="Times New Roman" w:eastAsia="宋体" w:hAnsi="Times New Roman" w:cs="Times New Roman"/>
          <w:sz w:val="24"/>
        </w:rPr>
        <w:t>数字、小数点、正负符号、复位、删除、函数通过按键实现</w:t>
      </w:r>
    </w:p>
    <w:p w14:paraId="294AFCFA" w14:textId="6E24CF8A" w:rsidR="003D6704" w:rsidRPr="00835CA0" w:rsidRDefault="003D6704" w:rsidP="00393F9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 w:rsidRPr="00835CA0">
        <w:rPr>
          <w:rFonts w:ascii="Times New Roman" w:eastAsia="宋体" w:hAnsi="Times New Roman" w:cs="Times New Roman"/>
          <w:sz w:val="24"/>
        </w:rPr>
        <w:t>对于</w:t>
      </w:r>
      <w:r w:rsidRPr="00835CA0">
        <w:rPr>
          <w:rFonts w:ascii="Times New Roman" w:eastAsia="宋体" w:hAnsi="Times New Roman" w:cs="Times New Roman"/>
          <w:sz w:val="24"/>
        </w:rPr>
        <w:t>sin</w:t>
      </w:r>
      <w:r w:rsidRPr="00835CA0">
        <w:rPr>
          <w:rFonts w:ascii="Times New Roman" w:eastAsia="宋体" w:hAnsi="Times New Roman" w:cs="Times New Roman"/>
          <w:sz w:val="24"/>
        </w:rPr>
        <w:t>、</w:t>
      </w:r>
      <w:r w:rsidRPr="00835CA0">
        <w:rPr>
          <w:rFonts w:ascii="Times New Roman" w:eastAsia="宋体" w:hAnsi="Times New Roman" w:cs="Times New Roman"/>
          <w:sz w:val="24"/>
        </w:rPr>
        <w:t>cos</w:t>
      </w:r>
      <w:r w:rsidRPr="00835CA0">
        <w:rPr>
          <w:rFonts w:ascii="Times New Roman" w:eastAsia="宋体" w:hAnsi="Times New Roman" w:cs="Times New Roman"/>
          <w:sz w:val="24"/>
        </w:rPr>
        <w:t>函数，计算器输入单位</w:t>
      </w:r>
      <w:proofErr w:type="gramStart"/>
      <w:r w:rsidRPr="00835CA0">
        <w:rPr>
          <w:rFonts w:ascii="Times New Roman" w:eastAsia="宋体" w:hAnsi="Times New Roman" w:cs="Times New Roman"/>
          <w:sz w:val="24"/>
        </w:rPr>
        <w:t>为角度值</w:t>
      </w:r>
      <w:proofErr w:type="gramEnd"/>
      <w:r w:rsidRPr="00835CA0">
        <w:rPr>
          <w:rFonts w:ascii="Times New Roman" w:eastAsia="宋体" w:hAnsi="Times New Roman" w:cs="Times New Roman"/>
          <w:sz w:val="24"/>
        </w:rPr>
        <w:t>，输入角度值后点击对应的函数按键，输出显示对应的结果值。</w:t>
      </w:r>
    </w:p>
    <w:p w14:paraId="0D624352" w14:textId="4E38E208" w:rsidR="00CE7AF0" w:rsidRPr="00835CA0" w:rsidRDefault="00CE7AF0" w:rsidP="00CE7AF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 w:val="24"/>
        </w:rPr>
      </w:pPr>
      <w:r w:rsidRPr="00835CA0">
        <w:rPr>
          <w:rFonts w:ascii="Times New Roman" w:eastAsia="宋体" w:hAnsi="Times New Roman" w:cs="Times New Roman"/>
          <w:sz w:val="24"/>
        </w:rPr>
        <w:t>对于</w:t>
      </w:r>
      <w:proofErr w:type="spellStart"/>
      <w:r w:rsidRPr="00835CA0">
        <w:rPr>
          <w:rFonts w:ascii="Times New Roman" w:eastAsia="宋体" w:hAnsi="Times New Roman" w:cs="Times New Roman"/>
          <w:sz w:val="24"/>
        </w:rPr>
        <w:t>arcsin</w:t>
      </w:r>
      <w:proofErr w:type="spellEnd"/>
      <w:r w:rsidRPr="00835CA0">
        <w:rPr>
          <w:rFonts w:ascii="Times New Roman" w:eastAsia="宋体" w:hAnsi="Times New Roman" w:cs="Times New Roman"/>
          <w:sz w:val="24"/>
        </w:rPr>
        <w:t>、</w:t>
      </w:r>
      <w:r w:rsidRPr="00835CA0">
        <w:rPr>
          <w:rFonts w:ascii="Times New Roman" w:eastAsia="宋体" w:hAnsi="Times New Roman" w:cs="Times New Roman"/>
          <w:sz w:val="24"/>
        </w:rPr>
        <w:t>arctan</w:t>
      </w:r>
      <w:r w:rsidRPr="00835CA0">
        <w:rPr>
          <w:rFonts w:ascii="Times New Roman" w:eastAsia="宋体" w:hAnsi="Times New Roman" w:cs="Times New Roman"/>
          <w:sz w:val="24"/>
        </w:rPr>
        <w:t>函数，计算器输入值后点击对应的函数按键，输出显示对应的角度值，当输入值超出取值范围，输出为</w:t>
      </w:r>
      <w:r w:rsidRPr="00835CA0">
        <w:rPr>
          <w:rFonts w:ascii="Times New Roman" w:eastAsia="宋体" w:hAnsi="Times New Roman" w:cs="Times New Roman"/>
          <w:sz w:val="24"/>
        </w:rPr>
        <w:t>“</w:t>
      </w:r>
      <w:r w:rsidRPr="00835CA0">
        <w:rPr>
          <w:rFonts w:ascii="Times New Roman" w:eastAsia="宋体" w:hAnsi="Times New Roman" w:cs="Times New Roman"/>
          <w:sz w:val="24"/>
        </w:rPr>
        <w:t>无效输入</w:t>
      </w:r>
      <w:r w:rsidR="001C46D2">
        <w:rPr>
          <w:rFonts w:ascii="Times New Roman" w:eastAsia="宋体" w:hAnsi="Times New Roman" w:cs="Times New Roman" w:hint="eastAsia"/>
          <w:sz w:val="24"/>
        </w:rPr>
        <w:t>或者</w:t>
      </w:r>
      <w:r w:rsidR="001C46D2">
        <w:rPr>
          <w:rFonts w:ascii="Times New Roman" w:eastAsia="宋体" w:hAnsi="Times New Roman" w:cs="Times New Roman" w:hint="eastAsia"/>
          <w:sz w:val="24"/>
        </w:rPr>
        <w:t>input</w:t>
      </w:r>
      <w:r w:rsidR="001C46D2">
        <w:rPr>
          <w:rFonts w:ascii="Times New Roman" w:eastAsia="宋体" w:hAnsi="Times New Roman" w:cs="Times New Roman"/>
          <w:sz w:val="24"/>
        </w:rPr>
        <w:t xml:space="preserve"> </w:t>
      </w:r>
      <w:r w:rsidR="001C46D2">
        <w:rPr>
          <w:rFonts w:ascii="Times New Roman" w:eastAsia="宋体" w:hAnsi="Times New Roman" w:cs="Times New Roman" w:hint="eastAsia"/>
          <w:sz w:val="24"/>
        </w:rPr>
        <w:t>error</w:t>
      </w:r>
      <w:r w:rsidRPr="00835CA0">
        <w:rPr>
          <w:rFonts w:ascii="Times New Roman" w:eastAsia="宋体" w:hAnsi="Times New Roman" w:cs="Times New Roman"/>
          <w:sz w:val="24"/>
        </w:rPr>
        <w:t>”</w:t>
      </w:r>
    </w:p>
    <w:p w14:paraId="7A373806" w14:textId="77777777" w:rsidR="007844DD" w:rsidRPr="00835CA0" w:rsidRDefault="007844DD" w:rsidP="007844DD">
      <w:pPr>
        <w:rPr>
          <w:rFonts w:ascii="Times New Roman" w:eastAsia="宋体" w:hAnsi="Times New Roman" w:cs="Times New Roman"/>
          <w:sz w:val="24"/>
        </w:rPr>
      </w:pPr>
    </w:p>
    <w:p w14:paraId="3C5411A7" w14:textId="35E280B4" w:rsidR="007844DD" w:rsidRPr="00835CA0" w:rsidRDefault="007844DD" w:rsidP="007844DD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r w:rsidRPr="00835CA0">
        <w:rPr>
          <w:rFonts w:ascii="Times New Roman" w:eastAsia="宋体" w:hAnsi="Times New Roman" w:cs="Times New Roman"/>
        </w:rPr>
        <w:t xml:space="preserve"> </w:t>
      </w:r>
      <w:r w:rsidRPr="00835CA0">
        <w:rPr>
          <w:rFonts w:ascii="Times New Roman" w:eastAsia="宋体" w:hAnsi="Times New Roman" w:cs="Times New Roman"/>
          <w:sz w:val="24"/>
        </w:rPr>
        <w:t>中间</w:t>
      </w:r>
      <w:r w:rsidR="00424244">
        <w:rPr>
          <w:rFonts w:ascii="Times New Roman" w:eastAsia="宋体" w:hAnsi="Times New Roman" w:cs="Times New Roman" w:hint="eastAsia"/>
          <w:sz w:val="24"/>
        </w:rPr>
        <w:t>数据</w:t>
      </w:r>
      <w:r w:rsidRPr="00835CA0">
        <w:rPr>
          <w:rFonts w:ascii="Times New Roman" w:eastAsia="宋体" w:hAnsi="Times New Roman" w:cs="Times New Roman"/>
          <w:sz w:val="24"/>
        </w:rPr>
        <w:t>处理</w:t>
      </w:r>
      <w:r w:rsidR="00424244">
        <w:rPr>
          <w:rFonts w:ascii="Times New Roman" w:eastAsia="宋体" w:hAnsi="Times New Roman" w:cs="Times New Roman" w:hint="eastAsia"/>
          <w:sz w:val="24"/>
        </w:rPr>
        <w:t>部分</w:t>
      </w:r>
    </w:p>
    <w:p w14:paraId="33A5E5D0" w14:textId="26417F1A" w:rsidR="007844DD" w:rsidRPr="00FD34DB" w:rsidRDefault="005478AA" w:rsidP="00FD34DB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D34DB">
        <w:rPr>
          <w:rFonts w:ascii="Times New Roman" w:eastAsia="宋体" w:hAnsi="Times New Roman" w:cs="Times New Roman"/>
          <w:sz w:val="24"/>
          <w:szCs w:val="24"/>
        </w:rPr>
        <w:t>若</w:t>
      </w:r>
      <w:r w:rsidR="007844DD" w:rsidRPr="00FD34DB">
        <w:rPr>
          <w:rFonts w:ascii="Times New Roman" w:eastAsia="宋体" w:hAnsi="Times New Roman" w:cs="Times New Roman"/>
          <w:sz w:val="24"/>
          <w:szCs w:val="24"/>
        </w:rPr>
        <w:t>UI</w:t>
      </w:r>
      <w:r w:rsidR="007844DD" w:rsidRPr="00FD34DB">
        <w:rPr>
          <w:rFonts w:ascii="Times New Roman" w:eastAsia="宋体" w:hAnsi="Times New Roman" w:cs="Times New Roman"/>
          <w:sz w:val="24"/>
          <w:szCs w:val="24"/>
        </w:rPr>
        <w:t>界面输入的数据的类型为</w:t>
      </w:r>
      <w:r w:rsidR="007844DD" w:rsidRPr="00FD34DB">
        <w:rPr>
          <w:rFonts w:ascii="Times New Roman" w:eastAsia="宋体" w:hAnsi="Times New Roman" w:cs="Times New Roman"/>
          <w:sz w:val="24"/>
          <w:szCs w:val="24"/>
        </w:rPr>
        <w:t>string</w:t>
      </w:r>
      <w:r w:rsidRPr="00FD34DB">
        <w:rPr>
          <w:rFonts w:ascii="Times New Roman" w:eastAsia="宋体" w:hAnsi="Times New Roman" w:cs="Times New Roman"/>
          <w:sz w:val="24"/>
          <w:szCs w:val="24"/>
        </w:rPr>
        <w:t>，中间调取函数传递参数计算时，需要对需要计算的数据进行类型转换将</w:t>
      </w:r>
      <w:r w:rsidRPr="00FD34DB">
        <w:rPr>
          <w:rFonts w:ascii="Times New Roman" w:eastAsia="宋体" w:hAnsi="Times New Roman" w:cs="Times New Roman"/>
          <w:sz w:val="24"/>
          <w:szCs w:val="24"/>
        </w:rPr>
        <w:t>string</w:t>
      </w:r>
      <w:r w:rsidRPr="00FD34DB">
        <w:rPr>
          <w:rFonts w:ascii="Times New Roman" w:eastAsia="宋体" w:hAnsi="Times New Roman" w:cs="Times New Roman"/>
          <w:sz w:val="24"/>
          <w:szCs w:val="24"/>
        </w:rPr>
        <w:t>数据类型转成</w:t>
      </w:r>
      <w:r w:rsidRPr="00FD34DB">
        <w:rPr>
          <w:rFonts w:ascii="Times New Roman" w:eastAsia="宋体" w:hAnsi="Times New Roman" w:cs="Times New Roman"/>
          <w:sz w:val="24"/>
          <w:szCs w:val="24"/>
        </w:rPr>
        <w:t>double</w:t>
      </w:r>
      <w:r w:rsidRPr="00FD34DB">
        <w:rPr>
          <w:rFonts w:ascii="Times New Roman" w:eastAsia="宋体" w:hAnsi="Times New Roman" w:cs="Times New Roman"/>
          <w:sz w:val="24"/>
          <w:szCs w:val="24"/>
        </w:rPr>
        <w:t>类型。</w:t>
      </w:r>
      <w:r w:rsidRPr="00FD34DB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465F3AA" w14:textId="1B865E35" w:rsidR="00FD34DB" w:rsidRPr="00FD34DB" w:rsidRDefault="001C46D2" w:rsidP="00FD34DB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调取函数返回值是</w:t>
      </w:r>
      <w:r>
        <w:rPr>
          <w:rFonts w:ascii="Times New Roman" w:eastAsia="宋体" w:hAnsi="Times New Roman" w:cs="Times New Roman" w:hint="eastAsia"/>
          <w:sz w:val="24"/>
          <w:szCs w:val="24"/>
        </w:rPr>
        <w:t>double</w:t>
      </w:r>
      <w:r>
        <w:rPr>
          <w:rFonts w:ascii="Times New Roman" w:eastAsia="宋体" w:hAnsi="Times New Roman" w:cs="Times New Roman" w:hint="eastAsia"/>
          <w:sz w:val="24"/>
          <w:szCs w:val="24"/>
        </w:rPr>
        <w:t>类型，若输出的窗口对应输出类型为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，则需要进行数据转换。</w:t>
      </w:r>
    </w:p>
    <w:p w14:paraId="5B6D487A" w14:textId="77777777" w:rsidR="007844DD" w:rsidRPr="00835CA0" w:rsidRDefault="007844DD" w:rsidP="007844DD">
      <w:pPr>
        <w:rPr>
          <w:rFonts w:ascii="Times New Roman" w:eastAsia="宋体" w:hAnsi="Times New Roman" w:cs="Times New Roman"/>
        </w:rPr>
      </w:pPr>
    </w:p>
    <w:p w14:paraId="37F4F943" w14:textId="77777777" w:rsidR="0069363D" w:rsidRPr="00835CA0" w:rsidRDefault="0069363D" w:rsidP="0069363D">
      <w:pPr>
        <w:pStyle w:val="a3"/>
        <w:ind w:left="1200" w:firstLineChars="0" w:firstLine="0"/>
        <w:rPr>
          <w:rFonts w:ascii="Times New Roman" w:eastAsia="宋体" w:hAnsi="Times New Roman" w:cs="Times New Roman"/>
          <w:sz w:val="24"/>
        </w:rPr>
      </w:pPr>
    </w:p>
    <w:p w14:paraId="6721A53C" w14:textId="4986AB16" w:rsidR="00393F9E" w:rsidRPr="00835CA0" w:rsidRDefault="00C83A2F" w:rsidP="004E1AA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4"/>
        </w:rPr>
      </w:pPr>
      <w:bookmarkStart w:id="0" w:name="_Hlk99541548"/>
      <w:r w:rsidRPr="00835CA0">
        <w:rPr>
          <w:rFonts w:ascii="Times New Roman" w:eastAsia="宋体" w:hAnsi="Times New Roman" w:cs="Times New Roman"/>
          <w:sz w:val="24"/>
        </w:rPr>
        <w:t>函数</w:t>
      </w:r>
      <w:r w:rsidR="00424244">
        <w:rPr>
          <w:rFonts w:ascii="Times New Roman" w:eastAsia="宋体" w:hAnsi="Times New Roman" w:cs="Times New Roman" w:hint="eastAsia"/>
          <w:sz w:val="24"/>
        </w:rPr>
        <w:t>计算部分</w:t>
      </w:r>
    </w:p>
    <w:bookmarkEnd w:id="0"/>
    <w:p w14:paraId="74ACDFB2" w14:textId="12BF3CA2" w:rsidR="001C46D2" w:rsidRPr="001C46D2" w:rsidRDefault="001C46D2" w:rsidP="001C46D2">
      <w:pPr>
        <w:ind w:left="60" w:firstLineChars="300" w:firstLine="7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Pr="001C46D2">
        <w:rPr>
          <w:rFonts w:ascii="Times New Roman" w:eastAsia="宋体" w:hAnsi="Times New Roman" w:cs="Times New Roman" w:hint="eastAsia"/>
          <w:sz w:val="24"/>
        </w:rPr>
        <w:t>函数</w:t>
      </w:r>
      <w:r w:rsidR="00424244">
        <w:rPr>
          <w:rFonts w:ascii="Times New Roman" w:eastAsia="宋体" w:hAnsi="Times New Roman" w:cs="Times New Roman" w:hint="eastAsia"/>
          <w:sz w:val="24"/>
        </w:rPr>
        <w:t>算法</w:t>
      </w:r>
      <w:r w:rsidRPr="001C46D2">
        <w:rPr>
          <w:rFonts w:ascii="Times New Roman" w:eastAsia="宋体" w:hAnsi="Times New Roman" w:cs="Times New Roman" w:hint="eastAsia"/>
          <w:sz w:val="24"/>
        </w:rPr>
        <w:t>实现</w:t>
      </w:r>
    </w:p>
    <w:p w14:paraId="372AE864" w14:textId="3CB48707" w:rsidR="00BA5C62" w:rsidRPr="001C46D2" w:rsidRDefault="00C96E0C" w:rsidP="001C46D2">
      <w:pPr>
        <w:ind w:left="1320"/>
        <w:rPr>
          <w:rFonts w:ascii="Times New Roman" w:eastAsia="宋体" w:hAnsi="Times New Roman" w:cs="Times New Roman"/>
          <w:sz w:val="24"/>
        </w:rPr>
      </w:pPr>
      <w:r w:rsidRPr="001C46D2">
        <w:rPr>
          <w:rFonts w:ascii="Times New Roman" w:eastAsia="宋体" w:hAnsi="Times New Roman" w:cs="Times New Roman"/>
          <w:sz w:val="24"/>
        </w:rPr>
        <w:t>函数设计采用</w:t>
      </w:r>
      <w:bookmarkStart w:id="1" w:name="_Hlk99542496"/>
      <w:r w:rsidRPr="001C46D2">
        <w:rPr>
          <w:rFonts w:ascii="Times New Roman" w:eastAsia="宋体" w:hAnsi="Times New Roman" w:cs="Times New Roman"/>
          <w:sz w:val="24"/>
        </w:rPr>
        <w:t>泰勒级数展开</w:t>
      </w:r>
      <w:bookmarkEnd w:id="1"/>
      <w:r w:rsidRPr="001C46D2">
        <w:rPr>
          <w:rFonts w:ascii="Times New Roman" w:eastAsia="宋体" w:hAnsi="Times New Roman" w:cs="Times New Roman"/>
          <w:sz w:val="24"/>
        </w:rPr>
        <w:t>，对</w:t>
      </w:r>
      <w:r w:rsidR="00835CA0" w:rsidRPr="001C46D2">
        <w:rPr>
          <w:rFonts w:ascii="Times New Roman" w:eastAsia="宋体" w:hAnsi="Times New Roman" w:cs="Times New Roman"/>
          <w:sz w:val="24"/>
        </w:rPr>
        <w:t>sin</w:t>
      </w:r>
      <w:r w:rsidRPr="001C46D2">
        <w:rPr>
          <w:rFonts w:ascii="Times New Roman" w:eastAsia="宋体" w:hAnsi="Times New Roman" w:cs="Times New Roman"/>
          <w:sz w:val="24"/>
        </w:rPr>
        <w:t>、</w:t>
      </w:r>
      <w:r w:rsidRPr="001C46D2">
        <w:rPr>
          <w:rFonts w:ascii="Times New Roman" w:eastAsia="宋体" w:hAnsi="Times New Roman" w:cs="Times New Roman"/>
          <w:sz w:val="24"/>
        </w:rPr>
        <w:t>cos</w:t>
      </w:r>
      <w:r w:rsidRPr="001C46D2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1C46D2">
        <w:rPr>
          <w:rFonts w:ascii="Times New Roman" w:eastAsia="宋体" w:hAnsi="Times New Roman" w:cs="Times New Roman"/>
          <w:sz w:val="24"/>
        </w:rPr>
        <w:t>arcsin</w:t>
      </w:r>
      <w:proofErr w:type="spellEnd"/>
      <w:r w:rsidRPr="001C46D2">
        <w:rPr>
          <w:rFonts w:ascii="Times New Roman" w:eastAsia="宋体" w:hAnsi="Times New Roman" w:cs="Times New Roman"/>
          <w:sz w:val="24"/>
        </w:rPr>
        <w:t>、</w:t>
      </w:r>
      <w:r w:rsidRPr="001C46D2">
        <w:rPr>
          <w:rFonts w:ascii="Times New Roman" w:eastAsia="宋体" w:hAnsi="Times New Roman" w:cs="Times New Roman"/>
          <w:sz w:val="24"/>
        </w:rPr>
        <w:t>arctan</w:t>
      </w:r>
      <w:r w:rsidRPr="001C46D2">
        <w:rPr>
          <w:rFonts w:ascii="Times New Roman" w:eastAsia="宋体" w:hAnsi="Times New Roman" w:cs="Times New Roman"/>
          <w:sz w:val="24"/>
        </w:rPr>
        <w:t>计算逼近函数值。四个上层函数对应的泰勒级数展开式如下：</w:t>
      </w:r>
    </w:p>
    <w:p w14:paraId="1533F66C" w14:textId="10D03EE5" w:rsidR="00C96E0C" w:rsidRPr="00835CA0" w:rsidRDefault="00C96E0C" w:rsidP="00C96E0C">
      <w:pPr>
        <w:pStyle w:val="a3"/>
        <w:ind w:left="840" w:firstLine="480"/>
        <w:rPr>
          <w:rFonts w:ascii="Times New Roman" w:eastAsia="宋体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sin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=x-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3!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5!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7!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 xml:space="preserve">+… </m:t>
          </m:r>
        </m:oMath>
      </m:oMathPara>
    </w:p>
    <w:p w14:paraId="2009826D" w14:textId="140C95A1" w:rsidR="00C96E0C" w:rsidRPr="00835CA0" w:rsidRDefault="00C96E0C" w:rsidP="00C96E0C">
      <w:pPr>
        <w:pStyle w:val="a3"/>
        <w:ind w:left="840" w:firstLine="480"/>
        <w:rPr>
          <w:rFonts w:ascii="Times New Roman" w:eastAsia="宋体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cos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=1-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2!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4!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6!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>+…</m:t>
          </m:r>
        </m:oMath>
      </m:oMathPara>
    </w:p>
    <w:p w14:paraId="41D5006E" w14:textId="162F4652" w:rsidR="00C5038C" w:rsidRPr="00835CA0" w:rsidRDefault="00C5038C" w:rsidP="00C96E0C">
      <w:pPr>
        <w:pStyle w:val="a3"/>
        <w:ind w:left="840" w:firstLine="480"/>
        <w:rPr>
          <w:rFonts w:ascii="Times New Roman" w:eastAsia="宋体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arcsin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=x+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</w:rPr>
                <m:t>1×3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2×4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5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</w:rPr>
                <m:t>1×3×5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2×4×6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>×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7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>+…</m:t>
          </m:r>
        </m:oMath>
      </m:oMathPara>
    </w:p>
    <w:p w14:paraId="2EA97F0C" w14:textId="7A14AB31" w:rsidR="00C5038C" w:rsidRPr="00835CA0" w:rsidRDefault="00C5038C" w:rsidP="00C96E0C">
      <w:pPr>
        <w:pStyle w:val="a3"/>
        <w:ind w:left="840" w:firstLine="480"/>
        <w:rPr>
          <w:rFonts w:ascii="Times New Roman" w:eastAsia="宋体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arctan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</w:rPr>
            <m:t>=x-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5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7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>+…</m:t>
          </m:r>
        </m:oMath>
      </m:oMathPara>
    </w:p>
    <w:p w14:paraId="40C9444B" w14:textId="29710C01" w:rsidR="008F36DE" w:rsidRPr="00C66716" w:rsidRDefault="005478AA" w:rsidP="008F36DE">
      <w:pPr>
        <w:pStyle w:val="a3"/>
        <w:ind w:left="840" w:firstLine="480"/>
        <w:rPr>
          <w:rFonts w:ascii="Times New Roman" w:eastAsia="宋体" w:hAnsi="Times New Roman" w:cs="Times New Roman"/>
          <w:sz w:val="24"/>
        </w:rPr>
      </w:pPr>
      <w:r w:rsidRPr="00835CA0">
        <w:rPr>
          <w:rFonts w:ascii="Times New Roman" w:eastAsia="宋体" w:hAnsi="Times New Roman" w:cs="Times New Roman"/>
          <w:sz w:val="24"/>
        </w:rPr>
        <w:t>查阅相关资料</w:t>
      </w:r>
      <w:r w:rsidR="0006491D" w:rsidRPr="00835CA0">
        <w:rPr>
          <w:rFonts w:ascii="Times New Roman" w:eastAsia="宋体" w:hAnsi="Times New Roman" w:cs="Times New Roman"/>
          <w:sz w:val="24"/>
        </w:rPr>
        <w:t>，在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</w:rPr>
          <m:t>≤1</m:t>
        </m:r>
      </m:oMath>
      <w:r w:rsidR="0006491D" w:rsidRPr="00835CA0">
        <w:rPr>
          <w:rFonts w:ascii="Times New Roman" w:eastAsia="宋体" w:hAnsi="Times New Roman" w:cs="Times New Roman"/>
          <w:sz w:val="24"/>
        </w:rPr>
        <w:t>中</w:t>
      </w:r>
      <w:r w:rsidR="00835CA0" w:rsidRPr="00835CA0">
        <w:rPr>
          <w:rFonts w:ascii="Times New Roman" w:eastAsia="宋体" w:hAnsi="Times New Roman" w:cs="Times New Roman"/>
          <w:sz w:val="24"/>
        </w:rPr>
        <w:t>在泰勒级数展开中</w:t>
      </w:r>
      <w:proofErr w:type="spellStart"/>
      <w:r w:rsidR="00835CA0" w:rsidRPr="00835CA0">
        <w:rPr>
          <w:rFonts w:ascii="Times New Roman" w:eastAsia="宋体" w:hAnsi="Times New Roman" w:cs="Times New Roman"/>
          <w:sz w:val="24"/>
        </w:rPr>
        <w:t>arcsin</w:t>
      </w:r>
      <w:proofErr w:type="spellEnd"/>
      <w:r w:rsidR="00835CA0" w:rsidRPr="00835CA0">
        <w:rPr>
          <w:rFonts w:ascii="Times New Roman" w:eastAsia="宋体" w:hAnsi="Times New Roman" w:cs="Times New Roman"/>
          <w:sz w:val="24"/>
        </w:rPr>
        <w:t>与</w:t>
      </w:r>
      <w:r w:rsidR="00835CA0" w:rsidRPr="00835CA0">
        <w:rPr>
          <w:rFonts w:ascii="Times New Roman" w:eastAsia="宋体" w:hAnsi="Times New Roman" w:cs="Times New Roman"/>
          <w:sz w:val="24"/>
        </w:rPr>
        <w:t>arctan</w:t>
      </w:r>
      <w:r w:rsidR="00835CA0" w:rsidRPr="00835CA0">
        <w:rPr>
          <w:rFonts w:ascii="Times New Roman" w:eastAsia="宋体" w:hAnsi="Times New Roman" w:cs="Times New Roman"/>
          <w:sz w:val="24"/>
        </w:rPr>
        <w:t>函数在</w:t>
      </w:r>
      <m:oMath>
        <m:r>
          <w:rPr>
            <w:rFonts w:ascii="Cambria Math" w:eastAsia="宋体" w:hAnsi="Cambria Math" w:cs="Times New Roman" w:hint="eastAsia"/>
            <w:sz w:val="24"/>
          </w:rPr>
          <m:t>x</m:t>
        </m:r>
        <m:r>
          <w:rPr>
            <w:rFonts w:ascii="Cambria Math" w:eastAsia="宋体" w:hAnsi="Cambria Math" w:cs="Times New Roman"/>
            <w:sz w:val="24"/>
          </w:rPr>
          <m:t>→1</m:t>
        </m:r>
      </m:oMath>
      <w:r w:rsidR="00083DEF">
        <w:rPr>
          <w:rFonts w:ascii="Times New Roman" w:eastAsia="宋体" w:hAnsi="Times New Roman" w:cs="Times New Roman" w:hint="eastAsia"/>
          <w:sz w:val="24"/>
        </w:rPr>
        <w:t>收敛性不好，可以选择采用</w:t>
      </w:r>
      <w:r w:rsidR="00C66716">
        <w:rPr>
          <w:rFonts w:ascii="Times New Roman" w:eastAsia="宋体" w:hAnsi="Times New Roman" w:cs="Times New Roman" w:hint="eastAsia"/>
          <w:sz w:val="24"/>
        </w:rPr>
        <w:t>近似公式计算，近似公式如下：</w:t>
      </w:r>
      <w:r w:rsidR="00C66716">
        <w:rPr>
          <w:rFonts w:ascii="Times New Roman" w:eastAsia="宋体" w:hAnsi="Times New Roman" w:cs="Times New Roman"/>
          <w:sz w:val="24"/>
        </w:rPr>
        <w:br/>
      </w:r>
      <m:oMathPara>
        <m:oMath>
          <m:r>
            <w:rPr>
              <w:rFonts w:ascii="Cambria Math" w:eastAsia="宋体" w:hAnsi="Cambria Math" w:cs="Times New Roman" w:hint="eastAsia"/>
              <w:sz w:val="24"/>
            </w:rPr>
            <m:t>a</m:t>
          </m:r>
          <m:r>
            <w:rPr>
              <w:rFonts w:ascii="Cambria Math" w:eastAsia="宋体" w:hAnsi="Cambria Math" w:cs="Times New Roman"/>
              <w:sz w:val="24"/>
            </w:rPr>
            <m:t>=1.507288,b=-0.2121144,c=0.0742610,d=-0.0187293</m:t>
          </m:r>
        </m:oMath>
      </m:oMathPara>
    </w:p>
    <w:p w14:paraId="70E64845" w14:textId="7CA02297" w:rsidR="00C66716" w:rsidRPr="00CF1147" w:rsidRDefault="00904A90" w:rsidP="008F36DE">
      <w:pPr>
        <w:pStyle w:val="a3"/>
        <w:ind w:left="840" w:firstLine="480"/>
        <w:rPr>
          <w:rFonts w:ascii="Times New Roman" w:eastAsia="宋体" w:hAnsi="Times New Roman" w:cs="Times New Roman"/>
          <w:sz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</w:rPr>
                <m:t>PI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>-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sz w:val="24"/>
                </w:rPr>
                <m:t>1-x</m:t>
              </m:r>
            </m:e>
          </m:rad>
          <m:r>
            <w:rPr>
              <w:rFonts w:ascii="Cambria Math" w:eastAsia="宋体" w:hAnsi="Cambria Math" w:cs="Times New Roman"/>
              <w:sz w:val="24"/>
            </w:rPr>
            <m:t>×(a+bx+c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</w:rPr>
            <m:t>+d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</w:rPr>
                <m:t>3</m:t>
              </m:r>
            </m:sup>
          </m:sSup>
          <m:r>
            <w:rPr>
              <w:rFonts w:ascii="Cambria Math" w:eastAsia="宋体" w:hAnsi="Cambria Math" w:cs="Times New Roman"/>
              <w:sz w:val="24"/>
            </w:rPr>
            <m:t>)</m:t>
          </m:r>
        </m:oMath>
      </m:oMathPara>
    </w:p>
    <w:p w14:paraId="265BF750" w14:textId="6E992974" w:rsidR="00CF1147" w:rsidRPr="00CF1147" w:rsidRDefault="00904A90" w:rsidP="008F36DE">
      <w:pPr>
        <w:pStyle w:val="a3"/>
        <w:ind w:left="840" w:firstLine="480"/>
        <w:rPr>
          <w:rFonts w:ascii="Times New Roman" w:eastAsia="宋体" w:hAnsi="Times New Roman" w:cs="Times New Roman"/>
          <w:sz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x</m:t>
                  </m:r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</w:rPr>
                <m:t>PI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</w:rPr>
                <m:t>4</m:t>
              </m:r>
            </m:den>
          </m:f>
          <m:r>
            <w:rPr>
              <w:rFonts w:ascii="Cambria Math" w:eastAsia="宋体" w:hAnsi="Cambria Math" w:cs="Times New Roman"/>
              <w:sz w:val="24"/>
            </w:rPr>
            <m:t>x-x(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4"/>
            </w:rPr>
            <m:t>-1)(0.2447+0.0663|x|)</m:t>
          </m:r>
        </m:oMath>
      </m:oMathPara>
    </w:p>
    <w:p w14:paraId="6E45A617" w14:textId="55DE22C8" w:rsidR="00CF1147" w:rsidRPr="00CF1147" w:rsidRDefault="00CF1147" w:rsidP="008F36DE">
      <w:pPr>
        <w:pStyle w:val="a3"/>
        <w:ind w:left="840" w:firstLine="480"/>
        <w:rPr>
          <w:rFonts w:ascii="Times New Roman" w:eastAsia="宋体" w:hAnsi="Times New Roman" w:cs="Times New Roman"/>
          <w:i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当</w:t>
      </w:r>
      <m:oMath>
        <m:r>
          <w:rPr>
            <w:rFonts w:ascii="Cambria Math" w:eastAsia="宋体" w:hAnsi="Cambria Math" w:cs="Times New Roman" w:hint="eastAsia"/>
            <w:sz w:val="24"/>
          </w:rPr>
          <m:t>arctanx</m:t>
        </m:r>
      </m:oMath>
      <w:r>
        <w:rPr>
          <w:rFonts w:ascii="Times New Roman" w:eastAsia="宋体" w:hAnsi="Times New Roman" w:cs="Times New Roman" w:hint="eastAsia"/>
          <w:sz w:val="24"/>
        </w:rPr>
        <w:t>中</w:t>
      </w:r>
      <m:oMath>
        <m:r>
          <w:rPr>
            <w:rFonts w:ascii="Cambria Math" w:eastAsia="宋体" w:hAnsi="Cambria Math" w:cs="Times New Roman" w:hint="eastAsia"/>
            <w:sz w:val="24"/>
          </w:rPr>
          <m:t>x</m:t>
        </m:r>
        <m:r>
          <w:rPr>
            <w:rFonts w:ascii="Cambria Math" w:eastAsia="宋体" w:hAnsi="Cambria Math" w:cs="Times New Roman"/>
            <w:sz w:val="24"/>
          </w:rPr>
          <m:t>&gt;1</m:t>
        </m:r>
      </m:oMath>
      <w:r>
        <w:rPr>
          <w:rFonts w:ascii="Times New Roman" w:eastAsia="宋体" w:hAnsi="Times New Roman" w:cs="Times New Roman" w:hint="eastAsia"/>
          <w:sz w:val="24"/>
        </w:rPr>
        <w:t>可以采用</w:t>
      </w:r>
      <m:oMath>
        <m:func>
          <m:funcPr>
            <m:ctrlPr>
              <w:rPr>
                <w:rFonts w:ascii="Cambria Math" w:eastAsia="宋体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arctan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PI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</w:rPr>
          <m:t>-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arctan⁡</m:t>
        </m:r>
        <m:r>
          <w:rPr>
            <w:rFonts w:ascii="Cambria Math" w:eastAsia="宋体" w:hAnsi="Cambria Math" w:cs="Times New Roman"/>
            <w:sz w:val="24"/>
          </w:rPr>
          <m:t>(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</w:rPr>
              <m:t>x</m:t>
            </m:r>
          </m:den>
        </m:f>
        <m:r>
          <w:rPr>
            <w:rFonts w:ascii="Cambria Math" w:eastAsia="宋体" w:hAnsi="Cambria Math" w:cs="Times New Roman"/>
            <w:sz w:val="24"/>
          </w:rPr>
          <m:t>)</m:t>
        </m:r>
      </m:oMath>
      <w:r w:rsidR="00A745FD">
        <w:rPr>
          <w:rFonts w:ascii="Times New Roman" w:eastAsia="宋体" w:hAnsi="Times New Roman" w:cs="Times New Roman" w:hint="eastAsia"/>
          <w:sz w:val="24"/>
        </w:rPr>
        <w:t>，当</w:t>
      </w:r>
      <m:oMath>
        <m:r>
          <w:rPr>
            <w:rFonts w:ascii="Cambria Math" w:eastAsia="宋体" w:hAnsi="Cambria Math" w:cs="Times New Roman" w:hint="eastAsia"/>
            <w:sz w:val="24"/>
          </w:rPr>
          <m:t>arctanx</m:t>
        </m:r>
      </m:oMath>
      <w:r w:rsidR="00A745FD">
        <w:rPr>
          <w:rFonts w:ascii="Times New Roman" w:eastAsia="宋体" w:hAnsi="Times New Roman" w:cs="Times New Roman" w:hint="eastAsia"/>
          <w:sz w:val="24"/>
        </w:rPr>
        <w:t>中</w:t>
      </w:r>
      <m:oMath>
        <m:r>
          <w:rPr>
            <w:rFonts w:ascii="Cambria Math" w:eastAsia="宋体" w:hAnsi="Cambria Math" w:cs="Times New Roman" w:hint="eastAsia"/>
            <w:sz w:val="24"/>
          </w:rPr>
          <m:t>x</m:t>
        </m:r>
        <m:r>
          <w:rPr>
            <w:rFonts w:ascii="Cambria Math" w:eastAsia="宋体" w:hAnsi="Cambria Math" w:cs="Times New Roman"/>
            <w:sz w:val="24"/>
          </w:rPr>
          <m:t>&lt;0</m:t>
        </m:r>
      </m:oMath>
      <w:r w:rsidR="00A745FD">
        <w:rPr>
          <w:rFonts w:ascii="Times New Roman" w:eastAsia="宋体" w:hAnsi="Times New Roman" w:cs="Times New Roman" w:hint="eastAsia"/>
          <w:sz w:val="24"/>
        </w:rPr>
        <w:t>可以采用</w:t>
      </w:r>
      <m:oMath>
        <m:func>
          <m:funcPr>
            <m:ctrlPr>
              <w:rPr>
                <w:rFonts w:ascii="Cambria Math" w:eastAsia="宋体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arctan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x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</w:rPr>
          <m:t>=-</m:t>
        </m:r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arctan⁡</m:t>
        </m:r>
        <m:r>
          <w:rPr>
            <w:rFonts w:ascii="Cambria Math" w:eastAsia="宋体" w:hAnsi="Cambria Math" w:cs="Times New Roman"/>
            <w:sz w:val="24"/>
          </w:rPr>
          <m:t>(x)</m:t>
        </m:r>
      </m:oMath>
      <w:r w:rsidR="00A745FD">
        <w:rPr>
          <w:rFonts w:ascii="Times New Roman" w:eastAsia="宋体" w:hAnsi="Times New Roman" w:cs="Times New Roman" w:hint="eastAsia"/>
          <w:sz w:val="24"/>
        </w:rPr>
        <w:t>，当</w:t>
      </w:r>
      <m:oMath>
        <m:r>
          <w:rPr>
            <w:rFonts w:ascii="Cambria Math" w:eastAsia="宋体" w:hAnsi="Cambria Math" w:cs="Times New Roman" w:hint="eastAsia"/>
            <w:sz w:val="24"/>
          </w:rPr>
          <m:t>arctanx</m:t>
        </m:r>
      </m:oMath>
      <w:r w:rsidR="00A745FD">
        <w:rPr>
          <w:rFonts w:ascii="Times New Roman" w:eastAsia="宋体" w:hAnsi="Times New Roman" w:cs="Times New Roman" w:hint="eastAsia"/>
          <w:sz w:val="24"/>
        </w:rPr>
        <w:t>中</w:t>
      </w:r>
      <m:oMath>
        <m:r>
          <w:rPr>
            <w:rFonts w:ascii="Cambria Math" w:eastAsia="宋体" w:hAnsi="Cambria Math" w:cs="Times New Roman" w:hint="eastAsia"/>
            <w:sz w:val="24"/>
          </w:rPr>
          <m:t>x</m:t>
        </m:r>
        <m:r>
          <w:rPr>
            <w:rFonts w:ascii="Cambria Math" w:eastAsia="宋体" w:hAnsi="Cambria Math" w:cs="Times New Roman"/>
            <w:sz w:val="24"/>
          </w:rPr>
          <m:t>=0</m:t>
        </m:r>
      </m:oMath>
      <w:r w:rsidR="00A745FD">
        <w:rPr>
          <w:rFonts w:ascii="Times New Roman" w:eastAsia="宋体" w:hAnsi="Times New Roman" w:cs="Times New Roman" w:hint="eastAsia"/>
          <w:sz w:val="24"/>
        </w:rPr>
        <w:t>可以采用</w:t>
      </w:r>
      <m:oMath>
        <m:func>
          <m:funcPr>
            <m:ctrlPr>
              <w:rPr>
                <w:rFonts w:ascii="Cambria Math" w:eastAsia="宋体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arctan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0</m:t>
                </m:r>
              </m:e>
            </m:d>
          </m:e>
        </m:func>
        <m:r>
          <w:rPr>
            <w:rFonts w:ascii="Cambria Math" w:eastAsia="宋体" w:hAnsi="Cambria Math" w:cs="Times New Roman"/>
            <w:sz w:val="24"/>
          </w:rPr>
          <m:t>=0.0</m:t>
        </m:r>
      </m:oMath>
      <w:r w:rsidR="00A745FD">
        <w:rPr>
          <w:rFonts w:ascii="Times New Roman" w:eastAsia="宋体" w:hAnsi="Times New Roman" w:cs="Times New Roman" w:hint="eastAsia"/>
          <w:sz w:val="24"/>
        </w:rPr>
        <w:t>来实现</w:t>
      </w:r>
      <w:r w:rsidR="00CF3AC2">
        <w:rPr>
          <w:rFonts w:ascii="Times New Roman" w:eastAsia="宋体" w:hAnsi="Times New Roman" w:cs="Times New Roman" w:hint="eastAsia"/>
          <w:sz w:val="24"/>
        </w:rPr>
        <w:t>，其中最大近似误差</w:t>
      </w:r>
      <w:r w:rsidR="00CF3AC2">
        <w:rPr>
          <w:rFonts w:ascii="Times New Roman" w:eastAsia="宋体" w:hAnsi="Times New Roman" w:cs="Times New Roman" w:hint="eastAsia"/>
          <w:sz w:val="24"/>
        </w:rPr>
        <w:t>0</w:t>
      </w:r>
      <w:r w:rsidR="00CF3AC2">
        <w:rPr>
          <w:rFonts w:ascii="Times New Roman" w:eastAsia="宋体" w:hAnsi="Times New Roman" w:cs="Times New Roman"/>
          <w:sz w:val="24"/>
        </w:rPr>
        <w:t>.0015</w:t>
      </w:r>
      <w:r w:rsidR="00CF3AC2">
        <w:rPr>
          <w:rFonts w:ascii="Times New Roman" w:eastAsia="宋体" w:hAnsi="Times New Roman" w:cs="Times New Roman" w:hint="eastAsia"/>
          <w:sz w:val="24"/>
        </w:rPr>
        <w:t>rad</w:t>
      </w:r>
      <w:r w:rsidR="00A745FD">
        <w:rPr>
          <w:rFonts w:ascii="Times New Roman" w:eastAsia="宋体" w:hAnsi="Times New Roman" w:cs="Times New Roman" w:hint="eastAsia"/>
          <w:sz w:val="24"/>
        </w:rPr>
        <w:t>。</w:t>
      </w:r>
    </w:p>
    <w:p w14:paraId="4DE9C405" w14:textId="3714C67E" w:rsidR="0010395D" w:rsidRPr="001C46D2" w:rsidRDefault="00734E2D" w:rsidP="001C46D2">
      <w:pPr>
        <w:pStyle w:val="a3"/>
        <w:ind w:left="840" w:firstLine="480"/>
        <w:rPr>
          <w:rFonts w:ascii="Times New Roman" w:eastAsia="宋体" w:hAnsi="Times New Roman" w:cs="Times New Roman"/>
          <w:sz w:val="24"/>
        </w:rPr>
      </w:pPr>
      <w:r w:rsidRPr="00835CA0">
        <w:rPr>
          <w:rFonts w:ascii="Times New Roman" w:eastAsia="宋体" w:hAnsi="Times New Roman" w:cs="Times New Roman"/>
          <w:sz w:val="24"/>
        </w:rPr>
        <w:lastRenderedPageBreak/>
        <w:t>判断函数输入值的取值范围</w:t>
      </w:r>
      <w:r w:rsidR="00094F5F" w:rsidRPr="00835CA0">
        <w:rPr>
          <w:rFonts w:ascii="Times New Roman" w:eastAsia="宋体" w:hAnsi="Times New Roman" w:cs="Times New Roman"/>
          <w:sz w:val="24"/>
        </w:rPr>
        <w:t>是否合理后</w:t>
      </w:r>
      <w:r w:rsidRPr="00835CA0">
        <w:rPr>
          <w:rFonts w:ascii="Times New Roman" w:eastAsia="宋体" w:hAnsi="Times New Roman" w:cs="Times New Roman"/>
          <w:sz w:val="24"/>
        </w:rPr>
        <w:t>，指定</w:t>
      </w:r>
      <w:r w:rsidR="00094F5F" w:rsidRPr="00835CA0">
        <w:rPr>
          <w:rFonts w:ascii="Times New Roman" w:eastAsia="宋体" w:hAnsi="Times New Roman" w:cs="Times New Roman"/>
          <w:sz w:val="24"/>
        </w:rPr>
        <w:t>泰勒展开式的逼近精度后利用函数的泰勒级数展开逼近函数</w:t>
      </w:r>
      <w:proofErr w:type="gramStart"/>
      <w:r w:rsidR="00094F5F" w:rsidRPr="00835CA0">
        <w:rPr>
          <w:rFonts w:ascii="Times New Roman" w:eastAsia="宋体" w:hAnsi="Times New Roman" w:cs="Times New Roman"/>
          <w:sz w:val="24"/>
        </w:rPr>
        <w:t>值</w:t>
      </w:r>
      <w:r w:rsidR="00A745FD">
        <w:rPr>
          <w:rFonts w:ascii="Times New Roman" w:eastAsia="宋体" w:hAnsi="Times New Roman" w:cs="Times New Roman" w:hint="eastAsia"/>
          <w:sz w:val="24"/>
        </w:rPr>
        <w:t>或者</w:t>
      </w:r>
      <w:proofErr w:type="gramEnd"/>
      <w:r w:rsidR="00A745FD">
        <w:rPr>
          <w:rFonts w:ascii="Times New Roman" w:eastAsia="宋体" w:hAnsi="Times New Roman" w:cs="Times New Roman" w:hint="eastAsia"/>
          <w:sz w:val="24"/>
        </w:rPr>
        <w:t>采用近似公式来计算</w:t>
      </w:r>
      <w:r w:rsidR="00094F5F" w:rsidRPr="00835CA0">
        <w:rPr>
          <w:rFonts w:ascii="Times New Roman" w:eastAsia="宋体" w:hAnsi="Times New Roman" w:cs="Times New Roman"/>
          <w:sz w:val="24"/>
        </w:rPr>
        <w:t>，最终对函数</w:t>
      </w:r>
      <w:r w:rsidR="004E1AA0" w:rsidRPr="00835CA0">
        <w:rPr>
          <w:rFonts w:ascii="Times New Roman" w:eastAsia="宋体" w:hAnsi="Times New Roman" w:cs="Times New Roman"/>
          <w:sz w:val="24"/>
        </w:rPr>
        <w:t>计算</w:t>
      </w:r>
      <w:r w:rsidR="00094F5F" w:rsidRPr="00835CA0">
        <w:rPr>
          <w:rFonts w:ascii="Times New Roman" w:eastAsia="宋体" w:hAnsi="Times New Roman" w:cs="Times New Roman"/>
          <w:sz w:val="24"/>
        </w:rPr>
        <w:t>值</w:t>
      </w:r>
      <w:proofErr w:type="gramStart"/>
      <w:r w:rsidR="004E1AA0" w:rsidRPr="00835CA0">
        <w:rPr>
          <w:rFonts w:ascii="Times New Roman" w:eastAsia="宋体" w:hAnsi="Times New Roman" w:cs="Times New Roman"/>
          <w:sz w:val="24"/>
        </w:rPr>
        <w:t>取根据</w:t>
      </w:r>
      <w:proofErr w:type="gramEnd"/>
      <w:r w:rsidR="00B3105B">
        <w:rPr>
          <w:rFonts w:ascii="Times New Roman" w:eastAsia="宋体" w:hAnsi="Times New Roman" w:cs="Times New Roman" w:hint="eastAsia"/>
          <w:sz w:val="24"/>
        </w:rPr>
        <w:t>需要的</w:t>
      </w:r>
      <w:r w:rsidR="004E1AA0" w:rsidRPr="00835CA0">
        <w:rPr>
          <w:rFonts w:ascii="Times New Roman" w:eastAsia="宋体" w:hAnsi="Times New Roman" w:cs="Times New Roman"/>
          <w:sz w:val="24"/>
        </w:rPr>
        <w:t>精确度近似</w:t>
      </w:r>
      <w:r w:rsidR="00094F5F" w:rsidRPr="00835CA0">
        <w:rPr>
          <w:rFonts w:ascii="Times New Roman" w:eastAsia="宋体" w:hAnsi="Times New Roman" w:cs="Times New Roman"/>
          <w:sz w:val="24"/>
        </w:rPr>
        <w:t>得出最终输出结果，并将其</w:t>
      </w:r>
      <w:r w:rsidR="004E1AA0" w:rsidRPr="00835CA0">
        <w:rPr>
          <w:rFonts w:ascii="Times New Roman" w:eastAsia="宋体" w:hAnsi="Times New Roman" w:cs="Times New Roman"/>
          <w:sz w:val="24"/>
        </w:rPr>
        <w:t>输出</w:t>
      </w:r>
      <w:r w:rsidR="00094F5F" w:rsidRPr="00835CA0">
        <w:rPr>
          <w:rFonts w:ascii="Times New Roman" w:eastAsia="宋体" w:hAnsi="Times New Roman" w:cs="Times New Roman"/>
          <w:sz w:val="24"/>
        </w:rPr>
        <w:t>UI</w:t>
      </w:r>
      <w:r w:rsidR="00094F5F" w:rsidRPr="00835CA0">
        <w:rPr>
          <w:rFonts w:ascii="Times New Roman" w:eastAsia="宋体" w:hAnsi="Times New Roman" w:cs="Times New Roman"/>
          <w:sz w:val="24"/>
        </w:rPr>
        <w:t>界面。</w:t>
      </w:r>
    </w:p>
    <w:p w14:paraId="4256F157" w14:textId="206CCB9D" w:rsidR="00304955" w:rsidRPr="00835CA0" w:rsidRDefault="001C46D2" w:rsidP="00304955">
      <w:pPr>
        <w:ind w:left="8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）函数输入和返回值的</w:t>
      </w:r>
      <w:r w:rsidR="00424244">
        <w:rPr>
          <w:rFonts w:ascii="Times New Roman" w:eastAsia="宋体" w:hAnsi="Times New Roman" w:cs="Times New Roman" w:hint="eastAsia"/>
          <w:sz w:val="24"/>
        </w:rPr>
        <w:t>类型</w:t>
      </w:r>
      <w:r>
        <w:rPr>
          <w:rFonts w:ascii="Times New Roman" w:eastAsia="宋体" w:hAnsi="Times New Roman" w:cs="Times New Roman" w:hint="eastAsia"/>
          <w:sz w:val="24"/>
        </w:rPr>
        <w:t>描述</w:t>
      </w:r>
    </w:p>
    <w:p w14:paraId="23ADA21D" w14:textId="674417B6" w:rsidR="004E1AA0" w:rsidRPr="00835CA0" w:rsidRDefault="004E1AA0" w:rsidP="007844DD">
      <w:pPr>
        <w:ind w:left="840" w:firstLineChars="200" w:firstLine="480"/>
        <w:rPr>
          <w:rFonts w:ascii="Times New Roman" w:eastAsia="宋体" w:hAnsi="Times New Roman" w:cs="Times New Roman"/>
          <w:sz w:val="24"/>
        </w:rPr>
      </w:pPr>
      <w:r w:rsidRPr="00835CA0">
        <w:rPr>
          <w:rFonts w:ascii="Times New Roman" w:eastAsia="宋体" w:hAnsi="Times New Roman" w:cs="Times New Roman"/>
          <w:sz w:val="24"/>
        </w:rPr>
        <w:t>为了区别于调取</w:t>
      </w:r>
      <w:proofErr w:type="spellStart"/>
      <w:r w:rsidRPr="00835CA0">
        <w:rPr>
          <w:rFonts w:ascii="Times New Roman" w:eastAsia="宋体" w:hAnsi="Times New Roman" w:cs="Times New Roman"/>
          <w:sz w:val="24"/>
        </w:rPr>
        <w:t>math.h</w:t>
      </w:r>
      <w:proofErr w:type="spellEnd"/>
      <w:r w:rsidRPr="00835CA0">
        <w:rPr>
          <w:rFonts w:ascii="Times New Roman" w:eastAsia="宋体" w:hAnsi="Times New Roman" w:cs="Times New Roman"/>
          <w:sz w:val="24"/>
        </w:rPr>
        <w:t>的函数名，采用下列的命名格式，同时调取对应函数时传递参数类型采用的</w:t>
      </w:r>
      <w:r w:rsidRPr="00835CA0">
        <w:rPr>
          <w:rFonts w:ascii="Times New Roman" w:eastAsia="宋体" w:hAnsi="Times New Roman" w:cs="Times New Roman"/>
          <w:sz w:val="24"/>
        </w:rPr>
        <w:t>double</w:t>
      </w:r>
      <w:r w:rsidRPr="00835CA0">
        <w:rPr>
          <w:rFonts w:ascii="Times New Roman" w:eastAsia="宋体" w:hAnsi="Times New Roman" w:cs="Times New Roman"/>
          <w:sz w:val="24"/>
        </w:rPr>
        <w:t>类型的变量，返回计算值也为</w:t>
      </w:r>
      <w:r w:rsidRPr="00835CA0">
        <w:rPr>
          <w:rFonts w:ascii="Times New Roman" w:eastAsia="宋体" w:hAnsi="Times New Roman" w:cs="Times New Roman"/>
          <w:sz w:val="24"/>
        </w:rPr>
        <w:t>double</w:t>
      </w:r>
      <w:r w:rsidRPr="00835CA0">
        <w:rPr>
          <w:rFonts w:ascii="Times New Roman" w:eastAsia="宋体" w:hAnsi="Times New Roman" w:cs="Times New Roman"/>
          <w:sz w:val="24"/>
        </w:rPr>
        <w:t>类型</w:t>
      </w:r>
      <w:r w:rsidR="00FD34DB">
        <w:rPr>
          <w:rFonts w:ascii="Times New Roman" w:eastAsia="宋体" w:hAnsi="Times New Roman" w:cs="Times New Roman" w:hint="eastAsia"/>
          <w:sz w:val="24"/>
        </w:rPr>
        <w:t>。</w:t>
      </w:r>
      <w:r w:rsidR="007844DD" w:rsidRPr="00835CA0">
        <w:rPr>
          <w:rFonts w:ascii="Times New Roman" w:eastAsia="宋体" w:hAnsi="Times New Roman" w:cs="Times New Roman"/>
          <w:sz w:val="24"/>
        </w:rPr>
        <w:t>并且计算传递的参数为弧度值，如果输入的函数值为角度，应进行角度转弧度，在调取函数计算。</w:t>
      </w:r>
    </w:p>
    <w:p w14:paraId="7251E386" w14:textId="7BD7876B" w:rsidR="00304955" w:rsidRPr="00835CA0" w:rsidRDefault="001C46D2" w:rsidP="00304955">
      <w:pPr>
        <w:ind w:left="8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(a) </w:t>
      </w:r>
      <w:r>
        <w:rPr>
          <w:rFonts w:ascii="Times New Roman" w:eastAsia="宋体" w:hAnsi="Times New Roman" w:cs="Times New Roman" w:hint="eastAsia"/>
          <w:sz w:val="24"/>
        </w:rPr>
        <w:t>d</w:t>
      </w:r>
      <w:r>
        <w:rPr>
          <w:rFonts w:ascii="Times New Roman" w:eastAsia="宋体" w:hAnsi="Times New Roman" w:cs="Times New Roman"/>
          <w:sz w:val="24"/>
        </w:rPr>
        <w:t xml:space="preserve">ouble </w:t>
      </w:r>
      <w:proofErr w:type="spellStart"/>
      <w:proofErr w:type="gramStart"/>
      <w:r w:rsidR="004E1AA0" w:rsidRPr="00835CA0">
        <w:rPr>
          <w:rFonts w:ascii="Times New Roman" w:eastAsia="宋体" w:hAnsi="Times New Roman" w:cs="Times New Roman"/>
          <w:sz w:val="24"/>
        </w:rPr>
        <w:t>my</w:t>
      </w:r>
      <w:r w:rsidR="00304955" w:rsidRPr="00835CA0">
        <w:rPr>
          <w:rFonts w:ascii="Times New Roman" w:eastAsia="宋体" w:hAnsi="Times New Roman" w:cs="Times New Roman"/>
          <w:sz w:val="24"/>
        </w:rPr>
        <w:t>sin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(</w:t>
      </w:r>
      <w:proofErr w:type="gramEnd"/>
      <w:r>
        <w:rPr>
          <w:rFonts w:ascii="Times New Roman" w:eastAsia="宋体" w:hAnsi="Times New Roman" w:cs="Times New Roman"/>
          <w:sz w:val="24"/>
        </w:rPr>
        <w:t>double x)</w:t>
      </w:r>
    </w:p>
    <w:p w14:paraId="76E54DF4" w14:textId="1673056D" w:rsidR="00304955" w:rsidRPr="00835CA0" w:rsidRDefault="001C46D2" w:rsidP="00304955">
      <w:pPr>
        <w:ind w:left="8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(b) </w:t>
      </w:r>
      <w:r w:rsidRPr="001C46D2">
        <w:rPr>
          <w:rFonts w:ascii="Times New Roman" w:eastAsia="宋体" w:hAnsi="Times New Roman" w:cs="Times New Roman"/>
          <w:sz w:val="24"/>
        </w:rPr>
        <w:t xml:space="preserve">double </w:t>
      </w:r>
      <w:proofErr w:type="spellStart"/>
      <w:proofErr w:type="gramStart"/>
      <w:r w:rsidR="004E1AA0" w:rsidRPr="00835CA0">
        <w:rPr>
          <w:rFonts w:ascii="Times New Roman" w:eastAsia="宋体" w:hAnsi="Times New Roman" w:cs="Times New Roman"/>
          <w:sz w:val="24"/>
        </w:rPr>
        <w:t>my</w:t>
      </w:r>
      <w:r w:rsidR="00304955" w:rsidRPr="00835CA0">
        <w:rPr>
          <w:rFonts w:ascii="Times New Roman" w:eastAsia="宋体" w:hAnsi="Times New Roman" w:cs="Times New Roman"/>
          <w:sz w:val="24"/>
        </w:rPr>
        <w:t>cos</w:t>
      </w:r>
      <w:proofErr w:type="spellEnd"/>
      <w:r>
        <w:rPr>
          <w:rFonts w:ascii="Times New Roman" w:eastAsia="宋体" w:hAnsi="Times New Roman" w:cs="Times New Roman"/>
          <w:sz w:val="24"/>
        </w:rPr>
        <w:t>(</w:t>
      </w:r>
      <w:proofErr w:type="gramEnd"/>
      <w:r w:rsidRPr="001C46D2">
        <w:rPr>
          <w:rFonts w:ascii="Times New Roman" w:eastAsia="宋体" w:hAnsi="Times New Roman" w:cs="Times New Roman"/>
          <w:sz w:val="24"/>
        </w:rPr>
        <w:t>double x</w:t>
      </w:r>
      <w:r>
        <w:rPr>
          <w:rFonts w:ascii="Times New Roman" w:eastAsia="宋体" w:hAnsi="Times New Roman" w:cs="Times New Roman"/>
          <w:sz w:val="24"/>
        </w:rPr>
        <w:t>)</w:t>
      </w:r>
    </w:p>
    <w:p w14:paraId="744F9A70" w14:textId="55A3E0F7" w:rsidR="00304955" w:rsidRPr="00835CA0" w:rsidRDefault="001C46D2" w:rsidP="00304955">
      <w:pPr>
        <w:ind w:left="8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(c) </w:t>
      </w:r>
      <w:r w:rsidRPr="001C46D2">
        <w:rPr>
          <w:rFonts w:ascii="Times New Roman" w:eastAsia="宋体" w:hAnsi="Times New Roman" w:cs="Times New Roman"/>
          <w:sz w:val="24"/>
        </w:rPr>
        <w:t xml:space="preserve">double </w:t>
      </w:r>
      <w:proofErr w:type="spellStart"/>
      <w:proofErr w:type="gramStart"/>
      <w:r w:rsidR="004E1AA0" w:rsidRPr="00835CA0">
        <w:rPr>
          <w:rFonts w:ascii="Times New Roman" w:eastAsia="宋体" w:hAnsi="Times New Roman" w:cs="Times New Roman"/>
          <w:sz w:val="24"/>
        </w:rPr>
        <w:t>my</w:t>
      </w:r>
      <w:r w:rsidR="00304955" w:rsidRPr="00835CA0">
        <w:rPr>
          <w:rFonts w:ascii="Times New Roman" w:eastAsia="宋体" w:hAnsi="Times New Roman" w:cs="Times New Roman"/>
          <w:sz w:val="24"/>
        </w:rPr>
        <w:t>asin</w:t>
      </w:r>
      <w:proofErr w:type="spellEnd"/>
      <w:r>
        <w:rPr>
          <w:rFonts w:ascii="Times New Roman" w:eastAsia="宋体" w:hAnsi="Times New Roman" w:cs="Times New Roman"/>
          <w:sz w:val="24"/>
        </w:rPr>
        <w:t>(</w:t>
      </w:r>
      <w:proofErr w:type="gramEnd"/>
      <w:r w:rsidRPr="001C46D2">
        <w:rPr>
          <w:rFonts w:ascii="Times New Roman" w:eastAsia="宋体" w:hAnsi="Times New Roman" w:cs="Times New Roman"/>
          <w:sz w:val="24"/>
        </w:rPr>
        <w:t>double x</w:t>
      </w:r>
      <w:r>
        <w:rPr>
          <w:rFonts w:ascii="Times New Roman" w:eastAsia="宋体" w:hAnsi="Times New Roman" w:cs="Times New Roman"/>
          <w:sz w:val="24"/>
        </w:rPr>
        <w:t>)</w:t>
      </w:r>
    </w:p>
    <w:p w14:paraId="2E9A22D9" w14:textId="0AFA50AE" w:rsidR="00304955" w:rsidRPr="00835CA0" w:rsidRDefault="001C46D2" w:rsidP="0010395D">
      <w:pPr>
        <w:ind w:left="8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(d) </w:t>
      </w:r>
      <w:r w:rsidRPr="001C46D2">
        <w:rPr>
          <w:rFonts w:ascii="Times New Roman" w:eastAsia="宋体" w:hAnsi="Times New Roman" w:cs="Times New Roman"/>
          <w:sz w:val="24"/>
        </w:rPr>
        <w:t xml:space="preserve">double </w:t>
      </w:r>
      <w:proofErr w:type="spellStart"/>
      <w:proofErr w:type="gramStart"/>
      <w:r w:rsidR="004E1AA0" w:rsidRPr="00835CA0">
        <w:rPr>
          <w:rFonts w:ascii="Times New Roman" w:eastAsia="宋体" w:hAnsi="Times New Roman" w:cs="Times New Roman"/>
          <w:sz w:val="24"/>
        </w:rPr>
        <w:t>my</w:t>
      </w:r>
      <w:r w:rsidR="00304955" w:rsidRPr="00835CA0">
        <w:rPr>
          <w:rFonts w:ascii="Times New Roman" w:eastAsia="宋体" w:hAnsi="Times New Roman" w:cs="Times New Roman"/>
          <w:sz w:val="24"/>
        </w:rPr>
        <w:t>atan</w:t>
      </w:r>
      <w:proofErr w:type="spellEnd"/>
      <w:r>
        <w:rPr>
          <w:rFonts w:ascii="Times New Roman" w:eastAsia="宋体" w:hAnsi="Times New Roman" w:cs="Times New Roman"/>
          <w:sz w:val="24"/>
        </w:rPr>
        <w:t>(</w:t>
      </w:r>
      <w:proofErr w:type="gramEnd"/>
      <w:r w:rsidRPr="001C46D2">
        <w:rPr>
          <w:rFonts w:ascii="Times New Roman" w:eastAsia="宋体" w:hAnsi="Times New Roman" w:cs="Times New Roman"/>
          <w:sz w:val="24"/>
        </w:rPr>
        <w:t>double x</w:t>
      </w:r>
      <w:r>
        <w:rPr>
          <w:rFonts w:ascii="Times New Roman" w:eastAsia="宋体" w:hAnsi="Times New Roman" w:cs="Times New Roman"/>
          <w:sz w:val="24"/>
        </w:rPr>
        <w:t>)</w:t>
      </w:r>
    </w:p>
    <w:sectPr w:rsidR="00304955" w:rsidRPr="00835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DF294" w14:textId="77777777" w:rsidR="00904A90" w:rsidRDefault="00904A90" w:rsidP="004E1AA0">
      <w:r>
        <w:separator/>
      </w:r>
    </w:p>
  </w:endnote>
  <w:endnote w:type="continuationSeparator" w:id="0">
    <w:p w14:paraId="048DC587" w14:textId="77777777" w:rsidR="00904A90" w:rsidRDefault="00904A90" w:rsidP="004E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22105" w14:textId="77777777" w:rsidR="00904A90" w:rsidRDefault="00904A90" w:rsidP="004E1AA0">
      <w:r>
        <w:separator/>
      </w:r>
    </w:p>
  </w:footnote>
  <w:footnote w:type="continuationSeparator" w:id="0">
    <w:p w14:paraId="12D90EDE" w14:textId="77777777" w:rsidR="00904A90" w:rsidRDefault="00904A90" w:rsidP="004E1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7DDB"/>
    <w:multiLevelType w:val="hybridMultilevel"/>
    <w:tmpl w:val="E52AFD50"/>
    <w:lvl w:ilvl="0" w:tplc="5590E7E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DC47C32"/>
    <w:multiLevelType w:val="hybridMultilevel"/>
    <w:tmpl w:val="0E5C63B0"/>
    <w:lvl w:ilvl="0" w:tplc="CCAEA65E">
      <w:start w:val="1"/>
      <w:numFmt w:val="decimal"/>
      <w:lvlText w:val="%1、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EA64246"/>
    <w:multiLevelType w:val="hybridMultilevel"/>
    <w:tmpl w:val="B0121C96"/>
    <w:lvl w:ilvl="0" w:tplc="A3E87D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B50CAE"/>
    <w:multiLevelType w:val="hybridMultilevel"/>
    <w:tmpl w:val="DC1A6182"/>
    <w:lvl w:ilvl="0" w:tplc="30080128">
      <w:start w:val="1"/>
      <w:numFmt w:val="decimal"/>
      <w:lvlText w:val="%1）"/>
      <w:lvlJc w:val="left"/>
      <w:pPr>
        <w:ind w:left="120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5901EBA"/>
    <w:multiLevelType w:val="hybridMultilevel"/>
    <w:tmpl w:val="B914D23A"/>
    <w:lvl w:ilvl="0" w:tplc="0F34B62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063B93"/>
    <w:multiLevelType w:val="hybridMultilevel"/>
    <w:tmpl w:val="22A451C6"/>
    <w:lvl w:ilvl="0" w:tplc="0EDA251C">
      <w:start w:val="1"/>
      <w:numFmt w:val="decimal"/>
      <w:lvlText w:val="（%1）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6" w15:restartNumberingAfterBreak="0">
    <w:nsid w:val="7DE17B23"/>
    <w:multiLevelType w:val="hybridMultilevel"/>
    <w:tmpl w:val="67465A16"/>
    <w:lvl w:ilvl="0" w:tplc="9790FD3A">
      <w:start w:val="1"/>
      <w:numFmt w:val="decimal"/>
      <w:lvlText w:val="%1）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43"/>
    <w:rsid w:val="0006491D"/>
    <w:rsid w:val="00083DEF"/>
    <w:rsid w:val="00094F5F"/>
    <w:rsid w:val="000A1802"/>
    <w:rsid w:val="0010395D"/>
    <w:rsid w:val="001047A9"/>
    <w:rsid w:val="0010718D"/>
    <w:rsid w:val="001C46D2"/>
    <w:rsid w:val="00272B43"/>
    <w:rsid w:val="00304955"/>
    <w:rsid w:val="00393F9E"/>
    <w:rsid w:val="003D6704"/>
    <w:rsid w:val="00424244"/>
    <w:rsid w:val="004E1AA0"/>
    <w:rsid w:val="005478AA"/>
    <w:rsid w:val="00567ED3"/>
    <w:rsid w:val="005765B2"/>
    <w:rsid w:val="005B7B7B"/>
    <w:rsid w:val="005C3CFC"/>
    <w:rsid w:val="0069363D"/>
    <w:rsid w:val="00734E2D"/>
    <w:rsid w:val="007844DD"/>
    <w:rsid w:val="00835CA0"/>
    <w:rsid w:val="008E300E"/>
    <w:rsid w:val="008F36DE"/>
    <w:rsid w:val="00904A90"/>
    <w:rsid w:val="00A745FD"/>
    <w:rsid w:val="00B3105B"/>
    <w:rsid w:val="00BA5C62"/>
    <w:rsid w:val="00C5038C"/>
    <w:rsid w:val="00C66716"/>
    <w:rsid w:val="00C83A2F"/>
    <w:rsid w:val="00C96E0C"/>
    <w:rsid w:val="00CE7AF0"/>
    <w:rsid w:val="00CF1147"/>
    <w:rsid w:val="00CF3AC2"/>
    <w:rsid w:val="00DB74C0"/>
    <w:rsid w:val="00EB7F07"/>
    <w:rsid w:val="00FA78B3"/>
    <w:rsid w:val="00F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BC171"/>
  <w15:chartTrackingRefBased/>
  <w15:docId w15:val="{9AA745E4-8D67-4E89-8FCD-9EEC649D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7A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96E0C"/>
    <w:rPr>
      <w:color w:val="808080"/>
    </w:rPr>
  </w:style>
  <w:style w:type="paragraph" w:styleId="a5">
    <w:name w:val="header"/>
    <w:basedOn w:val="a"/>
    <w:link w:val="a6"/>
    <w:uiPriority w:val="99"/>
    <w:unhideWhenUsed/>
    <w:rsid w:val="004E1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1A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1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1A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ABEF8-835A-415F-8B05-48E6E2879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黄 新鑫</cp:lastModifiedBy>
  <cp:revision>17</cp:revision>
  <dcterms:created xsi:type="dcterms:W3CDTF">2021-06-24T01:30:00Z</dcterms:created>
  <dcterms:modified xsi:type="dcterms:W3CDTF">2022-03-30T08:41:00Z</dcterms:modified>
</cp:coreProperties>
</file>