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Email: School talent show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课后复习｜赞同活动想法 → 年龄选择并解释 → 评委意见 → 奖品建议。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审题：四条批注分别要求什么？</w:t>
      </w:r>
    </w:p>
    <w:p>
      <w:pPr>
        <w:keepNext w:val="0"/>
        <w:spacing w:after="120" w:before="0"/>
      </w:pPr>
      <w:r>
        <w:rPr>
          <w:b w:val="0"/>
        </w:rPr>
        <w:t>给英语老师 Mrs Hallam 回复一封约100词的邮件。用礼貌、清楚的语言回应所有批注。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824"/>
      </w:tblGrid>
      <w:tr>
        <w:trPr>
          <w:cantSplit/>
          <w:tblHeader/>
        </w:trPr>
        <w:tc>
          <w:tcPr>
            <w:tcW w:type="dxa" w:w="226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原题批注</w:t>
            </w:r>
          </w:p>
        </w:tc>
        <w:tc>
          <w:tcPr>
            <w:tcW w:type="dxa" w:w="782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必须回应的内容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Good idea!</w:t>
            </w:r>
          </w:p>
        </w:tc>
        <w:tc>
          <w:tcPr>
            <w:tcW w:type="dxa" w:w="782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表明你赞同举办学校才艺比赛。只感谢来信不能代替对活动想法的回应。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Explain which is better</w:t>
            </w:r>
          </w:p>
        </w:tc>
        <w:tc>
          <w:tcPr>
            <w:tcW w:type="dxa" w:w="782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在各年龄段学生都可参加和只让超过15岁的学生参加之间选一个，并解释理由。</w:t>
              <w:br/>
              <w:t>over 15＝超过15岁，不含刚好15岁。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Tell Mrs Hallam</w:t>
            </w:r>
          </w:p>
        </w:tc>
        <w:tc>
          <w:tcPr>
            <w:tcW w:type="dxa" w:w="782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说清是否同意一些家长担任评委。可以赞同，也可以礼貌提出其他人选。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Suggest ...</w:t>
            </w:r>
          </w:p>
        </w:tc>
        <w:tc>
          <w:tcPr>
            <w:tcW w:type="dxa" w:w="782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给获奖者建议合适奖品。可以补充奖品为什么有用或有意义。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内容构思：让选择和建议有具体支持</w:t>
      </w:r>
    </w:p>
    <w:p>
      <w:pPr>
        <w:keepNext w:val="0"/>
        <w:spacing w:after="100" w:before="0"/>
      </w:pPr>
      <w:r>
        <w:rPr>
          <w:b w:val="0"/>
        </w:rPr>
        <w:t>年龄问题必须说明理由。评委和奖品也可补充短理由；以下是候选思路，不是唯一答案。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118"/>
        <w:gridCol w:w="5499"/>
      </w:tblGrid>
      <w:tr>
        <w:trPr>
          <w:cantSplit/>
          <w:tblHeader/>
        </w:trPr>
        <w:tc>
          <w:tcPr>
            <w:tcW w:type="dxa" w:w="147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1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可以怎样展开</w:t>
            </w:r>
          </w:p>
        </w:tc>
        <w:tc>
          <w:tcPr>
            <w:tcW w:type="dxa" w:w="549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本题示例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年龄范围</w:t>
            </w:r>
          </w:p>
        </w:tc>
        <w:tc>
          <w:tcPr>
            <w:tcW w:type="dxa" w:w="311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二选一，联系参与机会或组织活动的便利。</w:t>
            </w:r>
          </w:p>
        </w:tc>
        <w:tc>
          <w:tcPr>
            <w:tcW w:type="dxa" w:w="549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All ages: everyone has a chance to show their skills.</w:t>
              <w:br/>
              <w:t>Over 15: fewer performers make the show easier to organise.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评委意见</w:t>
            </w:r>
          </w:p>
        </w:tc>
        <w:tc>
          <w:tcPr>
            <w:tcW w:type="dxa" w:w="311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清楚表态，再说明谁适合做评委。</w:t>
            </w:r>
          </w:p>
        </w:tc>
        <w:tc>
          <w:tcPr>
            <w:tcW w:type="dxa" w:w="549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Parents with experience in music could give advice.</w:t>
              <w:br/>
              <w:t>Teachers could judge if parents' own children are taking part.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奖品建议</w:t>
            </w:r>
          </w:p>
        </w:tc>
        <w:tc>
          <w:tcPr>
            <w:tcW w:type="dxa" w:w="311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选择合适奖品，解释用途或意义。</w:t>
            </w:r>
          </w:p>
        </w:tc>
        <w:tc>
          <w:tcPr>
            <w:tcW w:type="dxa" w:w="549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Book vouchers: choose books they like.</w:t>
              <w:br/>
              <w:t>Trophies: remember their success.</w:t>
              <w:br/>
              <w:t>Tickets: get ideas from other performers.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展开示例</w:t>
      </w:r>
    </w:p>
    <w:p>
      <w:pPr>
        <w:keepNext w:val="0"/>
        <w:spacing w:after="100" w:before="0"/>
      </w:pPr>
      <w:r>
        <w:rPr>
          <w:b w:val="0"/>
        </w:rPr>
        <w:t>I'd choose students of all ages because everyone should have a chance to show their skills. Younger students could learn from older ones.</w:t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复习提醒：只选一个年龄范围即可。评委意见没有固定立场，奖品也不要求列很多种；写清自己的选择及支持内容。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相关词汇与搭配：用于回复老师的这封邮件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498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中文与用法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 talent show / take part in a competition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才艺表演／参加比赛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sing / dance / play a musical instrument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唱歌／跳舞／演奏乐器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students of all ages / students over 15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各年龄段学生／超过15岁的学生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have a chance to show their skills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有机会展示他们的技能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judge the competition / be judges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为比赛评分／担任评委；judge 可作动词，judges 是复数名词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give useful advice / be fair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给有用的建议／公平；advice 是不可数名词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receive a prize / book vouchers / trophies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获得奖品／图书代金券／奖杯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agree that ... / I would prefer ...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我同意……／我更希望……；礼貌清楚地表达意见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Dear Mrs Hallam, / Best wishes,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给老师的合适称呼与收尾；实际邮件分别另起行，并签自己的名字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连接词及用法：支持年龄理由和奖品建议</w:t>
      </w:r>
    </w:p>
    <w:p>
      <w:pPr>
        <w:keepNext w:val="0"/>
        <w:spacing w:after="120" w:before="0"/>
      </w:pPr>
      <w:r>
        <w:rPr>
          <w:b w:val="0"/>
        </w:rPr>
        <w:t>本题主要用原因、举例、补充和结果。按实际意思选择，举例表达可互换。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3969"/>
        <w:gridCol w:w="5159"/>
      </w:tblGrid>
      <w:tr>
        <w:trPr>
          <w:cantSplit/>
          <w:tblHeader/>
        </w:trPr>
        <w:tc>
          <w:tcPr>
            <w:tcW w:type="dxa" w:w="96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96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连接词与用法</w:t>
            </w:r>
          </w:p>
        </w:tc>
        <w:tc>
          <w:tcPr>
            <w:tcW w:type="dxa" w:w="515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</w:t>
            </w:r>
          </w:p>
        </w:tc>
        <w:tc>
          <w:tcPr>
            <w:tcW w:type="dxa" w:w="396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because + 原因分句</w:t>
            </w:r>
          </w:p>
        </w:tc>
        <w:tc>
          <w:tcPr>
            <w:tcW w:type="dxa" w:w="515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All ages would be better because everyone could take part.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举例</w:t>
            </w:r>
          </w:p>
        </w:tc>
        <w:tc>
          <w:tcPr>
            <w:tcW w:type="dxa" w:w="396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/ For instance,</w:t>
              <w:br/>
              <w:t>后接具体例子或说明</w:t>
            </w:r>
          </w:p>
        </w:tc>
        <w:tc>
          <w:tcPr>
            <w:tcW w:type="dxa" w:w="515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musical parents could give useful advice.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补充</w:t>
            </w:r>
          </w:p>
        </w:tc>
        <w:tc>
          <w:tcPr>
            <w:tcW w:type="dxa" w:w="396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also 放在情态动词后、实义动词前</w:t>
            </w:r>
          </w:p>
        </w:tc>
        <w:tc>
          <w:tcPr>
            <w:tcW w:type="dxa" w:w="515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Trophies would also help winners remember their success.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结果</w:t>
            </w:r>
          </w:p>
        </w:tc>
        <w:tc>
          <w:tcPr>
            <w:tcW w:type="dxa" w:w="396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原因分句, so + 结果分句</w:t>
            </w:r>
          </w:p>
        </w:tc>
        <w:tc>
          <w:tcPr>
            <w:tcW w:type="dxa" w:w="515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Book vouchers let winners choose, so they can get books they like.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for example / for instance 在本题的举例处都可以使用；词语可以按需要重复。</w:t>
        <w:br/>
        <w:t>• because 引出原因，so 引出结果；同一因果关系不连用 because ... so ...。</w:t>
        <w:br/>
        <w:t>• 连接词不能代替内容：年龄选择后要有真正的理由，奖品建议要具体。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Email · School talent show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