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Email: Space Museum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课后复习｜同样期待参观 → 选择特别活动 → 提出宇航员问题 → 感谢晚餐邀请并回应。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审题：四条批注分别要求什么？</w:t>
      </w:r>
    </w:p>
    <w:p>
      <w:pPr>
        <w:keepNext w:val="0"/>
        <w:spacing w:after="120" w:before="0"/>
      </w:pPr>
      <w:r>
        <w:rPr>
          <w:b w:val="0"/>
        </w:rPr>
        <w:t>回复英语朋友 Bailey，按PET邮件常规写约100词，友好地回应所有批注。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原题批注</w:t>
            </w:r>
          </w:p>
        </w:tc>
        <w:tc>
          <w:tcPr>
            <w:tcW w:type="dxa" w:w="782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必须回应的内容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Me too!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说明自己也很高兴、很期待与 Bailey 和家人参观博物馆。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Bailey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在制作火箭模型和试穿太空服中说明自己的偏好。简短理由有助于展开。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My question: ...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提供一个给宇航员的具体问题，提前提交给博物馆，参观当天听回答。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 Bailey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感谢晚餐邀请，并清楚回应是否参加。没有固定必须接受或拒绝的要求。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内容构思：选择有理由，提问要具体</w:t>
      </w:r>
    </w:p>
    <w:p>
      <w:pPr>
        <w:keepNext w:val="0"/>
        <w:spacing w:after="100" w:before="0"/>
      </w:pPr>
      <w:r>
        <w:rPr>
          <w:b w:val="0"/>
        </w:rPr>
        <w:t>按自己的兴趣选择活动和问题。只写一个清楚的问题即可，不需要替宇航员回答。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18"/>
        <w:gridCol w:w="5499"/>
      </w:tblGrid>
      <w:tr>
        <w:trPr>
          <w:cantSplit/>
          <w:tblHeader/>
        </w:trPr>
        <w:tc>
          <w:tcPr>
            <w:tcW w:type="dxa" w:w="147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1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怎样展开</w:t>
            </w:r>
          </w:p>
        </w:tc>
        <w:tc>
          <w:tcPr>
            <w:tcW w:type="dxa" w:w="549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活动选择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偏好＋与动手制作或穿着体验有关的理由。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prefer to make a model rocket because I enjoy making things.</w:t>
              <w:br/>
              <w:t>I'd rather try on a space suit to see what it feels like.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宇航员问题</w:t>
            </w:r>
          </w:p>
        </w:tc>
        <w:tc>
          <w:tcPr>
            <w:tcW w:type="dxa" w:w="311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从生活、饮食或训练等主题，提出一个完整问句。</w:t>
            </w:r>
          </w:p>
        </w:tc>
        <w:tc>
          <w:tcPr>
            <w:tcW w:type="dxa" w:w="549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How do you sleep in space?</w:t>
              <w:br/>
              <w:t>What was the most difficult part of your training?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晚餐邀请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先感谢邀请，再接受或礼貌婉拒。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Thanks for inviting me to dinner. I'd love to join you.</w:t>
              <w:br/>
              <w:t>OR: Thanks for inviting me, but I'm sorry I can't stay.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复习提醒：参观展览和特别活动不是同一个内容点。宇航员问题要提前提交；感谢晚餐邀请也不能只用 Me too! 代替。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相关词汇与搭配：用于这次博物馆参观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see the exhibition / a special activity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参观展览／一项特别活动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make a model of a rocket / make a model rocket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制作火箭模型；不是发射真实火箭。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try on a space suit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试穿太空服；spacesuit 连写也可以。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an astronaut / training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宇航员／训练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send a question in advance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提前发送一个问题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on the day of our visit / next weekend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在参观当天／下周末；next weekend 前不加 in。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have dinner afterwards / join you for dinner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之后吃晚饭／与你们一起吃晚饭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look forward to visiting the museum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期待参观博物馆；to 后接 visiting。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prefer to make ... / I'd rather try ...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我更想制作……／我宁愿尝试……；prefer to + 原形，rather + 原形。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100" w:before="0"/>
      </w:pPr>
      <w:r>
        <w:rPr>
          <w:b w:val="0"/>
          <w:color w:val="30776D"/>
          <w:sz w:val="20"/>
        </w:rPr>
        <w:t>直接问句：How do you sleep in space? 注意 do 在 you 前并加问号。朋友邮件可用 Hi Bailey, 和 See you soon,，并另行署名。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连接词及用法：解释选择并补充具体内容</w:t>
      </w:r>
    </w:p>
    <w:p>
      <w:pPr>
        <w:keepNext w:val="0"/>
        <w:spacing w:after="120" w:before="0"/>
      </w:pPr>
      <w:r>
        <w:rPr>
          <w:b w:val="0"/>
        </w:rPr>
        <w:t>原因、结果、补充与举例按实际需要选择，不必全部使用。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15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choose the model rocket because I enjoy making things.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enjoy making things, so I'd choose the model rocket.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在情态动词后、实义动词前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could also help each other put the parts together.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从一般话题引出具体例子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want to know about life in space. For example, how do you sleep there?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在本题举例处都可以，前面应有相应的一般话题。</w:t>
        <w:br/>
        <w:t>• because 引出原因，so 引出结果；同一因果关系不连用 because ... so ...。</w:t>
        <w:br/>
        <w:t>• 连接词帮助组织内容；活动偏好、具体问题和晚餐回应仍须写清楚。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Email · Space Museum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