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Email: Geography presentation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课后复习｜感谢 → 选题并解释 → 提出建议 → 婉拒并另约。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审题：四条批注分别要求什么？</w:t>
      </w:r>
    </w:p>
    <w:p>
      <w:pPr>
        <w:keepNext w:val="0"/>
        <w:spacing w:after="120" w:before="0"/>
      </w:pPr>
      <w:r>
        <w:rPr>
          <w:b w:val="0"/>
        </w:rPr>
        <w:t>给英语朋友 Jo 回复一封约100词的邮件，讨论地理展示。用友好的语气回应所有批注。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8220"/>
      </w:tblGrid>
      <w:tr>
        <w:trPr>
          <w:cantSplit/>
          <w:tblHeader/>
        </w:trPr>
        <w:tc>
          <w:tcPr>
            <w:tcW w:type="dxa" w:w="1871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原题批注</w:t>
            </w:r>
          </w:p>
        </w:tc>
        <w:tc>
          <w:tcPr>
            <w:tcW w:type="dxa" w:w="8220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必须回应的内容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Thanks!</w:t>
            </w:r>
          </w:p>
        </w:tc>
        <w:tc>
          <w:tcPr>
            <w:tcW w:type="dxa" w:w="8220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感谢 Jo 对你地理能力的肯定。</w:t>
              <w:br/>
              <w:t>如：Thanks for saying that!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Explain</w:t>
            </w:r>
          </w:p>
        </w:tc>
        <w:tc>
          <w:tcPr>
            <w:tcW w:type="dxa" w:w="8220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在 rivers / deserts 中选一个主题，并解释为什么适合这次展示。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Tell Jo</w:t>
            </w:r>
          </w:p>
        </w:tc>
        <w:tc>
          <w:tcPr>
            <w:tcW w:type="dxa" w:w="8220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提出一个使展示更有趣的办法，并补充具体怎么做。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No, but ...</w:t>
            </w:r>
          </w:p>
        </w:tc>
        <w:tc>
          <w:tcPr>
            <w:tcW w:type="dxa" w:w="8220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婉拒周二晚放学后去 Jo 家的邀约，并提出另一具体时间。</w:t>
              <w:br/>
              <w:t>不能只写 No；可以简短说明不能赴约的原因。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内容构思：把选择、建议和新安排写具体</w:t>
      </w:r>
    </w:p>
    <w:p>
      <w:pPr>
        <w:keepNext w:val="0"/>
        <w:spacing w:after="100" w:before="0"/>
      </w:pPr>
      <w:r>
        <w:rPr>
          <w:b w:val="0"/>
        </w:rPr>
        <w:t>主题二选一即可。下面是可用思路，理由、办法和新的时间都可以按实际情况调整。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061"/>
        <w:gridCol w:w="5272"/>
      </w:tblGrid>
      <w:tr>
        <w:trPr>
          <w:cantSplit/>
          <w:tblHeader/>
        </w:trPr>
        <w:tc>
          <w:tcPr>
            <w:tcW w:type="dxa" w:w="1757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3061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怎样展开</w:t>
            </w:r>
          </w:p>
        </w:tc>
        <w:tc>
          <w:tcPr>
            <w:tcW w:type="dxa" w:w="5272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本题示例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选题＋理由</w:t>
            </w:r>
          </w:p>
        </w:tc>
        <w:tc>
          <w:tcPr>
            <w:tcW w:type="dxa" w:w="3061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说明为什么值得向同学介绍。</w:t>
            </w:r>
          </w:p>
        </w:tc>
        <w:tc>
          <w:tcPr>
            <w:tcW w:type="dxa" w:w="5272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Rivers: explain how people use river water.</w:t>
              <w:br/>
              <w:t>Deserts: explain how animals live in dry places.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建议＋具体做法</w:t>
            </w:r>
          </w:p>
        </w:tc>
        <w:tc>
          <w:tcPr>
            <w:tcW w:type="dxa" w:w="3061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选择一个办法，说明怎么实施。</w:t>
            </w:r>
          </w:p>
        </w:tc>
        <w:tc>
          <w:tcPr>
            <w:tcW w:type="dxa" w:w="5272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Use a map: show the route of a river.</w:t>
              <w:br/>
              <w:t>Add a quiz: ask the class to name a river or a desert animal.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婉拒＋替代安排</w:t>
            </w:r>
          </w:p>
        </w:tc>
        <w:tc>
          <w:tcPr>
            <w:tcW w:type="dxa" w:w="3061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明确不能周二赴约，再给出具体的新时间。</w:t>
            </w:r>
          </w:p>
        </w:tc>
        <w:tc>
          <w:tcPr>
            <w:tcW w:type="dxa" w:w="5272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can't come on Tuesday evening, but I'm free on Wednesday after school.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展开示例</w:t>
      </w:r>
    </w:p>
    <w:p>
      <w:pPr>
        <w:keepNext w:val="0"/>
        <w:spacing w:after="100" w:before="0"/>
      </w:pPr>
      <w:r>
        <w:rPr>
          <w:b w:val="0"/>
        </w:rPr>
        <w:t>We could show a map of the Nile and ask the class to name the sea it flows into. A short quiz would get everyone involved.</w:t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复习提醒：We could use photos 之后，继续说明照片展示什么、同学要做什么。新的时间也要说清哪天、什么时候。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相关词汇与搭配：直接用于这封邮件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Thanks for saying that!</w:t>
            </w:r>
          </w:p>
        </w:tc>
        <w:tc>
          <w:tcPr>
            <w:tcW w:type="dxa" w:w="4989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感谢对方这样夸奖你。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I'd choose ... because ...</w:t>
            </w:r>
          </w:p>
        </w:tc>
        <w:tc>
          <w:tcPr>
            <w:tcW w:type="dxa" w:w="4989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我会选择……，因为……。解释主题选择。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We could ... / Why don't we ...?</w:t>
            </w:r>
          </w:p>
        </w:tc>
        <w:tc>
          <w:tcPr>
            <w:tcW w:type="dxa" w:w="4989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我们可以……／我们为什么不……？后接动词原形。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Sorry, I can't ..., but I could ...</w:t>
            </w:r>
          </w:p>
        </w:tc>
        <w:tc>
          <w:tcPr>
            <w:tcW w:type="dxa" w:w="4989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抱歉，我不能……，但可以……。婉拒并提出替代安排。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give a geography presentation</w:t>
            </w:r>
          </w:p>
        </w:tc>
        <w:tc>
          <w:tcPr>
            <w:tcW w:type="dxa" w:w="4989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做地理展示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show photos of ... / use a map</w:t>
            </w:r>
          </w:p>
        </w:tc>
        <w:tc>
          <w:tcPr>
            <w:tcW w:type="dxa" w:w="4989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展示……的照片／使用地图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guess the river's name / get everyone involved</w:t>
            </w:r>
          </w:p>
        </w:tc>
        <w:tc>
          <w:tcPr>
            <w:tcW w:type="dxa" w:w="4989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猜河流的名称／让每个人参与进来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 free on Wednesday / after school</w:t>
            </w:r>
          </w:p>
        </w:tc>
        <w:tc>
          <w:tcPr>
            <w:tcW w:type="dxa" w:w="4989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星期三有空／放学后；Wednesday 首字母大写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连接词及用法：服务于解释和安排</w:t>
      </w:r>
    </w:p>
    <w:p>
      <w:pPr>
        <w:keepNext w:val="0"/>
        <w:spacing w:after="120" w:before="0"/>
      </w:pPr>
      <w:r>
        <w:rPr>
          <w:b w:val="0"/>
        </w:rPr>
        <w:t>本题主要需要原因、举例、结果与转折；连接词按实际意思选择，不必全部使用。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3969"/>
        <w:gridCol w:w="5159"/>
      </w:tblGrid>
      <w:tr>
        <w:trPr>
          <w:cantSplit/>
          <w:tblHeader/>
        </w:trPr>
        <w:tc>
          <w:tcPr>
            <w:tcW w:type="dxa" w:w="964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969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连接词及结构</w:t>
            </w:r>
          </w:p>
        </w:tc>
        <w:tc>
          <w:tcPr>
            <w:tcW w:type="dxa" w:w="5159"/>
            <w:vAlign w:val="center"/>
            <w:shd w:fill="367DB1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3969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5159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I'd choose rivers because we can explain how people use water.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3969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后接具体例子或说明</w:t>
            </w:r>
          </w:p>
        </w:tc>
        <w:tc>
          <w:tcPr>
            <w:tcW w:type="dxa" w:w="5159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we could show photos of desert animals.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结果</w:t>
            </w:r>
          </w:p>
        </w:tc>
        <w:tc>
          <w:tcPr>
            <w:tcW w:type="dxa" w:w="3969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原因分句, so + 结果分句</w:t>
            </w:r>
          </w:p>
        </w:tc>
        <w:tc>
          <w:tcPr>
            <w:tcW w:type="dxa" w:w="5159"/>
            <w:vAlign w:val="center"/>
            <w:shd w:fill="EEF5FB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have a lesson, so I can't come on Tuesday.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转折</w:t>
            </w:r>
          </w:p>
        </w:tc>
        <w:tc>
          <w:tcPr>
            <w:tcW w:type="dxa" w:w="3969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不能做的安排, but + 替代安排</w:t>
            </w:r>
          </w:p>
        </w:tc>
        <w:tc>
          <w:tcPr>
            <w:tcW w:type="dxa" w:w="5159"/>
            <w:vAlign w:val="center"/>
            <w:shd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can't come on Tuesday, but I'm free on Wednesday.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for example / for instance 在本题举例处都可以使用。</w:t>
        <w:br/>
        <w:t>• because 表示原因，so 表示结果；同一因果关系不连用 because ... so ...。</w:t>
        <w:br/>
        <w:t>• No, but ... 是任务提示，不直接照抄；要写出礼貌的婉拒和具体替代时间。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Email · Geography presentation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