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05" w:rsidRPr="00402505" w:rsidRDefault="00402505" w:rsidP="00402505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转载请注明出处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:http://www.cnblogs.com/fangkm/p/3784660.html 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本文探讨一下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中加载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的流程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具体来说是从地址栏输入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地址到通过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URLRequest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类请求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流的过程。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为避免繁琐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 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请求过程中的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NavigationController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类和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WebContents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类姑且略过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直接从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RenderViewHostImpl::Navigate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方法下手，该方法通过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ViewMsg_Navigate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消息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请求信息发送到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进程中通过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RenderViewImpl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OnNavigate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方法响应该请求，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该方法将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请求信息封装成一个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WebURLRequest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对象，调用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WebKit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WebFrameImpl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对象的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loadRequest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方法。这里有必要简单介绍下几个关键类之间的关系：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67575" cy="4333875"/>
            <wp:effectExtent l="0" t="0" r="9525" b="9525"/>
            <wp:docPr id="4" name="图片 4" descr="http://images.cnitblog.com/i/57211/201406/122053287026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57211/201406/12205328702673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RenderViewImpl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派生自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RenderView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进程中网页展示部分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对应于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进程中的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RenderViewHostImpl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负责与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进程进行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IPC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消息的通讯、对网页中的诸多行为进行响应。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RenderViewImpl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维护一个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WebView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对象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两者通过一个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map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对象一一映射。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WebView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接口的实现类中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有一个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Page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成员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表示整个页面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 Page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类中又有一个或多个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对象，至少有一个主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WebFrame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接口应该是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Page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中主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访问代理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其关联操作发生在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WebViewImpl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initializeMainFrame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方法里。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言归正传，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WebFrameImpl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loadRequest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方法最终会将请求转给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load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方法，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的加载器。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会将该请求委派给内部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DocumentLoader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成员的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startLoadingMainResource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方法来处理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再往下探讨之前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先把类之间的结构关系梳理一下：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019925" cy="8429625"/>
            <wp:effectExtent l="0" t="0" r="9525" b="9525"/>
            <wp:docPr id="3" name="图片 3" descr="http://images.cnitblog.com/i/57211/201406/122054045455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57211/201406/1220540454550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DocumentLoader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类：做为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FrameLoader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的成员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负责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Document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的加载。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ResourceFetcher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类：资源提取器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相当于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的工厂类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负责创建不同的资源类型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封装。比如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Image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资源对应的是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ImageResource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封装类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                    Script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对应的是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ScriptResource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封装类。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在这里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DocumentLoader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调用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ResourceFetcher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fetchMainResource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方法加载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Document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资源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创建的封装类为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RawResource,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创建完成后调用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load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内部创建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类来执行具体的加载行为。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分析到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方有拨开云雾见日月的感觉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该类内部维护一个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WebURLLoader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顾名思义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这才是真正执行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加载的地方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不过只是个抽象接口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隶属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WebKit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public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接口部分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与平台相关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,chromium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对此接口有自己的实现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位于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webkit_glue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WebURLLoaderImpl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实现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WebURLLoader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相关类结构如下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57700" cy="4181475"/>
            <wp:effectExtent l="0" t="0" r="0" b="9525"/>
            <wp:docPr id="2" name="图片 2" descr="http://images.cnitblog.com/i/57211/201406/122054278899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57211/201406/1220542788995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IPCResourceLoaderBridge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将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请求任务封装成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ResourceHostMsg_RequestResource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消息发送到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进程，由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进程请求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数据。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自此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请求消息由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进程抛到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之后绕一大圈又回到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进程执行任务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路由过程中将页面的框架搭建起来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之后由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URLRequest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请求到的网络数据发送到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进程所做的解析操作都是对页面框架的添砖加瓦。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接下来分析一下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browser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进程对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进程抛送过来的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请求的处理。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ResourceDispatcherHostImpl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OnRequestResource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方法对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进程发送过来的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ResourceHostMsg_RequestResource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消息进行响应，相关类结构如下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48275" cy="5753100"/>
            <wp:effectExtent l="0" t="0" r="9525" b="0"/>
            <wp:docPr id="1" name="图片 1" descr="http://images.cnitblog.com/i/57211/201406/122054526246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i/57211/201406/1220545262465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每收到一个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请求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 ResourceDispatcherHostImpl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会创建一个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对象来承接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的加载任务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 ResourceLoader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封装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URLRequest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类的使用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并将请求过程中的相关事件和数据分派到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ResourceHandler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链中。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ResourceHandler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链中的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AsyncResourceHandler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类负责将请求事件和数据封装消息发送到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进程中。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Render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进程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ResourceDispatcher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类来响应这些消息。</w:t>
      </w:r>
    </w:p>
    <w:p w:rsidR="00402505" w:rsidRPr="00402505" w:rsidRDefault="00402505" w:rsidP="00402505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Chromium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源码实在庞大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很多流程以前都看过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没做记录很快就没了印象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402505">
        <w:rPr>
          <w:rFonts w:ascii="Verdana" w:eastAsia="宋体" w:hAnsi="Verdana" w:cs="宋体"/>
          <w:color w:val="000000"/>
          <w:kern w:val="0"/>
          <w:sz w:val="18"/>
          <w:szCs w:val="18"/>
        </w:rPr>
        <w:t>还是需要把学习的成果总结出来已做备忘。</w:t>
      </w:r>
    </w:p>
    <w:p w:rsidR="004E1C3B" w:rsidRPr="00402505" w:rsidRDefault="00402505">
      <w:bookmarkStart w:id="0" w:name="_GoBack"/>
      <w:bookmarkEnd w:id="0"/>
    </w:p>
    <w:sectPr w:rsidR="004E1C3B" w:rsidRPr="0040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3D"/>
    <w:rsid w:val="000B5E56"/>
    <w:rsid w:val="001038BF"/>
    <w:rsid w:val="0029413D"/>
    <w:rsid w:val="002F332D"/>
    <w:rsid w:val="00402505"/>
    <w:rsid w:val="00742144"/>
    <w:rsid w:val="00883A29"/>
    <w:rsid w:val="00947044"/>
    <w:rsid w:val="009773BD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A9C2E-ECDF-42C3-ABF1-C8D58F5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390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558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7420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291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1779</Characters>
  <Application>Microsoft Office Word</Application>
  <DocSecurity>0</DocSecurity>
  <Lines>14</Lines>
  <Paragraphs>4</Paragraphs>
  <ScaleCrop>false</ScaleCrop>
  <Company>智明星通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2</cp:revision>
  <dcterms:created xsi:type="dcterms:W3CDTF">2014-11-19T07:41:00Z</dcterms:created>
  <dcterms:modified xsi:type="dcterms:W3CDTF">2014-11-19T07:41:00Z</dcterms:modified>
</cp:coreProperties>
</file>