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</w:rPr>
      </w:pPr>
      <w:r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eastAsia="zh-CN"/>
        </w:rPr>
        <w:t>一</w:t>
      </w:r>
      <w:r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</w:rPr>
        <w:t>.nginx常用命令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sz w:val="24"/>
          <w:szCs w:val="24"/>
        </w:rPr>
        <w:t xml:space="preserve">启动nginx 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         </w:t>
      </w:r>
      <w:r>
        <w:rPr>
          <w:rFonts w:ascii="微软雅黑" w:cs="微软雅黑" w:eastAsia="微软雅黑" w:hAnsi="微软雅黑" w:hint="eastAsia"/>
          <w:sz w:val="24"/>
          <w:szCs w:val="24"/>
        </w:rPr>
        <w:t> ./sbin/nginx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sz w:val="24"/>
          <w:szCs w:val="24"/>
        </w:rPr>
        <w:t>停止nginx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       </w:t>
      </w:r>
      <w:r>
        <w:rPr>
          <w:rFonts w:ascii="微软雅黑" w:cs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</w:t>
      </w:r>
      <w:r>
        <w:rPr>
          <w:rFonts w:ascii="微软雅黑" w:cs="微软雅黑" w:eastAsia="微软雅黑" w:hAnsi="微软雅黑" w:hint="eastAsia"/>
          <w:sz w:val="24"/>
          <w:szCs w:val="24"/>
        </w:rPr>
        <w:t>./sbin/nginx -s stop 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</w:t>
      </w:r>
      <w:r>
        <w:rPr>
          <w:rFonts w:ascii="微软雅黑" w:cs="微软雅黑" w:eastAsia="微软雅黑" w:hAnsi="微软雅黑" w:hint="eastAsia"/>
          <w:sz w:val="24"/>
          <w:szCs w:val="24"/>
          <w:lang w:eastAsia="zh-CN"/>
        </w:rPr>
        <w:t>或者</w:t>
      </w:r>
      <w:r>
        <w:rPr>
          <w:rFonts w:ascii="微软雅黑" w:cs="微软雅黑" w:eastAsia="微软雅黑" w:hAnsi="微软雅黑" w:hint="eastAsia"/>
          <w:sz w:val="24"/>
          <w:szCs w:val="24"/>
        </w:rPr>
        <w:t> 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</w:t>
      </w:r>
      <w:r>
        <w:rPr>
          <w:rFonts w:ascii="微软雅黑" w:cs="微软雅黑" w:eastAsia="微软雅黑" w:hAnsi="微软雅黑" w:hint="eastAsia"/>
          <w:sz w:val="24"/>
          <w:szCs w:val="24"/>
        </w:rPr>
        <w:t>./sbin/nginx -s quit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sz w:val="24"/>
          <w:szCs w:val="24"/>
        </w:rPr>
        <w:t xml:space="preserve">重载配置 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      </w:t>
      </w:r>
      <w:r>
        <w:rPr>
          <w:rFonts w:ascii="微软雅黑" w:cs="微软雅黑" w:eastAsia="微软雅黑" w:hAnsi="微软雅黑" w:hint="eastAsia"/>
          <w:sz w:val="24"/>
          <w:szCs w:val="24"/>
        </w:rPr>
        <w:t> 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 </w:t>
      </w:r>
      <w:r>
        <w:rPr>
          <w:rFonts w:ascii="微软雅黑" w:cs="微软雅黑" w:eastAsia="微软雅黑" w:hAnsi="微软雅黑" w:hint="eastAsia"/>
          <w:sz w:val="24"/>
          <w:szCs w:val="24"/>
        </w:rPr>
        <w:t>./sbin/nginx -s reload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或者  </w:t>
      </w:r>
      <w:r>
        <w:rPr>
          <w:rFonts w:ascii="微软雅黑" w:cs="微软雅黑" w:eastAsia="微软雅黑" w:hAnsi="微软雅黑" w:hint="eastAsia"/>
          <w:sz w:val="24"/>
          <w:szCs w:val="24"/>
        </w:rPr>
        <w:t> service nginx reload 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sz w:val="24"/>
          <w:szCs w:val="24"/>
        </w:rPr>
        <w:t xml:space="preserve">重载指定配置文件 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 </w:t>
      </w:r>
      <w:r>
        <w:rPr>
          <w:rFonts w:ascii="微软雅黑" w:cs="微软雅黑" w:eastAsia="微软雅黑" w:hAnsi="微软雅黑" w:hint="eastAsia"/>
          <w:sz w:val="24"/>
          <w:szCs w:val="24"/>
        </w:rPr>
        <w:t>./sbin/nginx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</w:t>
      </w:r>
      <w:r>
        <w:rPr>
          <w:rFonts w:ascii="微软雅黑" w:cs="微软雅黑" w:eastAsia="微软雅黑" w:hAnsi="微软雅黑" w:hint="eastAsia"/>
          <w:sz w:val="24"/>
          <w:szCs w:val="24"/>
        </w:rPr>
        <w:t xml:space="preserve"> -c 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</w:t>
      </w:r>
      <w:r>
        <w:rPr>
          <w:rFonts w:ascii="微软雅黑" w:cs="微软雅黑" w:eastAsia="微软雅黑" w:hAnsi="微软雅黑" w:hint="eastAsia"/>
          <w:sz w:val="24"/>
          <w:szCs w:val="24"/>
        </w:rPr>
        <w:t>/usr/local/nginx/conf/nginx.conf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sz w:val="24"/>
          <w:szCs w:val="24"/>
        </w:rPr>
        <w:t>查看nginx版本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 </w:t>
      </w:r>
      <w:r>
        <w:rPr>
          <w:rFonts w:ascii="微软雅黑" w:cs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 </w:t>
      </w:r>
      <w:r>
        <w:rPr>
          <w:rFonts w:ascii="微软雅黑" w:cs="微软雅黑" w:eastAsia="微软雅黑" w:hAnsi="微软雅黑" w:hint="eastAsia"/>
          <w:sz w:val="24"/>
          <w:szCs w:val="24"/>
        </w:rPr>
        <w:t>./sbin/nginx -v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sz w:val="24"/>
          <w:szCs w:val="24"/>
        </w:rPr>
        <w:t>检查配置文件是否正确 ./sbin/nginx -t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sz w:val="24"/>
          <w:szCs w:val="24"/>
        </w:rPr>
        <w:t>显示帮助信息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        </w:t>
      </w:r>
      <w:r>
        <w:rPr>
          <w:rFonts w:ascii="微软雅黑" w:cs="微软雅黑" w:eastAsia="微软雅黑" w:hAnsi="微软雅黑" w:hint="eastAsia"/>
          <w:sz w:val="24"/>
          <w:szCs w:val="24"/>
        </w:rPr>
        <w:t xml:space="preserve"> ./sbin/nginx -h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</w:rPr>
      </w:pPr>
      <w:r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  <w:t>二.</w:t>
      </w:r>
      <w:r>
        <w:rPr>
          <w:rFonts w:ascii="微软雅黑" w:cs="微软雅黑" w:eastAsia="微软雅黑" w:hAnsi="微软雅黑" w:hint="default"/>
          <w:b/>
          <w:bCs/>
          <w:color w:val="ffc000"/>
          <w:sz w:val="32"/>
          <w:szCs w:val="32"/>
          <w:lang w:val="en-US" w:eastAsia="zh-CN"/>
        </w:rPr>
        <w:t>nginx状态码</w:t>
      </w:r>
    </w:p>
    <w:p>
      <w:pPr>
        <w:pStyle w:val="style0"/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  <w:t>499：服务端处理时间过长，客户端主动关闭了连接</w:t>
      </w:r>
    </w:p>
    <w:p>
      <w:pPr>
        <w:pStyle w:val="style0"/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</w:pPr>
    </w:p>
    <w:p>
      <w:pPr>
        <w:pStyle w:val="style0"/>
        <w:rPr>
          <w:rFonts w:ascii="微软雅黑" w:cs="微软雅黑" w:eastAsia="微软雅黑" w:hAnsi="微软雅黑" w:hint="default"/>
          <w:b/>
          <w:bCs/>
          <w:color w:val="ffc000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  <w:t>三.</w:t>
      </w:r>
      <w:r>
        <w:rPr>
          <w:rFonts w:ascii="微软雅黑" w:cs="微软雅黑" w:eastAsia="微软雅黑" w:hAnsi="微软雅黑" w:hint="default"/>
          <w:b/>
          <w:bCs/>
          <w:color w:val="ffc000"/>
          <w:sz w:val="32"/>
          <w:szCs w:val="32"/>
          <w:lang w:val="en-US" w:eastAsia="zh-CN"/>
        </w:rPr>
        <w:t>nginx是如何实现高并发的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b w:val="false"/>
          <w:kern w:val="2"/>
          <w:sz w:val="24"/>
          <w:szCs w:val="24"/>
          <w:lang w:val="en-US" w:bidi="ar-SA" w:eastAsia="zh-CN"/>
        </w:rPr>
      </w:pPr>
      <w:r>
        <w:rPr>
          <w:rFonts w:ascii="微软雅黑" w:cs="微软雅黑" w:eastAsia="微软雅黑" w:hAnsi="微软雅黑" w:hint="default"/>
          <w:b w:val="false"/>
          <w:kern w:val="2"/>
          <w:sz w:val="24"/>
          <w:szCs w:val="24"/>
          <w:lang w:val="en-US" w:bidi="ar-SA" w:eastAsia="zh-CN"/>
        </w:rPr>
        <w:t>进程模型</w:t>
      </w:r>
      <w:r>
        <w:rPr>
          <w:rFonts w:ascii="微软雅黑" w:cs="微软雅黑" w:eastAsia="微软雅黑" w:hAnsi="微软雅黑" w:hint="eastAsia"/>
          <w:b w:val="false"/>
          <w:kern w:val="2"/>
          <w:sz w:val="24"/>
          <w:szCs w:val="24"/>
          <w:lang w:val="en-US" w:bidi="ar-SA" w:eastAsia="zh-CN"/>
        </w:rPr>
        <w:t>：一个主进程，多个工作进程，每个工作进程可以处理多个请求。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b w:val="false"/>
          <w:kern w:val="2"/>
          <w:sz w:val="24"/>
          <w:szCs w:val="24"/>
          <w:lang w:val="en-US" w:bidi="ar-SA" w:eastAsia="zh-CN"/>
        </w:rPr>
        <w:t>事件模型：每进来一个request，</w:t>
      </w: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会有一个worker进程去处理。但不是全程的处理，处理到可能发生阻塞的地方，比如向上游（后端）服务器转发request，并等待请求返回。那么，这个处理的worker继续处理其他请求，而一旦上游服务器返回了，就会触发这个事件，worker才会来接手，这个request才会接着往下走。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</w:p>
    <w:p>
      <w:pPr>
        <w:pStyle w:val="style0"/>
        <w:rPr>
          <w:rFonts w:ascii="微软雅黑" w:cs="微软雅黑" w:eastAsia="微软雅黑" w:hAnsi="微软雅黑" w:hint="default"/>
          <w:b/>
          <w:bCs/>
          <w:color w:val="ffc000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  <w:t>四</w:t>
      </w:r>
      <w:r>
        <w:rPr>
          <w:rFonts w:ascii="微软雅黑" w:cs="微软雅黑" w:eastAsia="微软雅黑" w:hAnsi="微软雅黑" w:hint="default"/>
          <w:b/>
          <w:bCs/>
          <w:color w:val="ffc000"/>
          <w:sz w:val="32"/>
          <w:szCs w:val="32"/>
          <w:lang w:val="en-US" w:eastAsia="zh-CN"/>
        </w:rPr>
        <w:t>.nginx功能</w:t>
      </w:r>
    </w:p>
    <w:p>
      <w:pPr>
        <w:pStyle w:val="style0"/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  <w:t>作为http server(代替apache，对PHP需要FastCGI处理器支持)</w:t>
      </w:r>
    </w:p>
    <w:p>
      <w:pPr>
        <w:pStyle w:val="style0"/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  <w:t>反向代理服务器</w:t>
      </w:r>
    </w:p>
    <w:p>
      <w:pPr>
        <w:pStyle w:val="style0"/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  <w:t>实现负载均衡</w:t>
      </w:r>
    </w:p>
    <w:p>
      <w:pPr>
        <w:pStyle w:val="style0"/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  <w:t>虚拟主机</w:t>
      </w:r>
    </w:p>
    <w:p>
      <w:pPr>
        <w:pStyle w:val="style0"/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  <w:t>FastCGI：Nginx本身不支持PHP等语言，但是它可以通过FastCGI来将请求扔给某些语言或框架处理</w:t>
      </w:r>
    </w:p>
    <w:p>
      <w:pPr>
        <w:pStyle w:val="style0"/>
        <w:rPr>
          <w:rFonts w:ascii="微软雅黑" w:cs="微软雅黑" w:eastAsia="微软雅黑" w:hAnsi="微软雅黑" w:hint="default"/>
          <w:sz w:val="24"/>
          <w:szCs w:val="24"/>
          <w:lang w:val="en-US" w:eastAsia="zh-CN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  <w:t>五.nginx和apache的区别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轻量级：同样起web 服务，比apache 占用更少的内存及资源 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抗并发：nginx 处理请求是异步非阻塞的，而apache 则是阻塞型的，在高并发下nginx 能保持低消耗高性能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高度模块化的设计，编写模块相对简单 </w:t>
      </w:r>
    </w:p>
    <w:p>
      <w:pPr>
        <w:pStyle w:val="style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最核心的区别在于apache是同步多进程模型，一个连接对应一个进程；nginx是异步的，多个连接（万级别）可以对应一个进程 </w:t>
      </w:r>
    </w:p>
    <w:p>
      <w:pPr>
        <w:pStyle w:val="style0"/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  <w:t>六.502错误可能原因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1.FastCGI进程是否已经启动</w:t>
      </w:r>
    </w:p>
    <w:p>
      <w:pPr>
        <w:pStyle w:val="style0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2.FastCGI worker进程数是否不够 </w:t>
      </w:r>
    </w:p>
    <w:p>
      <w:pPr>
        <w:pStyle w:val="style0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3.FastCGI执行时间过长</w:t>
      </w:r>
    </w:p>
    <w:p>
      <w:pPr>
        <w:pStyle w:val="style0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fastcgi_connect_timeout 300; </w:t>
      </w:r>
    </w:p>
    <w:p>
      <w:pPr>
        <w:pStyle w:val="style0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fastcgi_send_timeout 300; </w:t>
      </w:r>
    </w:p>
    <w:p>
      <w:pPr>
        <w:pStyle w:val="style0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fastcgi_read_timeout 300; 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4.FastCGI Buffer不够 nginx和apache一样，有前端缓冲限制，可以调整缓冲参数 fastcgi_buffer_size 32k; fastcgi_buffers 8 32k; </w:t>
      </w:r>
    </w:p>
    <w:p>
      <w:pPr>
        <w:pStyle w:val="style0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5.Proxy Buffer不够 如果你用了Proxying，调整 proxy_buffer_size   16k; proxy_buffers   4 16k;</w:t>
      </w:r>
    </w:p>
    <w:p>
      <w:pPr>
        <w:pStyle w:val="style0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 xml:space="preserve">6.php脚本执行时间过长 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解决方法：修改php-fpm.conf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&lt;value name="request_terminate_timeout"&gt;0s&lt;/value&gt;的0s改成一个时间</w:t>
      </w:r>
    </w:p>
    <w:p>
      <w:pPr>
        <w:pStyle w:val="style0"/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color w:val="ffc000"/>
          <w:sz w:val="32"/>
          <w:szCs w:val="32"/>
          <w:lang w:val="en-US" w:eastAsia="zh-CN"/>
        </w:rPr>
        <w:t>七．为什么要用Nginx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1.跨平台、配置简单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2.非阻塞、高并发连接：处理2-3万并发连接数，官方监测能支持5万并发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3.内存消耗小：开启10个nginx才占150M内存，Nginx采取了分阶段资源分配技术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4.内置健康检查功能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5.节省宽带：支持GZIP压缩，可以添加浏览器本地缓存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sz w:val="24"/>
          <w:szCs w:val="24"/>
          <w:lang w:val="en-US" w:eastAsia="zh-CN"/>
        </w:rPr>
        <w:t>      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微软雅黑">
    <w:altName w:val="微软雅黑"/>
    <w:panose1 w:val="020b0503020002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0"/>
      <w:sz w:val="36"/>
      <w:szCs w:val="36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0"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Words>711</Words>
  <Pages>1</Pages>
  <Characters>1311</Characters>
  <Application>WPS Office</Application>
  <DocSecurity>0</DocSecurity>
  <Paragraphs>48</Paragraphs>
  <ScaleCrop>false</ScaleCrop>
  <LinksUpToDate>false</LinksUpToDate>
  <CharactersWithSpaces>1440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lastModifiedBy>MI 6</lastModifiedBy>
  <dcterms:modified xsi:type="dcterms:W3CDTF">2018-11-13T16:04:03Z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