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C010A3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C010A3" w:rsidRPr="00E24175">
        <w:rPr>
          <w:sz w:val="40"/>
          <w:szCs w:val="40"/>
          <w:lang w:val="en-CA"/>
        </w:rPr>
        <w:fldChar w:fldCharType="separate"/>
      </w:r>
      <w:r w:rsidR="00C010A3" w:rsidRPr="00C010A3">
        <w:rPr>
          <w:sz w:val="40"/>
          <w:szCs w:val="40"/>
        </w:rPr>
        <w:t>ecm09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C010A3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C010A3" w:rsidRPr="008959B3">
        <w:rPr>
          <w:sz w:val="20"/>
          <w:szCs w:val="20"/>
          <w:lang w:val="en-CA"/>
        </w:rPr>
        <w:fldChar w:fldCharType="separate"/>
      </w:r>
      <w:r w:rsidR="00C010A3" w:rsidRPr="00C010A3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C010A3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C010A3" w:rsidRPr="008959B3">
        <w:rPr>
          <w:sz w:val="20"/>
          <w:szCs w:val="20"/>
          <w:lang w:val="en-CA"/>
        </w:rPr>
        <w:fldChar w:fldCharType="separate"/>
      </w:r>
      <w:r w:rsidR="00C010A3" w:rsidRPr="00C010A3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C010A3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C010A3" w:rsidRPr="008959B3">
        <w:rPr>
          <w:sz w:val="20"/>
          <w:szCs w:val="20"/>
          <w:lang w:val="en-CA"/>
        </w:rPr>
        <w:fldChar w:fldCharType="separate"/>
      </w:r>
      <w:r w:rsidR="00C010A3" w:rsidRPr="00C010A3">
        <w:rPr>
          <w:sz w:val="20"/>
          <w:szCs w:val="20"/>
        </w:rPr>
        <w:t>06744BT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C010A3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C010A3" w:rsidRPr="008959B3">
        <w:rPr>
          <w:sz w:val="20"/>
          <w:szCs w:val="20"/>
          <w:lang w:val="en-CA"/>
        </w:rPr>
        <w:fldChar w:fldCharType="separate"/>
      </w:r>
      <w:r w:rsidR="00C010A3" w:rsidRPr="00C010A3">
        <w:rPr>
          <w:sz w:val="20"/>
          <w:szCs w:val="20"/>
        </w:rPr>
        <w:t xml:space="preserve">  12:00AM   up 203 days, 48 mins,  0 users,  load average: 2.36, 1.70, </w:t>
      </w:r>
      <w:r w:rsidR="00C010A3">
        <w:t>1.26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C010A3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C010A3" w:rsidRPr="008959B3">
              <w:rPr>
                <w:noProof/>
                <w:sz w:val="20"/>
                <w:szCs w:val="20"/>
              </w:rPr>
              <w:fldChar w:fldCharType="separate"/>
            </w:r>
            <w:r w:rsidR="00C010A3" w:rsidRPr="00C010A3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C010A3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C010A3" w:rsidRPr="008959B3">
              <w:rPr>
                <w:noProof/>
                <w:sz w:val="20"/>
                <w:szCs w:val="20"/>
              </w:rPr>
              <w:fldChar w:fldCharType="separate"/>
            </w:r>
            <w:r w:rsidR="00C010A3" w:rsidRPr="00C010A3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C010A3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C010A3" w:rsidRPr="008959B3">
              <w:rPr>
                <w:noProof/>
                <w:sz w:val="20"/>
                <w:szCs w:val="20"/>
              </w:rPr>
              <w:fldChar w:fldCharType="separate"/>
            </w:r>
            <w:r w:rsidR="00C010A3" w:rsidRPr="00C010A3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C010A3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C010A3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C010A3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C010A3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C010A3" w:rsidRPr="00C010A3">
              <w:rPr>
                <w:sz w:val="20"/>
                <w:szCs w:val="20"/>
              </w:rPr>
              <w:t>24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C010A3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C010A3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C010A3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C010A3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4F5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0ED0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2BE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04C7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4ABB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2FC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AF7A69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10A3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240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13735-069C-420F-8F88-117E92DE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2016-11-17T15:22:00Z</dcterms:created>
  <dcterms:modified xsi:type="dcterms:W3CDTF">2016-11-17T15:22:00Z</dcterms:modified>
</cp:coreProperties>
</file>