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AD4BBB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AD4BBB" w:rsidRPr="00E24175">
        <w:rPr>
          <w:sz w:val="40"/>
          <w:szCs w:val="40"/>
          <w:lang w:val="en-CA"/>
        </w:rPr>
        <w:fldChar w:fldCharType="separate"/>
      </w:r>
      <w:r w:rsidR="00AD4BBB" w:rsidRPr="00AD4BBB">
        <w:rPr>
          <w:sz w:val="40"/>
          <w:szCs w:val="40"/>
        </w:rPr>
        <w:t>wes02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D4BBB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D4BBB" w:rsidRPr="008959B3">
        <w:rPr>
          <w:sz w:val="20"/>
          <w:szCs w:val="20"/>
          <w:lang w:val="en-CA"/>
        </w:rPr>
        <w:fldChar w:fldCharType="separate"/>
      </w:r>
      <w:r w:rsidR="00AD4BBB" w:rsidRPr="00AD4BBB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D4BBB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D4BBB" w:rsidRPr="008959B3">
        <w:rPr>
          <w:sz w:val="20"/>
          <w:szCs w:val="20"/>
          <w:lang w:val="en-CA"/>
        </w:rPr>
        <w:fldChar w:fldCharType="separate"/>
      </w:r>
      <w:r w:rsidR="00AD4BBB" w:rsidRPr="00AD4BBB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D4BBB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D4BBB" w:rsidRPr="008959B3">
        <w:rPr>
          <w:sz w:val="20"/>
          <w:szCs w:val="20"/>
          <w:lang w:val="en-CA"/>
        </w:rPr>
        <w:fldChar w:fldCharType="separate"/>
      </w:r>
      <w:r w:rsidR="00AD4BBB" w:rsidRPr="00AD4BBB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AD4BBB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AD4BBB" w:rsidRPr="008959B3">
        <w:rPr>
          <w:sz w:val="20"/>
          <w:szCs w:val="20"/>
          <w:lang w:val="en-CA"/>
        </w:rPr>
        <w:fldChar w:fldCharType="separate"/>
      </w:r>
      <w:r w:rsidR="00AD4BBB" w:rsidRPr="00AD4BBB">
        <w:rPr>
          <w:sz w:val="20"/>
          <w:szCs w:val="20"/>
        </w:rPr>
        <w:t xml:space="preserve">  12:00AM   up 643 days,  19:37,  0 users,  load average: 0.42, 0.39, 0.29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D4BBB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D4BBB" w:rsidRPr="008959B3">
              <w:rPr>
                <w:noProof/>
                <w:sz w:val="20"/>
                <w:szCs w:val="20"/>
              </w:rPr>
              <w:fldChar w:fldCharType="separate"/>
            </w:r>
            <w:r w:rsidR="00AD4BBB" w:rsidRPr="00AD4BBB">
              <w:rPr>
                <w:sz w:val="20"/>
                <w:szCs w:val="20"/>
              </w:rPr>
              <w:t>0.2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D4BBB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D4BBB" w:rsidRPr="008959B3">
              <w:rPr>
                <w:noProof/>
                <w:sz w:val="20"/>
                <w:szCs w:val="20"/>
              </w:rPr>
              <w:fldChar w:fldCharType="separate"/>
            </w:r>
            <w:r w:rsidR="00AD4BBB" w:rsidRPr="00AD4BBB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D4BBB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D4BBB" w:rsidRPr="008959B3">
              <w:rPr>
                <w:noProof/>
                <w:sz w:val="20"/>
                <w:szCs w:val="20"/>
              </w:rPr>
              <w:fldChar w:fldCharType="separate"/>
            </w:r>
            <w:r w:rsidR="00AD4BBB" w:rsidRPr="00AD4BBB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AD4BBB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AD4BBB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AD4BBB" w:rsidRPr="00AD4BBB">
              <w:rPr>
                <w:sz w:val="20"/>
                <w:szCs w:val="20"/>
              </w:rPr>
              <w:t>2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D4BBB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1F6DE2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4C52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8A2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54C5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D4BB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D7A0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66EF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6294A-1766-4BD4-9A19-064ECABC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