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01BC0">
      <w:pPr>
        <w:spacing w:before="480" w:after="480" w:line="288" w:lineRule="auto"/>
        <w:ind w:left="0"/>
      </w:pPr>
      <w:bookmarkStart w:id="9" w:name="_GoBack"/>
      <w:bookmarkEnd w:id="9"/>
      <w:r>
        <w:rPr>
          <w:rFonts w:ascii="Arial" w:hAnsi="Arial" w:eastAsia="等线" w:cs="Arial"/>
          <w:b/>
          <w:sz w:val="52"/>
        </w:rPr>
        <w:t>梦幻西游收支完整拆分明细文档</w:t>
      </w:r>
    </w:p>
    <w:p w14:paraId="006CD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初始投入总支出（未新增点卡 / 月卡前）：3509.4 元</w:t>
      </w:r>
    </w:p>
    <w:p w14:paraId="5E47B6F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一、全部支出明细（分类单列，1102 已完全拆分项，无合并总额）</w:t>
      </w:r>
      <w:bookmarkEnd w:id="0"/>
    </w:p>
    <w:p w14:paraId="65FFD20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角色账号购置</w:t>
      </w:r>
      <w:bookmarkEnd w:id="1"/>
    </w:p>
    <w:p w14:paraId="10E4DB2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391.9 元：巨魔王一号（男角色）</w:t>
      </w:r>
    </w:p>
    <w:p w14:paraId="77BA48F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400 元：骨精灵（女角色）</w:t>
      </w:r>
    </w:p>
    <w:p w14:paraId="4E8F5F4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519 元：杀破狼（男角色）</w:t>
      </w:r>
    </w:p>
    <w:p w14:paraId="2266998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500 元：巨魔王二号（男角色）</w:t>
      </w:r>
    </w:p>
    <w:p w14:paraId="27A0373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866 元：主号男角色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账号小计：2676.9 元</w:t>
      </w:r>
    </w:p>
    <w:p w14:paraId="0A0F478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点卡相关支出</w:t>
      </w:r>
      <w:bookmarkEnd w:id="2"/>
    </w:p>
    <w:p w14:paraId="7A7406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 1102 内拆分点卡：</w:t>
      </w:r>
    </w:p>
    <w:p w14:paraId="25AA01D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 元 点卡</w:t>
      </w:r>
    </w:p>
    <w:p w14:paraId="346C226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 元 点卡</w:t>
      </w:r>
    </w:p>
    <w:p w14:paraId="17E8AE5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元 点卡</w:t>
      </w:r>
    </w:p>
    <w:p w14:paraId="2499839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元 点卡</w:t>
      </w:r>
    </w:p>
    <w:p w14:paraId="06315A4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元 点卡</w:t>
      </w:r>
    </w:p>
    <w:p w14:paraId="39AE1BE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 元 漏算补充点卡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后续新增点卡支出：</w:t>
      </w:r>
    </w:p>
    <w:p w14:paraId="3F1E2E5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 元 追加点卡</w:t>
      </w:r>
    </w:p>
    <w:p w14:paraId="3F9A754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300 元 第一轮月卡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点卡合计：30+20+5+5+5+10+25+300 = 400 元</w:t>
      </w:r>
    </w:p>
    <w:p w14:paraId="7791389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召唤兽采购支出</w:t>
      </w:r>
      <w:bookmarkEnd w:id="3"/>
    </w:p>
    <w:p w14:paraId="4C4D326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128 元：蓝书力宠画魂</w:t>
      </w:r>
    </w:p>
    <w:p w14:paraId="3E24148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140 元：力宠蝴蝶仙子</w:t>
      </w:r>
    </w:p>
    <w:p w14:paraId="5BC92F8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120 元：力宠吸血鬼</w:t>
      </w:r>
    </w:p>
    <w:p w14:paraId="7D29A58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168 元：力宠龙鲤</w:t>
      </w:r>
    </w:p>
    <w:p w14:paraId="1DFDC13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106 元：购入法宠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购宠总支出小计：662 元</w:t>
      </w:r>
    </w:p>
    <w:p w14:paraId="3154E94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装备采购</w:t>
      </w:r>
      <w:bookmarkEnd w:id="4"/>
    </w:p>
    <w:p w14:paraId="7ECEC01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 元：主号武器</w:t>
      </w:r>
    </w:p>
    <w:p w14:paraId="1956DB9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 元：主号鞋子</w:t>
      </w:r>
    </w:p>
    <w:p w14:paraId="746EDAA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40.5 元：其余 4 角色 100 级国标武器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装备小计：95.5 元</w:t>
      </w:r>
    </w:p>
    <w:p w14:paraId="2681213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总支出核算</w:t>
      </w:r>
      <w:bookmarkEnd w:id="5"/>
    </w:p>
    <w:p w14:paraId="1F84C2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2676.9（账号）+ 400（点卡）+ 662（宠物）+ 95.5（装备）= 3834.4 元</w:t>
      </w:r>
    </w:p>
    <w:p w14:paraId="1E64482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二、游戏收入明细</w:t>
      </w:r>
      <w:bookmarkEnd w:id="6"/>
    </w:p>
    <w:p w14:paraId="119116C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85.5 元：出售法宠回款</w:t>
      </w:r>
    </w:p>
    <w:p w14:paraId="22BEAA9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 元：第一坨菜售卖收入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收入合计：85.5 + 202 = 287.5 元</w:t>
      </w:r>
    </w:p>
    <w:p w14:paraId="66C5DD2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三、实际净投入核算</w:t>
      </w:r>
      <w:bookmarkEnd w:id="7"/>
    </w:p>
    <w:p w14:paraId="0942C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总支出 - 总收入 = 3834.4 - 287.5 = 3546.9 元</w:t>
      </w:r>
    </w:p>
    <w:p w14:paraId="28EC17B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补充备注</w:t>
      </w:r>
      <w:bookmarkEnd w:id="8"/>
    </w:p>
    <w:p w14:paraId="71E0613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原始算式内 1102 元已全部拆解为账号、点卡、宠物、装备独立条目，不再单独汇总 1102 总额；</w:t>
      </w:r>
    </w:p>
    <w:p w14:paraId="23135CC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新增支出：25 元补充点卡、300 元第一轮月卡，归入点卡类目；</w:t>
      </w:r>
    </w:p>
    <w:p w14:paraId="48A71BB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新增两笔游戏变现收入：法宠售卖、游戏产出 “第一坨菜” 售卖，用于抵扣整体投入成本。</w:t>
      </w:r>
    </w:p>
    <w:p w14:paraId="04A02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ADD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7E5D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974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523</Words>
  <Characters>660</Characters>
  <TotalTime>0</TotalTime>
  <ScaleCrop>false</ScaleCrop>
  <LinksUpToDate>false</LinksUpToDate>
  <CharactersWithSpaces>740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2026-07-20T10:37:00Z</dcterms:created>
  <dc:creator>Apache POI</dc:creator>
  <cp:lastModifiedBy>utsuku</cp:lastModifiedBy>
  <dcterms:modified xsi:type="dcterms:W3CDTF">2026-07-24T06:17:52Z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{"Label":"1","ContentProducer":"001191110102MACQD9K64010000","ProduceID":"7664557378730871740","ReservedCode1":"","ContentPropagator":"","PropagateID":"","ReservedCode2":""}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1FD4FD0159DC45E7ADD65A55220E0C2B_13</vt:lpwstr>
  </property>
</Properties>
</file>