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677" w:rsidRDefault="00274677" w:rsidP="00274677">
      <w:pPr>
        <w:ind w:firstLine="360"/>
        <w:rPr>
          <w:rFonts w:eastAsia="黑体"/>
          <w:sz w:val="18"/>
        </w:rPr>
      </w:pPr>
      <w:r>
        <w:rPr>
          <w:rFonts w:ascii="黑体" w:eastAsia="黑体" w:hAnsi="宋体" w:hint="eastAsia"/>
          <w:b/>
          <w:bCs/>
          <w:sz w:val="18"/>
        </w:rPr>
        <w:t>中图法分类号</w:t>
      </w:r>
      <w:r>
        <w:rPr>
          <w:rFonts w:ascii="黑体" w:eastAsia="黑体" w:hAnsi="宋体" w:hint="eastAsia"/>
          <w:sz w:val="18"/>
        </w:rPr>
        <w:t xml:space="preserve">:TP391.4                 </w:t>
      </w:r>
      <w:r>
        <w:rPr>
          <w:rFonts w:eastAsia="黑体" w:hint="eastAsia"/>
          <w:sz w:val="18"/>
        </w:rPr>
        <w:t xml:space="preserve"> </w:t>
      </w:r>
      <w:r>
        <w:rPr>
          <w:rFonts w:eastAsia="黑体" w:hint="eastAsia"/>
          <w:b/>
          <w:bCs/>
          <w:sz w:val="18"/>
        </w:rPr>
        <w:t xml:space="preserve"> </w:t>
      </w:r>
      <w:r>
        <w:rPr>
          <w:rFonts w:ascii="黑体" w:eastAsia="黑体" w:hint="eastAsia"/>
          <w:b/>
          <w:bCs/>
          <w:sz w:val="18"/>
        </w:rPr>
        <w:t>文献标识码</w:t>
      </w:r>
      <w:r>
        <w:rPr>
          <w:rFonts w:ascii="黑体" w:eastAsia="黑体" w:hint="eastAsia"/>
          <w:sz w:val="18"/>
        </w:rPr>
        <w:t xml:space="preserve">:A   </w:t>
      </w:r>
      <w:r>
        <w:rPr>
          <w:rFonts w:ascii="黑体" w:eastAsia="黑体" w:hint="eastAsia"/>
          <w:b/>
          <w:bCs/>
          <w:sz w:val="18"/>
        </w:rPr>
        <w:t>文章编</w:t>
      </w:r>
      <w:r>
        <w:rPr>
          <w:rFonts w:eastAsia="黑体" w:hint="eastAsia"/>
          <w:b/>
          <w:bCs/>
          <w:sz w:val="18"/>
        </w:rPr>
        <w:t>号</w:t>
      </w:r>
      <w:r>
        <w:rPr>
          <w:rFonts w:eastAsia="黑体" w:hint="eastAsia"/>
          <w:sz w:val="18"/>
        </w:rPr>
        <w:t>:1006-8961(2019)</w:t>
      </w:r>
      <w:r>
        <w:rPr>
          <w:rFonts w:eastAsia="黑体"/>
          <w:sz w:val="18"/>
        </w:rPr>
        <w:t xml:space="preserve"> –</w:t>
      </w:r>
    </w:p>
    <w:p w:rsidR="00274677" w:rsidRDefault="00274677" w:rsidP="00274677">
      <w:pPr>
        <w:ind w:firstLine="360"/>
        <w:rPr>
          <w:rFonts w:eastAsia="黑体"/>
          <w:sz w:val="18"/>
        </w:rPr>
      </w:pPr>
    </w:p>
    <w:p w:rsidR="00274677" w:rsidRDefault="00274677" w:rsidP="00274677">
      <w:pPr>
        <w:jc w:val="center"/>
        <w:rPr>
          <w:rFonts w:eastAsia="黑体"/>
          <w:bCs/>
          <w:sz w:val="44"/>
          <w:szCs w:val="44"/>
        </w:rPr>
      </w:pPr>
      <w:r>
        <w:rPr>
          <w:rFonts w:eastAsia="黑体" w:hint="eastAsia"/>
          <w:bCs/>
          <w:sz w:val="44"/>
          <w:szCs w:val="44"/>
        </w:rPr>
        <w:t>基于马尔可夫随机场和模糊</w:t>
      </w:r>
      <w:r>
        <w:rPr>
          <w:rFonts w:eastAsia="黑体" w:hint="eastAsia"/>
          <w:bCs/>
          <w:sz w:val="44"/>
          <w:szCs w:val="44"/>
        </w:rPr>
        <w:t>C-</w:t>
      </w:r>
      <w:r>
        <w:rPr>
          <w:rFonts w:eastAsia="黑体" w:hint="eastAsia"/>
          <w:bCs/>
          <w:sz w:val="44"/>
          <w:szCs w:val="44"/>
        </w:rPr>
        <w:t>均值聚类</w:t>
      </w:r>
    </w:p>
    <w:p w:rsidR="00274677" w:rsidRDefault="00274677" w:rsidP="00274677">
      <w:pPr>
        <w:ind w:firstLineChars="500" w:firstLine="2200"/>
        <w:rPr>
          <w:rFonts w:eastAsia="黑体"/>
          <w:sz w:val="44"/>
        </w:rPr>
      </w:pPr>
      <w:r>
        <w:rPr>
          <w:rFonts w:eastAsia="黑体" w:hint="eastAsia"/>
          <w:bCs/>
          <w:sz w:val="44"/>
          <w:szCs w:val="44"/>
        </w:rPr>
        <w:t>的</w:t>
      </w:r>
      <w:r>
        <w:rPr>
          <w:rFonts w:eastAsia="黑体" w:hint="eastAsia"/>
          <w:bCs/>
          <w:sz w:val="44"/>
          <w:szCs w:val="44"/>
        </w:rPr>
        <w:t>DTI</w:t>
      </w:r>
      <w:r>
        <w:rPr>
          <w:rFonts w:eastAsia="黑体" w:hint="eastAsia"/>
          <w:bCs/>
          <w:sz w:val="44"/>
          <w:szCs w:val="44"/>
        </w:rPr>
        <w:t>图像分割算法</w:t>
      </w:r>
    </w:p>
    <w:p w:rsidR="00274677" w:rsidRDefault="00274677" w:rsidP="00274677">
      <w:pPr>
        <w:spacing w:line="400" w:lineRule="exact"/>
        <w:jc w:val="center"/>
        <w:rPr>
          <w:rFonts w:ascii="仿宋" w:eastAsia="仿宋" w:hAnsi="仿宋" w:cs="Adobe 仿宋 Std R"/>
          <w:sz w:val="28"/>
        </w:rPr>
      </w:pPr>
    </w:p>
    <w:p w:rsidR="00274677" w:rsidRDefault="00274677" w:rsidP="00274677">
      <w:pPr>
        <w:spacing w:line="400" w:lineRule="exact"/>
        <w:jc w:val="center"/>
        <w:rPr>
          <w:rFonts w:ascii="宋体" w:hAnsi="宋体"/>
          <w:sz w:val="28"/>
        </w:rPr>
      </w:pPr>
      <w:r>
        <w:rPr>
          <w:rFonts w:ascii="仿宋" w:eastAsia="仿宋" w:hAnsi="仿宋" w:cs="Adobe 仿宋 Std R" w:hint="eastAsia"/>
          <w:sz w:val="28"/>
        </w:rPr>
        <w:t>陈康</w:t>
      </w:r>
      <w:r>
        <w:rPr>
          <w:rFonts w:ascii="宋体" w:hAnsi="宋体" w:hint="eastAsia"/>
          <w:sz w:val="28"/>
        </w:rPr>
        <w:t>，</w:t>
      </w:r>
      <w:r>
        <w:rPr>
          <w:rFonts w:ascii="仿宋" w:eastAsia="仿宋" w:hAnsi="仿宋" w:cs="Adobe 仿宋 Std R" w:hint="eastAsia"/>
          <w:sz w:val="28"/>
        </w:rPr>
        <w:t>张相芬,袁非牛</w:t>
      </w:r>
    </w:p>
    <w:p w:rsidR="00274677" w:rsidRDefault="00274677" w:rsidP="00274677">
      <w:pPr>
        <w:spacing w:line="400" w:lineRule="exact"/>
        <w:jc w:val="center"/>
        <w:rPr>
          <w:rFonts w:ascii="宋体" w:hAnsi="宋体"/>
          <w:sz w:val="18"/>
        </w:rPr>
      </w:pPr>
      <w:r>
        <w:rPr>
          <w:rFonts w:ascii="宋体" w:hAnsi="宋体" w:hint="eastAsia"/>
          <w:sz w:val="15"/>
          <w:szCs w:val="15"/>
        </w:rPr>
        <w:t>上海师范大学信息与机电工程学院,上海</w:t>
      </w:r>
      <w:r>
        <w:rPr>
          <w:rFonts w:ascii="宋体" w:hAnsi="宋体"/>
          <w:sz w:val="15"/>
          <w:szCs w:val="15"/>
        </w:rPr>
        <w:t xml:space="preserve"> </w:t>
      </w:r>
      <w:r>
        <w:rPr>
          <w:rFonts w:ascii="宋体" w:hAnsi="宋体" w:hint="eastAsia"/>
          <w:sz w:val="15"/>
          <w:szCs w:val="15"/>
        </w:rPr>
        <w:t>201418</w:t>
      </w:r>
    </w:p>
    <w:p w:rsidR="00274677" w:rsidRDefault="00274677" w:rsidP="00274677">
      <w:pPr>
        <w:rPr>
          <w:rFonts w:ascii="宋体" w:hAnsi="宋体"/>
          <w:sz w:val="18"/>
        </w:rPr>
      </w:pPr>
    </w:p>
    <w:p w:rsidR="00274677" w:rsidRDefault="00274677" w:rsidP="00274677">
      <w:pPr>
        <w:autoSpaceDE w:val="0"/>
        <w:autoSpaceDN w:val="0"/>
        <w:spacing w:line="276" w:lineRule="auto"/>
        <w:rPr>
          <w:rFonts w:ascii="宋体" w:hAnsi="宋体"/>
          <w:bCs/>
          <w:sz w:val="18"/>
          <w:highlight w:val="yellow"/>
        </w:rPr>
      </w:pPr>
      <w:bookmarkStart w:id="0" w:name="OLE_LINK10"/>
      <w:bookmarkStart w:id="1" w:name="OLE_LINK9"/>
      <w:r>
        <w:rPr>
          <w:rFonts w:ascii="黑体" w:eastAsia="黑体" w:hAnsi="黑体"/>
          <w:b/>
          <w:bCs/>
          <w:sz w:val="18"/>
        </w:rPr>
        <w:t>摘  要</w:t>
      </w:r>
      <w:r>
        <w:rPr>
          <w:rFonts w:ascii="黑体" w:eastAsia="黑体" w:hAnsi="宋体"/>
          <w:b/>
          <w:bCs/>
          <w:sz w:val="18"/>
        </w:rPr>
        <w:t xml:space="preserve"> ：</w:t>
      </w:r>
      <w:bookmarkEnd w:id="0"/>
      <w:bookmarkEnd w:id="1"/>
      <w:r>
        <w:rPr>
          <w:rFonts w:ascii="宋体" w:hAnsi="宋体" w:hint="eastAsia"/>
          <w:b/>
          <w:bCs/>
          <w:sz w:val="18"/>
        </w:rPr>
        <w:t>目的</w:t>
      </w:r>
      <w:r>
        <w:rPr>
          <w:rFonts w:ascii="黑体" w:eastAsia="黑体" w:hAnsi="宋体" w:hint="eastAsia"/>
          <w:b/>
          <w:bCs/>
          <w:sz w:val="18"/>
        </w:rPr>
        <w:t xml:space="preserve"> </w:t>
      </w:r>
      <w:r>
        <w:rPr>
          <w:rFonts w:ascii="宋体" w:hAnsi="宋体" w:hint="eastAsia"/>
          <w:bCs/>
          <w:sz w:val="18"/>
        </w:rPr>
        <w:t>传统的模糊</w:t>
      </w:r>
      <w:r>
        <w:rPr>
          <w:bCs/>
          <w:sz w:val="18"/>
        </w:rPr>
        <w:t>C</w:t>
      </w:r>
      <w:r>
        <w:rPr>
          <w:rFonts w:ascii="宋体" w:hAnsi="宋体" w:hint="eastAsia"/>
          <w:bCs/>
          <w:sz w:val="18"/>
        </w:rPr>
        <w:t>-均值聚类</w:t>
      </w:r>
      <w:r>
        <w:rPr>
          <w:rFonts w:hint="eastAsia"/>
          <w:bCs/>
          <w:sz w:val="18"/>
        </w:rPr>
        <w:t>(Fuzzy C-means clustering, FCM)</w:t>
      </w:r>
      <w:r>
        <w:rPr>
          <w:rFonts w:ascii="宋体" w:hAnsi="宋体" w:hint="eastAsia"/>
          <w:bCs/>
          <w:sz w:val="18"/>
        </w:rPr>
        <w:t>擅长解决图像中存在的模糊性和不确定性问题，是常用的医学图像分割技术之一。但</w:t>
      </w:r>
      <w:r>
        <w:rPr>
          <w:rFonts w:hint="eastAsia"/>
          <w:bCs/>
          <w:sz w:val="18"/>
        </w:rPr>
        <w:t>FCM</w:t>
      </w:r>
      <w:r>
        <w:rPr>
          <w:rFonts w:ascii="宋体" w:hAnsi="宋体" w:hint="eastAsia"/>
          <w:bCs/>
          <w:sz w:val="18"/>
        </w:rPr>
        <w:t>算法未考虑图像的邻域信息，只考虑了图像灰度信息，导致其抗噪性能不够理想。为了充分利用图像空间信息，改善</w:t>
      </w:r>
      <w:r>
        <w:rPr>
          <w:rFonts w:hint="eastAsia"/>
          <w:bCs/>
          <w:sz w:val="18"/>
        </w:rPr>
        <w:t>FCM</w:t>
      </w:r>
      <w:r>
        <w:rPr>
          <w:rFonts w:ascii="宋体" w:hAnsi="宋体" w:hint="eastAsia"/>
          <w:bCs/>
          <w:sz w:val="18"/>
        </w:rPr>
        <w:t>的缺点，将马尔科夫随机场</w:t>
      </w:r>
      <w:r>
        <w:rPr>
          <w:rFonts w:hint="eastAsia"/>
          <w:bCs/>
          <w:sz w:val="18"/>
        </w:rPr>
        <w:t>(Markov random fields, MRF)</w:t>
      </w:r>
      <w:r>
        <w:rPr>
          <w:rFonts w:ascii="宋体" w:hAnsi="宋体" w:hint="eastAsia"/>
          <w:bCs/>
          <w:sz w:val="18"/>
        </w:rPr>
        <w:t>和</w:t>
      </w:r>
      <w:r>
        <w:rPr>
          <w:rFonts w:hint="eastAsia"/>
          <w:bCs/>
          <w:sz w:val="18"/>
        </w:rPr>
        <w:t>FCM</w:t>
      </w:r>
      <w:r>
        <w:rPr>
          <w:rFonts w:ascii="宋体" w:hAnsi="宋体" w:hint="eastAsia"/>
          <w:bCs/>
          <w:sz w:val="18"/>
        </w:rPr>
        <w:t>进行结合。</w:t>
      </w:r>
      <w:r>
        <w:rPr>
          <w:rFonts w:ascii="宋体" w:hAnsi="宋体" w:hint="eastAsia"/>
          <w:b/>
          <w:bCs/>
          <w:sz w:val="18"/>
        </w:rPr>
        <w:t>方法</w:t>
      </w:r>
      <w:r>
        <w:rPr>
          <w:rFonts w:ascii="黑体" w:eastAsia="黑体" w:hAnsi="宋体" w:hint="eastAsia"/>
          <w:b/>
          <w:bCs/>
          <w:sz w:val="18"/>
        </w:rPr>
        <w:t xml:space="preserve"> </w:t>
      </w:r>
      <w:r>
        <w:rPr>
          <w:rFonts w:ascii="宋体" w:hAnsi="宋体" w:hint="eastAsia"/>
          <w:bCs/>
          <w:sz w:val="18"/>
        </w:rPr>
        <w:t>针对传统的</w:t>
      </w:r>
      <w:r>
        <w:rPr>
          <w:rFonts w:hint="eastAsia"/>
          <w:bCs/>
          <w:sz w:val="18"/>
        </w:rPr>
        <w:t>FCM</w:t>
      </w:r>
      <w:r>
        <w:rPr>
          <w:rFonts w:ascii="宋体" w:hAnsi="宋体" w:hint="eastAsia"/>
          <w:bCs/>
          <w:sz w:val="18"/>
        </w:rPr>
        <w:t>算法以及现有的</w:t>
      </w:r>
      <w:r>
        <w:rPr>
          <w:rFonts w:hint="eastAsia"/>
          <w:bCs/>
          <w:sz w:val="18"/>
        </w:rPr>
        <w:t>FCM</w:t>
      </w:r>
      <w:r>
        <w:rPr>
          <w:rFonts w:ascii="宋体" w:hAnsi="宋体" w:hint="eastAsia"/>
          <w:bCs/>
          <w:sz w:val="18"/>
        </w:rPr>
        <w:t>和</w:t>
      </w:r>
      <w:r>
        <w:rPr>
          <w:rFonts w:hint="eastAsia"/>
          <w:bCs/>
          <w:sz w:val="18"/>
        </w:rPr>
        <w:t>MRF</w:t>
      </w:r>
      <w:r>
        <w:rPr>
          <w:rFonts w:ascii="宋体" w:hAnsi="宋体" w:hint="eastAsia"/>
          <w:bCs/>
          <w:sz w:val="18"/>
        </w:rPr>
        <w:t>融合算法抗噪性能和稳定性不理想的缺点，本文提出一种结合</w:t>
      </w:r>
      <w:r>
        <w:rPr>
          <w:rFonts w:hint="eastAsia"/>
          <w:bCs/>
          <w:sz w:val="18"/>
        </w:rPr>
        <w:t>MRF</w:t>
      </w:r>
      <w:r>
        <w:rPr>
          <w:rFonts w:ascii="宋体" w:hAnsi="宋体" w:hint="eastAsia"/>
          <w:bCs/>
          <w:sz w:val="18"/>
        </w:rPr>
        <w:t>的自适应加权</w:t>
      </w:r>
      <w:r>
        <w:rPr>
          <w:rFonts w:hint="eastAsia"/>
          <w:bCs/>
          <w:sz w:val="18"/>
        </w:rPr>
        <w:t>FCM</w:t>
      </w:r>
      <w:r>
        <w:rPr>
          <w:rFonts w:ascii="宋体" w:hAnsi="宋体" w:hint="eastAsia"/>
          <w:bCs/>
          <w:sz w:val="18"/>
        </w:rPr>
        <w:t>改进算法。该算法在迭代过程中，首先计算</w:t>
      </w:r>
      <w:r>
        <w:rPr>
          <w:rFonts w:hint="eastAsia"/>
          <w:bCs/>
          <w:sz w:val="18"/>
        </w:rPr>
        <w:t>DTI</w:t>
      </w:r>
      <w:r>
        <w:rPr>
          <w:rFonts w:ascii="宋体" w:hAnsi="宋体" w:hint="eastAsia"/>
          <w:bCs/>
          <w:sz w:val="18"/>
        </w:rPr>
        <w:t>图像中每个像素的隶属度值和</w:t>
      </w:r>
      <w:r>
        <w:rPr>
          <w:rFonts w:hint="eastAsia"/>
          <w:bCs/>
          <w:sz w:val="18"/>
        </w:rPr>
        <w:t>MRF</w:t>
      </w:r>
      <w:r>
        <w:rPr>
          <w:rFonts w:ascii="宋体" w:hAnsi="宋体" w:hint="eastAsia"/>
          <w:bCs/>
          <w:sz w:val="18"/>
        </w:rPr>
        <w:t>先验概率，再根据局部密度判断像素在其窗口邻域范围内的离散种类，最后将</w:t>
      </w:r>
      <w:r>
        <w:rPr>
          <w:rFonts w:hint="eastAsia"/>
          <w:bCs/>
          <w:sz w:val="18"/>
        </w:rPr>
        <w:t>MRF</w:t>
      </w:r>
      <w:r>
        <w:rPr>
          <w:rFonts w:ascii="宋体" w:hAnsi="宋体" w:hint="eastAsia"/>
          <w:bCs/>
          <w:sz w:val="18"/>
        </w:rPr>
        <w:t>空间约束场和隶属度场的权重根据像素离散种类进行自适应变化得到改进后的隶属度场，即通过在平缓区域增加</w:t>
      </w:r>
      <w:r>
        <w:rPr>
          <w:rFonts w:hint="eastAsia"/>
          <w:bCs/>
          <w:sz w:val="18"/>
        </w:rPr>
        <w:t>MRF</w:t>
      </w:r>
      <w:r>
        <w:rPr>
          <w:rFonts w:ascii="宋体" w:hAnsi="宋体" w:hint="eastAsia"/>
          <w:bCs/>
          <w:sz w:val="18"/>
        </w:rPr>
        <w:t>空间约束场的权重，在边界离散附近增加隶属度权重，以实现在消除噪声影响的同时尽可能保留</w:t>
      </w:r>
      <w:r>
        <w:rPr>
          <w:rFonts w:hint="eastAsia"/>
          <w:bCs/>
          <w:sz w:val="18"/>
        </w:rPr>
        <w:t>DTI</w:t>
      </w:r>
      <w:r>
        <w:rPr>
          <w:rFonts w:hint="eastAsia"/>
          <w:bCs/>
          <w:sz w:val="18"/>
        </w:rPr>
        <w:t>的</w:t>
      </w:r>
      <w:r>
        <w:rPr>
          <w:rFonts w:ascii="宋体" w:hAnsi="宋体" w:hint="eastAsia"/>
          <w:bCs/>
          <w:sz w:val="18"/>
        </w:rPr>
        <w:t>图像细节信息。</w:t>
      </w:r>
      <w:r>
        <w:rPr>
          <w:rFonts w:ascii="宋体" w:hAnsi="宋体" w:hint="eastAsia"/>
          <w:b/>
          <w:bCs/>
          <w:sz w:val="18"/>
        </w:rPr>
        <w:t>结果</w:t>
      </w:r>
      <w:r>
        <w:rPr>
          <w:rFonts w:ascii="黑体" w:eastAsia="黑体" w:hAnsi="宋体" w:hint="eastAsia"/>
          <w:b/>
          <w:bCs/>
          <w:sz w:val="18"/>
        </w:rPr>
        <w:t xml:space="preserve"> </w:t>
      </w:r>
      <w:r>
        <w:rPr>
          <w:rFonts w:ascii="宋体" w:hAnsi="宋体" w:hint="eastAsia"/>
          <w:bCs/>
          <w:sz w:val="18"/>
        </w:rPr>
        <w:t>把本文提出的图像分割算法用于</w:t>
      </w:r>
      <w:r>
        <w:rPr>
          <w:rFonts w:hint="eastAsia"/>
          <w:bCs/>
          <w:sz w:val="18"/>
        </w:rPr>
        <w:t>DTI</w:t>
      </w:r>
      <w:r>
        <w:rPr>
          <w:rFonts w:ascii="宋体" w:hAnsi="宋体" w:hint="eastAsia"/>
          <w:bCs/>
          <w:sz w:val="18"/>
        </w:rPr>
        <w:t>图像分割实验。结果表明，本文算法与</w:t>
      </w:r>
      <w:r>
        <w:rPr>
          <w:rFonts w:hint="eastAsia"/>
          <w:bCs/>
          <w:sz w:val="18"/>
        </w:rPr>
        <w:t>FCM</w:t>
      </w:r>
      <w:r>
        <w:rPr>
          <w:rFonts w:ascii="宋体" w:hAnsi="宋体" w:hint="eastAsia"/>
          <w:bCs/>
          <w:sz w:val="18"/>
        </w:rPr>
        <w:t>算法以及现存的</w:t>
      </w:r>
      <w:r>
        <w:rPr>
          <w:rFonts w:hint="eastAsia"/>
          <w:bCs/>
          <w:sz w:val="18"/>
        </w:rPr>
        <w:t>MRF</w:t>
      </w:r>
      <w:r>
        <w:rPr>
          <w:rFonts w:ascii="宋体" w:hAnsi="宋体" w:hint="eastAsia"/>
          <w:bCs/>
          <w:sz w:val="18"/>
        </w:rPr>
        <w:t>和</w:t>
      </w:r>
      <w:r>
        <w:rPr>
          <w:rFonts w:hint="eastAsia"/>
          <w:bCs/>
          <w:sz w:val="18"/>
        </w:rPr>
        <w:t>FCM</w:t>
      </w:r>
      <w:r>
        <w:rPr>
          <w:rFonts w:ascii="宋体" w:hAnsi="宋体" w:hint="eastAsia"/>
          <w:bCs/>
          <w:sz w:val="18"/>
        </w:rPr>
        <w:t>融合算法相比，其分割系数提高了至少</w:t>
      </w:r>
      <w:r>
        <w:rPr>
          <w:rFonts w:hint="eastAsia"/>
          <w:bCs/>
          <w:sz w:val="18"/>
        </w:rPr>
        <w:t>3%</w:t>
      </w:r>
      <w:r>
        <w:rPr>
          <w:rFonts w:ascii="宋体" w:hAnsi="宋体" w:hint="eastAsia"/>
          <w:bCs/>
          <w:sz w:val="18"/>
        </w:rPr>
        <w:t>，分割熵降低至少</w:t>
      </w:r>
      <w:r>
        <w:rPr>
          <w:rFonts w:hint="eastAsia"/>
          <w:bCs/>
          <w:sz w:val="18"/>
        </w:rPr>
        <w:t>2%</w:t>
      </w:r>
      <w:r>
        <w:rPr>
          <w:rFonts w:ascii="宋体" w:hAnsi="宋体" w:hint="eastAsia"/>
          <w:bCs/>
          <w:sz w:val="18"/>
        </w:rPr>
        <w:t>，分割聚类效果都得到提高，且分割系数和分割熵都不易受噪声幅度的影响。</w:t>
      </w:r>
      <w:r>
        <w:rPr>
          <w:rFonts w:ascii="宋体" w:hAnsi="宋体" w:hint="eastAsia"/>
          <w:b/>
          <w:bCs/>
          <w:sz w:val="18"/>
        </w:rPr>
        <w:t xml:space="preserve">结论 </w:t>
      </w:r>
      <w:r>
        <w:rPr>
          <w:rFonts w:ascii="宋体" w:hAnsi="宋体" w:hint="eastAsia"/>
          <w:bCs/>
          <w:sz w:val="18"/>
        </w:rPr>
        <w:t>本文提出的算法更加充分地利用了</w:t>
      </w:r>
      <w:r>
        <w:rPr>
          <w:rFonts w:hint="eastAsia"/>
          <w:bCs/>
          <w:sz w:val="18"/>
        </w:rPr>
        <w:t>FCM</w:t>
      </w:r>
      <w:r>
        <w:rPr>
          <w:rFonts w:ascii="宋体" w:hAnsi="宋体" w:hint="eastAsia"/>
          <w:bCs/>
          <w:sz w:val="18"/>
        </w:rPr>
        <w:t>和</w:t>
      </w:r>
      <w:r>
        <w:rPr>
          <w:rFonts w:hint="eastAsia"/>
          <w:bCs/>
          <w:sz w:val="18"/>
        </w:rPr>
        <w:t>MRF</w:t>
      </w:r>
      <w:r>
        <w:rPr>
          <w:rFonts w:ascii="宋体" w:hAnsi="宋体" w:hint="eastAsia"/>
          <w:bCs/>
          <w:sz w:val="18"/>
        </w:rPr>
        <w:t>的优点，可以准确分割</w:t>
      </w:r>
      <w:r>
        <w:rPr>
          <w:rFonts w:hint="eastAsia"/>
          <w:bCs/>
          <w:sz w:val="18"/>
        </w:rPr>
        <w:t>DTI</w:t>
      </w:r>
      <w:r>
        <w:rPr>
          <w:rFonts w:ascii="宋体" w:hAnsi="宋体" w:hint="eastAsia"/>
          <w:bCs/>
          <w:sz w:val="18"/>
        </w:rPr>
        <w:t>图像，得到边缘清晰且细节信息保留良好的分割结果，相比于传统</w:t>
      </w:r>
      <w:r>
        <w:rPr>
          <w:rFonts w:hint="eastAsia"/>
          <w:bCs/>
          <w:sz w:val="18"/>
        </w:rPr>
        <w:t>FCM</w:t>
      </w:r>
      <w:r>
        <w:rPr>
          <w:rFonts w:hint="eastAsia"/>
          <w:bCs/>
          <w:sz w:val="18"/>
        </w:rPr>
        <w:t>算</w:t>
      </w:r>
      <w:r>
        <w:rPr>
          <w:rFonts w:ascii="宋体" w:hAnsi="宋体" w:hint="eastAsia"/>
          <w:bCs/>
          <w:sz w:val="18"/>
        </w:rPr>
        <w:t>法以及现有的</w:t>
      </w:r>
      <w:r>
        <w:rPr>
          <w:rFonts w:hint="eastAsia"/>
          <w:bCs/>
          <w:sz w:val="18"/>
        </w:rPr>
        <w:t>MRF</w:t>
      </w:r>
      <w:r>
        <w:rPr>
          <w:rFonts w:ascii="宋体" w:hAnsi="宋体" w:hint="eastAsia"/>
          <w:bCs/>
          <w:sz w:val="18"/>
        </w:rPr>
        <w:t>和</w:t>
      </w:r>
      <w:r>
        <w:rPr>
          <w:rFonts w:hint="eastAsia"/>
          <w:bCs/>
          <w:sz w:val="18"/>
        </w:rPr>
        <w:t>FCM</w:t>
      </w:r>
      <w:r>
        <w:rPr>
          <w:rFonts w:hint="eastAsia"/>
          <w:bCs/>
          <w:sz w:val="18"/>
        </w:rPr>
        <w:t>结合</w:t>
      </w:r>
      <w:r>
        <w:rPr>
          <w:rFonts w:ascii="宋体" w:hAnsi="宋体" w:hint="eastAsia"/>
          <w:bCs/>
          <w:sz w:val="18"/>
        </w:rPr>
        <w:t>算法具有更好的抗噪性能以及更高的分割准确度。</w:t>
      </w:r>
    </w:p>
    <w:p w:rsidR="00274677" w:rsidRDefault="00274677" w:rsidP="00274677">
      <w:pPr>
        <w:spacing w:line="360" w:lineRule="auto"/>
      </w:pPr>
      <w:r>
        <w:rPr>
          <w:rFonts w:ascii="黑体" w:eastAsia="黑体" w:hAnsi="宋体"/>
          <w:b/>
          <w:bCs/>
          <w:sz w:val="18"/>
        </w:rPr>
        <w:t>关键词</w:t>
      </w:r>
      <w:r>
        <w:rPr>
          <w:rFonts w:eastAsia="黑体"/>
          <w:sz w:val="18"/>
          <w:szCs w:val="18"/>
        </w:rPr>
        <w:t>：</w:t>
      </w:r>
      <w:r>
        <w:rPr>
          <w:rFonts w:ascii="宋体" w:hAnsi="宋体" w:hint="eastAsia"/>
          <w:bCs/>
          <w:sz w:val="18"/>
        </w:rPr>
        <w:t>模糊</w:t>
      </w:r>
      <w:r>
        <w:rPr>
          <w:bCs/>
          <w:sz w:val="18"/>
        </w:rPr>
        <w:t>C</w:t>
      </w:r>
      <w:r>
        <w:rPr>
          <w:rFonts w:ascii="宋体" w:hAnsi="宋体" w:hint="eastAsia"/>
          <w:bCs/>
          <w:sz w:val="18"/>
        </w:rPr>
        <w:t>-均值聚类</w:t>
      </w:r>
      <w:r>
        <w:rPr>
          <w:rFonts w:hint="eastAsia"/>
          <w:bCs/>
          <w:sz w:val="18"/>
        </w:rPr>
        <w:t>(FCM)</w:t>
      </w:r>
      <w:r>
        <w:rPr>
          <w:rFonts w:ascii="宋体" w:hAnsi="宋体" w:hint="eastAsia"/>
          <w:bCs/>
          <w:sz w:val="18"/>
        </w:rPr>
        <w:t>;医学图像分割;马尔科夫随机场</w:t>
      </w:r>
      <w:r>
        <w:rPr>
          <w:rFonts w:hint="eastAsia"/>
          <w:bCs/>
          <w:sz w:val="18"/>
        </w:rPr>
        <w:t>(MRF)</w:t>
      </w:r>
      <w:r>
        <w:rPr>
          <w:rFonts w:ascii="宋体" w:hAnsi="宋体" w:hint="eastAsia"/>
          <w:bCs/>
          <w:sz w:val="18"/>
        </w:rPr>
        <w:t>;</w:t>
      </w:r>
      <w:r>
        <w:rPr>
          <w:rFonts w:hint="eastAsia"/>
          <w:bCs/>
          <w:sz w:val="18"/>
        </w:rPr>
        <w:t>DTI</w:t>
      </w:r>
      <w:r>
        <w:rPr>
          <w:rFonts w:ascii="宋体" w:hAnsi="宋体" w:hint="eastAsia"/>
          <w:bCs/>
          <w:sz w:val="18"/>
        </w:rPr>
        <w:t>图像;离群点检测；自适应权重</w:t>
      </w:r>
    </w:p>
    <w:p w:rsidR="00274677" w:rsidRDefault="00274677" w:rsidP="00274677">
      <w:pPr>
        <w:rPr>
          <w:rFonts w:ascii="黑体" w:eastAsia="黑体" w:hAnsi="宋体"/>
          <w:sz w:val="18"/>
        </w:rPr>
      </w:pPr>
    </w:p>
    <w:p w:rsidR="00274677" w:rsidRDefault="00274677" w:rsidP="00274677">
      <w:pPr>
        <w:jc w:val="center"/>
        <w:rPr>
          <w:rFonts w:eastAsia="黑体"/>
          <w:b/>
          <w:sz w:val="28"/>
          <w:szCs w:val="28"/>
        </w:rPr>
      </w:pPr>
      <w:r>
        <w:rPr>
          <w:rFonts w:eastAsia="黑体" w:hint="eastAsia"/>
          <w:b/>
          <w:sz w:val="28"/>
          <w:szCs w:val="28"/>
        </w:rPr>
        <w:t xml:space="preserve">DTI image segmentation algorithm based on </w:t>
      </w:r>
      <w:r>
        <w:rPr>
          <w:rFonts w:eastAsia="黑体"/>
          <w:b/>
          <w:sz w:val="28"/>
          <w:szCs w:val="28"/>
        </w:rPr>
        <w:t>M</w:t>
      </w:r>
      <w:r>
        <w:rPr>
          <w:rFonts w:eastAsia="黑体" w:hint="eastAsia"/>
          <w:b/>
          <w:sz w:val="28"/>
          <w:szCs w:val="28"/>
        </w:rPr>
        <w:t>arkov</w:t>
      </w:r>
    </w:p>
    <w:p w:rsidR="00274677" w:rsidRDefault="00274677" w:rsidP="00274677">
      <w:pPr>
        <w:ind w:firstLineChars="700" w:firstLine="1968"/>
        <w:rPr>
          <w:rFonts w:eastAsia="黑体"/>
          <w:sz w:val="28"/>
          <w:szCs w:val="28"/>
        </w:rPr>
      </w:pPr>
      <w:r>
        <w:rPr>
          <w:rFonts w:eastAsia="黑体" w:hint="eastAsia"/>
          <w:b/>
          <w:sz w:val="28"/>
          <w:szCs w:val="28"/>
        </w:rPr>
        <w:t>random field and fuzzy c-means clustering</w:t>
      </w:r>
    </w:p>
    <w:p w:rsidR="00274677" w:rsidRDefault="00274677" w:rsidP="00274677">
      <w:pPr>
        <w:spacing w:line="400" w:lineRule="exact"/>
        <w:jc w:val="center"/>
        <w:rPr>
          <w:rFonts w:ascii="宋体" w:hAnsi="宋体"/>
          <w:color w:val="FF0000"/>
          <w:sz w:val="28"/>
        </w:rPr>
      </w:pPr>
      <w:r>
        <w:rPr>
          <w:rFonts w:ascii="仿宋" w:eastAsia="仿宋" w:hAnsi="仿宋" w:hint="eastAsia"/>
          <w:sz w:val="28"/>
        </w:rPr>
        <w:t>Chen Kang</w:t>
      </w:r>
      <w:r>
        <w:rPr>
          <w:rFonts w:ascii="宋体" w:hAnsi="宋体" w:hint="eastAsia"/>
          <w:sz w:val="28"/>
        </w:rPr>
        <w:t>，</w:t>
      </w:r>
      <w:r>
        <w:rPr>
          <w:rFonts w:ascii="仿宋" w:eastAsia="仿宋" w:hAnsi="仿宋" w:hint="eastAsia"/>
          <w:sz w:val="28"/>
        </w:rPr>
        <w:t>Zhang Xiangfen，Yuan Feiniu</w:t>
      </w:r>
    </w:p>
    <w:p w:rsidR="00274677" w:rsidRDefault="00274677" w:rsidP="00274677">
      <w:pPr>
        <w:spacing w:line="400" w:lineRule="exact"/>
        <w:jc w:val="center"/>
        <w:rPr>
          <w:rFonts w:ascii="宋体" w:hAnsi="宋体"/>
          <w:sz w:val="18"/>
        </w:rPr>
      </w:pPr>
      <w:r>
        <w:rPr>
          <w:i/>
          <w:sz w:val="15"/>
          <w:szCs w:val="15"/>
        </w:rPr>
        <w:t>C</w:t>
      </w:r>
      <w:r>
        <w:rPr>
          <w:rFonts w:hint="eastAsia"/>
          <w:i/>
          <w:sz w:val="15"/>
          <w:szCs w:val="15"/>
        </w:rPr>
        <w:t>oll</w:t>
      </w:r>
      <w:r>
        <w:rPr>
          <w:i/>
          <w:sz w:val="15"/>
          <w:szCs w:val="15"/>
        </w:rPr>
        <w:t>ege of Information, Mechanical and Electrical Engineering, Shanghai Normal University, Shanghai 201418</w:t>
      </w:r>
    </w:p>
    <w:p w:rsidR="00274677" w:rsidRDefault="00274677" w:rsidP="00274677">
      <w:pPr>
        <w:rPr>
          <w:rFonts w:ascii="宋体" w:hAnsi="宋体"/>
          <w:sz w:val="18"/>
        </w:rPr>
      </w:pPr>
      <w:r>
        <w:rPr>
          <w:rFonts w:ascii="宋体" w:hAnsi="宋体" w:hint="eastAsia"/>
          <w:sz w:val="18"/>
        </w:rPr>
        <w:t xml:space="preserve"> </w:t>
      </w:r>
    </w:p>
    <w:p w:rsidR="00274677" w:rsidRPr="007853E1" w:rsidRDefault="00274677" w:rsidP="00274677">
      <w:pPr>
        <w:rPr>
          <w:sz w:val="18"/>
          <w:szCs w:val="18"/>
        </w:rPr>
      </w:pPr>
      <w:r>
        <w:rPr>
          <w:b/>
          <w:sz w:val="18"/>
        </w:rPr>
        <w:t>Abstract</w:t>
      </w:r>
      <w:r>
        <w:rPr>
          <w:b/>
          <w:bCs/>
          <w:sz w:val="18"/>
        </w:rPr>
        <w:t>:</w:t>
      </w:r>
      <w:r>
        <w:rPr>
          <w:sz w:val="18"/>
        </w:rPr>
        <w:t xml:space="preserve"> </w:t>
      </w:r>
      <w:r>
        <w:rPr>
          <w:b/>
          <w:sz w:val="18"/>
          <w:szCs w:val="18"/>
        </w:rPr>
        <w:t>Objective</w:t>
      </w:r>
      <w:r>
        <w:rPr>
          <w:sz w:val="16"/>
          <w:szCs w:val="15"/>
        </w:rPr>
        <w:t xml:space="preserve"> </w:t>
      </w:r>
      <w:r w:rsidRPr="007853E1">
        <w:rPr>
          <w:sz w:val="18"/>
          <w:szCs w:val="18"/>
        </w:rPr>
        <w:t xml:space="preserve"> Image segmentation is an important part of medical image processing. It is the premise of image analysis, understanding, description and three-dimensional reconstruction. It is also a research hotspot and </w:t>
      </w:r>
      <w:r w:rsidRPr="007853E1">
        <w:rPr>
          <w:rFonts w:hint="eastAsia"/>
          <w:sz w:val="18"/>
          <w:szCs w:val="18"/>
        </w:rPr>
        <w:t xml:space="preserve">a </w:t>
      </w:r>
      <w:r w:rsidRPr="007853E1">
        <w:rPr>
          <w:sz w:val="18"/>
          <w:szCs w:val="18"/>
        </w:rPr>
        <w:t>difficult problem in the field of image processing. Diffusion Tensor imaging</w:t>
      </w:r>
      <w:r>
        <w:rPr>
          <w:rFonts w:hint="eastAsia"/>
          <w:sz w:val="18"/>
          <w:szCs w:val="18"/>
        </w:rPr>
        <w:t xml:space="preserve"> </w:t>
      </w:r>
      <w:r w:rsidRPr="007853E1">
        <w:rPr>
          <w:rFonts w:hint="eastAsia"/>
          <w:sz w:val="18"/>
          <w:szCs w:val="18"/>
        </w:rPr>
        <w:t>(DTI)</w:t>
      </w:r>
      <w:r w:rsidRPr="007853E1">
        <w:rPr>
          <w:sz w:val="18"/>
          <w:szCs w:val="18"/>
        </w:rPr>
        <w:t xml:space="preserve"> is a novel imaging modality developed by Diffusion weighted technology. DTI can provide unique information that cannot be provided by other imaging methods. It has many advantages that other imaging technologies do not have.</w:t>
      </w:r>
      <w:r w:rsidRPr="007853E1">
        <w:rPr>
          <w:rFonts w:hint="eastAsia"/>
          <w:sz w:val="18"/>
          <w:szCs w:val="18"/>
        </w:rPr>
        <w:t xml:space="preserve"> </w:t>
      </w:r>
      <w:r w:rsidRPr="007853E1">
        <w:rPr>
          <w:sz w:val="18"/>
          <w:szCs w:val="18"/>
        </w:rPr>
        <w:t>The segmentation of DTI images is to use tensor characteristics differences between different tissues to segment pathological parts in biological tissues in a certain way, so as to assist the early diagnosis of primary alzheimer's disease, cerebral ischemia, stroke, schizophrenia and other brain diseases.</w:t>
      </w:r>
      <w:r w:rsidRPr="007853E1">
        <w:rPr>
          <w:rFonts w:hint="eastAsia"/>
          <w:sz w:val="18"/>
          <w:szCs w:val="18"/>
        </w:rPr>
        <w:t xml:space="preserve"> </w:t>
      </w:r>
      <w:r w:rsidRPr="007853E1">
        <w:rPr>
          <w:sz w:val="18"/>
          <w:szCs w:val="18"/>
        </w:rPr>
        <w:t xml:space="preserve">The essence of medical image segmentation is to extract the desired target </w:t>
      </w:r>
      <w:r w:rsidRPr="007853E1">
        <w:rPr>
          <w:rFonts w:hint="eastAsia"/>
          <w:sz w:val="18"/>
          <w:szCs w:val="18"/>
        </w:rPr>
        <w:t>f</w:t>
      </w:r>
      <w:r>
        <w:rPr>
          <w:rFonts w:hint="eastAsia"/>
          <w:sz w:val="18"/>
          <w:szCs w:val="18"/>
        </w:rPr>
        <w:t xml:space="preserve">rom </w:t>
      </w:r>
      <w:r w:rsidRPr="007853E1">
        <w:rPr>
          <w:sz w:val="18"/>
          <w:szCs w:val="18"/>
        </w:rPr>
        <w:t xml:space="preserve">a more complex background for </w:t>
      </w:r>
      <w:r>
        <w:rPr>
          <w:rFonts w:hint="eastAsia"/>
          <w:sz w:val="18"/>
          <w:szCs w:val="18"/>
        </w:rPr>
        <w:t xml:space="preserve">the </w:t>
      </w:r>
      <w:r w:rsidRPr="007853E1">
        <w:rPr>
          <w:sz w:val="18"/>
          <w:szCs w:val="18"/>
        </w:rPr>
        <w:t xml:space="preserve">subsequent clinical treatment and diagnostic analysis. Due to the particularity of medical </w:t>
      </w:r>
      <w:r w:rsidRPr="007853E1">
        <w:rPr>
          <w:sz w:val="18"/>
          <w:szCs w:val="18"/>
        </w:rPr>
        <w:lastRenderedPageBreak/>
        <w:t xml:space="preserve">images, the ambiguity and uncertainty </w:t>
      </w:r>
      <w:r w:rsidRPr="007853E1">
        <w:rPr>
          <w:rFonts w:hint="eastAsia"/>
          <w:sz w:val="18"/>
          <w:szCs w:val="18"/>
        </w:rPr>
        <w:t>of</w:t>
      </w:r>
      <w:r w:rsidRPr="007853E1">
        <w:rPr>
          <w:sz w:val="18"/>
          <w:szCs w:val="18"/>
        </w:rPr>
        <w:t xml:space="preserve"> images will lead to partial alias between images, making it difficult to find clear boundaries </w:t>
      </w:r>
      <w:r w:rsidRPr="007853E1">
        <w:rPr>
          <w:rFonts w:hint="eastAsia"/>
          <w:sz w:val="18"/>
          <w:szCs w:val="18"/>
        </w:rPr>
        <w:t>of</w:t>
      </w:r>
      <w:r w:rsidRPr="007853E1">
        <w:rPr>
          <w:sz w:val="18"/>
          <w:szCs w:val="18"/>
        </w:rPr>
        <w:t xml:space="preserve"> different individual tissues in medical images, and can</w:t>
      </w:r>
      <w:r>
        <w:rPr>
          <w:rFonts w:hint="eastAsia"/>
          <w:sz w:val="18"/>
          <w:szCs w:val="18"/>
        </w:rPr>
        <w:t>not</w:t>
      </w:r>
      <w:r w:rsidRPr="007853E1">
        <w:rPr>
          <w:sz w:val="18"/>
          <w:szCs w:val="18"/>
        </w:rPr>
        <w:t xml:space="preserve"> segment images well. </w:t>
      </w:r>
      <w:r w:rsidRPr="00D625B9">
        <w:rPr>
          <w:sz w:val="18"/>
          <w:szCs w:val="18"/>
        </w:rPr>
        <w:t>Fuzzy theory can deal with the fuzzy boundary problem</w:t>
      </w:r>
      <w:r>
        <w:rPr>
          <w:rFonts w:hint="eastAsia"/>
          <w:sz w:val="18"/>
          <w:szCs w:val="18"/>
        </w:rPr>
        <w:t>s</w:t>
      </w:r>
      <w:r w:rsidRPr="00D625B9">
        <w:rPr>
          <w:sz w:val="18"/>
          <w:szCs w:val="18"/>
        </w:rPr>
        <w:t xml:space="preserve"> well, so the fuzzy clustering algorithm becomes an effective medical image segmentation method.</w:t>
      </w:r>
      <w:r w:rsidRPr="00D625B9">
        <w:rPr>
          <w:rFonts w:hint="eastAsia"/>
          <w:sz w:val="18"/>
          <w:szCs w:val="18"/>
        </w:rPr>
        <w:t xml:space="preserve"> </w:t>
      </w:r>
      <w:r w:rsidRPr="00D625B9">
        <w:rPr>
          <w:sz w:val="18"/>
          <w:szCs w:val="18"/>
        </w:rPr>
        <w:t xml:space="preserve">Traditional fuzzy c-means clustering (FCM) </w:t>
      </w:r>
      <w:r>
        <w:rPr>
          <w:rFonts w:hint="eastAsia"/>
          <w:sz w:val="18"/>
          <w:szCs w:val="18"/>
        </w:rPr>
        <w:t>is</w:t>
      </w:r>
      <w:r w:rsidRPr="00D625B9">
        <w:rPr>
          <w:sz w:val="18"/>
          <w:szCs w:val="18"/>
        </w:rPr>
        <w:t xml:space="preserve"> good at solving </w:t>
      </w:r>
      <w:r w:rsidRPr="00D625B9">
        <w:rPr>
          <w:rFonts w:hint="eastAsia"/>
          <w:sz w:val="18"/>
          <w:szCs w:val="18"/>
        </w:rPr>
        <w:t>f</w:t>
      </w:r>
      <w:r w:rsidRPr="00D625B9">
        <w:rPr>
          <w:sz w:val="18"/>
          <w:szCs w:val="18"/>
        </w:rPr>
        <w:t xml:space="preserve">uzzy and uncertain problems </w:t>
      </w:r>
      <w:r w:rsidRPr="00D625B9">
        <w:rPr>
          <w:rFonts w:hint="eastAsia"/>
          <w:sz w:val="18"/>
          <w:szCs w:val="18"/>
        </w:rPr>
        <w:t>of</w:t>
      </w:r>
      <w:r w:rsidRPr="00D625B9">
        <w:rPr>
          <w:sz w:val="18"/>
          <w:szCs w:val="18"/>
        </w:rPr>
        <w:t xml:space="preserve"> images and is one of the commonly used medical image segmentation techniques.</w:t>
      </w:r>
      <w:r w:rsidRPr="00D625B9">
        <w:rPr>
          <w:rFonts w:hint="eastAsia"/>
          <w:sz w:val="18"/>
          <w:szCs w:val="18"/>
        </w:rPr>
        <w:t xml:space="preserve"> </w:t>
      </w:r>
      <w:r w:rsidRPr="00D625B9">
        <w:rPr>
          <w:sz w:val="18"/>
          <w:szCs w:val="18"/>
        </w:rPr>
        <w:t xml:space="preserve">However, the FCM algorithm does not consider the neighborhood information </w:t>
      </w:r>
      <w:r w:rsidRPr="00D625B9">
        <w:rPr>
          <w:rFonts w:hint="eastAsia"/>
          <w:sz w:val="18"/>
          <w:szCs w:val="18"/>
        </w:rPr>
        <w:t>about</w:t>
      </w:r>
      <w:r w:rsidRPr="00D625B9">
        <w:rPr>
          <w:sz w:val="18"/>
          <w:szCs w:val="18"/>
        </w:rPr>
        <w:t xml:space="preserve"> the image, and only considers the gray information of the image, so its anti-noise performance is not ideal.</w:t>
      </w:r>
      <w:r w:rsidRPr="00D625B9">
        <w:rPr>
          <w:rFonts w:hint="eastAsia"/>
          <w:sz w:val="18"/>
          <w:szCs w:val="18"/>
        </w:rPr>
        <w:t xml:space="preserve"> </w:t>
      </w:r>
      <w:r w:rsidRPr="00D625B9">
        <w:rPr>
          <w:sz w:val="18"/>
          <w:szCs w:val="18"/>
        </w:rPr>
        <w:t>In order to make full use of image space information and improve the shortcomings of FCM, Markov random fields (MRF) and FCM are combined.</w:t>
      </w:r>
      <w:r>
        <w:rPr>
          <w:rFonts w:hint="eastAsia"/>
          <w:sz w:val="18"/>
          <w:szCs w:val="18"/>
        </w:rPr>
        <w:t xml:space="preserve"> </w:t>
      </w:r>
      <w:r w:rsidRPr="007853E1">
        <w:rPr>
          <w:b/>
          <w:sz w:val="18"/>
          <w:szCs w:val="18"/>
        </w:rPr>
        <w:t>Method</w:t>
      </w:r>
      <w:r w:rsidRPr="007853E1">
        <w:rPr>
          <w:sz w:val="18"/>
          <w:szCs w:val="18"/>
        </w:rPr>
        <w:t xml:space="preserve">  </w:t>
      </w:r>
      <w:r w:rsidRPr="00D625B9">
        <w:rPr>
          <w:sz w:val="18"/>
          <w:szCs w:val="18"/>
        </w:rPr>
        <w:t>Aiming at the shortcomings of traditional FCM algorithm and existing FCM and MRF fusion algorithms, this paper proposes an improved adaptive weighted FCM algorithm combined with MRF. In the iterative process, the MRF of each pixel in the DTI image</w:t>
      </w:r>
      <w:r>
        <w:rPr>
          <w:rFonts w:hint="eastAsia"/>
          <w:sz w:val="18"/>
          <w:szCs w:val="18"/>
        </w:rPr>
        <w:t xml:space="preserve"> is </w:t>
      </w:r>
      <w:r>
        <w:rPr>
          <w:sz w:val="18"/>
          <w:szCs w:val="18"/>
        </w:rPr>
        <w:t>calculate</w:t>
      </w:r>
      <w:r>
        <w:rPr>
          <w:rFonts w:hint="eastAsia"/>
          <w:sz w:val="18"/>
          <w:szCs w:val="18"/>
        </w:rPr>
        <w:t>d first</w:t>
      </w:r>
      <w:r w:rsidRPr="00D625B9">
        <w:rPr>
          <w:sz w:val="18"/>
          <w:szCs w:val="18"/>
        </w:rPr>
        <w:t xml:space="preserve">. The probabilities and membership values are determined, and then the discrete types of </w:t>
      </w:r>
      <w:r>
        <w:rPr>
          <w:rFonts w:hint="eastAsia"/>
          <w:sz w:val="18"/>
          <w:szCs w:val="18"/>
        </w:rPr>
        <w:t xml:space="preserve">the </w:t>
      </w:r>
      <w:r w:rsidRPr="00D625B9">
        <w:rPr>
          <w:sz w:val="18"/>
          <w:szCs w:val="18"/>
        </w:rPr>
        <w:t xml:space="preserve">pixels in the neighborhood of the window are determined according to the local density. Finally, the weights of the MRF space constrained field and the membership field </w:t>
      </w:r>
      <w:r w:rsidRPr="00D625B9">
        <w:rPr>
          <w:rFonts w:hint="eastAsia"/>
          <w:sz w:val="18"/>
          <w:szCs w:val="18"/>
        </w:rPr>
        <w:t>is</w:t>
      </w:r>
      <w:r w:rsidRPr="00D625B9">
        <w:rPr>
          <w:sz w:val="18"/>
          <w:szCs w:val="18"/>
        </w:rPr>
        <w:t xml:space="preserve"> adaptively changed according to the discrete types of pixels</w:t>
      </w:r>
      <w:r>
        <w:rPr>
          <w:rFonts w:hint="eastAsia"/>
          <w:sz w:val="18"/>
          <w:szCs w:val="18"/>
        </w:rPr>
        <w:t>. T</w:t>
      </w:r>
      <w:r w:rsidRPr="00D625B9">
        <w:rPr>
          <w:sz w:val="18"/>
          <w:szCs w:val="18"/>
        </w:rPr>
        <w:t>hat is, in the gentle region</w:t>
      </w:r>
      <w:r>
        <w:rPr>
          <w:rFonts w:hint="eastAsia"/>
          <w:sz w:val="18"/>
          <w:szCs w:val="18"/>
        </w:rPr>
        <w:t>, t</w:t>
      </w:r>
      <w:r w:rsidRPr="00D625B9">
        <w:rPr>
          <w:sz w:val="18"/>
          <w:szCs w:val="18"/>
        </w:rPr>
        <w:t>he weight of the MRF space</w:t>
      </w:r>
      <w:r w:rsidRPr="00D625B9">
        <w:rPr>
          <w:rFonts w:hint="eastAsia"/>
          <w:sz w:val="18"/>
          <w:szCs w:val="18"/>
        </w:rPr>
        <w:t>s</w:t>
      </w:r>
      <w:r w:rsidRPr="00D625B9">
        <w:rPr>
          <w:sz w:val="18"/>
          <w:szCs w:val="18"/>
        </w:rPr>
        <w:t xml:space="preserve"> constraint field is increased, and the membership weight is increased near the boundary discrete to </w:t>
      </w:r>
      <w:r>
        <w:rPr>
          <w:rFonts w:hint="eastAsia"/>
          <w:sz w:val="18"/>
          <w:szCs w:val="18"/>
        </w:rPr>
        <w:t>retain</w:t>
      </w:r>
      <w:r w:rsidRPr="00D625B9">
        <w:rPr>
          <w:sz w:val="18"/>
          <w:szCs w:val="18"/>
        </w:rPr>
        <w:t xml:space="preserve"> the </w:t>
      </w:r>
      <w:r>
        <w:rPr>
          <w:rFonts w:hint="eastAsia"/>
          <w:sz w:val="18"/>
          <w:szCs w:val="18"/>
        </w:rPr>
        <w:t xml:space="preserve">DTI </w:t>
      </w:r>
      <w:r w:rsidRPr="00D625B9">
        <w:rPr>
          <w:sz w:val="18"/>
          <w:szCs w:val="18"/>
        </w:rPr>
        <w:t>image detail information as much as possible while eliminating the influence of noise.</w:t>
      </w:r>
      <w:r w:rsidRPr="007853E1">
        <w:rPr>
          <w:sz w:val="18"/>
          <w:szCs w:val="18"/>
        </w:rPr>
        <w:t xml:space="preserve"> </w:t>
      </w:r>
      <w:r w:rsidRPr="007853E1">
        <w:rPr>
          <w:b/>
          <w:sz w:val="18"/>
          <w:szCs w:val="18"/>
        </w:rPr>
        <w:t>Result</w:t>
      </w:r>
      <w:r w:rsidRPr="007853E1">
        <w:rPr>
          <w:sz w:val="18"/>
          <w:szCs w:val="18"/>
        </w:rPr>
        <w:t xml:space="preserve">  The image</w:t>
      </w:r>
      <w:r w:rsidRPr="007853E1">
        <w:rPr>
          <w:rFonts w:hint="eastAsia"/>
          <w:sz w:val="18"/>
          <w:szCs w:val="18"/>
        </w:rPr>
        <w:t xml:space="preserve"> </w:t>
      </w:r>
      <w:r w:rsidRPr="007853E1">
        <w:rPr>
          <w:sz w:val="18"/>
          <w:szCs w:val="18"/>
        </w:rPr>
        <w:t xml:space="preserve">segmentation algorithm proposed </w:t>
      </w:r>
      <w:r>
        <w:rPr>
          <w:rFonts w:hint="eastAsia"/>
          <w:sz w:val="18"/>
          <w:szCs w:val="18"/>
        </w:rPr>
        <w:t>in</w:t>
      </w:r>
      <w:r w:rsidRPr="007853E1">
        <w:rPr>
          <w:sz w:val="18"/>
          <w:szCs w:val="18"/>
        </w:rPr>
        <w:t xml:space="preserve"> this paper is applied to DTI image segmentation experiments.</w:t>
      </w:r>
      <w:r w:rsidRPr="007853E1">
        <w:rPr>
          <w:rFonts w:hint="eastAsia"/>
          <w:sz w:val="18"/>
          <w:szCs w:val="18"/>
        </w:rPr>
        <w:t xml:space="preserve"> </w:t>
      </w:r>
      <w:r w:rsidRPr="007853E1">
        <w:rPr>
          <w:sz w:val="18"/>
          <w:szCs w:val="18"/>
        </w:rPr>
        <w:t xml:space="preserve">The results show that, compared with </w:t>
      </w:r>
      <w:r>
        <w:rPr>
          <w:rFonts w:hint="eastAsia"/>
          <w:sz w:val="18"/>
          <w:szCs w:val="18"/>
        </w:rPr>
        <w:t xml:space="preserve">the traditional </w:t>
      </w:r>
      <w:r w:rsidRPr="007853E1">
        <w:rPr>
          <w:sz w:val="18"/>
          <w:szCs w:val="18"/>
        </w:rPr>
        <w:t>FCM algorithm and the existing MRF and FCM fusion algorithm</w:t>
      </w:r>
      <w:r>
        <w:rPr>
          <w:rFonts w:hint="eastAsia"/>
          <w:sz w:val="18"/>
          <w:szCs w:val="18"/>
        </w:rPr>
        <w:t>s</w:t>
      </w:r>
      <w:r w:rsidRPr="007853E1">
        <w:rPr>
          <w:sz w:val="18"/>
          <w:szCs w:val="18"/>
        </w:rPr>
        <w:t xml:space="preserve">, the segmentation coefficient is improved by at least 3%, the segmentation entropy is reduced by at least 2%, the segmentation clustering effect is improved, and the segmentation coefficient and the segmentation entropy are not easily affected by the change of noise amplitude. </w:t>
      </w:r>
      <w:r w:rsidRPr="007853E1">
        <w:rPr>
          <w:b/>
          <w:sz w:val="18"/>
          <w:szCs w:val="18"/>
        </w:rPr>
        <w:t>Conclusion</w:t>
      </w:r>
      <w:r w:rsidRPr="007853E1">
        <w:rPr>
          <w:sz w:val="18"/>
          <w:szCs w:val="18"/>
        </w:rPr>
        <w:t xml:space="preserve">  The algorithm proposed in this paper make</w:t>
      </w:r>
      <w:r>
        <w:rPr>
          <w:rFonts w:hint="eastAsia"/>
          <w:sz w:val="18"/>
          <w:szCs w:val="18"/>
        </w:rPr>
        <w:t>s</w:t>
      </w:r>
      <w:r w:rsidRPr="007853E1">
        <w:rPr>
          <w:sz w:val="18"/>
          <w:szCs w:val="18"/>
        </w:rPr>
        <w:t xml:space="preserve"> full use of the advantages of FCM and MRF, can accurately segment DTI images, obtain clear edges and retain good segmentation results with detailed information. Compared with the traditional FCM algorithm and the improved MRF and FCM algorithm, it has </w:t>
      </w:r>
      <w:r w:rsidRPr="007853E1">
        <w:rPr>
          <w:rFonts w:hint="eastAsia"/>
          <w:sz w:val="18"/>
          <w:szCs w:val="18"/>
        </w:rPr>
        <w:t>superior</w:t>
      </w:r>
      <w:r w:rsidRPr="007853E1">
        <w:rPr>
          <w:sz w:val="18"/>
          <w:szCs w:val="18"/>
        </w:rPr>
        <w:t xml:space="preserve"> anti-noise performance and better segmentation accuracy.</w:t>
      </w:r>
    </w:p>
    <w:p w:rsidR="00274677" w:rsidRDefault="00274677" w:rsidP="00274677">
      <w:pPr>
        <w:rPr>
          <w:rFonts w:ascii="宋体" w:hAnsi="宋体"/>
          <w:color w:val="FF0000"/>
          <w:sz w:val="28"/>
          <w:szCs w:val="28"/>
        </w:rPr>
      </w:pPr>
      <w:r>
        <w:rPr>
          <w:b/>
          <w:bCs/>
          <w:sz w:val="18"/>
        </w:rPr>
        <w:t>Key words</w:t>
      </w:r>
      <w:r>
        <w:rPr>
          <w:b/>
          <w:bCs/>
          <w:sz w:val="18"/>
        </w:rPr>
        <w:t>：</w:t>
      </w:r>
      <w:r>
        <w:rPr>
          <w:b/>
          <w:sz w:val="18"/>
          <w:szCs w:val="18"/>
        </w:rPr>
        <w:t xml:space="preserve"> </w:t>
      </w:r>
      <w:r>
        <w:rPr>
          <w:sz w:val="18"/>
          <w:szCs w:val="18"/>
        </w:rPr>
        <w:t>Fuzzy c-means clustering (FCM); Medical image segmentation; Markov random airport (MRF); DTI images; Outlier detection; Adaptive weight</w:t>
      </w:r>
    </w:p>
    <w:p w:rsidR="00274677" w:rsidRDefault="00274677" w:rsidP="00274677">
      <w:pPr>
        <w:rPr>
          <w:rFonts w:eastAsia="黑体"/>
          <w:sz w:val="28"/>
        </w:rPr>
        <w:sectPr w:rsidR="00274677" w:rsidSect="00274677">
          <w:headerReference w:type="default" r:id="rId8"/>
          <w:footerReference w:type="first" r:id="rId9"/>
          <w:pgSz w:w="11906" w:h="16838"/>
          <w:pgMar w:top="1440" w:right="1080" w:bottom="1440" w:left="1080" w:header="851" w:footer="992" w:gutter="0"/>
          <w:cols w:space="425"/>
          <w:titlePg/>
          <w:docGrid w:type="lines" w:linePitch="312"/>
        </w:sectPr>
      </w:pPr>
    </w:p>
    <w:p w:rsidR="00274677" w:rsidRDefault="00274677" w:rsidP="00274677">
      <w:pPr>
        <w:rPr>
          <w:rFonts w:ascii="宋体" w:hAnsi="宋体"/>
          <w:b/>
          <w:sz w:val="28"/>
        </w:rPr>
      </w:pPr>
      <w:r>
        <w:rPr>
          <w:rFonts w:ascii="宋体" w:hAnsi="宋体"/>
          <w:b/>
          <w:sz w:val="28"/>
        </w:rPr>
        <w:lastRenderedPageBreak/>
        <w:t>0  引  言</w:t>
      </w:r>
    </w:p>
    <w:p w:rsidR="00274677" w:rsidRDefault="00274677" w:rsidP="00274677">
      <w:pPr>
        <w:adjustRightInd w:val="0"/>
        <w:snapToGrid w:val="0"/>
        <w:ind w:firstLine="420"/>
      </w:pPr>
      <w:r>
        <w:t>弥散张量成像</w:t>
      </w:r>
      <w:r>
        <w:t>(Diffusion Tensor imaging, DTI</w:t>
      </w:r>
      <w:r>
        <w:rPr>
          <w:rFonts w:hint="eastAsia"/>
        </w:rPr>
        <w:t>（</w:t>
      </w:r>
      <w:r>
        <w:rPr>
          <w:rFonts w:hint="eastAsia"/>
        </w:rPr>
        <w:t>Zhang X F, 2008</w:t>
      </w:r>
      <w:r>
        <w:rPr>
          <w:rFonts w:hint="eastAsia"/>
        </w:rPr>
        <w:t>）</w:t>
      </w:r>
      <w:r>
        <w:t>是基于弥散加权技术发展起来的新型成像</w:t>
      </w:r>
      <w:r>
        <w:rPr>
          <w:rFonts w:hint="eastAsia"/>
        </w:rPr>
        <w:t>模态。</w:t>
      </w:r>
      <w:r>
        <w:t>DTI</w:t>
      </w:r>
      <w:r>
        <w:t>可以提供其他成像方式不能提供的独特信息，具有</w:t>
      </w:r>
      <w:r>
        <w:rPr>
          <w:rFonts w:hint="eastAsia"/>
        </w:rPr>
        <w:t>很多</w:t>
      </w:r>
      <w:r>
        <w:t>其他</w:t>
      </w:r>
      <w:r>
        <w:rPr>
          <w:rFonts w:hint="eastAsia"/>
        </w:rPr>
        <w:t>成像</w:t>
      </w:r>
      <w:r>
        <w:t>技术所没有的</w:t>
      </w:r>
      <w:r>
        <w:rPr>
          <w:rFonts w:hint="eastAsia"/>
        </w:rPr>
        <w:t>优</w:t>
      </w:r>
      <w:r>
        <w:t>点，例如非侵入性和不需要造影剂等</w:t>
      </w:r>
      <w:r>
        <w:rPr>
          <w:rFonts w:hint="eastAsia"/>
        </w:rPr>
        <w:t>。</w:t>
      </w:r>
      <w:r>
        <w:rPr>
          <w:rFonts w:hint="eastAsia"/>
        </w:rPr>
        <w:t>DTI</w:t>
      </w:r>
      <w:r>
        <w:t>也是无创</w:t>
      </w:r>
      <w:r>
        <w:rPr>
          <w:rFonts w:hint="eastAsia"/>
        </w:rPr>
        <w:t>辨识</w:t>
      </w:r>
      <w:r>
        <w:t>活体脑白质微细结构的唯一技术</w:t>
      </w:r>
      <w:r>
        <w:rPr>
          <w:rFonts w:hint="eastAsia"/>
        </w:rPr>
        <w:t>，</w:t>
      </w:r>
      <w:r>
        <w:t>DTI</w:t>
      </w:r>
      <w:r>
        <w:t>可以在脑组织的分子水平上进行病变检测，并配合临床诊断，对某些疾病</w:t>
      </w:r>
      <w:r>
        <w:t>(</w:t>
      </w:r>
      <w:r>
        <w:t>脑缺血、中风、老年痴呆及精神分裂等</w:t>
      </w:r>
      <w:r>
        <w:t>)</w:t>
      </w:r>
      <w:r>
        <w:t>的发病早期进行水分子扩散异常检测</w:t>
      </w:r>
      <w:r>
        <w:rPr>
          <w:rFonts w:hint="eastAsia"/>
        </w:rPr>
        <w:t>，</w:t>
      </w:r>
      <w:r>
        <w:t>而常规核磁共振成像</w:t>
      </w:r>
      <w:r>
        <w:t>(</w:t>
      </w:r>
      <w:r>
        <w:rPr>
          <w:rFonts w:hint="eastAsia"/>
          <w:bCs/>
          <w:sz w:val="18"/>
        </w:rPr>
        <w:t>Markov random fields</w:t>
      </w:r>
      <w:r>
        <w:rPr>
          <w:rFonts w:hint="eastAsia"/>
          <w:bCs/>
          <w:sz w:val="18"/>
        </w:rPr>
        <w:t>，</w:t>
      </w:r>
      <w:r>
        <w:t>MRI)</w:t>
      </w:r>
      <w:r>
        <w:t>等设备难以检测到这种变</w:t>
      </w:r>
      <w:r>
        <w:rPr>
          <w:rFonts w:hint="eastAsia"/>
        </w:rPr>
        <w:t>化</w:t>
      </w:r>
      <w:r>
        <w:rPr>
          <w:rFonts w:hint="eastAsia"/>
        </w:rPr>
        <w:t>(Liao L</w:t>
      </w:r>
      <w:r>
        <w:rPr>
          <w:rFonts w:hint="eastAsia"/>
        </w:rPr>
        <w:t>等，</w:t>
      </w:r>
      <w:r>
        <w:rPr>
          <w:rFonts w:hint="eastAsia"/>
        </w:rPr>
        <w:t>2009)</w:t>
      </w:r>
      <w:r>
        <w:t>。</w:t>
      </w:r>
    </w:p>
    <w:p w:rsidR="00274677" w:rsidRDefault="00274677" w:rsidP="00274677">
      <w:pPr>
        <w:adjustRightInd w:val="0"/>
        <w:snapToGrid w:val="0"/>
        <w:ind w:firstLine="420"/>
      </w:pPr>
      <w:r>
        <w:t>图像分割是医学图像处理的</w:t>
      </w:r>
      <w:r>
        <w:rPr>
          <w:rFonts w:hint="eastAsia"/>
        </w:rPr>
        <w:t>重要环节</w:t>
      </w:r>
      <w:r>
        <w:t>，是图像分析、理解、描述和三维重构等的前提</w:t>
      </w:r>
      <w:r>
        <w:rPr>
          <w:rFonts w:hint="eastAsia"/>
        </w:rPr>
        <w:t>，也是</w:t>
      </w:r>
      <w:r>
        <w:t>图像</w:t>
      </w:r>
      <w:r>
        <w:rPr>
          <w:rFonts w:hint="eastAsia"/>
        </w:rPr>
        <w:t>处理</w:t>
      </w:r>
      <w:r>
        <w:t>领域的研究热点和难点</w:t>
      </w:r>
      <w:r>
        <w:rPr>
          <w:rFonts w:hint="eastAsia"/>
        </w:rPr>
        <w:t>问题。医学图像分割的</w:t>
      </w:r>
      <w:r>
        <w:t>本质是将所需要的目标从比较复杂的</w:t>
      </w:r>
      <w:r>
        <w:rPr>
          <w:rFonts w:hint="eastAsia"/>
        </w:rPr>
        <w:t>背景</w:t>
      </w:r>
      <w:r>
        <w:t>中提取出来，</w:t>
      </w:r>
      <w:r>
        <w:rPr>
          <w:rFonts w:hint="eastAsia"/>
        </w:rPr>
        <w:t>以为后续临床治疗和诊断分析提供参考</w:t>
      </w:r>
      <w:r>
        <w:rPr>
          <w:rFonts w:hint="eastAsia"/>
        </w:rPr>
        <w:t>(Jie L</w:t>
      </w:r>
      <w:r>
        <w:rPr>
          <w:rFonts w:hint="eastAsia"/>
        </w:rPr>
        <w:t>等，</w:t>
      </w:r>
      <w:r>
        <w:rPr>
          <w:rFonts w:hint="eastAsia"/>
        </w:rPr>
        <w:t>2017)</w:t>
      </w:r>
      <w:r>
        <w:rPr>
          <w:rFonts w:hint="eastAsia"/>
        </w:rPr>
        <w:t>。</w:t>
      </w:r>
      <w:r>
        <w:t>由于医学图像的特殊性，图像之间的模糊性和不确定性会导致图像之间</w:t>
      </w:r>
      <w:r>
        <w:rPr>
          <w:rFonts w:hint="eastAsia"/>
        </w:rPr>
        <w:t>存在</w:t>
      </w:r>
      <w:r>
        <w:t>部分混叠，使得医学图像中不同个体组织之间很难找到清楚的边界，</w:t>
      </w:r>
      <w:r>
        <w:rPr>
          <w:rFonts w:hint="eastAsia"/>
        </w:rPr>
        <w:t>不能很好地</w:t>
      </w:r>
      <w:r>
        <w:t>分割图像。模糊理论</w:t>
      </w:r>
      <w:r>
        <w:rPr>
          <w:rFonts w:hint="eastAsia"/>
        </w:rPr>
        <w:t>可以</w:t>
      </w:r>
      <w:r>
        <w:t>很好</w:t>
      </w:r>
      <w:r>
        <w:rPr>
          <w:rFonts w:hint="eastAsia"/>
        </w:rPr>
        <w:t>地</w:t>
      </w:r>
      <w:r>
        <w:t>处理</w:t>
      </w:r>
      <w:r>
        <w:rPr>
          <w:rFonts w:hint="eastAsia"/>
        </w:rPr>
        <w:t>边界模糊问题</w:t>
      </w:r>
      <w:r>
        <w:t>，</w:t>
      </w:r>
      <w:r>
        <w:rPr>
          <w:rFonts w:hint="eastAsia"/>
        </w:rPr>
        <w:t>因此</w:t>
      </w:r>
      <w:r>
        <w:t>模糊聚类算法成为一种有效的医学图像分割方法。</w:t>
      </w:r>
    </w:p>
    <w:p w:rsidR="00274677" w:rsidRDefault="00274677" w:rsidP="00274677">
      <w:pPr>
        <w:adjustRightInd w:val="0"/>
        <w:snapToGrid w:val="0"/>
        <w:ind w:firstLine="420"/>
      </w:pPr>
      <w:r>
        <w:t>模糊</w:t>
      </w:r>
      <w:r>
        <w:t>C</w:t>
      </w:r>
      <w:r>
        <w:t>均值聚类算法</w:t>
      </w:r>
      <w:r>
        <w:rPr>
          <w:rFonts w:hint="eastAsia"/>
        </w:rPr>
        <w:t>是</w:t>
      </w:r>
      <w:r>
        <w:t>现代应用最为广泛的模糊聚类算法，具有简单、无监督、稳健性好等特点</w:t>
      </w:r>
      <w:r>
        <w:rPr>
          <w:rFonts w:hint="eastAsia"/>
        </w:rPr>
        <w:t>(Lao L</w:t>
      </w:r>
      <w:r>
        <w:rPr>
          <w:rFonts w:hint="eastAsia"/>
        </w:rPr>
        <w:t>等，</w:t>
      </w:r>
      <w:r>
        <w:rPr>
          <w:rFonts w:hint="eastAsia"/>
        </w:rPr>
        <w:t>2006)</w:t>
      </w:r>
      <w:r>
        <w:rPr>
          <w:rFonts w:hint="eastAsia"/>
        </w:rPr>
        <w:t>。</w:t>
      </w:r>
      <w:r>
        <w:t>FCM</w:t>
      </w:r>
      <w:r>
        <w:t>算法</w:t>
      </w:r>
      <w:r>
        <w:rPr>
          <w:rFonts w:hint="eastAsia"/>
        </w:rPr>
        <w:t>最早</w:t>
      </w:r>
      <w:r>
        <w:t>由</w:t>
      </w:r>
      <w:r>
        <w:t>Bezedek</w:t>
      </w:r>
      <w:r>
        <w:t>等提出，基本原理是：通过迭代寻找聚类中心和隶属度函数</w:t>
      </w:r>
      <w:r>
        <w:rPr>
          <w:rFonts w:hint="eastAsia"/>
        </w:rPr>
        <w:t>，</w:t>
      </w:r>
      <w:r>
        <w:t>使得目标函数达到最小，从而实现图像的优化分割。当图像中存在模糊性和不确定性等不稳定因素时，</w:t>
      </w:r>
      <w:r>
        <w:rPr>
          <w:rFonts w:hint="eastAsia"/>
        </w:rPr>
        <w:t>就能充分</w:t>
      </w:r>
      <w:r>
        <w:t>体现出模糊理论的优势</w:t>
      </w:r>
      <w:r>
        <w:rPr>
          <w:rFonts w:hint="eastAsia"/>
        </w:rPr>
        <w:t>(Ding Y</w:t>
      </w:r>
      <w:r>
        <w:rPr>
          <w:rFonts w:hint="eastAsia"/>
        </w:rPr>
        <w:t>等，</w:t>
      </w:r>
      <w:r>
        <w:rPr>
          <w:rFonts w:hint="eastAsia"/>
        </w:rPr>
        <w:t>2016)</w:t>
      </w:r>
      <w:r>
        <w:t>。传统的</w:t>
      </w:r>
      <w:r>
        <w:t>FCM</w:t>
      </w:r>
      <w:r>
        <w:t>聚类算法仅</w:t>
      </w:r>
      <w:r>
        <w:rPr>
          <w:rFonts w:hint="eastAsia"/>
        </w:rPr>
        <w:t>仅</w:t>
      </w:r>
      <w:r>
        <w:t>利用</w:t>
      </w:r>
      <w:r>
        <w:rPr>
          <w:rFonts w:hint="eastAsia"/>
        </w:rPr>
        <w:t>了</w:t>
      </w:r>
      <w:r>
        <w:t>灰度之间</w:t>
      </w:r>
      <w:r>
        <w:rPr>
          <w:rFonts w:hint="eastAsia"/>
        </w:rPr>
        <w:t>的</w:t>
      </w:r>
      <w:r>
        <w:t>相关性，</w:t>
      </w:r>
      <w:r>
        <w:rPr>
          <w:rFonts w:hint="eastAsia"/>
        </w:rPr>
        <w:t>忽略了</w:t>
      </w:r>
      <w:r>
        <w:t>图像的空间信息，</w:t>
      </w:r>
      <w:r>
        <w:rPr>
          <w:rFonts w:hint="eastAsia"/>
        </w:rPr>
        <w:t>无法达到令人满意的准确分割结果。尤其在信噪比较低的情况下，分割结果可能产生较大的偏差</w:t>
      </w:r>
      <w:r>
        <w:rPr>
          <w:rFonts w:hint="eastAsia"/>
        </w:rPr>
        <w:t>(Wang Z K</w:t>
      </w:r>
      <w:r>
        <w:rPr>
          <w:rFonts w:hint="eastAsia"/>
        </w:rPr>
        <w:t>等，</w:t>
      </w:r>
      <w:r>
        <w:rPr>
          <w:rFonts w:hint="eastAsia"/>
        </w:rPr>
        <w:t>2017)</w:t>
      </w:r>
      <w:r>
        <w:rPr>
          <w:rFonts w:hint="eastAsia"/>
        </w:rPr>
        <w:t>。</w:t>
      </w:r>
      <w:r>
        <w:rPr>
          <w:rFonts w:hint="eastAsia"/>
        </w:rPr>
        <w:t>Ali</w:t>
      </w:r>
      <w:r>
        <w:rPr>
          <w:rFonts w:hint="eastAsia"/>
        </w:rPr>
        <w:t>等人利用</w:t>
      </w:r>
      <w:r>
        <w:rPr>
          <w:rFonts w:hint="eastAsia"/>
        </w:rPr>
        <w:t>FCM</w:t>
      </w:r>
      <w:r>
        <w:rPr>
          <w:rFonts w:hint="eastAsia"/>
        </w:rPr>
        <w:t>算法对人脑图像进行分割，首先利用形态学金字塔对预处理的多分辨图像和原始图像进行融合，再通过</w:t>
      </w:r>
      <w:r>
        <w:rPr>
          <w:rFonts w:hint="eastAsia"/>
        </w:rPr>
        <w:t>FCM</w:t>
      </w:r>
      <w:r>
        <w:rPr>
          <w:rFonts w:hint="eastAsia"/>
        </w:rPr>
        <w:t>算法对人脑图像进行分割，实验结果的准确率得到了较好提高</w:t>
      </w:r>
      <w:r>
        <w:rPr>
          <w:rFonts w:hint="eastAsia"/>
        </w:rPr>
        <w:t>(Ali H</w:t>
      </w:r>
      <w:r>
        <w:rPr>
          <w:rFonts w:hint="eastAsia"/>
        </w:rPr>
        <w:t>等，</w:t>
      </w:r>
      <w:r>
        <w:rPr>
          <w:rFonts w:hint="eastAsia"/>
        </w:rPr>
        <w:t>2015)</w:t>
      </w:r>
      <w:r>
        <w:t>。</w:t>
      </w:r>
      <w:r>
        <w:rPr>
          <w:rFonts w:hint="eastAsia"/>
        </w:rPr>
        <w:t>周晓明等人提出了子图分割再合并的</w:t>
      </w:r>
      <w:r>
        <w:rPr>
          <w:rFonts w:hint="eastAsia"/>
        </w:rPr>
        <w:t>FCM</w:t>
      </w:r>
      <w:r>
        <w:rPr>
          <w:rFonts w:hint="eastAsia"/>
        </w:rPr>
        <w:t>方法</w:t>
      </w:r>
      <w:r>
        <w:rPr>
          <w:rFonts w:hint="eastAsia"/>
        </w:rPr>
        <w:t>(Zhou X M</w:t>
      </w:r>
      <w:r>
        <w:rPr>
          <w:rFonts w:hint="eastAsia"/>
        </w:rPr>
        <w:t>等，</w:t>
      </w:r>
      <w:r>
        <w:rPr>
          <w:rFonts w:hint="eastAsia"/>
        </w:rPr>
        <w:t>2014)</w:t>
      </w:r>
      <w:r>
        <w:rPr>
          <w:rFonts w:hint="eastAsia"/>
        </w:rPr>
        <w:t>，该方法比传统</w:t>
      </w:r>
      <w:r>
        <w:rPr>
          <w:rFonts w:hint="eastAsia"/>
        </w:rPr>
        <w:t>FCM</w:t>
      </w:r>
      <w:r>
        <w:rPr>
          <w:rFonts w:hint="eastAsia"/>
        </w:rPr>
        <w:t>方法取得了更好的效果，但忽略了邻域对于图像分割的影响。</w:t>
      </w:r>
    </w:p>
    <w:p w:rsidR="00274677" w:rsidRDefault="00274677" w:rsidP="00274677">
      <w:pPr>
        <w:adjustRightInd w:val="0"/>
        <w:snapToGrid w:val="0"/>
        <w:ind w:firstLine="420"/>
      </w:pPr>
      <w:r>
        <w:t>基于</w:t>
      </w:r>
      <w:r>
        <w:t>MRF</w:t>
      </w:r>
      <w:r>
        <w:rPr>
          <w:rFonts w:hint="eastAsia"/>
        </w:rPr>
        <w:t>进行</w:t>
      </w:r>
      <w:r>
        <w:t>图像分割可以充分利用图像</w:t>
      </w:r>
      <w:r>
        <w:rPr>
          <w:rFonts w:hint="eastAsia"/>
        </w:rPr>
        <w:t>的</w:t>
      </w:r>
      <w:r>
        <w:t>空间相关信息</w:t>
      </w:r>
      <w:r>
        <w:rPr>
          <w:rFonts w:hint="eastAsia"/>
        </w:rPr>
        <w:t>(Feng Y</w:t>
      </w:r>
      <w:r>
        <w:rPr>
          <w:rFonts w:hint="eastAsia"/>
        </w:rPr>
        <w:t>等，</w:t>
      </w:r>
      <w:r>
        <w:rPr>
          <w:rFonts w:hint="eastAsia"/>
        </w:rPr>
        <w:t>2017)</w:t>
      </w:r>
      <w:r>
        <w:t>，运用</w:t>
      </w:r>
      <w:r>
        <w:t>Gibbs</w:t>
      </w:r>
      <w:r>
        <w:t>场</w:t>
      </w:r>
      <w:r>
        <w:rPr>
          <w:rFonts w:hint="eastAsia"/>
        </w:rPr>
        <w:t>和</w:t>
      </w:r>
      <w:r>
        <w:t>最大后验概率</w:t>
      </w:r>
      <w:r>
        <w:t>(</w:t>
      </w:r>
      <w:r>
        <w:rPr>
          <w:rFonts w:hint="eastAsia"/>
        </w:rPr>
        <w:t xml:space="preserve">Maximum a posteriori estimation, </w:t>
      </w:r>
      <w:r>
        <w:t>MAP)</w:t>
      </w:r>
      <w:r>
        <w:t>实现图像分割，可以有效地</w:t>
      </w:r>
      <w:r>
        <w:rPr>
          <w:rFonts w:hint="eastAsia"/>
        </w:rPr>
        <w:t>提高</w:t>
      </w:r>
      <w:r>
        <w:t>抗噪</w:t>
      </w:r>
      <w:r>
        <w:rPr>
          <w:rFonts w:hint="eastAsia"/>
        </w:rPr>
        <w:t>性</w:t>
      </w:r>
      <w:r>
        <w:t>，但其缺点在于易出现</w:t>
      </w:r>
      <w:r>
        <w:lastRenderedPageBreak/>
        <w:t>过分割现象</w:t>
      </w:r>
      <w:r>
        <w:rPr>
          <w:rFonts w:hint="eastAsia"/>
        </w:rPr>
        <w:t>(Zhang X</w:t>
      </w:r>
      <w:r>
        <w:rPr>
          <w:rFonts w:hint="eastAsia"/>
        </w:rPr>
        <w:t>等，</w:t>
      </w:r>
      <w:r>
        <w:rPr>
          <w:rFonts w:hint="eastAsia"/>
        </w:rPr>
        <w:t>2017)</w:t>
      </w:r>
      <w:r>
        <w:t>。</w:t>
      </w:r>
    </w:p>
    <w:p w:rsidR="00274677" w:rsidRDefault="00274677" w:rsidP="00274677">
      <w:pPr>
        <w:adjustRightInd w:val="0"/>
        <w:snapToGrid w:val="0"/>
        <w:ind w:firstLine="420"/>
        <w:rPr>
          <w:highlight w:val="yellow"/>
        </w:rPr>
      </w:pPr>
      <w:r>
        <w:rPr>
          <w:rFonts w:hint="eastAsia"/>
        </w:rPr>
        <w:t>Liu</w:t>
      </w:r>
      <w:r>
        <w:rPr>
          <w:rFonts w:hint="eastAsia"/>
        </w:rPr>
        <w:t>等人结合</w:t>
      </w:r>
      <w:r>
        <w:rPr>
          <w:rFonts w:hint="eastAsia"/>
        </w:rPr>
        <w:t>F</w:t>
      </w:r>
      <w:r>
        <w:t>CM</w:t>
      </w:r>
      <w:r>
        <w:rPr>
          <w:rFonts w:hint="eastAsia"/>
        </w:rPr>
        <w:t>和</w:t>
      </w:r>
      <w:r>
        <w:rPr>
          <w:rFonts w:hint="eastAsia"/>
        </w:rPr>
        <w:t>M</w:t>
      </w:r>
      <w:r>
        <w:t>RF</w:t>
      </w:r>
      <w:r>
        <w:rPr>
          <w:rFonts w:hint="eastAsia"/>
        </w:rPr>
        <w:t>(Liu S Y</w:t>
      </w:r>
      <w:r>
        <w:rPr>
          <w:rFonts w:hint="eastAsia"/>
        </w:rPr>
        <w:t>等，</w:t>
      </w:r>
      <w:r>
        <w:rPr>
          <w:rFonts w:hint="eastAsia"/>
        </w:rPr>
        <w:t>2005)</w:t>
      </w:r>
      <w:r>
        <w:rPr>
          <w:rFonts w:hint="eastAsia"/>
          <w:kern w:val="21"/>
          <w:vertAlign w:val="superscript"/>
        </w:rPr>
        <w:t xml:space="preserve"> </w:t>
      </w:r>
      <w:r>
        <w:rPr>
          <w:rFonts w:hint="eastAsia"/>
        </w:rPr>
        <w:t>，潘伟等人结合</w:t>
      </w:r>
      <w:r>
        <w:rPr>
          <w:rFonts w:hint="eastAsia"/>
        </w:rPr>
        <w:t>Gibbs</w:t>
      </w:r>
      <w:r>
        <w:rPr>
          <w:rFonts w:hint="eastAsia"/>
        </w:rPr>
        <w:t>随机场和加权</w:t>
      </w:r>
      <w:r>
        <w:rPr>
          <w:rFonts w:hint="eastAsia"/>
        </w:rPr>
        <w:t>F</w:t>
      </w:r>
      <w:r>
        <w:t>CM</w:t>
      </w:r>
      <w:r>
        <w:rPr>
          <w:rFonts w:hint="eastAsia"/>
        </w:rPr>
        <w:t>(Pan W</w:t>
      </w:r>
      <w:r>
        <w:rPr>
          <w:rFonts w:hint="eastAsia"/>
        </w:rPr>
        <w:t>等，</w:t>
      </w:r>
      <w:r>
        <w:rPr>
          <w:rFonts w:hint="eastAsia"/>
        </w:rPr>
        <w:t>2007)</w:t>
      </w:r>
      <w:r>
        <w:rPr>
          <w:rFonts w:hint="eastAsia"/>
        </w:rPr>
        <w:t>对人脑</w:t>
      </w:r>
      <w:r>
        <w:rPr>
          <w:rFonts w:hint="eastAsia"/>
        </w:rPr>
        <w:t>MRI</w:t>
      </w:r>
      <w:r>
        <w:rPr>
          <w:rFonts w:hint="eastAsia"/>
        </w:rPr>
        <w:t>图像进行分割处理。这两种融合算法的权值都是固定的，未能充分发挥</w:t>
      </w:r>
      <w:r>
        <w:rPr>
          <w:rFonts w:hint="eastAsia"/>
        </w:rPr>
        <w:t>FCM</w:t>
      </w:r>
      <w:r>
        <w:rPr>
          <w:rFonts w:hint="eastAsia"/>
        </w:rPr>
        <w:t>与</w:t>
      </w:r>
      <w:r>
        <w:rPr>
          <w:rFonts w:hint="eastAsia"/>
        </w:rPr>
        <w:t>MRF</w:t>
      </w:r>
      <w:r>
        <w:rPr>
          <w:rFonts w:hint="eastAsia"/>
        </w:rPr>
        <w:t>的优势。</w:t>
      </w:r>
      <w:r>
        <w:rPr>
          <w:rFonts w:hint="eastAsia"/>
        </w:rPr>
        <w:t>Chatzis</w:t>
      </w:r>
      <w:r>
        <w:rPr>
          <w:rFonts w:hint="eastAsia"/>
        </w:rPr>
        <w:t>等人结合隐马尔可夫随机场</w:t>
      </w:r>
      <w:r>
        <w:rPr>
          <w:rFonts w:hint="eastAsia"/>
        </w:rPr>
        <w:t>(HMRF)</w:t>
      </w:r>
      <w:r>
        <w:rPr>
          <w:rFonts w:hint="eastAsia"/>
        </w:rPr>
        <w:t>和</w:t>
      </w:r>
      <w:r>
        <w:rPr>
          <w:rFonts w:hint="eastAsia"/>
        </w:rPr>
        <w:t>FCM(Chatzis S P</w:t>
      </w:r>
      <w:r>
        <w:rPr>
          <w:rFonts w:hint="eastAsia"/>
        </w:rPr>
        <w:t>等，</w:t>
      </w:r>
      <w:r>
        <w:rPr>
          <w:rFonts w:hint="eastAsia"/>
        </w:rPr>
        <w:t>2008)</w:t>
      </w:r>
      <w:r>
        <w:rPr>
          <w:rFonts w:hint="eastAsia"/>
        </w:rPr>
        <w:t>，廖亮等人结合</w:t>
      </w:r>
      <w:r>
        <w:rPr>
          <w:rFonts w:hint="eastAsia"/>
        </w:rPr>
        <w:t>FCM</w:t>
      </w:r>
      <w:r>
        <w:rPr>
          <w:rFonts w:hint="eastAsia"/>
        </w:rPr>
        <w:t>和</w:t>
      </w:r>
      <w:r>
        <w:rPr>
          <w:rFonts w:hint="eastAsia"/>
        </w:rPr>
        <w:t>Gibbs</w:t>
      </w:r>
      <w:r>
        <w:rPr>
          <w:rFonts w:hint="eastAsia"/>
        </w:rPr>
        <w:t>场</w:t>
      </w:r>
      <w:r>
        <w:rPr>
          <w:rFonts w:hint="eastAsia"/>
        </w:rPr>
        <w:t>(Liao L</w:t>
      </w:r>
      <w:r>
        <w:rPr>
          <w:rFonts w:hint="eastAsia"/>
        </w:rPr>
        <w:t>等，</w:t>
      </w:r>
      <w:r>
        <w:rPr>
          <w:rFonts w:hint="eastAsia"/>
        </w:rPr>
        <w:t>2008)</w:t>
      </w:r>
      <w:r>
        <w:rPr>
          <w:rFonts w:hint="eastAsia"/>
        </w:rPr>
        <w:t>进行了图像分割，这些算法是将改进的</w:t>
      </w:r>
      <w:r>
        <w:rPr>
          <w:rFonts w:hint="eastAsia"/>
        </w:rPr>
        <w:t>FCM</w:t>
      </w:r>
      <w:r>
        <w:rPr>
          <w:rFonts w:hint="eastAsia"/>
        </w:rPr>
        <w:t>、</w:t>
      </w:r>
      <w:r>
        <w:rPr>
          <w:rFonts w:hint="eastAsia"/>
        </w:rPr>
        <w:t>MRF</w:t>
      </w:r>
      <w:r>
        <w:rPr>
          <w:rFonts w:hint="eastAsia"/>
        </w:rPr>
        <w:t>或不同形式的</w:t>
      </w:r>
      <w:r>
        <w:rPr>
          <w:rFonts w:hint="eastAsia"/>
        </w:rPr>
        <w:t>FCM</w:t>
      </w:r>
      <w:r>
        <w:rPr>
          <w:rFonts w:hint="eastAsia"/>
        </w:rPr>
        <w:t>、</w:t>
      </w:r>
      <w:r>
        <w:rPr>
          <w:rFonts w:hint="eastAsia"/>
        </w:rPr>
        <w:t>MRF</w:t>
      </w:r>
      <w:r>
        <w:rPr>
          <w:rFonts w:hint="eastAsia"/>
        </w:rPr>
        <w:t>进行融合，效果可以得到一定的提高，但在图像信噪比低的情况下分割效果依然不是很理想。</w:t>
      </w:r>
    </w:p>
    <w:p w:rsidR="00274677" w:rsidRDefault="00274677" w:rsidP="00274677">
      <w:pPr>
        <w:adjustRightInd w:val="0"/>
        <w:snapToGrid w:val="0"/>
        <w:ind w:firstLine="420"/>
      </w:pPr>
      <w:r>
        <w:t>从图像分割的角度</w:t>
      </w:r>
      <w:r>
        <w:rPr>
          <w:rFonts w:hint="eastAsia"/>
        </w:rPr>
        <w:t>来讲</w:t>
      </w:r>
      <w:r>
        <w:t>，图像中的像素点大致</w:t>
      </w:r>
      <w:r>
        <w:rPr>
          <w:rFonts w:hint="eastAsia"/>
        </w:rPr>
        <w:t>分</w:t>
      </w:r>
      <w:r>
        <w:t>为噪声点、边缘点和区域内部像素点。</w:t>
      </w:r>
      <w:r>
        <w:rPr>
          <w:rFonts w:hint="eastAsia"/>
        </w:rPr>
        <w:t>根据图像邻域像素的相关性</w:t>
      </w:r>
      <w:r>
        <w:rPr>
          <w:rFonts w:hint="eastAsia"/>
        </w:rPr>
        <w:t>(Tam S C F</w:t>
      </w:r>
      <w:r>
        <w:rPr>
          <w:rFonts w:hint="eastAsia"/>
        </w:rPr>
        <w:t>等，</w:t>
      </w:r>
      <w:r>
        <w:rPr>
          <w:rFonts w:hint="eastAsia"/>
        </w:rPr>
        <w:t>2009)</w:t>
      </w:r>
      <w:r>
        <w:rPr>
          <w:rFonts w:hint="eastAsia"/>
        </w:rPr>
        <w:t>，结合基于邻域密度的离散点检测，本文提出一种新型的</w:t>
      </w:r>
      <w:r>
        <w:rPr>
          <w:rFonts w:hint="eastAsia"/>
        </w:rPr>
        <w:t>FCM</w:t>
      </w:r>
      <w:r>
        <w:rPr>
          <w:rFonts w:hint="eastAsia"/>
        </w:rPr>
        <w:t>和</w:t>
      </w:r>
      <w:r>
        <w:rPr>
          <w:rFonts w:hint="eastAsia"/>
        </w:rPr>
        <w:t>MRF</w:t>
      </w:r>
      <w:r>
        <w:rPr>
          <w:rFonts w:hint="eastAsia"/>
        </w:rPr>
        <w:t>融合算法，</w:t>
      </w:r>
      <w:r>
        <w:t>可以更加充分地发挥</w:t>
      </w:r>
      <w:r>
        <w:t>FCM</w:t>
      </w:r>
      <w:r>
        <w:t>和</w:t>
      </w:r>
      <w:r>
        <w:t>MRF</w:t>
      </w:r>
      <w:r>
        <w:t>算法的优点</w:t>
      </w:r>
      <w:r>
        <w:rPr>
          <w:rFonts w:hint="eastAsia"/>
        </w:rPr>
        <w:t>，提高分割准确性和抗噪性</w:t>
      </w:r>
      <w:r>
        <w:t>。</w:t>
      </w:r>
    </w:p>
    <w:p w:rsidR="00274677" w:rsidRDefault="00274677" w:rsidP="00274677">
      <w:pPr>
        <w:adjustRightInd w:val="0"/>
        <w:snapToGrid w:val="0"/>
      </w:pPr>
    </w:p>
    <w:p w:rsidR="007E1B3D" w:rsidRPr="007E1B3D" w:rsidRDefault="007E1B3D" w:rsidP="007E1B3D">
      <w:pPr>
        <w:adjustRightInd w:val="0"/>
        <w:snapToGrid w:val="0"/>
        <w:jc w:val="center"/>
      </w:pPr>
    </w:p>
    <w:p w:rsidR="00274677" w:rsidRDefault="00274677" w:rsidP="00EC7182">
      <w:pPr>
        <w:pStyle w:val="af0"/>
        <w:numPr>
          <w:ilvl w:val="0"/>
          <w:numId w:val="6"/>
        </w:numPr>
        <w:adjustRightInd w:val="0"/>
        <w:snapToGrid w:val="0"/>
        <w:ind w:firstLineChars="0"/>
        <w:rPr>
          <w:rFonts w:hint="eastAsia"/>
        </w:rPr>
      </w:pPr>
      <w:r>
        <w:rPr>
          <w:rFonts w:hint="eastAsia"/>
        </w:rPr>
        <w:t>结合</w:t>
      </w:r>
      <w:r>
        <w:rPr>
          <w:rFonts w:hint="eastAsia"/>
        </w:rPr>
        <w:t>MRF</w:t>
      </w:r>
      <w:r>
        <w:rPr>
          <w:rFonts w:hint="eastAsia"/>
        </w:rPr>
        <w:t>与</w:t>
      </w:r>
      <w:r>
        <w:rPr>
          <w:rFonts w:hint="eastAsia"/>
        </w:rPr>
        <w:t>FCM</w:t>
      </w:r>
      <w:r>
        <w:rPr>
          <w:rFonts w:hint="eastAsia"/>
        </w:rPr>
        <w:t>的聚类分割</w:t>
      </w:r>
    </w:p>
    <w:p w:rsidR="00EC7182" w:rsidRDefault="00EC7182" w:rsidP="00EC7182">
      <w:pPr>
        <w:pStyle w:val="af0"/>
        <w:numPr>
          <w:ilvl w:val="1"/>
          <w:numId w:val="6"/>
        </w:numPr>
        <w:adjustRightInd w:val="0"/>
        <w:snapToGrid w:val="0"/>
        <w:ind w:firstLineChars="0"/>
        <w:rPr>
          <w:rFonts w:hint="eastAsia"/>
        </w:rPr>
      </w:pPr>
      <w:r>
        <w:rPr>
          <w:rFonts w:hint="eastAsia"/>
        </w:rPr>
        <w:t>模糊理论基础</w:t>
      </w:r>
    </w:p>
    <w:p w:rsidR="00EC7182" w:rsidRDefault="00EC7182" w:rsidP="00892B46">
      <w:pPr>
        <w:adjustRightInd w:val="0"/>
        <w:snapToGrid w:val="0"/>
        <w:ind w:firstLineChars="200" w:firstLine="420"/>
        <w:jc w:val="left"/>
        <w:rPr>
          <w:rFonts w:hint="eastAsia"/>
        </w:rPr>
      </w:pPr>
      <w:r>
        <w:rPr>
          <w:rFonts w:hint="eastAsia"/>
        </w:rPr>
        <w:t>生活中会存在很多模糊事</w:t>
      </w:r>
      <w:r w:rsidR="00B71D31">
        <w:rPr>
          <w:rFonts w:hint="eastAsia"/>
        </w:rPr>
        <w:t>物，这些事物多少都会存在一些不确定的因素。生活中的模糊是常见的且不可琢磨的。但它在数学上却有着很明确的定义，模糊数学是研究和处理模糊现象的数学方法和理论。</w:t>
      </w:r>
    </w:p>
    <w:p w:rsidR="00B71D31" w:rsidRPr="00B71D31" w:rsidRDefault="00B71D31" w:rsidP="00892B46">
      <w:pPr>
        <w:adjustRightInd w:val="0"/>
        <w:snapToGrid w:val="0"/>
        <w:ind w:firstLineChars="200" w:firstLine="420"/>
        <w:jc w:val="left"/>
        <w:rPr>
          <w:rFonts w:hint="eastAsia"/>
        </w:rPr>
      </w:pPr>
      <w:r>
        <w:rPr>
          <w:rFonts w:hint="eastAsia"/>
        </w:rPr>
        <w:t>1965</w:t>
      </w:r>
      <w:r>
        <w:rPr>
          <w:rFonts w:hint="eastAsia"/>
        </w:rPr>
        <w:t>年，美国扎德</w:t>
      </w:r>
      <w:r>
        <w:rPr>
          <w:rFonts w:hint="eastAsia"/>
        </w:rPr>
        <w:t>L.A.Zadeh</w:t>
      </w:r>
      <w:r>
        <w:rPr>
          <w:rFonts w:hint="eastAsia"/>
        </w:rPr>
        <w:t>在《信息与控制》的学术期刊上发表了一篇“</w:t>
      </w:r>
      <w:r>
        <w:rPr>
          <w:rFonts w:hint="eastAsia"/>
        </w:rPr>
        <w:t>Fuzzy Set</w:t>
      </w:r>
      <w:r>
        <w:rPr>
          <w:rFonts w:hint="eastAsia"/>
        </w:rPr>
        <w:t>”</w:t>
      </w:r>
    </w:p>
    <w:p w:rsidR="00EC7182" w:rsidRDefault="00B71D31" w:rsidP="00892B46">
      <w:pPr>
        <w:adjustRightInd w:val="0"/>
        <w:snapToGrid w:val="0"/>
        <w:ind w:firstLineChars="200" w:firstLine="420"/>
        <w:jc w:val="left"/>
        <w:rPr>
          <w:rFonts w:hint="eastAsia"/>
        </w:rPr>
      </w:pPr>
      <w:r>
        <w:rPr>
          <w:rFonts w:hint="eastAsia"/>
        </w:rPr>
        <w:t>的</w:t>
      </w:r>
      <w:r w:rsidRPr="00892B46">
        <w:rPr>
          <w:rFonts w:hint="eastAsia"/>
        </w:rPr>
        <w:t>论文</w:t>
      </w:r>
      <w:r>
        <w:rPr>
          <w:rFonts w:hint="eastAsia"/>
        </w:rPr>
        <w:t>。他在论文中将模糊性的定义很精确的表示出来，并且提出了集合理论，“模糊”这个词引起了很多研究者学者的关注。</w:t>
      </w:r>
    </w:p>
    <w:p w:rsidR="00B71D31" w:rsidRDefault="00B71D31" w:rsidP="00EA0FD2">
      <w:pPr>
        <w:adjustRightInd w:val="0"/>
        <w:snapToGrid w:val="0"/>
        <w:rPr>
          <w:rFonts w:hint="eastAsia"/>
        </w:rPr>
      </w:pPr>
      <w:r>
        <w:rPr>
          <w:rFonts w:hint="eastAsia"/>
        </w:rPr>
        <w:t>1.1.1</w:t>
      </w:r>
      <w:r>
        <w:rPr>
          <w:rFonts w:hint="eastAsia"/>
        </w:rPr>
        <w:t>模糊集合理论</w:t>
      </w:r>
    </w:p>
    <w:p w:rsidR="00B71D31" w:rsidRDefault="00EA0FD2" w:rsidP="00892B46">
      <w:pPr>
        <w:adjustRightInd w:val="0"/>
        <w:snapToGrid w:val="0"/>
        <w:ind w:firstLineChars="200" w:firstLine="420"/>
        <w:jc w:val="left"/>
        <w:rPr>
          <w:rFonts w:hint="eastAsia"/>
        </w:rPr>
      </w:pPr>
      <w:r>
        <w:rPr>
          <w:rFonts w:hint="eastAsia"/>
        </w:rPr>
        <w:t>模糊集合可以作为普通集合的扩展部分。对于普通结合来说元素</w:t>
      </w:r>
      <w:r>
        <w:rPr>
          <w:rFonts w:hint="eastAsia"/>
        </w:rPr>
        <w:t>x</w:t>
      </w:r>
      <w:r>
        <w:rPr>
          <w:rFonts w:hint="eastAsia"/>
        </w:rPr>
        <w:t>和集合</w:t>
      </w:r>
      <w:r>
        <w:rPr>
          <w:rFonts w:hint="eastAsia"/>
        </w:rPr>
        <w:t>A</w:t>
      </w:r>
      <w:r>
        <w:rPr>
          <w:rFonts w:hint="eastAsia"/>
        </w:rPr>
        <w:t>的关系是包含于不包含，元素的分类划分非常明确。对于集合</w:t>
      </w:r>
      <w:r>
        <w:rPr>
          <w:rFonts w:hint="eastAsia"/>
        </w:rPr>
        <w:t>A</w:t>
      </w:r>
      <w:r>
        <w:rPr>
          <w:rFonts w:hint="eastAsia"/>
        </w:rPr>
        <w:t>的特征函数来说，应该是</w:t>
      </w:r>
      <w:r>
        <w:rPr>
          <w:rFonts w:hint="eastAsia"/>
        </w:rPr>
        <w:t>:</w:t>
      </w:r>
    </w:p>
    <w:p w:rsidR="00EA0FD2" w:rsidRPr="001A515D" w:rsidRDefault="001A515D" w:rsidP="001A515D">
      <w:pPr>
        <w:tabs>
          <w:tab w:val="left" w:pos="3231"/>
        </w:tabs>
        <w:adjustRightInd w:val="0"/>
        <w:snapToGrid w:val="0"/>
        <w:ind w:firstLineChars="200" w:firstLine="420"/>
        <w:jc w:val="left"/>
        <w:rPr>
          <w:rFonts w:hint="eastAsia"/>
        </w:rPr>
      </w:pPr>
      <w:r>
        <w:tab/>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x∈A</m:t>
                </m:r>
              </m:e>
              <m:e>
                <m:r>
                  <m:rPr>
                    <m:sty m:val="p"/>
                  </m:rPr>
                  <w:rPr>
                    <w:rFonts w:ascii="Cambria Math" w:hAnsi="Cambria Math"/>
                  </w:rPr>
                  <m:t>0, x</m:t>
                </m:r>
              </m:e>
            </m:eqArr>
          </m:e>
        </m:d>
      </m:oMath>
    </w:p>
    <w:p w:rsidR="00EA0FD2" w:rsidRDefault="00EA0FD2" w:rsidP="00892B46">
      <w:pPr>
        <w:adjustRightInd w:val="0"/>
        <w:snapToGrid w:val="0"/>
        <w:ind w:firstLineChars="200" w:firstLine="420"/>
        <w:jc w:val="left"/>
        <w:rPr>
          <w:rFonts w:hint="eastAsia"/>
        </w:rPr>
      </w:pPr>
      <w:r>
        <w:rPr>
          <w:rFonts w:hint="eastAsia"/>
        </w:rPr>
        <w:t>模糊集合主要针对的是边界区分界限不是很明确的集合。</w:t>
      </w:r>
      <w:r w:rsidR="00892B46">
        <w:rPr>
          <w:rFonts w:hint="eastAsia"/>
        </w:rPr>
        <w:t>它的取值是从集合中的</w:t>
      </w:r>
      <w:r w:rsidR="00892B46">
        <w:rPr>
          <w:rFonts w:hint="eastAsia"/>
        </w:rPr>
        <w:t>0</w:t>
      </w:r>
      <w:r w:rsidR="00892B46">
        <w:rPr>
          <w:rFonts w:hint="eastAsia"/>
        </w:rPr>
        <w:t>或者</w:t>
      </w:r>
      <w:r w:rsidR="00892B46">
        <w:rPr>
          <w:rFonts w:hint="eastAsia"/>
        </w:rPr>
        <w:t>1</w:t>
      </w:r>
      <w:r w:rsidR="00892B46">
        <w:rPr>
          <w:rFonts w:hint="eastAsia"/>
        </w:rPr>
        <w:t>扩展至</w:t>
      </w:r>
      <w:r w:rsidR="00892B46">
        <w:rPr>
          <w:rFonts w:hint="eastAsia"/>
        </w:rPr>
        <w:t>0</w:t>
      </w:r>
      <w:r w:rsidR="00892B46">
        <w:rPr>
          <w:rFonts w:hint="eastAsia"/>
        </w:rPr>
        <w:t>到</w:t>
      </w:r>
      <w:r w:rsidR="00892B46">
        <w:rPr>
          <w:rFonts w:hint="eastAsia"/>
        </w:rPr>
        <w:t>1</w:t>
      </w:r>
      <w:r w:rsidR="00892B46">
        <w:rPr>
          <w:rFonts w:hint="eastAsia"/>
        </w:rPr>
        <w:t>之间的所有值。特征函数被隶属函数所取代，从普通集合转换为模糊集合。</w:t>
      </w:r>
    </w:p>
    <w:p w:rsidR="00892B46" w:rsidRDefault="00892B46" w:rsidP="00892B46">
      <w:pPr>
        <w:adjustRightInd w:val="0"/>
        <w:snapToGrid w:val="0"/>
        <w:ind w:firstLineChars="200" w:firstLine="420"/>
        <w:jc w:val="left"/>
        <w:rPr>
          <w:rFonts w:hint="eastAsia"/>
        </w:rPr>
      </w:pPr>
      <w:r>
        <w:rPr>
          <w:rFonts w:hint="eastAsia"/>
        </w:rPr>
        <w:t>定义</w:t>
      </w:r>
      <w:r>
        <w:rPr>
          <w:rFonts w:hint="eastAsia"/>
        </w:rPr>
        <w:t>:</w:t>
      </w:r>
      <w:r>
        <w:rPr>
          <w:rFonts w:hint="eastAsia"/>
        </w:rPr>
        <w:t>令</w:t>
      </w:r>
      <w:r>
        <w:rPr>
          <w:rFonts w:hint="eastAsia"/>
        </w:rPr>
        <w:t>U</w:t>
      </w:r>
      <w:r>
        <w:rPr>
          <w:rFonts w:hint="eastAsia"/>
        </w:rPr>
        <w:t>是邻域，</w:t>
      </w:r>
      <w:r>
        <w:rPr>
          <w:rFonts w:hint="eastAsia"/>
        </w:rPr>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oMath>
      <w:r>
        <w:rPr>
          <w:rFonts w:hint="eastAsia"/>
        </w:rPr>
        <w:t>将任意</w:t>
      </w:r>
      <w:r>
        <w:rPr>
          <w:rFonts w:hint="eastAsia"/>
        </w:rPr>
        <w:t>u</w:t>
      </w:r>
      <m:oMath>
        <m:r>
          <m:rPr>
            <m:sty m:val="p"/>
          </m:rPr>
          <w:rPr>
            <w:rFonts w:ascii="Cambria Math" w:hAnsi="Cambria Math"/>
          </w:rPr>
          <m:t>∈</m:t>
        </m:r>
      </m:oMath>
      <w:r>
        <w:rPr>
          <w:rFonts w:hint="eastAsia"/>
        </w:rPr>
        <w:t>U</w:t>
      </w:r>
      <w:r>
        <w:rPr>
          <w:rFonts w:hint="eastAsia"/>
        </w:rPr>
        <w:t>映射到</w:t>
      </w:r>
      <w:r>
        <w:rPr>
          <w:rFonts w:hint="eastAsia"/>
        </w:rPr>
        <w:t>[0,1]</w:t>
      </w:r>
      <w:r>
        <w:rPr>
          <w:rFonts w:hint="eastAsia"/>
        </w:rPr>
        <w:t>上某个值的函数，即</w:t>
      </w:r>
    </w:p>
    <w:p w:rsidR="001A515D" w:rsidRDefault="001A515D" w:rsidP="001A515D">
      <w:pPr>
        <w:adjustRightInd w:val="0"/>
        <w:snapToGrid w:val="0"/>
        <w:jc w:val="left"/>
        <w:rPr>
          <w:rFonts w:hint="eastAsia"/>
        </w:rPr>
      </w:pPr>
      <w:r>
        <w:rPr>
          <w:rFonts w:hint="eastAsia"/>
        </w:rPr>
        <w:tab/>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oMath>
      <w:r>
        <w:rPr>
          <w:rFonts w:hint="eastAsia"/>
        </w:rPr>
        <w:t>:U</w:t>
      </w:r>
      <w:r>
        <w:rPr>
          <w:rFonts w:hint="eastAsia"/>
        </w:rPr>
        <w:sym w:font="Symbol" w:char="F0AE"/>
      </w:r>
      <w:r>
        <w:rPr>
          <w:rFonts w:hint="eastAsia"/>
        </w:rPr>
        <w:t>[0,1]</w:t>
      </w:r>
    </w:p>
    <w:p w:rsidR="001A515D" w:rsidRDefault="001A515D" w:rsidP="001A515D">
      <w:pPr>
        <w:adjustRightInd w:val="0"/>
        <w:snapToGrid w:val="0"/>
        <w:jc w:val="left"/>
        <w:rPr>
          <w:rFonts w:hint="eastAsia"/>
        </w:rPr>
      </w:pPr>
      <w:r>
        <w:rPr>
          <w:rFonts w:hint="eastAsia"/>
        </w:rPr>
        <w:tab/>
      </w:r>
      <m:oMath>
        <m:r>
          <m:rPr>
            <m:sty m:val="p"/>
          </m:rPr>
          <w:rPr>
            <w:rFonts w:ascii="Cambria Math" w:hAnsi="Cambria Math"/>
          </w:rPr>
          <m:t>μ</m:t>
        </m:r>
      </m:oMath>
      <w:r>
        <w:rPr>
          <w:rFonts w:hint="eastAsia"/>
        </w:rPr>
        <w:sym w:font="Symbol" w:char="F0AE"/>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 xml:space="preserve"> </w:t>
      </w:r>
    </w:p>
    <w:p w:rsidR="001A515D" w:rsidRDefault="001A515D" w:rsidP="001A515D">
      <w:pPr>
        <w:adjustRightInd w:val="0"/>
        <w:snapToGrid w:val="0"/>
        <w:ind w:firstLine="435"/>
        <w:jc w:val="left"/>
        <w:rPr>
          <w:rFonts w:hint="eastAsia"/>
        </w:rPr>
      </w:pPr>
      <w:r>
        <w:rPr>
          <w:rFonts w:hint="eastAsia"/>
        </w:rPr>
        <w:t>那么论域</w:t>
      </w:r>
      <w:r>
        <w:rPr>
          <w:rFonts w:hint="eastAsia"/>
        </w:rPr>
        <w:t>U</w:t>
      </w:r>
      <w:r>
        <w:rPr>
          <w:rFonts w:hint="eastAsia"/>
        </w:rPr>
        <w:t>上的一个隶属函数被定义为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oMath>
      <w:r>
        <w:rPr>
          <w:rFonts w:hint="eastAsia"/>
        </w:rPr>
        <w:t>，</w:t>
      </w:r>
      <w:r>
        <w:rPr>
          <w:rFonts w:hint="eastAsia"/>
        </w:rPr>
        <w:t>U</w:t>
      </w:r>
      <w:r>
        <w:rPr>
          <w:rFonts w:hint="eastAsia"/>
        </w:rPr>
        <w:t>上的模糊集由集合</w:t>
      </w:r>
      <w:r>
        <w:rPr>
          <w:rFonts w:hint="eastAsia"/>
        </w:rPr>
        <w:t>A</w:t>
      </w:r>
      <w:r>
        <w:rPr>
          <w:rFonts w:hint="eastAsia"/>
        </w:rPr>
        <w:t>表示，集合</w:t>
      </w:r>
      <w:r>
        <w:rPr>
          <w:rFonts w:hint="eastAsia"/>
        </w:rPr>
        <w:t>A</w:t>
      </w:r>
      <w:r>
        <w:rPr>
          <w:rFonts w:hint="eastAsia"/>
        </w:rPr>
        <w:t>由</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组成，</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称为</w:t>
      </w:r>
      <m:oMath>
        <m:r>
          <m:rPr>
            <m:sty m:val="p"/>
          </m:rPr>
          <w:rPr>
            <w:rFonts w:ascii="Cambria Math" w:hAnsi="Cambria Math"/>
          </w:rPr>
          <m:t>μ</m:t>
        </m:r>
      </m:oMath>
      <w:r>
        <w:rPr>
          <w:rFonts w:hint="eastAsia"/>
        </w:rPr>
        <w:t>对</w:t>
      </w:r>
      <w:r>
        <w:rPr>
          <w:rFonts w:hint="eastAsia"/>
        </w:rPr>
        <w:t>A</w:t>
      </w:r>
      <w:r>
        <w:rPr>
          <w:rFonts w:hint="eastAsia"/>
        </w:rPr>
        <w:t>的隶属度。</w:t>
      </w:r>
    </w:p>
    <w:p w:rsidR="001A515D" w:rsidRPr="001A515D" w:rsidRDefault="00F447A6" w:rsidP="001A515D">
      <w:pPr>
        <w:adjustRightInd w:val="0"/>
        <w:snapToGrid w:val="0"/>
        <w:ind w:firstLine="435"/>
        <w:jc w:val="left"/>
        <w:rPr>
          <w:rFonts w:hint="eastAsia"/>
        </w:rPr>
      </w:pPr>
      <w:r>
        <w:rPr>
          <w:rFonts w:hint="eastAsia"/>
        </w:rPr>
        <w:t>根据之前的定义可知，隶属函数</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表示的是元素</w:t>
      </w:r>
      <w:r>
        <w:rPr>
          <w:rFonts w:hint="eastAsia"/>
        </w:rPr>
        <w:t>u</w:t>
      </w:r>
      <w:r>
        <w:rPr>
          <w:rFonts w:hint="eastAsia"/>
        </w:rPr>
        <w:t>对集合</w:t>
      </w:r>
      <w:r>
        <w:rPr>
          <w:rFonts w:hint="eastAsia"/>
        </w:rPr>
        <w:t>A</w:t>
      </w:r>
      <w:r>
        <w:rPr>
          <w:rFonts w:hint="eastAsia"/>
        </w:rPr>
        <w:t>的模糊程度。当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与</w:t>
      </w:r>
      <w:r>
        <w:rPr>
          <w:rFonts w:hint="eastAsia"/>
        </w:rPr>
        <w:t>1</w:t>
      </w:r>
      <w:r>
        <w:rPr>
          <w:rFonts w:hint="eastAsia"/>
        </w:rPr>
        <w:t>距离越小时，元素</w:t>
      </w:r>
      <w:r>
        <w:rPr>
          <w:rFonts w:hint="eastAsia"/>
        </w:rPr>
        <w:t>u</w:t>
      </w:r>
      <w:r>
        <w:rPr>
          <w:rFonts w:hint="eastAsia"/>
        </w:rPr>
        <w:t>相对于集合</w:t>
      </w:r>
      <w:r>
        <w:rPr>
          <w:rFonts w:hint="eastAsia"/>
        </w:rPr>
        <w:t>A</w:t>
      </w:r>
      <w:r>
        <w:rPr>
          <w:rFonts w:hint="eastAsia"/>
        </w:rPr>
        <w:t>的程度越高，表示该元素隶属于集合</w:t>
      </w:r>
      <w:r>
        <w:rPr>
          <w:rFonts w:hint="eastAsia"/>
        </w:rPr>
        <w:t>A</w:t>
      </w:r>
      <w:r>
        <w:rPr>
          <w:rFonts w:hint="eastAsia"/>
        </w:rPr>
        <w:t>的可能性越大；</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值越小，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与</w:t>
      </w:r>
      <w:r>
        <w:rPr>
          <w:rFonts w:hint="eastAsia"/>
        </w:rPr>
        <w:t>0</w:t>
      </w:r>
      <w:r>
        <w:rPr>
          <w:rFonts w:hint="eastAsia"/>
        </w:rPr>
        <w:t>距离越来越小时，表示该元素不隶属于集合</w:t>
      </w:r>
      <w:r>
        <w:rPr>
          <w:rFonts w:hint="eastAsia"/>
        </w:rPr>
        <w:t>A</w:t>
      </w:r>
      <w:r>
        <w:rPr>
          <w:rFonts w:hint="eastAsia"/>
        </w:rPr>
        <w:t>。当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=0</w:t>
      </w:r>
      <w:r>
        <w:rPr>
          <w:rFonts w:hint="eastAsia"/>
        </w:rPr>
        <w:t>或</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(u)</m:t>
        </m:r>
      </m:oMath>
      <w:r>
        <w:rPr>
          <w:rFonts w:hint="eastAsia"/>
        </w:rPr>
        <w:t>=1</w:t>
      </w:r>
      <w:r>
        <w:rPr>
          <w:rFonts w:hint="eastAsia"/>
        </w:rPr>
        <w:t>时，集合</w:t>
      </w:r>
      <w:r>
        <w:rPr>
          <w:rFonts w:hint="eastAsia"/>
        </w:rPr>
        <w:t>A</w:t>
      </w:r>
      <w:r>
        <w:rPr>
          <w:rFonts w:hint="eastAsia"/>
        </w:rPr>
        <w:t>为普通集合，隶属函数成为特征</w:t>
      </w:r>
      <w:r w:rsidRPr="00F447A6">
        <w:rPr>
          <w:rFonts w:hint="eastAsia"/>
          <w:color w:val="FF0000"/>
        </w:rPr>
        <w:t>函数</w:t>
      </w:r>
      <w:r>
        <w:rPr>
          <w:rFonts w:hint="eastAsia"/>
        </w:rPr>
        <w:t>。</w:t>
      </w:r>
    </w:p>
    <w:p w:rsidR="00892B46" w:rsidRDefault="00F447A6" w:rsidP="00892B46">
      <w:pPr>
        <w:adjustRightInd w:val="0"/>
        <w:snapToGrid w:val="0"/>
        <w:ind w:firstLineChars="200" w:firstLine="420"/>
        <w:jc w:val="left"/>
        <w:rPr>
          <w:rFonts w:hint="eastAsia"/>
        </w:rPr>
      </w:pPr>
      <w:r>
        <w:rPr>
          <w:rFonts w:hint="eastAsia"/>
        </w:rPr>
        <w:t>一般情况来说，如果是离散的有限集</w:t>
      </w:r>
      <w:r>
        <w:rPr>
          <w:rFonts w:hint="eastAsia"/>
        </w:rPr>
        <w:t>U={u1,u2,</w:t>
      </w:r>
      <w:r>
        <w:t>…</w:t>
      </w:r>
      <w:r>
        <w:rPr>
          <w:rFonts w:hint="eastAsia"/>
        </w:rPr>
        <w:t>,un}</w:t>
      </w:r>
      <w:r>
        <w:rPr>
          <w:rFonts w:hint="eastAsia"/>
        </w:rPr>
        <w:t>的论域，它的模糊集可以表示成</w:t>
      </w:r>
      <w:r>
        <w:rPr>
          <w:rFonts w:hint="eastAsia"/>
        </w:rPr>
        <w:t>:</w:t>
      </w:r>
    </w:p>
    <w:p w:rsidR="00F447A6" w:rsidRDefault="00F447A6" w:rsidP="00892B46">
      <w:pPr>
        <w:adjustRightInd w:val="0"/>
        <w:snapToGrid w:val="0"/>
        <w:ind w:firstLineChars="200" w:firstLine="420"/>
        <w:jc w:val="left"/>
        <w:rPr>
          <w:rFonts w:hint="eastAsia"/>
        </w:rPr>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e>
          </m:d>
          <m:r>
            <m:rPr>
              <m:sty m:val="p"/>
            </m:rPr>
            <w:rPr>
              <w:rFonts w:ascii="Cambria Math" w:hAnsi="Cambria Math"/>
            </w:rPr>
            <m:t>}</m:t>
          </m:r>
        </m:oMath>
      </m:oMathPara>
    </w:p>
    <w:p w:rsidR="00F447A6" w:rsidRDefault="00F447A6" w:rsidP="00892B46">
      <w:pPr>
        <w:adjustRightInd w:val="0"/>
        <w:snapToGrid w:val="0"/>
        <w:ind w:firstLineChars="200" w:firstLine="420"/>
        <w:jc w:val="left"/>
        <w:rPr>
          <w:rFonts w:hint="eastAsia"/>
        </w:rPr>
      </w:pPr>
      <w:r>
        <w:rPr>
          <w:rFonts w:hint="eastAsia"/>
        </w:rPr>
        <w:t>为了可以将元素与隶属度的关系更加具体的表述，</w:t>
      </w:r>
      <w:r>
        <w:rPr>
          <w:rFonts w:hint="eastAsia"/>
        </w:rPr>
        <w:t>Zadeh</w:t>
      </w:r>
      <w:r>
        <w:rPr>
          <w:rFonts w:hint="eastAsia"/>
        </w:rPr>
        <w:t>使用以下形式表示</w:t>
      </w:r>
      <w:r>
        <w:rPr>
          <w:rFonts w:hint="eastAsia"/>
        </w:rPr>
        <w:t>:</w:t>
      </w:r>
    </w:p>
    <w:p w:rsidR="00F447A6" w:rsidRDefault="00F447A6" w:rsidP="00892B46">
      <w:pPr>
        <w:adjustRightInd w:val="0"/>
        <w:snapToGrid w:val="0"/>
        <w:ind w:firstLineChars="200" w:firstLine="420"/>
        <w:jc w:val="left"/>
        <w:rPr>
          <w:rFonts w:hint="eastAsia"/>
        </w:rPr>
      </w:pPr>
      <m:oMathPara>
        <m:oMath>
          <m:r>
            <m:rPr>
              <m:sty m:val="p"/>
            </m:rPr>
            <w:rPr>
              <w:rFonts w:ascii="Cambria Math" w:hAnsi="Cambria Math"/>
            </w:rPr>
            <m:t>A=</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m:t>
                  </m:r>
                </m:e>
              </m:nary>
            </m:num>
            <m:den>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den>
          </m:f>
        </m:oMath>
      </m:oMathPara>
    </w:p>
    <w:p w:rsidR="00F447A6" w:rsidRDefault="00F447A6" w:rsidP="00892B46">
      <w:pPr>
        <w:adjustRightInd w:val="0"/>
        <w:snapToGrid w:val="0"/>
        <w:ind w:firstLineChars="200" w:firstLine="420"/>
        <w:jc w:val="left"/>
        <w:rPr>
          <w:rFonts w:hint="eastAsia"/>
        </w:rPr>
      </w:pPr>
      <w:r>
        <w:rPr>
          <w:rFonts w:hint="eastAsia"/>
        </w:rPr>
        <w:t>如果是连续论域，则可以表示成如下形式</w:t>
      </w:r>
      <w:r>
        <w:rPr>
          <w:rFonts w:hint="eastAsia"/>
        </w:rPr>
        <w:t>:</w:t>
      </w:r>
    </w:p>
    <w:p w:rsidR="00F447A6" w:rsidRDefault="00F447A6" w:rsidP="00F447A6">
      <w:pPr>
        <w:adjustRightInd w:val="0"/>
        <w:snapToGrid w:val="0"/>
        <w:ind w:firstLineChars="200" w:firstLine="420"/>
        <w:jc w:val="left"/>
        <w:rPr>
          <w:rFonts w:hint="eastAsia"/>
        </w:rPr>
      </w:pPr>
      <m:oMathPara>
        <m:oMath>
          <m:r>
            <m:rPr>
              <m:sty m:val="p"/>
            </m:rPr>
            <w:rPr>
              <w:rFonts w:ascii="Cambria Math" w:hAnsi="Cambria Math"/>
            </w:rPr>
            <m:t>A=</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rPr>
                    <m:t>μϵU</m:t>
                  </m:r>
                </m:sub>
                <m:sup/>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m:t>
                  </m:r>
                </m:e>
              </m:nary>
            </m:num>
            <m:den>
              <m:r>
                <m:rPr>
                  <m:sty m:val="p"/>
                </m:rPr>
                <w:rPr>
                  <w:rFonts w:ascii="Cambria Math" w:hAnsi="Cambria Math"/>
                </w:rPr>
                <m:t>μ</m:t>
              </m:r>
            </m:den>
          </m:f>
        </m:oMath>
      </m:oMathPara>
    </w:p>
    <w:p w:rsidR="00F42503" w:rsidRPr="00F42503" w:rsidRDefault="00F42503" w:rsidP="00F447A6">
      <w:pPr>
        <w:adjustRightInd w:val="0"/>
        <w:snapToGrid w:val="0"/>
        <w:ind w:firstLineChars="200" w:firstLine="420"/>
        <w:jc w:val="left"/>
        <w:rPr>
          <w:rFonts w:hint="eastAsia"/>
        </w:rPr>
      </w:pPr>
      <w:r>
        <w:rPr>
          <w:rFonts w:hint="eastAsia"/>
        </w:rPr>
        <w:t>公式</w:t>
      </w:r>
      <w:r>
        <w:rPr>
          <w:rFonts w:hint="eastAsia"/>
        </w:rPr>
        <w:t xml:space="preserve"> </w:t>
      </w:r>
      <w:r>
        <w:rPr>
          <w:rFonts w:hint="eastAsia"/>
        </w:rPr>
        <w:t>和的</w:t>
      </w:r>
      <w:r>
        <w:rPr>
          <w:rFonts w:hint="eastAsia"/>
        </w:rPr>
        <w:sym w:font="Symbol" w:char="F0E5"/>
      </w:r>
      <w:r>
        <w:rPr>
          <w:rFonts w:hint="eastAsia"/>
        </w:rPr>
        <w:t>和</w:t>
      </w:r>
      <w:r>
        <w:rPr>
          <w:rFonts w:hint="eastAsia"/>
        </w:rPr>
        <w:sym w:font="Symbol" w:char="F0F2"/>
      </w:r>
      <w:r>
        <w:rPr>
          <w:rFonts w:hint="eastAsia"/>
        </w:rPr>
        <w:t>符号表示的是元素与隶属度之间的对应关系，</w:t>
      </w:r>
    </w:p>
    <w:p w:rsidR="00F42503" w:rsidRDefault="00F42503" w:rsidP="00F42503">
      <w:pPr>
        <w:adjustRightInd w:val="0"/>
        <w:snapToGrid w:val="0"/>
        <w:jc w:val="left"/>
        <w:rPr>
          <w:rFonts w:hint="eastAsia"/>
        </w:rPr>
      </w:pPr>
      <w:r>
        <w:rPr>
          <w:rFonts w:hint="eastAsia"/>
        </w:rPr>
        <w:t>1.1.2</w:t>
      </w:r>
      <w:r>
        <w:rPr>
          <w:rFonts w:hint="eastAsia"/>
        </w:rPr>
        <w:t>模糊聚类分析</w:t>
      </w:r>
    </w:p>
    <w:p w:rsidR="00F42503" w:rsidRDefault="00F42503" w:rsidP="00F42503">
      <w:pPr>
        <w:adjustRightInd w:val="0"/>
        <w:snapToGrid w:val="0"/>
        <w:jc w:val="left"/>
        <w:rPr>
          <w:rFonts w:hint="eastAsia"/>
        </w:rPr>
      </w:pPr>
      <w:r>
        <w:rPr>
          <w:rFonts w:hint="eastAsia"/>
        </w:rPr>
        <w:tab/>
      </w:r>
      <w:r>
        <w:rPr>
          <w:rFonts w:hint="eastAsia"/>
        </w:rPr>
        <w:t>样本在分为不同类别时，必须利用相似性度量去判断相同类别之间的相似性和不同类别之间的</w:t>
      </w:r>
      <w:r w:rsidRPr="00F42503">
        <w:rPr>
          <w:rFonts w:hint="eastAsia"/>
          <w:color w:val="FF0000"/>
        </w:rPr>
        <w:t>差异性</w:t>
      </w:r>
      <w:r>
        <w:rPr>
          <w:rFonts w:hint="eastAsia"/>
        </w:rPr>
        <w:t>。</w:t>
      </w:r>
    </w:p>
    <w:p w:rsidR="00F447A6" w:rsidRDefault="00F42503" w:rsidP="00F42503">
      <w:pPr>
        <w:adjustRightInd w:val="0"/>
        <w:snapToGrid w:val="0"/>
        <w:jc w:val="left"/>
        <w:rPr>
          <w:rFonts w:hint="eastAsia"/>
        </w:rPr>
      </w:pPr>
      <w:r>
        <w:rPr>
          <w:rFonts w:hint="eastAsia"/>
        </w:rPr>
        <w:t>将相同类别中的元素之间的差异性减小，并且扩大不同类元素之间的差异性是聚类的最终目的。</w:t>
      </w:r>
      <w:r w:rsidR="00C8748E">
        <w:rPr>
          <w:rFonts w:hint="eastAsia"/>
        </w:rPr>
        <w:t>聚类的过程如下所示</w:t>
      </w:r>
      <w:r w:rsidR="00C8748E">
        <w:rPr>
          <w:rFonts w:hint="eastAsia"/>
        </w:rPr>
        <w:t>:</w:t>
      </w:r>
    </w:p>
    <w:p w:rsidR="00C8748E" w:rsidRDefault="00C8748E" w:rsidP="00F42503">
      <w:pPr>
        <w:adjustRightInd w:val="0"/>
        <w:snapToGrid w:val="0"/>
        <w:jc w:val="left"/>
        <w:rPr>
          <w:rFonts w:hint="eastAsia"/>
        </w:rPr>
      </w:pPr>
    </w:p>
    <w:p w:rsidR="00C8748E" w:rsidRDefault="00C8748E" w:rsidP="00F42503">
      <w:pPr>
        <w:adjustRightInd w:val="0"/>
        <w:snapToGrid w:val="0"/>
        <w:jc w:val="left"/>
        <w:rPr>
          <w:rFonts w:hint="eastAsia"/>
        </w:rPr>
      </w:pPr>
    </w:p>
    <w:p w:rsidR="00C8748E" w:rsidRDefault="00C8748E" w:rsidP="00F42503">
      <w:pPr>
        <w:adjustRightInd w:val="0"/>
        <w:snapToGrid w:val="0"/>
        <w:jc w:val="left"/>
        <w:rPr>
          <w:rFonts w:hint="eastAsia"/>
        </w:rPr>
      </w:pPr>
    </w:p>
    <w:p w:rsidR="00C8748E" w:rsidRDefault="00C8748E" w:rsidP="00F42503">
      <w:pPr>
        <w:adjustRightInd w:val="0"/>
        <w:snapToGrid w:val="0"/>
        <w:jc w:val="left"/>
        <w:rPr>
          <w:rFonts w:hint="eastAsia"/>
        </w:rPr>
      </w:pPr>
    </w:p>
    <w:p w:rsidR="00C8748E" w:rsidRDefault="00C8748E" w:rsidP="00F42503">
      <w:pPr>
        <w:adjustRightInd w:val="0"/>
        <w:snapToGrid w:val="0"/>
        <w:jc w:val="left"/>
        <w:rPr>
          <w:rFonts w:hint="eastAsia"/>
        </w:rPr>
      </w:pPr>
    </w:p>
    <w:p w:rsidR="00C8748E" w:rsidRDefault="00C8748E" w:rsidP="00F42503">
      <w:pPr>
        <w:adjustRightInd w:val="0"/>
        <w:snapToGrid w:val="0"/>
        <w:jc w:val="left"/>
        <w:rPr>
          <w:rFonts w:hint="eastAsia"/>
        </w:rPr>
      </w:pPr>
      <w:r>
        <w:rPr>
          <w:rFonts w:hint="eastAsia"/>
          <w:noProof/>
        </w:rPr>
        <w:lastRenderedPageBreak/>
        <w:pict>
          <v:shapetype id="_x0000_t109" coordsize="21600,21600" o:spt="109" path="m,l,21600r21600,l21600,xe">
            <v:stroke joinstyle="miter"/>
            <v:path gradientshapeok="t" o:connecttype="rect"/>
          </v:shapetype>
          <v:shape id="_x0000_s1067" type="#_x0000_t109" style="position:absolute;margin-left:196.15pt;margin-top:11pt;width:96.95pt;height:19.85pt;z-index:251683840">
            <v:textbox>
              <w:txbxContent>
                <w:p w:rsidR="00C8748E" w:rsidRDefault="00C8748E" w:rsidP="00C8748E">
                  <w:pPr>
                    <w:jc w:val="center"/>
                  </w:pPr>
                  <w:r>
                    <w:rPr>
                      <w:rFonts w:hint="eastAsia"/>
                    </w:rPr>
                    <w:t>数据预处理</w:t>
                  </w:r>
                </w:p>
              </w:txbxContent>
            </v:textbox>
          </v:shape>
        </w:pict>
      </w:r>
    </w:p>
    <w:p w:rsidR="00C8748E" w:rsidRDefault="00C8748E" w:rsidP="00C8748E">
      <w:pPr>
        <w:adjustRightInd w:val="0"/>
        <w:snapToGrid w:val="0"/>
        <w:jc w:val="center"/>
        <w:rPr>
          <w:rFonts w:hint="eastAsia"/>
        </w:rPr>
      </w:pPr>
    </w:p>
    <w:p w:rsidR="00C8748E" w:rsidRDefault="00C8748E" w:rsidP="00C8748E">
      <w:pPr>
        <w:adjustRightInd w:val="0"/>
        <w:snapToGrid w:val="0"/>
        <w:jc w:val="center"/>
        <w:rPr>
          <w:rFonts w:hint="eastAsia"/>
        </w:rPr>
      </w:pPr>
      <w:r>
        <w:rPr>
          <w:rFonts w:hint="eastAsia"/>
          <w:noProof/>
        </w:rPr>
        <w:pict>
          <v:shapetype id="_x0000_t32" coordsize="21600,21600" o:spt="32" o:oned="t" path="m,l21600,21600e" filled="f">
            <v:path arrowok="t" fillok="f" o:connecttype="none"/>
            <o:lock v:ext="edit" shapetype="t"/>
          </v:shapetype>
          <v:shape id="_x0000_s1068" type="#_x0000_t32" style="position:absolute;left:0;text-align:left;margin-left:244.15pt;margin-top:7.55pt;width:0;height:19pt;z-index:251684864" o:connectortype="straight">
            <v:stroke endarrow="block"/>
          </v:shape>
        </w:pict>
      </w:r>
    </w:p>
    <w:p w:rsidR="00C8748E" w:rsidRDefault="00C8748E" w:rsidP="00C8748E">
      <w:pPr>
        <w:adjustRightInd w:val="0"/>
        <w:snapToGrid w:val="0"/>
        <w:jc w:val="center"/>
        <w:rPr>
          <w:rFonts w:hint="eastAsia"/>
        </w:rPr>
      </w:pPr>
    </w:p>
    <w:p w:rsidR="00C8748E" w:rsidRDefault="00C8748E" w:rsidP="00C8748E">
      <w:pPr>
        <w:adjustRightInd w:val="0"/>
        <w:snapToGrid w:val="0"/>
        <w:jc w:val="center"/>
        <w:rPr>
          <w:rFonts w:hint="eastAsia"/>
        </w:rPr>
      </w:pPr>
      <w:r>
        <w:rPr>
          <w:rFonts w:hint="eastAsia"/>
          <w:noProof/>
        </w:rPr>
        <w:pict>
          <v:rect id="_x0000_s1069" style="position:absolute;left:0;text-align:left;margin-left:196.15pt;margin-top:2.4pt;width:96.95pt;height:19.85pt;z-index:251685888">
            <v:textbox style="mso-next-textbox:#_x0000_s1069">
              <w:txbxContent>
                <w:p w:rsidR="00C8748E" w:rsidRDefault="00C8748E" w:rsidP="00C8748E">
                  <w:pPr>
                    <w:jc w:val="center"/>
                  </w:pPr>
                  <w:r>
                    <w:rPr>
                      <w:rFonts w:hint="eastAsia"/>
                    </w:rPr>
                    <w:t>特征选择</w:t>
                  </w:r>
                </w:p>
              </w:txbxContent>
            </v:textbox>
          </v:rect>
        </w:pict>
      </w:r>
    </w:p>
    <w:p w:rsidR="00C8748E" w:rsidRPr="00892B46" w:rsidRDefault="00C8748E" w:rsidP="00C8748E">
      <w:pPr>
        <w:adjustRightInd w:val="0"/>
        <w:snapToGrid w:val="0"/>
        <w:jc w:val="center"/>
      </w:pPr>
      <w:r>
        <w:rPr>
          <w:rFonts w:ascii="宋体" w:hAnsi="宋体" w:hint="eastAsia"/>
          <w:b/>
          <w:noProof/>
          <w:sz w:val="28"/>
        </w:rPr>
        <w:pict>
          <v:shape id="_x0000_s1071" type="#_x0000_t32" style="position:absolute;left:0;text-align:left;margin-left:230.3pt;margin-top:10.2pt;width:0;height:19pt;z-index:251687936" o:connectortype="straight">
            <v:stroke endarrow="block"/>
          </v:shape>
        </w:pict>
      </w:r>
      <w:r>
        <w:rPr>
          <w:rFonts w:ascii="宋体" w:hAnsi="宋体" w:hint="eastAsia"/>
          <w:b/>
          <w:noProof/>
          <w:sz w:val="28"/>
        </w:rPr>
        <w:pict>
          <v:shape id="_x0000_s1078" type="#_x0000_t32" style="position:absolute;left:0;text-align:left;margin-left:259.85pt;margin-top:10.2pt;width:.05pt;height:19.4pt;flip:y;z-index:251695104" o:connectortype="straight">
            <v:stroke endarrow="block"/>
          </v:shape>
        </w:pict>
      </w:r>
    </w:p>
    <w:p w:rsidR="00C8748E" w:rsidRDefault="00C8748E" w:rsidP="00C8748E">
      <w:pPr>
        <w:adjustRightInd w:val="0"/>
        <w:snapToGrid w:val="0"/>
        <w:spacing w:line="360" w:lineRule="auto"/>
        <w:jc w:val="center"/>
        <w:rPr>
          <w:rFonts w:ascii="宋体" w:hAnsi="宋体" w:hint="eastAsia"/>
          <w:b/>
          <w:sz w:val="28"/>
        </w:rPr>
      </w:pPr>
      <w:r>
        <w:rPr>
          <w:rFonts w:ascii="宋体" w:hAnsi="宋体" w:hint="eastAsia"/>
          <w:b/>
          <w:noProof/>
          <w:sz w:val="28"/>
        </w:rPr>
        <w:pict>
          <v:shape id="_x0000_s1070" type="#_x0000_t109" style="position:absolute;left:0;text-align:left;margin-left:196.15pt;margin-top:17.1pt;width:96.95pt;height:19.85pt;z-index:251686912">
            <v:textbox style="mso-next-textbox:#_x0000_s1070">
              <w:txbxContent>
                <w:p w:rsidR="00C8748E" w:rsidRDefault="00C8748E" w:rsidP="00C8748E">
                  <w:pPr>
                    <w:jc w:val="center"/>
                  </w:pPr>
                  <w:r>
                    <w:rPr>
                      <w:rFonts w:hint="eastAsia"/>
                    </w:rPr>
                    <w:t>定义相似度量函数</w:t>
                  </w:r>
                </w:p>
              </w:txbxContent>
            </v:textbox>
          </v:shape>
        </w:pict>
      </w:r>
    </w:p>
    <w:p w:rsidR="00C8748E" w:rsidRDefault="00C8748E" w:rsidP="00C8748E">
      <w:pPr>
        <w:adjustRightInd w:val="0"/>
        <w:snapToGrid w:val="0"/>
        <w:spacing w:line="360" w:lineRule="auto"/>
        <w:jc w:val="center"/>
        <w:rPr>
          <w:rFonts w:ascii="宋体" w:hAnsi="宋体" w:hint="eastAsia"/>
          <w:b/>
          <w:sz w:val="28"/>
        </w:rPr>
      </w:pPr>
      <w:r>
        <w:rPr>
          <w:rFonts w:ascii="宋体" w:hAnsi="宋体" w:hint="eastAsia"/>
          <w:b/>
          <w:noProof/>
          <w:sz w:val="28"/>
        </w:rPr>
        <w:pict>
          <v:shape id="_x0000_s1079" type="#_x0000_t32" style="position:absolute;left:0;text-align:left;margin-left:259.8pt;margin-top:8.8pt;width:.05pt;height:19.4pt;flip:y;z-index:251696128" o:connectortype="straight">
            <v:stroke endarrow="block"/>
          </v:shape>
        </w:pict>
      </w:r>
      <w:r>
        <w:rPr>
          <w:rFonts w:ascii="宋体" w:hAnsi="宋体" w:hint="eastAsia"/>
          <w:b/>
          <w:noProof/>
          <w:sz w:val="28"/>
        </w:rPr>
        <w:pict>
          <v:shape id="_x0000_s1072" type="#_x0000_t32" style="position:absolute;left:0;text-align:left;margin-left:230.3pt;margin-top:9.2pt;width:0;height:19pt;z-index:251688960" o:connectortype="straight">
            <v:stroke endarrow="block"/>
          </v:shape>
        </w:pict>
      </w:r>
    </w:p>
    <w:p w:rsidR="00C8748E" w:rsidRDefault="00C8748E" w:rsidP="00C8748E">
      <w:pPr>
        <w:adjustRightInd w:val="0"/>
        <w:snapToGrid w:val="0"/>
        <w:spacing w:line="360" w:lineRule="auto"/>
        <w:jc w:val="center"/>
        <w:rPr>
          <w:rFonts w:ascii="宋体" w:hAnsi="宋体" w:hint="eastAsia"/>
          <w:b/>
          <w:sz w:val="28"/>
        </w:rPr>
      </w:pPr>
      <w:r>
        <w:rPr>
          <w:rFonts w:ascii="宋体" w:hAnsi="宋体" w:hint="eastAsia"/>
          <w:b/>
          <w:noProof/>
          <w:sz w:val="28"/>
        </w:rPr>
        <w:pict>
          <v:shape id="_x0000_s1074" type="#_x0000_t32" style="position:absolute;left:0;text-align:left;margin-left:230.3pt;margin-top:21.2pt;width:0;height:19pt;z-index:251691008" o:connectortype="straight">
            <v:stroke endarrow="block"/>
          </v:shape>
        </w:pict>
      </w:r>
      <w:r>
        <w:rPr>
          <w:rFonts w:ascii="宋体" w:hAnsi="宋体" w:hint="eastAsia"/>
          <w:b/>
          <w:noProof/>
          <w:sz w:val="28"/>
        </w:rPr>
        <w:pict>
          <v:shape id="_x0000_s1080" type="#_x0000_t32" style="position:absolute;left:0;text-align:left;margin-left:259.95pt;margin-top:20.4pt;width:.05pt;height:19.4pt;flip:y;z-index:251697152" o:connectortype="straight">
            <v:stroke endarrow="block"/>
          </v:shape>
        </w:pict>
      </w:r>
      <w:r>
        <w:rPr>
          <w:rFonts w:ascii="宋体" w:hAnsi="宋体" w:hint="eastAsia"/>
          <w:b/>
          <w:noProof/>
          <w:sz w:val="28"/>
        </w:rPr>
        <w:pict>
          <v:rect id="_x0000_s1073" style="position:absolute;left:0;text-align:left;margin-left:196.15pt;margin-top:1.4pt;width:96.95pt;height:19.8pt;z-index:251689984">
            <v:textbox style="mso-next-textbox:#_x0000_s1073">
              <w:txbxContent>
                <w:p w:rsidR="00C8748E" w:rsidRDefault="00C8748E" w:rsidP="00C8748E">
                  <w:pPr>
                    <w:jc w:val="center"/>
                  </w:pPr>
                  <w:r>
                    <w:rPr>
                      <w:rFonts w:hint="eastAsia"/>
                    </w:rPr>
                    <w:t>聚类或分组</w:t>
                  </w:r>
                </w:p>
              </w:txbxContent>
            </v:textbox>
          </v:rect>
        </w:pict>
      </w:r>
    </w:p>
    <w:p w:rsidR="00C8748E" w:rsidRDefault="00C8748E" w:rsidP="00C8748E">
      <w:pPr>
        <w:adjustRightInd w:val="0"/>
        <w:snapToGrid w:val="0"/>
        <w:spacing w:line="360" w:lineRule="auto"/>
        <w:jc w:val="center"/>
        <w:rPr>
          <w:rFonts w:ascii="宋体" w:hAnsi="宋体" w:hint="eastAsia"/>
          <w:b/>
          <w:sz w:val="28"/>
        </w:rPr>
      </w:pPr>
      <w:r>
        <w:rPr>
          <w:rFonts w:ascii="宋体" w:hAnsi="宋体" w:hint="eastAsia"/>
          <w:b/>
          <w:noProof/>
          <w:sz w:val="28"/>
        </w:rPr>
        <w:pict>
          <v:rect id="_x0000_s1075" style="position:absolute;left:0;text-align:left;margin-left:196.15pt;margin-top:12.95pt;width:96.95pt;height:19.85pt;z-index:251692032">
            <v:textbox style="mso-next-textbox:#_x0000_s1075">
              <w:txbxContent>
                <w:p w:rsidR="00C8748E" w:rsidRDefault="00C8748E" w:rsidP="00C8748E">
                  <w:pPr>
                    <w:jc w:val="center"/>
                  </w:pPr>
                  <w:r>
                    <w:rPr>
                      <w:rFonts w:hint="eastAsia"/>
                    </w:rPr>
                    <w:t>聚类结果评估</w:t>
                  </w:r>
                </w:p>
              </w:txbxContent>
            </v:textbox>
          </v:rect>
        </w:pict>
      </w:r>
    </w:p>
    <w:p w:rsidR="00C8748E" w:rsidRDefault="00C8748E" w:rsidP="00C8748E">
      <w:pPr>
        <w:adjustRightInd w:val="0"/>
        <w:snapToGrid w:val="0"/>
        <w:spacing w:line="360" w:lineRule="auto"/>
        <w:jc w:val="center"/>
        <w:rPr>
          <w:rFonts w:ascii="宋体" w:hAnsi="宋体" w:hint="eastAsia"/>
          <w:b/>
          <w:sz w:val="28"/>
        </w:rPr>
      </w:pPr>
      <w:r>
        <w:rPr>
          <w:rFonts w:ascii="宋体" w:hAnsi="宋体" w:hint="eastAsia"/>
          <w:b/>
          <w:noProof/>
          <w:sz w:val="28"/>
        </w:rPr>
        <w:pict>
          <v:shape id="_x0000_s1076" type="#_x0000_t32" style="position:absolute;left:0;text-align:left;margin-left:244.15pt;margin-top:5.15pt;width:0;height:19pt;z-index:251693056" o:connectortype="straight">
            <v:stroke endarrow="block"/>
          </v:shape>
        </w:pict>
      </w:r>
      <w:r>
        <w:rPr>
          <w:rFonts w:ascii="宋体" w:hAnsi="宋体" w:hint="eastAsia"/>
          <w:b/>
          <w:noProof/>
          <w:sz w:val="28"/>
        </w:rPr>
        <w:pict>
          <v:rect id="_x0000_s1077" style="position:absolute;left:0;text-align:left;margin-left:196.15pt;margin-top:24.15pt;width:96.95pt;height:19.85pt;z-index:251694080">
            <v:textbox style="mso-next-textbox:#_x0000_s1077">
              <w:txbxContent>
                <w:p w:rsidR="00C8748E" w:rsidRDefault="00C8748E" w:rsidP="00C8748E">
                  <w:pPr>
                    <w:jc w:val="center"/>
                  </w:pPr>
                  <w:r>
                    <w:rPr>
                      <w:rFonts w:hint="eastAsia"/>
                    </w:rPr>
                    <w:t>结束输出</w:t>
                  </w:r>
                </w:p>
              </w:txbxContent>
            </v:textbox>
          </v:rect>
        </w:pict>
      </w:r>
    </w:p>
    <w:p w:rsidR="00C8748E" w:rsidRDefault="00C8748E" w:rsidP="00C8748E">
      <w:pPr>
        <w:adjustRightInd w:val="0"/>
        <w:snapToGrid w:val="0"/>
        <w:spacing w:line="360" w:lineRule="auto"/>
        <w:jc w:val="center"/>
        <w:rPr>
          <w:rFonts w:ascii="宋体" w:hAnsi="宋体" w:hint="eastAsia"/>
          <w:b/>
          <w:sz w:val="28"/>
        </w:rPr>
      </w:pPr>
    </w:p>
    <w:p w:rsidR="00C8748E" w:rsidRDefault="00C8748E" w:rsidP="00C8748E">
      <w:pPr>
        <w:adjustRightInd w:val="0"/>
        <w:snapToGrid w:val="0"/>
        <w:spacing w:line="360" w:lineRule="auto"/>
        <w:jc w:val="center"/>
        <w:rPr>
          <w:rFonts w:ascii="宋体" w:hAnsi="宋体" w:hint="eastAsia"/>
          <w:b/>
          <w:sz w:val="28"/>
        </w:rPr>
      </w:pPr>
      <w:r>
        <w:rPr>
          <w:rFonts w:ascii="宋体" w:hAnsi="宋体" w:hint="eastAsia"/>
          <w:b/>
          <w:sz w:val="28"/>
        </w:rPr>
        <w:t>图 聚类过程图</w:t>
      </w:r>
    </w:p>
    <w:p w:rsidR="00C8748E" w:rsidRPr="000347C3" w:rsidRDefault="00C8748E" w:rsidP="00274677">
      <w:pPr>
        <w:adjustRightInd w:val="0"/>
        <w:snapToGrid w:val="0"/>
        <w:spacing w:line="360" w:lineRule="auto"/>
        <w:rPr>
          <w:rFonts w:hint="eastAsia"/>
        </w:rPr>
      </w:pPr>
      <w:r>
        <w:rPr>
          <w:rFonts w:ascii="宋体" w:hAnsi="宋体" w:hint="eastAsia"/>
          <w:b/>
          <w:sz w:val="28"/>
        </w:rPr>
        <w:tab/>
      </w:r>
      <w:r w:rsidRPr="000347C3">
        <w:rPr>
          <w:rFonts w:hint="eastAsia"/>
        </w:rPr>
        <w:t>统计学中，聚类分析也可以称为聚类分析。根据事物之间的模糊性，根据需求来划分事物的不同分类。聚类在数据分析、模式识别、医学诊断以及图像分割等不同领域的科学</w:t>
      </w:r>
      <w:r w:rsidR="000347C3" w:rsidRPr="000347C3">
        <w:rPr>
          <w:rFonts w:hint="eastAsia"/>
        </w:rPr>
        <w:t>与工程中发挥着关键作用。</w:t>
      </w:r>
    </w:p>
    <w:p w:rsidR="00C8748E" w:rsidRDefault="00C8748E" w:rsidP="00274677">
      <w:pPr>
        <w:adjustRightInd w:val="0"/>
        <w:snapToGrid w:val="0"/>
        <w:spacing w:line="360" w:lineRule="auto"/>
        <w:rPr>
          <w:rFonts w:ascii="宋体" w:hAnsi="宋体" w:hint="eastAsia"/>
          <w:b/>
          <w:sz w:val="28"/>
        </w:rPr>
      </w:pPr>
    </w:p>
    <w:p w:rsidR="00274677" w:rsidRDefault="000347C3" w:rsidP="00274677">
      <w:pPr>
        <w:adjustRightInd w:val="0"/>
        <w:snapToGrid w:val="0"/>
        <w:spacing w:line="360" w:lineRule="auto"/>
        <w:rPr>
          <w:rFonts w:ascii="等线 Light" w:hAnsi="宋体" w:hint="eastAsia"/>
          <w:b/>
          <w:bCs/>
          <w:sz w:val="28"/>
          <w:szCs w:val="28"/>
        </w:rPr>
      </w:pPr>
      <w:r>
        <w:rPr>
          <w:rFonts w:ascii="宋体" w:hAnsi="宋体" w:hint="eastAsia"/>
          <w:b/>
          <w:sz w:val="28"/>
        </w:rPr>
        <w:t>1.2</w:t>
      </w:r>
      <w:r>
        <w:rPr>
          <w:rFonts w:ascii="等线 Light" w:hAnsi="宋体" w:hint="eastAsia"/>
          <w:b/>
          <w:bCs/>
          <w:sz w:val="28"/>
          <w:szCs w:val="28"/>
        </w:rPr>
        <w:t>模糊</w:t>
      </w:r>
      <w:r>
        <w:rPr>
          <w:rFonts w:ascii="等线 Light" w:hAnsi="宋体" w:hint="eastAsia"/>
          <w:b/>
          <w:bCs/>
          <w:sz w:val="28"/>
          <w:szCs w:val="28"/>
        </w:rPr>
        <w:t>C</w:t>
      </w:r>
      <w:r>
        <w:rPr>
          <w:rFonts w:ascii="等线 Light" w:hAnsi="宋体" w:hint="eastAsia"/>
          <w:b/>
          <w:bCs/>
          <w:sz w:val="28"/>
          <w:szCs w:val="28"/>
        </w:rPr>
        <w:t>均值聚类</w:t>
      </w:r>
      <w:r w:rsidR="00274677">
        <w:rPr>
          <w:rFonts w:ascii="等线 Light" w:hAnsi="宋体" w:hint="eastAsia"/>
          <w:b/>
          <w:bCs/>
          <w:sz w:val="28"/>
          <w:szCs w:val="28"/>
        </w:rPr>
        <w:t>算法</w:t>
      </w:r>
    </w:p>
    <w:p w:rsidR="000347C3" w:rsidRDefault="000347C3" w:rsidP="00274677">
      <w:pPr>
        <w:adjustRightInd w:val="0"/>
        <w:snapToGrid w:val="0"/>
        <w:spacing w:line="360" w:lineRule="auto"/>
        <w:rPr>
          <w:rFonts w:asciiTheme="minorEastAsia" w:eastAsiaTheme="minorEastAsia" w:hAnsiTheme="minorEastAsia" w:hint="eastAsia"/>
          <w:bCs/>
          <w:sz w:val="28"/>
          <w:szCs w:val="28"/>
        </w:rPr>
      </w:pPr>
      <w:r>
        <w:rPr>
          <w:rFonts w:ascii="等线 Light" w:hAnsi="宋体" w:hint="eastAsia"/>
          <w:b/>
          <w:bCs/>
          <w:sz w:val="28"/>
          <w:szCs w:val="28"/>
        </w:rPr>
        <w:tab/>
        <w:t>1.2.1</w:t>
      </w:r>
      <w:r>
        <w:rPr>
          <w:rFonts w:asciiTheme="minorEastAsia" w:eastAsiaTheme="minorEastAsia" w:hAnsiTheme="minorEastAsia" w:hint="eastAsia"/>
          <w:bCs/>
          <w:sz w:val="28"/>
          <w:szCs w:val="28"/>
        </w:rPr>
        <w:t>.算法原理及算法步骤</w:t>
      </w:r>
    </w:p>
    <w:p w:rsidR="000347C3" w:rsidRDefault="000347C3" w:rsidP="000347C3">
      <w:pPr>
        <w:adjustRightInd w:val="0"/>
        <w:snapToGrid w:val="0"/>
        <w:ind w:firstLineChars="200" w:firstLine="420"/>
        <w:jc w:val="left"/>
      </w:pPr>
      <w:r>
        <w:rPr>
          <w:rFonts w:hint="eastAsia"/>
        </w:rPr>
        <w:t>传统</w:t>
      </w:r>
      <w:r>
        <w:rPr>
          <w:rFonts w:hint="eastAsia"/>
        </w:rPr>
        <w:t>F</w:t>
      </w:r>
      <w:r>
        <w:t>CM</w:t>
      </w:r>
      <w:r>
        <w:rPr>
          <w:rFonts w:hint="eastAsia"/>
        </w:rPr>
        <w:t>聚类算法是将具有</w:t>
      </w:r>
      <w:r>
        <w:rPr>
          <w:rFonts w:hint="eastAsia"/>
        </w:rPr>
        <w:t>N</w:t>
      </w:r>
      <w:r>
        <w:rPr>
          <w:rFonts w:hint="eastAsia"/>
        </w:rPr>
        <w:t>个元素的有限集</w:t>
      </w:r>
      <w:r>
        <w:rPr>
          <w:rFonts w:hint="eastAsia"/>
        </w:rPr>
        <w:t>X</w:t>
      </w:r>
      <w:r>
        <w:rPr>
          <w:rFonts w:hint="eastAsia"/>
        </w:rPr>
        <w:t>划分为</w:t>
      </w:r>
      <w:r>
        <w:rPr>
          <w:rFonts w:hint="eastAsia"/>
        </w:rPr>
        <w:t>C</w:t>
      </w:r>
      <w:r>
        <w:rPr>
          <w:rFonts w:hint="eastAsia"/>
        </w:rPr>
        <w:t>个模糊类，有限集</w:t>
      </w:r>
      <w:r>
        <w:rPr>
          <w:rFonts w:hint="eastAsia"/>
        </w:rPr>
        <w:t>X</w:t>
      </w:r>
      <w:r>
        <w:rPr>
          <w:rFonts w:hint="eastAsia"/>
        </w:rPr>
        <w:t>表示为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Pr>
          <w:rFonts w:hint="eastAsia"/>
        </w:rPr>
        <w:t>，通过不断更新像素隶属度和聚类中心</w:t>
      </w:r>
      <w:r w:rsidRPr="00D333E8">
        <w:fldChar w:fldCharType="begin"/>
      </w:r>
      <w:r w:rsidRPr="00D333E8">
        <w:instrText xml:space="preserve"> QUOTE </w:instrText>
      </w:r>
      <m:oMath>
        <m:r>
          <m:rPr>
            <m:sty m:val="p"/>
          </m:rPr>
          <w:rPr>
            <w:rFonts w:ascii="Cambria Math" w:hAnsi="Cambria Math"/>
          </w:rPr>
          <m:t>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}(i=1,2,…,C)</m:t>
        </m:r>
      </m:oMath>
      <w:r w:rsidRPr="00D333E8">
        <w:instrText xml:space="preserve"> </w:instrText>
      </w:r>
      <w:r w:rsidRPr="00D333E8">
        <w:fldChar w:fldCharType="end"/>
      </w:r>
      <w:r>
        <w:rPr>
          <w:rFonts w:hint="eastAsia"/>
        </w:rPr>
        <w:t>，使得目标函数达到最小，从而完成聚类。其</w:t>
      </w:r>
      <w:r>
        <w:t>目标函数为</w:t>
      </w:r>
      <w:r>
        <w:rPr>
          <w:rFonts w:hint="eastAsia"/>
        </w:rPr>
        <w:t>:</w:t>
      </w:r>
    </w:p>
    <w:p w:rsidR="000347C3" w:rsidRDefault="000347C3" w:rsidP="004B32FA">
      <w:pPr>
        <w:adjustRightInd w:val="0"/>
        <w:snapToGrid w:val="0"/>
        <w:ind w:firstLineChars="200" w:firstLine="420"/>
        <w:rPr>
          <w:szCs w:val="21"/>
        </w:rPr>
      </w:pPr>
      <w:r>
        <w:rPr>
          <w:rFonts w:hint="eastAsia"/>
          <w:position w:val="-24"/>
        </w:rPr>
        <w:t xml:space="preserve">                          </w:t>
      </w:r>
      <w:r w:rsidR="004B32FA" w:rsidRPr="004B32FA">
        <w:rPr>
          <w:position w:val="-28"/>
        </w:rPr>
        <w:object w:dxaOrig="27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0pt;height:34pt" o:ole="">
            <v:imagedata r:id="rId10" o:title=""/>
          </v:shape>
          <o:OLEObject Type="Embed" ProgID="Equation.KSEE3" ShapeID="_x0000_i1048" DrawAspect="Content" ObjectID="_1634458076" r:id="rId11"/>
        </w:object>
      </w:r>
      <w:r>
        <w:rPr>
          <w:rFonts w:hint="eastAsia"/>
          <w:position w:val="-24"/>
        </w:rPr>
        <w:t xml:space="preserve">                        </w:t>
      </w:r>
      <w:r>
        <w:t xml:space="preserve">        </w:t>
      </w:r>
      <w:r w:rsidR="004B32FA">
        <w:rPr>
          <w:rFonts w:hint="eastAsia"/>
        </w:rPr>
        <w:t xml:space="preserve"> </w:t>
      </w:r>
    </w:p>
    <w:p w:rsidR="000347C3" w:rsidRDefault="000347C3" w:rsidP="000347C3">
      <w:pPr>
        <w:adjustRightInd w:val="0"/>
        <w:snapToGrid w:val="0"/>
        <w:ind w:firstLine="420"/>
        <w:rPr>
          <w:rFonts w:hint="eastAsia"/>
        </w:rPr>
      </w:pPr>
      <w:r>
        <w:t>其中，</w:t>
      </w:r>
      <w:r w:rsidRPr="005F4986">
        <w:rPr>
          <w:rFonts w:hint="eastAsia"/>
          <w:i/>
        </w:rPr>
        <w:t>J</w:t>
      </w:r>
      <w:r>
        <w:rPr>
          <w:rFonts w:hint="eastAsia"/>
        </w:rPr>
        <w:t>代表目标函数；</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oMath>
      <w:r>
        <w:t>表示第</w:t>
      </w:r>
      <w:r w:rsidRPr="005F4986">
        <w:rPr>
          <w:i/>
        </w:rPr>
        <w:t>i</w:t>
      </w:r>
      <w:r>
        <w:t>个</w:t>
      </w:r>
      <w:r>
        <w:rPr>
          <w:rFonts w:hint="eastAsia"/>
        </w:rPr>
        <w:t>元素</w:t>
      </w:r>
      <w:r>
        <w:t>与第</w:t>
      </w:r>
      <w:r w:rsidRPr="005F4986">
        <w:rPr>
          <w:i/>
        </w:rPr>
        <w:t>c</w:t>
      </w:r>
      <w:r>
        <w:t>个聚类中心的欧式距离</w:t>
      </w:r>
      <w:r>
        <w:rPr>
          <w:rFonts w:hint="eastAsia"/>
        </w:rPr>
        <w:t>；</w:t>
      </w:r>
      <w:r>
        <w:rPr>
          <w:rFonts w:hint="eastAsia"/>
        </w:rPr>
        <w:t xml:space="preserve"> </w:t>
      </w:r>
      <w:r w:rsidRPr="005F4986">
        <w:rPr>
          <w:rFonts w:hint="eastAsia"/>
          <w:i/>
        </w:rPr>
        <w:t>m</w:t>
      </w:r>
      <w:r>
        <w:rPr>
          <w:rFonts w:hint="eastAsia"/>
        </w:rPr>
        <w:t>为</w:t>
      </w:r>
      <w:r w:rsidR="004B32FA">
        <w:rPr>
          <w:rFonts w:hint="eastAsia"/>
        </w:rPr>
        <w:t>相对于模糊隶属度的</w:t>
      </w:r>
      <w:r>
        <w:rPr>
          <w:rFonts w:hint="eastAsia"/>
        </w:rPr>
        <w:t>加权指数，</w:t>
      </w:r>
      <w:r w:rsidR="004B32FA">
        <w:rPr>
          <w:rFonts w:hint="eastAsia"/>
        </w:rPr>
        <w:t>一般为一个常数，通过加权指数</w:t>
      </w:r>
      <w:r w:rsidR="004B32FA">
        <w:rPr>
          <w:rFonts w:hint="eastAsia"/>
        </w:rPr>
        <w:t>m</w:t>
      </w:r>
      <w:r w:rsidR="004B32FA">
        <w:rPr>
          <w:rFonts w:hint="eastAsia"/>
        </w:rPr>
        <w:t>可以控制数据聚类结果的模糊程度。</w:t>
      </w:r>
      <w:r>
        <w:rPr>
          <w:rFonts w:hint="eastAsia"/>
        </w:rPr>
        <w:t>且</w:t>
      </w:r>
      <m:oMath>
        <m:r>
          <w:rPr>
            <w:rFonts w:ascii="Cambria Math" w:hAnsi="Cambria Math"/>
          </w:rPr>
          <m:t>m</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m:t>
        </m:r>
      </m:oMath>
      <w:r>
        <w:rPr>
          <w:rFonts w:hint="eastAsia"/>
        </w:rPr>
        <w:t>；</w:t>
      </w:r>
      <w:r w:rsidR="004B32FA">
        <w:rPr>
          <w:rFonts w:hint="eastAsia"/>
        </w:rPr>
        <w:t>U= [</w:t>
      </w:r>
      <w:r w:rsidR="004B32FA" w:rsidRPr="0019666F">
        <w:rPr>
          <w:position w:val="-12"/>
        </w:rPr>
        <w:object w:dxaOrig="300" w:dyaOrig="360">
          <v:shape id="_x0000_i1049" type="#_x0000_t75" style="width:15pt;height:18.1pt" o:ole="">
            <v:imagedata r:id="rId12" o:title=""/>
          </v:shape>
          <o:OLEObject Type="Embed" ProgID="Equation.KSEE3" ShapeID="_x0000_i1049" DrawAspect="Content" ObjectID="_1634458077" r:id="rId13"/>
        </w:object>
      </w:r>
      <w:r w:rsidR="004B32FA">
        <w:rPr>
          <w:rFonts w:hint="eastAsia"/>
        </w:rPr>
        <w:t>]</w:t>
      </w:r>
      <w:r w:rsidR="004B32FA">
        <w:rPr>
          <w:rFonts w:hint="eastAsia"/>
        </w:rPr>
        <w:t>来表示隶属度矩阵，</w:t>
      </w:r>
      <w:r w:rsidR="004B32FA">
        <w:rPr>
          <w:rFonts w:hint="eastAsia"/>
        </w:rPr>
        <w:t xml:space="preserve"> </w:t>
      </w:r>
      <w:r w:rsidR="004B32FA">
        <w:rPr>
          <w:rFonts w:hint="eastAsia"/>
        </w:rPr>
        <w:t>矩阵中的元素</w:t>
      </w:r>
      <w:r w:rsidR="004B32FA" w:rsidRPr="0019666F">
        <w:rPr>
          <w:position w:val="-12"/>
        </w:rPr>
        <w:object w:dxaOrig="300" w:dyaOrig="360">
          <v:shape id="_x0000_i1050" type="#_x0000_t75" style="width:15pt;height:18.1pt" o:ole="">
            <v:imagedata r:id="rId14" o:title=""/>
          </v:shape>
          <o:OLEObject Type="Embed" ProgID="Equation.KSEE3" ShapeID="_x0000_i1050" DrawAspect="Content" ObjectID="_1634458078" r:id="rId15"/>
        </w:object>
      </w:r>
      <w:r w:rsidR="004B32FA">
        <w:rPr>
          <w:rFonts w:hint="eastAsia"/>
        </w:rPr>
        <w:t>表示</w:t>
      </w:r>
      <w:r>
        <w:rPr>
          <w:rFonts w:hint="eastAsia"/>
        </w:rPr>
        <w:t>元素</w:t>
      </w:r>
      <w:r w:rsidRPr="005F4986">
        <w:rPr>
          <w:rFonts w:hint="eastAsia"/>
          <w:i/>
        </w:rPr>
        <w:t>x</w:t>
      </w:r>
      <w:r w:rsidRPr="005F4986">
        <w:rPr>
          <w:rFonts w:hint="eastAsia"/>
          <w:i/>
          <w:vertAlign w:val="subscript"/>
        </w:rPr>
        <w:t>i</w:t>
      </w:r>
      <w:r>
        <w:rPr>
          <w:rFonts w:hint="eastAsia"/>
        </w:rPr>
        <w:t>属于类别</w:t>
      </w:r>
      <w:r w:rsidRPr="005F4986">
        <w:rPr>
          <w:rFonts w:hint="eastAsia"/>
          <w:i/>
        </w:rPr>
        <w:t>c</w:t>
      </w:r>
      <w:r w:rsidR="004B32FA">
        <w:rPr>
          <w:rFonts w:hint="eastAsia"/>
        </w:rPr>
        <w:t>的模糊隶属度</w:t>
      </w:r>
      <w:r>
        <w:t>，</w:t>
      </w:r>
      <m:oMath>
        <m:sSub>
          <m:sSubPr>
            <m:ctrlPr>
              <w:rPr>
                <w:rFonts w:ascii="Cambria Math" w:hAnsi="Cambria Math"/>
              </w:rPr>
            </m:ctrlPr>
          </m:sSubPr>
          <m:e>
            <m:r>
              <w:rPr>
                <w:rFonts w:ascii="Cambria Math" w:hAnsi="Cambria Math"/>
              </w:rPr>
              <m:t>u</m:t>
            </m:r>
          </m:e>
          <m:sub>
            <m:r>
              <w:rPr>
                <w:rFonts w:ascii="Cambria Math" w:hAnsi="Cambria Math"/>
              </w:rPr>
              <m:t>ic</m:t>
            </m:r>
          </m:sub>
        </m:sSub>
      </m:oMath>
      <w:r>
        <w:rPr>
          <w:rFonts w:hint="eastAsia"/>
        </w:rPr>
        <w:t>的取值范围是</w:t>
      </w:r>
      <w:r>
        <w:rPr>
          <w:rFonts w:hint="eastAsia"/>
        </w:rPr>
        <w:t>[</w:t>
      </w:r>
      <w:r>
        <w:t>0,1]</w:t>
      </w:r>
      <w:r>
        <w:t>。</w:t>
      </w:r>
      <w:r w:rsidR="004B32FA">
        <w:rPr>
          <w:rFonts w:hint="eastAsia"/>
        </w:rPr>
        <w:t>隶属度矩阵</w:t>
      </w:r>
      <w:r>
        <w:rPr>
          <w:rFonts w:hint="eastAsia"/>
        </w:rPr>
        <w:t>需满足以下约束条件：</w:t>
      </w:r>
      <w:r>
        <w:rPr>
          <w:rFonts w:hint="eastAsia"/>
        </w:rPr>
        <w:t xml:space="preserve">  </w:t>
      </w:r>
    </w:p>
    <w:p w:rsidR="004B32FA" w:rsidRPr="004B32FA" w:rsidRDefault="004B32FA" w:rsidP="000347C3">
      <w:pPr>
        <w:adjustRightInd w:val="0"/>
        <w:snapToGrid w:val="0"/>
        <w:ind w:firstLine="420"/>
        <w:rPr>
          <w:rFonts w:hint="eastAsia"/>
        </w:rPr>
      </w:pPr>
      <m:oMathPara>
        <m:oMath>
          <m:r>
            <m:rPr>
              <m:sty m:val="p"/>
            </m:rPr>
            <w:rPr>
              <w:rFonts w:ascii="Cambria Math" w:hAnsi="Cambria Math"/>
            </w:rPr>
            <m:t>U∈{</m:t>
          </m:r>
          <m:r>
            <m:rPr>
              <m:sty m:val="p"/>
            </m:rPr>
            <w:rPr>
              <w:rFonts w:ascii="Cambria Math" w:hAnsi="Cambria Math"/>
              <w:position w:val="-12"/>
            </w:rPr>
            <w:object w:dxaOrig="300" w:dyaOrig="360">
              <v:shape id="_x0000_i1051" type="#_x0000_t75" style="width:15pt;height:18.1pt" o:ole="">
                <v:imagedata r:id="rId16" o:title=""/>
              </v:shape>
              <o:OLEObject Type="Embed" ProgID="Equation.KSEE3" ShapeID="_x0000_i1051" DrawAspect="Content" ObjectID="_1634458079" r:id="rId17"/>
            </w:object>
          </m:r>
          <m:r>
            <m:rPr>
              <m:sty m:val="p"/>
            </m:rPr>
            <w:rPr>
              <w:rFonts w:ascii="Cambria Math" w:hAnsi="Cambria Math"/>
            </w:rPr>
            <m:t>∈[0,1]|</m:t>
          </m:r>
          <m:nary>
            <m:naryPr>
              <m:chr m:val="∑"/>
              <m:limLoc m:val="undOvr"/>
              <m:ctrlPr>
                <w:rPr>
                  <w:rFonts w:ascii="Cambria Math" w:hAnsi="Cambria Math"/>
                </w:rPr>
              </m:ctrlPr>
            </m:naryPr>
            <m:sub>
              <m:r>
                <m:rPr>
                  <m:sty m:val="p"/>
                </m:rPr>
                <w:rPr>
                  <w:rFonts w:ascii="Cambria Math" w:hAnsi="Cambria Math"/>
                </w:rPr>
                <m:t>c=1</m:t>
              </m:r>
            </m:sub>
            <m:sup>
              <m:r>
                <m:rPr>
                  <m:sty m:val="p"/>
                </m:rPr>
                <w:rPr>
                  <w:rFonts w:ascii="Cambria Math" w:hAnsi="Cambria Math"/>
                </w:rPr>
                <m:t>C</m:t>
              </m:r>
            </m:sup>
            <m:e>
              <m:r>
                <m:rPr>
                  <m:sty m:val="p"/>
                </m:rPr>
                <w:rPr>
                  <w:rFonts w:ascii="Cambria Math" w:hAnsi="Cambria Math"/>
                  <w:position w:val="-12"/>
                </w:rPr>
                <w:object w:dxaOrig="300" w:dyaOrig="360">
                  <v:shape id="_x0000_i1052" type="#_x0000_t75" style="width:15pt;height:18.1pt" o:ole="">
                    <v:imagedata r:id="rId18" o:title=""/>
                  </v:shape>
                  <o:OLEObject Type="Embed" ProgID="Equation.KSEE3" ShapeID="_x0000_i1052" DrawAspect="Content" ObjectID="_1634458080" r:id="rId19"/>
                </w:object>
              </m:r>
              <m:r>
                <m:rPr>
                  <m:sty m:val="p"/>
                </m:rPr>
                <w:rPr>
                  <w:rFonts w:ascii="Cambria Math"/>
                </w:rPr>
                <m:t>=1</m:t>
              </m:r>
            </m:e>
          </m:nary>
          <m:r>
            <m:rPr>
              <m:sty m:val="p"/>
            </m:rPr>
            <w:rPr>
              <w:rFonts w:ascii="Cambria Math" w:hAnsi="Cambria Math"/>
            </w:rPr>
            <m:t>}</m:t>
          </m:r>
        </m:oMath>
      </m:oMathPara>
    </w:p>
    <w:p w:rsidR="000347C3" w:rsidRDefault="000347C3" w:rsidP="000347C3">
      <w:pPr>
        <w:adjustRightInd w:val="0"/>
        <w:snapToGrid w:val="0"/>
        <w:ind w:firstLineChars="500" w:firstLine="1050"/>
        <w:jc w:val="center"/>
        <w:rPr>
          <w:szCs w:val="21"/>
        </w:rPr>
      </w:pP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szCs w:val="21"/>
        </w:rPr>
        <w:t>(</w:t>
      </w:r>
      <w:r>
        <w:rPr>
          <w:rFonts w:hint="eastAsia"/>
          <w:szCs w:val="21"/>
        </w:rPr>
        <w:t>2</w:t>
      </w:r>
      <w:r>
        <w:rPr>
          <w:szCs w:val="21"/>
        </w:rPr>
        <w:t>)</w:t>
      </w:r>
    </w:p>
    <w:p w:rsidR="000347C3" w:rsidRDefault="000347C3" w:rsidP="000347C3">
      <w:pPr>
        <w:adjustRightInd w:val="0"/>
        <w:snapToGrid w:val="0"/>
        <w:ind w:firstLine="420"/>
      </w:pPr>
      <w:r>
        <w:t>结合目标函数和隶属度性质，</w:t>
      </w:r>
      <w:r w:rsidR="004B32FA">
        <w:rPr>
          <w:rFonts w:hint="eastAsia"/>
        </w:rPr>
        <w:t>运用拉格朗日乘子法，引入拉格朗日乘子。</w:t>
      </w:r>
      <w:r>
        <w:rPr>
          <w:rFonts w:hint="eastAsia"/>
        </w:rPr>
        <w:t>对公式</w:t>
      </w:r>
      <w:r>
        <w:rPr>
          <w:rFonts w:hint="eastAsia"/>
        </w:rPr>
        <w:t>(1)</w:t>
      </w:r>
      <w:r w:rsidR="004B32FA">
        <w:t>的目标函数进行</w:t>
      </w:r>
      <w:r w:rsidR="004B32FA">
        <w:rPr>
          <w:rFonts w:hint="eastAsia"/>
        </w:rPr>
        <w:t>更新</w:t>
      </w:r>
      <w:r>
        <w:rPr>
          <w:rFonts w:hint="eastAsia"/>
        </w:rPr>
        <w:t>如下：</w:t>
      </w:r>
    </w:p>
    <w:p w:rsidR="004B32FA" w:rsidRDefault="000347C3" w:rsidP="004B32FA">
      <w:pPr>
        <w:adjustRightInd w:val="0"/>
        <w:snapToGrid w:val="0"/>
        <w:ind w:right="840"/>
        <w:jc w:val="center"/>
        <w:rPr>
          <w:rFonts w:hint="eastAsia"/>
          <w:szCs w:val="21"/>
        </w:rPr>
      </w:pPr>
      <w:r>
        <w:rPr>
          <w:rFonts w:hint="eastAsia"/>
          <w:position w:val="-28"/>
        </w:rPr>
        <w:t xml:space="preserve">       </w:t>
      </w:r>
      <w:r w:rsidRPr="00921325">
        <w:rPr>
          <w:position w:val="-28"/>
        </w:rPr>
        <w:object w:dxaOrig="3467" w:dyaOrig="647">
          <v:shape id="_x0000_i1044" type="#_x0000_t75" style="width:174.05pt;height:32.25pt" o:ole="">
            <v:imagedata r:id="rId20" o:title=""/>
          </v:shape>
          <o:OLEObject Type="Embed" ProgID="Equation.KSEE3" ShapeID="_x0000_i1044" DrawAspect="Content" ObjectID="_1634458081" r:id="rId21"/>
        </w:object>
      </w:r>
      <w:r>
        <w:rPr>
          <w:szCs w:val="21"/>
        </w:rPr>
        <w:t xml:space="preserve"> </w:t>
      </w:r>
      <w:r>
        <w:rPr>
          <w:rFonts w:hint="eastAsia"/>
          <w:szCs w:val="21"/>
        </w:rPr>
        <w:t xml:space="preserve">                   </w:t>
      </w:r>
      <w:r>
        <w:rPr>
          <w:szCs w:val="21"/>
        </w:rPr>
        <w:t xml:space="preserve"> (</w:t>
      </w:r>
      <w:r>
        <w:rPr>
          <w:rFonts w:hint="eastAsia"/>
          <w:szCs w:val="21"/>
        </w:rPr>
        <w:t>3</w:t>
      </w:r>
      <w:r>
        <w:rPr>
          <w:szCs w:val="21"/>
        </w:rPr>
        <w:t>)</w:t>
      </w:r>
    </w:p>
    <w:p w:rsidR="004B32FA" w:rsidRDefault="004B32FA" w:rsidP="004B32FA">
      <w:pPr>
        <w:adjustRightInd w:val="0"/>
        <w:snapToGrid w:val="0"/>
        <w:ind w:right="840"/>
        <w:rPr>
          <w:rFonts w:hint="eastAsia"/>
        </w:rPr>
      </w:pPr>
      <w:r>
        <w:rPr>
          <w:rFonts w:hint="eastAsia"/>
          <w:szCs w:val="21"/>
        </w:rPr>
        <w:tab/>
      </w:r>
      <w:r>
        <w:rPr>
          <w:rFonts w:hint="eastAsia"/>
          <w:szCs w:val="21"/>
        </w:rPr>
        <w:t>将上式分别对</w:t>
      </w:r>
      <w:r w:rsidRPr="0019666F">
        <w:rPr>
          <w:position w:val="-12"/>
        </w:rPr>
        <w:object w:dxaOrig="300" w:dyaOrig="360">
          <v:shape id="_x0000_i1053" type="#_x0000_t75" style="width:15pt;height:18.1pt" o:ole="">
            <v:imagedata r:id="rId22" o:title=""/>
          </v:shape>
          <o:OLEObject Type="Embed" ProgID="Equation.KSEE3" ShapeID="_x0000_i1053" DrawAspect="Content" ObjectID="_1634458082" r:id="rId23"/>
        </w:object>
      </w:r>
      <w:r>
        <w:rPr>
          <w:rFonts w:hint="eastAsia"/>
        </w:rPr>
        <w:t>、</w:t>
      </w:r>
      <w:r w:rsidR="00CB19FD" w:rsidRPr="0019666F">
        <w:rPr>
          <w:position w:val="-12"/>
        </w:rPr>
        <w:object w:dxaOrig="240" w:dyaOrig="360">
          <v:shape id="_x0000_i1054" type="#_x0000_t75" style="width:11.95pt;height:18.1pt" o:ole="">
            <v:imagedata r:id="rId24" o:title=""/>
          </v:shape>
          <o:OLEObject Type="Embed" ProgID="Equation.KSEE3" ShapeID="_x0000_i1054" DrawAspect="Content" ObjectID="_1634458083" r:id="rId25"/>
        </w:object>
      </w:r>
      <w:r w:rsidR="00CB19FD">
        <w:rPr>
          <w:rFonts w:hint="eastAsia"/>
        </w:rPr>
        <w:t>和</w:t>
      </w:r>
      <w:r w:rsidR="00CB19FD" w:rsidRPr="00CB19FD">
        <w:rPr>
          <w:position w:val="-6"/>
        </w:rPr>
        <w:object w:dxaOrig="220" w:dyaOrig="279">
          <v:shape id="_x0000_i1055" type="#_x0000_t75" style="width:11.05pt;height:14.15pt" o:ole="">
            <v:imagedata r:id="rId26" o:title=""/>
          </v:shape>
          <o:OLEObject Type="Embed" ProgID="Equation.KSEE3" ShapeID="_x0000_i1055" DrawAspect="Content" ObjectID="_1634458084" r:id="rId27"/>
        </w:object>
      </w:r>
      <w:r w:rsidR="00CB19FD">
        <w:rPr>
          <w:rFonts w:hint="eastAsia"/>
        </w:rPr>
        <w:t>求偏导</w:t>
      </w:r>
      <w:r w:rsidR="00CB19FD">
        <w:rPr>
          <w:rFonts w:hint="eastAsia"/>
        </w:rPr>
        <w:t>:</w:t>
      </w:r>
    </w:p>
    <w:p w:rsidR="00CB19FD" w:rsidRDefault="00CB19FD" w:rsidP="004B32FA">
      <w:pPr>
        <w:adjustRightInd w:val="0"/>
        <w:snapToGrid w:val="0"/>
        <w:ind w:right="840"/>
        <w:rPr>
          <w:rFonts w:hint="eastAsia"/>
        </w:rPr>
      </w:pPr>
    </w:p>
    <w:p w:rsidR="00CB19FD" w:rsidRDefault="00CB19FD" w:rsidP="004B32FA">
      <w:pPr>
        <w:adjustRightInd w:val="0"/>
        <w:snapToGrid w:val="0"/>
        <w:ind w:right="840"/>
        <w:rPr>
          <w:rFonts w:hint="eastAsia"/>
        </w:rPr>
      </w:pPr>
    </w:p>
    <w:p w:rsidR="00CB19FD" w:rsidRDefault="00CB19FD" w:rsidP="004B32FA">
      <w:pPr>
        <w:adjustRightInd w:val="0"/>
        <w:snapToGrid w:val="0"/>
        <w:ind w:right="840"/>
        <w:rPr>
          <w:rFonts w:hint="eastAsia"/>
          <w:b/>
          <w:szCs w:val="21"/>
        </w:rPr>
      </w:pPr>
    </w:p>
    <w:p w:rsidR="00CB19FD" w:rsidRPr="00CB19FD" w:rsidRDefault="00CB19FD" w:rsidP="004B32FA">
      <w:pPr>
        <w:adjustRightInd w:val="0"/>
        <w:snapToGrid w:val="0"/>
        <w:ind w:right="840"/>
        <w:rPr>
          <w:b/>
          <w:szCs w:val="21"/>
        </w:rPr>
      </w:pPr>
    </w:p>
    <w:p w:rsidR="000347C3" w:rsidRDefault="000347C3" w:rsidP="000347C3">
      <w:pPr>
        <w:adjustRightInd w:val="0"/>
        <w:snapToGrid w:val="0"/>
        <w:ind w:firstLine="420"/>
      </w:pPr>
      <w:r>
        <w:rPr>
          <w:rFonts w:hint="eastAsia"/>
        </w:rPr>
        <w:t>根据拉格朗日乘子法，可以求得当目标函数取得最小值时，隶属度和聚类中心的求解公式分别为：</w:t>
      </w:r>
    </w:p>
    <w:p w:rsidR="000347C3" w:rsidRDefault="000347C3" w:rsidP="000347C3">
      <w:pPr>
        <w:adjustRightInd w:val="0"/>
        <w:snapToGrid w:val="0"/>
        <w:ind w:firstLine="420"/>
      </w:pPr>
      <w:r>
        <w:t xml:space="preserve">              </w:t>
      </w:r>
      <w:r>
        <w:rPr>
          <w:rFonts w:hint="eastAsia"/>
        </w:rPr>
        <w:t xml:space="preserve">                 </w:t>
      </w:r>
      <w:r w:rsidRPr="00921325">
        <w:rPr>
          <w:position w:val="-52"/>
        </w:rPr>
        <w:object w:dxaOrig="1140" w:dyaOrig="1153">
          <v:shape id="_x0000_i1045" type="#_x0000_t75" style="width:56.55pt;height:57.4pt" o:ole="">
            <v:imagedata r:id="rId28" o:title=""/>
          </v:shape>
          <o:OLEObject Type="Embed" ProgID="Equation.KSEE3" ShapeID="_x0000_i1045" DrawAspect="Content" ObjectID="_1634458085" r:id="rId29"/>
        </w:object>
      </w:r>
      <w:r>
        <w:t xml:space="preserve">     </w:t>
      </w:r>
      <w:r>
        <w:rPr>
          <w:rFonts w:hint="eastAsia"/>
        </w:rPr>
        <w:t xml:space="preserve">                                     </w:t>
      </w:r>
      <w:r>
        <w:t xml:space="preserve"> </w:t>
      </w:r>
      <w:r>
        <w:rPr>
          <w:szCs w:val="21"/>
        </w:rPr>
        <w:t>(</w:t>
      </w:r>
      <w:r>
        <w:rPr>
          <w:rFonts w:hint="eastAsia"/>
          <w:szCs w:val="21"/>
        </w:rPr>
        <w:t>4</w:t>
      </w:r>
      <w:r>
        <w:rPr>
          <w:szCs w:val="21"/>
        </w:rPr>
        <w:t>)</w:t>
      </w:r>
    </w:p>
    <w:p w:rsidR="000347C3" w:rsidRDefault="000347C3" w:rsidP="000347C3">
      <w:pPr>
        <w:adjustRightInd w:val="0"/>
        <w:snapToGrid w:val="0"/>
        <w:ind w:firstLine="420"/>
        <w:jc w:val="center"/>
      </w:pPr>
      <w:r>
        <w:t xml:space="preserve">        </w:t>
      </w:r>
      <w:r>
        <w:rPr>
          <w:rFonts w:hint="eastAsia"/>
        </w:rPr>
        <w:t xml:space="preserve">           </w:t>
      </w:r>
      <w:r>
        <w:t xml:space="preserve">    </w:t>
      </w:r>
      <w:r w:rsidRPr="00921325">
        <w:rPr>
          <w:position w:val="-80"/>
        </w:rPr>
        <w:object w:dxaOrig="1633" w:dyaOrig="1140">
          <v:shape id="_x0000_i1046" type="#_x0000_t75" style="width:81.7pt;height:56.55pt" o:ole="">
            <v:imagedata r:id="rId30" o:title=""/>
          </v:shape>
          <o:OLEObject Type="Embed" ProgID="Equation.KSEE3" ShapeID="_x0000_i1046" DrawAspect="Content" ObjectID="_1634458086" r:id="rId31"/>
        </w:object>
      </w:r>
      <w:r>
        <w:t xml:space="preserve">       </w:t>
      </w:r>
      <w:r>
        <w:rPr>
          <w:rFonts w:hint="eastAsia"/>
        </w:rPr>
        <w:t xml:space="preserve">                       </w:t>
      </w:r>
      <w:r>
        <w:t xml:space="preserve">  </w:t>
      </w:r>
      <w:r>
        <w:rPr>
          <w:rFonts w:hint="eastAsia"/>
        </w:rPr>
        <w:t xml:space="preserve">        </w:t>
      </w:r>
      <w:r>
        <w:t xml:space="preserve"> </w:t>
      </w:r>
      <w:r>
        <w:rPr>
          <w:szCs w:val="21"/>
        </w:rPr>
        <w:t>(</w:t>
      </w:r>
      <w:r>
        <w:rPr>
          <w:rFonts w:hint="eastAsia"/>
          <w:szCs w:val="21"/>
        </w:rPr>
        <w:t>5</w:t>
      </w:r>
      <w:r>
        <w:rPr>
          <w:szCs w:val="21"/>
        </w:rPr>
        <w:t>)</w:t>
      </w:r>
    </w:p>
    <w:p w:rsidR="000347C3" w:rsidRDefault="000347C3" w:rsidP="000347C3">
      <w:pPr>
        <w:adjustRightInd w:val="0"/>
        <w:snapToGrid w:val="0"/>
        <w:spacing w:line="360" w:lineRule="auto"/>
      </w:pPr>
      <w:r>
        <w:rPr>
          <w:rFonts w:hint="eastAsia"/>
        </w:rPr>
        <w:t>其</w:t>
      </w:r>
      <w:r>
        <w:t>中，</w:t>
      </w:r>
      <m:oMath>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=1,2,…,</m:t>
        </m:r>
        <m:r>
          <w:rPr>
            <w:rFonts w:ascii="Cambria Math" w:hAnsi="Cambria Math"/>
          </w:rPr>
          <m:t>C</m:t>
        </m:r>
      </m:oMath>
      <w:r>
        <w:t>。</w:t>
      </w:r>
    </w:p>
    <w:p w:rsidR="000347C3" w:rsidRDefault="000347C3" w:rsidP="000347C3">
      <w:pPr>
        <w:adjustRightInd w:val="0"/>
        <w:snapToGrid w:val="0"/>
        <w:ind w:firstLine="420"/>
      </w:pPr>
      <w:r>
        <w:t>将每次迭代得到的</w:t>
      </w:r>
      <w:r>
        <w:rPr>
          <w:rFonts w:hint="eastAsia"/>
        </w:rPr>
        <w:t>各个类</w:t>
      </w:r>
      <w:r>
        <w:t>聚类中心和每个</w:t>
      </w:r>
      <w:r>
        <w:rPr>
          <w:rFonts w:hint="eastAsia"/>
        </w:rPr>
        <w:t>元素</w:t>
      </w:r>
      <w:r>
        <w:t>对</w:t>
      </w:r>
      <w:r>
        <w:rPr>
          <w:rFonts w:hint="eastAsia"/>
        </w:rPr>
        <w:t>每个</w:t>
      </w:r>
      <w:r>
        <w:t>类的隶属度值，</w:t>
      </w:r>
      <w:r>
        <w:rPr>
          <w:rFonts w:hint="eastAsia"/>
        </w:rPr>
        <w:t>代入公式</w:t>
      </w:r>
      <w:r>
        <w:rPr>
          <w:rFonts w:hint="eastAsia"/>
        </w:rPr>
        <w:t>(3)</w:t>
      </w:r>
      <w:r>
        <w:rPr>
          <w:rFonts w:hint="eastAsia"/>
        </w:rPr>
        <w:t>通过不断迭代求得目标函数的最小值，从而完成最终聚类</w:t>
      </w:r>
      <w:r>
        <w:t>，得到模糊聚类的结果</w:t>
      </w:r>
      <w:r w:rsidRPr="005F4986">
        <w:rPr>
          <w:rFonts w:hint="eastAsia"/>
          <w:i/>
        </w:rPr>
        <w:t>U</w:t>
      </w:r>
      <w:r>
        <w:rPr>
          <w:rFonts w:hint="eastAsia"/>
        </w:rPr>
        <w:t>：</w:t>
      </w:r>
      <w:r>
        <w:t xml:space="preserve">  </w:t>
      </w:r>
    </w:p>
    <w:p w:rsidR="000347C3" w:rsidRPr="000347C3" w:rsidRDefault="000347C3" w:rsidP="000347C3">
      <w:pPr>
        <w:adjustRightInd w:val="0"/>
        <w:snapToGrid w:val="0"/>
        <w:spacing w:line="360" w:lineRule="auto"/>
        <w:rPr>
          <w:rFonts w:asciiTheme="minorEastAsia" w:eastAsiaTheme="minorEastAsia" w:hAnsiTheme="minorEastAsia" w:hint="eastAsia"/>
          <w:bCs/>
          <w:sz w:val="28"/>
          <w:szCs w:val="28"/>
        </w:rPr>
      </w:pPr>
      <w:r w:rsidRPr="00921325">
        <w:rPr>
          <w:position w:val="-10"/>
        </w:rPr>
        <w:object w:dxaOrig="3240" w:dyaOrig="313">
          <v:shape id="_x0000_i1047" type="#_x0000_t75" style="width:161.65pt;height:15.45pt" o:ole="">
            <v:imagedata r:id="rId32" o:title=""/>
          </v:shape>
          <o:OLEObject Type="Embed" ProgID="Equation.KSEE3" ShapeID="_x0000_i1047" DrawAspect="Content" ObjectID="_1634458087" r:id="rId33"/>
        </w:object>
      </w:r>
      <w:r>
        <w:rPr>
          <w:szCs w:val="21"/>
        </w:rPr>
        <w:t xml:space="preserve">    </w:t>
      </w:r>
      <w:r>
        <w:rPr>
          <w:rFonts w:hint="eastAsia"/>
          <w:szCs w:val="21"/>
        </w:rPr>
        <w:t xml:space="preserve">      </w:t>
      </w:r>
    </w:p>
    <w:p w:rsidR="000347C3" w:rsidRDefault="000347C3" w:rsidP="00274677">
      <w:pPr>
        <w:adjustRightInd w:val="0"/>
        <w:snapToGrid w:val="0"/>
        <w:spacing w:line="360" w:lineRule="auto"/>
        <w:rPr>
          <w:rFonts w:asciiTheme="minorEastAsia" w:eastAsiaTheme="minorEastAsia" w:hAnsiTheme="minorEastAsia" w:hint="eastAsia"/>
          <w:bCs/>
          <w:sz w:val="28"/>
          <w:szCs w:val="28"/>
        </w:rPr>
      </w:pPr>
      <w:r>
        <w:rPr>
          <w:rFonts w:asciiTheme="minorEastAsia" w:eastAsiaTheme="minorEastAsia" w:hAnsiTheme="minorEastAsia" w:hint="eastAsia"/>
          <w:bCs/>
          <w:sz w:val="28"/>
          <w:szCs w:val="28"/>
        </w:rPr>
        <w:t>1.3马尔科夫随机场算法</w:t>
      </w:r>
    </w:p>
    <w:p w:rsidR="000347C3" w:rsidRDefault="000347C3" w:rsidP="00274677">
      <w:pPr>
        <w:adjustRightInd w:val="0"/>
        <w:snapToGrid w:val="0"/>
        <w:spacing w:line="360" w:lineRule="auto"/>
        <w:rPr>
          <w:rFonts w:asciiTheme="minorEastAsia" w:eastAsiaTheme="minorEastAsia" w:hAnsiTheme="minorEastAsia" w:hint="eastAsia"/>
          <w:bCs/>
          <w:sz w:val="28"/>
          <w:szCs w:val="28"/>
        </w:rPr>
      </w:pPr>
    </w:p>
    <w:p w:rsidR="000347C3" w:rsidRPr="000347C3" w:rsidRDefault="000347C3" w:rsidP="00274677">
      <w:pPr>
        <w:adjustRightInd w:val="0"/>
        <w:snapToGrid w:val="0"/>
        <w:spacing w:line="360" w:lineRule="auto"/>
        <w:rPr>
          <w:rFonts w:asciiTheme="minorEastAsia" w:eastAsiaTheme="minorEastAsia" w:hAnsiTheme="minorEastAsia"/>
          <w:bCs/>
          <w:sz w:val="28"/>
          <w:szCs w:val="28"/>
        </w:rPr>
      </w:pPr>
      <w:r>
        <w:rPr>
          <w:rFonts w:asciiTheme="minorEastAsia" w:eastAsiaTheme="minorEastAsia" w:hAnsiTheme="minorEastAsia" w:hint="eastAsia"/>
          <w:bCs/>
          <w:sz w:val="28"/>
          <w:szCs w:val="28"/>
        </w:rPr>
        <w:t>1.4基于空间离散关系的结合算法</w:t>
      </w:r>
    </w:p>
    <w:p w:rsidR="000347C3" w:rsidRDefault="00B80F92" w:rsidP="000347C3">
      <w:pPr>
        <w:adjustRightInd w:val="0"/>
        <w:snapToGrid w:val="0"/>
        <w:ind w:right="840"/>
        <w:jc w:val="center"/>
        <w:rPr>
          <w:szCs w:val="21"/>
        </w:rPr>
      </w:pPr>
      <w:r>
        <w:rPr>
          <w:rFonts w:hint="eastAsia"/>
          <w:position w:val="-28"/>
        </w:rPr>
        <w:t xml:space="preserve">                     </w:t>
      </w:r>
    </w:p>
    <w:p w:rsidR="00274677" w:rsidRPr="00DE7C57" w:rsidRDefault="00B80F92" w:rsidP="00B80F92">
      <w:pPr>
        <w:adjustRightInd w:val="0"/>
        <w:snapToGrid w:val="0"/>
        <w:ind w:firstLineChars="1300" w:firstLine="2730"/>
        <w:rPr>
          <w:szCs w:val="21"/>
        </w:rPr>
      </w:pPr>
      <w:r>
        <w:rPr>
          <w:rFonts w:hint="eastAsia"/>
          <w:szCs w:val="21"/>
        </w:rPr>
        <w:t xml:space="preserve">                    </w:t>
      </w:r>
      <w:r w:rsidR="00274677">
        <w:rPr>
          <w:szCs w:val="21"/>
        </w:rPr>
        <w:t xml:space="preserve"> (</w:t>
      </w:r>
      <w:r w:rsidR="00274677">
        <w:rPr>
          <w:rFonts w:hint="eastAsia"/>
          <w:szCs w:val="21"/>
        </w:rPr>
        <w:t>6</w:t>
      </w:r>
      <w:r w:rsidR="00274677">
        <w:rPr>
          <w:szCs w:val="21"/>
        </w:rPr>
        <w:t>)</w:t>
      </w:r>
    </w:p>
    <w:p w:rsidR="00274677" w:rsidRDefault="00274677" w:rsidP="00274677">
      <w:pPr>
        <w:adjustRightInd w:val="0"/>
        <w:snapToGrid w:val="0"/>
        <w:spacing w:line="360" w:lineRule="auto"/>
        <w:rPr>
          <w:b/>
          <w:bCs/>
          <w:sz w:val="28"/>
          <w:szCs w:val="28"/>
        </w:rPr>
      </w:pPr>
      <w:r>
        <w:rPr>
          <w:rFonts w:ascii="宋体" w:hAnsi="宋体" w:hint="eastAsia"/>
          <w:b/>
          <w:sz w:val="28"/>
        </w:rPr>
        <w:t>1.2 模糊</w:t>
      </w:r>
      <w:r>
        <w:rPr>
          <w:b/>
          <w:sz w:val="28"/>
        </w:rPr>
        <w:t>MRF</w:t>
      </w:r>
      <w:r>
        <w:rPr>
          <w:rFonts w:ascii="宋体" w:hAnsi="宋体" w:hint="eastAsia"/>
          <w:b/>
          <w:sz w:val="28"/>
        </w:rPr>
        <w:t>算法</w:t>
      </w:r>
    </w:p>
    <w:p w:rsidR="00274677" w:rsidRDefault="00274677" w:rsidP="00274677">
      <w:pPr>
        <w:adjustRightInd w:val="0"/>
        <w:snapToGrid w:val="0"/>
        <w:ind w:firstLine="420"/>
        <w:rPr>
          <w:szCs w:val="21"/>
        </w:rPr>
      </w:pPr>
      <w:r>
        <w:rPr>
          <w:szCs w:val="21"/>
        </w:rPr>
        <w:t>DTI</w:t>
      </w:r>
      <w:r>
        <w:rPr>
          <w:szCs w:val="21"/>
        </w:rPr>
        <w:t>图像具有边界模糊性以及多噪声等特点，对</w:t>
      </w:r>
      <w:r>
        <w:rPr>
          <w:szCs w:val="21"/>
        </w:rPr>
        <w:t>DTI</w:t>
      </w:r>
      <w:r>
        <w:rPr>
          <w:szCs w:val="21"/>
        </w:rPr>
        <w:t>图像进行分割，不仅需要考虑</w:t>
      </w:r>
      <w:r>
        <w:rPr>
          <w:szCs w:val="21"/>
        </w:rPr>
        <w:t>DTI</w:t>
      </w:r>
      <w:r>
        <w:rPr>
          <w:szCs w:val="21"/>
        </w:rPr>
        <w:t>图像的灰度信息，还需要考虑</w:t>
      </w:r>
      <w:r>
        <w:rPr>
          <w:szCs w:val="21"/>
        </w:rPr>
        <w:t>DTI</w:t>
      </w:r>
      <w:r>
        <w:rPr>
          <w:szCs w:val="21"/>
        </w:rPr>
        <w:t>图像的空间信息。基于</w:t>
      </w:r>
      <w:r>
        <w:rPr>
          <w:szCs w:val="21"/>
        </w:rPr>
        <w:t>MRF</w:t>
      </w:r>
      <w:r>
        <w:rPr>
          <w:szCs w:val="21"/>
        </w:rPr>
        <w:t>模型的图像分割算法不仅能够充分利用图像的空间信息，而且具有很强的抗噪</w:t>
      </w:r>
      <w:r>
        <w:rPr>
          <w:rFonts w:hint="eastAsia"/>
          <w:szCs w:val="21"/>
        </w:rPr>
        <w:t>性能</w:t>
      </w:r>
      <w:r>
        <w:rPr>
          <w:rFonts w:hint="eastAsia"/>
          <w:szCs w:val="21"/>
        </w:rPr>
        <w:t>(Qian P</w:t>
      </w:r>
      <w:r>
        <w:rPr>
          <w:rFonts w:hint="eastAsia"/>
          <w:szCs w:val="21"/>
        </w:rPr>
        <w:t>等，</w:t>
      </w:r>
      <w:r>
        <w:rPr>
          <w:rFonts w:hint="eastAsia"/>
          <w:szCs w:val="21"/>
        </w:rPr>
        <w:t>2017)</w:t>
      </w:r>
      <w:r>
        <w:rPr>
          <w:rFonts w:hint="eastAsia"/>
          <w:szCs w:val="21"/>
        </w:rPr>
        <w:t>。</w:t>
      </w:r>
    </w:p>
    <w:p w:rsidR="00274677" w:rsidRDefault="00274677" w:rsidP="00274677">
      <w:pPr>
        <w:adjustRightInd w:val="0"/>
        <w:snapToGrid w:val="0"/>
        <w:ind w:firstLine="420"/>
        <w:rPr>
          <w:szCs w:val="21"/>
          <w:highlight w:val="yellow"/>
        </w:rPr>
      </w:pPr>
      <w:r>
        <w:rPr>
          <w:rFonts w:hint="eastAsia"/>
          <w:szCs w:val="21"/>
        </w:rPr>
        <w:t>模糊</w:t>
      </w:r>
      <w:r>
        <w:rPr>
          <w:szCs w:val="21"/>
        </w:rPr>
        <w:t>MRF</w:t>
      </w:r>
      <w:r>
        <w:rPr>
          <w:rFonts w:hint="eastAsia"/>
          <w:szCs w:val="21"/>
        </w:rPr>
        <w:t>算法描述为：</w:t>
      </w:r>
      <w:r>
        <w:rPr>
          <w:szCs w:val="21"/>
        </w:rPr>
        <w:t>假设一个大小为</w:t>
      </w:r>
      <m:oMath>
        <m:r>
          <w:rPr>
            <w:rFonts w:ascii="Cambria Math" w:hAnsi="Cambria Math"/>
            <w:szCs w:val="21"/>
          </w:rPr>
          <m:t>L=M×N</m:t>
        </m:r>
      </m:oMath>
      <w:r>
        <w:rPr>
          <w:szCs w:val="21"/>
        </w:rPr>
        <w:t>的</w:t>
      </w:r>
      <w:r>
        <w:rPr>
          <w:szCs w:val="21"/>
        </w:rPr>
        <w:t>DTI</w:t>
      </w:r>
      <w:r>
        <w:rPr>
          <w:szCs w:val="21"/>
        </w:rPr>
        <w:t>图像，其马尔科夫随机场为</w:t>
      </w:r>
      <m:oMath>
        <m:r>
          <w:rPr>
            <w:rFonts w:ascii="Cambria Math" w:hAnsi="Cambria Math"/>
            <w:szCs w:val="21"/>
          </w:rPr>
          <m:t>Y={Y</m:t>
        </m:r>
        <m:d>
          <m:dPr>
            <m:ctrlPr>
              <w:rPr>
                <w:rFonts w:ascii="Cambria Math" w:hAnsi="Cambria Math"/>
                <w:i/>
                <w:szCs w:val="21"/>
              </w:rPr>
            </m:ctrlPr>
          </m:dPr>
          <m:e>
            <m:r>
              <w:rPr>
                <w:rFonts w:ascii="Cambria Math" w:hAnsi="Cambria Math"/>
                <w:szCs w:val="21"/>
              </w:rPr>
              <m:t>i,j</m:t>
            </m:r>
          </m:e>
        </m:d>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ij</m:t>
            </m:r>
          </m:sub>
        </m:sSub>
        <m:r>
          <w:rPr>
            <w:rFonts w:ascii="Cambria Math" w:hAnsi="Cambria Math"/>
            <w:szCs w:val="21"/>
          </w:rPr>
          <m:t>,</m:t>
        </m:r>
        <m:d>
          <m:dPr>
            <m:ctrlPr>
              <w:rPr>
                <w:rFonts w:ascii="Cambria Math" w:hAnsi="Cambria Math"/>
                <w:i/>
                <w:szCs w:val="21"/>
              </w:rPr>
            </m:ctrlPr>
          </m:dPr>
          <m:e>
            <m:r>
              <w:rPr>
                <w:rFonts w:ascii="Cambria Math" w:hAnsi="Cambria Math"/>
                <w:szCs w:val="21"/>
              </w:rPr>
              <m:t>i,j</m:t>
            </m:r>
          </m:e>
        </m:d>
        <m:r>
          <w:rPr>
            <w:rFonts w:ascii="Cambria Math" w:hAnsi="Cambria Math" w:hint="eastAsia"/>
            <w:szCs w:val="21"/>
          </w:rPr>
          <m:t>∈</m:t>
        </m:r>
        <m:r>
          <w:rPr>
            <w:rFonts w:ascii="Cambria Math" w:hAnsi="Cambria Math"/>
            <w:szCs w:val="21"/>
          </w:rPr>
          <m:t>L</m:t>
        </m:r>
        <m:r>
          <m:rPr>
            <m:sty m:val="p"/>
          </m:rPr>
          <w:rPr>
            <w:rFonts w:ascii="Cambria Math" w:hAnsi="Cambria Math"/>
            <w:szCs w:val="21"/>
          </w:rPr>
          <m:t>}</m:t>
        </m:r>
      </m:oMath>
      <w:r>
        <w:rPr>
          <w:szCs w:val="21"/>
        </w:rPr>
        <w:t xml:space="preserve"> (</w:t>
      </w:r>
      <w:r>
        <w:rPr>
          <w:szCs w:val="21"/>
        </w:rPr>
        <w:t>其中</w:t>
      </w:r>
      <m:oMath>
        <m:r>
          <w:rPr>
            <w:rFonts w:ascii="Cambria Math" w:hAnsi="Cambria Math"/>
            <w:szCs w:val="21"/>
          </w:rPr>
          <m:t>L</m:t>
        </m:r>
        <m:r>
          <w:rPr>
            <w:rFonts w:ascii="Cambria Math" w:hAnsi="Cambria Math" w:hint="eastAsia"/>
            <w:szCs w:val="21"/>
          </w:rPr>
          <m:t>={</m:t>
        </m:r>
        <m:r>
          <w:rPr>
            <w:rFonts w:ascii="Cambria Math" w:hAnsi="Cambria Math"/>
            <w:szCs w:val="21"/>
          </w:rPr>
          <m:t>(i,j)|i</m:t>
        </m:r>
        <m:r>
          <w:rPr>
            <w:rFonts w:ascii="Cambria Math" w:hAnsi="Cambria Math" w:hint="eastAsia"/>
            <w:szCs w:val="21"/>
          </w:rPr>
          <m:t>∈</m:t>
        </m:r>
        <m:d>
          <m:dPr>
            <m:begChr m:val="["/>
            <m:endChr m:val="]"/>
            <m:ctrlPr>
              <w:rPr>
                <w:rFonts w:ascii="Cambria Math" w:hAnsi="Cambria Math"/>
                <w:i/>
                <w:szCs w:val="21"/>
              </w:rPr>
            </m:ctrlPr>
          </m:dPr>
          <m:e>
            <m:r>
              <w:rPr>
                <w:rFonts w:ascii="Cambria Math" w:hAnsi="Cambria Math"/>
                <w:szCs w:val="21"/>
              </w:rPr>
              <m:t>1,M</m:t>
            </m:r>
          </m:e>
        </m:d>
        <m:r>
          <w:rPr>
            <w:rFonts w:ascii="Cambria Math" w:hAnsi="Cambria Math"/>
            <w:szCs w:val="21"/>
          </w:rPr>
          <m:t>,j</m:t>
        </m:r>
        <m:r>
          <w:rPr>
            <w:rFonts w:ascii="Cambria Math" w:hAnsi="Cambria Math" w:hint="eastAsia"/>
            <w:szCs w:val="21"/>
          </w:rPr>
          <m:t>∈</m:t>
        </m:r>
        <m:r>
          <w:rPr>
            <w:rFonts w:ascii="Cambria Math" w:hAnsi="Cambria Math"/>
            <w:szCs w:val="21"/>
          </w:rPr>
          <m:t>[1,N]</m:t>
        </m:r>
        <m:r>
          <w:rPr>
            <w:rFonts w:ascii="Cambria Math" w:hAnsi="Cambria Math" w:hint="eastAsia"/>
            <w:szCs w:val="21"/>
          </w:rPr>
          <m:t>}</m:t>
        </m:r>
      </m:oMath>
      <w:r>
        <w:rPr>
          <w:szCs w:val="21"/>
        </w:rPr>
        <w:t>)</w:t>
      </w:r>
      <w:r>
        <w:rPr>
          <w:szCs w:val="21"/>
        </w:rPr>
        <w:t>，</w:t>
      </w: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ij</m:t>
            </m:r>
          </m:sub>
        </m:sSub>
      </m:oMath>
      <w:r>
        <w:rPr>
          <w:szCs w:val="21"/>
        </w:rPr>
        <w:t>是离散的随机变量且有</w:t>
      </w: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ij</m:t>
            </m:r>
          </m:sub>
        </m:sSub>
        <m:r>
          <w:rPr>
            <w:rFonts w:ascii="Cambria Math" w:hAnsi="Cambria Math"/>
            <w:szCs w:val="21"/>
          </w:rPr>
          <m:t>=k,k</m:t>
        </m:r>
        <m:r>
          <w:rPr>
            <w:rFonts w:ascii="Cambria Math" w:hAnsi="Cambria Math" w:hint="eastAsia"/>
            <w:szCs w:val="21"/>
          </w:rPr>
          <m:t>∈</m:t>
        </m:r>
        <m:d>
          <m:dPr>
            <m:begChr m:val="{"/>
            <m:endChr m:val="}"/>
            <m:ctrlPr>
              <w:rPr>
                <w:rFonts w:ascii="Cambria Math" w:hAnsi="Cambria Math"/>
                <w:i/>
                <w:szCs w:val="21"/>
              </w:rPr>
            </m:ctrlPr>
          </m:dPr>
          <m:e>
            <m:r>
              <w:rPr>
                <w:rFonts w:ascii="Cambria Math" w:hAnsi="Cambria Math" w:hint="eastAsia"/>
                <w:szCs w:val="21"/>
              </w:rPr>
              <m:t>1</m:t>
            </m:r>
            <m:r>
              <w:rPr>
                <w:rFonts w:ascii="Cambria Math" w:hAnsi="Cambria Math"/>
                <w:szCs w:val="21"/>
              </w:rPr>
              <m:t>,2,…,K</m:t>
            </m:r>
          </m:e>
        </m:d>
        <m:r>
          <w:rPr>
            <w:rFonts w:ascii="Cambria Math" w:hAnsi="Cambria Math"/>
            <w:szCs w:val="21"/>
          </w:rPr>
          <m:t>,K</m:t>
        </m:r>
      </m:oMath>
      <w:r>
        <w:rPr>
          <w:rFonts w:hint="eastAsia"/>
          <w:szCs w:val="21"/>
        </w:rPr>
        <w:t>为</w:t>
      </w:r>
      <w:r>
        <w:rPr>
          <w:szCs w:val="21"/>
        </w:rPr>
        <w:t>分类数目。</w:t>
      </w: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ij</m:t>
            </m:r>
          </m:sub>
        </m:sSub>
        <m:r>
          <w:rPr>
            <w:rFonts w:ascii="Cambria Math" w:hAnsi="Cambria Math"/>
            <w:szCs w:val="21"/>
          </w:rPr>
          <m:t>=k</m:t>
        </m:r>
      </m:oMath>
      <w:r>
        <w:rPr>
          <w:szCs w:val="21"/>
        </w:rPr>
        <w:t>表示图像中在</w:t>
      </w:r>
      <m:oMath>
        <m:r>
          <m:rPr>
            <m:sty m:val="p"/>
          </m:rPr>
          <w:rPr>
            <w:rFonts w:ascii="Cambria Math" w:hAnsi="Cambria Math"/>
            <w:szCs w:val="21"/>
          </w:rPr>
          <m:t>(i,j)</m:t>
        </m:r>
      </m:oMath>
      <w:r>
        <w:rPr>
          <w:szCs w:val="21"/>
        </w:rPr>
        <w:t>处的像素点归于第</w:t>
      </w:r>
      <m:oMath>
        <m:r>
          <w:rPr>
            <w:rFonts w:ascii="Cambria Math" w:hAnsi="Cambria Math"/>
            <w:szCs w:val="21"/>
          </w:rPr>
          <m:t>k</m:t>
        </m:r>
      </m:oMath>
      <w:r>
        <w:rPr>
          <w:szCs w:val="21"/>
        </w:rPr>
        <w:t>类。其中，</w:t>
      </w:r>
      <m:oMath>
        <m:r>
          <w:rPr>
            <w:rFonts w:ascii="Cambria Math" w:hAnsi="Cambria Math"/>
            <w:szCs w:val="21"/>
          </w:rPr>
          <m:t>y</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ij</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ij</m:t>
            </m:r>
          </m:sub>
        </m:sSub>
        <m:r>
          <m:rPr>
            <m:sty m:val="p"/>
          </m:rPr>
          <w:rPr>
            <w:rFonts w:ascii="Cambria Math" w:hAnsi="Cambria Math" w:hint="eastAsia"/>
            <w:szCs w:val="21"/>
          </w:rPr>
          <m:t>∈</m:t>
        </m:r>
        <m:r>
          <m:rPr>
            <m:sty m:val="p"/>
          </m:rPr>
          <w:rPr>
            <w:rFonts w:ascii="Cambria Math" w:hAnsi="Cambria Math" w:hint="eastAsia"/>
            <w:szCs w:val="21"/>
          </w:rPr>
          <m:t>{1</m:t>
        </m:r>
        <m:r>
          <m:rPr>
            <m:sty m:val="p"/>
          </m:rPr>
          <w:rPr>
            <w:rFonts w:ascii="Cambria Math" w:hAnsi="Cambria Math"/>
            <w:szCs w:val="21"/>
          </w:rPr>
          <m:t>,2,…,K</m:t>
        </m:r>
        <m:r>
          <m:rPr>
            <m:sty m:val="p"/>
          </m:rPr>
          <w:rPr>
            <w:rFonts w:ascii="Cambria Math" w:hAnsi="Cambria Math" w:hint="eastAsia"/>
            <w:szCs w:val="21"/>
          </w:rPr>
          <m:t>}</m:t>
        </m:r>
        <m:r>
          <m:rPr>
            <m:sty m:val="p"/>
          </m:rPr>
          <w:rPr>
            <w:rFonts w:ascii="Cambria Math" w:hAnsi="Cambria Math"/>
            <w:szCs w:val="21"/>
          </w:rPr>
          <m:t>}</m:t>
        </m:r>
      </m:oMath>
      <w:r>
        <w:rPr>
          <w:szCs w:val="21"/>
        </w:rPr>
        <w:t>是马尔可夫模型。</w:t>
      </w:r>
      <w:r>
        <w:rPr>
          <w:rFonts w:hint="eastAsia"/>
          <w:szCs w:val="21"/>
        </w:rPr>
        <w:t>由</w:t>
      </w:r>
      <w:r>
        <w:rPr>
          <w:szCs w:val="21"/>
        </w:rPr>
        <w:t>Hammersley-Clifford</w:t>
      </w:r>
      <w:r>
        <w:rPr>
          <w:szCs w:val="21"/>
        </w:rPr>
        <w:t>定理可知，马尔可夫随机场</w:t>
      </w:r>
      <w:r>
        <w:rPr>
          <w:rFonts w:hint="eastAsia"/>
          <w:szCs w:val="21"/>
        </w:rPr>
        <w:t>可以等价描述为</w:t>
      </w:r>
      <w:r>
        <w:rPr>
          <w:szCs w:val="21"/>
        </w:rPr>
        <w:t>Gibbs</w:t>
      </w:r>
      <w:r>
        <w:rPr>
          <w:rFonts w:hint="eastAsia"/>
          <w:szCs w:val="21"/>
        </w:rPr>
        <w:t>分布</w:t>
      </w:r>
      <w:r>
        <w:rPr>
          <w:szCs w:val="21"/>
        </w:rPr>
        <w:t>。因此，</w:t>
      </w:r>
      <w:r w:rsidRPr="003879F7">
        <w:rPr>
          <w:i/>
          <w:szCs w:val="21"/>
        </w:rPr>
        <w:t>Y</w:t>
      </w:r>
      <w:r>
        <w:rPr>
          <w:szCs w:val="21"/>
        </w:rPr>
        <w:t>的联合概率分布</w:t>
      </w:r>
      <w:r>
        <w:rPr>
          <w:szCs w:val="21"/>
        </w:rPr>
        <w:t>(Gibbs</w:t>
      </w:r>
      <w:r>
        <w:rPr>
          <w:szCs w:val="21"/>
        </w:rPr>
        <w:t>分布</w:t>
      </w:r>
      <w:r>
        <w:rPr>
          <w:szCs w:val="21"/>
        </w:rPr>
        <w:t>)</w:t>
      </w:r>
      <w:r>
        <w:rPr>
          <w:rFonts w:hint="eastAsia"/>
          <w:szCs w:val="21"/>
        </w:rPr>
        <w:t>表示为</w:t>
      </w:r>
      <w:r>
        <w:rPr>
          <w:szCs w:val="21"/>
        </w:rPr>
        <w:t>：</w:t>
      </w:r>
    </w:p>
    <w:p w:rsidR="00274677" w:rsidRDefault="00274677" w:rsidP="00274677">
      <w:pPr>
        <w:adjustRightInd w:val="0"/>
        <w:snapToGrid w:val="0"/>
        <w:ind w:firstLine="420"/>
        <w:jc w:val="center"/>
      </w:pPr>
      <w:r>
        <w:t xml:space="preserve">         </w:t>
      </w:r>
      <w:r w:rsidRPr="00921325">
        <w:rPr>
          <w:position w:val="-10"/>
        </w:rPr>
        <w:object w:dxaOrig="1753" w:dyaOrig="347">
          <v:shape id="_x0000_i1025" type="#_x0000_t75" style="width:87.45pt;height:17.25pt" o:ole="">
            <v:imagedata r:id="rId34" o:title=""/>
          </v:shape>
          <o:OLEObject Type="Embed" ProgID="Equation.KSEE3" ShapeID="_x0000_i1025" DrawAspect="Content" ObjectID="_1634458088" r:id="rId35"/>
        </w:object>
      </w:r>
      <w:r>
        <w:t xml:space="preserve">            </w:t>
      </w:r>
      <w:r>
        <w:rPr>
          <w:szCs w:val="21"/>
        </w:rPr>
        <w:t>(</w:t>
      </w:r>
      <w:r>
        <w:rPr>
          <w:rFonts w:hint="eastAsia"/>
          <w:szCs w:val="21"/>
        </w:rPr>
        <w:t>7</w:t>
      </w:r>
      <w:r>
        <w:rPr>
          <w:szCs w:val="21"/>
        </w:rPr>
        <w:t>)</w:t>
      </w:r>
    </w:p>
    <w:p w:rsidR="00274677" w:rsidRDefault="00274677" w:rsidP="00274677">
      <w:pPr>
        <w:adjustRightInd w:val="0"/>
        <w:snapToGrid w:val="0"/>
        <w:ind w:firstLine="420"/>
      </w:pPr>
      <w:r>
        <w:rPr>
          <w:rFonts w:hint="eastAsia"/>
        </w:rPr>
        <w:t>在式</w:t>
      </w:r>
      <w:r>
        <w:rPr>
          <w:rFonts w:hint="eastAsia"/>
        </w:rPr>
        <w:t>(7)</w:t>
      </w:r>
      <w:r>
        <w:rPr>
          <w:rFonts w:hint="eastAsia"/>
        </w:rPr>
        <w:t>中，</w:t>
      </w:r>
      <w:r w:rsidRPr="00921325">
        <w:rPr>
          <w:position w:val="-28"/>
        </w:rPr>
        <w:object w:dxaOrig="1547" w:dyaOrig="527">
          <v:shape id="_x0000_i1026" type="#_x0000_t75" style="width:77.3pt;height:27.4pt" o:ole="">
            <v:imagedata r:id="rId36" o:title=""/>
          </v:shape>
          <o:OLEObject Type="Embed" ProgID="Equation.KSEE3" ShapeID="_x0000_i1026" DrawAspect="Content" ObjectID="_1634458089" r:id="rId37"/>
        </w:object>
      </w:r>
      <w:r>
        <w:rPr>
          <w:rFonts w:hint="eastAsia"/>
        </w:rPr>
        <w:t>表示能量函数，</w:t>
      </w:r>
      <w:r w:rsidRPr="00921325">
        <w:rPr>
          <w:position w:val="-28"/>
        </w:rPr>
        <w:object w:dxaOrig="1680" w:dyaOrig="527">
          <v:shape id="_x0000_i1027" type="#_x0000_t75" style="width:83.95pt;height:27.4pt" o:ole="">
            <v:imagedata r:id="rId38" o:title=""/>
          </v:shape>
          <o:OLEObject Type="Embed" ProgID="Equation.KSEE3" ShapeID="_x0000_i1027" DrawAspect="Content" ObjectID="_1634458090" r:id="rId39"/>
        </w:object>
      </w:r>
      <w:r>
        <w:rPr>
          <w:rFonts w:hint="eastAsia"/>
        </w:rPr>
        <w:t>称为拆分函数</w:t>
      </w:r>
      <w:r>
        <w:t>，是归一化</w:t>
      </w:r>
      <w:r>
        <w:rPr>
          <w:rFonts w:hint="eastAsia"/>
        </w:rPr>
        <w:t>常量，</w:t>
      </w:r>
      <m:oMath>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Pr>
          <w:rFonts w:hint="eastAsia"/>
        </w:rPr>
        <w:t>是仅与子团</w:t>
      </w:r>
      <w:r w:rsidRPr="003879F7">
        <w:rPr>
          <w:rFonts w:hint="eastAsia"/>
          <w:i/>
        </w:rPr>
        <w:t>c</w:t>
      </w:r>
      <w:r>
        <w:rPr>
          <w:rFonts w:hint="eastAsia"/>
        </w:rPr>
        <w:t>内各项元值有关的子</w:t>
      </w:r>
      <w:r>
        <w:t>团</w:t>
      </w:r>
      <w:r>
        <w:rPr>
          <w:rFonts w:hint="eastAsia"/>
        </w:rPr>
        <w:t>势函数，即：</w:t>
      </w:r>
    </w:p>
    <w:p w:rsidR="00274677" w:rsidRDefault="00274677" w:rsidP="00274677">
      <w:pPr>
        <w:adjustRightInd w:val="0"/>
        <w:snapToGrid w:val="0"/>
        <w:ind w:firstLine="420"/>
      </w:pPr>
      <w:r>
        <w:t xml:space="preserve">      </w:t>
      </w:r>
      <w:r w:rsidRPr="00921325">
        <w:rPr>
          <w:position w:val="-12"/>
        </w:rPr>
        <w:object w:dxaOrig="2473" w:dyaOrig="347">
          <v:shape id="_x0000_i1028" type="#_x0000_t75" style="width:123.7pt;height:17.25pt" o:ole="">
            <v:imagedata r:id="rId40" o:title=""/>
          </v:shape>
          <o:OLEObject Type="Embed" ProgID="Equation.KSEE3" ShapeID="_x0000_i1028" DrawAspect="Content" ObjectID="_1634458091" r:id="rId41"/>
        </w:object>
      </w:r>
    </w:p>
    <w:p w:rsidR="00274677" w:rsidRDefault="00274677" w:rsidP="00274677">
      <w:pPr>
        <w:adjustRightInd w:val="0"/>
        <w:snapToGrid w:val="0"/>
        <w:ind w:firstLineChars="800" w:firstLine="1680"/>
      </w:pPr>
      <w:r w:rsidRPr="00921325">
        <w:rPr>
          <w:position w:val="-28"/>
        </w:rPr>
        <w:object w:dxaOrig="1453" w:dyaOrig="660">
          <v:shape id="_x0000_i1029" type="#_x0000_t75" style="width:72.9pt;height:33.15pt" o:ole="">
            <v:imagedata r:id="rId42" o:title=""/>
          </v:shape>
          <o:OLEObject Type="Embed" ProgID="Equation.KSEE3" ShapeID="_x0000_i1029" DrawAspect="Content" ObjectID="_1634458092" r:id="rId43"/>
        </w:object>
      </w:r>
      <w:r>
        <w:t xml:space="preserve">            </w:t>
      </w:r>
      <w:r>
        <w:rPr>
          <w:szCs w:val="21"/>
        </w:rPr>
        <w:t>(</w:t>
      </w:r>
      <w:r>
        <w:rPr>
          <w:rFonts w:hint="eastAsia"/>
          <w:szCs w:val="21"/>
        </w:rPr>
        <w:t>8</w:t>
      </w:r>
      <w:r>
        <w:rPr>
          <w:szCs w:val="21"/>
        </w:rPr>
        <w:t>)</w:t>
      </w:r>
    </w:p>
    <w:p w:rsidR="00274677" w:rsidRDefault="00274677" w:rsidP="00274677">
      <w:pPr>
        <w:adjustRightInd w:val="0"/>
        <w:snapToGrid w:val="0"/>
        <w:ind w:firstLine="420"/>
      </w:pPr>
      <w:r>
        <w:rPr>
          <w:rFonts w:hint="eastAsia"/>
        </w:rPr>
        <w:t>其中，</w:t>
      </w:r>
      <w:r w:rsidRPr="003879F7">
        <w:rPr>
          <w:i/>
        </w:rPr>
        <w:t>β</w:t>
      </w:r>
      <w:r>
        <w:t>为耦合系数</w:t>
      </w:r>
      <w:r>
        <w:rPr>
          <w:rFonts w:hint="eastAsia"/>
        </w:rPr>
        <w:t>，表示邻域内相邻像素的惩罚程度。</w:t>
      </w:r>
      <w:r w:rsidRPr="003879F7">
        <w:rPr>
          <w:rFonts w:hint="eastAsia"/>
          <w:i/>
        </w:rPr>
        <w:t>s</w:t>
      </w:r>
      <w:r w:rsidRPr="003879F7">
        <w:rPr>
          <w:rFonts w:hint="eastAsia"/>
        </w:rPr>
        <w:t>，</w:t>
      </w:r>
      <w:r w:rsidRPr="003879F7">
        <w:rPr>
          <w:rFonts w:hint="eastAsia"/>
          <w:i/>
        </w:rPr>
        <w:t>r</w:t>
      </w:r>
      <w:r>
        <w:rPr>
          <w:rFonts w:hint="eastAsia"/>
        </w:rPr>
        <w:t>表示图像中的任意两个不相同的像素</w:t>
      </w:r>
      <w:r>
        <w:t>。</w:t>
      </w:r>
    </w:p>
    <w:p w:rsidR="00274677" w:rsidRDefault="00274677" w:rsidP="00274677">
      <w:pPr>
        <w:adjustRightInd w:val="0"/>
        <w:snapToGrid w:val="0"/>
        <w:ind w:firstLine="420"/>
      </w:pPr>
      <w:r>
        <w:t>MRF</w:t>
      </w:r>
      <w:r>
        <w:t>关于空间的约束可以简单</w:t>
      </w:r>
      <w:r>
        <w:rPr>
          <w:rFonts w:hint="eastAsia"/>
        </w:rPr>
        <w:t>地</w:t>
      </w:r>
      <w:r>
        <w:t>描述为：</w:t>
      </w:r>
      <w:r>
        <w:rPr>
          <w:rFonts w:hint="eastAsia"/>
        </w:rPr>
        <w:t>图中每个</w:t>
      </w:r>
      <w:r>
        <w:t>像素的分类</w:t>
      </w:r>
      <w:r>
        <w:rPr>
          <w:rFonts w:hint="eastAsia"/>
        </w:rPr>
        <w:t>都只会被像素的</w:t>
      </w:r>
      <w:r>
        <w:t>邻域像素类别属性影响，</w:t>
      </w:r>
      <w:r>
        <w:rPr>
          <w:rFonts w:hint="eastAsia"/>
        </w:rPr>
        <w:t>和其邻域外</w:t>
      </w:r>
      <w:r>
        <w:t>的像素</w:t>
      </w:r>
      <w:r>
        <w:rPr>
          <w:rFonts w:hint="eastAsia"/>
        </w:rPr>
        <w:t>类别无关，即：</w:t>
      </w:r>
    </w:p>
    <w:p w:rsidR="00274677" w:rsidRDefault="00274677" w:rsidP="00274677">
      <w:pPr>
        <w:adjustRightInd w:val="0"/>
        <w:snapToGrid w:val="0"/>
        <w:ind w:firstLineChars="100" w:firstLine="210"/>
      </w:pPr>
      <w:r w:rsidRPr="00921325">
        <w:rPr>
          <w:position w:val="-12"/>
        </w:rPr>
        <w:object w:dxaOrig="3673" w:dyaOrig="347">
          <v:shape id="_x0000_i1030" type="#_x0000_t75" style="width:184.2pt;height:17.25pt" o:ole="">
            <v:imagedata r:id="rId44" o:title=""/>
          </v:shape>
          <o:OLEObject Type="Embed" ProgID="Equation.KSEE3" ShapeID="_x0000_i1030" DrawAspect="Content" ObjectID="_1634458093" r:id="rId45"/>
        </w:object>
      </w:r>
    </w:p>
    <w:p w:rsidR="00274677" w:rsidRDefault="00274677" w:rsidP="00274677">
      <w:pPr>
        <w:adjustRightInd w:val="0"/>
        <w:snapToGrid w:val="0"/>
        <w:ind w:firstLineChars="300" w:firstLine="630"/>
      </w:pPr>
      <w:r w:rsidRPr="00921325">
        <w:rPr>
          <w:position w:val="-12"/>
        </w:rPr>
        <w:object w:dxaOrig="3493" w:dyaOrig="347">
          <v:shape id="_x0000_i1031" type="#_x0000_t75" style="width:174.5pt;height:17.25pt" o:ole="">
            <v:imagedata r:id="rId46" o:title=""/>
          </v:shape>
          <o:OLEObject Type="Embed" ProgID="Equation.KSEE3" ShapeID="_x0000_i1031" DrawAspect="Content" ObjectID="_1634458094" r:id="rId47"/>
        </w:object>
      </w:r>
      <w:r>
        <w:t xml:space="preserve">  </w:t>
      </w:r>
      <w:r>
        <w:rPr>
          <w:szCs w:val="21"/>
        </w:rPr>
        <w:t>(</w:t>
      </w:r>
      <w:r>
        <w:rPr>
          <w:rFonts w:hint="eastAsia"/>
          <w:szCs w:val="21"/>
        </w:rPr>
        <w:t>9</w:t>
      </w:r>
      <w:r>
        <w:rPr>
          <w:szCs w:val="21"/>
        </w:rPr>
        <w:t>)</w:t>
      </w:r>
    </w:p>
    <w:p w:rsidR="00274677" w:rsidRDefault="00274677" w:rsidP="00274677">
      <w:pPr>
        <w:adjustRightInd w:val="0"/>
        <w:snapToGrid w:val="0"/>
        <w:ind w:firstLine="420"/>
        <w:rPr>
          <w:highlight w:val="yellow"/>
        </w:rPr>
      </w:pPr>
      <w:r>
        <w:rPr>
          <w:rFonts w:hint="eastAsia"/>
        </w:rPr>
        <w:t>式中，</w:t>
      </w:r>
      <m:oMath>
        <m:r>
          <w:rPr>
            <w:rFonts w:ascii="Cambria Math" w:hAnsi="Cambria Math"/>
          </w:rPr>
          <m:t>k</m:t>
        </m:r>
        <m:r>
          <m:rPr>
            <m:sty m:val="p"/>
          </m:rPr>
          <w:rPr>
            <w:rFonts w:ascii="Cambria Math" w:hAnsi="Cambria Math" w:hint="eastAsia"/>
          </w:rPr>
          <m:t>∈</m:t>
        </m:r>
        <m:r>
          <m:rPr>
            <m:sty m:val="p"/>
          </m:rPr>
          <w:rPr>
            <w:rFonts w:ascii="Cambria Math" w:hAnsi="Cambria Math"/>
          </w:rPr>
          <m:t>[1,2,…,</m:t>
        </m:r>
        <m:r>
          <w:rPr>
            <w:rFonts w:ascii="Cambria Math" w:hAnsi="Cambria Math"/>
          </w:rPr>
          <m:t>K</m:t>
        </m:r>
        <m:r>
          <m:rPr>
            <m:sty m:val="p"/>
          </m:rPr>
          <w:rPr>
            <w:rFonts w:ascii="Cambria Math" w:hAnsi="Cambria Math"/>
          </w:rPr>
          <m:t>]</m:t>
        </m:r>
      </m:oMath>
      <w:r>
        <w:rPr>
          <w:rFonts w:hint="eastAsia"/>
        </w:rPr>
        <w:t xml:space="preserve">, </w:t>
      </w:r>
      <w:r w:rsidRPr="006D6D6E">
        <w:rPr>
          <w:i/>
        </w:rPr>
        <w:t>η</w:t>
      </w:r>
      <w:r w:rsidRPr="006D6D6E">
        <w:rPr>
          <w:rFonts w:hint="eastAsia"/>
          <w:i/>
          <w:vertAlign w:val="subscript"/>
        </w:rPr>
        <w:t>ij</w:t>
      </w:r>
      <w:r>
        <w:rPr>
          <w:rFonts w:hint="eastAsia"/>
        </w:rPr>
        <w:t>代表原图像中位置为</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Pr>
          <w:rFonts w:hint="eastAsia"/>
        </w:rPr>
        <w:t>的点</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rFonts w:hint="eastAsia"/>
        </w:rPr>
        <w:t>的邻域。其中</w:t>
      </w:r>
      <w:r w:rsidRPr="00921325">
        <w:rPr>
          <w:position w:val="-12"/>
        </w:rPr>
        <w:object w:dxaOrig="1427" w:dyaOrig="347">
          <v:shape id="_x0000_i1032" type="#_x0000_t75" style="width:1in;height:17.25pt" o:ole="">
            <v:imagedata r:id="rId48" o:title=""/>
          </v:shape>
          <o:OLEObject Type="Embed" ProgID="Equation.KSEE3" ShapeID="_x0000_i1032" DrawAspect="Content" ObjectID="_1634458095" r:id="rId49"/>
        </w:object>
      </w:r>
      <w:r>
        <w:rPr>
          <w:rFonts w:hint="eastAsia"/>
        </w:rPr>
        <w:t>，</w:t>
      </w:r>
      <w:r w:rsidRPr="006D6D6E">
        <w:rPr>
          <w:rFonts w:hint="eastAsia"/>
          <w:i/>
        </w:rPr>
        <w:t>n</w:t>
      </w:r>
      <w:r>
        <w:rPr>
          <w:rFonts w:hint="eastAsia"/>
        </w:rPr>
        <w:t>表示</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rFonts w:hint="eastAsia"/>
        </w:rPr>
        <w:t>的邻域范围包含的像素数量。由式</w:t>
      </w:r>
      <w:r>
        <w:rPr>
          <w:rFonts w:hint="eastAsia"/>
        </w:rPr>
        <w:t>(7)-(9)</w:t>
      </w:r>
      <w:r>
        <w:rPr>
          <w:rFonts w:hint="eastAsia"/>
        </w:rPr>
        <w:t>可得：</w:t>
      </w:r>
    </w:p>
    <w:p w:rsidR="00274677" w:rsidRDefault="00274677" w:rsidP="00274677">
      <w:pPr>
        <w:adjustRightInd w:val="0"/>
        <w:snapToGrid w:val="0"/>
        <w:ind w:firstLineChars="500" w:firstLine="1050"/>
      </w:pPr>
      <w:r w:rsidRPr="00921325">
        <w:rPr>
          <w:position w:val="-30"/>
        </w:rPr>
        <w:object w:dxaOrig="1680" w:dyaOrig="673">
          <v:shape id="_x0000_i1033" type="#_x0000_t75" style="width:83.95pt;height:33.55pt" o:ole="">
            <v:imagedata r:id="rId50" o:title=""/>
          </v:shape>
          <o:OLEObject Type="Embed" ProgID="Equation.KSEE3" ShapeID="_x0000_i1033" DrawAspect="Content" ObjectID="_1634458096" r:id="rId51"/>
        </w:object>
      </w:r>
    </w:p>
    <w:p w:rsidR="00274677" w:rsidRDefault="00274677" w:rsidP="00274677">
      <w:pPr>
        <w:adjustRightInd w:val="0"/>
        <w:snapToGrid w:val="0"/>
        <w:ind w:firstLine="420"/>
        <w:jc w:val="center"/>
      </w:pPr>
      <w:r>
        <w:t xml:space="preserve">            </w:t>
      </w:r>
      <w:r w:rsidRPr="00921325">
        <w:rPr>
          <w:position w:val="-42"/>
        </w:rPr>
        <w:object w:dxaOrig="1620" w:dyaOrig="793">
          <v:shape id="_x0000_i1034" type="#_x0000_t75" style="width:81.3pt;height:39.75pt" o:ole="">
            <v:imagedata r:id="rId52" o:title=""/>
          </v:shape>
          <o:OLEObject Type="Embed" ProgID="Equation.KSEE3" ShapeID="_x0000_i1034" DrawAspect="Content" ObjectID="_1634458097" r:id="rId53"/>
        </w:object>
      </w:r>
      <w:r>
        <w:t xml:space="preserve">         </w:t>
      </w:r>
      <w:r>
        <w:rPr>
          <w:szCs w:val="21"/>
        </w:rPr>
        <w:t>(</w:t>
      </w:r>
      <w:r>
        <w:rPr>
          <w:rFonts w:hint="eastAsia"/>
          <w:szCs w:val="21"/>
        </w:rPr>
        <w:t>10</w:t>
      </w:r>
      <w:r>
        <w:rPr>
          <w:szCs w:val="21"/>
        </w:rPr>
        <w:t>)</w:t>
      </w:r>
    </w:p>
    <w:p w:rsidR="00274677" w:rsidRDefault="00274677" w:rsidP="00274677">
      <w:pPr>
        <w:adjustRightInd w:val="0"/>
        <w:snapToGrid w:val="0"/>
        <w:spacing w:line="360" w:lineRule="auto"/>
        <w:ind w:firstLine="420"/>
      </w:pPr>
      <w:r>
        <w:rPr>
          <w:rFonts w:hint="eastAsia"/>
        </w:rPr>
        <w:t>最后得到</w:t>
      </w:r>
      <w:r>
        <w:rPr>
          <w:rFonts w:hint="eastAsia"/>
        </w:rPr>
        <w:t>MRF</w:t>
      </w:r>
      <w:r>
        <w:rPr>
          <w:rFonts w:hint="eastAsia"/>
        </w:rPr>
        <w:t>空间约束场公式为：</w:t>
      </w:r>
    </w:p>
    <w:p w:rsidR="00274677" w:rsidRPr="00237C93" w:rsidRDefault="00274677" w:rsidP="00274677">
      <w:pPr>
        <w:adjustRightInd w:val="0"/>
        <w:snapToGrid w:val="0"/>
        <w:ind w:firstLineChars="500" w:firstLine="1050"/>
        <w:rPr>
          <w:szCs w:val="21"/>
        </w:rPr>
      </w:pPr>
      <w:r w:rsidRPr="00921325">
        <w:rPr>
          <w:position w:val="-12"/>
        </w:rPr>
        <w:object w:dxaOrig="2927" w:dyaOrig="347">
          <v:shape id="_x0000_i1035" type="#_x0000_t75" style="width:146.2pt;height:17.25pt" o:ole="">
            <v:imagedata r:id="rId54" o:title=""/>
          </v:shape>
          <o:OLEObject Type="Embed" ProgID="Equation.KSEE3" ShapeID="_x0000_i1035" DrawAspect="Content" ObjectID="_1634458098" r:id="rId55"/>
        </w:object>
      </w:r>
      <w:r>
        <w:t xml:space="preserve">   </w:t>
      </w:r>
      <w:r>
        <w:rPr>
          <w:szCs w:val="21"/>
        </w:rPr>
        <w:t>(</w:t>
      </w:r>
      <w:r>
        <w:rPr>
          <w:rFonts w:hint="eastAsia"/>
          <w:szCs w:val="21"/>
        </w:rPr>
        <w:t>11</w:t>
      </w:r>
      <w:r>
        <w:rPr>
          <w:szCs w:val="21"/>
        </w:rPr>
        <w:t>)</w:t>
      </w:r>
    </w:p>
    <w:p w:rsidR="00274677" w:rsidRDefault="00274677" w:rsidP="00274677">
      <w:pPr>
        <w:adjustRightInd w:val="0"/>
        <w:snapToGrid w:val="0"/>
        <w:spacing w:line="360" w:lineRule="auto"/>
        <w:rPr>
          <w:sz w:val="28"/>
          <w:szCs w:val="28"/>
          <w:highlight w:val="yellow"/>
        </w:rPr>
      </w:pPr>
      <w:r>
        <w:rPr>
          <w:rFonts w:ascii="宋体" w:hAnsi="宋体" w:hint="eastAsia"/>
          <w:b/>
          <w:sz w:val="28"/>
        </w:rPr>
        <w:t xml:space="preserve">1.3 </w:t>
      </w:r>
      <w:r>
        <w:rPr>
          <w:rFonts w:hint="eastAsia"/>
          <w:b/>
          <w:bCs/>
          <w:sz w:val="28"/>
          <w:szCs w:val="28"/>
        </w:rPr>
        <w:t>结合</w:t>
      </w:r>
      <w:r>
        <w:rPr>
          <w:rFonts w:hint="eastAsia"/>
          <w:b/>
          <w:bCs/>
          <w:sz w:val="28"/>
          <w:szCs w:val="28"/>
        </w:rPr>
        <w:t>MRF</w:t>
      </w:r>
      <w:r>
        <w:rPr>
          <w:rFonts w:hint="eastAsia"/>
          <w:b/>
          <w:bCs/>
          <w:sz w:val="28"/>
          <w:szCs w:val="28"/>
        </w:rPr>
        <w:t>的自适应加权</w:t>
      </w:r>
      <w:r>
        <w:rPr>
          <w:rFonts w:hint="eastAsia"/>
          <w:b/>
          <w:bCs/>
          <w:sz w:val="28"/>
          <w:szCs w:val="28"/>
        </w:rPr>
        <w:t>FCM</w:t>
      </w:r>
      <w:r>
        <w:rPr>
          <w:rFonts w:hint="eastAsia"/>
          <w:b/>
          <w:bCs/>
          <w:sz w:val="28"/>
          <w:szCs w:val="28"/>
        </w:rPr>
        <w:t>改进</w:t>
      </w:r>
      <w:r>
        <w:rPr>
          <w:b/>
          <w:bCs/>
          <w:sz w:val="28"/>
          <w:szCs w:val="28"/>
        </w:rPr>
        <w:t>算法</w:t>
      </w:r>
    </w:p>
    <w:p w:rsidR="00274677" w:rsidRDefault="00274677" w:rsidP="00274677">
      <w:pPr>
        <w:adjustRightInd w:val="0"/>
        <w:snapToGrid w:val="0"/>
        <w:ind w:firstLine="420"/>
      </w:pPr>
      <w:r>
        <w:rPr>
          <w:rFonts w:hint="eastAsia"/>
        </w:rPr>
        <w:t>采用</w:t>
      </w:r>
      <w:r>
        <w:t>传统</w:t>
      </w:r>
      <w:r>
        <w:t>FCM</w:t>
      </w:r>
      <w:r>
        <w:rPr>
          <w:rFonts w:hint="eastAsia"/>
        </w:rPr>
        <w:t>算法对</w:t>
      </w:r>
      <w:r>
        <w:rPr>
          <w:rFonts w:hint="eastAsia"/>
        </w:rPr>
        <w:t>DTI</w:t>
      </w:r>
      <w:r>
        <w:t>图像</w:t>
      </w:r>
      <w:r>
        <w:rPr>
          <w:rFonts w:hint="eastAsia"/>
        </w:rPr>
        <w:t>分割时</w:t>
      </w:r>
      <w:r>
        <w:t>，</w:t>
      </w:r>
      <w:r>
        <w:rPr>
          <w:rFonts w:hint="eastAsia"/>
        </w:rPr>
        <w:t>只考虑了</w:t>
      </w:r>
      <w:r>
        <w:rPr>
          <w:rFonts w:hint="eastAsia"/>
        </w:rPr>
        <w:t>DTI</w:t>
      </w:r>
      <w:r>
        <w:t>图像</w:t>
      </w:r>
      <w:r>
        <w:rPr>
          <w:rFonts w:hint="eastAsia"/>
        </w:rPr>
        <w:t>的</w:t>
      </w:r>
      <w:r>
        <w:t>灰度信息，</w:t>
      </w:r>
      <w:r>
        <w:rPr>
          <w:rFonts w:hint="eastAsia"/>
        </w:rPr>
        <w:t>未考虑</w:t>
      </w:r>
      <w:r>
        <w:rPr>
          <w:rFonts w:hint="eastAsia"/>
        </w:rPr>
        <w:t>DTI</w:t>
      </w:r>
      <w:r>
        <w:t>图像</w:t>
      </w:r>
      <w:r>
        <w:rPr>
          <w:rFonts w:hint="eastAsia"/>
        </w:rPr>
        <w:t>的</w:t>
      </w:r>
      <w:r>
        <w:t>空间</w:t>
      </w:r>
      <w:r>
        <w:rPr>
          <w:rFonts w:hint="eastAsia"/>
        </w:rPr>
        <w:t>信息</w:t>
      </w:r>
      <w:r>
        <w:t>，</w:t>
      </w:r>
      <w:r>
        <w:rPr>
          <w:rFonts w:hint="eastAsia"/>
        </w:rPr>
        <w:t>导致分割精度受噪声影响而下降。</w:t>
      </w:r>
      <w:r>
        <w:t>将</w:t>
      </w:r>
      <w:r>
        <w:t>FCM</w:t>
      </w:r>
      <w:r>
        <w:rPr>
          <w:rFonts w:hint="eastAsia"/>
        </w:rPr>
        <w:t>算法</w:t>
      </w:r>
      <w:r>
        <w:t>和</w:t>
      </w:r>
      <w:r>
        <w:t>MRF</w:t>
      </w:r>
      <w:r>
        <w:rPr>
          <w:rFonts w:hint="eastAsia"/>
        </w:rPr>
        <w:t>算法进行融合</w:t>
      </w:r>
      <w:r>
        <w:t>，</w:t>
      </w:r>
      <w:r>
        <w:rPr>
          <w:rFonts w:hint="eastAsia"/>
        </w:rPr>
        <w:t>可以充分利用</w:t>
      </w:r>
      <w:r>
        <w:rPr>
          <w:rFonts w:hint="eastAsia"/>
        </w:rPr>
        <w:t>DTI</w:t>
      </w:r>
      <w:r>
        <w:rPr>
          <w:rFonts w:hint="eastAsia"/>
        </w:rPr>
        <w:t>图像</w:t>
      </w:r>
      <w:r>
        <w:t>灰度</w:t>
      </w:r>
      <w:r>
        <w:rPr>
          <w:rFonts w:hint="eastAsia"/>
        </w:rPr>
        <w:t>信息和</w:t>
      </w:r>
      <w:r>
        <w:t>空间</w:t>
      </w:r>
      <w:r>
        <w:rPr>
          <w:rFonts w:hint="eastAsia"/>
        </w:rPr>
        <w:t>信息，提高图像分割的抗噪性能，进而提高</w:t>
      </w:r>
      <w:r>
        <w:rPr>
          <w:rFonts w:hint="eastAsia"/>
        </w:rPr>
        <w:t>DTI</w:t>
      </w:r>
      <w:r>
        <w:rPr>
          <w:rFonts w:hint="eastAsia"/>
        </w:rPr>
        <w:t>图像分割精度</w:t>
      </w:r>
      <w:r>
        <w:t>。本文</w:t>
      </w:r>
      <w:r>
        <w:rPr>
          <w:rFonts w:hint="eastAsia"/>
        </w:rPr>
        <w:t>基于像素局部密度信息判定</w:t>
      </w:r>
      <w:r>
        <w:t>像素</w:t>
      </w:r>
      <w:r>
        <w:rPr>
          <w:rFonts w:hint="eastAsia"/>
        </w:rPr>
        <w:t>在其窗口邻域内的离散型，从而确定每个像素在其窗口邻域范围内属于离群点或是内部点，进而确定加权函数</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L</m:t>
        </m:r>
        <m:r>
          <m:rPr>
            <m:sty m:val="p"/>
          </m:rPr>
          <w:rPr>
            <w:rFonts w:ascii="Cambria Math" w:hAnsi="Cambria Math"/>
          </w:rPr>
          <m:t>)</m:t>
        </m:r>
      </m:oMath>
      <w:r>
        <w:rPr>
          <w:rFonts w:hint="eastAsia"/>
        </w:rPr>
        <w:t>，即当像素点</w:t>
      </w:r>
      <w:r w:rsidRPr="00A728D6">
        <w:rPr>
          <w:rFonts w:hint="eastAsia"/>
          <w:i/>
        </w:rPr>
        <w:t>t</w:t>
      </w:r>
      <w:r>
        <w:rPr>
          <w:rFonts w:hint="eastAsia"/>
        </w:rPr>
        <w:t>在其窗口邻域范围</w:t>
      </w:r>
      <w:r w:rsidRPr="00A728D6">
        <w:rPr>
          <w:i/>
        </w:rPr>
        <w:t>η</w:t>
      </w:r>
      <w:r>
        <w:rPr>
          <w:rFonts w:hint="eastAsia"/>
        </w:rPr>
        <w:t>(</w:t>
      </w:r>
      <w:r w:rsidRPr="00A728D6">
        <w:rPr>
          <w:rFonts w:hint="eastAsia"/>
          <w:i/>
        </w:rPr>
        <w:t>t</w:t>
      </w:r>
      <w:r>
        <w:rPr>
          <w:rFonts w:hint="eastAsia"/>
        </w:rPr>
        <w:t>)</w:t>
      </w:r>
      <w:r>
        <w:rPr>
          <w:rFonts w:ascii="宋体" w:hAnsi="宋体" w:cs="宋体" w:hint="eastAsia"/>
        </w:rPr>
        <w:t>内是一个孤立的噪声点时，</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Pr>
          <w:rFonts w:ascii="宋体" w:hAnsi="宋体" w:cs="宋体" w:hint="eastAsia"/>
        </w:rPr>
        <w:t>趋近于</w:t>
      </w:r>
      <w:r>
        <w:rPr>
          <w:rFonts w:hint="eastAsia"/>
        </w:rPr>
        <w:t>0</w:t>
      </w:r>
      <w:r>
        <w:rPr>
          <w:rFonts w:ascii="宋体" w:hAnsi="宋体" w:cs="宋体" w:hint="eastAsia"/>
        </w:rPr>
        <w:t>;当像素点</w:t>
      </w:r>
      <w:r w:rsidRPr="00A728D6">
        <w:rPr>
          <w:rFonts w:hint="eastAsia"/>
          <w:i/>
        </w:rPr>
        <w:t>t</w:t>
      </w:r>
      <w:r>
        <w:rPr>
          <w:rFonts w:ascii="宋体" w:hAnsi="宋体" w:cs="宋体" w:hint="eastAsia"/>
        </w:rPr>
        <w:t>是其邻域内部的点时，</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Pr>
          <w:rFonts w:ascii="宋体" w:hAnsi="宋体" w:cs="宋体" w:hint="eastAsia"/>
        </w:rPr>
        <w:t>趋近于</w:t>
      </w:r>
      <w:r>
        <w:rPr>
          <w:rFonts w:hint="eastAsia"/>
        </w:rPr>
        <w:t>1</w:t>
      </w:r>
      <w:r>
        <w:rPr>
          <w:rFonts w:ascii="宋体" w:hAnsi="宋体" w:cs="宋体" w:hint="eastAsia"/>
        </w:rPr>
        <w:t>。使用该方法对图像进行遍历，得到</w:t>
      </w:r>
      <w:r>
        <w:rPr>
          <w:rFonts w:hint="eastAsia"/>
        </w:rPr>
        <w:t>DTI</w:t>
      </w:r>
      <w:r>
        <w:rPr>
          <w:rFonts w:ascii="宋体" w:hAnsi="宋体" w:cs="宋体" w:hint="eastAsia"/>
        </w:rPr>
        <w:t>图像的加权函数</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Pr>
          <w:rFonts w:ascii="宋体" w:hAnsi="宋体" w:cs="宋体" w:hint="eastAsia"/>
        </w:rPr>
        <w:t>，再基于加权函数对</w:t>
      </w:r>
      <w:r>
        <w:t>FCM</w:t>
      </w:r>
      <w:r>
        <w:rPr>
          <w:rFonts w:hint="eastAsia"/>
        </w:rPr>
        <w:t>隶属度</w:t>
      </w:r>
      <w:r>
        <w:rPr>
          <w:rFonts w:ascii="宋体" w:hAnsi="宋体" w:cs="宋体" w:hint="eastAsia"/>
        </w:rPr>
        <w:t>和</w:t>
      </w:r>
      <w:r>
        <w:rPr>
          <w:rFonts w:hint="eastAsia"/>
        </w:rPr>
        <w:t>MRF</w:t>
      </w:r>
      <w:r>
        <w:rPr>
          <w:rFonts w:hint="eastAsia"/>
        </w:rPr>
        <w:t>空间约束场</w:t>
      </w:r>
      <w:r>
        <w:rPr>
          <w:rFonts w:ascii="宋体" w:hAnsi="宋体" w:cs="宋体" w:hint="eastAsia"/>
        </w:rPr>
        <w:t>进行融合，使二者的结合更加合理。</w:t>
      </w:r>
    </w:p>
    <w:p w:rsidR="00274677" w:rsidRDefault="00274677" w:rsidP="00274677">
      <w:pPr>
        <w:adjustRightInd w:val="0"/>
        <w:snapToGrid w:val="0"/>
        <w:ind w:firstLine="420"/>
      </w:pPr>
      <w:r>
        <w:rPr>
          <w:rFonts w:hint="eastAsia"/>
        </w:rPr>
        <w:t>局部</w:t>
      </w:r>
      <w:r>
        <w:t>离散点检测</w:t>
      </w:r>
      <w:r>
        <w:rPr>
          <w:rFonts w:hint="eastAsia"/>
        </w:rPr>
        <w:t>基于像素窗口邻域密度的离群度进行</w:t>
      </w:r>
      <w:r>
        <w:rPr>
          <w:rFonts w:hint="eastAsia"/>
        </w:rPr>
        <w:t>(M.M. Breunig</w:t>
      </w:r>
      <w:r>
        <w:rPr>
          <w:rFonts w:hint="eastAsia"/>
        </w:rPr>
        <w:t>等，</w:t>
      </w:r>
      <w:r>
        <w:rPr>
          <w:rFonts w:hint="eastAsia"/>
        </w:rPr>
        <w:t>2000)</w:t>
      </w:r>
      <w:r>
        <w:t>。</w:t>
      </w:r>
      <w:r>
        <w:rPr>
          <w:rFonts w:hint="eastAsia"/>
        </w:rPr>
        <w:t>窗口邻域用于确定像素点的密度特征比较范围，即每个像素点的密度特征与该像素点窗口邻域内的各个像素点密度特征进行比较。</w:t>
      </w:r>
      <m:oMath>
        <m:sSub>
          <m:sSubPr>
            <m:ctrlPr>
              <w:rPr>
                <w:rFonts w:ascii="Cambria Math" w:hAnsi="Cambria Math"/>
              </w:rPr>
            </m:ctrlPr>
          </m:sSubPr>
          <m:e>
            <m:r>
              <w:rPr>
                <w:rFonts w:ascii="Cambria Math" w:hAnsi="Cambria Math"/>
              </w:rPr>
              <m:t>N</m:t>
            </m:r>
          </m:e>
          <m:sub>
            <m:r>
              <w:rPr>
                <w:rFonts w:ascii="Cambria Math" w:hAnsi="Cambria Math"/>
              </w:rPr>
              <m:t>k-</m:t>
            </m:r>
            <m:r>
              <m:rPr>
                <m:sty m:val="p"/>
              </m:rPr>
              <w:rPr>
                <w:rFonts w:ascii="Cambria Math" w:hAnsi="Cambria Math"/>
              </w:rPr>
              <m:t>ɛ</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表示在窗口长度为</w:t>
      </w:r>
      <m:oMath>
        <m:r>
          <w:rPr>
            <w:rFonts w:ascii="Cambria Math" w:hAnsi="Cambria Math" w:cs="Arial"/>
          </w:rPr>
          <m:t>ɛ</m:t>
        </m:r>
      </m:oMath>
      <w:r>
        <w:rPr>
          <w:rFonts w:hint="eastAsia"/>
        </w:rPr>
        <w:t>的情况下，与像素点</w:t>
      </w:r>
      <w:r w:rsidRPr="00284C69">
        <w:rPr>
          <w:rFonts w:hint="eastAsia"/>
          <w:i/>
        </w:rPr>
        <w:t>t</w:t>
      </w:r>
      <w:r>
        <w:rPr>
          <w:rFonts w:hint="eastAsia"/>
        </w:rPr>
        <w:t>的欧氏距离最近的</w:t>
      </w:r>
      <w:r w:rsidRPr="00284C69">
        <w:rPr>
          <w:rFonts w:hint="eastAsia"/>
          <w:i/>
        </w:rPr>
        <w:t>k</w:t>
      </w:r>
      <w:r>
        <w:rPr>
          <w:rFonts w:hint="eastAsia"/>
        </w:rPr>
        <w:t>个像素点的集合。根据像素</w:t>
      </w:r>
      <w:r w:rsidRPr="00284C69">
        <w:rPr>
          <w:rFonts w:hint="eastAsia"/>
          <w:i/>
        </w:rPr>
        <w:t>t</w:t>
      </w:r>
      <w:r>
        <w:rPr>
          <w:rFonts w:hint="eastAsia"/>
        </w:rPr>
        <w:t>与其</w:t>
      </w:r>
      <w:r w:rsidRPr="00284C69">
        <w:rPr>
          <w:rFonts w:hint="eastAsia"/>
          <w:i/>
        </w:rPr>
        <w:t>K</w:t>
      </w:r>
      <w:r>
        <w:rPr>
          <w:rFonts w:hint="eastAsia"/>
        </w:rPr>
        <w:t>-</w:t>
      </w:r>
      <w:r>
        <w:rPr>
          <w:rFonts w:hint="eastAsia"/>
        </w:rPr>
        <w:t>近邻内像素点</w:t>
      </w:r>
      <w:r w:rsidRPr="00284C69">
        <w:rPr>
          <w:rFonts w:hint="eastAsia"/>
          <w:i/>
        </w:rPr>
        <w:t>o</w:t>
      </w:r>
      <w:r>
        <w:rPr>
          <w:rFonts w:hint="eastAsia"/>
        </w:rPr>
        <w:t>之间的欧氏距离</w:t>
      </w:r>
      <m:oMath>
        <m:r>
          <w:rPr>
            <w:rFonts w:ascii="Cambria Math" w:hAnsi="Cambria Math"/>
          </w:rPr>
          <m:t>d</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o</m:t>
        </m:r>
        <m:r>
          <m:rPr>
            <m:sty m:val="p"/>
          </m:rPr>
          <w:rPr>
            <w:rFonts w:ascii="Cambria Math" w:hAnsi="Cambria Math"/>
          </w:rPr>
          <m:t>)</m:t>
        </m:r>
      </m:oMath>
      <w:r>
        <w:rPr>
          <w:rFonts w:hint="eastAsia"/>
        </w:rPr>
        <w:t>可以得到像素</w:t>
      </w:r>
      <w:r w:rsidRPr="00284C69">
        <w:rPr>
          <w:rFonts w:hint="eastAsia"/>
          <w:i/>
        </w:rPr>
        <w:t>t</w:t>
      </w:r>
      <w:r>
        <w:rPr>
          <w:rFonts w:hint="eastAsia"/>
        </w:rPr>
        <w:t>在</w:t>
      </w:r>
      <m:oMath>
        <m:r>
          <w:rPr>
            <w:rFonts w:ascii="Cambria Math" w:hAnsi="Cambria Math" w:cs="Arial"/>
          </w:rPr>
          <m:t>ɛ</m:t>
        </m:r>
      </m:oMath>
      <w:r>
        <w:rPr>
          <w:rFonts w:ascii="Arial" w:hAnsi="Arial" w:cs="Arial" w:hint="eastAsia"/>
        </w:rPr>
        <w:t>窗口</w:t>
      </w:r>
      <w:r>
        <w:rPr>
          <w:rFonts w:hint="eastAsia"/>
        </w:rPr>
        <w:t>邻域内的密度</w:t>
      </w:r>
      <m:oMath>
        <m:sSub>
          <m:sSubPr>
            <m:ctrlPr>
              <w:rPr>
                <w:rFonts w:ascii="Cambria Math" w:hAnsi="Cambria Math"/>
              </w:rPr>
            </m:ctrlPr>
          </m:sSubPr>
          <m:e>
            <m:r>
              <w:rPr>
                <w:rFonts w:ascii="Cambria Math" w:hAnsi="Cambria Math"/>
              </w:rPr>
              <m:t>ρ</m:t>
            </m:r>
          </m:e>
          <m:sub>
            <m:r>
              <w:rPr>
                <w:rFonts w:ascii="Cambria Math" w:hAnsi="Cambria Math"/>
              </w:rPr>
              <m:t>t</m:t>
            </m:r>
          </m:sub>
        </m:sSub>
      </m:oMath>
      <w:r>
        <w:rPr>
          <w:rFonts w:hint="eastAsia"/>
        </w:rPr>
        <w:t>，即：</w:t>
      </w:r>
    </w:p>
    <w:p w:rsidR="00274677" w:rsidRDefault="00274677" w:rsidP="00274677">
      <w:pPr>
        <w:adjustRightInd w:val="0"/>
        <w:snapToGrid w:val="0"/>
        <w:jc w:val="center"/>
        <w:rPr>
          <w:rFonts w:ascii="Arial" w:hAnsi="Arial" w:cs="Arial"/>
        </w:rPr>
      </w:pPr>
      <w:r>
        <w:t xml:space="preserve">              </w:t>
      </w:r>
      <w:r w:rsidRPr="00921325">
        <w:rPr>
          <w:position w:val="-44"/>
        </w:rPr>
        <w:object w:dxaOrig="1513" w:dyaOrig="780">
          <v:shape id="_x0000_i1036" type="#_x0000_t75" style="width:75.55pt;height:39.3pt" o:ole="">
            <v:imagedata r:id="rId56" o:title=""/>
          </v:shape>
          <o:OLEObject Type="Embed" ProgID="Equation.KSEE3" ShapeID="_x0000_i1036" DrawAspect="Content" ObjectID="_1634458099" r:id="rId57"/>
        </w:object>
      </w:r>
      <w:r>
        <w:t xml:space="preserve">           </w:t>
      </w:r>
      <w:r>
        <w:rPr>
          <w:szCs w:val="21"/>
        </w:rPr>
        <w:t>(</w:t>
      </w:r>
      <w:r>
        <w:rPr>
          <w:rFonts w:hint="eastAsia"/>
          <w:szCs w:val="21"/>
        </w:rPr>
        <w:t>12</w:t>
      </w:r>
      <w:r>
        <w:rPr>
          <w:szCs w:val="21"/>
        </w:rPr>
        <w:t>)</w:t>
      </w:r>
    </w:p>
    <w:p w:rsidR="00274677" w:rsidRDefault="00274677" w:rsidP="00274677">
      <w:pPr>
        <w:adjustRightInd w:val="0"/>
        <w:snapToGrid w:val="0"/>
      </w:pPr>
      <w:r>
        <w:rPr>
          <w:rFonts w:hint="eastAsia"/>
        </w:rPr>
        <w:t>令</w:t>
      </w:r>
      <m:oMath>
        <m:r>
          <w:rPr>
            <w:rFonts w:ascii="Cambria Math" w:hAnsi="Cambria Math"/>
          </w:rPr>
          <m:t>D</m:t>
        </m:r>
        <m:r>
          <m:rPr>
            <m:sty m:val="p"/>
          </m:rPr>
          <w:rPr>
            <w:rFonts w:ascii="Cambria Math" w:hAnsi="Cambria Math"/>
          </w:rPr>
          <m:t>(</m:t>
        </m:r>
        <m:r>
          <w:rPr>
            <w:rFonts w:ascii="Cambria Math" w:hAnsi="Cambria Math"/>
          </w:rPr>
          <m:t>t,o</m:t>
        </m:r>
        <m:r>
          <m:rPr>
            <m:sty m:val="p"/>
          </m:rPr>
          <w:rPr>
            <w:rFonts w:ascii="Cambria Math" w:hAnsi="Cambria Math"/>
          </w:rPr>
          <m:t>)</m:t>
        </m:r>
      </m:oMath>
      <w:r>
        <w:t>为</w:t>
      </w:r>
      <w:r>
        <w:rPr>
          <w:rFonts w:hint="eastAsia"/>
        </w:rPr>
        <w:t>像素</w:t>
      </w:r>
      <w:r>
        <w:t>点</w:t>
      </w:r>
      <w:r w:rsidRPr="00284C69">
        <w:rPr>
          <w:rFonts w:hint="eastAsia"/>
          <w:i/>
        </w:rPr>
        <w:t>t</w:t>
      </w:r>
      <w:r>
        <w:t>到</w:t>
      </w:r>
      <m:oMath>
        <m:r>
          <w:rPr>
            <w:rFonts w:ascii="Cambria Math" w:hAnsi="Cambria Math" w:cs="Arial"/>
          </w:rPr>
          <m:t>ɛ</m:t>
        </m:r>
      </m:oMath>
      <w:r>
        <w:rPr>
          <w:rFonts w:ascii="Arial" w:hAnsi="Arial" w:cs="Arial" w:hint="eastAsia"/>
        </w:rPr>
        <w:t>窗口</w:t>
      </w:r>
      <w:r>
        <w:rPr>
          <w:rFonts w:hint="eastAsia"/>
        </w:rPr>
        <w:t>邻域内像素</w:t>
      </w:r>
      <w:r>
        <w:t>点</w:t>
      </w:r>
      <w:r w:rsidRPr="00284C69">
        <w:rPr>
          <w:rFonts w:hint="eastAsia"/>
          <w:i/>
        </w:rPr>
        <w:t>o</w:t>
      </w:r>
      <w:r>
        <w:t>的可到达距离</w:t>
      </w:r>
      <w:r>
        <w:rPr>
          <w:rFonts w:hint="eastAsia"/>
        </w:rPr>
        <w:t>，则：</w:t>
      </w:r>
    </w:p>
    <w:p w:rsidR="00274677" w:rsidRDefault="00274677" w:rsidP="00274677">
      <w:pPr>
        <w:adjustRightInd w:val="0"/>
        <w:snapToGrid w:val="0"/>
        <w:ind w:firstLineChars="550" w:firstLine="1155"/>
      </w:pPr>
      <w:r w:rsidRPr="00921325">
        <w:rPr>
          <w:position w:val="-10"/>
        </w:rPr>
        <w:object w:dxaOrig="2447" w:dyaOrig="313">
          <v:shape id="_x0000_i1037" type="#_x0000_t75" style="width:122.8pt;height:15.45pt" o:ole="">
            <v:imagedata r:id="rId58" o:title=""/>
          </v:shape>
          <o:OLEObject Type="Embed" ProgID="Equation.KSEE3" ShapeID="_x0000_i1037" DrawAspect="Content" ObjectID="_1634458100" r:id="rId59"/>
        </w:object>
      </w:r>
      <w:r>
        <w:t xml:space="preserve">      </w:t>
      </w:r>
      <w:r>
        <w:rPr>
          <w:szCs w:val="21"/>
        </w:rPr>
        <w:t>(</w:t>
      </w:r>
      <w:r>
        <w:rPr>
          <w:rFonts w:hint="eastAsia"/>
          <w:szCs w:val="21"/>
        </w:rPr>
        <w:t>1</w:t>
      </w:r>
      <w:r>
        <w:rPr>
          <w:szCs w:val="21"/>
        </w:rPr>
        <w:t>3)</w:t>
      </w:r>
    </w:p>
    <w:p w:rsidR="00274677" w:rsidRDefault="00274677" w:rsidP="00274677">
      <w:pPr>
        <w:adjustRightInd w:val="0"/>
        <w:snapToGrid w:val="0"/>
        <w:ind w:firstLine="420"/>
      </w:pPr>
      <w:r>
        <w:t>对于</w:t>
      </w:r>
      <w:r>
        <w:rPr>
          <w:rFonts w:hint="eastAsia"/>
        </w:rPr>
        <w:t>像素点</w:t>
      </w:r>
      <w:r w:rsidRPr="00284C69">
        <w:rPr>
          <w:rFonts w:hint="eastAsia"/>
          <w:i/>
        </w:rPr>
        <w:t>t</w:t>
      </w:r>
      <w:r>
        <w:t>来说，其</w:t>
      </w:r>
      <m:oMath>
        <m:r>
          <w:rPr>
            <w:rFonts w:ascii="Cambria Math" w:hAnsi="Cambria Math" w:cs="Arial"/>
          </w:rPr>
          <m:t>ɛ</m:t>
        </m:r>
      </m:oMath>
      <w:r>
        <w:rPr>
          <w:rFonts w:ascii="Arial" w:hAnsi="Arial" w:cs="Arial" w:hint="eastAsia"/>
        </w:rPr>
        <w:t>窗口</w:t>
      </w:r>
      <w:r>
        <w:t>邻域密度为</w:t>
      </w:r>
      <m:oMath>
        <m:sSub>
          <m:sSubPr>
            <m:ctrlPr>
              <w:rPr>
                <w:rFonts w:ascii="Cambria Math" w:hAnsi="Cambria Math"/>
              </w:rPr>
            </m:ctrlPr>
          </m:sSubPr>
          <m:e>
            <m:r>
              <m:rPr>
                <m:sty m:val="p"/>
              </m:rPr>
              <w:rPr>
                <w:rFonts w:ascii="Cambria Math" w:hAnsi="Cambria Math"/>
              </w:rPr>
              <m:t>ɛ</m:t>
            </m:r>
          </m:e>
          <m:sub>
            <m:r>
              <w:rPr>
                <w:rFonts w:ascii="Cambria Math" w:hAnsi="Cambria Math"/>
              </w:rPr>
              <m:t>k</m:t>
            </m:r>
          </m:sub>
        </m:sSub>
        <m:r>
          <w:rPr>
            <w:rFonts w:ascii="Cambria Math" w:hAnsi="Cambria Math"/>
          </w:rPr>
          <m:t>(t)</m:t>
        </m:r>
      </m:oMath>
      <w:r>
        <w:rPr>
          <w:rFonts w:hint="eastAsia"/>
        </w:rPr>
        <w:t>，如</w:t>
      </w:r>
      <w:r>
        <w:t>式</w:t>
      </w:r>
      <w:r>
        <w:t>(1</w:t>
      </w:r>
      <w:r>
        <w:rPr>
          <w:rFonts w:hint="eastAsia"/>
        </w:rPr>
        <w:t>4</w:t>
      </w:r>
      <w:r>
        <w:t>)</w:t>
      </w:r>
      <w:r>
        <w:rPr>
          <w:rFonts w:hint="eastAsia"/>
        </w:rPr>
        <w:t>，</w:t>
      </w:r>
      <m:oMath>
        <m:sSub>
          <m:sSubPr>
            <m:ctrlPr>
              <w:rPr>
                <w:rFonts w:ascii="Cambria Math" w:hAnsi="Cambria Math"/>
              </w:rPr>
            </m:ctrlPr>
          </m:sSubPr>
          <m:e>
            <m:r>
              <m:rPr>
                <m:sty m:val="p"/>
              </m:rPr>
              <w:rPr>
                <w:rFonts w:ascii="Cambria Math" w:hAnsi="Cambria Math"/>
              </w:rPr>
              <m:t>ɛ</m:t>
            </m:r>
          </m:e>
          <m:sub>
            <m:r>
              <w:rPr>
                <w:rFonts w:ascii="Cambria Math" w:hAnsi="Cambria Math"/>
              </w:rPr>
              <m:t>k</m:t>
            </m:r>
          </m:sub>
        </m:sSub>
        <m:r>
          <w:rPr>
            <w:rFonts w:ascii="Cambria Math" w:hAnsi="Cambria Math"/>
          </w:rPr>
          <m:t>(t)</m:t>
        </m:r>
      </m:oMath>
      <w:r>
        <w:rPr>
          <w:rFonts w:hint="eastAsia"/>
        </w:rPr>
        <w:t>反映了像素点</w:t>
      </w:r>
      <w:r w:rsidRPr="00284C69">
        <w:rPr>
          <w:rFonts w:hint="eastAsia"/>
          <w:i/>
        </w:rPr>
        <w:t>t</w:t>
      </w:r>
      <w:r>
        <w:rPr>
          <w:rFonts w:hint="eastAsia"/>
        </w:rPr>
        <w:t>与整个</w:t>
      </w:r>
      <m:oMath>
        <m:r>
          <w:rPr>
            <w:rFonts w:ascii="Cambria Math" w:hAnsi="Cambria Math" w:cs="Arial"/>
          </w:rPr>
          <m:t>ɛ</m:t>
        </m:r>
      </m:oMath>
      <w:r>
        <w:rPr>
          <w:rFonts w:ascii="Arial" w:hAnsi="Arial" w:cs="Arial" w:hint="eastAsia"/>
        </w:rPr>
        <w:t>窗口邻域内</w:t>
      </w:r>
      <w:r>
        <w:rPr>
          <w:rFonts w:hint="eastAsia"/>
        </w:rPr>
        <w:t>其他像素点的欧式距离关系，可达密度越小，该点是离群点的可能性越大。</w:t>
      </w:r>
    </w:p>
    <w:p w:rsidR="00274677" w:rsidRDefault="00274677" w:rsidP="00274677">
      <w:pPr>
        <w:adjustRightInd w:val="0"/>
        <w:snapToGrid w:val="0"/>
        <w:ind w:firstLine="420"/>
        <w:jc w:val="center"/>
      </w:pPr>
      <w:r>
        <w:t xml:space="preserve">         </w:t>
      </w:r>
      <w:r w:rsidRPr="00921325">
        <w:rPr>
          <w:position w:val="-26"/>
        </w:rPr>
        <w:object w:dxaOrig="1693" w:dyaOrig="793">
          <v:shape id="_x0000_i1038" type="#_x0000_t75" style="width:84.8pt;height:39.75pt" o:ole="">
            <v:imagedata r:id="rId60" o:title=""/>
          </v:shape>
          <o:OLEObject Type="Embed" ProgID="Equation.KSEE3" ShapeID="_x0000_i1038" DrawAspect="Content" ObjectID="_1634458101" r:id="rId61"/>
        </w:object>
      </w:r>
      <w:r>
        <w:t xml:space="preserve">          </w:t>
      </w:r>
      <w:r>
        <w:rPr>
          <w:szCs w:val="21"/>
        </w:rPr>
        <w:t>(</w:t>
      </w:r>
      <w:r>
        <w:rPr>
          <w:rFonts w:hint="eastAsia"/>
          <w:szCs w:val="21"/>
        </w:rPr>
        <w:t>1</w:t>
      </w:r>
      <w:r>
        <w:rPr>
          <w:szCs w:val="21"/>
        </w:rPr>
        <w:t>4)</w:t>
      </w:r>
    </w:p>
    <w:p w:rsidR="00274677" w:rsidRDefault="00274677" w:rsidP="00274677">
      <w:pPr>
        <w:adjustRightInd w:val="0"/>
        <w:snapToGrid w:val="0"/>
        <w:ind w:firstLine="420"/>
      </w:pPr>
      <w:r>
        <w:rPr>
          <w:rFonts w:hint="eastAsia"/>
        </w:rPr>
        <w:t>根据</w:t>
      </w:r>
      <w:r>
        <w:t>像素点</w:t>
      </w:r>
      <m:oMath>
        <m:r>
          <w:rPr>
            <w:rFonts w:ascii="Cambria Math" w:hAnsi="Cambria Math"/>
          </w:rPr>
          <m:t>t</m:t>
        </m:r>
      </m:oMath>
      <w:r>
        <w:t>的</w:t>
      </w:r>
      <m:oMath>
        <m:r>
          <w:rPr>
            <w:rFonts w:ascii="Cambria Math" w:hAnsi="Cambria Math" w:cs="Arial"/>
          </w:rPr>
          <m:t>ɛ</m:t>
        </m:r>
      </m:oMath>
      <w:r>
        <w:rPr>
          <w:rFonts w:ascii="Arial" w:hAnsi="Arial" w:cs="Arial" w:hint="eastAsia"/>
        </w:rPr>
        <w:t>窗口</w:t>
      </w:r>
      <w:r>
        <w:rPr>
          <w:rFonts w:hint="eastAsia"/>
        </w:rPr>
        <w:t>邻域密度，定义其</w:t>
      </w:r>
      <w:r>
        <w:t>离群因子系数</w:t>
      </w:r>
      <m:oMath>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ɛ</m:t>
            </m:r>
          </m:sub>
        </m:sSub>
        <m:r>
          <m:rPr>
            <m:sty m:val="p"/>
          </m:rPr>
          <w:rPr>
            <w:rFonts w:ascii="Cambria Math" w:hAnsi="Cambria Math"/>
          </w:rPr>
          <m:t>(t)</m:t>
        </m:r>
      </m:oMath>
      <w:r>
        <w:rPr>
          <w:rFonts w:hint="eastAsia"/>
        </w:rPr>
        <w:t>为：</w:t>
      </w:r>
    </w:p>
    <w:p w:rsidR="00993B50" w:rsidRDefault="00274677" w:rsidP="00993B50">
      <w:pPr>
        <w:adjustRightInd w:val="0"/>
        <w:snapToGrid w:val="0"/>
        <w:ind w:firstLine="420"/>
        <w:jc w:val="center"/>
      </w:pPr>
      <w:r>
        <w:t xml:space="preserve">       </w:t>
      </w:r>
    </w:p>
    <w:p w:rsidR="00274677" w:rsidRDefault="00274677" w:rsidP="00274677">
      <w:pPr>
        <w:adjustRightInd w:val="0"/>
        <w:snapToGrid w:val="0"/>
        <w:ind w:firstLine="420"/>
        <w:jc w:val="center"/>
      </w:pPr>
      <w:r>
        <w:t xml:space="preserve"> </w:t>
      </w:r>
      <w:r w:rsidRPr="00921325">
        <w:rPr>
          <w:position w:val="-26"/>
        </w:rPr>
        <w:object w:dxaOrig="2173" w:dyaOrig="793">
          <v:shape id="_x0000_i1039" type="#_x0000_t75" style="width:109.55pt;height:39.75pt" o:ole="">
            <v:imagedata r:id="rId62" o:title=""/>
          </v:shape>
          <o:OLEObject Type="Embed" ProgID="Equation.KSEE3" ShapeID="_x0000_i1039" DrawAspect="Content" ObjectID="_1634458102" r:id="rId63"/>
        </w:object>
      </w:r>
      <w:r>
        <w:t xml:space="preserve">       </w:t>
      </w:r>
      <w:r>
        <w:rPr>
          <w:szCs w:val="21"/>
        </w:rPr>
        <w:t>(</w:t>
      </w:r>
      <w:r>
        <w:rPr>
          <w:rFonts w:hint="eastAsia"/>
          <w:szCs w:val="21"/>
        </w:rPr>
        <w:t>1</w:t>
      </w:r>
      <w:r>
        <w:rPr>
          <w:szCs w:val="21"/>
        </w:rPr>
        <w:t>5)</w:t>
      </w:r>
    </w:p>
    <w:p w:rsidR="00274677" w:rsidRDefault="00274677" w:rsidP="00274677">
      <w:pPr>
        <w:adjustRightInd w:val="0"/>
        <w:snapToGrid w:val="0"/>
        <w:ind w:firstLine="420"/>
      </w:pPr>
      <w:r>
        <w:rPr>
          <w:rFonts w:hint="eastAsia"/>
        </w:rPr>
        <w:t>通过式</w:t>
      </w:r>
      <w:r>
        <w:rPr>
          <w:rFonts w:hint="eastAsia"/>
        </w:rPr>
        <w:t>(15)</w:t>
      </w:r>
      <w:r>
        <w:rPr>
          <w:rFonts w:hint="eastAsia"/>
        </w:rPr>
        <w:t>可知，</w:t>
      </w:r>
      <w:r>
        <w:t>如果像素点</w:t>
      </w:r>
      <m:oMath>
        <m:r>
          <w:rPr>
            <w:rFonts w:ascii="Cambria Math" w:hAnsi="Cambria Math"/>
          </w:rPr>
          <m:t>t</m:t>
        </m:r>
      </m:oMath>
      <w:r>
        <w:t>的离群因子系数接近</w:t>
      </w:r>
      <w:r>
        <w:t>1</w:t>
      </w:r>
      <w:r>
        <w:t>，则说明该像素点与</w:t>
      </w:r>
      <w:r>
        <w:t>ɛ</w:t>
      </w:r>
      <w:r>
        <w:rPr>
          <w:rFonts w:hint="eastAsia"/>
        </w:rPr>
        <w:t>窗口</w:t>
      </w:r>
      <w:r>
        <w:t>邻域内像素点同属一个类别</w:t>
      </w:r>
      <w:r>
        <w:rPr>
          <w:rFonts w:hint="eastAsia"/>
        </w:rPr>
        <w:t>；</w:t>
      </w:r>
      <w:r>
        <w:t>如果该像素点离群因子系数小于</w:t>
      </w:r>
      <w:r>
        <w:t>1,</w:t>
      </w:r>
      <w:r>
        <w:t>说明</w:t>
      </w:r>
      <w:r>
        <w:rPr>
          <w:rFonts w:hint="eastAsia"/>
        </w:rPr>
        <w:t>像素点</w:t>
      </w:r>
      <m:oMath>
        <m:r>
          <w:rPr>
            <w:rFonts w:ascii="Cambria Math" w:hAnsi="Cambria Math"/>
          </w:rPr>
          <m:t>t</m:t>
        </m:r>
      </m:oMath>
      <w:r>
        <w:t>的密度高于其</w:t>
      </w:r>
      <m:oMath>
        <m:r>
          <m:rPr>
            <m:sty m:val="p"/>
          </m:rPr>
          <w:rPr>
            <w:rFonts w:ascii="Cambria Math" w:hAnsi="Cambria Math" w:cs="Arial"/>
          </w:rPr>
          <m:t>ɛ</m:t>
        </m:r>
      </m:oMath>
      <w:r>
        <w:rPr>
          <w:rFonts w:ascii="Arial" w:hAnsi="Arial" w:cs="Arial" w:hint="eastAsia"/>
        </w:rPr>
        <w:t>窗口</w:t>
      </w:r>
      <w:r>
        <w:t>邻域</w:t>
      </w:r>
      <w:r>
        <w:rPr>
          <w:rFonts w:hint="eastAsia"/>
        </w:rPr>
        <w:t>内其他像素点</w:t>
      </w:r>
      <w:r>
        <w:t>密度，属于</w:t>
      </w:r>
      <m:oMath>
        <m:r>
          <m:rPr>
            <m:sty m:val="p"/>
          </m:rPr>
          <w:rPr>
            <w:rFonts w:ascii="Cambria Math" w:hAnsi="Cambria Math" w:cs="Arial"/>
          </w:rPr>
          <m:t>ɛ</m:t>
        </m:r>
      </m:oMath>
      <w:r>
        <w:rPr>
          <w:rFonts w:ascii="Arial" w:hAnsi="Arial" w:cs="Arial" w:hint="eastAsia"/>
        </w:rPr>
        <w:t>窗口</w:t>
      </w:r>
      <w:r>
        <w:t>邻域内的密集点；如果该像素点离群因子系数大于</w:t>
      </w:r>
      <w:r>
        <w:t>1</w:t>
      </w:r>
      <w:r>
        <w:t>，说明</w:t>
      </w:r>
      <m:oMath>
        <m:r>
          <w:rPr>
            <w:rFonts w:ascii="Cambria Math" w:hAnsi="Cambria Math"/>
          </w:rPr>
          <m:t>t</m:t>
        </m:r>
      </m:oMath>
      <w:r>
        <w:t>的密度小于其邻域点密度，像素点可能是异常点。</w:t>
      </w:r>
    </w:p>
    <w:p w:rsidR="00274677" w:rsidRDefault="00274677" w:rsidP="00274677">
      <w:pPr>
        <w:adjustRightInd w:val="0"/>
        <w:snapToGrid w:val="0"/>
        <w:ind w:firstLine="420"/>
      </w:pPr>
      <w:r>
        <w:rPr>
          <w:rFonts w:hint="eastAsia"/>
        </w:rPr>
        <w:t>令</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t>为关于像素点</w:t>
      </w:r>
      <m:oMath>
        <m:r>
          <w:rPr>
            <w:rFonts w:ascii="Cambria Math" w:hAnsi="Cambria Math"/>
          </w:rPr>
          <m:t>t</m:t>
        </m:r>
      </m:oMath>
      <w:r>
        <w:t>的离群因子判别系数，</w:t>
      </w:r>
      <w:r>
        <w:rPr>
          <w:rFonts w:hint="eastAsia"/>
        </w:rPr>
        <w:t>即：</w:t>
      </w:r>
    </w:p>
    <w:p w:rsidR="00274677" w:rsidRDefault="00274677" w:rsidP="00274677">
      <w:pPr>
        <w:adjustRightInd w:val="0"/>
        <w:snapToGrid w:val="0"/>
        <w:ind w:firstLineChars="100" w:firstLine="210"/>
        <w:jc w:val="center"/>
      </w:pPr>
      <w:r>
        <w:t xml:space="preserve">        </w:t>
      </w:r>
      <w:r w:rsidRPr="00921325">
        <w:rPr>
          <w:position w:val="-26"/>
        </w:rPr>
        <w:object w:dxaOrig="2580" w:dyaOrig="600">
          <v:shape id="_x0000_i1040" type="#_x0000_t75" style="width:129.4pt;height:30.05pt" o:ole="">
            <v:imagedata r:id="rId64" o:title=""/>
          </v:shape>
          <o:OLEObject Type="Embed" ProgID="Equation.KSEE3" ShapeID="_x0000_i1040" DrawAspect="Content" ObjectID="_1634458103" r:id="rId65"/>
        </w:object>
      </w:r>
      <w:r>
        <w:t xml:space="preserve">      </w:t>
      </w:r>
      <w:r>
        <w:rPr>
          <w:szCs w:val="21"/>
        </w:rPr>
        <w:t>(</w:t>
      </w:r>
      <w:r>
        <w:rPr>
          <w:rFonts w:hint="eastAsia"/>
          <w:szCs w:val="21"/>
        </w:rPr>
        <w:t>1</w:t>
      </w:r>
      <w:r>
        <w:rPr>
          <w:szCs w:val="21"/>
        </w:rPr>
        <w:t>6)</w:t>
      </w:r>
    </w:p>
    <w:p w:rsidR="00274677" w:rsidRDefault="00C22D85" w:rsidP="00274677">
      <w:pPr>
        <w:adjustRightInd w:val="0"/>
        <w:snapToGrid w:val="0"/>
        <w:ind w:firstLine="420"/>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sidR="00274677">
        <w:t>越接近</w:t>
      </w:r>
      <w:r w:rsidR="00274677">
        <w:t>0</w:t>
      </w:r>
      <w:r w:rsidR="00274677">
        <w:t>，</w:t>
      </w:r>
      <w:r w:rsidR="00274677">
        <w:rPr>
          <w:rFonts w:hint="eastAsia"/>
        </w:rPr>
        <w:t>则</w:t>
      </w:r>
      <w:r w:rsidR="00274677">
        <w:t>该像素为奇异点可能性越大；</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sidR="00274677">
        <w:t>越接近</w:t>
      </w:r>
      <w:r w:rsidR="00274677">
        <w:t>1</w:t>
      </w:r>
      <w:r w:rsidR="00274677">
        <w:t>则代表该像素为区域内部点的可能性越大</w:t>
      </w:r>
      <w:r w:rsidR="00274677">
        <w:rPr>
          <w:rFonts w:hint="eastAsia"/>
        </w:rPr>
        <w:t>。</w:t>
      </w:r>
    </w:p>
    <w:p w:rsidR="00274677" w:rsidRDefault="00274677" w:rsidP="00274677">
      <w:pPr>
        <w:adjustRightInd w:val="0"/>
        <w:snapToGrid w:val="0"/>
        <w:ind w:firstLine="420"/>
      </w:pPr>
      <w:r>
        <w:rPr>
          <w:rFonts w:hint="eastAsia"/>
        </w:rPr>
        <w:t>本文根据像素在窗口邻域范围内的离散因子判别系数来判断当前像素的所属类别。通过在均匀区域内增加</w:t>
      </w:r>
      <w:r>
        <w:rPr>
          <w:rFonts w:hint="eastAsia"/>
        </w:rPr>
        <w:t>MRF</w:t>
      </w:r>
      <w:r>
        <w:rPr>
          <w:rFonts w:hint="eastAsia"/>
        </w:rPr>
        <w:t>先验概率的权值，实现噪声平滑，在边界离散附近，增加</w:t>
      </w:r>
      <w:r>
        <w:rPr>
          <w:rFonts w:hint="eastAsia"/>
        </w:rPr>
        <w:t>FCM</w:t>
      </w:r>
      <w:r>
        <w:rPr>
          <w:rFonts w:hint="eastAsia"/>
        </w:rPr>
        <w:t>隶属度场的权重，可以最大程度地保留边界细节。</w:t>
      </w:r>
    </w:p>
    <w:p w:rsidR="00274677" w:rsidRDefault="00274677" w:rsidP="00274677">
      <w:pPr>
        <w:adjustRightInd w:val="0"/>
        <w:snapToGrid w:val="0"/>
        <w:ind w:firstLine="420"/>
      </w:pPr>
      <w:r>
        <w:rPr>
          <w:rFonts w:hint="eastAsia"/>
        </w:rPr>
        <w:t>算法在每次迭代过程中，首先通过式</w:t>
      </w:r>
      <w:r>
        <w:rPr>
          <w:rFonts w:hint="eastAsia"/>
        </w:rPr>
        <w:t>(6)</w:t>
      </w:r>
      <w:r>
        <w:rPr>
          <w:rFonts w:hint="eastAsia"/>
        </w:rPr>
        <w:t>、</w:t>
      </w:r>
      <w:r>
        <w:rPr>
          <w:rFonts w:hint="eastAsia"/>
        </w:rPr>
        <w:t>(11)</w:t>
      </w:r>
      <w:r>
        <w:rPr>
          <w:rFonts w:hint="eastAsia"/>
        </w:rPr>
        <w:t>来计算每个像素的</w:t>
      </w:r>
      <w:r>
        <w:rPr>
          <w:rFonts w:hint="eastAsia"/>
        </w:rPr>
        <w:t>MRF</w:t>
      </w:r>
      <w:r>
        <w:rPr>
          <w:rFonts w:hint="eastAsia"/>
        </w:rPr>
        <w:t>先验概率和</w:t>
      </w:r>
      <w:r>
        <w:rPr>
          <w:rFonts w:hint="eastAsia"/>
        </w:rPr>
        <w:t>FCM</w:t>
      </w:r>
      <w:r>
        <w:rPr>
          <w:rFonts w:hint="eastAsia"/>
        </w:rPr>
        <w:t>隶属度矩阵，然后根据式</w:t>
      </w:r>
      <w:r>
        <w:rPr>
          <w:rFonts w:hint="eastAsia"/>
        </w:rPr>
        <w:t>(16)</w:t>
      </w:r>
      <w:r>
        <w:rPr>
          <w:rFonts w:hint="eastAsia"/>
        </w:rPr>
        <w:t>得到像素的加权函数</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，最后确定像素的改进隶属度值</w:t>
      </w:r>
      <m:oMath>
        <m:r>
          <w:rPr>
            <w:rFonts w:ascii="Cambria Math" w:hAnsi="Cambria Math"/>
          </w:rPr>
          <m:t>S</m:t>
        </m:r>
        <m:r>
          <m:rPr>
            <m:sty m:val="p"/>
          </m:rPr>
          <w:rPr>
            <w:rFonts w:ascii="Cambria Math" w:hAnsi="Cambria Math"/>
          </w:rPr>
          <m:t>(</m:t>
        </m:r>
        <m:r>
          <w:rPr>
            <w:rFonts w:ascii="Cambria Math" w:hAnsi="Cambria Math" w:hint="eastAsia"/>
          </w:rPr>
          <m:t>t</m:t>
        </m:r>
        <m:r>
          <w:rPr>
            <w:rFonts w:ascii="Cambria Math" w:hAnsi="Cambria Math"/>
          </w:rPr>
          <m:t>)</m:t>
        </m:r>
      </m:oMath>
      <w:r w:rsidRPr="003671F0">
        <w:rPr>
          <w:rFonts w:hint="eastAsia"/>
          <w:i/>
        </w:rPr>
        <w:t>:</w:t>
      </w:r>
    </w:p>
    <w:p w:rsidR="00274677" w:rsidRDefault="00274677" w:rsidP="00274677">
      <w:pPr>
        <w:adjustRightInd w:val="0"/>
        <w:snapToGrid w:val="0"/>
        <w:jc w:val="center"/>
      </w:pPr>
      <w:r>
        <w:rPr>
          <w:rFonts w:hint="eastAsia"/>
        </w:rPr>
        <w:t xml:space="preserve">      </w:t>
      </w:r>
      <w:r w:rsidRPr="00921325">
        <w:rPr>
          <w:position w:val="-10"/>
        </w:rPr>
        <w:object w:dxaOrig="3273" w:dyaOrig="347">
          <v:shape id="_x0000_i1041" type="#_x0000_t75" style="width:164.3pt;height:17.25pt" o:ole="">
            <v:imagedata r:id="rId66" o:title=""/>
          </v:shape>
          <o:OLEObject Type="Embed" ProgID="Equation.3" ShapeID="_x0000_i1041" DrawAspect="Content" ObjectID="_1634458104" r:id="rId67"/>
        </w:object>
      </w:r>
      <w:r>
        <w:t xml:space="preserve">   </w:t>
      </w:r>
      <w:r>
        <w:rPr>
          <w:szCs w:val="21"/>
        </w:rPr>
        <w:t>(</w:t>
      </w:r>
      <w:r>
        <w:rPr>
          <w:rFonts w:hint="eastAsia"/>
          <w:szCs w:val="21"/>
        </w:rPr>
        <w:t>1</w:t>
      </w:r>
      <w:r>
        <w:rPr>
          <w:szCs w:val="21"/>
        </w:rPr>
        <w:t>7)</w:t>
      </w:r>
    </w:p>
    <w:p w:rsidR="00274677" w:rsidRDefault="00274677" w:rsidP="00274677">
      <w:pPr>
        <w:adjustRightInd w:val="0"/>
        <w:snapToGrid w:val="0"/>
        <w:ind w:firstLine="420"/>
      </w:pPr>
      <w:r>
        <w:rPr>
          <w:rFonts w:hint="eastAsia"/>
        </w:rPr>
        <w:lastRenderedPageBreak/>
        <w:t>综上所述，本文算法步骤描述如下</w:t>
      </w:r>
      <w:r>
        <w:rPr>
          <w:rFonts w:hint="eastAsia"/>
        </w:rPr>
        <w:t>:</w:t>
      </w:r>
    </w:p>
    <w:p w:rsidR="00274677" w:rsidRDefault="00274677" w:rsidP="00274677">
      <w:pPr>
        <w:pStyle w:val="af0"/>
        <w:numPr>
          <w:ilvl w:val="0"/>
          <w:numId w:val="1"/>
        </w:numPr>
        <w:adjustRightInd w:val="0"/>
        <w:snapToGrid w:val="0"/>
        <w:ind w:firstLineChars="0"/>
      </w:pPr>
      <w:r>
        <w:rPr>
          <w:rFonts w:hint="eastAsia"/>
        </w:rPr>
        <w:t>根据式</w:t>
      </w:r>
      <w:r>
        <w:rPr>
          <w:rFonts w:hint="eastAsia"/>
        </w:rPr>
        <w:t>(6)</w:t>
      </w:r>
      <w:r>
        <w:rPr>
          <w:rFonts w:hint="eastAsia"/>
        </w:rPr>
        <w:t>，通过标准</w:t>
      </w:r>
      <w:r>
        <w:rPr>
          <w:rFonts w:hint="eastAsia"/>
        </w:rPr>
        <w:t>FCM</w:t>
      </w:r>
      <w:r>
        <w:rPr>
          <w:rFonts w:hint="eastAsia"/>
        </w:rPr>
        <w:t>算法得到像素的隶属度场</w:t>
      </w:r>
      <m:oMath>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oMath>
      <w:r>
        <w:t>；</w:t>
      </w:r>
    </w:p>
    <w:p w:rsidR="00274677" w:rsidRDefault="00274677" w:rsidP="00274677">
      <w:pPr>
        <w:pStyle w:val="af0"/>
        <w:numPr>
          <w:ilvl w:val="0"/>
          <w:numId w:val="1"/>
        </w:numPr>
        <w:adjustRightInd w:val="0"/>
        <w:snapToGrid w:val="0"/>
        <w:ind w:firstLineChars="0"/>
      </w:pPr>
      <w:r>
        <w:t>根据式</w:t>
      </w:r>
      <w:r>
        <w:rPr>
          <w:rFonts w:hint="eastAsia"/>
        </w:rPr>
        <w:t>(11)</w:t>
      </w:r>
      <w:r>
        <w:t>，计算得到</w:t>
      </w:r>
      <w:r>
        <w:rPr>
          <w:rFonts w:hint="eastAsia"/>
        </w:rPr>
        <w:t>每个像素的</w:t>
      </w:r>
      <w:r>
        <w:t>MRF</w:t>
      </w:r>
      <w:r>
        <w:t>空间</w:t>
      </w:r>
      <w:r>
        <w:rPr>
          <w:rFonts w:hint="eastAsia"/>
        </w:rPr>
        <w:t>约束场先验概率；</w:t>
      </w:r>
    </w:p>
    <w:p w:rsidR="00274677" w:rsidRDefault="00274677" w:rsidP="00274677">
      <w:pPr>
        <w:pStyle w:val="af0"/>
        <w:numPr>
          <w:ilvl w:val="0"/>
          <w:numId w:val="1"/>
        </w:numPr>
        <w:adjustRightInd w:val="0"/>
        <w:snapToGrid w:val="0"/>
        <w:ind w:firstLineChars="0"/>
      </w:pPr>
      <w:r>
        <w:t>根据式</w:t>
      </w:r>
      <w:r>
        <w:rPr>
          <w:rFonts w:hint="eastAsia"/>
        </w:rPr>
        <w:t>(16)</w:t>
      </w:r>
      <w:r>
        <w:rPr>
          <w:rFonts w:hint="eastAsia"/>
        </w:rPr>
        <w:t>对原始图像进行计算，求得像素的自适应加权</w:t>
      </w:r>
      <w:r>
        <w:t>函数</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w:t>
      </w:r>
    </w:p>
    <w:p w:rsidR="00274677" w:rsidRDefault="00274677" w:rsidP="00274677">
      <w:pPr>
        <w:pStyle w:val="af0"/>
        <w:numPr>
          <w:ilvl w:val="0"/>
          <w:numId w:val="1"/>
        </w:numPr>
        <w:adjustRightInd w:val="0"/>
        <w:snapToGrid w:val="0"/>
        <w:ind w:firstLineChars="0"/>
      </w:pPr>
      <w:r>
        <w:t>根据式</w:t>
      </w:r>
      <w:r>
        <w:rPr>
          <w:rFonts w:hint="eastAsia"/>
        </w:rPr>
        <w:t>(17)</w:t>
      </w:r>
      <w:r>
        <w:t>，</w:t>
      </w:r>
      <w:r>
        <w:rPr>
          <w:rFonts w:hint="eastAsia"/>
        </w:rPr>
        <w:t>将隶属度场</w:t>
      </w:r>
      <w:r>
        <w:t>和</w:t>
      </w:r>
      <w:r>
        <w:rPr>
          <w:rFonts w:hint="eastAsia"/>
        </w:rPr>
        <w:t>MRF</w:t>
      </w:r>
      <w:r>
        <w:rPr>
          <w:rFonts w:hint="eastAsia"/>
        </w:rPr>
        <w:t>空间约束场</w:t>
      </w:r>
      <w:r>
        <w:t>进行</w:t>
      </w:r>
      <w:r>
        <w:rPr>
          <w:rFonts w:hint="eastAsia"/>
        </w:rPr>
        <w:t>融合得到改进的隶属度矩阵，并进行归一化；</w:t>
      </w:r>
    </w:p>
    <w:p w:rsidR="00274677" w:rsidRDefault="00274677" w:rsidP="00274677">
      <w:pPr>
        <w:pStyle w:val="af0"/>
        <w:numPr>
          <w:ilvl w:val="0"/>
          <w:numId w:val="1"/>
        </w:numPr>
        <w:adjustRightInd w:val="0"/>
        <w:snapToGrid w:val="0"/>
        <w:ind w:firstLineChars="0"/>
      </w:pPr>
      <w:r>
        <w:rPr>
          <w:rFonts w:hint="eastAsia"/>
        </w:rPr>
        <w:t>利用改进隶属度矩阵更新聚类中心，并最终输出分割结果。</w:t>
      </w:r>
    </w:p>
    <w:p w:rsidR="00274677" w:rsidRDefault="00274677" w:rsidP="00274677">
      <w:r>
        <w:rPr>
          <w:rFonts w:ascii="宋体" w:hAnsi="宋体" w:hint="eastAsia"/>
          <w:b/>
          <w:sz w:val="28"/>
        </w:rPr>
        <w:t>1.4 实验结果</w:t>
      </w:r>
    </w:p>
    <w:p w:rsidR="00274677" w:rsidRDefault="00274677" w:rsidP="00274677">
      <w:pPr>
        <w:rPr>
          <w:rFonts w:ascii="宋体" w:hAnsi="宋体"/>
          <w:b/>
        </w:rPr>
      </w:pPr>
      <w:r>
        <w:rPr>
          <w:rFonts w:ascii="宋体" w:hAnsi="宋体" w:hint="eastAsia"/>
          <w:b/>
        </w:rPr>
        <w:t>1.4.1 实验数据</w:t>
      </w:r>
    </w:p>
    <w:p w:rsidR="00274677" w:rsidRDefault="00274677" w:rsidP="00274677">
      <w:pPr>
        <w:adjustRightInd w:val="0"/>
        <w:snapToGrid w:val="0"/>
        <w:ind w:firstLine="420"/>
      </w:pPr>
      <w:r>
        <w:t>本文</w:t>
      </w:r>
      <w:r>
        <w:rPr>
          <w:rFonts w:hint="eastAsia"/>
        </w:rPr>
        <w:t>采用明尼苏达大学生物医学功能成像与神经工程实验室提供的</w:t>
      </w:r>
      <w:r>
        <w:rPr>
          <w:rFonts w:hint="eastAsia"/>
        </w:rPr>
        <w:t>58</w:t>
      </w:r>
      <w:r>
        <w:rPr>
          <w:rFonts w:hint="eastAsia"/>
        </w:rPr>
        <w:t>层</w:t>
      </w:r>
      <w:r>
        <w:rPr>
          <w:rFonts w:hint="eastAsia"/>
        </w:rPr>
        <w:t>DTI</w:t>
      </w:r>
      <w:r>
        <w:rPr>
          <w:rFonts w:hint="eastAsia"/>
        </w:rPr>
        <w:t>数据进行图像分割实验</w:t>
      </w:r>
      <w:r>
        <w:t>。</w:t>
      </w:r>
      <w:r>
        <w:rPr>
          <w:rFonts w:hint="eastAsia"/>
        </w:rPr>
        <w:t>该</w:t>
      </w:r>
      <w:r>
        <w:rPr>
          <w:rFonts w:hint="eastAsia"/>
        </w:rPr>
        <w:t>DTI</w:t>
      </w:r>
      <w:r>
        <w:rPr>
          <w:rFonts w:hint="eastAsia"/>
        </w:rPr>
        <w:t>数据由德国西门子的</w:t>
      </w:r>
      <w:r>
        <w:rPr>
          <w:rFonts w:hint="eastAsia"/>
        </w:rPr>
        <w:t>3Tesla Trio</w:t>
      </w:r>
      <w:r>
        <w:rPr>
          <w:rFonts w:hint="eastAsia"/>
        </w:rPr>
        <w:t>核磁共振仪采集，采集轴向为</w:t>
      </w:r>
      <w:r>
        <w:rPr>
          <w:rFonts w:hint="eastAsia"/>
        </w:rPr>
        <w:t>58</w:t>
      </w:r>
      <w:r>
        <w:rPr>
          <w:rFonts w:hint="eastAsia"/>
        </w:rPr>
        <w:t>层的</w:t>
      </w:r>
      <w:r>
        <w:rPr>
          <w:rFonts w:hint="eastAsia"/>
        </w:rPr>
        <w:t>DTI</w:t>
      </w:r>
      <w:r>
        <w:rPr>
          <w:rFonts w:hint="eastAsia"/>
        </w:rPr>
        <w:t>数据，</w:t>
      </w:r>
      <w:r>
        <w:t>体元大小为</w:t>
      </w:r>
      <w:r>
        <w:t>2mm</w:t>
      </w:r>
      <w:r>
        <w:rPr>
          <w:rFonts w:hint="eastAsia"/>
        </w:rPr>
        <w:t>×</w:t>
      </w:r>
      <w:r>
        <w:t>2mm</w:t>
      </w:r>
      <w:r>
        <w:rPr>
          <w:rFonts w:hint="eastAsia"/>
        </w:rPr>
        <w:t>×</w:t>
      </w:r>
      <w:r>
        <w:t>2mm</w:t>
      </w:r>
      <w:r>
        <w:t>，</w:t>
      </w:r>
      <w:r>
        <w:t>TE=95ms</w:t>
      </w:r>
      <w:r>
        <w:t>，</w:t>
      </w:r>
      <w:r>
        <w:t>TR=8.7s</w:t>
      </w:r>
      <w:r>
        <w:t>。</w:t>
      </w:r>
      <w:r>
        <w:rPr>
          <w:rFonts w:hint="eastAsia"/>
        </w:rPr>
        <w:t>所采用的</w:t>
      </w:r>
      <w:r>
        <w:rPr>
          <w:rFonts w:hint="eastAsia"/>
        </w:rPr>
        <w:t>DTI</w:t>
      </w:r>
      <w:r>
        <w:rPr>
          <w:rFonts w:hint="eastAsia"/>
        </w:rPr>
        <w:t>数据集具有完备、清晰的人脑组织信息，是</w:t>
      </w:r>
      <w:r>
        <w:rPr>
          <w:rFonts w:hint="eastAsia"/>
        </w:rPr>
        <w:t xml:space="preserve">DTI </w:t>
      </w:r>
      <w:r>
        <w:rPr>
          <w:rFonts w:hint="eastAsia"/>
        </w:rPr>
        <w:t>研究常用的数据集</w:t>
      </w:r>
      <w:r>
        <w:t>。</w:t>
      </w:r>
    </w:p>
    <w:p w:rsidR="00274677" w:rsidRDefault="00274677" w:rsidP="00993B50">
      <w:pPr>
        <w:adjustRightInd w:val="0"/>
        <w:snapToGrid w:val="0"/>
        <w:ind w:firstLine="420"/>
      </w:pPr>
      <w:r>
        <w:rPr>
          <w:rFonts w:hint="eastAsia"/>
        </w:rPr>
        <w:t>本实验选取脑组织区域较为明显的第</w:t>
      </w:r>
      <w:r>
        <w:rPr>
          <w:rFonts w:hint="eastAsia"/>
        </w:rPr>
        <w:t>26</w:t>
      </w:r>
      <w:r>
        <w:rPr>
          <w:rFonts w:hint="eastAsia"/>
        </w:rPr>
        <w:t>层</w:t>
      </w:r>
      <w:r>
        <w:rPr>
          <w:rFonts w:hint="eastAsia"/>
        </w:rPr>
        <w:t>DTI</w:t>
      </w:r>
      <w:r>
        <w:rPr>
          <w:rFonts w:hint="eastAsia"/>
        </w:rPr>
        <w:t>图像数据进行分割实验，并对第</w:t>
      </w:r>
      <w:r>
        <w:rPr>
          <w:rFonts w:hint="eastAsia"/>
        </w:rPr>
        <w:t>26</w:t>
      </w:r>
      <w:r>
        <w:rPr>
          <w:rFonts w:hint="eastAsia"/>
        </w:rPr>
        <w:t>层图像数据手动叠加噪声干扰验证算法的抗噪性。如图</w:t>
      </w:r>
      <w:r>
        <w:rPr>
          <w:rFonts w:hint="eastAsia"/>
        </w:rPr>
        <w:t>1</w:t>
      </w:r>
      <w:r>
        <w:t xml:space="preserve"> </w:t>
      </w:r>
      <w:r>
        <w:rPr>
          <w:rFonts w:hint="eastAsia"/>
        </w:rPr>
        <w:t>(a)-(e)</w:t>
      </w:r>
      <w:r>
        <w:rPr>
          <w:rFonts w:hint="eastAsia"/>
        </w:rPr>
        <w:t>为分别叠加了</w:t>
      </w:r>
      <w:r>
        <w:t>噪声级别为</w:t>
      </w:r>
      <w:r>
        <w:t>0%</w:t>
      </w:r>
      <w:r>
        <w:t>，</w:t>
      </w:r>
      <w:r>
        <w:t>3%</w:t>
      </w:r>
      <w:r>
        <w:t>，</w:t>
      </w:r>
      <w:r>
        <w:t>5%</w:t>
      </w:r>
      <w:r>
        <w:t>，</w:t>
      </w:r>
      <w:r>
        <w:t>7%</w:t>
      </w:r>
      <w:r>
        <w:rPr>
          <w:rFonts w:hint="eastAsia"/>
        </w:rPr>
        <w:t>，</w:t>
      </w:r>
      <w:r>
        <w:rPr>
          <w:rFonts w:hint="eastAsia"/>
        </w:rPr>
        <w:t>9</w:t>
      </w:r>
      <w:r>
        <w:t>%</w:t>
      </w:r>
      <w:r>
        <w:rPr>
          <w:rFonts w:hint="eastAsia"/>
        </w:rPr>
        <w:t>，</w:t>
      </w:r>
      <w:r>
        <w:rPr>
          <w:rFonts w:hint="eastAsia"/>
        </w:rPr>
        <w:t>15%</w:t>
      </w:r>
      <w:r>
        <w:rPr>
          <w:rFonts w:hint="eastAsia"/>
        </w:rPr>
        <w:t>的第</w:t>
      </w:r>
      <w:r>
        <w:rPr>
          <w:rFonts w:hint="eastAsia"/>
        </w:rPr>
        <w:t>26</w:t>
      </w:r>
      <w:r>
        <w:rPr>
          <w:rFonts w:hint="eastAsia"/>
        </w:rPr>
        <w:t>层人脑</w:t>
      </w:r>
      <w:r>
        <w:rPr>
          <w:rFonts w:hint="eastAsia"/>
        </w:rPr>
        <w:t>D</w:t>
      </w:r>
      <w:r>
        <w:t>TI</w:t>
      </w:r>
      <w:r>
        <w:rPr>
          <w:rFonts w:hint="eastAsia"/>
        </w:rPr>
        <w:t>图像。实验主机配置为</w:t>
      </w:r>
      <w:r>
        <w:t>2.</w:t>
      </w:r>
      <w:r>
        <w:rPr>
          <w:rFonts w:hint="eastAsia"/>
        </w:rPr>
        <w:t>6</w:t>
      </w:r>
      <w:r>
        <w:t>0GHZ CPU</w:t>
      </w:r>
      <w:r>
        <w:rPr>
          <w:rFonts w:hint="eastAsia"/>
        </w:rPr>
        <w:t>，</w:t>
      </w:r>
      <w:r>
        <w:rPr>
          <w:rFonts w:hint="eastAsia"/>
        </w:rPr>
        <w:t>8G</w:t>
      </w:r>
      <w:r>
        <w:rPr>
          <w:rFonts w:hint="eastAsia"/>
        </w:rPr>
        <w:t>内存的</w:t>
      </w:r>
      <w:r>
        <w:rPr>
          <w:rFonts w:hint="eastAsia"/>
        </w:rPr>
        <w:t>Intel(R) Core(TM)i7</w:t>
      </w:r>
      <w:r>
        <w:rPr>
          <w:rFonts w:hint="eastAsia"/>
        </w:rPr>
        <w:t>处理器</w:t>
      </w:r>
      <w:r>
        <w:t>，</w:t>
      </w:r>
      <w:r>
        <w:t>Windows10</w:t>
      </w:r>
      <w:r>
        <w:t>操作系统。</w:t>
      </w:r>
      <w:r>
        <w:rPr>
          <w:rFonts w:hint="eastAsia"/>
        </w:rPr>
        <w:t>在</w:t>
      </w:r>
      <w:r>
        <w:t>Matlab R2014a</w:t>
      </w:r>
      <w:r>
        <w:rPr>
          <w:rFonts w:hint="eastAsia"/>
        </w:rPr>
        <w:t>仿真平台上进行编程实现。</w:t>
      </w:r>
    </w:p>
    <w:p w:rsidR="00993B50" w:rsidRDefault="00C22D85" w:rsidP="00993B50">
      <w:pPr>
        <w:adjustRightInd w:val="0"/>
        <w:snapToGrid w:val="0"/>
        <w:ind w:firstLine="420"/>
      </w:pPr>
      <w:r>
        <w:rPr>
          <w:rFonts w:ascii="宋体" w:hAnsi="宋体" w:hint="eastAsia"/>
          <w:noProof/>
          <w:sz w:val="18"/>
          <w:szCs w:val="18"/>
        </w:rPr>
        <w:drawing>
          <wp:anchor distT="0" distB="0" distL="114300" distR="114300" simplePos="0" relativeHeight="251658240" behindDoc="0" locked="0" layoutInCell="1" allowOverlap="1">
            <wp:simplePos x="0" y="0"/>
            <wp:positionH relativeFrom="margin">
              <wp:posOffset>1353185</wp:posOffset>
            </wp:positionH>
            <wp:positionV relativeFrom="margin">
              <wp:posOffset>6266815</wp:posOffset>
            </wp:positionV>
            <wp:extent cx="2879725" cy="2133600"/>
            <wp:effectExtent l="0" t="0" r="0" b="0"/>
            <wp:wrapSquare wrapText="bothSides"/>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2024"/>
                    <a:stretch>
                      <a:fillRect/>
                    </a:stretch>
                  </pic:blipFill>
                  <pic:spPr bwMode="auto">
                    <a:xfrm>
                      <a:off x="0" y="0"/>
                      <a:ext cx="2879725" cy="2133600"/>
                    </a:xfrm>
                    <a:prstGeom prst="rect">
                      <a:avLst/>
                    </a:prstGeom>
                    <a:noFill/>
                    <a:ln>
                      <a:noFill/>
                    </a:ln>
                  </pic:spPr>
                </pic:pic>
              </a:graphicData>
            </a:graphic>
          </wp:anchor>
        </w:drawing>
      </w:r>
    </w:p>
    <w:p w:rsidR="00993B50" w:rsidRDefault="00993B50" w:rsidP="00993B50">
      <w:pPr>
        <w:adjustRightInd w:val="0"/>
        <w:snapToGrid w:val="0"/>
        <w:ind w:firstLine="420"/>
      </w:pPr>
    </w:p>
    <w:p w:rsidR="00993B50" w:rsidRDefault="00993B50" w:rsidP="00993B50">
      <w:pPr>
        <w:adjustRightInd w:val="0"/>
        <w:snapToGrid w:val="0"/>
        <w:ind w:firstLine="420"/>
      </w:pPr>
    </w:p>
    <w:p w:rsidR="00993B50" w:rsidRDefault="00993B50" w:rsidP="00993B50">
      <w:pPr>
        <w:adjustRightInd w:val="0"/>
        <w:snapToGrid w:val="0"/>
        <w:ind w:firstLine="420"/>
        <w:jc w:val="cente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993B50" w:rsidRDefault="00993B50" w:rsidP="00993B50">
      <w:pPr>
        <w:adjustRightInd w:val="0"/>
        <w:snapToGrid w:val="0"/>
        <w:ind w:firstLineChars="700" w:firstLine="1260"/>
        <w:jc w:val="center"/>
        <w:rPr>
          <w:rFonts w:ascii="宋体" w:hAnsi="宋体"/>
          <w:sz w:val="18"/>
          <w:szCs w:val="18"/>
        </w:rPr>
      </w:pPr>
    </w:p>
    <w:p w:rsidR="00274677" w:rsidRDefault="00274677" w:rsidP="00993B50">
      <w:pPr>
        <w:adjustRightInd w:val="0"/>
        <w:snapToGrid w:val="0"/>
        <w:ind w:firstLineChars="700" w:firstLine="1260"/>
        <w:jc w:val="center"/>
      </w:pPr>
      <w:r w:rsidRPr="00D333E8">
        <w:rPr>
          <w:rFonts w:ascii="宋体" w:hAnsi="宋体" w:hint="eastAsia"/>
          <w:sz w:val="18"/>
          <w:szCs w:val="18"/>
        </w:rPr>
        <w:t>图1</w:t>
      </w:r>
      <w:r>
        <w:rPr>
          <w:rFonts w:hint="eastAsia"/>
        </w:rPr>
        <w:t>.</w:t>
      </w:r>
      <w:r>
        <w:t xml:space="preserve"> </w:t>
      </w:r>
      <w:r w:rsidRPr="00C83E2E">
        <w:rPr>
          <w:rFonts w:hint="eastAsia"/>
          <w:sz w:val="18"/>
          <w:szCs w:val="18"/>
        </w:rPr>
        <w:t>不同</w:t>
      </w:r>
      <w:r w:rsidRPr="00D140B9">
        <w:rPr>
          <w:rFonts w:hint="eastAsia"/>
          <w:sz w:val="18"/>
          <w:szCs w:val="18"/>
        </w:rPr>
        <w:t>噪声下的</w:t>
      </w:r>
      <w:r w:rsidRPr="00D140B9">
        <w:rPr>
          <w:rFonts w:hint="eastAsia"/>
          <w:sz w:val="18"/>
          <w:szCs w:val="18"/>
        </w:rPr>
        <w:t>DTI</w:t>
      </w:r>
      <w:r w:rsidRPr="00D140B9">
        <w:rPr>
          <w:rFonts w:hint="eastAsia"/>
          <w:sz w:val="18"/>
          <w:szCs w:val="18"/>
        </w:rPr>
        <w:t>图像</w:t>
      </w:r>
    </w:p>
    <w:p w:rsidR="00274677" w:rsidRPr="00C83E2E" w:rsidRDefault="00274677" w:rsidP="00993B50">
      <w:pPr>
        <w:adjustRightInd w:val="0"/>
        <w:snapToGrid w:val="0"/>
        <w:jc w:val="center"/>
        <w:rPr>
          <w:sz w:val="18"/>
          <w:szCs w:val="18"/>
        </w:rPr>
      </w:pPr>
      <w:r w:rsidRPr="00D140B9">
        <w:rPr>
          <w:rFonts w:hint="eastAsia"/>
          <w:sz w:val="18"/>
          <w:szCs w:val="18"/>
        </w:rPr>
        <w:t>Fig1.DTI images under different noise</w:t>
      </w:r>
    </w:p>
    <w:p w:rsidR="00274677" w:rsidRDefault="00274677" w:rsidP="00274677">
      <w:pPr>
        <w:adjustRightInd w:val="0"/>
        <w:snapToGrid w:val="0"/>
        <w:ind w:firstLine="420"/>
      </w:pPr>
      <w:r>
        <w:t>为了定量</w:t>
      </w:r>
      <w:r>
        <w:rPr>
          <w:rFonts w:hint="eastAsia"/>
        </w:rPr>
        <w:t>地</w:t>
      </w:r>
      <w:r>
        <w:t>评价算法的</w:t>
      </w:r>
      <w:r>
        <w:rPr>
          <w:rFonts w:hint="eastAsia"/>
        </w:rPr>
        <w:t>聚类</w:t>
      </w:r>
      <w:r>
        <w:t>结果，本文采用分割系数</w:t>
      </w:r>
      <m:oMath>
        <m:sSub>
          <m:sSubPr>
            <m:ctrlPr>
              <w:rPr>
                <w:rFonts w:ascii="Cambria Math" w:hAnsi="Cambria Math"/>
              </w:rPr>
            </m:ctrlPr>
          </m:sSubPr>
          <m:e>
            <m:r>
              <w:rPr>
                <w:rFonts w:ascii="Cambria Math" w:hAnsi="Cambria Math"/>
              </w:rPr>
              <m:t>V</m:t>
            </m:r>
          </m:e>
          <m:sub>
            <m:r>
              <w:rPr>
                <w:rFonts w:ascii="Cambria Math" w:hAnsi="Cambria Math" w:hint="eastAsia"/>
              </w:rPr>
              <m:t>c</m:t>
            </m:r>
          </m:sub>
        </m:sSub>
      </m:oMath>
      <w:r>
        <w:t>和分割熵</w:t>
      </w:r>
      <m:oMath>
        <m:sSub>
          <m:sSubPr>
            <m:ctrlPr>
              <w:rPr>
                <w:rFonts w:ascii="Cambria Math" w:hAnsi="Cambria Math"/>
              </w:rPr>
            </m:ctrlPr>
          </m:sSubPr>
          <m:e>
            <m:r>
              <w:rPr>
                <w:rFonts w:ascii="Cambria Math" w:hAnsi="Cambria Math"/>
              </w:rPr>
              <m:t>V</m:t>
            </m:r>
          </m:e>
          <m:sub>
            <m:r>
              <w:rPr>
                <w:rFonts w:ascii="Cambria Math" w:hAnsi="Cambria Math"/>
              </w:rPr>
              <m:t>e</m:t>
            </m:r>
          </m:sub>
        </m:sSub>
      </m:oMath>
      <w:r>
        <w:t>两个评价指标</w:t>
      </w:r>
      <w:r>
        <w:rPr>
          <w:rFonts w:hint="eastAsia"/>
        </w:rPr>
        <w:t>：</w:t>
      </w:r>
    </w:p>
    <w:p w:rsidR="00274677" w:rsidRDefault="00274677" w:rsidP="00274677">
      <w:pPr>
        <w:adjustRightInd w:val="0"/>
        <w:snapToGrid w:val="0"/>
        <w:jc w:val="center"/>
      </w:pPr>
      <w:r>
        <w:t xml:space="preserve">               </w:t>
      </w:r>
      <w:r w:rsidRPr="00921325">
        <w:rPr>
          <w:position w:val="-28"/>
        </w:rPr>
        <w:object w:dxaOrig="1427" w:dyaOrig="647">
          <v:shape id="_x0000_i1042" type="#_x0000_t75" style="width:1in;height:32.25pt" o:ole="">
            <v:imagedata r:id="rId69" o:title=""/>
          </v:shape>
          <o:OLEObject Type="Embed" ProgID="Equation.KSEE3" ShapeID="_x0000_i1042" DrawAspect="Content" ObjectID="_1634458105" r:id="rId70"/>
        </w:object>
      </w:r>
      <w:r>
        <w:t xml:space="preserve">            </w:t>
      </w:r>
      <w:r>
        <w:rPr>
          <w:szCs w:val="21"/>
        </w:rPr>
        <w:t>(</w:t>
      </w:r>
      <w:r>
        <w:rPr>
          <w:rFonts w:hint="eastAsia"/>
          <w:szCs w:val="21"/>
        </w:rPr>
        <w:t>1</w:t>
      </w:r>
      <w:r>
        <w:rPr>
          <w:szCs w:val="21"/>
        </w:rPr>
        <w:t>8)</w:t>
      </w:r>
    </w:p>
    <w:p w:rsidR="00274677" w:rsidRDefault="00274677" w:rsidP="00274677">
      <w:pPr>
        <w:adjustRightInd w:val="0"/>
        <w:snapToGrid w:val="0"/>
        <w:ind w:firstLine="420"/>
        <w:jc w:val="center"/>
      </w:pPr>
      <w:r>
        <w:t xml:space="preserve">          </w:t>
      </w:r>
      <w:r w:rsidRPr="00921325">
        <w:rPr>
          <w:position w:val="-28"/>
        </w:rPr>
        <w:object w:dxaOrig="1967" w:dyaOrig="647">
          <v:shape id="_x0000_i1043" type="#_x0000_t75" style="width:99.4pt;height:32.25pt" o:ole="">
            <v:imagedata r:id="rId71" o:title=""/>
          </v:shape>
          <o:OLEObject Type="Embed" ProgID="Equation.KSEE3" ShapeID="_x0000_i1043" DrawAspect="Content" ObjectID="_1634458106" r:id="rId72"/>
        </w:object>
      </w:r>
      <w:r>
        <w:t xml:space="preserve">        </w:t>
      </w:r>
      <w:r>
        <w:rPr>
          <w:szCs w:val="21"/>
        </w:rPr>
        <w:t>(</w:t>
      </w:r>
      <w:r>
        <w:rPr>
          <w:rFonts w:hint="eastAsia"/>
          <w:szCs w:val="21"/>
        </w:rPr>
        <w:t>1</w:t>
      </w:r>
      <w:r>
        <w:rPr>
          <w:szCs w:val="21"/>
        </w:rPr>
        <w:t>9)</w:t>
      </w:r>
    </w:p>
    <w:p w:rsidR="00274677" w:rsidRPr="009A3B74" w:rsidRDefault="00274677" w:rsidP="00274677">
      <w:pPr>
        <w:adjustRightInd w:val="0"/>
        <w:snapToGrid w:val="0"/>
        <w:ind w:firstLine="480"/>
        <w:textAlignment w:val="center"/>
        <w:rPr>
          <w:rFonts w:ascii="宋体" w:hAnsi="宋体" w:cs="宋体"/>
          <w:szCs w:val="21"/>
        </w:rPr>
      </w:pPr>
      <w:r>
        <w:rPr>
          <w:rFonts w:ascii="宋体" w:hAnsi="宋体" w:cs="宋体" w:hint="eastAsia"/>
          <w:szCs w:val="21"/>
        </w:rPr>
        <w:t>其中，</w:t>
      </w:r>
      <w:r w:rsidRPr="00F21EB9">
        <w:rPr>
          <w:rFonts w:hint="eastAsia"/>
          <w:i/>
          <w:szCs w:val="21"/>
        </w:rPr>
        <w:t>N</w:t>
      </w:r>
      <w:r>
        <w:rPr>
          <w:rFonts w:ascii="宋体" w:hAnsi="宋体" w:cs="宋体" w:hint="eastAsia"/>
          <w:szCs w:val="21"/>
        </w:rPr>
        <w:t>为样本总量，</w:t>
      </w:r>
      <w:r w:rsidRPr="00F21EB9">
        <w:rPr>
          <w:rFonts w:hint="eastAsia"/>
          <w:i/>
          <w:szCs w:val="21"/>
        </w:rPr>
        <w:t>c</w:t>
      </w:r>
      <w:r>
        <w:rPr>
          <w:rFonts w:ascii="宋体" w:hAnsi="宋体" w:cs="宋体" w:hint="eastAsia"/>
          <w:szCs w:val="21"/>
        </w:rPr>
        <w:t>表示类别数，</w:t>
      </w:r>
      <m:oMath>
        <m:r>
          <m:rPr>
            <m:sty m:val="p"/>
          </m:rPr>
          <w:rPr>
            <w:rFonts w:ascii="Cambria Math" w:hAnsi="Cambria Math" w:cs="宋体"/>
            <w:szCs w:val="21"/>
          </w:rPr>
          <m:t xml:space="preserve"> </m:t>
        </m:r>
        <m:sSub>
          <m:sSubPr>
            <m:ctrlPr>
              <w:rPr>
                <w:rFonts w:ascii="Cambria Math" w:hAnsi="Cambria Math" w:cs="宋体"/>
                <w:szCs w:val="21"/>
              </w:rPr>
            </m:ctrlPr>
          </m:sSubPr>
          <m:e>
            <m:r>
              <w:rPr>
                <w:rFonts w:ascii="Cambria Math" w:hAnsi="Cambria Math" w:cs="宋体"/>
                <w:szCs w:val="21"/>
              </w:rPr>
              <m:t>u</m:t>
            </m:r>
          </m:e>
          <m:sub>
            <m:r>
              <w:rPr>
                <w:rFonts w:ascii="Cambria Math" w:hAnsi="Cambria Math" w:cs="宋体"/>
                <w:szCs w:val="21"/>
              </w:rPr>
              <m:t>ij</m:t>
            </m:r>
          </m:sub>
        </m:sSub>
      </m:oMath>
      <w:r>
        <w:rPr>
          <w:rFonts w:ascii="宋体" w:hAnsi="宋体" w:cs="宋体" w:hint="eastAsia"/>
          <w:szCs w:val="21"/>
        </w:rPr>
        <w:t>为模糊聚类中的隶属度函数。对于模糊聚类的样本集，每个样本点都有唯一的分类。分割系数</w:t>
      </w:r>
      <m:oMath>
        <m:sSub>
          <m:sSubPr>
            <m:ctrlPr>
              <w:rPr>
                <w:rFonts w:ascii="Cambria Math" w:hAnsi="Cambria Math"/>
              </w:rPr>
            </m:ctrlPr>
          </m:sSubPr>
          <m:e>
            <m:r>
              <w:rPr>
                <w:rFonts w:ascii="Cambria Math" w:hAnsi="Cambria Math"/>
              </w:rPr>
              <m:t>V</m:t>
            </m:r>
          </m:e>
          <m:sub>
            <m:r>
              <w:rPr>
                <w:rFonts w:ascii="Cambria Math" w:hAnsi="Cambria Math" w:hint="eastAsia"/>
              </w:rPr>
              <m:t>c</m:t>
            </m:r>
          </m:sub>
        </m:sSub>
      </m:oMath>
      <w:r>
        <w:rPr>
          <w:rFonts w:ascii="宋体" w:hAnsi="宋体" w:cs="宋体" w:hint="eastAsia"/>
          <w:szCs w:val="21"/>
        </w:rPr>
        <w:t>取值范围为</w:t>
      </w:r>
      <w:r>
        <w:rPr>
          <w:szCs w:val="21"/>
        </w:rPr>
        <w:t>[1/</w:t>
      </w:r>
      <w:r w:rsidRPr="00F21EB9">
        <w:rPr>
          <w:i/>
          <w:szCs w:val="21"/>
        </w:rPr>
        <w:t>c</w:t>
      </w:r>
      <w:r>
        <w:rPr>
          <w:szCs w:val="21"/>
        </w:rPr>
        <w:t>,1]</w:t>
      </w:r>
      <w:r>
        <w:rPr>
          <w:rFonts w:ascii="宋体" w:hAnsi="宋体" w:cs="宋体" w:hint="eastAsia"/>
          <w:szCs w:val="21"/>
        </w:rPr>
        <w:t>，该指标值越大，即</w:t>
      </w:r>
      <m:oMath>
        <m:sSub>
          <m:sSubPr>
            <m:ctrlPr>
              <w:rPr>
                <w:rFonts w:ascii="Cambria Math" w:hAnsi="Cambria Math"/>
              </w:rPr>
            </m:ctrlPr>
          </m:sSubPr>
          <m:e>
            <m:r>
              <w:rPr>
                <w:rFonts w:ascii="Cambria Math" w:hAnsi="Cambria Math"/>
              </w:rPr>
              <m:t>V</m:t>
            </m:r>
          </m:e>
          <m:sub>
            <m:r>
              <w:rPr>
                <w:rFonts w:ascii="Cambria Math" w:hAnsi="Cambria Math" w:hint="eastAsia"/>
              </w:rPr>
              <m:t>c</m:t>
            </m:r>
          </m:sub>
        </m:sSub>
      </m:oMath>
      <w:r>
        <w:rPr>
          <w:rFonts w:ascii="宋体" w:hAnsi="宋体" w:cs="宋体" w:hint="eastAsia"/>
          <w:szCs w:val="21"/>
        </w:rPr>
        <w:t>值越接近</w:t>
      </w:r>
      <w:r>
        <w:rPr>
          <w:rFonts w:hint="eastAsia"/>
          <w:szCs w:val="21"/>
        </w:rPr>
        <w:t>1</w:t>
      </w:r>
      <w:r>
        <w:rPr>
          <w:rFonts w:ascii="宋体" w:hAnsi="宋体" w:cs="宋体" w:hint="eastAsia"/>
          <w:szCs w:val="21"/>
        </w:rPr>
        <w:t>，表明聚类效果越好，聚类结果就越明确；</w:t>
      </w:r>
      <m:oMath>
        <m:sSub>
          <m:sSubPr>
            <m:ctrlPr>
              <w:rPr>
                <w:rFonts w:ascii="Cambria Math" w:hAnsi="Cambria Math"/>
              </w:rPr>
            </m:ctrlPr>
          </m:sSubPr>
          <m:e>
            <m:r>
              <w:rPr>
                <w:rFonts w:ascii="Cambria Math" w:hAnsi="Cambria Math"/>
              </w:rPr>
              <m:t>V</m:t>
            </m:r>
          </m:e>
          <m:sub>
            <m:r>
              <w:rPr>
                <w:rFonts w:ascii="Cambria Math" w:hAnsi="Cambria Math"/>
              </w:rPr>
              <m:t>e</m:t>
            </m:r>
          </m:sub>
        </m:sSub>
      </m:oMath>
      <w:r>
        <w:rPr>
          <w:rFonts w:ascii="宋体" w:hAnsi="宋体" w:cs="宋体" w:hint="eastAsia"/>
          <w:szCs w:val="21"/>
        </w:rPr>
        <w:t>值越接近</w:t>
      </w:r>
      <w:r>
        <w:rPr>
          <w:szCs w:val="21"/>
        </w:rPr>
        <w:t>1/c</w:t>
      </w:r>
      <w:r>
        <w:rPr>
          <w:rFonts w:ascii="宋体" w:hAnsi="宋体" w:cs="宋体" w:hint="eastAsia"/>
          <w:szCs w:val="21"/>
        </w:rPr>
        <w:t>，聚类结果就越模糊。</w:t>
      </w:r>
      <m:oMath>
        <m:sSub>
          <m:sSubPr>
            <m:ctrlPr>
              <w:rPr>
                <w:rFonts w:ascii="Cambria Math" w:hAnsi="Cambria Math"/>
              </w:rPr>
            </m:ctrlPr>
          </m:sSubPr>
          <m:e>
            <m:r>
              <w:rPr>
                <w:rFonts w:ascii="Cambria Math" w:hAnsi="Cambria Math"/>
              </w:rPr>
              <m:t>V</m:t>
            </m:r>
          </m:e>
          <m:sub>
            <m:r>
              <w:rPr>
                <w:rFonts w:ascii="Cambria Math" w:hAnsi="Cambria Math"/>
              </w:rPr>
              <m:t>e</m:t>
            </m:r>
          </m:sub>
        </m:sSub>
      </m:oMath>
      <w:r>
        <w:rPr>
          <w:rFonts w:ascii="宋体" w:hAnsi="宋体" w:cs="宋体" w:hint="eastAsia"/>
          <w:szCs w:val="21"/>
        </w:rPr>
        <w:t>为分割熵，该指标值越小表明聚类效果越好，当其达到最小值时聚类效果最佳。</w:t>
      </w:r>
    </w:p>
    <w:p w:rsidR="00274677" w:rsidRDefault="00274677" w:rsidP="00274677">
      <w:pPr>
        <w:adjustRightInd w:val="0"/>
        <w:snapToGrid w:val="0"/>
        <w:textAlignment w:val="center"/>
        <w:rPr>
          <w:rFonts w:ascii="宋体" w:hAnsi="宋体" w:cs="宋体"/>
          <w:szCs w:val="21"/>
        </w:rPr>
      </w:pPr>
      <w:r>
        <w:rPr>
          <w:rFonts w:ascii="宋体" w:hAnsi="宋体" w:hint="eastAsia"/>
          <w:b/>
        </w:rPr>
        <w:t>1.4.2实验结果分析</w:t>
      </w:r>
    </w:p>
    <w:p w:rsidR="00274677" w:rsidRDefault="00274677" w:rsidP="00274677">
      <w:pPr>
        <w:adjustRightInd w:val="0"/>
        <w:snapToGrid w:val="0"/>
        <w:ind w:firstLine="420"/>
      </w:pPr>
      <w:r>
        <w:rPr>
          <w:rFonts w:hint="eastAsia"/>
        </w:rPr>
        <w:t>为验证本文算法的分割效果，对图</w:t>
      </w:r>
      <w:r>
        <w:rPr>
          <w:rFonts w:hint="eastAsia"/>
        </w:rPr>
        <w:t>1</w:t>
      </w:r>
      <w:r>
        <w:rPr>
          <w:rFonts w:hint="eastAsia"/>
        </w:rPr>
        <w:t>所示的人</w:t>
      </w:r>
    </w:p>
    <w:p w:rsidR="00274677" w:rsidRDefault="00274677" w:rsidP="00274677">
      <w:pPr>
        <w:adjustRightInd w:val="0"/>
        <w:snapToGrid w:val="0"/>
      </w:pPr>
      <w:r>
        <w:rPr>
          <w:rFonts w:hint="eastAsia"/>
        </w:rPr>
        <w:lastRenderedPageBreak/>
        <w:t>脑第</w:t>
      </w:r>
      <w:r>
        <w:rPr>
          <w:rFonts w:hint="eastAsia"/>
        </w:rPr>
        <w:t>26</w:t>
      </w:r>
      <w:r>
        <w:rPr>
          <w:rFonts w:hint="eastAsia"/>
        </w:rPr>
        <w:t>层</w:t>
      </w:r>
      <w:r>
        <w:rPr>
          <w:rFonts w:hint="eastAsia"/>
        </w:rPr>
        <w:t>DTI</w:t>
      </w:r>
      <w:r>
        <w:rPr>
          <w:rFonts w:hint="eastAsia"/>
        </w:rPr>
        <w:t>图像，分别使用传统</w:t>
      </w:r>
      <w:r>
        <w:t>FCM</w:t>
      </w:r>
      <w:r>
        <w:rPr>
          <w:rFonts w:hint="eastAsia"/>
        </w:rPr>
        <w:t>、</w:t>
      </w:r>
      <w:r>
        <w:t>KFCM</w:t>
      </w:r>
      <w:r>
        <w:rPr>
          <w:rFonts w:hint="eastAsia"/>
        </w:rPr>
        <w:t>、</w:t>
      </w:r>
      <w:r>
        <w:rPr>
          <w:rFonts w:hint="eastAsia"/>
        </w:rPr>
        <w:t>AGWRFCM(LU H Q</w:t>
      </w:r>
      <w:r>
        <w:rPr>
          <w:rFonts w:hint="eastAsia"/>
        </w:rPr>
        <w:t>等，</w:t>
      </w:r>
      <w:r>
        <w:rPr>
          <w:rFonts w:hint="eastAsia"/>
        </w:rPr>
        <w:t>2018)</w:t>
      </w:r>
      <w:r>
        <w:rPr>
          <w:rFonts w:hint="eastAsia"/>
        </w:rPr>
        <w:t>、</w:t>
      </w:r>
      <w:r>
        <w:t>多层马尔科夫随机场</w:t>
      </w:r>
      <w:r>
        <w:rPr>
          <w:rFonts w:hint="eastAsia"/>
        </w:rPr>
        <w:t>与模糊</w:t>
      </w:r>
      <w:r>
        <w:rPr>
          <w:rFonts w:hint="eastAsia"/>
        </w:rPr>
        <w:t>C</w:t>
      </w:r>
      <w:r>
        <w:rPr>
          <w:rFonts w:hint="eastAsia"/>
        </w:rPr>
        <w:t>均值聚类</w:t>
      </w:r>
      <w:r>
        <w:t>融合</w:t>
      </w:r>
      <w:r>
        <w:rPr>
          <w:rFonts w:hint="eastAsia"/>
        </w:rPr>
        <w:t>(Jin Y N</w:t>
      </w:r>
      <w:r w:rsidRPr="00903BC9">
        <w:rPr>
          <w:rFonts w:hAnsi="宋体" w:hint="eastAsia"/>
          <w:kern w:val="0"/>
          <w:szCs w:val="20"/>
        </w:rPr>
        <w:t>等，</w:t>
      </w:r>
      <w:r>
        <w:rPr>
          <w:rFonts w:hAnsi="宋体" w:hint="eastAsia"/>
          <w:kern w:val="0"/>
          <w:szCs w:val="20"/>
        </w:rPr>
        <w:t>2016</w:t>
      </w:r>
      <w:r>
        <w:rPr>
          <w:rFonts w:hint="eastAsia"/>
        </w:rPr>
        <w:t>)</w:t>
      </w:r>
      <w:r>
        <w:rPr>
          <w:rFonts w:hint="eastAsia"/>
        </w:rPr>
        <w:t>、</w:t>
      </w:r>
      <w:r>
        <w:rPr>
          <w:rFonts w:hint="eastAsia"/>
        </w:rPr>
        <w:t>FCM-MRF(SHE L H</w:t>
      </w:r>
      <w:r>
        <w:rPr>
          <w:rFonts w:hint="eastAsia"/>
        </w:rPr>
        <w:t>等，</w:t>
      </w:r>
      <w:r>
        <w:rPr>
          <w:rFonts w:hint="eastAsia"/>
        </w:rPr>
        <w:t>2012)</w:t>
      </w:r>
      <w:r>
        <w:rPr>
          <w:rFonts w:hint="eastAsia"/>
        </w:rPr>
        <w:t>以及本</w:t>
      </w:r>
      <w:r>
        <w:t>文算法</w:t>
      </w:r>
      <w:r>
        <w:rPr>
          <w:rFonts w:hint="eastAsia"/>
        </w:rPr>
        <w:t>进行分割实验对比。噪声级别为</w:t>
      </w:r>
      <w:r>
        <w:rPr>
          <w:rFonts w:hint="eastAsia"/>
        </w:rPr>
        <w:t>0%</w:t>
      </w:r>
      <w:r>
        <w:rPr>
          <w:rFonts w:hint="eastAsia"/>
        </w:rPr>
        <w:t>、</w:t>
      </w:r>
      <w:r>
        <w:rPr>
          <w:rFonts w:hint="eastAsia"/>
        </w:rPr>
        <w:t>5%</w:t>
      </w:r>
      <w:r>
        <w:rPr>
          <w:rFonts w:hint="eastAsia"/>
        </w:rPr>
        <w:t>、</w:t>
      </w:r>
      <w:r>
        <w:rPr>
          <w:rFonts w:hint="eastAsia"/>
        </w:rPr>
        <w:t>15%</w:t>
      </w:r>
      <w:r>
        <w:rPr>
          <w:rFonts w:hint="eastAsia"/>
        </w:rPr>
        <w:t>的人脑第</w:t>
      </w:r>
      <w:r>
        <w:rPr>
          <w:rFonts w:hint="eastAsia"/>
        </w:rPr>
        <w:t>26</w:t>
      </w:r>
      <w:r>
        <w:rPr>
          <w:rFonts w:hint="eastAsia"/>
        </w:rPr>
        <w:t>层</w:t>
      </w:r>
      <w:r>
        <w:rPr>
          <w:rFonts w:hint="eastAsia"/>
        </w:rPr>
        <w:t>DTI</w:t>
      </w:r>
      <w:r>
        <w:rPr>
          <w:rFonts w:hint="eastAsia"/>
        </w:rPr>
        <w:t>图像分割结果分别如图</w:t>
      </w:r>
      <w:r>
        <w:rPr>
          <w:rFonts w:hint="eastAsia"/>
        </w:rPr>
        <w:t>2</w:t>
      </w:r>
      <w:r>
        <w:rPr>
          <w:rFonts w:hint="eastAsia"/>
        </w:rPr>
        <w:t>、图</w:t>
      </w:r>
      <w:r>
        <w:rPr>
          <w:rFonts w:hint="eastAsia"/>
        </w:rPr>
        <w:t>3</w:t>
      </w:r>
      <w:r>
        <w:rPr>
          <w:rFonts w:hint="eastAsia"/>
        </w:rPr>
        <w:t>、图</w:t>
      </w:r>
      <w:r>
        <w:rPr>
          <w:rFonts w:hint="eastAsia"/>
        </w:rPr>
        <w:t>4</w:t>
      </w:r>
      <w:r>
        <w:rPr>
          <w:rFonts w:hint="eastAsia"/>
        </w:rPr>
        <w:t>所示。其中，图</w:t>
      </w:r>
      <w:r w:rsidRPr="00237C93">
        <w:t>（</w:t>
      </w:r>
      <w:r w:rsidRPr="00237C93">
        <w:t>a</w:t>
      </w:r>
      <w:r w:rsidRPr="00237C93">
        <w:t>）</w:t>
      </w:r>
      <w:r>
        <w:rPr>
          <w:rFonts w:hint="eastAsia"/>
        </w:rPr>
        <w:t>、图（</w:t>
      </w:r>
      <w:r>
        <w:rPr>
          <w:rFonts w:hint="eastAsia"/>
        </w:rPr>
        <w:t>b</w:t>
      </w:r>
      <w:r>
        <w:rPr>
          <w:rFonts w:hint="eastAsia"/>
        </w:rPr>
        <w:t>）、图（</w:t>
      </w:r>
      <w:r>
        <w:rPr>
          <w:rFonts w:hint="eastAsia"/>
        </w:rPr>
        <w:t>c</w:t>
      </w:r>
      <w:r>
        <w:rPr>
          <w:rFonts w:hint="eastAsia"/>
        </w:rPr>
        <w:t>）、图（</w:t>
      </w:r>
      <w:r>
        <w:rPr>
          <w:rFonts w:hint="eastAsia"/>
        </w:rPr>
        <w:t>d</w:t>
      </w:r>
      <w:r>
        <w:rPr>
          <w:rFonts w:hint="eastAsia"/>
        </w:rPr>
        <w:t>）、图（</w:t>
      </w:r>
      <w:r>
        <w:rPr>
          <w:rFonts w:hint="eastAsia"/>
        </w:rPr>
        <w:t>e</w:t>
      </w:r>
      <w:r>
        <w:rPr>
          <w:rFonts w:hint="eastAsia"/>
        </w:rPr>
        <w:t>）、图（</w:t>
      </w:r>
      <w:r>
        <w:rPr>
          <w:rFonts w:hint="eastAsia"/>
        </w:rPr>
        <w:t>f</w:t>
      </w:r>
      <w:r>
        <w:rPr>
          <w:rFonts w:hint="eastAsia"/>
        </w:rPr>
        <w:t>）分别为传统</w:t>
      </w:r>
      <w:r>
        <w:t>FCM</w:t>
      </w:r>
      <w:r>
        <w:rPr>
          <w:rFonts w:hint="eastAsia"/>
        </w:rPr>
        <w:t>、</w:t>
      </w:r>
      <w:r>
        <w:t>KFCM</w:t>
      </w:r>
      <w:r>
        <w:rPr>
          <w:rFonts w:hint="eastAsia"/>
        </w:rPr>
        <w:t>、</w:t>
      </w:r>
      <w:r>
        <w:rPr>
          <w:rFonts w:hint="eastAsia"/>
        </w:rPr>
        <w:t>AGWRFCM</w:t>
      </w:r>
      <w:r>
        <w:rPr>
          <w:rFonts w:hint="eastAsia"/>
        </w:rPr>
        <w:t>、</w:t>
      </w:r>
      <w:r>
        <w:t>多层马尔科夫随机场</w:t>
      </w:r>
      <w:r>
        <w:rPr>
          <w:rFonts w:hint="eastAsia"/>
        </w:rPr>
        <w:t>与模糊</w:t>
      </w:r>
      <w:r>
        <w:rPr>
          <w:rFonts w:hint="eastAsia"/>
        </w:rPr>
        <w:t>C</w:t>
      </w:r>
      <w:r>
        <w:rPr>
          <w:rFonts w:hint="eastAsia"/>
        </w:rPr>
        <w:t>均值聚类</w:t>
      </w:r>
      <w:r>
        <w:t>融合</w:t>
      </w:r>
      <w:r>
        <w:rPr>
          <w:rFonts w:hint="eastAsia"/>
        </w:rPr>
        <w:t>、</w:t>
      </w:r>
      <w:r>
        <w:rPr>
          <w:rFonts w:hint="eastAsia"/>
        </w:rPr>
        <w:t>FCM-MRF</w:t>
      </w:r>
      <w:r>
        <w:rPr>
          <w:rFonts w:hint="eastAsia"/>
        </w:rPr>
        <w:t>以及本</w:t>
      </w:r>
      <w:r>
        <w:t>文算法</w:t>
      </w:r>
      <w:r>
        <w:rPr>
          <w:rFonts w:hint="eastAsia"/>
        </w:rPr>
        <w:t>的分割结果。</w:t>
      </w:r>
    </w:p>
    <w:p w:rsidR="00274677" w:rsidRDefault="00274677" w:rsidP="00274677">
      <w:pPr>
        <w:adjustRightInd w:val="0"/>
        <w:snapToGrid w:val="0"/>
        <w:ind w:firstLine="420"/>
        <w:sectPr w:rsidR="00274677" w:rsidSect="00274677">
          <w:headerReference w:type="default" r:id="rId73"/>
          <w:footerReference w:type="default" r:id="rId74"/>
          <w:type w:val="continuous"/>
          <w:pgSz w:w="11906" w:h="16838"/>
          <w:pgMar w:top="1440" w:right="1080" w:bottom="1440" w:left="1080" w:header="851" w:footer="992" w:gutter="0"/>
          <w:cols w:space="425"/>
          <w:docGrid w:type="lines" w:linePitch="312"/>
        </w:sectPr>
      </w:pPr>
      <w:r>
        <w:rPr>
          <w:rFonts w:hint="eastAsia"/>
          <w:szCs w:val="21"/>
        </w:rPr>
        <w:t>由实验结果来看，在</w:t>
      </w:r>
      <w:r>
        <w:rPr>
          <w:rFonts w:hint="eastAsia"/>
          <w:szCs w:val="21"/>
        </w:rPr>
        <w:t>DTI</w:t>
      </w:r>
      <w:r>
        <w:rPr>
          <w:rFonts w:hint="eastAsia"/>
          <w:szCs w:val="21"/>
        </w:rPr>
        <w:t>图像存在</w:t>
      </w:r>
      <w:r>
        <w:rPr>
          <w:szCs w:val="21"/>
        </w:rPr>
        <w:t>大量噪声的情况下，</w:t>
      </w:r>
      <w:r>
        <w:rPr>
          <w:szCs w:val="21"/>
        </w:rPr>
        <w:t>FCM</w:t>
      </w:r>
      <w:r>
        <w:rPr>
          <w:rFonts w:hint="eastAsia"/>
          <w:szCs w:val="21"/>
        </w:rPr>
        <w:t>算法与</w:t>
      </w:r>
      <w:r>
        <w:rPr>
          <w:rFonts w:hint="eastAsia"/>
          <w:szCs w:val="21"/>
        </w:rPr>
        <w:t>KFCM</w:t>
      </w:r>
      <w:r>
        <w:rPr>
          <w:rFonts w:hint="eastAsia"/>
          <w:szCs w:val="21"/>
        </w:rPr>
        <w:t>算法</w:t>
      </w:r>
      <w:r>
        <w:rPr>
          <w:szCs w:val="21"/>
        </w:rPr>
        <w:t>的抗噪能力</w:t>
      </w:r>
      <w:r>
        <w:rPr>
          <w:rFonts w:hint="eastAsia"/>
          <w:szCs w:val="21"/>
        </w:rPr>
        <w:t>较差</w:t>
      </w:r>
      <w:r>
        <w:rPr>
          <w:szCs w:val="21"/>
        </w:rPr>
        <w:t>，分割结果出现</w:t>
      </w:r>
      <w:r>
        <w:rPr>
          <w:rFonts w:hint="eastAsia"/>
          <w:szCs w:val="21"/>
        </w:rPr>
        <w:t>了</w:t>
      </w:r>
      <w:r>
        <w:rPr>
          <w:szCs w:val="21"/>
        </w:rPr>
        <w:t>大量的噪声点。</w:t>
      </w:r>
      <w:r>
        <w:rPr>
          <w:rFonts w:hint="eastAsia"/>
        </w:rPr>
        <w:t>AGWRFCM</w:t>
      </w:r>
      <w:r>
        <w:rPr>
          <w:rFonts w:hint="eastAsia"/>
        </w:rPr>
        <w:t>算法抗噪能力较强，但是图像分割边缘细节不清晰。</w:t>
      </w:r>
      <w:r>
        <w:rPr>
          <w:rFonts w:hint="eastAsia"/>
          <w:szCs w:val="21"/>
        </w:rPr>
        <w:t>多层马尔科夫随机场与模糊</w:t>
      </w:r>
      <w:r>
        <w:rPr>
          <w:rFonts w:hint="eastAsia"/>
          <w:szCs w:val="21"/>
        </w:rPr>
        <w:t>C</w:t>
      </w:r>
      <w:r>
        <w:rPr>
          <w:rFonts w:hint="eastAsia"/>
          <w:szCs w:val="21"/>
        </w:rPr>
        <w:t>均值聚类融合</w:t>
      </w:r>
      <w:r>
        <w:rPr>
          <w:szCs w:val="21"/>
        </w:rPr>
        <w:t>算法可以降低噪声干扰</w:t>
      </w:r>
      <w:r>
        <w:rPr>
          <w:rFonts w:hint="eastAsia"/>
          <w:szCs w:val="21"/>
        </w:rPr>
        <w:t>，但是其边缘细节丢失较为严重，分割结果边界不够清晰，体素归属不清晰</w:t>
      </w:r>
      <w:r>
        <w:rPr>
          <w:szCs w:val="21"/>
        </w:rPr>
        <w:t>。</w:t>
      </w:r>
      <w:r>
        <w:rPr>
          <w:rFonts w:hint="eastAsia"/>
        </w:rPr>
        <w:t>FCM-MRF</w:t>
      </w:r>
      <w:r>
        <w:rPr>
          <w:rFonts w:hint="eastAsia"/>
        </w:rPr>
        <w:t>算法具有很好的抗噪能力，但是在其分割结果中，丢失了大量的细节信息，效果并不理想。</w:t>
      </w:r>
      <w:r>
        <w:t>本文算法分割得到的胼胝体对组织边缘的细小区域划分</w:t>
      </w:r>
      <w:r>
        <w:rPr>
          <w:rFonts w:hint="eastAsia"/>
        </w:rPr>
        <w:t>得</w:t>
      </w:r>
      <w:r>
        <w:t>更加准确，且周围错误分割的区域较少，说明分割</w:t>
      </w:r>
      <w:r>
        <w:rPr>
          <w:rFonts w:hint="eastAsia"/>
        </w:rPr>
        <w:t>准确性得到了提高。</w:t>
      </w:r>
    </w:p>
    <w:p w:rsidR="00274677" w:rsidRDefault="00274677" w:rsidP="00274677">
      <w:pPr>
        <w:adjustRightInd w:val="0"/>
        <w:snapToGrid w:val="0"/>
        <w:ind w:firstLineChars="200" w:firstLine="360"/>
        <w:rPr>
          <w:sz w:val="18"/>
          <w:szCs w:val="18"/>
        </w:rPr>
      </w:pPr>
      <w:r>
        <w:rPr>
          <w:rFonts w:hint="eastAsia"/>
          <w:sz w:val="18"/>
          <w:szCs w:val="18"/>
        </w:rPr>
        <w:lastRenderedPageBreak/>
        <w:t xml:space="preserve"> </w:t>
      </w:r>
      <w:r w:rsidR="00C22D85">
        <w:rPr>
          <w:noProof/>
        </w:rPr>
        <w:drawing>
          <wp:inline distT="0" distB="0" distL="0" distR="0">
            <wp:extent cx="5328920" cy="1115695"/>
            <wp:effectExtent l="0" t="0" r="0" b="0"/>
            <wp:docPr id="144"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610" r="2480"/>
                    <a:stretch>
                      <a:fillRect/>
                    </a:stretch>
                  </pic:blipFill>
                  <pic:spPr bwMode="auto">
                    <a:xfrm>
                      <a:off x="0" y="0"/>
                      <a:ext cx="5328920" cy="1115695"/>
                    </a:xfrm>
                    <a:prstGeom prst="rect">
                      <a:avLst/>
                    </a:prstGeom>
                    <a:noFill/>
                    <a:ln>
                      <a:noFill/>
                    </a:ln>
                  </pic:spPr>
                </pic:pic>
              </a:graphicData>
            </a:graphic>
          </wp:inline>
        </w:drawing>
      </w:r>
    </w:p>
    <w:p w:rsidR="00274677" w:rsidRDefault="00274677" w:rsidP="00274677">
      <w:pPr>
        <w:adjustRightInd w:val="0"/>
        <w:snapToGrid w:val="0"/>
        <w:ind w:firstLineChars="1450" w:firstLine="2610"/>
        <w:rPr>
          <w:sz w:val="18"/>
          <w:szCs w:val="18"/>
        </w:rPr>
      </w:pPr>
      <w:r>
        <w:rPr>
          <w:rFonts w:hint="eastAsia"/>
          <w:sz w:val="18"/>
          <w:szCs w:val="18"/>
        </w:rPr>
        <w:t>图</w:t>
      </w:r>
      <w:r>
        <w:rPr>
          <w:rFonts w:hint="eastAsia"/>
          <w:sz w:val="18"/>
          <w:szCs w:val="18"/>
        </w:rPr>
        <w:t xml:space="preserve">2 </w:t>
      </w:r>
      <w:r>
        <w:rPr>
          <w:sz w:val="18"/>
          <w:szCs w:val="18"/>
        </w:rPr>
        <w:t xml:space="preserve"> </w:t>
      </w:r>
      <w:r>
        <w:rPr>
          <w:rFonts w:hint="eastAsia"/>
          <w:sz w:val="18"/>
          <w:szCs w:val="18"/>
        </w:rPr>
        <w:t>6</w:t>
      </w:r>
      <w:r>
        <w:rPr>
          <w:rFonts w:hint="eastAsia"/>
          <w:sz w:val="18"/>
          <w:szCs w:val="18"/>
        </w:rPr>
        <w:t>种不同算法对噪声级别为</w:t>
      </w:r>
      <w:r>
        <w:rPr>
          <w:rFonts w:hint="eastAsia"/>
          <w:sz w:val="18"/>
          <w:szCs w:val="18"/>
        </w:rPr>
        <w:t>0%</w:t>
      </w:r>
      <w:r>
        <w:rPr>
          <w:rFonts w:hint="eastAsia"/>
          <w:sz w:val="18"/>
          <w:szCs w:val="18"/>
        </w:rPr>
        <w:t>的</w:t>
      </w:r>
      <w:r>
        <w:rPr>
          <w:rFonts w:hint="eastAsia"/>
          <w:sz w:val="18"/>
          <w:szCs w:val="18"/>
        </w:rPr>
        <w:t>DTI</w:t>
      </w:r>
      <w:r>
        <w:rPr>
          <w:rFonts w:hint="eastAsia"/>
          <w:sz w:val="18"/>
          <w:szCs w:val="18"/>
        </w:rPr>
        <w:t>分割效果</w:t>
      </w:r>
    </w:p>
    <w:p w:rsidR="00274677" w:rsidRDefault="00274677" w:rsidP="00274677">
      <w:pPr>
        <w:adjustRightInd w:val="0"/>
        <w:snapToGrid w:val="0"/>
        <w:ind w:firstLineChars="1200" w:firstLine="2160"/>
        <w:rPr>
          <w:sz w:val="18"/>
          <w:szCs w:val="18"/>
        </w:rPr>
      </w:pPr>
      <w:r>
        <w:rPr>
          <w:sz w:val="18"/>
          <w:szCs w:val="18"/>
        </w:rPr>
        <w:t xml:space="preserve">Fig.2  </w:t>
      </w:r>
      <w:r>
        <w:rPr>
          <w:rFonts w:hint="eastAsia"/>
          <w:sz w:val="18"/>
          <w:szCs w:val="18"/>
        </w:rPr>
        <w:t>6</w:t>
      </w:r>
      <w:r>
        <w:rPr>
          <w:sz w:val="18"/>
          <w:szCs w:val="18"/>
        </w:rPr>
        <w:t xml:space="preserve"> different algorithms for DTI segmentation with noise level of 0</w:t>
      </w:r>
      <w:r>
        <w:rPr>
          <w:rFonts w:hint="eastAsia"/>
          <w:sz w:val="18"/>
          <w:szCs w:val="18"/>
        </w:rPr>
        <w:t>%</w:t>
      </w:r>
    </w:p>
    <w:p w:rsidR="00274677" w:rsidRDefault="00C22D85" w:rsidP="00274677">
      <w:pPr>
        <w:adjustRightInd w:val="0"/>
        <w:snapToGrid w:val="0"/>
        <w:ind w:firstLineChars="200" w:firstLine="420"/>
        <w:rPr>
          <w:sz w:val="18"/>
          <w:szCs w:val="18"/>
        </w:rPr>
      </w:pPr>
      <w:r>
        <w:rPr>
          <w:noProof/>
        </w:rPr>
        <w:drawing>
          <wp:inline distT="0" distB="0" distL="0" distR="0">
            <wp:extent cx="5328920" cy="1115695"/>
            <wp:effectExtent l="0" t="0" r="0" b="0"/>
            <wp:docPr id="145"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610" r="2480"/>
                    <a:stretch>
                      <a:fillRect/>
                    </a:stretch>
                  </pic:blipFill>
                  <pic:spPr bwMode="auto">
                    <a:xfrm>
                      <a:off x="0" y="0"/>
                      <a:ext cx="5328920" cy="1115695"/>
                    </a:xfrm>
                    <a:prstGeom prst="rect">
                      <a:avLst/>
                    </a:prstGeom>
                    <a:noFill/>
                    <a:ln>
                      <a:noFill/>
                    </a:ln>
                  </pic:spPr>
                </pic:pic>
              </a:graphicData>
            </a:graphic>
          </wp:inline>
        </w:drawing>
      </w:r>
    </w:p>
    <w:p w:rsidR="00274677" w:rsidRDefault="00274677" w:rsidP="00274677">
      <w:pPr>
        <w:adjustRightInd w:val="0"/>
        <w:snapToGrid w:val="0"/>
        <w:ind w:firstLineChars="1400" w:firstLine="2520"/>
        <w:rPr>
          <w:sz w:val="18"/>
          <w:szCs w:val="18"/>
        </w:rPr>
      </w:pPr>
      <w:r>
        <w:rPr>
          <w:rFonts w:hint="eastAsia"/>
          <w:sz w:val="18"/>
          <w:szCs w:val="18"/>
        </w:rPr>
        <w:t>图</w:t>
      </w:r>
      <w:r>
        <w:rPr>
          <w:rFonts w:hint="eastAsia"/>
          <w:sz w:val="18"/>
          <w:szCs w:val="18"/>
        </w:rPr>
        <w:t>3</w:t>
      </w:r>
      <w:r>
        <w:rPr>
          <w:sz w:val="18"/>
          <w:szCs w:val="18"/>
        </w:rPr>
        <w:t xml:space="preserve"> </w:t>
      </w:r>
      <w:r>
        <w:rPr>
          <w:rFonts w:hint="eastAsia"/>
          <w:sz w:val="18"/>
          <w:szCs w:val="18"/>
        </w:rPr>
        <w:t xml:space="preserve"> 6</w:t>
      </w:r>
      <w:r>
        <w:rPr>
          <w:sz w:val="18"/>
          <w:szCs w:val="18"/>
        </w:rPr>
        <w:t>种</w:t>
      </w:r>
      <w:r>
        <w:rPr>
          <w:rFonts w:hint="eastAsia"/>
          <w:sz w:val="18"/>
          <w:szCs w:val="18"/>
        </w:rPr>
        <w:t>不同算法对噪声级别为</w:t>
      </w:r>
      <w:r>
        <w:rPr>
          <w:rFonts w:hint="eastAsia"/>
          <w:sz w:val="18"/>
          <w:szCs w:val="18"/>
        </w:rPr>
        <w:t>5%</w:t>
      </w:r>
      <w:r>
        <w:rPr>
          <w:rFonts w:hint="eastAsia"/>
          <w:sz w:val="18"/>
          <w:szCs w:val="18"/>
        </w:rPr>
        <w:t>的</w:t>
      </w:r>
      <w:r>
        <w:rPr>
          <w:rFonts w:hint="eastAsia"/>
          <w:sz w:val="18"/>
          <w:szCs w:val="18"/>
        </w:rPr>
        <w:t>DTI</w:t>
      </w:r>
      <w:r>
        <w:rPr>
          <w:rFonts w:hint="eastAsia"/>
          <w:sz w:val="18"/>
          <w:szCs w:val="18"/>
        </w:rPr>
        <w:t>分割效果</w:t>
      </w:r>
    </w:p>
    <w:p w:rsidR="00274677" w:rsidRDefault="00274677" w:rsidP="00274677">
      <w:pPr>
        <w:adjustRightInd w:val="0"/>
        <w:snapToGrid w:val="0"/>
        <w:ind w:firstLineChars="1200" w:firstLine="2160"/>
        <w:rPr>
          <w:sz w:val="18"/>
          <w:szCs w:val="18"/>
        </w:rPr>
      </w:pPr>
      <w:r>
        <w:rPr>
          <w:sz w:val="18"/>
          <w:szCs w:val="18"/>
        </w:rPr>
        <w:t>F</w:t>
      </w:r>
      <w:r>
        <w:rPr>
          <w:rFonts w:hint="eastAsia"/>
          <w:sz w:val="18"/>
          <w:szCs w:val="18"/>
        </w:rPr>
        <w:t>ig</w:t>
      </w:r>
      <w:r>
        <w:rPr>
          <w:sz w:val="18"/>
          <w:szCs w:val="18"/>
        </w:rPr>
        <w:t xml:space="preserve">.3  </w:t>
      </w:r>
      <w:r>
        <w:rPr>
          <w:rFonts w:hint="eastAsia"/>
          <w:sz w:val="18"/>
          <w:szCs w:val="18"/>
        </w:rPr>
        <w:t>6</w:t>
      </w:r>
      <w:r>
        <w:rPr>
          <w:sz w:val="18"/>
          <w:szCs w:val="18"/>
        </w:rPr>
        <w:t xml:space="preserve"> different algorithms for DTI segmentation with noise level of 5%</w:t>
      </w:r>
    </w:p>
    <w:p w:rsidR="00274677" w:rsidRDefault="00C22D85" w:rsidP="00274677">
      <w:pPr>
        <w:ind w:firstLineChars="200" w:firstLine="420"/>
        <w:rPr>
          <w:sz w:val="18"/>
          <w:szCs w:val="18"/>
        </w:rPr>
      </w:pPr>
      <w:r>
        <w:rPr>
          <w:noProof/>
        </w:rPr>
        <w:drawing>
          <wp:inline distT="0" distB="0" distL="0" distR="0">
            <wp:extent cx="5328920" cy="1115695"/>
            <wp:effectExtent l="0" t="0" r="0" b="0"/>
            <wp:docPr id="146"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610" r="2602"/>
                    <a:stretch>
                      <a:fillRect/>
                    </a:stretch>
                  </pic:blipFill>
                  <pic:spPr bwMode="auto">
                    <a:xfrm>
                      <a:off x="0" y="0"/>
                      <a:ext cx="5328920" cy="1115695"/>
                    </a:xfrm>
                    <a:prstGeom prst="rect">
                      <a:avLst/>
                    </a:prstGeom>
                    <a:noFill/>
                    <a:ln>
                      <a:noFill/>
                    </a:ln>
                  </pic:spPr>
                </pic:pic>
              </a:graphicData>
            </a:graphic>
          </wp:inline>
        </w:drawing>
      </w:r>
    </w:p>
    <w:p w:rsidR="00274677" w:rsidRDefault="00274677" w:rsidP="00274677">
      <w:pPr>
        <w:ind w:firstLineChars="1450" w:firstLine="2610"/>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6</w:t>
      </w:r>
      <w:r>
        <w:rPr>
          <w:rFonts w:hint="eastAsia"/>
          <w:sz w:val="18"/>
          <w:szCs w:val="18"/>
        </w:rPr>
        <w:t>种不同算法对噪声级别为</w:t>
      </w:r>
      <w:r>
        <w:rPr>
          <w:rFonts w:hint="eastAsia"/>
          <w:sz w:val="18"/>
          <w:szCs w:val="18"/>
        </w:rPr>
        <w:t>15%</w:t>
      </w:r>
      <w:r>
        <w:rPr>
          <w:rFonts w:hint="eastAsia"/>
          <w:sz w:val="18"/>
          <w:szCs w:val="18"/>
        </w:rPr>
        <w:t>的</w:t>
      </w:r>
      <w:r>
        <w:rPr>
          <w:rFonts w:hint="eastAsia"/>
          <w:sz w:val="18"/>
          <w:szCs w:val="18"/>
        </w:rPr>
        <w:t>DTI</w:t>
      </w:r>
      <w:r>
        <w:rPr>
          <w:rFonts w:hint="eastAsia"/>
          <w:sz w:val="18"/>
          <w:szCs w:val="18"/>
        </w:rPr>
        <w:t>分割效</w:t>
      </w:r>
      <w:r>
        <w:rPr>
          <w:sz w:val="18"/>
          <w:szCs w:val="18"/>
        </w:rPr>
        <w:t>果</w:t>
      </w:r>
    </w:p>
    <w:p w:rsidR="00274677" w:rsidRDefault="00274677" w:rsidP="00274677">
      <w:pPr>
        <w:ind w:firstLineChars="1200" w:firstLine="2160"/>
        <w:rPr>
          <w:sz w:val="18"/>
          <w:szCs w:val="18"/>
        </w:rPr>
        <w:sectPr w:rsidR="00274677" w:rsidSect="00274677">
          <w:type w:val="continuous"/>
          <w:pgSz w:w="11906" w:h="16838"/>
          <w:pgMar w:top="1440" w:right="1080" w:bottom="1440" w:left="1080" w:header="851" w:footer="992" w:gutter="0"/>
          <w:cols w:space="720"/>
          <w:docGrid w:type="lines" w:linePitch="312"/>
        </w:sectPr>
      </w:pPr>
      <w:r>
        <w:rPr>
          <w:sz w:val="18"/>
          <w:szCs w:val="18"/>
        </w:rPr>
        <w:t>F</w:t>
      </w:r>
      <w:r>
        <w:rPr>
          <w:rFonts w:hint="eastAsia"/>
          <w:sz w:val="18"/>
          <w:szCs w:val="18"/>
        </w:rPr>
        <w:t>ig</w:t>
      </w:r>
      <w:r>
        <w:rPr>
          <w:sz w:val="18"/>
          <w:szCs w:val="18"/>
        </w:rPr>
        <w:t xml:space="preserve">.4  </w:t>
      </w:r>
      <w:r>
        <w:rPr>
          <w:rFonts w:hint="eastAsia"/>
          <w:sz w:val="18"/>
          <w:szCs w:val="18"/>
        </w:rPr>
        <w:t>6</w:t>
      </w:r>
      <w:r>
        <w:rPr>
          <w:sz w:val="18"/>
          <w:szCs w:val="18"/>
        </w:rPr>
        <w:t xml:space="preserve"> different algorithms for DTI segmentation with noise level o</w:t>
      </w:r>
      <w:r>
        <w:rPr>
          <w:rFonts w:hint="eastAsia"/>
          <w:sz w:val="18"/>
          <w:szCs w:val="18"/>
        </w:rPr>
        <w:t>f 15%</w:t>
      </w:r>
    </w:p>
    <w:p w:rsidR="00274677" w:rsidRPr="00C30686" w:rsidRDefault="00274677" w:rsidP="00274677">
      <w:pPr>
        <w:adjustRightInd w:val="0"/>
        <w:snapToGrid w:val="0"/>
        <w:ind w:firstLine="420"/>
        <w:rPr>
          <w:szCs w:val="21"/>
        </w:rPr>
      </w:pPr>
      <w:r>
        <w:rPr>
          <w:szCs w:val="21"/>
        </w:rPr>
        <w:lastRenderedPageBreak/>
        <w:t>本文通过计算迭加了不同级别噪声的第</w:t>
      </w:r>
      <w:r>
        <w:rPr>
          <w:szCs w:val="21"/>
        </w:rPr>
        <w:t>26</w:t>
      </w:r>
      <w:r>
        <w:rPr>
          <w:szCs w:val="21"/>
        </w:rPr>
        <w:t>层脑部</w:t>
      </w:r>
      <w:r>
        <w:rPr>
          <w:szCs w:val="21"/>
        </w:rPr>
        <w:t>DTI</w:t>
      </w:r>
      <w:r>
        <w:rPr>
          <w:szCs w:val="21"/>
        </w:rPr>
        <w:t>图像的分割系数</w:t>
      </w:r>
      <m:oMath>
        <m:sSub>
          <m:sSubPr>
            <m:ctrlPr>
              <w:rPr>
                <w:rFonts w:ascii="Cambria Math" w:hAnsi="Cambria Math"/>
              </w:rPr>
            </m:ctrlPr>
          </m:sSubPr>
          <m:e>
            <m:r>
              <w:rPr>
                <w:rFonts w:ascii="Cambria Math" w:hAnsi="Cambria Math"/>
              </w:rPr>
              <m:t>V</m:t>
            </m:r>
          </m:e>
          <m:sub>
            <m:r>
              <w:rPr>
                <w:rFonts w:ascii="Cambria Math" w:hAnsi="Cambria Math" w:hint="eastAsia"/>
              </w:rPr>
              <m:t>c</m:t>
            </m:r>
          </m:sub>
        </m:sSub>
      </m:oMath>
      <w:r>
        <w:rPr>
          <w:rFonts w:hint="eastAsia"/>
          <w:szCs w:val="21"/>
        </w:rPr>
        <w:t>和</w:t>
      </w:r>
      <w:r>
        <w:rPr>
          <w:szCs w:val="21"/>
        </w:rPr>
        <w:t>分割熵</w:t>
      </w:r>
      <m:oMath>
        <m:sSub>
          <m:sSubPr>
            <m:ctrlPr>
              <w:rPr>
                <w:rFonts w:ascii="Cambria Math" w:hAnsi="Cambria Math"/>
              </w:rPr>
            </m:ctrlPr>
          </m:sSubPr>
          <m:e>
            <m:r>
              <w:rPr>
                <w:rFonts w:ascii="Cambria Math" w:hAnsi="Cambria Math"/>
              </w:rPr>
              <m:t>V</m:t>
            </m:r>
          </m:e>
          <m:sub>
            <m:r>
              <w:rPr>
                <w:rFonts w:ascii="Cambria Math" w:hAnsi="Cambria Math"/>
              </w:rPr>
              <m:t>e</m:t>
            </m:r>
          </m:sub>
        </m:sSub>
      </m:oMath>
      <w:r>
        <w:rPr>
          <w:szCs w:val="21"/>
        </w:rPr>
        <w:t>来定量分析评价分割算法的效果。</w:t>
      </w:r>
      <w:r>
        <w:rPr>
          <w:rFonts w:hint="eastAsia"/>
          <w:szCs w:val="21"/>
        </w:rPr>
        <w:t>表</w:t>
      </w:r>
      <w:r>
        <w:rPr>
          <w:szCs w:val="21"/>
        </w:rPr>
        <w:t>1</w:t>
      </w:r>
      <w:r>
        <w:rPr>
          <w:szCs w:val="21"/>
        </w:rPr>
        <w:t>表示不同噪声</w:t>
      </w:r>
      <w:r>
        <w:rPr>
          <w:rFonts w:hint="eastAsia"/>
          <w:szCs w:val="21"/>
        </w:rPr>
        <w:t>级别</w:t>
      </w:r>
      <w:r>
        <w:rPr>
          <w:szCs w:val="21"/>
        </w:rPr>
        <w:t>情况下各个算法的分割系数比较。</w:t>
      </w:r>
      <w:r>
        <w:rPr>
          <w:rFonts w:hint="eastAsia"/>
        </w:rPr>
        <w:t>由表</w:t>
      </w:r>
      <w:r>
        <w:rPr>
          <w:rFonts w:hint="eastAsia"/>
        </w:rPr>
        <w:t>1</w:t>
      </w:r>
      <w:r>
        <w:rPr>
          <w:rFonts w:hint="eastAsia"/>
        </w:rPr>
        <w:t>可知</w:t>
      </w:r>
      <w:r>
        <w:t>，本文算法的分割</w:t>
      </w:r>
      <w:r>
        <w:rPr>
          <w:rFonts w:hint="eastAsia"/>
        </w:rPr>
        <w:t>系数</w:t>
      </w:r>
      <w:r>
        <w:t>要高于其他</w:t>
      </w:r>
      <w:r>
        <w:rPr>
          <w:rFonts w:hint="eastAsia"/>
        </w:rPr>
        <w:t>5</w:t>
      </w:r>
      <w:r>
        <w:rPr>
          <w:rFonts w:hint="eastAsia"/>
        </w:rPr>
        <w:t>种</w:t>
      </w:r>
      <w:r>
        <w:t>分割算法，且在噪声强度增大的情况下也基本保持稳定，而其他分割算</w:t>
      </w:r>
      <w:r w:rsidRPr="00C30686">
        <w:rPr>
          <w:szCs w:val="21"/>
        </w:rPr>
        <w:t>法的分割</w:t>
      </w:r>
      <w:r>
        <w:rPr>
          <w:rFonts w:hint="eastAsia"/>
          <w:szCs w:val="21"/>
        </w:rPr>
        <w:t>系数</w:t>
      </w:r>
      <w:r w:rsidRPr="00C30686">
        <w:rPr>
          <w:rFonts w:hint="eastAsia"/>
          <w:szCs w:val="21"/>
        </w:rPr>
        <w:t>则</w:t>
      </w:r>
      <w:r w:rsidRPr="00C30686">
        <w:rPr>
          <w:szCs w:val="21"/>
        </w:rPr>
        <w:t>随着噪声强度的变化而有所波动。</w:t>
      </w:r>
    </w:p>
    <w:p w:rsidR="00274677" w:rsidRDefault="00274677" w:rsidP="00274677">
      <w:pPr>
        <w:ind w:firstLine="420"/>
        <w:rPr>
          <w:rFonts w:ascii="宋体" w:hAnsi="宋体" w:cs="黑体"/>
          <w:b/>
          <w:sz w:val="18"/>
          <w:szCs w:val="18"/>
        </w:rPr>
        <w:sectPr w:rsidR="00274677" w:rsidSect="00274677">
          <w:type w:val="continuous"/>
          <w:pgSz w:w="11906" w:h="16838"/>
          <w:pgMar w:top="1440" w:right="1080" w:bottom="1440" w:left="1080" w:header="851" w:footer="992" w:gutter="0"/>
          <w:cols w:space="425"/>
          <w:docGrid w:type="lines" w:linePitch="312"/>
        </w:sectPr>
      </w:pPr>
    </w:p>
    <w:p w:rsidR="00274677" w:rsidRDefault="00274677" w:rsidP="00274677">
      <w:pPr>
        <w:ind w:firstLineChars="1900" w:firstLine="3433"/>
        <w:rPr>
          <w:rFonts w:ascii="宋体" w:hAnsi="宋体" w:cs="黑体"/>
          <w:b/>
          <w:sz w:val="18"/>
          <w:szCs w:val="18"/>
        </w:rPr>
      </w:pPr>
      <w:r>
        <w:rPr>
          <w:rFonts w:ascii="宋体" w:hAnsi="宋体" w:cs="黑体" w:hint="eastAsia"/>
          <w:b/>
          <w:sz w:val="18"/>
          <w:szCs w:val="18"/>
        </w:rPr>
        <w:lastRenderedPageBreak/>
        <w:t>表1</w:t>
      </w:r>
      <w:r>
        <w:rPr>
          <w:rFonts w:ascii="宋体" w:hAnsi="宋体" w:cs="黑体"/>
          <w:b/>
          <w:sz w:val="18"/>
          <w:szCs w:val="18"/>
        </w:rPr>
        <w:t xml:space="preserve"> </w:t>
      </w:r>
      <w:r>
        <w:rPr>
          <w:rFonts w:ascii="宋体" w:hAnsi="宋体" w:cs="黑体" w:hint="eastAsia"/>
          <w:b/>
          <w:sz w:val="18"/>
          <w:szCs w:val="18"/>
        </w:rPr>
        <w:t>各个算法的分割系数比较</w:t>
      </w:r>
    </w:p>
    <w:p w:rsidR="00274677" w:rsidRDefault="00274677" w:rsidP="00274677">
      <w:pPr>
        <w:ind w:firstLineChars="1200" w:firstLine="2168"/>
        <w:rPr>
          <w:b/>
          <w:sz w:val="18"/>
          <w:szCs w:val="18"/>
        </w:rPr>
      </w:pPr>
      <w:r>
        <w:rPr>
          <w:b/>
          <w:sz w:val="18"/>
          <w:szCs w:val="18"/>
        </w:rPr>
        <w:t>T</w:t>
      </w:r>
      <w:r>
        <w:rPr>
          <w:rFonts w:hint="eastAsia"/>
          <w:b/>
          <w:sz w:val="18"/>
          <w:szCs w:val="18"/>
        </w:rPr>
        <w:t>able</w:t>
      </w:r>
      <w:r>
        <w:rPr>
          <w:b/>
          <w:sz w:val="18"/>
          <w:szCs w:val="18"/>
        </w:rPr>
        <w:t xml:space="preserve"> 1  Segmentation coefficient representation</w:t>
      </w:r>
      <w:r>
        <w:rPr>
          <w:rFonts w:hint="eastAsia"/>
          <w:b/>
          <w:sz w:val="18"/>
          <w:szCs w:val="18"/>
        </w:rPr>
        <w:t xml:space="preserve"> </w:t>
      </w:r>
      <w:r>
        <w:rPr>
          <w:b/>
          <w:sz w:val="18"/>
          <w:szCs w:val="18"/>
        </w:rPr>
        <w:t>of each algorithm</w:t>
      </w:r>
    </w:p>
    <w:tbl>
      <w:tblPr>
        <w:tblW w:w="8483" w:type="dxa"/>
        <w:jc w:val="center"/>
        <w:tblBorders>
          <w:top w:val="single" w:sz="8" w:space="0" w:color="auto"/>
          <w:bottom w:val="single" w:sz="8" w:space="0" w:color="auto"/>
          <w:insideH w:val="single" w:sz="4" w:space="0" w:color="auto"/>
        </w:tblBorders>
        <w:tblLayout w:type="fixed"/>
        <w:tblLook w:val="04A0"/>
      </w:tblPr>
      <w:tblGrid>
        <w:gridCol w:w="1415"/>
        <w:gridCol w:w="1020"/>
        <w:gridCol w:w="992"/>
        <w:gridCol w:w="1276"/>
        <w:gridCol w:w="1260"/>
        <w:gridCol w:w="1260"/>
        <w:gridCol w:w="1260"/>
      </w:tblGrid>
      <w:tr w:rsidR="00274677" w:rsidTr="00D333E8">
        <w:trPr>
          <w:jc w:val="center"/>
        </w:trPr>
        <w:tc>
          <w:tcPr>
            <w:tcW w:w="1415" w:type="dxa"/>
            <w:tcBorders>
              <w:top w:val="single" w:sz="8" w:space="0" w:color="auto"/>
            </w:tcBorders>
          </w:tcPr>
          <w:p w:rsidR="00274677" w:rsidRDefault="00274677" w:rsidP="00D333E8">
            <w:pPr>
              <w:spacing w:line="360" w:lineRule="auto"/>
              <w:jc w:val="center"/>
              <w:rPr>
                <w:sz w:val="15"/>
                <w:szCs w:val="15"/>
              </w:rPr>
            </w:pPr>
            <w:r>
              <w:rPr>
                <w:rFonts w:hint="eastAsia"/>
                <w:sz w:val="15"/>
                <w:szCs w:val="15"/>
              </w:rPr>
              <w:t>V</w:t>
            </w:r>
            <w:r>
              <w:rPr>
                <w:sz w:val="15"/>
                <w:szCs w:val="15"/>
              </w:rPr>
              <w:t>c</w:t>
            </w:r>
          </w:p>
        </w:tc>
        <w:tc>
          <w:tcPr>
            <w:tcW w:w="1020" w:type="dxa"/>
            <w:tcBorders>
              <w:top w:val="single" w:sz="8" w:space="0" w:color="auto"/>
            </w:tcBorders>
            <w:vAlign w:val="center"/>
          </w:tcPr>
          <w:p w:rsidR="00274677" w:rsidRDefault="00274677" w:rsidP="00D333E8">
            <w:pPr>
              <w:spacing w:line="360" w:lineRule="auto"/>
              <w:jc w:val="center"/>
              <w:rPr>
                <w:sz w:val="15"/>
                <w:szCs w:val="15"/>
              </w:rPr>
            </w:pPr>
            <w:r>
              <w:rPr>
                <w:sz w:val="15"/>
                <w:szCs w:val="15"/>
              </w:rPr>
              <w:t>0%</w:t>
            </w:r>
          </w:p>
        </w:tc>
        <w:tc>
          <w:tcPr>
            <w:tcW w:w="992" w:type="dxa"/>
            <w:tcBorders>
              <w:top w:val="single" w:sz="8" w:space="0" w:color="auto"/>
            </w:tcBorders>
            <w:vAlign w:val="center"/>
          </w:tcPr>
          <w:p w:rsidR="00274677" w:rsidRDefault="00274677" w:rsidP="00D333E8">
            <w:pPr>
              <w:spacing w:line="360" w:lineRule="auto"/>
              <w:jc w:val="center"/>
              <w:rPr>
                <w:sz w:val="15"/>
                <w:szCs w:val="15"/>
              </w:rPr>
            </w:pPr>
            <w:r>
              <w:rPr>
                <w:rFonts w:hint="eastAsia"/>
                <w:sz w:val="15"/>
                <w:szCs w:val="15"/>
              </w:rPr>
              <w:t>3</w:t>
            </w:r>
            <w:r>
              <w:rPr>
                <w:sz w:val="15"/>
                <w:szCs w:val="15"/>
              </w:rPr>
              <w:t>%</w:t>
            </w:r>
          </w:p>
        </w:tc>
        <w:tc>
          <w:tcPr>
            <w:tcW w:w="1276" w:type="dxa"/>
            <w:tcBorders>
              <w:top w:val="single" w:sz="8" w:space="0" w:color="auto"/>
            </w:tcBorders>
            <w:vAlign w:val="center"/>
          </w:tcPr>
          <w:p w:rsidR="00274677" w:rsidRDefault="00274677" w:rsidP="00D333E8">
            <w:pPr>
              <w:spacing w:line="360" w:lineRule="auto"/>
              <w:jc w:val="center"/>
              <w:rPr>
                <w:sz w:val="15"/>
                <w:szCs w:val="15"/>
              </w:rPr>
            </w:pPr>
            <w:r>
              <w:rPr>
                <w:rFonts w:hint="eastAsia"/>
                <w:sz w:val="15"/>
                <w:szCs w:val="15"/>
              </w:rPr>
              <w:t>5</w:t>
            </w:r>
            <w:r>
              <w:rPr>
                <w:sz w:val="15"/>
                <w:szCs w:val="15"/>
              </w:rPr>
              <w:t>%</w:t>
            </w:r>
          </w:p>
        </w:tc>
        <w:tc>
          <w:tcPr>
            <w:tcW w:w="1260" w:type="dxa"/>
            <w:tcBorders>
              <w:top w:val="single" w:sz="8" w:space="0" w:color="auto"/>
            </w:tcBorders>
            <w:vAlign w:val="center"/>
          </w:tcPr>
          <w:p w:rsidR="00274677" w:rsidRDefault="00274677" w:rsidP="00D333E8">
            <w:pPr>
              <w:spacing w:line="360" w:lineRule="auto"/>
              <w:jc w:val="center"/>
              <w:rPr>
                <w:sz w:val="15"/>
                <w:szCs w:val="15"/>
              </w:rPr>
            </w:pPr>
            <w:r>
              <w:rPr>
                <w:rFonts w:hint="eastAsia"/>
                <w:sz w:val="15"/>
                <w:szCs w:val="15"/>
              </w:rPr>
              <w:t>7%</w:t>
            </w:r>
          </w:p>
        </w:tc>
        <w:tc>
          <w:tcPr>
            <w:tcW w:w="1260" w:type="dxa"/>
            <w:tcBorders>
              <w:top w:val="single" w:sz="8" w:space="0" w:color="auto"/>
            </w:tcBorders>
            <w:vAlign w:val="center"/>
          </w:tcPr>
          <w:p w:rsidR="00274677" w:rsidRDefault="00274677" w:rsidP="00D333E8">
            <w:pPr>
              <w:spacing w:line="360" w:lineRule="auto"/>
              <w:jc w:val="center"/>
              <w:rPr>
                <w:sz w:val="15"/>
                <w:szCs w:val="15"/>
              </w:rPr>
            </w:pPr>
            <w:r>
              <w:rPr>
                <w:rFonts w:hint="eastAsia"/>
                <w:sz w:val="15"/>
                <w:szCs w:val="15"/>
              </w:rPr>
              <w:t>9%</w:t>
            </w:r>
          </w:p>
        </w:tc>
        <w:tc>
          <w:tcPr>
            <w:tcW w:w="1260" w:type="dxa"/>
            <w:tcBorders>
              <w:top w:val="single" w:sz="8" w:space="0" w:color="auto"/>
            </w:tcBorders>
            <w:vAlign w:val="center"/>
          </w:tcPr>
          <w:p w:rsidR="00274677" w:rsidRDefault="00274677" w:rsidP="00D333E8">
            <w:pPr>
              <w:spacing w:line="360" w:lineRule="auto"/>
              <w:jc w:val="center"/>
              <w:rPr>
                <w:sz w:val="15"/>
                <w:szCs w:val="15"/>
              </w:rPr>
            </w:pPr>
            <w:r>
              <w:rPr>
                <w:rFonts w:hint="eastAsia"/>
                <w:sz w:val="15"/>
                <w:szCs w:val="15"/>
              </w:rPr>
              <w:t>15%</w:t>
            </w:r>
          </w:p>
        </w:tc>
      </w:tr>
      <w:tr w:rsidR="00274677" w:rsidTr="00D333E8">
        <w:trPr>
          <w:jc w:val="center"/>
        </w:trPr>
        <w:tc>
          <w:tcPr>
            <w:tcW w:w="1415" w:type="dxa"/>
          </w:tcPr>
          <w:p w:rsidR="00274677" w:rsidRDefault="00274677" w:rsidP="00D333E8">
            <w:pPr>
              <w:spacing w:line="360" w:lineRule="auto"/>
              <w:jc w:val="center"/>
              <w:rPr>
                <w:sz w:val="15"/>
                <w:szCs w:val="15"/>
              </w:rPr>
            </w:pPr>
            <w:r>
              <w:rPr>
                <w:sz w:val="15"/>
                <w:szCs w:val="15"/>
              </w:rPr>
              <w:t>FCM</w:t>
            </w:r>
            <w:r>
              <w:rPr>
                <w:sz w:val="15"/>
                <w:szCs w:val="15"/>
              </w:rPr>
              <w:t>算法</w:t>
            </w:r>
          </w:p>
        </w:tc>
        <w:tc>
          <w:tcPr>
            <w:tcW w:w="1020" w:type="dxa"/>
            <w:vAlign w:val="center"/>
          </w:tcPr>
          <w:p w:rsidR="00274677" w:rsidRDefault="00274677" w:rsidP="00D333E8">
            <w:pPr>
              <w:spacing w:line="360" w:lineRule="auto"/>
              <w:jc w:val="center"/>
              <w:rPr>
                <w:sz w:val="15"/>
                <w:szCs w:val="15"/>
              </w:rPr>
            </w:pPr>
            <w:r>
              <w:rPr>
                <w:sz w:val="15"/>
                <w:szCs w:val="15"/>
              </w:rPr>
              <w:t>0.8727</w:t>
            </w:r>
          </w:p>
        </w:tc>
        <w:tc>
          <w:tcPr>
            <w:tcW w:w="992" w:type="dxa"/>
            <w:vAlign w:val="center"/>
          </w:tcPr>
          <w:p w:rsidR="00274677" w:rsidRDefault="00274677" w:rsidP="00D333E8">
            <w:pPr>
              <w:spacing w:line="360" w:lineRule="auto"/>
              <w:jc w:val="center"/>
              <w:rPr>
                <w:sz w:val="15"/>
                <w:szCs w:val="15"/>
              </w:rPr>
            </w:pPr>
            <w:r>
              <w:rPr>
                <w:sz w:val="15"/>
                <w:szCs w:val="15"/>
              </w:rPr>
              <w:t>0.8625</w:t>
            </w:r>
          </w:p>
        </w:tc>
        <w:tc>
          <w:tcPr>
            <w:tcW w:w="1276" w:type="dxa"/>
            <w:vAlign w:val="center"/>
          </w:tcPr>
          <w:p w:rsidR="00274677" w:rsidRDefault="00274677" w:rsidP="00D333E8">
            <w:pPr>
              <w:spacing w:line="360" w:lineRule="auto"/>
              <w:ind w:firstLineChars="200" w:firstLine="300"/>
              <w:rPr>
                <w:sz w:val="15"/>
                <w:szCs w:val="15"/>
              </w:rPr>
            </w:pPr>
            <w:r>
              <w:rPr>
                <w:sz w:val="15"/>
                <w:szCs w:val="15"/>
              </w:rPr>
              <w:t>0.8432</w:t>
            </w:r>
          </w:p>
        </w:tc>
        <w:tc>
          <w:tcPr>
            <w:tcW w:w="1260" w:type="dxa"/>
            <w:vAlign w:val="center"/>
          </w:tcPr>
          <w:p w:rsidR="00274677" w:rsidRDefault="00274677" w:rsidP="00D333E8">
            <w:pPr>
              <w:spacing w:line="360" w:lineRule="auto"/>
              <w:ind w:firstLineChars="200" w:firstLine="300"/>
              <w:rPr>
                <w:sz w:val="15"/>
                <w:szCs w:val="15"/>
              </w:rPr>
            </w:pPr>
            <w:r>
              <w:rPr>
                <w:rFonts w:hint="eastAsia"/>
                <w:sz w:val="15"/>
                <w:szCs w:val="15"/>
              </w:rPr>
              <w:t>0.8375</w:t>
            </w:r>
          </w:p>
        </w:tc>
        <w:tc>
          <w:tcPr>
            <w:tcW w:w="1260" w:type="dxa"/>
            <w:vAlign w:val="center"/>
          </w:tcPr>
          <w:p w:rsidR="00274677" w:rsidRDefault="00274677" w:rsidP="00D333E8">
            <w:pPr>
              <w:spacing w:line="360" w:lineRule="auto"/>
              <w:ind w:firstLineChars="200" w:firstLine="300"/>
              <w:rPr>
                <w:sz w:val="15"/>
                <w:szCs w:val="15"/>
              </w:rPr>
            </w:pPr>
            <w:r>
              <w:rPr>
                <w:rFonts w:hint="eastAsia"/>
                <w:sz w:val="15"/>
                <w:szCs w:val="15"/>
              </w:rPr>
              <w:t>0.8296</w:t>
            </w:r>
          </w:p>
        </w:tc>
        <w:tc>
          <w:tcPr>
            <w:tcW w:w="1260" w:type="dxa"/>
            <w:vAlign w:val="center"/>
          </w:tcPr>
          <w:p w:rsidR="00274677" w:rsidRDefault="00274677" w:rsidP="00D333E8">
            <w:pPr>
              <w:spacing w:line="360" w:lineRule="auto"/>
              <w:ind w:firstLineChars="200" w:firstLine="300"/>
              <w:rPr>
                <w:sz w:val="15"/>
                <w:szCs w:val="15"/>
              </w:rPr>
            </w:pPr>
            <w:r>
              <w:rPr>
                <w:rFonts w:hint="eastAsia"/>
                <w:sz w:val="15"/>
                <w:szCs w:val="15"/>
              </w:rPr>
              <w:t>0.8217</w:t>
            </w:r>
          </w:p>
        </w:tc>
      </w:tr>
      <w:tr w:rsidR="00274677" w:rsidTr="00D333E8">
        <w:trPr>
          <w:jc w:val="center"/>
        </w:trPr>
        <w:tc>
          <w:tcPr>
            <w:tcW w:w="1415" w:type="dxa"/>
          </w:tcPr>
          <w:p w:rsidR="00274677" w:rsidRDefault="00274677" w:rsidP="00D333E8">
            <w:pPr>
              <w:spacing w:line="360" w:lineRule="auto"/>
              <w:jc w:val="center"/>
              <w:rPr>
                <w:sz w:val="15"/>
                <w:szCs w:val="15"/>
              </w:rPr>
            </w:pPr>
            <w:r>
              <w:rPr>
                <w:sz w:val="15"/>
                <w:szCs w:val="15"/>
              </w:rPr>
              <w:t>FCM_MRF</w:t>
            </w:r>
            <w:r>
              <w:rPr>
                <w:sz w:val="15"/>
                <w:szCs w:val="15"/>
              </w:rPr>
              <w:t>算法</w:t>
            </w:r>
          </w:p>
        </w:tc>
        <w:tc>
          <w:tcPr>
            <w:tcW w:w="1020" w:type="dxa"/>
            <w:vAlign w:val="center"/>
          </w:tcPr>
          <w:p w:rsidR="00274677" w:rsidRDefault="00274677" w:rsidP="00D333E8">
            <w:pPr>
              <w:spacing w:line="360" w:lineRule="auto"/>
              <w:jc w:val="center"/>
              <w:rPr>
                <w:sz w:val="15"/>
                <w:szCs w:val="15"/>
              </w:rPr>
            </w:pPr>
            <w:r>
              <w:rPr>
                <w:sz w:val="15"/>
                <w:szCs w:val="15"/>
              </w:rPr>
              <w:t>0.8</w:t>
            </w:r>
            <w:r>
              <w:rPr>
                <w:rFonts w:hint="eastAsia"/>
                <w:sz w:val="15"/>
                <w:szCs w:val="15"/>
              </w:rPr>
              <w:t>2</w:t>
            </w:r>
            <w:r>
              <w:rPr>
                <w:sz w:val="15"/>
                <w:szCs w:val="15"/>
              </w:rPr>
              <w:t>25</w:t>
            </w:r>
          </w:p>
        </w:tc>
        <w:tc>
          <w:tcPr>
            <w:tcW w:w="992" w:type="dxa"/>
            <w:vAlign w:val="center"/>
          </w:tcPr>
          <w:p w:rsidR="00274677" w:rsidRDefault="00274677" w:rsidP="00D333E8">
            <w:pPr>
              <w:spacing w:line="360" w:lineRule="auto"/>
              <w:jc w:val="center"/>
              <w:rPr>
                <w:sz w:val="15"/>
                <w:szCs w:val="15"/>
              </w:rPr>
            </w:pPr>
            <w:r>
              <w:rPr>
                <w:sz w:val="15"/>
                <w:szCs w:val="15"/>
              </w:rPr>
              <w:t>0.8</w:t>
            </w:r>
            <w:r>
              <w:rPr>
                <w:rFonts w:hint="eastAsia"/>
                <w:sz w:val="15"/>
                <w:szCs w:val="15"/>
              </w:rPr>
              <w:t>2</w:t>
            </w:r>
            <w:r>
              <w:rPr>
                <w:sz w:val="15"/>
                <w:szCs w:val="15"/>
              </w:rPr>
              <w:t>18</w:t>
            </w:r>
          </w:p>
        </w:tc>
        <w:tc>
          <w:tcPr>
            <w:tcW w:w="1276" w:type="dxa"/>
            <w:vAlign w:val="center"/>
          </w:tcPr>
          <w:p w:rsidR="00274677" w:rsidRDefault="00274677" w:rsidP="00D333E8">
            <w:pPr>
              <w:spacing w:line="360" w:lineRule="auto"/>
              <w:jc w:val="center"/>
              <w:rPr>
                <w:sz w:val="15"/>
                <w:szCs w:val="15"/>
              </w:rPr>
            </w:pPr>
            <w:r>
              <w:rPr>
                <w:sz w:val="15"/>
                <w:szCs w:val="15"/>
              </w:rPr>
              <w:t>0.8</w:t>
            </w:r>
            <w:r>
              <w:rPr>
                <w:rFonts w:hint="eastAsia"/>
                <w:sz w:val="15"/>
                <w:szCs w:val="15"/>
              </w:rPr>
              <w:t>2</w:t>
            </w:r>
            <w:r>
              <w:rPr>
                <w:sz w:val="15"/>
                <w:szCs w:val="15"/>
              </w:rPr>
              <w:t>16</w:t>
            </w:r>
          </w:p>
        </w:tc>
        <w:tc>
          <w:tcPr>
            <w:tcW w:w="1260" w:type="dxa"/>
            <w:vAlign w:val="center"/>
          </w:tcPr>
          <w:p w:rsidR="00274677" w:rsidRDefault="00274677" w:rsidP="00D333E8">
            <w:pPr>
              <w:spacing w:line="360" w:lineRule="auto"/>
              <w:jc w:val="center"/>
              <w:rPr>
                <w:sz w:val="15"/>
                <w:szCs w:val="15"/>
              </w:rPr>
            </w:pPr>
            <w:r>
              <w:rPr>
                <w:rFonts w:hint="eastAsia"/>
                <w:sz w:val="15"/>
                <w:szCs w:val="15"/>
              </w:rPr>
              <w:t>0.8198</w:t>
            </w:r>
          </w:p>
        </w:tc>
        <w:tc>
          <w:tcPr>
            <w:tcW w:w="1260" w:type="dxa"/>
            <w:vAlign w:val="center"/>
          </w:tcPr>
          <w:p w:rsidR="00274677" w:rsidRDefault="00274677" w:rsidP="00D333E8">
            <w:pPr>
              <w:spacing w:line="360" w:lineRule="auto"/>
              <w:jc w:val="center"/>
              <w:rPr>
                <w:sz w:val="15"/>
                <w:szCs w:val="15"/>
              </w:rPr>
            </w:pPr>
            <w:r>
              <w:rPr>
                <w:rFonts w:hint="eastAsia"/>
                <w:sz w:val="15"/>
                <w:szCs w:val="15"/>
              </w:rPr>
              <w:t>0.8189</w:t>
            </w:r>
          </w:p>
        </w:tc>
        <w:tc>
          <w:tcPr>
            <w:tcW w:w="1260" w:type="dxa"/>
            <w:vAlign w:val="center"/>
          </w:tcPr>
          <w:p w:rsidR="00274677" w:rsidRDefault="00274677" w:rsidP="00D333E8">
            <w:pPr>
              <w:spacing w:line="360" w:lineRule="auto"/>
              <w:jc w:val="center"/>
              <w:rPr>
                <w:sz w:val="15"/>
                <w:szCs w:val="15"/>
              </w:rPr>
            </w:pPr>
            <w:r>
              <w:rPr>
                <w:rFonts w:hint="eastAsia"/>
                <w:sz w:val="15"/>
                <w:szCs w:val="15"/>
              </w:rPr>
              <w:t>0.8181</w:t>
            </w:r>
          </w:p>
        </w:tc>
      </w:tr>
      <w:tr w:rsidR="00274677" w:rsidTr="00D333E8">
        <w:trPr>
          <w:jc w:val="center"/>
        </w:trPr>
        <w:tc>
          <w:tcPr>
            <w:tcW w:w="1415" w:type="dxa"/>
          </w:tcPr>
          <w:p w:rsidR="00274677" w:rsidRDefault="00274677" w:rsidP="00D333E8">
            <w:pPr>
              <w:spacing w:line="360" w:lineRule="auto"/>
              <w:jc w:val="center"/>
              <w:rPr>
                <w:sz w:val="15"/>
                <w:szCs w:val="15"/>
              </w:rPr>
            </w:pPr>
            <w:r w:rsidRPr="00D75ECA">
              <w:rPr>
                <w:rFonts w:hint="eastAsia"/>
                <w:sz w:val="15"/>
                <w:szCs w:val="15"/>
              </w:rPr>
              <w:t>AGWRFCM</w:t>
            </w:r>
            <w:r>
              <w:rPr>
                <w:rFonts w:hint="eastAsia"/>
                <w:sz w:val="15"/>
                <w:szCs w:val="15"/>
              </w:rPr>
              <w:t>算法</w:t>
            </w:r>
          </w:p>
        </w:tc>
        <w:tc>
          <w:tcPr>
            <w:tcW w:w="1020" w:type="dxa"/>
            <w:vAlign w:val="center"/>
          </w:tcPr>
          <w:p w:rsidR="00274677" w:rsidRDefault="00274677" w:rsidP="00D333E8">
            <w:pPr>
              <w:spacing w:line="360" w:lineRule="auto"/>
              <w:jc w:val="center"/>
              <w:rPr>
                <w:sz w:val="15"/>
                <w:szCs w:val="15"/>
              </w:rPr>
            </w:pPr>
            <w:r>
              <w:rPr>
                <w:rFonts w:hint="eastAsia"/>
                <w:sz w:val="15"/>
                <w:szCs w:val="15"/>
              </w:rPr>
              <w:t>0.9172</w:t>
            </w:r>
          </w:p>
        </w:tc>
        <w:tc>
          <w:tcPr>
            <w:tcW w:w="992" w:type="dxa"/>
            <w:vAlign w:val="center"/>
          </w:tcPr>
          <w:p w:rsidR="00274677" w:rsidRDefault="00274677" w:rsidP="00D333E8">
            <w:pPr>
              <w:spacing w:line="360" w:lineRule="auto"/>
              <w:jc w:val="center"/>
              <w:rPr>
                <w:sz w:val="15"/>
                <w:szCs w:val="15"/>
              </w:rPr>
            </w:pPr>
            <w:r>
              <w:rPr>
                <w:rFonts w:hint="eastAsia"/>
                <w:sz w:val="15"/>
                <w:szCs w:val="15"/>
              </w:rPr>
              <w:t>0.9169</w:t>
            </w:r>
          </w:p>
        </w:tc>
        <w:tc>
          <w:tcPr>
            <w:tcW w:w="1276" w:type="dxa"/>
            <w:vAlign w:val="center"/>
          </w:tcPr>
          <w:p w:rsidR="00274677" w:rsidRDefault="00274677" w:rsidP="00D333E8">
            <w:pPr>
              <w:spacing w:line="360" w:lineRule="auto"/>
              <w:jc w:val="center"/>
              <w:rPr>
                <w:sz w:val="15"/>
                <w:szCs w:val="15"/>
              </w:rPr>
            </w:pPr>
            <w:r>
              <w:rPr>
                <w:rFonts w:hint="eastAsia"/>
                <w:sz w:val="15"/>
                <w:szCs w:val="15"/>
              </w:rPr>
              <w:t>0.9170</w:t>
            </w:r>
          </w:p>
        </w:tc>
        <w:tc>
          <w:tcPr>
            <w:tcW w:w="1260" w:type="dxa"/>
            <w:vAlign w:val="center"/>
          </w:tcPr>
          <w:p w:rsidR="00274677" w:rsidRDefault="00274677" w:rsidP="00D333E8">
            <w:pPr>
              <w:spacing w:line="360" w:lineRule="auto"/>
              <w:jc w:val="center"/>
              <w:rPr>
                <w:sz w:val="15"/>
                <w:szCs w:val="15"/>
              </w:rPr>
            </w:pPr>
            <w:r>
              <w:rPr>
                <w:rFonts w:hint="eastAsia"/>
                <w:sz w:val="15"/>
                <w:szCs w:val="15"/>
              </w:rPr>
              <w:t>0.9168</w:t>
            </w:r>
          </w:p>
        </w:tc>
        <w:tc>
          <w:tcPr>
            <w:tcW w:w="1260" w:type="dxa"/>
            <w:vAlign w:val="center"/>
          </w:tcPr>
          <w:p w:rsidR="00274677" w:rsidRDefault="00274677" w:rsidP="00D333E8">
            <w:pPr>
              <w:spacing w:line="360" w:lineRule="auto"/>
              <w:jc w:val="center"/>
              <w:rPr>
                <w:sz w:val="15"/>
                <w:szCs w:val="15"/>
              </w:rPr>
            </w:pPr>
            <w:r>
              <w:rPr>
                <w:rFonts w:hint="eastAsia"/>
                <w:sz w:val="15"/>
                <w:szCs w:val="15"/>
              </w:rPr>
              <w:t>0.9166</w:t>
            </w:r>
          </w:p>
        </w:tc>
        <w:tc>
          <w:tcPr>
            <w:tcW w:w="1260" w:type="dxa"/>
            <w:vAlign w:val="center"/>
          </w:tcPr>
          <w:p w:rsidR="00274677" w:rsidRDefault="00274677" w:rsidP="00D333E8">
            <w:pPr>
              <w:spacing w:line="360" w:lineRule="auto"/>
              <w:jc w:val="center"/>
              <w:rPr>
                <w:sz w:val="15"/>
                <w:szCs w:val="15"/>
              </w:rPr>
            </w:pPr>
            <w:r>
              <w:rPr>
                <w:rFonts w:hint="eastAsia"/>
                <w:sz w:val="15"/>
                <w:szCs w:val="15"/>
              </w:rPr>
              <w:t>0.9167</w:t>
            </w:r>
          </w:p>
        </w:tc>
      </w:tr>
      <w:tr w:rsidR="00274677" w:rsidTr="00D333E8">
        <w:trPr>
          <w:jc w:val="center"/>
        </w:trPr>
        <w:tc>
          <w:tcPr>
            <w:tcW w:w="1415" w:type="dxa"/>
          </w:tcPr>
          <w:p w:rsidR="00274677" w:rsidRDefault="00274677" w:rsidP="00D333E8">
            <w:pPr>
              <w:spacing w:line="360" w:lineRule="auto"/>
              <w:jc w:val="center"/>
              <w:rPr>
                <w:sz w:val="15"/>
                <w:szCs w:val="15"/>
              </w:rPr>
            </w:pPr>
            <w:r>
              <w:rPr>
                <w:sz w:val="15"/>
                <w:szCs w:val="15"/>
              </w:rPr>
              <w:lastRenderedPageBreak/>
              <w:t>多层</w:t>
            </w:r>
            <w:r>
              <w:rPr>
                <w:rFonts w:hint="eastAsia"/>
                <w:sz w:val="15"/>
                <w:szCs w:val="15"/>
              </w:rPr>
              <w:t>MRF</w:t>
            </w:r>
            <w:r>
              <w:rPr>
                <w:sz w:val="15"/>
                <w:szCs w:val="15"/>
              </w:rPr>
              <w:t>算法</w:t>
            </w:r>
          </w:p>
        </w:tc>
        <w:tc>
          <w:tcPr>
            <w:tcW w:w="1020" w:type="dxa"/>
            <w:vAlign w:val="center"/>
          </w:tcPr>
          <w:p w:rsidR="00274677" w:rsidRDefault="00274677" w:rsidP="00D333E8">
            <w:pPr>
              <w:spacing w:line="360" w:lineRule="auto"/>
              <w:jc w:val="center"/>
              <w:rPr>
                <w:sz w:val="15"/>
                <w:szCs w:val="15"/>
              </w:rPr>
            </w:pPr>
            <w:r>
              <w:rPr>
                <w:sz w:val="15"/>
                <w:szCs w:val="15"/>
              </w:rPr>
              <w:t>0.92</w:t>
            </w:r>
            <w:r>
              <w:rPr>
                <w:rFonts w:hint="eastAsia"/>
                <w:sz w:val="15"/>
                <w:szCs w:val="15"/>
              </w:rPr>
              <w:t>78</w:t>
            </w:r>
          </w:p>
        </w:tc>
        <w:tc>
          <w:tcPr>
            <w:tcW w:w="992" w:type="dxa"/>
            <w:vAlign w:val="center"/>
          </w:tcPr>
          <w:p w:rsidR="00274677" w:rsidRDefault="00274677" w:rsidP="00D333E8">
            <w:pPr>
              <w:spacing w:line="360" w:lineRule="auto"/>
              <w:jc w:val="center"/>
              <w:rPr>
                <w:sz w:val="15"/>
                <w:szCs w:val="15"/>
              </w:rPr>
            </w:pPr>
            <w:r>
              <w:rPr>
                <w:sz w:val="15"/>
                <w:szCs w:val="15"/>
              </w:rPr>
              <w:t>0.92</w:t>
            </w:r>
            <w:r>
              <w:rPr>
                <w:rFonts w:hint="eastAsia"/>
                <w:sz w:val="15"/>
                <w:szCs w:val="15"/>
              </w:rPr>
              <w:t>75</w:t>
            </w:r>
          </w:p>
        </w:tc>
        <w:tc>
          <w:tcPr>
            <w:tcW w:w="1276" w:type="dxa"/>
            <w:vAlign w:val="center"/>
          </w:tcPr>
          <w:p w:rsidR="00274677" w:rsidRDefault="00274677" w:rsidP="00D333E8">
            <w:pPr>
              <w:spacing w:line="360" w:lineRule="auto"/>
              <w:jc w:val="center"/>
              <w:rPr>
                <w:sz w:val="15"/>
                <w:szCs w:val="15"/>
              </w:rPr>
            </w:pPr>
            <w:r>
              <w:rPr>
                <w:sz w:val="15"/>
                <w:szCs w:val="15"/>
              </w:rPr>
              <w:t>0.92</w:t>
            </w:r>
            <w:r>
              <w:rPr>
                <w:rFonts w:hint="eastAsia"/>
                <w:sz w:val="15"/>
                <w:szCs w:val="15"/>
              </w:rPr>
              <w:t>74</w:t>
            </w:r>
          </w:p>
        </w:tc>
        <w:tc>
          <w:tcPr>
            <w:tcW w:w="1260" w:type="dxa"/>
            <w:vAlign w:val="center"/>
          </w:tcPr>
          <w:p w:rsidR="00274677" w:rsidRDefault="00274677" w:rsidP="00D333E8">
            <w:pPr>
              <w:spacing w:line="360" w:lineRule="auto"/>
              <w:jc w:val="center"/>
              <w:rPr>
                <w:sz w:val="15"/>
                <w:szCs w:val="15"/>
              </w:rPr>
            </w:pPr>
            <w:r>
              <w:rPr>
                <w:rFonts w:hint="eastAsia"/>
                <w:sz w:val="15"/>
                <w:szCs w:val="15"/>
              </w:rPr>
              <w:t>0.9276</w:t>
            </w:r>
          </w:p>
        </w:tc>
        <w:tc>
          <w:tcPr>
            <w:tcW w:w="1260" w:type="dxa"/>
            <w:vAlign w:val="center"/>
          </w:tcPr>
          <w:p w:rsidR="00274677" w:rsidRDefault="00274677" w:rsidP="00D333E8">
            <w:pPr>
              <w:spacing w:line="360" w:lineRule="auto"/>
              <w:jc w:val="center"/>
              <w:rPr>
                <w:sz w:val="15"/>
                <w:szCs w:val="15"/>
              </w:rPr>
            </w:pPr>
            <w:r>
              <w:rPr>
                <w:rFonts w:hint="eastAsia"/>
                <w:sz w:val="15"/>
                <w:szCs w:val="15"/>
              </w:rPr>
              <w:t>0.9275</w:t>
            </w:r>
          </w:p>
        </w:tc>
        <w:tc>
          <w:tcPr>
            <w:tcW w:w="1260" w:type="dxa"/>
            <w:vAlign w:val="center"/>
          </w:tcPr>
          <w:p w:rsidR="00274677" w:rsidRDefault="00274677" w:rsidP="00D333E8">
            <w:pPr>
              <w:spacing w:line="360" w:lineRule="auto"/>
              <w:jc w:val="center"/>
              <w:rPr>
                <w:sz w:val="15"/>
                <w:szCs w:val="15"/>
              </w:rPr>
            </w:pPr>
            <w:r>
              <w:rPr>
                <w:rFonts w:hint="eastAsia"/>
                <w:sz w:val="15"/>
                <w:szCs w:val="15"/>
              </w:rPr>
              <w:t>0.9272</w:t>
            </w:r>
          </w:p>
        </w:tc>
      </w:tr>
      <w:tr w:rsidR="00274677" w:rsidTr="00D333E8">
        <w:trPr>
          <w:jc w:val="center"/>
        </w:trPr>
        <w:tc>
          <w:tcPr>
            <w:tcW w:w="1415" w:type="dxa"/>
          </w:tcPr>
          <w:p w:rsidR="00274677" w:rsidRDefault="00274677" w:rsidP="00D333E8">
            <w:pPr>
              <w:spacing w:line="360" w:lineRule="auto"/>
              <w:jc w:val="center"/>
              <w:rPr>
                <w:sz w:val="15"/>
                <w:szCs w:val="15"/>
              </w:rPr>
            </w:pPr>
            <w:r>
              <w:rPr>
                <w:sz w:val="15"/>
                <w:szCs w:val="15"/>
              </w:rPr>
              <w:t>KFCM</w:t>
            </w:r>
            <w:r>
              <w:rPr>
                <w:sz w:val="15"/>
                <w:szCs w:val="15"/>
              </w:rPr>
              <w:t>算法</w:t>
            </w:r>
          </w:p>
        </w:tc>
        <w:tc>
          <w:tcPr>
            <w:tcW w:w="1020" w:type="dxa"/>
            <w:vAlign w:val="center"/>
          </w:tcPr>
          <w:p w:rsidR="00274677" w:rsidRDefault="00274677" w:rsidP="00D333E8">
            <w:pPr>
              <w:spacing w:line="360" w:lineRule="auto"/>
              <w:jc w:val="center"/>
              <w:rPr>
                <w:sz w:val="15"/>
                <w:szCs w:val="15"/>
              </w:rPr>
            </w:pPr>
            <w:r>
              <w:rPr>
                <w:sz w:val="15"/>
                <w:szCs w:val="15"/>
              </w:rPr>
              <w:t>0.8926</w:t>
            </w:r>
          </w:p>
        </w:tc>
        <w:tc>
          <w:tcPr>
            <w:tcW w:w="992" w:type="dxa"/>
            <w:vAlign w:val="center"/>
          </w:tcPr>
          <w:p w:rsidR="00274677" w:rsidRDefault="00274677" w:rsidP="00D333E8">
            <w:pPr>
              <w:spacing w:line="360" w:lineRule="auto"/>
              <w:jc w:val="center"/>
              <w:rPr>
                <w:sz w:val="15"/>
                <w:szCs w:val="15"/>
              </w:rPr>
            </w:pPr>
            <w:r>
              <w:rPr>
                <w:sz w:val="15"/>
                <w:szCs w:val="15"/>
              </w:rPr>
              <w:t>0.8817</w:t>
            </w:r>
          </w:p>
        </w:tc>
        <w:tc>
          <w:tcPr>
            <w:tcW w:w="1276" w:type="dxa"/>
            <w:vAlign w:val="center"/>
          </w:tcPr>
          <w:p w:rsidR="00274677" w:rsidRDefault="00274677" w:rsidP="00D333E8">
            <w:pPr>
              <w:spacing w:line="360" w:lineRule="auto"/>
              <w:jc w:val="center"/>
              <w:rPr>
                <w:sz w:val="15"/>
                <w:szCs w:val="15"/>
              </w:rPr>
            </w:pPr>
            <w:r>
              <w:rPr>
                <w:sz w:val="15"/>
                <w:szCs w:val="15"/>
              </w:rPr>
              <w:t>0.8689</w:t>
            </w:r>
          </w:p>
        </w:tc>
        <w:tc>
          <w:tcPr>
            <w:tcW w:w="1260" w:type="dxa"/>
            <w:vAlign w:val="center"/>
          </w:tcPr>
          <w:p w:rsidR="00274677" w:rsidRDefault="00274677" w:rsidP="00D333E8">
            <w:pPr>
              <w:spacing w:line="360" w:lineRule="auto"/>
              <w:jc w:val="center"/>
              <w:rPr>
                <w:sz w:val="15"/>
                <w:szCs w:val="15"/>
              </w:rPr>
            </w:pPr>
            <w:r>
              <w:rPr>
                <w:rFonts w:hint="eastAsia"/>
                <w:sz w:val="15"/>
                <w:szCs w:val="15"/>
              </w:rPr>
              <w:t>0.8621</w:t>
            </w:r>
          </w:p>
        </w:tc>
        <w:tc>
          <w:tcPr>
            <w:tcW w:w="1260" w:type="dxa"/>
            <w:vAlign w:val="center"/>
          </w:tcPr>
          <w:p w:rsidR="00274677" w:rsidRDefault="00274677" w:rsidP="00D333E8">
            <w:pPr>
              <w:spacing w:line="360" w:lineRule="auto"/>
              <w:jc w:val="center"/>
              <w:rPr>
                <w:sz w:val="15"/>
                <w:szCs w:val="15"/>
              </w:rPr>
            </w:pPr>
            <w:r>
              <w:rPr>
                <w:rFonts w:hint="eastAsia"/>
                <w:sz w:val="15"/>
                <w:szCs w:val="15"/>
              </w:rPr>
              <w:t>0.8579</w:t>
            </w:r>
          </w:p>
        </w:tc>
        <w:tc>
          <w:tcPr>
            <w:tcW w:w="1260" w:type="dxa"/>
            <w:vAlign w:val="center"/>
          </w:tcPr>
          <w:p w:rsidR="00274677" w:rsidRDefault="00274677" w:rsidP="00D333E8">
            <w:pPr>
              <w:spacing w:line="360" w:lineRule="auto"/>
              <w:jc w:val="center"/>
              <w:rPr>
                <w:sz w:val="15"/>
                <w:szCs w:val="15"/>
              </w:rPr>
            </w:pPr>
            <w:r>
              <w:rPr>
                <w:rFonts w:hint="eastAsia"/>
                <w:sz w:val="15"/>
                <w:szCs w:val="15"/>
              </w:rPr>
              <w:t>0.8471</w:t>
            </w:r>
          </w:p>
        </w:tc>
      </w:tr>
      <w:tr w:rsidR="00274677" w:rsidTr="00D333E8">
        <w:trPr>
          <w:jc w:val="center"/>
        </w:trPr>
        <w:tc>
          <w:tcPr>
            <w:tcW w:w="1415" w:type="dxa"/>
            <w:tcBorders>
              <w:bottom w:val="single" w:sz="8" w:space="0" w:color="auto"/>
            </w:tcBorders>
          </w:tcPr>
          <w:p w:rsidR="00274677" w:rsidRDefault="00274677" w:rsidP="00D333E8">
            <w:pPr>
              <w:spacing w:line="360" w:lineRule="auto"/>
              <w:jc w:val="center"/>
              <w:rPr>
                <w:sz w:val="15"/>
                <w:szCs w:val="15"/>
              </w:rPr>
            </w:pPr>
            <w:r>
              <w:rPr>
                <w:sz w:val="15"/>
                <w:szCs w:val="15"/>
              </w:rPr>
              <w:t>本文算法</w:t>
            </w:r>
          </w:p>
        </w:tc>
        <w:tc>
          <w:tcPr>
            <w:tcW w:w="1020" w:type="dxa"/>
            <w:tcBorders>
              <w:bottom w:val="single" w:sz="8" w:space="0" w:color="auto"/>
            </w:tcBorders>
            <w:vAlign w:val="center"/>
          </w:tcPr>
          <w:p w:rsidR="00274677" w:rsidRDefault="00274677" w:rsidP="00D333E8">
            <w:pPr>
              <w:spacing w:line="360" w:lineRule="auto"/>
              <w:jc w:val="center"/>
              <w:rPr>
                <w:sz w:val="15"/>
                <w:szCs w:val="15"/>
              </w:rPr>
            </w:pPr>
            <w:r>
              <w:rPr>
                <w:sz w:val="15"/>
                <w:szCs w:val="15"/>
              </w:rPr>
              <w:t>0.9437</w:t>
            </w:r>
          </w:p>
        </w:tc>
        <w:tc>
          <w:tcPr>
            <w:tcW w:w="992" w:type="dxa"/>
            <w:tcBorders>
              <w:bottom w:val="single" w:sz="8" w:space="0" w:color="auto"/>
            </w:tcBorders>
            <w:vAlign w:val="center"/>
          </w:tcPr>
          <w:p w:rsidR="00274677" w:rsidRDefault="00274677" w:rsidP="00D333E8">
            <w:pPr>
              <w:spacing w:line="360" w:lineRule="auto"/>
              <w:jc w:val="center"/>
              <w:rPr>
                <w:sz w:val="15"/>
                <w:szCs w:val="15"/>
              </w:rPr>
            </w:pPr>
            <w:r>
              <w:rPr>
                <w:sz w:val="15"/>
                <w:szCs w:val="15"/>
              </w:rPr>
              <w:t>0.9431</w:t>
            </w:r>
          </w:p>
        </w:tc>
        <w:tc>
          <w:tcPr>
            <w:tcW w:w="1276" w:type="dxa"/>
            <w:tcBorders>
              <w:bottom w:val="single" w:sz="8" w:space="0" w:color="auto"/>
            </w:tcBorders>
            <w:vAlign w:val="center"/>
          </w:tcPr>
          <w:p w:rsidR="00274677" w:rsidRDefault="00274677" w:rsidP="00D333E8">
            <w:pPr>
              <w:spacing w:line="360" w:lineRule="auto"/>
              <w:jc w:val="center"/>
              <w:rPr>
                <w:sz w:val="15"/>
                <w:szCs w:val="15"/>
              </w:rPr>
            </w:pPr>
            <w:r>
              <w:rPr>
                <w:sz w:val="15"/>
                <w:szCs w:val="15"/>
              </w:rPr>
              <w:t>0.9428</w:t>
            </w:r>
          </w:p>
        </w:tc>
        <w:tc>
          <w:tcPr>
            <w:tcW w:w="1260" w:type="dxa"/>
            <w:tcBorders>
              <w:bottom w:val="single" w:sz="8" w:space="0" w:color="auto"/>
            </w:tcBorders>
            <w:vAlign w:val="center"/>
          </w:tcPr>
          <w:p w:rsidR="00274677" w:rsidRDefault="00274677" w:rsidP="00D333E8">
            <w:pPr>
              <w:spacing w:line="360" w:lineRule="auto"/>
              <w:jc w:val="center"/>
              <w:rPr>
                <w:sz w:val="15"/>
                <w:szCs w:val="15"/>
              </w:rPr>
            </w:pPr>
            <w:r>
              <w:rPr>
                <w:rFonts w:hint="eastAsia"/>
                <w:sz w:val="15"/>
                <w:szCs w:val="15"/>
              </w:rPr>
              <w:t>0.9421</w:t>
            </w:r>
          </w:p>
        </w:tc>
        <w:tc>
          <w:tcPr>
            <w:tcW w:w="1260" w:type="dxa"/>
            <w:tcBorders>
              <w:bottom w:val="single" w:sz="8" w:space="0" w:color="auto"/>
            </w:tcBorders>
            <w:vAlign w:val="center"/>
          </w:tcPr>
          <w:p w:rsidR="00274677" w:rsidRDefault="00274677" w:rsidP="00D333E8">
            <w:pPr>
              <w:spacing w:line="360" w:lineRule="auto"/>
              <w:jc w:val="center"/>
              <w:rPr>
                <w:sz w:val="15"/>
                <w:szCs w:val="15"/>
              </w:rPr>
            </w:pPr>
            <w:r>
              <w:rPr>
                <w:rFonts w:hint="eastAsia"/>
                <w:sz w:val="15"/>
                <w:szCs w:val="15"/>
              </w:rPr>
              <w:t>0.9425</w:t>
            </w:r>
          </w:p>
        </w:tc>
        <w:tc>
          <w:tcPr>
            <w:tcW w:w="1260" w:type="dxa"/>
            <w:tcBorders>
              <w:bottom w:val="single" w:sz="8" w:space="0" w:color="auto"/>
            </w:tcBorders>
            <w:vAlign w:val="center"/>
          </w:tcPr>
          <w:p w:rsidR="00274677" w:rsidRDefault="00274677" w:rsidP="00D333E8">
            <w:pPr>
              <w:spacing w:line="360" w:lineRule="auto"/>
              <w:jc w:val="center"/>
              <w:rPr>
                <w:sz w:val="15"/>
                <w:szCs w:val="15"/>
              </w:rPr>
            </w:pPr>
            <w:r>
              <w:rPr>
                <w:rFonts w:hint="eastAsia"/>
                <w:sz w:val="15"/>
                <w:szCs w:val="15"/>
              </w:rPr>
              <w:t>0.9423</w:t>
            </w:r>
          </w:p>
        </w:tc>
      </w:tr>
    </w:tbl>
    <w:p w:rsidR="00274677" w:rsidRDefault="00274677" w:rsidP="00274677">
      <w:pPr>
        <w:ind w:firstLine="420"/>
        <w:sectPr w:rsidR="00274677" w:rsidSect="00274677">
          <w:type w:val="continuous"/>
          <w:pgSz w:w="11906" w:h="16838"/>
          <w:pgMar w:top="1440" w:right="1080" w:bottom="1440" w:left="1080" w:header="851" w:footer="992" w:gutter="0"/>
          <w:cols w:space="425"/>
          <w:docGrid w:type="lines" w:linePitch="312"/>
        </w:sectPr>
      </w:pPr>
    </w:p>
    <w:p w:rsidR="00274677" w:rsidRDefault="00274677" w:rsidP="00274677">
      <w:pPr>
        <w:ind w:firstLine="420"/>
        <w:jc w:val="center"/>
        <w:rPr>
          <w:rFonts w:ascii="宋体" w:hAnsi="宋体" w:cs="黑体"/>
          <w:b/>
          <w:sz w:val="18"/>
          <w:szCs w:val="18"/>
        </w:rPr>
        <w:sectPr w:rsidR="00274677" w:rsidSect="00274677">
          <w:type w:val="continuous"/>
          <w:pgSz w:w="11906" w:h="16838"/>
          <w:pgMar w:top="1440" w:right="1080" w:bottom="1440" w:left="1080" w:header="851" w:footer="992" w:gutter="0"/>
          <w:cols w:space="425"/>
          <w:docGrid w:type="lines" w:linePitch="312"/>
        </w:sectPr>
      </w:pPr>
    </w:p>
    <w:p w:rsidR="00274677" w:rsidRDefault="00274677" w:rsidP="00274677">
      <w:pPr>
        <w:adjustRightInd w:val="0"/>
        <w:snapToGrid w:val="0"/>
        <w:ind w:firstLine="420"/>
      </w:pPr>
      <w:r>
        <w:rPr>
          <w:rFonts w:hint="eastAsia"/>
        </w:rPr>
        <w:lastRenderedPageBreak/>
        <w:t>表</w:t>
      </w:r>
      <w:r>
        <w:rPr>
          <w:rFonts w:hint="eastAsia"/>
        </w:rPr>
        <w:t>2</w:t>
      </w:r>
      <w:r>
        <w:rPr>
          <w:rFonts w:hint="eastAsia"/>
        </w:rPr>
        <w:t>为各个算法的分割熵</w:t>
      </w:r>
      <w:r>
        <w:t>，</w:t>
      </w:r>
      <w:r>
        <w:rPr>
          <w:rFonts w:hint="eastAsia"/>
        </w:rPr>
        <w:t>由表可知</w:t>
      </w:r>
      <w:r>
        <w:t>本文算法</w:t>
      </w:r>
      <w:r>
        <w:rPr>
          <w:rFonts w:hint="eastAsia"/>
        </w:rPr>
        <w:t>的</w:t>
      </w:r>
      <w:r>
        <w:t>分割</w:t>
      </w:r>
      <w:r>
        <w:rPr>
          <w:rFonts w:hint="eastAsia"/>
        </w:rPr>
        <w:t>熵</w:t>
      </w:r>
      <w:r>
        <w:t>要</w:t>
      </w:r>
      <w:r>
        <w:rPr>
          <w:rFonts w:hint="eastAsia"/>
        </w:rPr>
        <w:t>略</w:t>
      </w:r>
      <w:r>
        <w:t>低于其他分割算法</w:t>
      </w:r>
      <w:r>
        <w:rPr>
          <w:rFonts w:hint="eastAsia"/>
        </w:rPr>
        <w:t>，且随着噪声强度的变化保持了较好的稳定性</w:t>
      </w:r>
      <w:r>
        <w:t>。</w:t>
      </w:r>
    </w:p>
    <w:p w:rsidR="00274677" w:rsidRDefault="00274677" w:rsidP="00274677">
      <w:pPr>
        <w:adjustRightInd w:val="0"/>
        <w:snapToGrid w:val="0"/>
        <w:ind w:firstLine="420"/>
        <w:rPr>
          <w:szCs w:val="21"/>
        </w:rPr>
      </w:pPr>
      <w:r>
        <w:rPr>
          <w:szCs w:val="21"/>
        </w:rPr>
        <w:t>综合多个评定指标及</w:t>
      </w:r>
      <w:r>
        <w:rPr>
          <w:rFonts w:hint="eastAsia"/>
          <w:szCs w:val="21"/>
        </w:rPr>
        <w:t>DTI</w:t>
      </w:r>
      <w:r>
        <w:rPr>
          <w:szCs w:val="21"/>
        </w:rPr>
        <w:t>图像分割结果可知，本文提出的</w:t>
      </w:r>
      <w:r>
        <w:rPr>
          <w:rFonts w:hint="eastAsia"/>
          <w:szCs w:val="21"/>
        </w:rPr>
        <w:t>融合</w:t>
      </w:r>
      <w:r>
        <w:rPr>
          <w:szCs w:val="21"/>
        </w:rPr>
        <w:t>算法在分割精度及抗噪性能方面均优于</w:t>
      </w:r>
      <w:r>
        <w:rPr>
          <w:szCs w:val="21"/>
        </w:rPr>
        <w:t>FCM</w:t>
      </w:r>
      <w:r>
        <w:rPr>
          <w:szCs w:val="21"/>
        </w:rPr>
        <w:t>算法及其改进</w:t>
      </w:r>
      <w:r>
        <w:rPr>
          <w:szCs w:val="21"/>
        </w:rPr>
        <w:t>FCM</w:t>
      </w:r>
      <w:r>
        <w:rPr>
          <w:szCs w:val="21"/>
        </w:rPr>
        <w:t>算法。</w:t>
      </w:r>
    </w:p>
    <w:p w:rsidR="00274677" w:rsidRDefault="00274677" w:rsidP="00274677">
      <w:pPr>
        <w:ind w:firstLine="420"/>
        <w:jc w:val="center"/>
        <w:rPr>
          <w:rFonts w:ascii="宋体" w:hAnsi="宋体" w:cs="黑体"/>
          <w:b/>
          <w:sz w:val="18"/>
          <w:szCs w:val="18"/>
        </w:rPr>
        <w:sectPr w:rsidR="00274677" w:rsidSect="00274677">
          <w:type w:val="continuous"/>
          <w:pgSz w:w="11906" w:h="16838"/>
          <w:pgMar w:top="1440" w:right="1080" w:bottom="1440" w:left="1080" w:header="851" w:footer="992" w:gutter="0"/>
          <w:cols w:space="425"/>
          <w:docGrid w:type="lines" w:linePitch="312"/>
        </w:sectPr>
      </w:pPr>
    </w:p>
    <w:p w:rsidR="00274677" w:rsidRDefault="00274677" w:rsidP="00274677">
      <w:pPr>
        <w:ind w:firstLine="420"/>
        <w:jc w:val="center"/>
        <w:rPr>
          <w:rFonts w:ascii="宋体" w:hAnsi="宋体" w:cs="黑体"/>
          <w:b/>
          <w:sz w:val="18"/>
          <w:szCs w:val="18"/>
        </w:rPr>
      </w:pPr>
      <w:r>
        <w:rPr>
          <w:rFonts w:ascii="宋体" w:hAnsi="宋体" w:cs="黑体" w:hint="eastAsia"/>
          <w:b/>
          <w:sz w:val="18"/>
          <w:szCs w:val="18"/>
        </w:rPr>
        <w:lastRenderedPageBreak/>
        <w:t>表2</w:t>
      </w:r>
      <w:r>
        <w:rPr>
          <w:rFonts w:ascii="宋体" w:hAnsi="宋体" w:cs="黑体"/>
          <w:b/>
          <w:sz w:val="18"/>
          <w:szCs w:val="18"/>
        </w:rPr>
        <w:t xml:space="preserve"> </w:t>
      </w:r>
      <w:r>
        <w:rPr>
          <w:rFonts w:ascii="宋体" w:hAnsi="宋体" w:cs="黑体" w:hint="eastAsia"/>
          <w:b/>
          <w:sz w:val="18"/>
          <w:szCs w:val="18"/>
        </w:rPr>
        <w:t>各个算法的分割熵</w:t>
      </w:r>
    </w:p>
    <w:p w:rsidR="00274677" w:rsidRDefault="00274677" w:rsidP="00274677">
      <w:pPr>
        <w:ind w:firstLine="420"/>
        <w:jc w:val="center"/>
        <w:rPr>
          <w:b/>
          <w:sz w:val="18"/>
          <w:szCs w:val="18"/>
        </w:rPr>
      </w:pPr>
      <w:r>
        <w:rPr>
          <w:b/>
          <w:sz w:val="18"/>
          <w:szCs w:val="18"/>
        </w:rPr>
        <w:t>Table 2  Segmentation entropy of each algorithm</w:t>
      </w:r>
    </w:p>
    <w:tbl>
      <w:tblPr>
        <w:tblW w:w="8470" w:type="dxa"/>
        <w:jc w:val="center"/>
        <w:tblBorders>
          <w:top w:val="single" w:sz="8" w:space="0" w:color="auto"/>
          <w:bottom w:val="single" w:sz="8" w:space="0" w:color="auto"/>
          <w:insideH w:val="single" w:sz="4" w:space="0" w:color="auto"/>
        </w:tblBorders>
        <w:tblLayout w:type="fixed"/>
        <w:tblLook w:val="04A0"/>
      </w:tblPr>
      <w:tblGrid>
        <w:gridCol w:w="1419"/>
        <w:gridCol w:w="995"/>
        <w:gridCol w:w="1064"/>
        <w:gridCol w:w="1234"/>
        <w:gridCol w:w="1260"/>
        <w:gridCol w:w="1247"/>
        <w:gridCol w:w="1251"/>
      </w:tblGrid>
      <w:tr w:rsidR="00274677" w:rsidTr="00D333E8">
        <w:trPr>
          <w:trHeight w:val="407"/>
          <w:jc w:val="center"/>
        </w:trPr>
        <w:tc>
          <w:tcPr>
            <w:tcW w:w="1419" w:type="dxa"/>
          </w:tcPr>
          <w:p w:rsidR="00274677" w:rsidRDefault="00274677" w:rsidP="00D333E8">
            <w:pPr>
              <w:spacing w:line="360" w:lineRule="auto"/>
              <w:jc w:val="center"/>
              <w:rPr>
                <w:sz w:val="15"/>
                <w:szCs w:val="15"/>
              </w:rPr>
            </w:pPr>
            <w:r>
              <w:rPr>
                <w:sz w:val="15"/>
                <w:szCs w:val="15"/>
              </w:rPr>
              <w:t>Ve</w:t>
            </w:r>
          </w:p>
        </w:tc>
        <w:tc>
          <w:tcPr>
            <w:tcW w:w="995" w:type="dxa"/>
          </w:tcPr>
          <w:p w:rsidR="00274677" w:rsidRDefault="00274677" w:rsidP="00D333E8">
            <w:pPr>
              <w:spacing w:line="360" w:lineRule="auto"/>
              <w:ind w:firstLineChars="200" w:firstLine="300"/>
              <w:rPr>
                <w:sz w:val="15"/>
                <w:szCs w:val="15"/>
              </w:rPr>
            </w:pPr>
            <w:r>
              <w:rPr>
                <w:sz w:val="15"/>
                <w:szCs w:val="15"/>
              </w:rPr>
              <w:t>0%</w:t>
            </w:r>
          </w:p>
        </w:tc>
        <w:tc>
          <w:tcPr>
            <w:tcW w:w="1064" w:type="dxa"/>
          </w:tcPr>
          <w:p w:rsidR="00274677" w:rsidRDefault="00274677" w:rsidP="00D333E8">
            <w:pPr>
              <w:spacing w:line="360" w:lineRule="auto"/>
              <w:rPr>
                <w:sz w:val="15"/>
                <w:szCs w:val="15"/>
              </w:rPr>
            </w:pPr>
            <w:r>
              <w:rPr>
                <w:rFonts w:hint="eastAsia"/>
                <w:sz w:val="15"/>
                <w:szCs w:val="15"/>
              </w:rPr>
              <w:t xml:space="preserve">    3%</w:t>
            </w:r>
          </w:p>
        </w:tc>
        <w:tc>
          <w:tcPr>
            <w:tcW w:w="1234" w:type="dxa"/>
          </w:tcPr>
          <w:p w:rsidR="00274677" w:rsidRDefault="00274677" w:rsidP="00D333E8">
            <w:pPr>
              <w:spacing w:line="360" w:lineRule="auto"/>
              <w:ind w:firstLineChars="300" w:firstLine="450"/>
              <w:rPr>
                <w:sz w:val="15"/>
                <w:szCs w:val="15"/>
              </w:rPr>
            </w:pPr>
            <w:r>
              <w:rPr>
                <w:sz w:val="15"/>
                <w:szCs w:val="15"/>
              </w:rPr>
              <w:t>5%</w:t>
            </w:r>
          </w:p>
        </w:tc>
        <w:tc>
          <w:tcPr>
            <w:tcW w:w="1260" w:type="dxa"/>
          </w:tcPr>
          <w:p w:rsidR="00274677" w:rsidRDefault="00274677" w:rsidP="00D333E8">
            <w:pPr>
              <w:spacing w:line="360" w:lineRule="auto"/>
              <w:ind w:firstLineChars="300" w:firstLine="450"/>
              <w:rPr>
                <w:sz w:val="15"/>
                <w:szCs w:val="15"/>
              </w:rPr>
            </w:pPr>
            <w:r>
              <w:rPr>
                <w:rFonts w:hint="eastAsia"/>
                <w:sz w:val="15"/>
                <w:szCs w:val="15"/>
              </w:rPr>
              <w:t>7%</w:t>
            </w:r>
          </w:p>
        </w:tc>
        <w:tc>
          <w:tcPr>
            <w:tcW w:w="1247" w:type="dxa"/>
          </w:tcPr>
          <w:p w:rsidR="00274677" w:rsidRDefault="00274677" w:rsidP="00D333E8">
            <w:pPr>
              <w:spacing w:line="360" w:lineRule="auto"/>
              <w:ind w:firstLineChars="300" w:firstLine="450"/>
              <w:rPr>
                <w:sz w:val="15"/>
                <w:szCs w:val="15"/>
              </w:rPr>
            </w:pPr>
            <w:r>
              <w:rPr>
                <w:sz w:val="15"/>
                <w:szCs w:val="15"/>
              </w:rPr>
              <w:t>9%</w:t>
            </w:r>
          </w:p>
        </w:tc>
        <w:tc>
          <w:tcPr>
            <w:tcW w:w="1251" w:type="dxa"/>
          </w:tcPr>
          <w:p w:rsidR="00274677" w:rsidRDefault="00274677" w:rsidP="00D333E8">
            <w:pPr>
              <w:spacing w:line="360" w:lineRule="auto"/>
              <w:ind w:firstLineChars="300" w:firstLine="450"/>
              <w:rPr>
                <w:sz w:val="15"/>
                <w:szCs w:val="15"/>
              </w:rPr>
            </w:pPr>
            <w:r>
              <w:rPr>
                <w:rFonts w:hint="eastAsia"/>
                <w:sz w:val="15"/>
                <w:szCs w:val="15"/>
              </w:rPr>
              <w:t>15%</w:t>
            </w:r>
          </w:p>
        </w:tc>
      </w:tr>
      <w:tr w:rsidR="00274677" w:rsidTr="00D333E8">
        <w:trPr>
          <w:jc w:val="center"/>
        </w:trPr>
        <w:tc>
          <w:tcPr>
            <w:tcW w:w="1419" w:type="dxa"/>
          </w:tcPr>
          <w:p w:rsidR="00274677" w:rsidRDefault="00274677" w:rsidP="00D333E8">
            <w:pPr>
              <w:spacing w:line="360" w:lineRule="auto"/>
              <w:jc w:val="center"/>
              <w:rPr>
                <w:sz w:val="15"/>
                <w:szCs w:val="15"/>
              </w:rPr>
            </w:pPr>
            <w:r>
              <w:rPr>
                <w:sz w:val="15"/>
                <w:szCs w:val="15"/>
              </w:rPr>
              <w:t>FCM</w:t>
            </w:r>
            <w:r>
              <w:rPr>
                <w:sz w:val="15"/>
                <w:szCs w:val="15"/>
              </w:rPr>
              <w:t>算法</w:t>
            </w:r>
          </w:p>
        </w:tc>
        <w:tc>
          <w:tcPr>
            <w:tcW w:w="995" w:type="dxa"/>
          </w:tcPr>
          <w:p w:rsidR="00274677" w:rsidRDefault="00274677" w:rsidP="00D333E8">
            <w:pPr>
              <w:ind w:firstLineChars="100" w:firstLine="150"/>
              <w:rPr>
                <w:sz w:val="15"/>
                <w:szCs w:val="15"/>
              </w:rPr>
            </w:pPr>
            <w:r>
              <w:rPr>
                <w:sz w:val="15"/>
                <w:szCs w:val="15"/>
              </w:rPr>
              <w:t>0.14</w:t>
            </w:r>
            <w:r>
              <w:rPr>
                <w:rFonts w:hint="eastAsia"/>
                <w:sz w:val="15"/>
                <w:szCs w:val="15"/>
              </w:rPr>
              <w:t>78</w:t>
            </w:r>
          </w:p>
        </w:tc>
        <w:tc>
          <w:tcPr>
            <w:tcW w:w="1064" w:type="dxa"/>
          </w:tcPr>
          <w:p w:rsidR="00274677" w:rsidRDefault="00274677" w:rsidP="00D333E8">
            <w:pPr>
              <w:ind w:firstLineChars="100" w:firstLine="150"/>
              <w:rPr>
                <w:sz w:val="15"/>
                <w:szCs w:val="15"/>
              </w:rPr>
            </w:pPr>
            <w:r>
              <w:rPr>
                <w:rFonts w:hint="eastAsia"/>
                <w:sz w:val="15"/>
                <w:szCs w:val="15"/>
              </w:rPr>
              <w:t>0.1508</w:t>
            </w:r>
          </w:p>
        </w:tc>
        <w:tc>
          <w:tcPr>
            <w:tcW w:w="1234" w:type="dxa"/>
          </w:tcPr>
          <w:p w:rsidR="00274677" w:rsidRDefault="00274677" w:rsidP="00D333E8">
            <w:pPr>
              <w:ind w:firstLineChars="200" w:firstLine="300"/>
              <w:rPr>
                <w:sz w:val="15"/>
                <w:szCs w:val="15"/>
              </w:rPr>
            </w:pPr>
            <w:r>
              <w:rPr>
                <w:sz w:val="15"/>
                <w:szCs w:val="15"/>
              </w:rPr>
              <w:t>0.1</w:t>
            </w:r>
            <w:r>
              <w:rPr>
                <w:rFonts w:hint="eastAsia"/>
                <w:sz w:val="15"/>
                <w:szCs w:val="15"/>
              </w:rPr>
              <w:t>452</w:t>
            </w:r>
          </w:p>
        </w:tc>
        <w:tc>
          <w:tcPr>
            <w:tcW w:w="1260" w:type="dxa"/>
          </w:tcPr>
          <w:p w:rsidR="00274677" w:rsidRDefault="00274677" w:rsidP="00D333E8">
            <w:pPr>
              <w:ind w:firstLineChars="200" w:firstLine="300"/>
              <w:rPr>
                <w:sz w:val="15"/>
                <w:szCs w:val="15"/>
              </w:rPr>
            </w:pPr>
            <w:r>
              <w:rPr>
                <w:rFonts w:hint="eastAsia"/>
                <w:sz w:val="15"/>
                <w:szCs w:val="15"/>
              </w:rPr>
              <w:t>0.1674</w:t>
            </w:r>
          </w:p>
        </w:tc>
        <w:tc>
          <w:tcPr>
            <w:tcW w:w="1247" w:type="dxa"/>
          </w:tcPr>
          <w:p w:rsidR="00274677" w:rsidRDefault="00274677" w:rsidP="00D333E8">
            <w:pPr>
              <w:ind w:firstLineChars="200" w:firstLine="300"/>
              <w:rPr>
                <w:sz w:val="15"/>
                <w:szCs w:val="15"/>
              </w:rPr>
            </w:pPr>
            <w:r>
              <w:rPr>
                <w:sz w:val="15"/>
                <w:szCs w:val="15"/>
              </w:rPr>
              <w:t>0.1</w:t>
            </w:r>
            <w:r>
              <w:rPr>
                <w:rFonts w:hint="eastAsia"/>
                <w:sz w:val="15"/>
                <w:szCs w:val="15"/>
              </w:rPr>
              <w:t>755</w:t>
            </w:r>
          </w:p>
        </w:tc>
        <w:tc>
          <w:tcPr>
            <w:tcW w:w="1251" w:type="dxa"/>
          </w:tcPr>
          <w:p w:rsidR="00274677" w:rsidRDefault="00274677" w:rsidP="00D333E8">
            <w:pPr>
              <w:ind w:firstLineChars="200" w:firstLine="300"/>
              <w:rPr>
                <w:sz w:val="15"/>
                <w:szCs w:val="15"/>
              </w:rPr>
            </w:pPr>
            <w:r>
              <w:rPr>
                <w:rFonts w:hint="eastAsia"/>
                <w:sz w:val="15"/>
                <w:szCs w:val="15"/>
              </w:rPr>
              <w:t>0.1821</w:t>
            </w:r>
          </w:p>
        </w:tc>
      </w:tr>
      <w:tr w:rsidR="00274677" w:rsidTr="00D333E8">
        <w:trPr>
          <w:jc w:val="center"/>
        </w:trPr>
        <w:tc>
          <w:tcPr>
            <w:tcW w:w="1419" w:type="dxa"/>
          </w:tcPr>
          <w:p w:rsidR="00274677" w:rsidRDefault="00274677" w:rsidP="00D333E8">
            <w:pPr>
              <w:spacing w:line="360" w:lineRule="auto"/>
              <w:jc w:val="center"/>
              <w:rPr>
                <w:sz w:val="15"/>
                <w:szCs w:val="15"/>
              </w:rPr>
            </w:pPr>
            <w:r>
              <w:rPr>
                <w:sz w:val="15"/>
                <w:szCs w:val="15"/>
              </w:rPr>
              <w:t>FCM_MRF</w:t>
            </w:r>
            <w:r>
              <w:rPr>
                <w:sz w:val="15"/>
                <w:szCs w:val="15"/>
              </w:rPr>
              <w:t>算法</w:t>
            </w:r>
          </w:p>
        </w:tc>
        <w:tc>
          <w:tcPr>
            <w:tcW w:w="995" w:type="dxa"/>
          </w:tcPr>
          <w:p w:rsidR="00274677" w:rsidRDefault="00274677" w:rsidP="00D333E8">
            <w:pPr>
              <w:ind w:firstLineChars="100" w:firstLine="150"/>
              <w:rPr>
                <w:sz w:val="15"/>
                <w:szCs w:val="15"/>
              </w:rPr>
            </w:pPr>
            <w:r>
              <w:rPr>
                <w:sz w:val="15"/>
                <w:szCs w:val="15"/>
              </w:rPr>
              <w:t>0.1</w:t>
            </w:r>
            <w:r>
              <w:rPr>
                <w:rFonts w:hint="eastAsia"/>
                <w:sz w:val="15"/>
                <w:szCs w:val="15"/>
              </w:rPr>
              <w:t>5</w:t>
            </w:r>
            <w:r>
              <w:rPr>
                <w:sz w:val="15"/>
                <w:szCs w:val="15"/>
              </w:rPr>
              <w:t>20</w:t>
            </w:r>
          </w:p>
        </w:tc>
        <w:tc>
          <w:tcPr>
            <w:tcW w:w="1064" w:type="dxa"/>
          </w:tcPr>
          <w:p w:rsidR="00274677" w:rsidRDefault="00274677" w:rsidP="00D333E8">
            <w:pPr>
              <w:ind w:firstLineChars="100" w:firstLine="150"/>
              <w:rPr>
                <w:sz w:val="15"/>
                <w:szCs w:val="15"/>
              </w:rPr>
            </w:pPr>
            <w:r>
              <w:rPr>
                <w:rFonts w:hint="eastAsia"/>
                <w:sz w:val="15"/>
                <w:szCs w:val="15"/>
              </w:rPr>
              <w:t>0.1598</w:t>
            </w:r>
          </w:p>
        </w:tc>
        <w:tc>
          <w:tcPr>
            <w:tcW w:w="1234" w:type="dxa"/>
          </w:tcPr>
          <w:p w:rsidR="00274677" w:rsidRDefault="00274677" w:rsidP="00D333E8">
            <w:pPr>
              <w:ind w:firstLineChars="200" w:firstLine="300"/>
              <w:rPr>
                <w:sz w:val="15"/>
                <w:szCs w:val="15"/>
              </w:rPr>
            </w:pPr>
            <w:r>
              <w:rPr>
                <w:sz w:val="15"/>
                <w:szCs w:val="15"/>
              </w:rPr>
              <w:t>0.16</w:t>
            </w:r>
            <w:r>
              <w:rPr>
                <w:rFonts w:hint="eastAsia"/>
                <w:sz w:val="15"/>
                <w:szCs w:val="15"/>
              </w:rPr>
              <w:t>8</w:t>
            </w:r>
            <w:r>
              <w:rPr>
                <w:sz w:val="15"/>
                <w:szCs w:val="15"/>
              </w:rPr>
              <w:t>9</w:t>
            </w:r>
          </w:p>
        </w:tc>
        <w:tc>
          <w:tcPr>
            <w:tcW w:w="1260" w:type="dxa"/>
          </w:tcPr>
          <w:p w:rsidR="00274677" w:rsidRDefault="00274677" w:rsidP="00D333E8">
            <w:pPr>
              <w:ind w:firstLineChars="200" w:firstLine="300"/>
              <w:rPr>
                <w:sz w:val="15"/>
                <w:szCs w:val="15"/>
              </w:rPr>
            </w:pPr>
            <w:r>
              <w:rPr>
                <w:rFonts w:hint="eastAsia"/>
                <w:sz w:val="15"/>
                <w:szCs w:val="15"/>
              </w:rPr>
              <w:t>0.1802</w:t>
            </w:r>
          </w:p>
        </w:tc>
        <w:tc>
          <w:tcPr>
            <w:tcW w:w="1247" w:type="dxa"/>
          </w:tcPr>
          <w:p w:rsidR="00274677" w:rsidRDefault="00274677" w:rsidP="00D333E8">
            <w:pPr>
              <w:ind w:firstLineChars="200" w:firstLine="300"/>
              <w:rPr>
                <w:sz w:val="15"/>
                <w:szCs w:val="15"/>
              </w:rPr>
            </w:pPr>
            <w:r>
              <w:rPr>
                <w:sz w:val="15"/>
                <w:szCs w:val="15"/>
              </w:rPr>
              <w:t>0.1</w:t>
            </w:r>
            <w:r>
              <w:rPr>
                <w:rFonts w:hint="eastAsia"/>
                <w:sz w:val="15"/>
                <w:szCs w:val="15"/>
              </w:rPr>
              <w:t>876</w:t>
            </w:r>
          </w:p>
        </w:tc>
        <w:tc>
          <w:tcPr>
            <w:tcW w:w="1251" w:type="dxa"/>
          </w:tcPr>
          <w:p w:rsidR="00274677" w:rsidRDefault="00274677" w:rsidP="00D333E8">
            <w:pPr>
              <w:ind w:firstLineChars="200" w:firstLine="300"/>
              <w:rPr>
                <w:sz w:val="15"/>
                <w:szCs w:val="15"/>
              </w:rPr>
            </w:pPr>
            <w:r>
              <w:rPr>
                <w:rFonts w:hint="eastAsia"/>
                <w:sz w:val="15"/>
                <w:szCs w:val="15"/>
              </w:rPr>
              <w:t>0.1945</w:t>
            </w:r>
          </w:p>
        </w:tc>
      </w:tr>
      <w:tr w:rsidR="00274677" w:rsidTr="00D333E8">
        <w:trPr>
          <w:jc w:val="center"/>
        </w:trPr>
        <w:tc>
          <w:tcPr>
            <w:tcW w:w="1419" w:type="dxa"/>
          </w:tcPr>
          <w:p w:rsidR="00274677" w:rsidRDefault="00274677" w:rsidP="00D333E8">
            <w:pPr>
              <w:spacing w:line="360" w:lineRule="auto"/>
              <w:jc w:val="center"/>
              <w:rPr>
                <w:sz w:val="15"/>
                <w:szCs w:val="15"/>
              </w:rPr>
            </w:pPr>
            <w:r w:rsidRPr="00D75ECA">
              <w:rPr>
                <w:rFonts w:hint="eastAsia"/>
                <w:sz w:val="15"/>
                <w:szCs w:val="15"/>
              </w:rPr>
              <w:t>AGWRFCM</w:t>
            </w:r>
            <w:r>
              <w:rPr>
                <w:rFonts w:hint="eastAsia"/>
                <w:sz w:val="15"/>
                <w:szCs w:val="15"/>
              </w:rPr>
              <w:t>算法</w:t>
            </w:r>
          </w:p>
        </w:tc>
        <w:tc>
          <w:tcPr>
            <w:tcW w:w="995" w:type="dxa"/>
          </w:tcPr>
          <w:p w:rsidR="00274677" w:rsidRDefault="00274677" w:rsidP="00D333E8">
            <w:pPr>
              <w:ind w:firstLineChars="100" w:firstLine="150"/>
              <w:rPr>
                <w:sz w:val="15"/>
                <w:szCs w:val="15"/>
              </w:rPr>
            </w:pPr>
            <w:r>
              <w:rPr>
                <w:rFonts w:hint="eastAsia"/>
                <w:sz w:val="15"/>
                <w:szCs w:val="15"/>
              </w:rPr>
              <w:t>0.0894</w:t>
            </w:r>
          </w:p>
        </w:tc>
        <w:tc>
          <w:tcPr>
            <w:tcW w:w="1064" w:type="dxa"/>
          </w:tcPr>
          <w:p w:rsidR="00274677" w:rsidRDefault="00274677" w:rsidP="00D333E8">
            <w:pPr>
              <w:ind w:firstLineChars="100" w:firstLine="150"/>
              <w:rPr>
                <w:sz w:val="15"/>
                <w:szCs w:val="15"/>
              </w:rPr>
            </w:pPr>
            <w:r>
              <w:rPr>
                <w:rFonts w:hint="eastAsia"/>
                <w:sz w:val="15"/>
                <w:szCs w:val="15"/>
              </w:rPr>
              <w:t>0.0895</w:t>
            </w:r>
          </w:p>
        </w:tc>
        <w:tc>
          <w:tcPr>
            <w:tcW w:w="1234" w:type="dxa"/>
          </w:tcPr>
          <w:p w:rsidR="00274677" w:rsidRDefault="00274677" w:rsidP="00D333E8">
            <w:pPr>
              <w:ind w:firstLineChars="200" w:firstLine="300"/>
              <w:rPr>
                <w:sz w:val="15"/>
                <w:szCs w:val="15"/>
              </w:rPr>
            </w:pPr>
            <w:r>
              <w:rPr>
                <w:rFonts w:hint="eastAsia"/>
                <w:sz w:val="15"/>
                <w:szCs w:val="15"/>
              </w:rPr>
              <w:t>0.0898</w:t>
            </w:r>
          </w:p>
        </w:tc>
        <w:tc>
          <w:tcPr>
            <w:tcW w:w="1260" w:type="dxa"/>
          </w:tcPr>
          <w:p w:rsidR="00274677" w:rsidRDefault="00274677" w:rsidP="00D333E8">
            <w:pPr>
              <w:ind w:firstLineChars="200" w:firstLine="300"/>
              <w:rPr>
                <w:sz w:val="15"/>
                <w:szCs w:val="15"/>
              </w:rPr>
            </w:pPr>
            <w:r>
              <w:rPr>
                <w:rFonts w:hint="eastAsia"/>
                <w:sz w:val="15"/>
                <w:szCs w:val="15"/>
              </w:rPr>
              <w:t>0.0901</w:t>
            </w:r>
          </w:p>
        </w:tc>
        <w:tc>
          <w:tcPr>
            <w:tcW w:w="1247" w:type="dxa"/>
          </w:tcPr>
          <w:p w:rsidR="00274677" w:rsidRDefault="00274677" w:rsidP="00D333E8">
            <w:pPr>
              <w:ind w:firstLineChars="200" w:firstLine="300"/>
              <w:rPr>
                <w:sz w:val="15"/>
                <w:szCs w:val="15"/>
              </w:rPr>
            </w:pPr>
            <w:r>
              <w:rPr>
                <w:rFonts w:hint="eastAsia"/>
                <w:sz w:val="15"/>
                <w:szCs w:val="15"/>
              </w:rPr>
              <w:t>0.0898</w:t>
            </w:r>
          </w:p>
        </w:tc>
        <w:tc>
          <w:tcPr>
            <w:tcW w:w="1251" w:type="dxa"/>
          </w:tcPr>
          <w:p w:rsidR="00274677" w:rsidRDefault="00274677" w:rsidP="00D333E8">
            <w:pPr>
              <w:ind w:firstLineChars="200" w:firstLine="300"/>
              <w:rPr>
                <w:sz w:val="15"/>
                <w:szCs w:val="15"/>
              </w:rPr>
            </w:pPr>
            <w:r>
              <w:rPr>
                <w:rFonts w:hint="eastAsia"/>
                <w:sz w:val="15"/>
                <w:szCs w:val="15"/>
              </w:rPr>
              <w:t>0.899</w:t>
            </w:r>
          </w:p>
        </w:tc>
      </w:tr>
      <w:tr w:rsidR="00274677" w:rsidTr="00D333E8">
        <w:trPr>
          <w:jc w:val="center"/>
        </w:trPr>
        <w:tc>
          <w:tcPr>
            <w:tcW w:w="1419" w:type="dxa"/>
          </w:tcPr>
          <w:p w:rsidR="00274677" w:rsidRDefault="00274677" w:rsidP="00D333E8">
            <w:pPr>
              <w:spacing w:line="360" w:lineRule="auto"/>
              <w:jc w:val="center"/>
              <w:rPr>
                <w:sz w:val="15"/>
                <w:szCs w:val="15"/>
              </w:rPr>
            </w:pPr>
            <w:r>
              <w:rPr>
                <w:rFonts w:hint="eastAsia"/>
                <w:sz w:val="15"/>
                <w:szCs w:val="15"/>
              </w:rPr>
              <w:t>多层</w:t>
            </w:r>
            <w:r>
              <w:rPr>
                <w:rFonts w:hint="eastAsia"/>
                <w:sz w:val="15"/>
                <w:szCs w:val="15"/>
              </w:rPr>
              <w:t>MRF</w:t>
            </w:r>
            <w:r>
              <w:rPr>
                <w:sz w:val="15"/>
                <w:szCs w:val="15"/>
              </w:rPr>
              <w:t>算法</w:t>
            </w:r>
          </w:p>
        </w:tc>
        <w:tc>
          <w:tcPr>
            <w:tcW w:w="995" w:type="dxa"/>
          </w:tcPr>
          <w:p w:rsidR="00274677" w:rsidRDefault="00274677" w:rsidP="00D333E8">
            <w:pPr>
              <w:ind w:firstLineChars="100" w:firstLine="150"/>
              <w:rPr>
                <w:sz w:val="15"/>
                <w:szCs w:val="15"/>
              </w:rPr>
            </w:pPr>
            <w:r>
              <w:rPr>
                <w:rFonts w:hint="eastAsia"/>
                <w:sz w:val="15"/>
                <w:szCs w:val="15"/>
              </w:rPr>
              <w:t>0.0791</w:t>
            </w:r>
          </w:p>
        </w:tc>
        <w:tc>
          <w:tcPr>
            <w:tcW w:w="1064" w:type="dxa"/>
          </w:tcPr>
          <w:p w:rsidR="00274677" w:rsidRDefault="00274677" w:rsidP="00D333E8">
            <w:pPr>
              <w:ind w:firstLineChars="100" w:firstLine="150"/>
              <w:rPr>
                <w:sz w:val="15"/>
                <w:szCs w:val="15"/>
              </w:rPr>
            </w:pPr>
            <w:r>
              <w:rPr>
                <w:rFonts w:hint="eastAsia"/>
                <w:sz w:val="15"/>
                <w:szCs w:val="15"/>
              </w:rPr>
              <w:t>0.0804</w:t>
            </w:r>
          </w:p>
        </w:tc>
        <w:tc>
          <w:tcPr>
            <w:tcW w:w="1234" w:type="dxa"/>
          </w:tcPr>
          <w:p w:rsidR="00274677" w:rsidRDefault="00274677" w:rsidP="00D333E8">
            <w:pPr>
              <w:ind w:firstLineChars="200" w:firstLine="300"/>
              <w:rPr>
                <w:sz w:val="15"/>
                <w:szCs w:val="15"/>
              </w:rPr>
            </w:pPr>
            <w:r>
              <w:rPr>
                <w:rFonts w:hint="eastAsia"/>
                <w:sz w:val="15"/>
                <w:szCs w:val="15"/>
              </w:rPr>
              <w:t>0.0825</w:t>
            </w:r>
          </w:p>
        </w:tc>
        <w:tc>
          <w:tcPr>
            <w:tcW w:w="1260" w:type="dxa"/>
          </w:tcPr>
          <w:p w:rsidR="00274677" w:rsidRDefault="00274677" w:rsidP="00D333E8">
            <w:pPr>
              <w:ind w:firstLineChars="200" w:firstLine="300"/>
              <w:rPr>
                <w:sz w:val="15"/>
                <w:szCs w:val="15"/>
              </w:rPr>
            </w:pPr>
            <w:r>
              <w:rPr>
                <w:rFonts w:hint="eastAsia"/>
                <w:sz w:val="15"/>
                <w:szCs w:val="15"/>
              </w:rPr>
              <w:t>0.0841</w:t>
            </w:r>
          </w:p>
        </w:tc>
        <w:tc>
          <w:tcPr>
            <w:tcW w:w="1247" w:type="dxa"/>
          </w:tcPr>
          <w:p w:rsidR="00274677" w:rsidRDefault="00274677" w:rsidP="00D333E8">
            <w:pPr>
              <w:ind w:firstLineChars="200" w:firstLine="300"/>
              <w:rPr>
                <w:sz w:val="15"/>
                <w:szCs w:val="15"/>
              </w:rPr>
            </w:pPr>
            <w:r>
              <w:rPr>
                <w:rFonts w:hint="eastAsia"/>
                <w:sz w:val="15"/>
                <w:szCs w:val="15"/>
              </w:rPr>
              <w:t>0.0867</w:t>
            </w:r>
          </w:p>
        </w:tc>
        <w:tc>
          <w:tcPr>
            <w:tcW w:w="1251" w:type="dxa"/>
          </w:tcPr>
          <w:p w:rsidR="00274677" w:rsidRDefault="00274677" w:rsidP="00D333E8">
            <w:pPr>
              <w:ind w:firstLineChars="200" w:firstLine="300"/>
              <w:rPr>
                <w:sz w:val="15"/>
                <w:szCs w:val="15"/>
              </w:rPr>
            </w:pPr>
            <w:r>
              <w:rPr>
                <w:rFonts w:hint="eastAsia"/>
                <w:sz w:val="15"/>
                <w:szCs w:val="15"/>
              </w:rPr>
              <w:t>0.0874</w:t>
            </w:r>
          </w:p>
        </w:tc>
      </w:tr>
      <w:tr w:rsidR="00274677" w:rsidTr="00D333E8">
        <w:trPr>
          <w:jc w:val="center"/>
        </w:trPr>
        <w:tc>
          <w:tcPr>
            <w:tcW w:w="1419" w:type="dxa"/>
          </w:tcPr>
          <w:p w:rsidR="00274677" w:rsidRDefault="00274677" w:rsidP="00D333E8">
            <w:pPr>
              <w:spacing w:line="360" w:lineRule="auto"/>
              <w:jc w:val="center"/>
              <w:rPr>
                <w:sz w:val="15"/>
                <w:szCs w:val="15"/>
              </w:rPr>
            </w:pPr>
            <w:r>
              <w:rPr>
                <w:sz w:val="15"/>
                <w:szCs w:val="15"/>
              </w:rPr>
              <w:t>KFCM</w:t>
            </w:r>
            <w:r>
              <w:rPr>
                <w:sz w:val="15"/>
                <w:szCs w:val="15"/>
              </w:rPr>
              <w:t>算法</w:t>
            </w:r>
          </w:p>
        </w:tc>
        <w:tc>
          <w:tcPr>
            <w:tcW w:w="995" w:type="dxa"/>
          </w:tcPr>
          <w:p w:rsidR="00274677" w:rsidRDefault="00274677" w:rsidP="00D333E8">
            <w:pPr>
              <w:ind w:firstLineChars="100" w:firstLine="150"/>
              <w:rPr>
                <w:sz w:val="15"/>
                <w:szCs w:val="15"/>
              </w:rPr>
            </w:pPr>
            <w:r>
              <w:rPr>
                <w:sz w:val="15"/>
                <w:szCs w:val="15"/>
              </w:rPr>
              <w:t>0.</w:t>
            </w:r>
            <w:r>
              <w:rPr>
                <w:rFonts w:hint="eastAsia"/>
                <w:sz w:val="15"/>
                <w:szCs w:val="15"/>
              </w:rPr>
              <w:t>1382</w:t>
            </w:r>
          </w:p>
        </w:tc>
        <w:tc>
          <w:tcPr>
            <w:tcW w:w="1064" w:type="dxa"/>
          </w:tcPr>
          <w:p w:rsidR="00274677" w:rsidRDefault="00274677" w:rsidP="00D333E8">
            <w:pPr>
              <w:ind w:firstLineChars="100" w:firstLine="150"/>
              <w:rPr>
                <w:sz w:val="15"/>
                <w:szCs w:val="15"/>
              </w:rPr>
            </w:pPr>
            <w:r>
              <w:rPr>
                <w:rFonts w:hint="eastAsia"/>
                <w:sz w:val="15"/>
                <w:szCs w:val="15"/>
              </w:rPr>
              <w:t>0.1398</w:t>
            </w:r>
          </w:p>
        </w:tc>
        <w:tc>
          <w:tcPr>
            <w:tcW w:w="1234" w:type="dxa"/>
          </w:tcPr>
          <w:p w:rsidR="00274677" w:rsidRDefault="00274677" w:rsidP="00D333E8">
            <w:pPr>
              <w:ind w:firstLineChars="200" w:firstLine="300"/>
              <w:rPr>
                <w:sz w:val="15"/>
                <w:szCs w:val="15"/>
              </w:rPr>
            </w:pPr>
            <w:r>
              <w:rPr>
                <w:sz w:val="15"/>
                <w:szCs w:val="15"/>
              </w:rPr>
              <w:t>0.1</w:t>
            </w:r>
            <w:r>
              <w:rPr>
                <w:rFonts w:hint="eastAsia"/>
                <w:sz w:val="15"/>
                <w:szCs w:val="15"/>
              </w:rPr>
              <w:t>45</w:t>
            </w:r>
            <w:r>
              <w:rPr>
                <w:sz w:val="15"/>
                <w:szCs w:val="15"/>
              </w:rPr>
              <w:t>9</w:t>
            </w:r>
          </w:p>
        </w:tc>
        <w:tc>
          <w:tcPr>
            <w:tcW w:w="1260" w:type="dxa"/>
          </w:tcPr>
          <w:p w:rsidR="00274677" w:rsidRDefault="00274677" w:rsidP="00D333E8">
            <w:pPr>
              <w:ind w:firstLineChars="200" w:firstLine="300"/>
              <w:rPr>
                <w:sz w:val="15"/>
                <w:szCs w:val="15"/>
              </w:rPr>
            </w:pPr>
            <w:r>
              <w:rPr>
                <w:rFonts w:hint="eastAsia"/>
                <w:sz w:val="15"/>
                <w:szCs w:val="15"/>
              </w:rPr>
              <w:t>0.1502</w:t>
            </w:r>
          </w:p>
        </w:tc>
        <w:tc>
          <w:tcPr>
            <w:tcW w:w="1247" w:type="dxa"/>
          </w:tcPr>
          <w:p w:rsidR="00274677" w:rsidRDefault="00274677" w:rsidP="00D333E8">
            <w:pPr>
              <w:ind w:firstLineChars="200" w:firstLine="300"/>
              <w:rPr>
                <w:sz w:val="15"/>
                <w:szCs w:val="15"/>
              </w:rPr>
            </w:pPr>
            <w:r>
              <w:rPr>
                <w:sz w:val="15"/>
                <w:szCs w:val="15"/>
              </w:rPr>
              <w:t>0.1</w:t>
            </w:r>
            <w:r>
              <w:rPr>
                <w:rFonts w:hint="eastAsia"/>
                <w:sz w:val="15"/>
                <w:szCs w:val="15"/>
              </w:rPr>
              <w:t>576</w:t>
            </w:r>
          </w:p>
        </w:tc>
        <w:tc>
          <w:tcPr>
            <w:tcW w:w="1251" w:type="dxa"/>
          </w:tcPr>
          <w:p w:rsidR="00274677" w:rsidRDefault="00274677" w:rsidP="00D333E8">
            <w:pPr>
              <w:ind w:firstLineChars="200" w:firstLine="300"/>
              <w:rPr>
                <w:sz w:val="15"/>
                <w:szCs w:val="15"/>
              </w:rPr>
            </w:pPr>
            <w:r>
              <w:rPr>
                <w:rFonts w:hint="eastAsia"/>
                <w:sz w:val="15"/>
                <w:szCs w:val="15"/>
              </w:rPr>
              <w:t>0.1602</w:t>
            </w:r>
          </w:p>
        </w:tc>
      </w:tr>
      <w:tr w:rsidR="00274677" w:rsidTr="00D333E8">
        <w:trPr>
          <w:jc w:val="center"/>
        </w:trPr>
        <w:tc>
          <w:tcPr>
            <w:tcW w:w="1419" w:type="dxa"/>
          </w:tcPr>
          <w:p w:rsidR="00274677" w:rsidRDefault="00274677" w:rsidP="00D333E8">
            <w:pPr>
              <w:spacing w:line="360" w:lineRule="auto"/>
              <w:jc w:val="center"/>
              <w:rPr>
                <w:sz w:val="15"/>
                <w:szCs w:val="15"/>
              </w:rPr>
            </w:pPr>
            <w:r>
              <w:rPr>
                <w:sz w:val="15"/>
                <w:szCs w:val="15"/>
              </w:rPr>
              <w:t>本文算法</w:t>
            </w:r>
          </w:p>
        </w:tc>
        <w:tc>
          <w:tcPr>
            <w:tcW w:w="995" w:type="dxa"/>
          </w:tcPr>
          <w:p w:rsidR="00274677" w:rsidRDefault="00274677" w:rsidP="00D333E8">
            <w:pPr>
              <w:ind w:firstLineChars="100" w:firstLine="150"/>
              <w:rPr>
                <w:sz w:val="15"/>
                <w:szCs w:val="15"/>
              </w:rPr>
            </w:pPr>
            <w:r>
              <w:rPr>
                <w:rFonts w:hint="eastAsia"/>
                <w:sz w:val="15"/>
                <w:szCs w:val="15"/>
              </w:rPr>
              <w:t>0.0726</w:t>
            </w:r>
          </w:p>
        </w:tc>
        <w:tc>
          <w:tcPr>
            <w:tcW w:w="1064" w:type="dxa"/>
          </w:tcPr>
          <w:p w:rsidR="00274677" w:rsidRDefault="00274677" w:rsidP="00D333E8">
            <w:pPr>
              <w:ind w:firstLineChars="100" w:firstLine="150"/>
              <w:rPr>
                <w:sz w:val="15"/>
                <w:szCs w:val="15"/>
              </w:rPr>
            </w:pPr>
            <w:r>
              <w:rPr>
                <w:rFonts w:hint="eastAsia"/>
                <w:sz w:val="15"/>
                <w:szCs w:val="15"/>
              </w:rPr>
              <w:t>0.0731</w:t>
            </w:r>
          </w:p>
        </w:tc>
        <w:tc>
          <w:tcPr>
            <w:tcW w:w="1234" w:type="dxa"/>
          </w:tcPr>
          <w:p w:rsidR="00274677" w:rsidRDefault="00274677" w:rsidP="00D333E8">
            <w:pPr>
              <w:ind w:firstLineChars="200" w:firstLine="300"/>
              <w:rPr>
                <w:sz w:val="15"/>
                <w:szCs w:val="15"/>
              </w:rPr>
            </w:pPr>
            <w:r>
              <w:rPr>
                <w:rFonts w:hint="eastAsia"/>
                <w:sz w:val="15"/>
                <w:szCs w:val="15"/>
              </w:rPr>
              <w:t>0.0733</w:t>
            </w:r>
          </w:p>
        </w:tc>
        <w:tc>
          <w:tcPr>
            <w:tcW w:w="1260" w:type="dxa"/>
          </w:tcPr>
          <w:p w:rsidR="00274677" w:rsidRDefault="00274677" w:rsidP="00D333E8">
            <w:pPr>
              <w:ind w:firstLineChars="200" w:firstLine="300"/>
              <w:rPr>
                <w:sz w:val="15"/>
                <w:szCs w:val="15"/>
              </w:rPr>
            </w:pPr>
            <w:r>
              <w:rPr>
                <w:rFonts w:hint="eastAsia"/>
                <w:sz w:val="15"/>
                <w:szCs w:val="15"/>
              </w:rPr>
              <w:t>0.0737</w:t>
            </w:r>
          </w:p>
        </w:tc>
        <w:tc>
          <w:tcPr>
            <w:tcW w:w="1247" w:type="dxa"/>
          </w:tcPr>
          <w:p w:rsidR="00274677" w:rsidRDefault="00274677" w:rsidP="00D333E8">
            <w:pPr>
              <w:ind w:firstLineChars="200" w:firstLine="300"/>
              <w:rPr>
                <w:sz w:val="15"/>
                <w:szCs w:val="15"/>
              </w:rPr>
            </w:pPr>
            <w:r>
              <w:rPr>
                <w:rFonts w:hint="eastAsia"/>
                <w:sz w:val="15"/>
                <w:szCs w:val="15"/>
              </w:rPr>
              <w:t>0.0738</w:t>
            </w:r>
          </w:p>
        </w:tc>
        <w:tc>
          <w:tcPr>
            <w:tcW w:w="1251" w:type="dxa"/>
          </w:tcPr>
          <w:p w:rsidR="00274677" w:rsidRDefault="00274677" w:rsidP="00D333E8">
            <w:pPr>
              <w:ind w:firstLineChars="200" w:firstLine="300"/>
              <w:rPr>
                <w:sz w:val="15"/>
                <w:szCs w:val="15"/>
              </w:rPr>
            </w:pPr>
            <w:r>
              <w:rPr>
                <w:rFonts w:hint="eastAsia"/>
                <w:sz w:val="15"/>
                <w:szCs w:val="15"/>
              </w:rPr>
              <w:t>0.0742</w:t>
            </w:r>
          </w:p>
        </w:tc>
      </w:tr>
    </w:tbl>
    <w:p w:rsidR="00274677" w:rsidRDefault="00274677" w:rsidP="00274677">
      <w:pPr>
        <w:ind w:firstLine="420"/>
        <w:sectPr w:rsidR="00274677" w:rsidSect="00274677">
          <w:type w:val="continuous"/>
          <w:pgSz w:w="11906" w:h="16838"/>
          <w:pgMar w:top="1440" w:right="1080" w:bottom="1440" w:left="1080" w:header="851" w:footer="992" w:gutter="0"/>
          <w:cols w:space="425"/>
          <w:docGrid w:type="lines" w:linePitch="312"/>
        </w:sectPr>
      </w:pPr>
    </w:p>
    <w:p w:rsidR="00274677" w:rsidRDefault="00274677" w:rsidP="00274677">
      <w:pPr>
        <w:adjustRightInd w:val="0"/>
        <w:snapToGrid w:val="0"/>
        <w:spacing w:line="360" w:lineRule="auto"/>
        <w:rPr>
          <w:kern w:val="0"/>
          <w:szCs w:val="21"/>
        </w:rPr>
      </w:pPr>
    </w:p>
    <w:p w:rsidR="00274677" w:rsidRDefault="00274677" w:rsidP="00274677">
      <w:pPr>
        <w:adjustRightInd w:val="0"/>
        <w:snapToGrid w:val="0"/>
        <w:spacing w:line="360" w:lineRule="auto"/>
        <w:rPr>
          <w:rFonts w:ascii="宋体" w:hAnsi="宋体"/>
          <w:b/>
          <w:sz w:val="28"/>
        </w:rPr>
      </w:pPr>
      <w:r>
        <w:rPr>
          <w:rFonts w:ascii="宋体" w:hAnsi="宋体" w:cs="宋体" w:hint="eastAsia"/>
          <w:b/>
          <w:bCs/>
          <w:sz w:val="28"/>
          <w:szCs w:val="28"/>
        </w:rPr>
        <w:t xml:space="preserve">1.5 </w:t>
      </w:r>
      <w:r>
        <w:rPr>
          <w:rFonts w:ascii="宋体" w:hAnsi="宋体" w:hint="eastAsia"/>
          <w:b/>
          <w:sz w:val="28"/>
        </w:rPr>
        <w:t>结论</w:t>
      </w:r>
    </w:p>
    <w:p w:rsidR="00274677" w:rsidRDefault="00274677" w:rsidP="00274677">
      <w:pPr>
        <w:adjustRightInd w:val="0"/>
        <w:snapToGrid w:val="0"/>
        <w:ind w:firstLineChars="200" w:firstLine="420"/>
        <w:rPr>
          <w:kern w:val="0"/>
          <w:szCs w:val="21"/>
        </w:rPr>
      </w:pPr>
      <w:r>
        <w:rPr>
          <w:rFonts w:hint="eastAsia"/>
          <w:szCs w:val="21"/>
        </w:rPr>
        <w:t>本文基于离群点类型提出一种自适应权值的</w:t>
      </w:r>
      <w:r>
        <w:rPr>
          <w:rFonts w:hint="eastAsia"/>
          <w:szCs w:val="21"/>
        </w:rPr>
        <w:t>FCM</w:t>
      </w:r>
      <w:r>
        <w:rPr>
          <w:rFonts w:hint="eastAsia"/>
          <w:szCs w:val="21"/>
        </w:rPr>
        <w:t>和</w:t>
      </w:r>
      <w:r>
        <w:rPr>
          <w:rFonts w:hint="eastAsia"/>
          <w:szCs w:val="21"/>
        </w:rPr>
        <w:t>MRF</w:t>
      </w:r>
      <w:r>
        <w:rPr>
          <w:rFonts w:hint="eastAsia"/>
          <w:szCs w:val="21"/>
        </w:rPr>
        <w:t>融合算法应用在</w:t>
      </w:r>
      <w:r>
        <w:rPr>
          <w:rFonts w:hint="eastAsia"/>
          <w:szCs w:val="21"/>
        </w:rPr>
        <w:t>DTI</w:t>
      </w:r>
      <w:r>
        <w:rPr>
          <w:rFonts w:hint="eastAsia"/>
          <w:szCs w:val="21"/>
        </w:rPr>
        <w:t>图像分割中。通过遍历</w:t>
      </w:r>
      <w:r>
        <w:rPr>
          <w:rFonts w:hint="eastAsia"/>
          <w:szCs w:val="21"/>
        </w:rPr>
        <w:t>DTI</w:t>
      </w:r>
      <w:r>
        <w:rPr>
          <w:rFonts w:hint="eastAsia"/>
          <w:szCs w:val="21"/>
        </w:rPr>
        <w:t>图像得到每一个像素的自适应权值，并将加权函数用于控制隶属度和</w:t>
      </w:r>
      <w:r>
        <w:rPr>
          <w:rFonts w:hint="eastAsia"/>
          <w:szCs w:val="21"/>
        </w:rPr>
        <w:t>MRF</w:t>
      </w:r>
      <w:r>
        <w:rPr>
          <w:rFonts w:hint="eastAsia"/>
          <w:szCs w:val="21"/>
        </w:rPr>
        <w:t>空间约束场在改进隶属度方程中的比例。</w:t>
      </w:r>
      <w:r>
        <w:rPr>
          <w:szCs w:val="21"/>
        </w:rPr>
        <w:t>实验结果表明，本文算法改进了</w:t>
      </w:r>
      <w:r>
        <w:rPr>
          <w:szCs w:val="21"/>
        </w:rPr>
        <w:t>FCM</w:t>
      </w:r>
      <w:r>
        <w:rPr>
          <w:szCs w:val="21"/>
        </w:rPr>
        <w:t>算法只利用图像的灰度信息，而未考虑其空间相关性所导致的图像抗噪性能差的</w:t>
      </w:r>
      <w:r>
        <w:rPr>
          <w:rFonts w:hint="eastAsia"/>
          <w:szCs w:val="21"/>
        </w:rPr>
        <w:t>缺点</w:t>
      </w:r>
      <w:r>
        <w:rPr>
          <w:szCs w:val="21"/>
        </w:rPr>
        <w:t>。</w:t>
      </w:r>
      <w:r>
        <w:rPr>
          <w:kern w:val="0"/>
          <w:szCs w:val="21"/>
        </w:rPr>
        <w:t>本文通过对</w:t>
      </w:r>
      <w:r>
        <w:rPr>
          <w:kern w:val="0"/>
          <w:szCs w:val="21"/>
        </w:rPr>
        <w:t>DTI</w:t>
      </w:r>
      <w:r>
        <w:rPr>
          <w:rFonts w:hint="eastAsia"/>
          <w:kern w:val="0"/>
          <w:szCs w:val="21"/>
        </w:rPr>
        <w:t>图像</w:t>
      </w:r>
      <w:r>
        <w:rPr>
          <w:kern w:val="0"/>
          <w:szCs w:val="21"/>
        </w:rPr>
        <w:t>进行分割实验并定量分析，结果表明本文算法在聚类划分指标上均</w:t>
      </w:r>
      <w:r>
        <w:rPr>
          <w:rFonts w:hint="eastAsia"/>
          <w:kern w:val="0"/>
          <w:szCs w:val="21"/>
        </w:rPr>
        <w:t>优于现有算法</w:t>
      </w:r>
      <w:r>
        <w:rPr>
          <w:kern w:val="0"/>
          <w:szCs w:val="21"/>
        </w:rPr>
        <w:t>，是一种切实可行的</w:t>
      </w:r>
      <w:r>
        <w:rPr>
          <w:kern w:val="0"/>
          <w:szCs w:val="21"/>
        </w:rPr>
        <w:t>DTI</w:t>
      </w:r>
      <w:r>
        <w:rPr>
          <w:rFonts w:hint="eastAsia"/>
          <w:kern w:val="0"/>
          <w:szCs w:val="21"/>
        </w:rPr>
        <w:t>图像</w:t>
      </w:r>
      <w:r>
        <w:rPr>
          <w:kern w:val="0"/>
          <w:szCs w:val="21"/>
        </w:rPr>
        <w:t>分割算</w:t>
      </w:r>
      <w:r>
        <w:rPr>
          <w:rFonts w:hint="eastAsia"/>
          <w:kern w:val="0"/>
          <w:szCs w:val="21"/>
        </w:rPr>
        <w:t>法。</w:t>
      </w: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p>
    <w:p w:rsidR="00817BE0" w:rsidRDefault="00817BE0" w:rsidP="00274677">
      <w:pPr>
        <w:adjustRightInd w:val="0"/>
        <w:snapToGrid w:val="0"/>
        <w:ind w:firstLineChars="200" w:firstLine="420"/>
        <w:rPr>
          <w:kern w:val="0"/>
          <w:szCs w:val="21"/>
        </w:rPr>
      </w:pPr>
      <w:r>
        <w:rPr>
          <w:rFonts w:hint="eastAsia"/>
          <w:kern w:val="0"/>
          <w:szCs w:val="21"/>
        </w:rPr>
        <w:t>2</w:t>
      </w:r>
      <w:r w:rsidR="001F40B6">
        <w:rPr>
          <w:rFonts w:hint="eastAsia"/>
          <w:kern w:val="0"/>
          <w:szCs w:val="21"/>
        </w:rPr>
        <w:t>、基于改进区域生长算法的模糊连接度</w:t>
      </w:r>
      <w:r>
        <w:rPr>
          <w:rFonts w:hint="eastAsia"/>
          <w:kern w:val="0"/>
          <w:szCs w:val="21"/>
        </w:rPr>
        <w:t>分割</w:t>
      </w:r>
      <w:r w:rsidR="001F40B6">
        <w:rPr>
          <w:rFonts w:hint="eastAsia"/>
          <w:kern w:val="0"/>
          <w:szCs w:val="21"/>
        </w:rPr>
        <w:t>算法</w:t>
      </w:r>
    </w:p>
    <w:p w:rsidR="001F40B6" w:rsidRDefault="001F40B6" w:rsidP="00274677">
      <w:pPr>
        <w:adjustRightInd w:val="0"/>
        <w:snapToGrid w:val="0"/>
        <w:ind w:firstLineChars="200" w:firstLine="420"/>
        <w:rPr>
          <w:kern w:val="0"/>
          <w:szCs w:val="21"/>
        </w:rPr>
      </w:pPr>
      <w:r>
        <w:rPr>
          <w:rFonts w:hint="eastAsia"/>
          <w:kern w:val="0"/>
          <w:szCs w:val="21"/>
        </w:rPr>
        <w:t>2.1</w:t>
      </w:r>
      <w:r>
        <w:rPr>
          <w:rFonts w:hint="eastAsia"/>
          <w:kern w:val="0"/>
          <w:szCs w:val="21"/>
        </w:rPr>
        <w:t>概述</w:t>
      </w:r>
    </w:p>
    <w:p w:rsidR="001F40B6" w:rsidRDefault="001F40B6" w:rsidP="00274677">
      <w:pPr>
        <w:adjustRightInd w:val="0"/>
        <w:snapToGrid w:val="0"/>
        <w:ind w:firstLineChars="200" w:firstLine="420"/>
        <w:rPr>
          <w:kern w:val="0"/>
          <w:szCs w:val="21"/>
        </w:rPr>
      </w:pPr>
      <w:r>
        <w:rPr>
          <w:rFonts w:hint="eastAsia"/>
          <w:kern w:val="0"/>
          <w:szCs w:val="21"/>
        </w:rPr>
        <w:t>本章介绍了基于区域生长算法和多种子点输入的模糊连接度的医学图像分割技术。在传统的基于模糊连接度的医学图像分割过程中，种子点的选取是一个比较敏感的问题，尤其是当目标为多块区域且不相联通的情况，本文会采用一种利用灰度邻近的方法选取候选种子点的方法来解决这一问题。</w:t>
      </w:r>
    </w:p>
    <w:p w:rsidR="001F40B6" w:rsidRDefault="001F40B6" w:rsidP="00274677">
      <w:pPr>
        <w:adjustRightInd w:val="0"/>
        <w:snapToGrid w:val="0"/>
        <w:ind w:firstLineChars="200" w:firstLine="420"/>
        <w:rPr>
          <w:kern w:val="0"/>
          <w:szCs w:val="21"/>
        </w:rPr>
      </w:pPr>
      <w:r>
        <w:rPr>
          <w:rFonts w:hint="eastAsia"/>
          <w:kern w:val="0"/>
          <w:szCs w:val="21"/>
        </w:rPr>
        <w:t>在本章中，首先介绍了本次所用到的预处理技术</w:t>
      </w:r>
      <w:r>
        <w:rPr>
          <w:rFonts w:hint="eastAsia"/>
          <w:kern w:val="0"/>
          <w:szCs w:val="21"/>
        </w:rPr>
        <w:t>;</w:t>
      </w:r>
      <w:r>
        <w:rPr>
          <w:rFonts w:hint="eastAsia"/>
          <w:kern w:val="0"/>
          <w:szCs w:val="21"/>
        </w:rPr>
        <w:t>然后，介绍区域生长算法，并说明该算法如何与模糊连接度算法进行相结合；接着，由单种子点的局限性，引出了基于灰度邻近的模糊连接度算法；最后，测试了不同算法的结果，并给出了结论和评价。</w:t>
      </w:r>
    </w:p>
    <w:p w:rsidR="00E209EF" w:rsidRDefault="00E209EF" w:rsidP="00274677">
      <w:pPr>
        <w:adjustRightInd w:val="0"/>
        <w:snapToGrid w:val="0"/>
        <w:ind w:firstLineChars="200" w:firstLine="420"/>
        <w:rPr>
          <w:kern w:val="0"/>
          <w:szCs w:val="21"/>
        </w:rPr>
      </w:pPr>
    </w:p>
    <w:p w:rsidR="00EC1CF3" w:rsidRDefault="001F40B6" w:rsidP="00EC1CF3">
      <w:pPr>
        <w:adjustRightInd w:val="0"/>
        <w:snapToGrid w:val="0"/>
        <w:ind w:firstLineChars="200" w:firstLine="420"/>
        <w:rPr>
          <w:kern w:val="0"/>
          <w:szCs w:val="21"/>
        </w:rPr>
      </w:pPr>
      <w:r>
        <w:rPr>
          <w:rFonts w:hint="eastAsia"/>
          <w:kern w:val="0"/>
          <w:szCs w:val="21"/>
        </w:rPr>
        <w:t>2.2</w:t>
      </w:r>
      <w:r>
        <w:rPr>
          <w:rFonts w:hint="eastAsia"/>
          <w:kern w:val="0"/>
          <w:szCs w:val="21"/>
        </w:rPr>
        <w:t>预处理</w:t>
      </w:r>
    </w:p>
    <w:p w:rsidR="001F40B6" w:rsidRPr="00EC1CF3" w:rsidRDefault="001F40B6" w:rsidP="00EC1CF3">
      <w:pPr>
        <w:adjustRightInd w:val="0"/>
        <w:snapToGrid w:val="0"/>
        <w:ind w:firstLineChars="200" w:firstLine="420"/>
        <w:rPr>
          <w:kern w:val="0"/>
          <w:szCs w:val="21"/>
        </w:rPr>
      </w:pPr>
      <w:r>
        <w:rPr>
          <w:rFonts w:hint="eastAsia"/>
        </w:rPr>
        <w:t>图像预处理部分</w:t>
      </w:r>
    </w:p>
    <w:p w:rsidR="001F40B6" w:rsidRPr="00EC1CF3" w:rsidRDefault="001F40B6" w:rsidP="00EC1CF3">
      <w:pPr>
        <w:adjustRightInd w:val="0"/>
        <w:snapToGrid w:val="0"/>
        <w:ind w:firstLineChars="200" w:firstLine="420"/>
        <w:rPr>
          <w:kern w:val="0"/>
          <w:szCs w:val="21"/>
        </w:rPr>
      </w:pPr>
      <w:r w:rsidRPr="00EC1CF3">
        <w:rPr>
          <w:rFonts w:hint="eastAsia"/>
          <w:kern w:val="0"/>
          <w:szCs w:val="21"/>
        </w:rPr>
        <w:t>在对图像进行分割处理的过程中，图像质量的优劣会影响到分割算法的分割精度以及分割效果，除了对分割算法本身的优化之外，预处理技术在整个图像分割计算流程中也有着举足轻重的地位，因此，图像的预处理也是不能忽视的一个环节。与传统的图像增强方法不同的是，图像模糊增强方法用模糊理论理解、表示和处理图像的块或者特征。根据处理空间的不同可以将模糊理论为基础的图像增强方法分为：基于模糊理论的空域增强方法和变换域增强方法两大类。空域增强方法可以具体分为利用模糊集合进行灰度变换和空域滤波等等，空域法主要包括直方图均衡化、反锐化掩模算法等；变换域增强方法和频域增强方法类似，首先将图像从空间域映射到模糊域，在模糊域中采用合适的方法对图像进行增强处理，再将图像逆映射回空间域。</w:t>
      </w:r>
    </w:p>
    <w:p w:rsidR="001F40B6" w:rsidRPr="00713C63" w:rsidRDefault="001F40B6" w:rsidP="001F40B6">
      <w:pPr>
        <w:adjustRightInd w:val="0"/>
        <w:snapToGrid w:val="0"/>
      </w:pPr>
    </w:p>
    <w:p w:rsidR="001F40B6" w:rsidRDefault="001F40B6" w:rsidP="001F40B6">
      <w:pPr>
        <w:adjustRightInd w:val="0"/>
        <w:snapToGrid w:val="0"/>
        <w:ind w:left="360"/>
      </w:pPr>
      <w:r>
        <w:rPr>
          <w:rFonts w:hint="eastAsia"/>
        </w:rPr>
        <w:t>1.1</w:t>
      </w:r>
      <w:r>
        <w:rPr>
          <w:rFonts w:hint="eastAsia"/>
        </w:rPr>
        <w:t>图像模糊增强理论</w:t>
      </w:r>
    </w:p>
    <w:p w:rsidR="001F40B6" w:rsidRDefault="001F40B6" w:rsidP="001F40B6">
      <w:pPr>
        <w:adjustRightInd w:val="0"/>
        <w:snapToGrid w:val="0"/>
        <w:ind w:left="360" w:firstLine="420"/>
      </w:pPr>
      <w:r>
        <w:rPr>
          <w:rFonts w:hint="eastAsia"/>
        </w:rPr>
        <w:t>模糊域图像增强处理的主要步骤如图所示。</w:t>
      </w:r>
    </w:p>
    <w:p w:rsidR="00EC1CF3" w:rsidRDefault="00602E39" w:rsidP="001F40B6">
      <w:pPr>
        <w:adjustRightInd w:val="0"/>
        <w:snapToGrid w:val="0"/>
        <w:ind w:left="360" w:firstLine="420"/>
      </w:pPr>
      <w:r>
        <w:rPr>
          <w:noProof/>
        </w:rPr>
        <w:pict>
          <v:rect id="矩形 12" o:spid="_x0000_s1026" style="position:absolute;left:0;text-align:left;margin-left:295pt;margin-top:10.25pt;width:85pt;height:36.8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cdeAIAACQFAAAOAAAAZHJzL2Uyb0RvYy54bWysVEtu2zAQ3RfoHQjuG0mu8zMsB0aCFAWC&#10;xGhSZE1TpC2Uvw5pS+5lCnTXQ/Q4Ra/RISUrRhp0UXQjzXA+nHnzhtOLViuyFeBra0paHOWUCMNt&#10;VZtVST8+XL85o8QHZiqmrBEl3QlPL2avX00bNxEju7aqEkAwifGTxpV0HYKbZJnna6GZP7JOGDRK&#10;C5oFVGGVVcAazK5VNsrzk6yxUDmwXHiPp1edkc5SfikFD3dSehGIKinWFtIX0ncZv9lsyiYrYG5d&#10;874M9g9VaFYbvHRIdcUCIxuo/0ilaw7WWxmOuNWZlbLmIvWA3RT5s27u18yJ1AuC490Ak/9/afnt&#10;dgGkrnB2I0oM0zijX1+///zxjeABotM4P0Gne7eAXvMoxlZbCTr+sQnSJkR3A6KiDYTjYZGfnh/n&#10;CDxH2/jkLEcZ02RP0Q58eCesJlEoKeDEEpBse+ND57p3iZcpQ5qSnrw97vLE6rp6khR2SnReH4TE&#10;rrCCUcqW+CQuFZAtQyZUn4q+DGXQM4bIWqkhqHgpSIV9UO8bw0Ti2BCYvxT4dNvgnW60JgyBujYW&#10;/h4sO39E76DXKIZ22fazWdpqh/ME2xHdO35dI643zIcFA2Q2jgK3NdzhRyqLUNpeomRt4ctL59Ef&#10;CYdWShrclJL6zxsGghL13iAVz4vxOK5WUsbHpyNU4NCyPLSYjb60OIIC3wXHkxj9g9qLEqx+xKWe&#10;x1vRxAzHu0vKA+yVy9BtMD4LXMznyQ3XybFwY+4dj8kjwJE3D+0jA9eTKyAtb+1+q9jkGcc63xhp&#10;7HwTrKwTASPEHa499LiKicL9sxF3/VBPXk+P2+w3AAAA//8DAFBLAwQUAAYACAAAACEAIZ5QbOAA&#10;AAAJAQAADwAAAGRycy9kb3ducmV2LnhtbEyPy07DMBBF90j8gzVI7KhN1IY2xKkQCghV3VDYdOfG&#10;QxLhR4jtNvD1TFewnJmrM+eW68kadsQx9N5JuJ0JYOgar3vXSnh/e7pZAgtROa2MdyjhGwOsq8uL&#10;UhXan9wrHnexZQRxoVASuhiHgvPQdGhVmPkBHd0+/GhVpHFsuR7VieDW8EyInFvVO/rQqQEfO2w+&#10;d8lKyNKmNi82bfLtcp/qnzqfP++/pLy+mh7ugUWc4l8YzvqkDhU5HXxyOjAjYbES1CUSTCyAUeAu&#10;Py8OElbzDHhV8v8Nql8AAAD//wMAUEsBAi0AFAAGAAgAAAAhALaDOJL+AAAA4QEAABMAAAAAAAAA&#10;AAAAAAAAAAAAAFtDb250ZW50X1R5cGVzXS54bWxQSwECLQAUAAYACAAAACEAOP0h/9YAAACUAQAA&#10;CwAAAAAAAAAAAAAAAAAvAQAAX3JlbHMvLnJlbHNQSwECLQAUAAYACAAAACEAAUe3HXgCAAAkBQAA&#10;DgAAAAAAAAAAAAAAAAAuAgAAZHJzL2Uyb0RvYy54bWxQSwECLQAUAAYACAAAACEAIZ5QbOAAAAAJ&#10;AQAADwAAAAAAAAAAAAAAAADSBAAAZHJzL2Rvd25yZXYueG1sUEsFBgAAAAAEAAQA8wAAAN8FAAAA&#10;AA==&#10;" fillcolor="white [3201]" strokecolor="black [3200]" strokeweight=".5pt">
            <v:textbox>
              <w:txbxContent>
                <w:p w:rsidR="00A34724" w:rsidRPr="00EC1CF3" w:rsidRDefault="00A34724" w:rsidP="00E209EF">
                  <w:pPr>
                    <w:jc w:val="center"/>
                    <w:rPr>
                      <w:sz w:val="20"/>
                    </w:rPr>
                  </w:pPr>
                  <w:r w:rsidRPr="00EC1CF3">
                    <w:rPr>
                      <w:rFonts w:hint="eastAsia"/>
                      <w:sz w:val="20"/>
                    </w:rPr>
                    <w:t>频域逆变换</w:t>
                  </w:r>
                </w:p>
              </w:txbxContent>
            </v:textbox>
          </v:rect>
        </w:pict>
      </w:r>
      <w:r>
        <w:rPr>
          <w:noProof/>
        </w:rPr>
        <w:pict>
          <v:rect id="矩形 14" o:spid="_x0000_s1027" style="position:absolute;left:0;text-align:left;margin-left:197.15pt;margin-top:10.25pt;width:85pt;height:36.8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OvegIAACsFAAAOAAAAZHJzL2Uyb0RvYy54bWysVEtu2zAQ3RfoHQjuG0mu8zMsB0aCFAWC&#10;xGhSZE1TpC2Uvw5pS+5lCnTXQ/Q4Ra/RISUrRhp0UXQjzXDeDOfzhtOLViuyFeBra0paHOWUCMNt&#10;VZtVST8+XL85o8QHZiqmrBEl3QlPL2avX00bNxEju7aqEkAwiPGTxpV0HYKbZJnna6GZP7JOGDRK&#10;C5oFVGGVVcAajK5VNsrzk6yxUDmwXHiPp1edkc5SfCkFD3dSehGIKinmFtIX0ncZv9lsyiYrYG5d&#10;8z4N9g9ZaFYbvHQIdcUCIxuo/wilaw7WWxmOuNWZlbLmItWA1RT5s2ru18yJVAs2x7uhTf7/heW3&#10;2wWQusLZjSkxTOOMfn39/vPHN4IH2J3G+QmC7t0Ces2jGEttJej4xyJImzq6Gzoq2kA4Hhb56flx&#10;jo3naBufnOUoY5jsyduBD++E1SQKJQWcWGok29740EH3kHiZMqQp6cnb4y5OzK7LJ0lhp0SH+iAk&#10;VoUZjFK0xCdxqYBsGTKh+lT0aSiDyOgia6UGp+IlJxX2Tj02uonEscExf8nx6bYBnW60JgyOujYW&#10;/u4sOzx276DWKIZ22XYj3A9saasdjhVsx3fv+HWN7b1hPiwYIMFxIri04Q4/UlnsqO0lStYWvrx0&#10;HvHIO7RS0uDClNR/3jAQlKj3Bhl5XozHccOSMj4+HaECh5blocVs9KXFSRT4PDiexIgPai9KsPoR&#10;d3seb0UTMxzvLikPsFcuQ7fI+DpwMZ8nGG6VY+HG3Dseg8c+R/o8tI8MXM+xgOy8tfvlYpNnVOuw&#10;0dPY+SZYWScexk53fe0ngBuZmNy/HnHlD/WEenrjZr8BAAD//wMAUEsDBBQABgAIAAAAIQDMXwaQ&#10;4AAAAAkBAAAPAAAAZHJzL2Rvd25yZXYueG1sTI/LTsMwEEX3SPyDNUjsqEOaRm2IUyEUUFWxobDp&#10;zo2HJMKPENtt6NczXcFyZq7OnFuuJ6PZEUffOyvgfpYAQ9s41dtWwMf7890SmA/SKqmdRQE/6GFd&#10;XV+VslDuZN/wuAstI4j1hRTQhTAUnPumQyP9zA1o6fbpRiMDjWPL1ShPBDeap0mScyN7Sx86OeBT&#10;h83XLhoBadzWemPiNn9d7mN9rvPsZf8txO3N9PgALOAU/sJw0Sd1qMjp4KJVnmkB81U2pyjBkgUw&#10;Cizyy+IgYJWlwKuS/29Q/QIAAP//AwBQSwECLQAUAAYACAAAACEAtoM4kv4AAADhAQAAEwAAAAAA&#10;AAAAAAAAAAAAAAAAW0NvbnRlbnRfVHlwZXNdLnhtbFBLAQItABQABgAIAAAAIQA4/SH/1gAAAJQB&#10;AAALAAAAAAAAAAAAAAAAAC8BAABfcmVscy8ucmVsc1BLAQItABQABgAIAAAAIQDXWYOvegIAACsF&#10;AAAOAAAAAAAAAAAAAAAAAC4CAABkcnMvZTJvRG9jLnhtbFBLAQItABQABgAIAAAAIQDMXwaQ4AAA&#10;AAkBAAAPAAAAAAAAAAAAAAAAANQEAABkcnMvZG93bnJldi54bWxQSwUGAAAAAAQABADzAAAA4QUA&#10;AAAA&#10;" fillcolor="white [3201]" strokecolor="black [3200]" strokeweight=".5pt">
            <v:textbox>
              <w:txbxContent>
                <w:p w:rsidR="00A34724" w:rsidRPr="00EC1CF3" w:rsidRDefault="00A34724" w:rsidP="00E209EF">
                  <w:pPr>
                    <w:jc w:val="center"/>
                    <w:rPr>
                      <w:sz w:val="20"/>
                    </w:rPr>
                  </w:pPr>
                  <w:r w:rsidRPr="00EC1CF3">
                    <w:rPr>
                      <w:rFonts w:hint="eastAsia"/>
                      <w:sz w:val="20"/>
                    </w:rPr>
                    <w:t>隶属度函数修正</w:t>
                  </w:r>
                </w:p>
              </w:txbxContent>
            </v:textbox>
          </v:rect>
        </w:pict>
      </w:r>
      <w:r>
        <w:rPr>
          <w:noProof/>
        </w:rPr>
        <w:pict>
          <v:rect id="矩形 13" o:spid="_x0000_s1028" style="position:absolute;left:0;text-align:left;margin-left:393.2pt;margin-top:10.25pt;width:85pt;height:36.8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SkewIAACsFAAAOAAAAZHJzL2Uyb0RvYy54bWysVEtu2zAQ3RfoHQjuG0mO8zMiB0aCFAWC&#10;JGhSZE1TpC2Uvw5pS+5lCmTXQ/Q4Ra/RISUrRmp0UXQjzXDeDOfzhucXrVZkLcDX1pS0OMgpEYbb&#10;qjaLkn56vH53SokPzFRMWSNKuhGeXkzfvjlv3ESM7NKqSgDBIMZPGlfSZQhukmWeL4Vm/sA6YdAo&#10;LWgWUIVFVgFrMLpW2SjPj7PGQuXAcuE9nl51RjpN8aUUPNxJ6UUgqqSYW0hfSN95/GbTczZZAHPL&#10;mvdpsH/IQrPa4KVDqCsWGFlB/UcoXXOw3spwwK3OrJQ1F6kGrKbIX1XzsGROpFqwOd4NbfL/Lyy/&#10;Xd8DqSuc3SElhmmc0a9v33/+eCZ4gN1pnJ8g6MHdQ695FGOprQQd/1gEaVNHN0NHRRsIx8MiPzk7&#10;yrHxHG3j49McZQyTvXg78OG9sJpEoaSAE0uNZOsbHzroFhIvU4Y0JT0+POrixOy6fJIUNkp0qI9C&#10;YlWYwShFS3wSlwrImiETqs9Fn4YyiIwuslZqcCr2Oamwdeqx0U0kjg2O+T7Hl9sGdLrRmjA46tpY&#10;+Luz7PDYvZ1aoxjaeZtGONoObG6rDY4VbMd37/h1je29YT7cM0CC40RwacMdfqSy2FHbS5QsLXzd&#10;dx7xyDu0UtLgwpTUf1kxEJSoDwYZeVaMx3HDkjI+OhmhAruW+a7FrPSlxUkU+Dw4nsSID2orSrD6&#10;CXd7Fm9FEzMc7y4pD7BVLkO3yPg6cDGbJRhulWPhxjw4HoPHPkf6PLZPDFzPsYDsvLXb5WKTV1Tr&#10;sNHT2NkqWFknHsZOd33tJ4AbmZjcvx5x5Xf1hHp546a/AQAA//8DAFBLAwQUAAYACAAAACEAjFWc&#10;Zt8AAAAJAQAADwAAAGRycy9kb3ducmV2LnhtbEyPy07DMBBF90j8gzVI7KhDlIaQxqkQCghVbChs&#10;unPjaRLhR4jtNvD1TFewm8fRnTPVejaaHXHyg7MCbhcJMLStU4PtBHy8P90UwHyQVkntLAr4Rg/r&#10;+vKikqVyJ/uGx23oGIVYX0oBfQhjyblvezTSL9yIlnYHNxkZqJ06riZ5onCjeZokOTdysHShlyM+&#10;9th+bqMRkMZNo19M3OSvxS42P02ePe++hLi+mh9WwALO4Q+Gsz6pQ01Oexet8kwLuCvyjFAKS5bA&#10;CLhfngd7KrIUeF3x/x/UvwAAAP//AwBQSwECLQAUAAYACAAAACEAtoM4kv4AAADhAQAAEwAAAAAA&#10;AAAAAAAAAAAAAAAAW0NvbnRlbnRfVHlwZXNdLnhtbFBLAQItABQABgAIAAAAIQA4/SH/1gAAAJQB&#10;AAALAAAAAAAAAAAAAAAAAC8BAABfcmVscy8ucmVsc1BLAQItABQABgAIAAAAIQDKJaSkewIAACsF&#10;AAAOAAAAAAAAAAAAAAAAAC4CAABkcnMvZTJvRG9jLnhtbFBLAQItABQABgAIAAAAIQCMVZxm3wAA&#10;AAkBAAAPAAAAAAAAAAAAAAAAANUEAABkcnMvZG93bnJldi54bWxQSwUGAAAAAAQABADzAAAA4QUA&#10;AAAA&#10;" fillcolor="white [3201]" strokecolor="black [3200]" strokeweight=".5pt">
            <v:textbox>
              <w:txbxContent>
                <w:p w:rsidR="00A34724" w:rsidRPr="00EC1CF3" w:rsidRDefault="00A34724" w:rsidP="00E209EF">
                  <w:pPr>
                    <w:jc w:val="center"/>
                    <w:rPr>
                      <w:sz w:val="20"/>
                    </w:rPr>
                  </w:pPr>
                  <w:r w:rsidRPr="00EC1CF3">
                    <w:rPr>
                      <w:rFonts w:hint="eastAsia"/>
                      <w:sz w:val="20"/>
                    </w:rPr>
                    <w:t>输出图像</w:t>
                  </w:r>
                </w:p>
              </w:txbxContent>
            </v:textbox>
          </v:rect>
        </w:pict>
      </w:r>
      <w:r>
        <w:rPr>
          <w:noProof/>
        </w:rPr>
        <w:pict>
          <v:rect id="矩形 11" o:spid="_x0000_s1029" style="position:absolute;left:0;text-align:left;margin-left:98.9pt;margin-top:10.45pt;width:85pt;height:36.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hYewIAACsFAAAOAAAAZHJzL2Uyb0RvYy54bWysVM1u2zAMvg/YOwi6r3bS9C+oUwQtOgwo&#10;2mLt0LMiS40xWdQoJXb2MgN620PscYa9xijZcYOu2GHYRSbFH5EfP/r0rK0NWyv0FdiCj/ZyzpSV&#10;UFb2seCf7i/fHXPmg7ClMGBVwTfK87PZ2zenjZuqMSzBlAoZJbF+2riCL0Nw0yzzcqlq4ffAKUtG&#10;DViLQCo+ZiWKhrLXJhvn+WHWAJYOQSrv6faiM/JZyq+1kuFGa68CMwWn2kI6MZ2LeGazUzF9ROGW&#10;lezLEP9QRS0qS48OqS5EEGyF1R+p6koieNBhT0KdgdaVVKkH6maUv+jmbimcSr0QON4NMPn/l1Ze&#10;r2+RVSXNbsSZFTXN6Ne37z9/PDG6IHQa56fkdOdusdc8ibHVVmMdv9QEaxOimwFR1QYm6XKUH50c&#10;5AS8JNvk8DgnmdJkz9EOfXivoGZRKDjSxBKQYn3lQ+e6dYmPGcuagh/uH3R5YnVdPUkKG6M6r49K&#10;U1dUwThlS3xS5wbZWhATys+pNyrDWPKMIboyZggavRZkwjao941hKnFsCMxfC3x+bfBOL4INQ2Bd&#10;WcC/B+vOn9Db6TWKoV20aYT724EtoNzQWBE6vnsnLyuC90r4cCuQCE4ToaUNN3RoA4Qo9BJnS8Cv&#10;r91Hf+IdWTlraGEK7r+sBCrOzAdLjDwZTSZxw5IyOTgak4K7lsWuxa7qc6BJEOmouiRG/2C2okao&#10;H2i35/FVMgkr6e2Cy4Bb5Tx0i0x/B6nm8+RGW+VEuLJ3TsbkEedIn/v2QaDrORaIndewXS4xfUG1&#10;zjdGWpivAugq8TAi3eHaT4A2MjG5/3vEld/Vk9fzP272GwAA//8DAFBLAwQUAAYACAAAACEAYehl&#10;0t8AAAAJAQAADwAAAGRycy9kb3ducmV2LnhtbEyPy07DMBBF90j8gzVI7KhDqUwT4lQIBYQqNhQ2&#10;3bnxNInqR4jtNvD1TFewvDNXZ86Uq8kadsQx9N5JuJ1lwNA1XveulfD58XyzBBaicloZ71DCNwZY&#10;VZcXpSq0P7l3PG5iywjiQqEkdDEOBeeh6dCqMPMDOtrt/WhVpDi2XI/qRHBr+DzLBLeqd3ShUwM+&#10;ddgcNslKmKd1bV5tWou35TbVP7VYvGy/pLy+mh4fgEWc4l8ZzvqkDhU57XxyOjBDOb8n9UiwLAdG&#10;hTtxHuwk5AsBvCr5/w+qXwAAAP//AwBQSwECLQAUAAYACAAAACEAtoM4kv4AAADhAQAAEwAAAAAA&#10;AAAAAAAAAAAAAAAAW0NvbnRlbnRfVHlwZXNdLnhtbFBLAQItABQABgAIAAAAIQA4/SH/1gAAAJQB&#10;AAALAAAAAAAAAAAAAAAAAC8BAABfcmVscy8ucmVsc1BLAQItABQABgAIAAAAIQBzeHhYewIAACsF&#10;AAAOAAAAAAAAAAAAAAAAAC4CAABkcnMvZTJvRG9jLnhtbFBLAQItABQABgAIAAAAIQBh6GXS3wAA&#10;AAkBAAAPAAAAAAAAAAAAAAAAANUEAABkcnMvZG93bnJldi54bWxQSwUGAAAAAAQABADzAAAA4QUA&#10;AAAA&#10;" fillcolor="white [3201]" strokecolor="black [3200]" strokeweight=".5pt">
            <v:textbox>
              <w:txbxContent>
                <w:p w:rsidR="00A34724" w:rsidRPr="00EC1CF3" w:rsidRDefault="00A34724" w:rsidP="00E209EF">
                  <w:pPr>
                    <w:jc w:val="center"/>
                    <w:rPr>
                      <w:sz w:val="20"/>
                    </w:rPr>
                  </w:pPr>
                  <w:r w:rsidRPr="00EC1CF3">
                    <w:rPr>
                      <w:rFonts w:hint="eastAsia"/>
                      <w:sz w:val="20"/>
                    </w:rPr>
                    <w:t>频域变换</w:t>
                  </w:r>
                </w:p>
              </w:txbxContent>
            </v:textbox>
          </v:rect>
        </w:pict>
      </w:r>
      <w:r>
        <w:rPr>
          <w:noProof/>
        </w:rPr>
        <w:pict>
          <v:rect id="矩形 10" o:spid="_x0000_s1030" style="position:absolute;left:0;text-align:left;margin-left:.7pt;margin-top:10.45pt;width:85pt;height:36.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GaewIAACsFAAAOAAAAZHJzL2Uyb0RvYy54bWysVEtu2zAQ3RfoHQjuG0mu8zMsB0aCFAWC&#10;xGhSZE1TpC2U5LAkbcm9TIHueogep+g1OqRkxUiDLopupBnOm+F83nB60WpFtsL5GkxJi6OcEmE4&#10;VLVZlfTjw/WbM0p8YKZiCowo6U54ejF7/Wra2IkYwRpUJRzBIMZPGlvSdQh2kmWer4Vm/gisMGiU&#10;4DQLqLpVVjnWYHStslGen2QNuMo64MJ7PL3qjHSW4kspeLiT0otAVEkxt5C+Ln2X8ZvNpmyycsyu&#10;a96nwf4hC81qg5cOoa5YYGTj6j9C6Zo78CDDEQedgZQ1F6kGrKbIn1Vzv2ZWpFqwOd4ObfL/Lyy/&#10;3S4cqSucHbbHMI0z+vX1+88f3wgeYHca6ycIurcL12sexVhqK52OfyyCtKmju6Gjog2E42GRn54f&#10;5xiZo218cpajjGGyJ2/rfHgnQJMolNThxFIj2fbGhw66h8TLlCFNSU/eHndxYnZdPkkKOyU61Ach&#10;sSrMYJSiJT6JS+XIliETqk9Fn4YyiIwuslZqcCpeclJh79Rjo5tIHBsc85ccn24b0OlGMGFw1LUB&#10;93dn2eGxewe1RjG0yzaNcLwf2BKqHY7VQcd3b/l1je29YT4smEOC40RwacMdfqQC7Cj0EiVrcF9e&#10;Oo945B1aKWlwYUrqP2+YE5So9wYZeV6Mx3HDkjI+Ph2h4g4ty0OL2ehLwEkU+DxYnsSID2ovSgf6&#10;EXd7Hm9FEzMc7y4pD26vXIZukfF14GI+TzDcKsvCjbm3PAaPfY70eWgfmbM9xwKy8xb2y8Umz6jW&#10;YaOngfkmgKwTD2Onu772E8CNTEzuX4+48od6Qj29cbPfAAAA//8DAFBLAwQUAAYACAAAACEACNGF&#10;3NsAAAAHAQAADwAAAGRycy9kb3ducmV2LnhtbEyOwU7DMBBE70j8g7VI3KhDFYU2xKkQCghVXFq4&#10;9ObGSxIRr0Nst4GvZ3OC4+yM3r5iM9lenHD0nSMFt4sEBFLtTEeNgve3p5sVCB80Gd07QgXf6GFT&#10;Xl4UOjfuTDs87UMjGEI+1wraEIZcSl+3aLVfuAGJuw83Wh04jo00oz4z3PZymSSZtLoj/tDqAR9b&#10;rD/30SpYxm3Vv9i4zV5Xh1j9VFn6fPhS6vpqergHEXAKf2OY9VkdSnY6ukjGi55zykNGJWsQc303&#10;H44K1mkGsizkf//yFwAA//8DAFBLAQItABQABgAIAAAAIQC2gziS/gAAAOEBAAATAAAAAAAAAAAA&#10;AAAAAAAAAABbQ29udGVudF9UeXBlc10ueG1sUEsBAi0AFAAGAAgAAAAhADj9If/WAAAAlAEAAAsA&#10;AAAAAAAAAAAAAAAALwEAAF9yZWxzLy5yZWxzUEsBAi0AFAAGAAgAAAAhAETE0Zp7AgAAKwUAAA4A&#10;AAAAAAAAAAAAAAAALgIAAGRycy9lMm9Eb2MueG1sUEsBAi0AFAAGAAgAAAAhAAjRhdzbAAAABwEA&#10;AA8AAAAAAAAAAAAAAAAA1QQAAGRycy9kb3ducmV2LnhtbFBLBQYAAAAABAAEAPMAAADdBQAAAAA=&#10;" fillcolor="white [3201]" strokecolor="black [3200]" strokeweight=".5pt">
            <v:textbox>
              <w:txbxContent>
                <w:p w:rsidR="00A34724" w:rsidRPr="00EC1CF3" w:rsidRDefault="00A34724" w:rsidP="00E209EF">
                  <w:pPr>
                    <w:jc w:val="center"/>
                    <w:rPr>
                      <w:sz w:val="20"/>
                    </w:rPr>
                  </w:pPr>
                  <w:r w:rsidRPr="00EC1CF3">
                    <w:rPr>
                      <w:rFonts w:hint="eastAsia"/>
                      <w:sz w:val="20"/>
                    </w:rPr>
                    <w:t>输入图像</w:t>
                  </w:r>
                </w:p>
              </w:txbxContent>
            </v:textbox>
          </v:rect>
        </w:pict>
      </w:r>
    </w:p>
    <w:p w:rsidR="00E209EF" w:rsidRDefault="00602E39" w:rsidP="001F40B6">
      <w:pPr>
        <w:adjustRightInd w:val="0"/>
        <w:snapToGrid w:val="0"/>
        <w:ind w:left="360" w:firstLine="420"/>
      </w:pPr>
      <w:r>
        <w:rPr>
          <w:noProof/>
        </w:rPr>
        <w:pict>
          <v:shape id="直接箭头连接符 20" o:spid="_x0000_s1040" type="#_x0000_t32" style="position:absolute;left:0;text-align:left;margin-left:184pt;margin-top:11.75pt;width:13.15pt;height:.3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AT8gEAAJQDAAAOAAAAZHJzL2Uyb0RvYy54bWysU0uOEzEQ3SNxB8t70p2gGYYonVkkDBsE&#10;kfjsa9x2tyX/VDbp5BJcAIkVsAJWs+c0M8MxKLtDNMAOsbHKrq5X9V69XpzvrGFbiVF71/DppOZM&#10;OuFb7bqGv3518eCMs5jAtWC8kw3fy8jPl/fvLYYwlzPfe9NKZATi4nwIDe9TCvOqiqKXFuLEB+ko&#10;qTxaSHTFrmoRBkK3pprV9Wk1eGwDeiFjpNf1mOTLgq+UFOmFUlEmZhpOs6VyYjkv81ktFzDvEEKv&#10;xWEM+IcpLGhHTY9Qa0jA3qL+C8pqgT56lSbC28orpYUsHIjNtP6DzcsegixcSJwYjjLF/wcrnm83&#10;yHTb8BnJ48DSjm7fX928+3T77ev1x6sf3z/k+MtnRnkSawhxTjUrt8HDLYYNZuY7hZYpo8Mb8kHR&#10;gtixXZF6f5Ra7hIT9Dg9fVTXJ5wJSj08mxbsagTJYAFjeiq9ZTloeEwIuuvTyjtHK/U4NoDts5ho&#10;DCr8VZCLnb/QxpTNGseGhj8+meVWQP5SBhKFNhDj6DrOwHRkXJGwjBy90W2uzjjFhHJlkG2B7JN2&#10;06wANfvtq9x5DbEfPyqp0VUJtHniWpb2gUQFRD8c6o3L8LLY88Ag6zoqmaNL3+6LwFW+0epL24NN&#10;s7fu3im++zMtfwIAAP//AwBQSwMEFAAGAAgAAAAhAAw1hy3hAAAACQEAAA8AAABkcnMvZG93bnJl&#10;di54bWxMj1FLwzAUhd8F/0O4gi+ypVvXMGvTIYoITgS3/YC0iW2xuSlJ1tZ/7/VpPp57Dud+p9jN&#10;tmej8aFzKGG1TIAZrJ3usJFwOr4stsBCVKhV79BI+DEBduX1VaFy7Sb8NOMhNoxKMORKQhvjkHMe&#10;6tZYFZZuMEjel/NWRZK+4dqricptz9dJIrhVHdKHVg3mqTX19+FsJdy9jZN4/zg+733dj1mV7cWr&#10;qKS8vZkfH4BFM8dLGP7wCR1KYqrcGXVgvYRUbGlLlLBOM2AUSO83KbCKDpsV8LLg/xeUvwAAAP//&#10;AwBQSwECLQAUAAYACAAAACEAtoM4kv4AAADhAQAAEwAAAAAAAAAAAAAAAAAAAAAAW0NvbnRlbnRf&#10;VHlwZXNdLnhtbFBLAQItABQABgAIAAAAIQA4/SH/1gAAAJQBAAALAAAAAAAAAAAAAAAAAC8BAABf&#10;cmVscy8ucmVsc1BLAQItABQABgAIAAAAIQDjDfAT8gEAAJQDAAAOAAAAAAAAAAAAAAAAAC4CAABk&#10;cnMvZTJvRG9jLnhtbFBLAQItABQABgAIAAAAIQAMNYct4QAAAAkBAAAPAAAAAAAAAAAAAAAAAEwE&#10;AABkcnMvZG93bnJldi54bWxQSwUGAAAAAAQABADzAAAAWgUAAAAA&#10;" strokecolor="black [3213]">
            <v:stroke endarrow="open"/>
          </v:shape>
        </w:pict>
      </w:r>
    </w:p>
    <w:p w:rsidR="001F40B6" w:rsidRDefault="00602E39" w:rsidP="001F40B6">
      <w:pPr>
        <w:adjustRightInd w:val="0"/>
        <w:snapToGrid w:val="0"/>
        <w:ind w:left="360" w:firstLine="420"/>
      </w:pPr>
      <w:r>
        <w:rPr>
          <w:noProof/>
        </w:rPr>
        <w:pict>
          <v:shape id="直接箭头连接符 21" o:spid="_x0000_s1039" type="#_x0000_t32" style="position:absolute;left:0;text-align:left;margin-left:281.85pt;margin-top:1.3pt;width:13.15pt;height:.3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mH8wEAAJQDAAAOAAAAZHJzL2Uyb0RvYy54bWysU0uOEzEQ3SNxB8t70p2gGYYonVkkDBsE&#10;kfjsa9x2tyX/VDbp5BJcAIkVsAJWs+c0M8MxKLtDNMAOsbHKrq5X9V69XpzvrGFbiVF71/DppOZM&#10;OuFb7bqGv3518eCMs5jAtWC8kw3fy8jPl/fvLYYwlzPfe9NKZATi4nwIDe9TCvOqiqKXFuLEB+ko&#10;qTxaSHTFrmoRBkK3pprV9Wk1eGwDeiFjpNf1mOTLgq+UFOmFUlEmZhpOs6VyYjkv81ktFzDvEEKv&#10;xWEM+IcpLGhHTY9Qa0jA3qL+C8pqgT56lSbC28orpYUsHIjNtP6DzcsegixcSJwYjjLF/wcrnm83&#10;yHTb8NmUMweWdnT7/urm3afbb1+vP179+P4hx18+M8qTWEOIc6pZuQ0ebjFsMDPfKbRMGR3ekA+K&#10;FsSO7YrU+6PUcpeYoMfp6aO6PuFMUOrh2bQsohpBMljAmJ5Kb1kOGh4Tgu76tPLO0Uo9jg1g+ywm&#10;GoMKfxXkYucvtDFls8axoeGPT2a5FZC/lIFEoQ3EOLqOMzAdGVckLCNHb3SbqzNOMaFcGWRbIPuk&#10;XVGAmv32Ve68htiPH5XU6KoE2jxxLUv7QKICoh9yguqNy/Cy2PPAIOs6KpmjS9/ui8BVvtHqS9nB&#10;ptlbd+8U3/2Zlj8BAAD//wMAUEsDBBQABgAIAAAAIQCun7rk3QAAAAcBAAAPAAAAZHJzL2Rvd25y&#10;ZXYueG1sTI/dSsQwFITvBd8hHMEb2U3t0rjWposoIrgiuOsDpM2xLeanJNm2vr3HK70cZpj5ptot&#10;1rAJQxy8k3C9zoCha70eXCfh4/i02gKLSTmtjHco4Rsj7Orzs0qV2s/uHadD6hiVuFgqCX1KY8l5&#10;bHu0Kq79iI68Tx+sSiRDx3VQM5Vbw/MsE9yqwdFCr0Z86LH9OpyshKuXaRavb8fHfWjNVDTFXjyL&#10;RsrLi+X+DljCJf2F4Ref0KEmpsafnI7MSCjE5oaiEnIBjPziNqNvjYRNDryu+H/++gcAAP//AwBQ&#10;SwECLQAUAAYACAAAACEAtoM4kv4AAADhAQAAEwAAAAAAAAAAAAAAAAAAAAAAW0NvbnRlbnRfVHlw&#10;ZXNdLnhtbFBLAQItABQABgAIAAAAIQA4/SH/1gAAAJQBAAALAAAAAAAAAAAAAAAAAC8BAABfcmVs&#10;cy8ucmVsc1BLAQItABQABgAIAAAAIQBIPmmH8wEAAJQDAAAOAAAAAAAAAAAAAAAAAC4CAABkcnMv&#10;ZTJvRG9jLnhtbFBLAQItABQABgAIAAAAIQCun7rk3QAAAAcBAAAPAAAAAAAAAAAAAAAAAE0EAABk&#10;cnMvZG93bnJldi54bWxQSwUGAAAAAAQABADzAAAAVwUAAAAA&#10;" strokecolor="black [3213]">
            <v:stroke endarrow="open"/>
          </v:shape>
        </w:pict>
      </w:r>
      <w:r>
        <w:rPr>
          <w:noProof/>
        </w:rPr>
        <w:pict>
          <v:shape id="直接箭头连接符 19" o:spid="_x0000_s1038" type="#_x0000_t32" style="position:absolute;left:0;text-align:left;margin-left:85.85pt;margin-top:.3pt;width:13.0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mI/QEAAC4EAAAOAAAAZHJzL2Uyb0RvYy54bWysU0uOEzEQ3SNxB8t70smgGaCVziwyDBsE&#10;EZ8DeNx22pLtssomnVyCCyCxAlbAavacZmY4BmUn6fCTEIhNtatdr6req/L0dO0sWymMBnzDJ6Mx&#10;Z8pLaI1fNvzli/M79zmLSfhWWPCq4RsV+ens9q1pH2p1BB3YViGjJD7WfWh4l1KoqyrKTjkRRxCU&#10;p0sN6EQiF5dVi6Kn7M5WR+PxSdUDtgFBqhjp79n2ks9Kfq2VTE+1jiox23DqLRWLxV5kW82mol6i&#10;CJ2RuzbEP3ThhPFUdEh1JpJgr9D8ksoZiRBBp5EEV4HWRqrCgdhMxj+xed6JoAoXEieGQab4/9LK&#10;J6sFMtPS7B5w5oWjGd28ubx+/f7m86erd5dfv7zN548fGN2TWH2INWHmfoE7L4YFZuZrjS5/iRNb&#10;F4E3g8BqnZikn5OT43t3jzmT+6vqgAsY0yMFjuVDw2NCYZZdmoP3NEXASdFXrB7HRJUJuAfkotZn&#10;G8Ga9txYW5y8Qmpuka0EDT+tJ7l/wv0QlYSxD33L0iYQc4EI/S4sp6wy3S3Bckobq7blnilNqmVK&#10;pa2yr4diQkrl076g9RSdYZpaG4DjPwN38Rmqyi7/DXhAlMrg0wB2xgP+rvpBI72N3yuw5Z0luIB2&#10;U0ZfpKGlLJLuHlDe+u/9Aj8889k3AAAA//8DAFBLAwQUAAYACAAAACEAj2Lr1NkAAAAFAQAADwAA&#10;AGRycy9kb3ducmV2LnhtbEyPMU/DMBCFdyT+g3VIbNQpQwMhTlUhMXRgaEGFbpf4mkSNz1HspuHf&#10;c5lg/PSe3n2XryfXqZGG0Ho2sFwkoIgrb1uuDXx+vD08gQoR2WLnmQz8UIB1cXuTY2b9lXc07mOt&#10;ZIRDhgaaGPtM61A15DAsfE8s2ckPDqPgUGs74FXGXacfk2SlHbYsFxrs6bWh6ry/OAPvX9v+UJW7&#10;o/2etmNyxOo0cjDm/m7avICKNMW/Msz6og6FOJX+wjaoTjhdplI1sAI1x8+pfFLOqItc/7cvfgEA&#10;AP//AwBQSwECLQAUAAYACAAAACEAtoM4kv4AAADhAQAAEwAAAAAAAAAAAAAAAAAAAAAAW0NvbnRl&#10;bnRfVHlwZXNdLnhtbFBLAQItABQABgAIAAAAIQA4/SH/1gAAAJQBAAALAAAAAAAAAAAAAAAAAC8B&#10;AABfcmVscy8ucmVsc1BLAQItABQABgAIAAAAIQAASQmI/QEAAC4EAAAOAAAAAAAAAAAAAAAAAC4C&#10;AABkcnMvZTJvRG9jLnhtbFBLAQItABQABgAIAAAAIQCPYuvU2QAAAAUBAAAPAAAAAAAAAAAAAAAA&#10;AFcEAABkcnMvZG93bnJldi54bWxQSwUGAAAAAAQABADzAAAAXQUAAAAA&#10;" strokecolor="black [3213]">
            <v:stroke endarrow="open"/>
          </v:shape>
        </w:pict>
      </w:r>
      <w:r>
        <w:rPr>
          <w:noProof/>
        </w:rPr>
        <w:pict>
          <v:shape id="直接箭头连接符 22" o:spid="_x0000_s1037" type="#_x0000_t32" style="position:absolute;left:0;text-align:left;margin-left:380.05pt;margin-top:1.4pt;width:13.15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nZ6QEAAIkDAAAOAAAAZHJzL2Uyb0RvYy54bWysU02u0zAQ3iNxB8t7mjRSC0RN36LlsUFQ&#10;CTjAPMdJLPlPY9O0l+ACSKyAFbB6e04Dj2MwdkN5wA6xmcx4PN/M93myujgYzfYSg3K24fNZyZm0&#10;wrXK9g1/+eLy3gPOQgTbgnZWNvwoA79Y372zGn0tKzc43UpkBGJDPfqGDzH6uiiCGKSBMHNeWkp2&#10;Dg1ECrEvWoSR0I0uqrJcFqPD1qMTMgQ63Z6SfJ3xu06K+KzrgoxMN5xmi9litlfJFusV1D2CH5SY&#10;xoB/mMKAstT0DLWFCOwVqr+gjBLoguviTDhTuK5TQmYOxGZe/sHm+QBeZi4kTvBnmcL/gxVP9ztk&#10;qm14VXFmwdAb3by5/vb6/c3nT1/fXX//8jb5Hz8wypNYow811WzsDqco+B0m5ocOTfoSJ3bIAh/P&#10;AstDZIIO58v7ZbngTFBqsVwkwOJXpccQH0tnWHIaHiKC6oe4cdbSOzqcZ4Vh/yTEU+HPgtTWukul&#10;NZ1DrS0bG/5wUaVOQEvVaYjkGk80g+05A93TtoqIGTE4rdpUnYrz5smNRrYH2pl4mE9T/nYrdd5C&#10;GE6XcipdgzqC0o9sy+LRk5KA6MapXtuUl3knJwZJzJN8ybty7TGrWqSI3juLM+1mWqjbMfm3/6D1&#10;DwAAAP//AwBQSwMEFAAGAAgAAAAhAIgBHeDdAAAABwEAAA8AAABkcnMvZG93bnJldi54bWxMjzFP&#10;wzAUhHck/oP1kNio3QqlJY1TISSGDgwtFdDNsV+TqPFzFLtp+Pc8JhhPd7r7rthMvhMjDrENpGE+&#10;UyCQbHAt1RoO768PKxAxGXKmC4QavjHCpry9KUzuwpV2OO5TLbiEYm40NCn1uZTRNuhNnIUeib1T&#10;GLxJLIdausFcudx3cqFUJr1piRca0+NLg/a8v3gNb5/b/sNWu6P7mrajOhp7GilqfX83Pa9BJJzS&#10;Xxh+8RkdSmaqwoVcFJ2GZabmHNWw4AfsL1fZI4iK9RPIspD/+csfAAAA//8DAFBLAQItABQABgAI&#10;AAAAIQC2gziS/gAAAOEBAAATAAAAAAAAAAAAAAAAAAAAAABbQ29udGVudF9UeXBlc10ueG1sUEsB&#10;Ai0AFAAGAAgAAAAhADj9If/WAAAAlAEAAAsAAAAAAAAAAAAAAAAALwEAAF9yZWxzLy5yZWxzUEsB&#10;Ai0AFAAGAAgAAAAhACNu6dnpAQAAiQMAAA4AAAAAAAAAAAAAAAAALgIAAGRycy9lMm9Eb2MueG1s&#10;UEsBAi0AFAAGAAgAAAAhAIgBHeDdAAAABwEAAA8AAAAAAAAAAAAAAAAAQwQAAGRycy9kb3ducmV2&#10;LnhtbFBLBQYAAAAABAAEAPMAAABNBQAAAAA=&#10;" strokecolor="black [3213]">
            <v:stroke endarrow="open"/>
          </v:shape>
        </w:pict>
      </w:r>
    </w:p>
    <w:p w:rsidR="00E209EF" w:rsidRDefault="00602E39" w:rsidP="00E209EF">
      <w:pPr>
        <w:adjustRightInd w:val="0"/>
        <w:snapToGrid w:val="0"/>
      </w:pPr>
      <w:r>
        <w:rPr>
          <w:noProof/>
        </w:rPr>
        <w:pict>
          <v:shape id="直接箭头连接符 30" o:spid="_x0000_s1036" type="#_x0000_t32" style="position:absolute;left:0;text-align:left;margin-left:337.25pt;margin-top:10.9pt;width:0;height:31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q7gEAAJEDAAAOAAAAZHJzL2Uyb0RvYy54bWysU0uOEzEQ3SNxB8t70p1EA0yUziwShg2C&#10;SHz2NW6725J/Kpt0cgkugMQKWAGr2XMaGI5B2R2iAXaIjVV2db2q9+r18mJvDdtJjNq7hk8nNWfS&#10;Cd9q1zX85YvLew85iwlcC8Y72fCDjPxidffOcggLOfO9N61ERiAuLobQ8D6lsKiqKHppIU58kI6S&#10;yqOFRFfsqhZhIHRrqlld368Gj21AL2SM9LoZk3xV8JWSIj1TKsrETMNptlROLOdVPqvVEhYdQui1&#10;OI4B/zCFBe2o6QlqAwnYa9R/QVkt0Eev0kR4W3mltJCFA7GZ1n+wed5DkIULiRPDSab4/2DF090W&#10;mW4bPid5HFja0c3b6+9vPtx8+fzt/fWPr+9y/OkjozyJNYS4oJq12+LxFsMWM/O9QsuU0eEV+aBo&#10;QezYvkh9OEkt94mJ8VHQ6/x8/qAuwNWIkJECxvRYesty0PCYEHTXp7V3jvbpcUSH3ZOYaAYq/FWQ&#10;i52/1MaUtRrHhoafn83OOBNA5lIGEoU2EN3oOs7AdORakbDMG73Rba7OOMWBcm2Q7YC8k/bTTJ+a&#10;/fZV7ryB2I8fldRoqQTaPHItS4dAigKiH471xmV4Wbx5ZJBFHWXM0ZVvD0XdKt9o76Xt0aPZWLfv&#10;FN/+k1Y/AQAA//8DAFBLAwQUAAYACAAAACEAU6wgj94AAAAJAQAADwAAAGRycy9kb3ducmV2Lnht&#10;bEyP3UrEMBBG7wXfIYzgjbjprjaW2ukiigiuCO76AGkztsX8lCTb1rc34oVezszhm/NV28VoNpEP&#10;g7MI61UGjGzr1GA7hPfD42UBLERpldTOEsIXBdjWpyeVLJWb7RtN+9ixFGJDKRH6GMeS89D2ZGRY&#10;uZFsun04b2RMo++48nJO4UbzTZYJbuRg04dejnTfU/u5PxqEi+dpFi+vh4edb/WUN/lOPIkG8fxs&#10;ubsFFmmJfzD86Cd1qJNT445WBaYRxM11nlCEzTpVSMDvokEorgrgdcX/N6i/AQAA//8DAFBLAQIt&#10;ABQABgAIAAAAIQC2gziS/gAAAOEBAAATAAAAAAAAAAAAAAAAAAAAAABbQ29udGVudF9UeXBlc10u&#10;eG1sUEsBAi0AFAAGAAgAAAAhADj9If/WAAAAlAEAAAsAAAAAAAAAAAAAAAAALwEAAF9yZWxzLy5y&#10;ZWxzUEsBAi0AFAAGAAgAAAAhAPxsL+ruAQAAkQMAAA4AAAAAAAAAAAAAAAAALgIAAGRycy9lMm9E&#10;b2MueG1sUEsBAi0AFAAGAAgAAAAhAFOsII/eAAAACQEAAA8AAAAAAAAAAAAAAAAASAQAAGRycy9k&#10;b3ducmV2LnhtbFBLBQYAAAAABAAEAPMAAABTBQAAAAA=&#10;" strokecolor="black [3213]">
            <v:stroke endarrow="open"/>
          </v:shape>
        </w:pict>
      </w:r>
      <w:r>
        <w:rPr>
          <w:noProof/>
        </w:rPr>
        <w:pict>
          <v:shape id="直接箭头连接符 29" o:spid="_x0000_s1035" type="#_x0000_t32" style="position:absolute;left:0;text-align:left;margin-left:141.65pt;margin-top:11.05pt;width:0;height:31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1bAgIAADgEAAAOAAAAZHJzL2Uyb0RvYy54bWysU0uOEzEQ3SNxB8t70klGGphoOrPIMGwQ&#10;RPz2HredtmS7rLJJJ5fgAkisgBXDavacBoZjUHYnHX5CArEpuWy/V/Wey6dnG2fZWmE04Gs+GY05&#10;U15CY/yq5s+fXdy5x1lMwjfCglc136rIz+a3b512Yaam0IJtFDIi8XHWhZq3KYVZVUXZKifiCILy&#10;dKgBnUiU4qpqUHTE7mw1HY+Pqw6wCQhSxUi75/0hnxd+rZVMj7WOKjFbc+otlYglXuZYzU/FbIUi&#10;tEbu2hD/0IUTxlPRgepcJMFeovmFyhmJEEGnkQRXgdZGqqKB1EzGP6l52oqgihYyJ4bBpvj/aOWj&#10;9RKZaWo+PeHMC0dvdPP6+surdzcfrz6/vf766U1ef3jP6JzM6kKcEWbhl7jLYlhiVr7R6Ji2Jryg&#10;OShekDq2KVZvB6vVJjHZb0raPTo5uns8ycRVz5CZAsb0QIFjeVHzmFCYVZsW4D29J2DPLtYPY+qB&#10;e0AGW59jBGuaC2NtSfIwqYVFthY0BmmzL/jDrSSMve8blraBPBCI0O36ypRVFt5LLau0taov90Rp&#10;8o8k9W2VyT0UE1Iqn/YFrafbGaaptQE4Lm79Ebi7n6GqTPXfgAdEqQw+DWBnPODvqh880v39vQO9&#10;7mzBJTTbMgTFGhrP8oa7r5Tn//u8wA8ffv4NAAD//wMAUEsDBBQABgAIAAAAIQAwWDmo3gAAAAkB&#10;AAAPAAAAZHJzL2Rvd25yZXYueG1sTI/dSsQwEEbvBd8hjOCNuGm7bindposoIrgiuOsDpM1sW0wm&#10;Jcm29e2NeKF383P45ky1W4xmEzo/WBKQrhJgSK1VA3UCPo5PtwUwHyQpqS2hgC/0sKsvLypZKjvT&#10;O06H0LEYQr6UAvoQxpJz3/ZopF/ZESnuTtYZGWLrOq6cnGO40TxLkpwbOVC80MsRH3psPw9nI+Dm&#10;ZZrz17fj4961eto0m33+nDdCXF8t91tgAZfwB8OPflSHOjo19kzKMy0gK9briMYiS4FF4HfQCCju&#10;UuB1xf9/UH8DAAD//wMAUEsBAi0AFAAGAAgAAAAhALaDOJL+AAAA4QEAABMAAAAAAAAAAAAAAAAA&#10;AAAAAFtDb250ZW50X1R5cGVzXS54bWxQSwECLQAUAAYACAAAACEAOP0h/9YAAACUAQAACwAAAAAA&#10;AAAAAAAAAAAvAQAAX3JlbHMvLnJlbHNQSwECLQAUAAYACAAAACEAJhoNWwICAAA4BAAADgAAAAAA&#10;AAAAAAAAAAAuAgAAZHJzL2Uyb0RvYy54bWxQSwECLQAUAAYACAAAACEAMFg5qN4AAAAJAQAADwAA&#10;AAAAAAAAAAAAAABcBAAAZHJzL2Rvd25yZXYueG1sUEsFBgAAAAAEAAQA8wAAAGcFAAAAAA==&#10;" strokecolor="black [3213]">
            <v:stroke endarrow="open"/>
          </v:shape>
        </w:pict>
      </w:r>
      <w:r>
        <w:rPr>
          <w:noProof/>
        </w:rPr>
        <w:pict>
          <v:shape id="直接箭头连接符 24" o:spid="_x0000_s1034" type="#_x0000_t32" style="position:absolute;left:0;text-align:left;margin-left:239.15pt;margin-top:11pt;width:0;height:13.1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qMAgIAADgEAAAOAAAAZHJzL2Uyb0RvYy54bWysU0uOEzEQ3SNxB8t70klA0dBKZxYZhg2C&#10;iM/sPW47bck/lU06fQkugMQKWAGr2XMaZjgGZXenw09IIDYlf+q9qvdcXp7ujSY7AUE5W9HZZEqJ&#10;sNzVym4r+uL5+Z0TSkJktmbaWVHRTgR6urp9a9n6Usxd43QtgCCJDWXrK9rE6MuiCLwRhoWJ88Li&#10;pXRgWMQtbIsaWIvsRhfz6XRRtA5qD46LEPD0rL+kq8wvpeDxiZRBRKIrir3FHCHHyxSL1ZKVW2C+&#10;UXxog/1DF4Ypi0VHqjMWGXkJ6hcqozi44GSccGcKJ6XiImtANbPpT2qeNcyLrAXNCX60Kfw/Wv54&#10;twGi6orO71FimcE3unl9df3q3c2nj1/eXn39/CatP7wneI9mtT6UiFnbDQy74DeQlO8lGCK18hc4&#10;B9kLVEf22eputFrsI+H9IcfT2WJx9/5JIi56hsTkIcSHwhmSFhUNEZjaNnHtrMX3dNCzs92jEHvg&#10;AZDA2qYYnFb1udI6b9IwibUGsmM4BnE/Gwr+kBWZ0g9sTWLn0QMG4NohLVEWSXgvNa9ip0Vf7qmQ&#10;6B9K6tvKk3ssxjgXNh4KaovZCSaxtRE4zW79ETjkJ6jIU/034BGRKzsbR7BR1sHvqh89kn3+wYFe&#10;d7Lg0tVdHoJsDY5nfsPhK6X5/36f4ccPv/oGAAD//wMAUEsDBBQABgAIAAAAIQBFVULD3gAAAAkB&#10;AAAPAAAAZHJzL2Rvd25yZXYueG1sTI/RSsQwEEXfBf8hjOCLuKnVraU2XUQRwRXBXT8gbca22ExK&#10;km3r3zuyD/o2M/dy59xys9hBTOhD70jB1SoBgdQ401Or4GP/dJmDCFGT0YMjVPCNATbV6UmpC+Nm&#10;esdpF1vBIRQKraCLcSykDE2HVoeVG5FY+3Te6sirb6XxeuZwO8g0STJpdU/8odMjPnTYfO0OVsHF&#10;yzRnr2/7x61vhmldr7fZc1YrdX623N+BiLjEPzP84jM6VMxUuwOZIAYFN7f5NVsVpCl3YsPxUPOQ&#10;pyCrUv5vUP0AAAD//wMAUEsBAi0AFAAGAAgAAAAhALaDOJL+AAAA4QEAABMAAAAAAAAAAAAAAAAA&#10;AAAAAFtDb250ZW50X1R5cGVzXS54bWxQSwECLQAUAAYACAAAACEAOP0h/9YAAACUAQAACwAAAAAA&#10;AAAAAAAAAAAvAQAAX3JlbHMvLnJlbHNQSwECLQAUAAYACAAAACEAd2BqjAICAAA4BAAADgAAAAAA&#10;AAAAAAAAAAAuAgAAZHJzL2Uyb0RvYy54bWxQSwECLQAUAAYACAAAACEARVVCw94AAAAJAQAADwAA&#10;AAAAAAAAAAAAAABcBAAAZHJzL2Rvd25yZXYueG1sUEsFBgAAAAAEAAQA8wAAAGcFAAAAAA==&#10;" strokecolor="black [3213]">
            <v:stroke endarrow="open"/>
          </v:shape>
        </w:pict>
      </w:r>
    </w:p>
    <w:p w:rsidR="00EC1CF3" w:rsidRDefault="00EC1CF3" w:rsidP="00E209EF">
      <w:pPr>
        <w:adjustRightInd w:val="0"/>
        <w:snapToGrid w:val="0"/>
      </w:pPr>
      <w:r>
        <w:rPr>
          <w:rFonts w:hint="eastAsia"/>
        </w:rPr>
        <w:tab/>
      </w:r>
      <w:r>
        <w:rPr>
          <w:rFonts w:hint="eastAsia"/>
        </w:rPr>
        <w:tab/>
      </w:r>
      <w:r>
        <w:rPr>
          <w:rFonts w:hint="eastAsia"/>
        </w:rPr>
        <w:tab/>
      </w:r>
      <w:r>
        <w:rPr>
          <w:rFonts w:hint="eastAsia"/>
        </w:rPr>
        <w:tab/>
      </w:r>
    </w:p>
    <w:p w:rsidR="00EC1CF3" w:rsidRDefault="00602E39" w:rsidP="00E209EF">
      <w:pPr>
        <w:adjustRightInd w:val="0"/>
        <w:snapToGrid w:val="0"/>
      </w:pPr>
      <w:r>
        <w:rPr>
          <w:noProof/>
        </w:rPr>
        <w:pict>
          <v:rect id="矩形 23" o:spid="_x0000_s1031" style="position:absolute;left:0;text-align:left;margin-left:197.2pt;margin-top:-.1pt;width:85pt;height:36.8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CYfQIAACsFAAAOAAAAZHJzL2Uyb0RvYy54bWysVM1u2zAMvg/YOwi6r7bTpF2COkXQosOA&#10;oi3WDj0rstQYk0RNUmJnLzNgtz3EHmfYa4ySHSfoih2GXWxS/BH58aPOzlutyEY4X4MpaXGUUyIM&#10;h6o2TyX9+HD15i0lPjBTMQVGlHQrPD2fv3511tiZGMEKVCUcwSTGzxpb0lUIdpZlnq+EZv4IrDBo&#10;lOA0C6i6p6xyrMHsWmWjPD/JGnCVdcCF93h62RnpPOWXUvBwK6UXgaiSYm0hfV36LuM3m5+x2ZNj&#10;dlXzvgz2D1VoVhu8dEh1yQIja1f/kUrX3IEHGY446AykrLlIPWA3Rf6sm/sVsyL1guB4O8Dk/19a&#10;frO5c6SuSjo6psQwjTP69fX7zx/fCB4gOo31M3S6t3eu1zyKsdVWOh3/2ARpE6LbAVHRBsLxsMhP&#10;p5McgedoG5+cTqeTmDTbR1vnwzsBmkShpA4nloBkm2sfOtedS7xMGdKU9OR4kkaXxeq6epIUtkp0&#10;Xh+ExK6wglHKlvgkLpQjG4ZMqD4VfRnKoGcMkbVSQ1DxUpAKu6DeN4aJxLEhMH8pcH/b4J1uBBOG&#10;QF0bcH8Plp0/onfQaxRDu2zTCBO28WQJ1RbH6qDju7f8qkZ4r5kPd8whwXEiuLThFj9SASIKvUTJ&#10;CtyXl86jP/IOrZQ0uDAl9Z/XzAlK1HuDjJwW43HcsKSMJ6cjVNyhZXloMWt9ATiJAp8Hy5MY/YPa&#10;idKBfsTdXsRb0cQMx7tLyoPbKRehW2R8HbhYLJIbbpVl4drcWx6TR5wjfR7aR+Zsz7GA7LyB3XKx&#10;2TOqdb4x0sBiHUDWiYd7XPsJ4EYmJvevR1z5Qz157d+4+W8AAAD//wMAUEsDBBQABgAIAAAAIQD6&#10;H9Le3wAAAAgBAAAPAAAAZHJzL2Rvd25yZXYueG1sTI8xT8MwFIR3JP6D9ZDYWoc0DSXkpUIoIFSx&#10;UFi6ubFJIuznENtt4NfXnWA83enuu3I9Gc0OanS9JYSbeQJMUWNlTy3Cx/vTbAXMeUFSaEsK4Uc5&#10;WFeXF6UopD3SmzpsfctiCblCIHTeDwXnrumUEW5uB0XR+7SjET7KseVyFMdYbjRPkyTnRvQUFzox&#10;qMdONV/bYBDSsKn1iwmb/HW1C/VvnWfPu2/E66vp4R6YV5P/C8MZP6JDFZn2NpB0TCMs7rIsRhFm&#10;KbDoL/Oz3iPcLpbAq5L/P1CdAAAA//8DAFBLAQItABQABgAIAAAAIQC2gziS/gAAAOEBAAATAAAA&#10;AAAAAAAAAAAAAAAAAABbQ29udGVudF9UeXBlc10ueG1sUEsBAi0AFAAGAAgAAAAhADj9If/WAAAA&#10;lAEAAAsAAAAAAAAAAAAAAAAALwEAAF9yZWxzLy5yZWxzUEsBAi0AFAAGAAgAAAAhABkSsJh9AgAA&#10;KwUAAA4AAAAAAAAAAAAAAAAALgIAAGRycy9lMm9Eb2MueG1sUEsBAi0AFAAGAAgAAAAhAPof0t7f&#10;AAAACAEAAA8AAAAAAAAAAAAAAAAA1wQAAGRycy9kb3ducmV2LnhtbFBLBQYAAAAABAAEAPMAAADj&#10;BQAAAAA=&#10;" fillcolor="white [3201]" strokecolor="black [3200]" strokeweight=".5pt">
            <v:textbox>
              <w:txbxContent>
                <w:p w:rsidR="00A34724" w:rsidRDefault="00A34724" w:rsidP="00EC1CF3">
                  <w:pPr>
                    <w:jc w:val="center"/>
                  </w:pPr>
                  <w:r w:rsidRPr="00EC1CF3">
                    <w:rPr>
                      <w:rFonts w:hint="eastAsia"/>
                      <w:sz w:val="20"/>
                    </w:rPr>
                    <w:t>模糊逻辑模糊集理</w:t>
                  </w:r>
                  <w:r>
                    <w:rPr>
                      <w:rFonts w:hint="eastAsia"/>
                    </w:rPr>
                    <w:t>论</w:t>
                  </w:r>
                </w:p>
              </w:txbxContent>
            </v:textbox>
          </v:rect>
        </w:pict>
      </w:r>
    </w:p>
    <w:p w:rsidR="00EC1CF3" w:rsidRDefault="00602E39" w:rsidP="00E209EF">
      <w:pPr>
        <w:adjustRightInd w:val="0"/>
        <w:snapToGrid w:val="0"/>
      </w:pPr>
      <w:r>
        <w:rPr>
          <w:noProof/>
        </w:rPr>
        <w:pict>
          <v:line id="直接连接符 28" o:spid="_x0000_s1033" style="position:absolute;left:0;text-align:left;flip:x;z-index:251679744;visibility:visible" from="282.05pt,5.75pt" to="33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HZ0QEAAGQDAAAOAAAAZHJzL2Uyb0RvYy54bWysU82O1DAMviPxDlHuTDvDLrDVdPawo4UD&#10;gpGAB/CmSRspf4rDtPMSvAASNzhx5M7bsDwGTqY7WuCGuFh27H7299ldX07WsL2MqL1r+XJRcyad&#10;8J12fcvfvb1+9IwzTOA6MN7Jlh8k8svNwwfrMTRy5QdvOhkZgThsxtDyIaXQVBWKQVrAhQ/SUVL5&#10;aCFRGPuqizASujXVqq6fVKOPXYheSER63R6TfFPwlZIivVYKZWKm5TRbKjYWe5NttVlD00cIgxbz&#10;GPAPU1jQjpqeoLaQgL2P+i8oq0X06FVaCG8rr5QWsnAgNsv6DzZvBgiycCFxMJxkwv8HK17td5Hp&#10;ruUr2pQDSzu6/fjtx4fPP79/Inv79QujDMk0Bmyo+srt4hxh2MXMeVLRMmV0eEEXUFQgXmwqIh9O&#10;IsspMUGPT+uzxxdnnIm7VHVEyEghYnouvWXZabnRLtOHBvYvMVFXKr0ryc/OX2tjygqNY2PLL85X&#10;54QMdEjKQCLXBqKGrucMTE8XKlIsiOiN7vLXGadcm7wyke2B7iRNy0yYmv1WlTtvAYdjUUnNZcZl&#10;FFnObR40q3XUJ3s3vjsU2aoc0SoL+nx2+Vbux+Tf/zk2vwAAAP//AwBQSwMEFAAGAAgAAAAhAILp&#10;sQLfAAAACQEAAA8AAABkcnMvZG93bnJldi54bWxMj8FOwzAQRO9I/IO1SNyok0ACCnEqhNQKcWuo&#10;hLg58SaOGttR7KYpX88iDuW4M0+zM8V6MQObcfK9swLiVQQMbeNUbzsB+4/N3RMwH6RVcnAWBZzR&#10;w7q8vipkrtzJ7nCuQscoxPpcCtAhjDnnvtFopF+5ES15rZuMDHROHVeTPFG4GXgSRRk3srf0QcsR&#10;XzU2h+poBGzq9vz1vf18S9ptog/v9/vdXEVC3N4sL8/AAi7hAsNvfaoOJXWq3dEqzwYBafYQE0pG&#10;nAIjIHtMaVz9J/Cy4P8XlD8AAAD//wMAUEsBAi0AFAAGAAgAAAAhALaDOJL+AAAA4QEAABMAAAAA&#10;AAAAAAAAAAAAAAAAAFtDb250ZW50X1R5cGVzXS54bWxQSwECLQAUAAYACAAAACEAOP0h/9YAAACU&#10;AQAACwAAAAAAAAAAAAAAAAAvAQAAX3JlbHMvLnJlbHNQSwECLQAUAAYACAAAACEAQU6x2dEBAABk&#10;AwAADgAAAAAAAAAAAAAAAAAuAgAAZHJzL2Uyb0RvYy54bWxQSwECLQAUAAYACAAAACEAgumxAt8A&#10;AAAJAQAADwAAAAAAAAAAAAAAAAArBAAAZHJzL2Rvd25yZXYueG1sUEsFBgAAAAAEAAQA8wAAADcF&#10;AAAAAA==&#10;" strokecolor="black [3213]"/>
        </w:pict>
      </w:r>
      <w:r>
        <w:rPr>
          <w:noProof/>
        </w:rPr>
        <w:pict>
          <v:line id="直接连接符 27" o:spid="_x0000_s1032" style="position:absolute;left:0;text-align:left;flip:x;z-index:251677696;visibility:visible" from="141.65pt,5.85pt" to="197.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i/6QEAAAsEAAAOAAAAZHJzL2Uyb0RvYy54bWysU0uOEzEQ3SNxB8t74k4YMUwrnVnMaGCB&#10;IOJzAI+7nLbkn2yT7lyCCyCxgxVL9nMbhmNM2Z10RoCQQGxKLrvec73n8vJ8MJpsIUTlbEPns4oS&#10;sMK1ym4a+u7t1aOnlMTEbcu1s9DQHUR6vnr4YNn7Ghauc7qFQJDExrr3De1S8jVjUXRgeJw5DxYP&#10;pQuGJ0zDhrWB98huNFtU1RPWu9D64ATEiLuX4yFdFX4pQaRXUkZIRDcUe0slhhKvc2SrJa83gftO&#10;iX0b/B+6MFxZvHSiuuSJk/dB/UJllAguOplmwhnmpFQCigZUM69+UvOm4x6KFjQn+smm+P9oxcvt&#10;OhDVNnRxSonlBt/o9uO37x8+/7j5hPH26xeCJ2hT72ON1Rd2HfZZ9OuQNQ8yGCK18s9xAooLqIsM&#10;xeTdZDIMiQjcPK1OHp+dUCIOR2xkyEw+xPQMnCF50VCtbJbPa759ERPeiqWHkrytbY7RadVeKa1L&#10;kgcHLnQgW45PnoZ57h1x96owy0iWFY0ayirtNIysr0GiJdjrqKYM45GTCwE2HXi1xeoMk9jBBKxK&#10;238E7uszFMqg/g14QpSbnU0T2Cjrwu9uP1ohx/qDA6PubMG1a3fldYs1OHHFuf3vyCN9Py/w4x9e&#10;3QEAAP//AwBQSwMEFAAGAAgAAAAhAH3tQnffAAAACQEAAA8AAABkcnMvZG93bnJldi54bWxMj8FO&#10;wzAMhu9IvENkJG4sXYpglKYTQtqEuK1MQtzSxm2qNUnVZF3H02PEYRzt/9Pvz/l6tj2bcAyddxKW&#10;iwQYutrrzrUS9h+buxWwEJXTqvcOJZwxwLq4vspVpv3J7XAqY8uoxIVMSTAxDhnnoTZoVVj4AR1l&#10;jR+tijSOLdejOlG57blIkgduVefoglEDvhqsD+XRSthUzfnre/v5JpqtMIf3dL+bykTK25v55RlY&#10;xDleYPjVJ3UoyKnyR6cD6yWIVZoSSsHyERgB6dO9AFb9LXiR8/8fFD8AAAD//wMAUEsBAi0AFAAG&#10;AAgAAAAhALaDOJL+AAAA4QEAABMAAAAAAAAAAAAAAAAAAAAAAFtDb250ZW50X1R5cGVzXS54bWxQ&#10;SwECLQAUAAYACAAAACEAOP0h/9YAAACUAQAACwAAAAAAAAAAAAAAAAAvAQAAX3JlbHMvLnJlbHNQ&#10;SwECLQAUAAYACAAAACEAv9uov+kBAAALBAAADgAAAAAAAAAAAAAAAAAuAgAAZHJzL2Uyb0RvYy54&#10;bWxQSwECLQAUAAYACAAAACEAfe1Cd98AAAAJAQAADwAAAAAAAAAAAAAAAABDBAAAZHJzL2Rvd25y&#10;ZXYueG1sUEsFBgAAAAAEAAQA8wAAAE8FAAAAAA==&#10;" strokecolor="black [3213]"/>
        </w:pict>
      </w:r>
    </w:p>
    <w:p w:rsidR="00E209EF" w:rsidRDefault="00EC1CF3" w:rsidP="00E209EF">
      <w:pPr>
        <w:adjustRightInd w:val="0"/>
        <w:snapToGrid w:val="0"/>
      </w:pPr>
      <w:r>
        <w:rPr>
          <w:rFonts w:hint="eastAsia"/>
        </w:rPr>
        <w:tab/>
      </w:r>
      <w:r>
        <w:rPr>
          <w:rFonts w:hint="eastAsia"/>
        </w:rPr>
        <w:t>图</w:t>
      </w:r>
    </w:p>
    <w:p w:rsidR="001F40B6" w:rsidRDefault="00EC1CF3" w:rsidP="00EC1CF3">
      <w:pPr>
        <w:adjustRightInd w:val="0"/>
        <w:snapToGrid w:val="0"/>
        <w:ind w:firstLine="420"/>
      </w:pPr>
      <w:r>
        <w:rPr>
          <w:rFonts w:hint="eastAsia"/>
        </w:rPr>
        <w:t>(1)</w:t>
      </w:r>
      <w:r>
        <w:rPr>
          <w:rFonts w:hint="eastAsia"/>
        </w:rPr>
        <w:t>、</w:t>
      </w:r>
      <w:r w:rsidR="001F40B6">
        <w:rPr>
          <w:rFonts w:hint="eastAsia"/>
        </w:rPr>
        <w:t>图像模糊化</w:t>
      </w:r>
      <w:r w:rsidR="001F40B6">
        <w:rPr>
          <w:rFonts w:hint="eastAsia"/>
        </w:rPr>
        <w:t>:</w:t>
      </w:r>
      <w:r w:rsidR="001F40B6">
        <w:rPr>
          <w:rFonts w:hint="eastAsia"/>
        </w:rPr>
        <w:t>定义适合输入图像的隶属度函数即映射函数，通过映射函数将输入图像从空间域映射到模糊特征平面；</w:t>
      </w:r>
    </w:p>
    <w:p w:rsidR="001F40B6" w:rsidRDefault="00EC1CF3" w:rsidP="00EC1CF3">
      <w:pPr>
        <w:adjustRightInd w:val="0"/>
        <w:snapToGrid w:val="0"/>
        <w:ind w:firstLine="420"/>
      </w:pPr>
      <w:r>
        <w:rPr>
          <w:rFonts w:hint="eastAsia"/>
        </w:rPr>
        <w:t>(2)</w:t>
      </w:r>
      <w:r>
        <w:rPr>
          <w:rFonts w:hint="eastAsia"/>
        </w:rPr>
        <w:t>、</w:t>
      </w:r>
      <w:r w:rsidR="001F40B6">
        <w:rPr>
          <w:rFonts w:hint="eastAsia"/>
        </w:rPr>
        <w:t>隶属度函数修正</w:t>
      </w:r>
      <w:r w:rsidR="001F40B6">
        <w:rPr>
          <w:rFonts w:hint="eastAsia"/>
        </w:rPr>
        <w:t>:</w:t>
      </w:r>
      <w:r w:rsidR="001F40B6">
        <w:rPr>
          <w:rFonts w:hint="eastAsia"/>
        </w:rPr>
        <w:t>在模糊域中，利用合理的模糊增强技术修正隶属度值；</w:t>
      </w:r>
    </w:p>
    <w:p w:rsidR="001F40B6" w:rsidRDefault="00EC1CF3" w:rsidP="00EC1CF3">
      <w:pPr>
        <w:adjustRightInd w:val="0"/>
        <w:snapToGrid w:val="0"/>
        <w:ind w:firstLine="420"/>
      </w:pPr>
      <w:r>
        <w:rPr>
          <w:rFonts w:hint="eastAsia"/>
        </w:rPr>
        <w:t>(3)</w:t>
      </w:r>
      <w:r>
        <w:rPr>
          <w:rFonts w:hint="eastAsia"/>
        </w:rPr>
        <w:t>、</w:t>
      </w:r>
      <w:r w:rsidR="001F40B6">
        <w:rPr>
          <w:rFonts w:hint="eastAsia"/>
        </w:rPr>
        <w:t>图像去模糊化</w:t>
      </w:r>
      <w:r w:rsidR="001F40B6">
        <w:rPr>
          <w:rFonts w:hint="eastAsia"/>
        </w:rPr>
        <w:t>:</w:t>
      </w:r>
      <w:r w:rsidR="001F40B6">
        <w:rPr>
          <w:rFonts w:hint="eastAsia"/>
        </w:rPr>
        <w:t>通过隶属度函数的逆变换，将修改后的隶属度映射回空间域。</w:t>
      </w:r>
    </w:p>
    <w:p w:rsidR="001F40B6" w:rsidRDefault="001F40B6" w:rsidP="001F40B6">
      <w:pPr>
        <w:adjustRightInd w:val="0"/>
        <w:snapToGrid w:val="0"/>
        <w:ind w:left="780"/>
      </w:pPr>
      <w:r>
        <w:rPr>
          <w:rFonts w:hint="eastAsia"/>
        </w:rPr>
        <w:t>其中，模糊增强算法的重心是隶属度值的修正，通过一系列的模糊增强技术来修改隶属度值，从而达到对输入图像增强的目的。</w:t>
      </w:r>
    </w:p>
    <w:p w:rsidR="001F40B6" w:rsidRDefault="001F40B6" w:rsidP="001F40B6">
      <w:pPr>
        <w:adjustRightInd w:val="0"/>
        <w:snapToGrid w:val="0"/>
        <w:ind w:left="780"/>
      </w:pPr>
      <w:r>
        <w:rPr>
          <w:rFonts w:hint="eastAsia"/>
        </w:rPr>
        <w:t>对于一幅数字图像</w:t>
      </w:r>
      <w:r>
        <w:rPr>
          <w:rFonts w:hint="eastAsia"/>
        </w:rPr>
        <w:t>X</w:t>
      </w:r>
      <w:r>
        <w:rPr>
          <w:rFonts w:hint="eastAsia"/>
        </w:rPr>
        <w:t>来说，假设其大小为</w:t>
      </w:r>
      <w:r>
        <w:rPr>
          <w:rFonts w:hint="eastAsia"/>
        </w:rPr>
        <w:t>M</w:t>
      </w:r>
      <w:r>
        <w:rPr>
          <w:rFonts w:hint="eastAsia"/>
        </w:rPr>
        <w:t>×</w:t>
      </w:r>
      <w:r>
        <w:rPr>
          <w:rFonts w:hint="eastAsia"/>
        </w:rPr>
        <w:t>N</w:t>
      </w:r>
      <w:r>
        <w:rPr>
          <w:rFonts w:hint="eastAsia"/>
        </w:rPr>
        <w:t>，根据模糊集的概念，将数字图像</w:t>
      </w:r>
      <w:r>
        <w:rPr>
          <w:rFonts w:hint="eastAsia"/>
        </w:rPr>
        <w:t>X</w:t>
      </w:r>
      <w:r>
        <w:rPr>
          <w:rFonts w:hint="eastAsia"/>
        </w:rPr>
        <w:t>等效为一个模糊集合，矩阵表达式如下：</w:t>
      </w:r>
    </w:p>
    <w:p w:rsidR="001F40B6" w:rsidRPr="00474BC6" w:rsidRDefault="001F40B6" w:rsidP="001F40B6">
      <w:pPr>
        <w:adjustRightInd w:val="0"/>
        <w:snapToGrid w:val="0"/>
        <w:ind w:left="780"/>
      </w:pPr>
    </w:p>
    <w:p w:rsidR="001F40B6" w:rsidRDefault="001F40B6" w:rsidP="001F40B6">
      <w:pPr>
        <w:adjustRightInd w:val="0"/>
        <w:snapToGrid w:val="0"/>
        <w:ind w:left="780"/>
      </w:pPr>
      <m:oMathPara>
        <m:oMath>
          <m:r>
            <m:rPr>
              <m:sty m:val="p"/>
            </m:rPr>
            <w:rPr>
              <w:rFonts w:ascii="Cambria Math" w:hAnsi="Cambria Math"/>
            </w:rPr>
            <w:lastRenderedPageBreak/>
            <m:t>X</m:t>
          </m:r>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11</m:t>
                          </m:r>
                        </m:sub>
                      </m:sSub>
                    </m:num>
                    <m:den>
                      <m:sSub>
                        <m:sSubPr>
                          <m:ctrlPr>
                            <w:rPr>
                              <w:rFonts w:ascii="Cambria Math" w:hAnsi="Cambria Math"/>
                              <w:i/>
                            </w:rPr>
                          </m:ctrlPr>
                        </m:sSubPr>
                        <m:e>
                          <m:r>
                            <w:rPr>
                              <w:rFonts w:ascii="Cambria Math" w:hAnsi="Cambria Math"/>
                            </w:rPr>
                            <m:t>x</m:t>
                          </m:r>
                        </m:e>
                        <m:sub>
                          <m:r>
                            <w:rPr>
                              <w:rFonts w:ascii="Cambria Math" w:hAnsi="Cambria Math"/>
                            </w:rPr>
                            <m:t>11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12</m:t>
                          </m:r>
                        </m:sub>
                      </m:sSub>
                    </m:num>
                    <m:den>
                      <m:sSub>
                        <m:sSubPr>
                          <m:ctrlPr>
                            <w:rPr>
                              <w:rFonts w:ascii="Cambria Math" w:hAnsi="Cambria Math"/>
                              <w:i/>
                            </w:rPr>
                          </m:ctrlPr>
                        </m:sSubPr>
                        <m:e>
                          <m:r>
                            <w:rPr>
                              <w:rFonts w:ascii="Cambria Math" w:hAnsi="Cambria Math"/>
                            </w:rPr>
                            <m:t>x</m:t>
                          </m:r>
                        </m:e>
                        <m:sub>
                          <m:r>
                            <w:rPr>
                              <w:rFonts w:ascii="Cambria Math" w:hAnsi="Cambria Math"/>
                            </w:rPr>
                            <m:t>12</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1N</m:t>
                          </m:r>
                        </m:sub>
                      </m:sSub>
                    </m:num>
                    <m:den>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hint="eastAsia"/>
                            </w:rPr>
                            <m:t>2</m:t>
                          </m:r>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hint="eastAsia"/>
                            </w:rPr>
                            <m:t>2</m:t>
                          </m:r>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hint="eastAsia"/>
                            </w:rPr>
                            <m:t>22</m:t>
                          </m:r>
                        </m:sub>
                      </m:sSub>
                    </m:num>
                    <m:den>
                      <m:sSub>
                        <m:sSubPr>
                          <m:ctrlPr>
                            <w:rPr>
                              <w:rFonts w:ascii="Cambria Math" w:hAnsi="Cambria Math"/>
                              <w:i/>
                            </w:rPr>
                          </m:ctrlPr>
                        </m:sSubPr>
                        <m:e>
                          <m:r>
                            <w:rPr>
                              <w:rFonts w:ascii="Cambria Math" w:hAnsi="Cambria Math"/>
                            </w:rPr>
                            <m:t>x</m:t>
                          </m:r>
                        </m:e>
                        <m:sub>
                          <m:r>
                            <w:rPr>
                              <w:rFonts w:ascii="Cambria Math" w:hAnsi="Cambria Math"/>
                            </w:rPr>
                            <m:t>22</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2N</m:t>
                          </m:r>
                        </m:sub>
                      </m:sSub>
                    </m:num>
                    <m:den>
                      <m:sSub>
                        <m:sSubPr>
                          <m:ctrlPr>
                            <w:rPr>
                              <w:rFonts w:ascii="Cambria Math" w:hAnsi="Cambria Math"/>
                              <w:i/>
                            </w:rPr>
                          </m:ctrlPr>
                        </m:sSubPr>
                        <m:e>
                          <m:r>
                            <w:rPr>
                              <w:rFonts w:ascii="Cambria Math" w:hAnsi="Cambria Math"/>
                            </w:rPr>
                            <m:t>x</m:t>
                          </m:r>
                        </m:e>
                        <m:sub>
                          <m:r>
                            <w:rPr>
                              <w:rFonts w:ascii="Cambria Math" w:hAnsi="Cambria Math"/>
                            </w:rPr>
                            <m:t>2N</m:t>
                          </m:r>
                        </m:sub>
                      </m:sSub>
                    </m:den>
                  </m:f>
                  <m:ctrlPr>
                    <w:rPr>
                      <w:rFonts w:ascii="Cambria Math" w:eastAsia="Cambria Math" w:hAnsi="Cambria Math" w:cs="Cambria Math"/>
                      <w:i/>
                    </w:rPr>
                  </m:ctrlPr>
                </m:e>
                <m:e>
                  <m:r>
                    <w:rPr>
                      <w:rFonts w:ascii="Cambria Math" w:eastAsia="Cambria Math" w:hAnsi="Cambria Math" w:cs="Cambria Math"/>
                    </w:rPr>
                    <m:t>…     …     …     …</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M1</m:t>
                          </m:r>
                        </m:sub>
                      </m:sSub>
                    </m:num>
                    <m:den>
                      <m:sSub>
                        <m:sSubPr>
                          <m:ctrlPr>
                            <w:rPr>
                              <w:rFonts w:ascii="Cambria Math" w:hAnsi="Cambria Math"/>
                              <w:i/>
                            </w:rPr>
                          </m:ctrlPr>
                        </m:sSubPr>
                        <m:e>
                          <m:r>
                            <w:rPr>
                              <w:rFonts w:ascii="Cambria Math" w:hAnsi="Cambria Math"/>
                            </w:rPr>
                            <m:t>x</m:t>
                          </m:r>
                        </m:e>
                        <m:sub>
                          <m:r>
                            <w:rPr>
                              <w:rFonts w:ascii="Cambria Math" w:hAnsi="Cambria Math"/>
                            </w:rPr>
                            <m:t>M1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M2</m:t>
                          </m:r>
                        </m:sub>
                      </m:sSub>
                    </m:num>
                    <m:den>
                      <m:sSub>
                        <m:sSubPr>
                          <m:ctrlPr>
                            <w:rPr>
                              <w:rFonts w:ascii="Cambria Math" w:hAnsi="Cambria Math"/>
                              <w:i/>
                            </w:rPr>
                          </m:ctrlPr>
                        </m:sSubPr>
                        <m:e>
                          <m:r>
                            <w:rPr>
                              <w:rFonts w:ascii="Cambria Math" w:hAnsi="Cambria Math"/>
                            </w:rPr>
                            <m:t>x</m:t>
                          </m:r>
                        </m:e>
                        <m:sub>
                          <m:r>
                            <w:rPr>
                              <w:rFonts w:ascii="Cambria Math" w:hAnsi="Cambria Math"/>
                            </w:rPr>
                            <m:t>M2</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MN</m:t>
                          </m:r>
                        </m:sub>
                      </m:sSub>
                    </m:num>
                    <m:den>
                      <m:sSub>
                        <m:sSubPr>
                          <m:ctrlPr>
                            <w:rPr>
                              <w:rFonts w:ascii="Cambria Math" w:hAnsi="Cambria Math"/>
                              <w:i/>
                            </w:rPr>
                          </m:ctrlPr>
                        </m:sSubPr>
                        <m:e>
                          <m:r>
                            <w:rPr>
                              <w:rFonts w:ascii="Cambria Math" w:hAnsi="Cambria Math"/>
                            </w:rPr>
                            <m:t>x</m:t>
                          </m:r>
                        </m:e>
                        <m:sub>
                          <m:r>
                            <w:rPr>
                              <w:rFonts w:ascii="Cambria Math" w:hAnsi="Cambria Math"/>
                            </w:rPr>
                            <m:t>MN</m:t>
                          </m:r>
                        </m:sub>
                      </m:sSub>
                    </m:den>
                  </m:f>
                </m:e>
              </m:eqArr>
            </m:e>
          </m:d>
        </m:oMath>
      </m:oMathPara>
    </w:p>
    <w:p w:rsidR="001F40B6" w:rsidRPr="00C22D85" w:rsidRDefault="001F40B6" w:rsidP="001F40B6">
      <w:pPr>
        <w:adjustRightInd w:val="0"/>
        <w:snapToGrid w:val="0"/>
        <w:ind w:left="780"/>
      </w:pPr>
    </w:p>
    <w:p w:rsidR="001F40B6" w:rsidRDefault="001F40B6" w:rsidP="001F40B6">
      <w:pPr>
        <w:adjustRightInd w:val="0"/>
        <w:snapToGrid w:val="0"/>
        <w:ind w:left="780"/>
      </w:pPr>
    </w:p>
    <w:p w:rsidR="001F40B6" w:rsidRDefault="001F40B6" w:rsidP="001F40B6">
      <w:pPr>
        <w:adjustRightInd w:val="0"/>
        <w:snapToGrid w:val="0"/>
        <w:ind w:left="780"/>
      </w:pPr>
      <w:r>
        <w:rPr>
          <w:rFonts w:hint="eastAsia"/>
        </w:rPr>
        <w:t>或者可以将</w:t>
      </w:r>
      <w:r>
        <w:rPr>
          <w:rFonts w:hint="eastAsia"/>
        </w:rPr>
        <w:t>X</w:t>
      </w:r>
      <w:r>
        <w:rPr>
          <w:rFonts w:hint="eastAsia"/>
        </w:rPr>
        <w:t>表示成</w:t>
      </w:r>
      <w:r>
        <w:rPr>
          <w:rFonts w:hint="eastAsia"/>
        </w:rPr>
        <w:t>:</w:t>
      </w:r>
    </w:p>
    <w:p w:rsidR="001F40B6" w:rsidRDefault="001F40B6" w:rsidP="001F40B6">
      <w:pPr>
        <w:adjustRightInd w:val="0"/>
        <w:snapToGrid w:val="0"/>
        <w:ind w:left="780"/>
      </w:pPr>
      <m:oMathPara>
        <m:oMath>
          <m:r>
            <m:rPr>
              <m:sty m:val="p"/>
            </m:rPr>
            <w:rPr>
              <w:rFonts w:ascii="Cambria Math" w:hAnsi="Cambria Math"/>
            </w:rPr>
            <m:t>X=</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ij</m:t>
                          </m:r>
                        </m:sub>
                      </m:sSub>
                    </m:num>
                    <m:den>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hint="eastAsia"/>
                    </w:rPr>
                    <m:t>，</m:t>
                  </m:r>
                  <m:r>
                    <w:rPr>
                      <w:rFonts w:ascii="Cambria Math" w:hAnsi="Cambria Math" w:hint="eastAsia"/>
                    </w:rPr>
                    <m:t>i</m:t>
                  </m:r>
                  <m:r>
                    <w:rPr>
                      <w:rFonts w:ascii="Cambria Math" w:hAnsi="Cambria Math"/>
                    </w:rPr>
                    <m:t>=1,2,…,M;j=1,2,…,N;</m:t>
                  </m:r>
                </m:e>
              </m:nary>
            </m:e>
          </m:nary>
        </m:oMath>
      </m:oMathPara>
    </w:p>
    <w:p w:rsidR="001F40B6" w:rsidRPr="00474BC6" w:rsidRDefault="00602E39" w:rsidP="001F40B6">
      <w:pPr>
        <w:adjustRightInd w:val="0"/>
        <w:snapToGrid w:val="0"/>
        <w:ind w:left="780"/>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1F40B6">
        <w:rPr>
          <w:rFonts w:hint="eastAsia"/>
        </w:rPr>
        <w:t>表示</w:t>
      </w:r>
      <w:r w:rsidR="001F40B6">
        <w:rPr>
          <w:rFonts w:hint="eastAsia"/>
        </w:rPr>
        <w:t>X</w:t>
      </w:r>
      <w:r w:rsidR="001F40B6">
        <w:rPr>
          <w:rFonts w:hint="eastAsia"/>
        </w:rPr>
        <w:t>中位于</w:t>
      </w:r>
      <w:r w:rsidR="001F40B6">
        <w:rPr>
          <w:rFonts w:hint="eastAsia"/>
        </w:rPr>
        <w:t>(</w:t>
      </w:r>
      <w:r w:rsidR="001F40B6">
        <w:t>i</w:t>
      </w:r>
      <w:r w:rsidR="001F40B6">
        <w:rPr>
          <w:rFonts w:hint="eastAsia"/>
        </w:rPr>
        <w:t>，</w:t>
      </w:r>
      <w:r w:rsidR="001F40B6">
        <w:t>j</w:t>
      </w:r>
      <w:r w:rsidR="001F40B6">
        <w:rPr>
          <w:rFonts w:hint="eastAsia"/>
        </w:rPr>
        <w:t>)</w:t>
      </w:r>
      <w:r w:rsidR="001F40B6">
        <w:rPr>
          <w:rFonts w:hint="eastAsia"/>
        </w:rPr>
        <w:t>处的像素灰度值，所有像素的隶属度</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sidR="001F40B6">
        <w:rPr>
          <w:rFonts w:hint="eastAsia"/>
        </w:rPr>
        <w:t>表示了图像</w:t>
      </w:r>
      <w:r w:rsidR="001F40B6">
        <w:rPr>
          <w:rFonts w:hint="eastAsia"/>
        </w:rPr>
        <w:t>X</w:t>
      </w:r>
      <w:r w:rsidR="001F40B6">
        <w:rPr>
          <w:rFonts w:hint="eastAsia"/>
        </w:rPr>
        <w:t>的模糊域，隶属度值</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sidR="001F40B6">
        <w:rPr>
          <w:rFonts w:hint="eastAsia"/>
        </w:rPr>
        <w:t>表示像素</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1F40B6">
        <w:rPr>
          <w:rFonts w:hint="eastAsia"/>
        </w:rPr>
        <w:t>对某一个特征的从属关系，或者对某些自己的从属关系。</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1F40B6">
        <w:rPr>
          <w:rFonts w:hint="eastAsia"/>
        </w:rPr>
        <w:t>可以通过隶属度函数映射到</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sidR="001F40B6">
        <w:rPr>
          <w:rFonts w:hint="eastAsia"/>
        </w:rPr>
        <w:t>，但不同的隶属度函数将生成不同的模糊特征矩阵。</w:t>
      </w:r>
    </w:p>
    <w:p w:rsidR="001F40B6" w:rsidRDefault="001F40B6" w:rsidP="001F40B6">
      <w:pPr>
        <w:adjustRightInd w:val="0"/>
        <w:snapToGrid w:val="0"/>
      </w:pPr>
      <w:r>
        <w:rPr>
          <w:rFonts w:hint="eastAsia"/>
        </w:rPr>
        <w:t xml:space="preserve">   1.2</w:t>
      </w:r>
      <w:r>
        <w:rPr>
          <w:rFonts w:hint="eastAsia"/>
        </w:rPr>
        <w:t>经典的模糊增强算法</w:t>
      </w:r>
    </w:p>
    <w:p w:rsidR="001F40B6" w:rsidRDefault="001F40B6" w:rsidP="001F40B6">
      <w:pPr>
        <w:adjustRightInd w:val="0"/>
        <w:snapToGrid w:val="0"/>
      </w:pPr>
      <w:r>
        <w:rPr>
          <w:rFonts w:hint="eastAsia"/>
        </w:rPr>
        <w:tab/>
      </w:r>
      <w:r>
        <w:rPr>
          <w:rFonts w:hint="eastAsia"/>
        </w:rPr>
        <w:tab/>
        <w:t>Pal</w:t>
      </w:r>
      <w:r>
        <w:rPr>
          <w:rFonts w:hint="eastAsia"/>
        </w:rPr>
        <w:t>等人最先将模糊集理论运用于图像增强处理中，并且呈现除了比较好的效果。</w:t>
      </w:r>
      <w:r>
        <w:rPr>
          <w:rFonts w:hint="eastAsia"/>
        </w:rPr>
        <w:t>Pal</w:t>
      </w:r>
      <w:r>
        <w:rPr>
          <w:rFonts w:hint="eastAsia"/>
        </w:rPr>
        <w:t>算法首先确定一个隶属度函数，将图像从灰度域映射到模糊域中，其中隶属度函数表达式为：</w:t>
      </w:r>
    </w:p>
    <w:p w:rsidR="001F40B6" w:rsidRPr="00DE7790" w:rsidRDefault="00602E39" w:rsidP="001F40B6">
      <w:pPr>
        <w:adjustRightInd w:val="0"/>
        <w:snapToGrid w:val="0"/>
      </w:pPr>
      <m:oMathPara>
        <m:oMath>
          <m:sSub>
            <m:sSubPr>
              <m:ctrlPr>
                <w:rPr>
                  <w:rFonts w:ascii="Cambria Math" w:hAnsi="Cambria Math"/>
                </w:rPr>
              </m:ctrlPr>
            </m:sSubPr>
            <m:e>
              <m:r>
                <w:rPr>
                  <w:rFonts w:ascii="Cambria Math" w:hAnsi="Cambria Math"/>
                </w:rPr>
                <m:t>μ</m:t>
              </m:r>
            </m:e>
            <m:sub>
              <m:r>
                <w:rPr>
                  <w:rFonts w:ascii="Cambria Math" w:hAnsi="Cambria Math" w:hint="eastAsia"/>
                </w:rPr>
                <m:t>ij</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F</m:t>
                              </m:r>
                            </m:e>
                            <m:sub>
                              <m:r>
                                <w:rPr>
                                  <w:rFonts w:ascii="Cambria Math" w:hAnsi="Cambria Math"/>
                                </w:rPr>
                                <m:t>d</m:t>
                              </m:r>
                            </m:sub>
                          </m:sSub>
                        </m:den>
                      </m:f>
                    </m:e>
                  </m:d>
                </m:e>
              </m:d>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up>
          </m:sSup>
        </m:oMath>
      </m:oMathPara>
    </w:p>
    <w:p w:rsidR="001F40B6" w:rsidRDefault="001F40B6" w:rsidP="001F40B6">
      <w:pPr>
        <w:adjustRightInd w:val="0"/>
        <w:snapToGrid w:val="0"/>
      </w:pPr>
      <w:r>
        <w:rPr>
          <w:rFonts w:hint="eastAsia"/>
        </w:rPr>
        <w:tab/>
      </w: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Pr>
          <w:rFonts w:hint="eastAsia"/>
        </w:rPr>
        <w:t>表示像素</w:t>
      </w:r>
      <w:r>
        <w:rPr>
          <w:rFonts w:hint="eastAsia"/>
        </w:rPr>
        <w:t>(i</w:t>
      </w:r>
      <w:r>
        <w:rPr>
          <w:rFonts w:hint="eastAsia"/>
        </w:rPr>
        <w:t>，</w:t>
      </w:r>
      <w:r>
        <w:rPr>
          <w:rFonts w:hint="eastAsia"/>
        </w:rPr>
        <w:t>j)</w:t>
      </w:r>
      <w:r>
        <w:rPr>
          <w:rFonts w:hint="eastAsia"/>
        </w:rPr>
        <w:t>的灰度值</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rFonts w:hint="eastAsia"/>
        </w:rPr>
        <w:t>相对于图像</w:t>
      </w:r>
      <w:r>
        <w:rPr>
          <w:rFonts w:hint="eastAsia"/>
        </w:rPr>
        <w:t>X</w:t>
      </w:r>
      <w:r>
        <w:rPr>
          <w:rFonts w:hint="eastAsia"/>
        </w:rPr>
        <w:t>的最大灰度级</w:t>
      </w:r>
      <m:oMath>
        <m:sSub>
          <m:sSubPr>
            <m:ctrlPr>
              <w:rPr>
                <w:rFonts w:ascii="Cambria Math" w:hAnsi="Cambria Math"/>
              </w:rPr>
            </m:ctrlPr>
          </m:sSubPr>
          <m:e>
            <m:r>
              <w:rPr>
                <w:rFonts w:ascii="Cambria Math" w:hAnsi="Cambria Math"/>
              </w:rPr>
              <m:t>x</m:t>
            </m:r>
          </m:e>
          <m:sub>
            <m:r>
              <w:rPr>
                <w:rFonts w:ascii="Cambria Math" w:hAnsi="Cambria Math" w:hint="eastAsia"/>
              </w:rPr>
              <m:t>max</m:t>
            </m:r>
          </m:sub>
        </m:sSub>
      </m:oMath>
      <w:r>
        <w:rPr>
          <w:rFonts w:hint="eastAsia"/>
        </w:rPr>
        <w:t>的隶属程度，</w:t>
      </w:r>
      <m:oMath>
        <m:sSub>
          <m:sSubPr>
            <m:ctrlPr>
              <w:rPr>
                <w:rFonts w:ascii="Cambria Math" w:hAnsi="Cambria Math"/>
              </w:rPr>
            </m:ctrlPr>
          </m:sSubPr>
          <m:e>
            <m:r>
              <w:rPr>
                <w:rFonts w:ascii="Cambria Math" w:hAnsi="Cambria Math"/>
              </w:rPr>
              <m:t>F</m:t>
            </m:r>
          </m:e>
          <m:sub>
            <m:r>
              <w:rPr>
                <w:rFonts w:ascii="Cambria Math" w:hAnsi="Cambria Math" w:hint="eastAsia"/>
              </w:rPr>
              <m:t>d</m:t>
            </m:r>
          </m:sub>
        </m:sSub>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hint="eastAsia"/>
              </w:rPr>
              <m:t>e</m:t>
            </m:r>
          </m:sub>
        </m:sSub>
      </m:oMath>
      <w:r>
        <w:rPr>
          <w:rFonts w:hint="eastAsia"/>
        </w:rPr>
        <w:t>都是模糊影响因子，</w:t>
      </w:r>
      <m:oMath>
        <m:sSub>
          <m:sSubPr>
            <m:ctrlPr>
              <w:rPr>
                <w:rFonts w:ascii="Cambria Math" w:hAnsi="Cambria Math"/>
              </w:rPr>
            </m:ctrlPr>
          </m:sSubPr>
          <m:e>
            <m:r>
              <w:rPr>
                <w:rFonts w:ascii="Cambria Math" w:hAnsi="Cambria Math"/>
              </w:rPr>
              <m:t>F</m:t>
            </m:r>
          </m:e>
          <m:sub>
            <m:r>
              <w:rPr>
                <w:rFonts w:ascii="Cambria Math" w:hAnsi="Cambria Math" w:hint="eastAsia"/>
              </w:rPr>
              <m:t>e</m:t>
            </m:r>
          </m:sub>
        </m:sSub>
      </m:oMath>
      <w:r>
        <w:rPr>
          <w:rFonts w:hint="eastAsia"/>
        </w:rPr>
        <w:t>一般取值为</w:t>
      </w:r>
      <w:r>
        <w:rPr>
          <w:rFonts w:hint="eastAsia"/>
        </w:rPr>
        <w:t>2</w:t>
      </w:r>
      <w:r>
        <w:rPr>
          <w:rFonts w:hint="eastAsia"/>
        </w:rPr>
        <w:t>，</w:t>
      </w:r>
      <m:oMath>
        <m:sSub>
          <m:sSubPr>
            <m:ctrlPr>
              <w:rPr>
                <w:rFonts w:ascii="Cambria Math" w:hAnsi="Cambria Math"/>
              </w:rPr>
            </m:ctrlPr>
          </m:sSubPr>
          <m:e>
            <m:r>
              <w:rPr>
                <w:rFonts w:ascii="Cambria Math" w:hAnsi="Cambria Math"/>
              </w:rPr>
              <m:t>F</m:t>
            </m:r>
          </m:e>
          <m:sub>
            <m:r>
              <w:rPr>
                <w:rFonts w:ascii="Cambria Math" w:hAnsi="Cambria Math" w:hint="eastAsia"/>
              </w:rPr>
              <m:t>d</m:t>
            </m:r>
          </m:sub>
        </m:sSub>
      </m:oMath>
      <w:r>
        <w:rPr>
          <w:rFonts w:hint="eastAsia"/>
        </w:rPr>
        <w:t>可由渡越点所得出，</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Pr>
          <w:rFonts w:hint="eastAsia"/>
        </w:rPr>
        <w:t>=0.5</w:t>
      </w:r>
      <w:r>
        <w:rPr>
          <w:rFonts w:hint="eastAsia"/>
        </w:rPr>
        <w:t>时对应的灰度值</w:t>
      </w:r>
      <m:oMath>
        <m:sSub>
          <m:sSubPr>
            <m:ctrlPr>
              <w:rPr>
                <w:rFonts w:ascii="Cambria Math" w:hAnsi="Cambria Math"/>
              </w:rPr>
            </m:ctrlPr>
          </m:sSubPr>
          <m:e>
            <m:r>
              <w:rPr>
                <w:rFonts w:ascii="Cambria Math" w:hAnsi="Cambria Math"/>
              </w:rPr>
              <m:t>x</m:t>
            </m:r>
          </m:e>
          <m:sub>
            <m:r>
              <w:rPr>
                <w:rFonts w:ascii="Cambria Math" w:hAnsi="Cambria Math" w:hint="eastAsia"/>
              </w:rPr>
              <m:t>c</m:t>
            </m:r>
          </m:sub>
        </m:sSub>
      </m:oMath>
      <w:r>
        <w:rPr>
          <w:rFonts w:hint="eastAsia"/>
        </w:rPr>
        <w:t>称为渡越点，通常可以使用</w:t>
      </w:r>
      <w:r>
        <w:rPr>
          <w:rFonts w:hint="eastAsia"/>
        </w:rPr>
        <w:t>Ostu</w:t>
      </w:r>
      <w:r>
        <w:rPr>
          <w:rFonts w:hint="eastAsia"/>
        </w:rPr>
        <w:t>等方法来确定渡越点的取值，即</w:t>
      </w:r>
      <m:oMath>
        <m:sSub>
          <m:sSubPr>
            <m:ctrlPr>
              <w:rPr>
                <w:rFonts w:ascii="Cambria Math" w:hAnsi="Cambria Math"/>
              </w:rPr>
            </m:ctrlPr>
          </m:sSubPr>
          <m:e>
            <m:r>
              <w:rPr>
                <w:rFonts w:ascii="Cambria Math" w:hAnsi="Cambria Math"/>
              </w:rPr>
              <m:t>F</m:t>
            </m:r>
          </m:e>
          <m:sub>
            <m:r>
              <w:rPr>
                <w:rFonts w:ascii="Cambria Math" w:hAnsi="Cambria Math" w:hint="eastAsia"/>
              </w:rPr>
              <m:t>d</m:t>
            </m:r>
          </m:sub>
        </m:sSub>
      </m:oMath>
      <w:r>
        <w:rPr>
          <w:rFonts w:hint="eastAsia"/>
        </w:rPr>
        <w:t>为</w:t>
      </w:r>
      <w:r>
        <w:rPr>
          <w:rFonts w:hint="eastAsia"/>
        </w:rPr>
        <w:t>:</w:t>
      </w:r>
    </w:p>
    <w:p w:rsidR="001F40B6" w:rsidRPr="00B76A12" w:rsidRDefault="00602E39" w:rsidP="001F40B6">
      <w:pPr>
        <w:adjustRightInd w:val="0"/>
        <w:snapToGrid w:val="0"/>
        <w:jc w:val="center"/>
      </w:pPr>
      <m:oMathPara>
        <m:oMath>
          <m:sSub>
            <m:sSubPr>
              <m:ctrlPr>
                <w:rPr>
                  <w:rFonts w:ascii="Cambria Math" w:hAnsi="Cambria Math"/>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c</m:t>
                  </m:r>
                </m:sub>
              </m:sSub>
            </m:num>
            <m:den>
              <m:rad>
                <m:radPr>
                  <m:degHide m:val="on"/>
                  <m:ctrlPr>
                    <w:rPr>
                      <w:rFonts w:ascii="Cambria Math" w:hAnsi="Cambria Math"/>
                      <w:i/>
                    </w:rPr>
                  </m:ctrlPr>
                </m:radPr>
                <m:deg/>
                <m:e>
                  <m:r>
                    <w:rPr>
                      <w:rFonts w:ascii="Cambria Math" w:hAnsi="Cambria Math"/>
                    </w:rPr>
                    <m:t>2</m:t>
                  </m:r>
                </m:e>
              </m:rad>
              <m:r>
                <w:rPr>
                  <w:rFonts w:ascii="Cambria Math" w:hAnsi="Cambria Math"/>
                </w:rPr>
                <m:t>-1</m:t>
              </m:r>
            </m:den>
          </m:f>
        </m:oMath>
      </m:oMathPara>
    </w:p>
    <w:p w:rsidR="001F40B6" w:rsidRDefault="001F40B6" w:rsidP="001F40B6">
      <w:pPr>
        <w:adjustRightInd w:val="0"/>
        <w:snapToGrid w:val="0"/>
      </w:pPr>
      <w:r>
        <w:rPr>
          <w:rFonts w:hint="eastAsia"/>
        </w:rPr>
        <w:tab/>
      </w:r>
      <w:r>
        <w:rPr>
          <w:rFonts w:hint="eastAsia"/>
        </w:rPr>
        <w:t>然后在模糊域对隶属度值</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Pr>
          <w:rFonts w:hint="eastAsia"/>
        </w:rPr>
        <w:t>做非线性变换以对图像进行增强处理</w:t>
      </w:r>
    </w:p>
    <w:p w:rsidR="001F40B6" w:rsidRPr="00C407CE" w:rsidRDefault="00602E39" w:rsidP="001F40B6">
      <w:pPr>
        <w:adjustRightInd w:val="0"/>
        <w:snapToGrid w:val="0"/>
      </w:pPr>
      <m:oMathPara>
        <m:oMath>
          <m:sSubSup>
            <m:sSubSupPr>
              <m:ctrlPr>
                <w:rPr>
                  <w:rFonts w:ascii="Cambria Math" w:hAnsi="Cambria Math"/>
                </w:rPr>
              </m:ctrlPr>
            </m:sSubSupPr>
            <m:e>
              <m:r>
                <w:rPr>
                  <w:rFonts w:ascii="Cambria Math" w:hAnsi="Cambria Math"/>
                </w:rPr>
                <m:t>μ</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2</m:t>
                      </m:r>
                    </m:sup>
                  </m:sSubSup>
                  <m:r>
                    <w:rPr>
                      <w:rFonts w:ascii="Cambria Math" w:hAnsi="Cambria Math"/>
                    </w:rPr>
                    <m:t>,                            0≤</m:t>
                  </m:r>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≤0.5</m:t>
                  </m:r>
                </m:e>
                <m:e>
                  <m:r>
                    <m:rPr>
                      <m:sty m:val="p"/>
                    </m:rPr>
                    <w:rPr>
                      <w:rFonts w:ascii="Cambria Math" w:hAnsi="Cambria Math"/>
                    </w:rPr>
                    <m:t>1-2</m:t>
                  </m:r>
                  <m:sSup>
                    <m:sSupPr>
                      <m:ctrlPr>
                        <w:rPr>
                          <w:rFonts w:ascii="Cambria Math" w:hAnsi="Cambria Math"/>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ij</m:t>
                              </m:r>
                            </m:sub>
                          </m:sSub>
                        </m:e>
                      </m:d>
                    </m:e>
                    <m:sup>
                      <m:r>
                        <w:rPr>
                          <w:rFonts w:ascii="Cambria Math" w:hAnsi="Cambria Math"/>
                        </w:rPr>
                        <m:t>2</m:t>
                      </m:r>
                    </m:sup>
                  </m:sSup>
                  <m:r>
                    <w:rPr>
                      <w:rFonts w:ascii="Cambria Math" w:hAnsi="Cambria Math"/>
                    </w:rPr>
                    <m:t>,            0.5≤</m:t>
                  </m:r>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≤1      </m:t>
                  </m:r>
                </m:e>
              </m:eqArr>
            </m:e>
          </m:d>
        </m:oMath>
      </m:oMathPara>
    </w:p>
    <w:p w:rsidR="001F40B6" w:rsidRDefault="001F40B6" w:rsidP="001F40B6">
      <w:pPr>
        <w:adjustRightInd w:val="0"/>
        <w:snapToGrid w:val="0"/>
      </w:pPr>
      <w:r>
        <w:rPr>
          <w:rFonts w:hint="eastAsia"/>
        </w:rPr>
        <w:t>将隶属度值进行非变换的作用就是将隶属度值小于</w:t>
      </w:r>
      <w:r>
        <w:rPr>
          <w:rFonts w:hint="eastAsia"/>
        </w:rPr>
        <w:t>0.5</w:t>
      </w:r>
      <w:r>
        <w:rPr>
          <w:rFonts w:hint="eastAsia"/>
        </w:rPr>
        <w:t>的值持续减小，持续增大大于</w:t>
      </w:r>
      <w:r>
        <w:rPr>
          <w:rFonts w:hint="eastAsia"/>
        </w:rPr>
        <w:t>0.5</w:t>
      </w:r>
      <w:r>
        <w:rPr>
          <w:rFonts w:hint="eastAsia"/>
        </w:rPr>
        <w:t>的隶属度值，从而可以达到增加图像对比度的作用。</w:t>
      </w:r>
    </w:p>
    <w:p w:rsidR="001F40B6" w:rsidRDefault="001F40B6" w:rsidP="001F40B6">
      <w:pPr>
        <w:adjustRightInd w:val="0"/>
        <w:snapToGrid w:val="0"/>
      </w:pPr>
      <w:r>
        <w:rPr>
          <w:rFonts w:hint="eastAsia"/>
        </w:rPr>
        <w:tab/>
      </w:r>
      <w:r>
        <w:rPr>
          <w:rFonts w:hint="eastAsia"/>
        </w:rPr>
        <w:t>最后将模糊隶属度</w:t>
      </w:r>
      <m:oMath>
        <m:sSubSup>
          <m:sSubSupPr>
            <m:ctrlPr>
              <w:rPr>
                <w:rFonts w:ascii="Cambria Math" w:hAnsi="Cambria Math"/>
              </w:rPr>
            </m:ctrlPr>
          </m:sSubSupPr>
          <m:e>
            <m:r>
              <w:rPr>
                <w:rFonts w:ascii="Cambria Math" w:hAnsi="Cambria Math"/>
              </w:rPr>
              <m:t>μ</m:t>
            </m:r>
          </m:e>
          <m:sub>
            <m:r>
              <w:rPr>
                <w:rFonts w:ascii="Cambria Math" w:hAnsi="Cambria Math"/>
              </w:rPr>
              <m:t>ij</m:t>
            </m:r>
          </m:sub>
          <m:sup>
            <m:r>
              <w:rPr>
                <w:rFonts w:ascii="Cambria Math" w:hAnsi="Cambria Math"/>
              </w:rPr>
              <m:t>'</m:t>
            </m:r>
          </m:sup>
        </m:sSubSup>
      </m:oMath>
      <w:r>
        <w:rPr>
          <w:rFonts w:hint="eastAsia"/>
        </w:rPr>
        <w:t>进行逆变换，将图像从模糊域重新变换到空间域。</w:t>
      </w:r>
    </w:p>
    <w:p w:rsidR="001F40B6" w:rsidRPr="00C95B43" w:rsidRDefault="00602E39" w:rsidP="001F40B6">
      <w:pPr>
        <w:adjustRightInd w:val="0"/>
        <w:snapToGrid w:val="0"/>
      </w:pPr>
      <m:oMathPara>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ax</m:t>
              </m:r>
            </m:sub>
          </m:sSub>
          <m:r>
            <w:rPr>
              <w:rFonts w:ascii="Cambria Math" w:hAnsi="Cambria Math"/>
            </w:rPr>
            <m:t>-1+</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m:t>
                          </m:r>
                        </m:sup>
                      </m:sSubSup>
                    </m:den>
                  </m:f>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oMath>
      </m:oMathPara>
    </w:p>
    <w:p w:rsidR="00C95B43" w:rsidRPr="00C407CE" w:rsidRDefault="00C95B43" w:rsidP="001F40B6">
      <w:pPr>
        <w:adjustRightInd w:val="0"/>
        <w:snapToGrid w:val="0"/>
      </w:pPr>
      <w:r>
        <w:rPr>
          <w:rFonts w:hint="eastAsia"/>
        </w:rPr>
        <w:tab/>
      </w:r>
      <w:r>
        <w:rPr>
          <w:rFonts w:hint="eastAsia"/>
        </w:rPr>
        <w:t>效果如下图所示</w:t>
      </w:r>
    </w:p>
    <w:p w:rsidR="001F40B6" w:rsidRDefault="00C95B43" w:rsidP="00C95B43">
      <w:pPr>
        <w:adjustRightInd w:val="0"/>
        <w:snapToGrid w:val="0"/>
        <w:jc w:val="center"/>
      </w:pPr>
      <w:r>
        <w:rPr>
          <w:noProof/>
        </w:rPr>
        <w:drawing>
          <wp:inline distT="0" distB="0" distL="0" distR="0">
            <wp:extent cx="1220470" cy="1220470"/>
            <wp:effectExtent l="0" t="0" r="0" b="0"/>
            <wp:docPr id="31" name="图片 31"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7"/>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0470" cy="1220470"/>
                    </a:xfrm>
                    <a:prstGeom prst="rect">
                      <a:avLst/>
                    </a:prstGeom>
                    <a:noFill/>
                    <a:ln>
                      <a:noFill/>
                    </a:ln>
                  </pic:spPr>
                </pic:pic>
              </a:graphicData>
            </a:graphic>
          </wp:inline>
        </w:drawing>
      </w:r>
      <w:r>
        <w:rPr>
          <w:rFonts w:hint="eastAsia"/>
          <w:noProof/>
        </w:rPr>
        <w:drawing>
          <wp:inline distT="0" distB="0" distL="0" distR="0">
            <wp:extent cx="1220470" cy="1220470"/>
            <wp:effectExtent l="0" t="0" r="0" b="0"/>
            <wp:docPr id="32" name="图片 32" descr="C:\Users\Ck\AppData\Local\Microsoft\Windows\INetCache\Content.Word\改进Pal算法增强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Ck\AppData\Local\Microsoft\Windows\INetCache\Content.Word\改进Pal算法增强结果.jpg"/>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0470" cy="1220470"/>
                    </a:xfrm>
                    <a:prstGeom prst="rect">
                      <a:avLst/>
                    </a:prstGeom>
                    <a:noFill/>
                    <a:ln>
                      <a:noFill/>
                    </a:ln>
                  </pic:spPr>
                </pic:pic>
              </a:graphicData>
            </a:graphic>
          </wp:inline>
        </w:drawing>
      </w:r>
    </w:p>
    <w:p w:rsidR="00C95B43" w:rsidRDefault="00C95B43" w:rsidP="00C95B43">
      <w:pPr>
        <w:adjustRightInd w:val="0"/>
        <w:snapToGrid w:val="0"/>
        <w:jc w:val="center"/>
      </w:pPr>
      <w:r>
        <w:rPr>
          <w:rFonts w:hint="eastAsia"/>
        </w:rPr>
        <w:t>图</w:t>
      </w:r>
    </w:p>
    <w:p w:rsidR="00C95B43" w:rsidRPr="00C407CE" w:rsidRDefault="00C95B43" w:rsidP="00C95B43">
      <w:pPr>
        <w:adjustRightInd w:val="0"/>
        <w:snapToGrid w:val="0"/>
        <w:jc w:val="left"/>
      </w:pPr>
      <w:r>
        <w:rPr>
          <w:rFonts w:hint="eastAsia"/>
        </w:rPr>
        <w:tab/>
      </w:r>
      <w:r>
        <w:rPr>
          <w:rFonts w:hint="eastAsia"/>
        </w:rPr>
        <w:t>经过图中我们可以看出，经过式</w:t>
      </w:r>
      <w:r>
        <w:rPr>
          <w:rFonts w:hint="eastAsia"/>
        </w:rPr>
        <w:t>()</w:t>
      </w:r>
      <w:r>
        <w:rPr>
          <w:rFonts w:hint="eastAsia"/>
        </w:rPr>
        <w:t>变换之后，会出现模糊隶属度值</w:t>
      </w:r>
      <w:r>
        <w:rPr>
          <w:rFonts w:hint="eastAsia"/>
        </w:rPr>
        <w:t xml:space="preserve"> </w:t>
      </w:r>
      <w:r>
        <w:rPr>
          <w:rFonts w:hint="eastAsia"/>
        </w:rPr>
        <w:t>低于</w:t>
      </w:r>
      <w:r>
        <w:rPr>
          <w:rFonts w:hint="eastAsia"/>
        </w:rPr>
        <w:t xml:space="preserve"> </w:t>
      </w:r>
      <w:r>
        <w:rPr>
          <w:rFonts w:hint="eastAsia"/>
        </w:rPr>
        <w:t>隶属度的最小值情况，因此</w:t>
      </w:r>
      <w:r>
        <w:rPr>
          <w:rFonts w:hint="eastAsia"/>
        </w:rPr>
        <w:t xml:space="preserve"> </w:t>
      </w:r>
      <w:r>
        <w:rPr>
          <w:rFonts w:hint="eastAsia"/>
        </w:rPr>
        <w:t>可能出现小于</w:t>
      </w:r>
      <w:r>
        <w:rPr>
          <w:rFonts w:hint="eastAsia"/>
        </w:rPr>
        <w:t>0</w:t>
      </w:r>
      <w:r>
        <w:rPr>
          <w:rFonts w:hint="eastAsia"/>
        </w:rPr>
        <w:t>的情况，显然对于图像的灰度级来说，不可能出现小于</w:t>
      </w:r>
      <w:r>
        <w:rPr>
          <w:rFonts w:hint="eastAsia"/>
        </w:rPr>
        <w:t>0</w:t>
      </w:r>
      <w:r>
        <w:rPr>
          <w:rFonts w:hint="eastAsia"/>
        </w:rPr>
        <w:t>的情况，因此在</w:t>
      </w:r>
      <w:r>
        <w:rPr>
          <w:rFonts w:hint="eastAsia"/>
        </w:rPr>
        <w:t>PAL</w:t>
      </w:r>
      <w:r>
        <w:rPr>
          <w:rFonts w:hint="eastAsia"/>
        </w:rPr>
        <w:t>算法中会将小于</w:t>
      </w:r>
      <w:r>
        <w:rPr>
          <w:rFonts w:hint="eastAsia"/>
        </w:rPr>
        <w:t>0</w:t>
      </w:r>
      <w:r>
        <w:rPr>
          <w:rFonts w:hint="eastAsia"/>
        </w:rPr>
        <w:t>的那些像素灰度值全部设置成</w:t>
      </w:r>
      <w:r>
        <w:rPr>
          <w:rFonts w:hint="eastAsia"/>
        </w:rPr>
        <w:t>0</w:t>
      </w:r>
      <w:r>
        <w:rPr>
          <w:rFonts w:hint="eastAsia"/>
        </w:rPr>
        <w:t>，</w:t>
      </w:r>
    </w:p>
    <w:p w:rsidR="001F40B6" w:rsidRDefault="001F40B6" w:rsidP="001F40B6">
      <w:pPr>
        <w:adjustRightInd w:val="0"/>
        <w:snapToGrid w:val="0"/>
        <w:ind w:left="360"/>
      </w:pPr>
      <w:r>
        <w:rPr>
          <w:rFonts w:hint="eastAsia"/>
        </w:rPr>
        <w:t>1.2</w:t>
      </w:r>
      <w:r>
        <w:rPr>
          <w:rFonts w:hint="eastAsia"/>
        </w:rPr>
        <w:t>改进</w:t>
      </w:r>
      <w:r>
        <w:rPr>
          <w:rFonts w:hint="eastAsia"/>
        </w:rPr>
        <w:t>Pal</w:t>
      </w:r>
      <w:r>
        <w:rPr>
          <w:rFonts w:hint="eastAsia"/>
        </w:rPr>
        <w:t>算法</w:t>
      </w:r>
    </w:p>
    <w:p w:rsidR="001F40B6" w:rsidRDefault="001F40B6" w:rsidP="001F40B6">
      <w:pPr>
        <w:adjustRightInd w:val="0"/>
        <w:snapToGrid w:val="0"/>
      </w:pPr>
      <w:r>
        <w:rPr>
          <w:rFonts w:hint="eastAsia"/>
        </w:rPr>
        <w:tab/>
      </w:r>
      <w:r>
        <w:rPr>
          <w:rFonts w:hint="eastAsia"/>
        </w:rPr>
        <w:t>在处理图像增强问题时，传统</w:t>
      </w:r>
      <w:r>
        <w:rPr>
          <w:rFonts w:hint="eastAsia"/>
        </w:rPr>
        <w:t>Pal</w:t>
      </w:r>
      <w:r>
        <w:rPr>
          <w:rFonts w:hint="eastAsia"/>
        </w:rPr>
        <w:t>算法存在很多缺陷。</w:t>
      </w:r>
      <w:r>
        <w:rPr>
          <w:rFonts w:hint="eastAsia"/>
        </w:rPr>
        <w:t>Pal</w:t>
      </w:r>
      <w:r>
        <w:rPr>
          <w:rFonts w:hint="eastAsia"/>
        </w:rPr>
        <w:t>算法中，</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Pr>
          <w:rFonts w:hint="eastAsia"/>
        </w:rPr>
        <w:t>的取值范围为</w:t>
      </w:r>
      <m:oMath>
        <m:d>
          <m:dPr>
            <m:begChr m:val="["/>
            <m:endChr m:val="]"/>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d</m:t>
                            </m:r>
                          </m:sub>
                        </m:sSub>
                      </m:den>
                    </m:f>
                  </m:e>
                </m:d>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up>
            </m:sSup>
            <m:r>
              <w:rPr>
                <w:rFonts w:ascii="Cambria Math" w:hAnsi="Cambria Math"/>
              </w:rPr>
              <m:t>,1</m:t>
            </m:r>
          </m:e>
        </m:d>
      </m:oMath>
      <w:r>
        <w:rPr>
          <w:rFonts w:hint="eastAsia"/>
        </w:rPr>
        <w:t>，经过非线性变换后，原图像中很多低灰度值会被硬性设置成</w:t>
      </w:r>
      <w:r>
        <w:rPr>
          <w:rFonts w:hint="eastAsia"/>
        </w:rPr>
        <w:t>0</w:t>
      </w:r>
      <w:r>
        <w:rPr>
          <w:rFonts w:hint="eastAsia"/>
        </w:rPr>
        <w:t>，所以会造成</w:t>
      </w:r>
      <w:r>
        <w:rPr>
          <w:rFonts w:hint="eastAsia"/>
        </w:rPr>
        <w:t>0</w:t>
      </w:r>
      <w:r>
        <w:rPr>
          <w:rFonts w:hint="eastAsia"/>
        </w:rPr>
        <w:t>灰度附近信息不能很好的呈现。即会很容易将原图像中一些灰度值靠近</w:t>
      </w:r>
      <w:r>
        <w:rPr>
          <w:rFonts w:hint="eastAsia"/>
        </w:rPr>
        <w:t>0</w:t>
      </w:r>
      <w:r>
        <w:rPr>
          <w:rFonts w:hint="eastAsia"/>
        </w:rPr>
        <w:t>的像素经增强操作后灰度值被压缩为</w:t>
      </w:r>
      <w:r>
        <w:rPr>
          <w:rFonts w:hint="eastAsia"/>
        </w:rPr>
        <w:t>0</w:t>
      </w:r>
      <w:r>
        <w:rPr>
          <w:rFonts w:hint="eastAsia"/>
        </w:rPr>
        <w:t>，从而不能很好的辨别这些特征；处理速度慢。</w:t>
      </w:r>
      <w:r>
        <w:rPr>
          <w:rFonts w:hint="eastAsia"/>
        </w:rPr>
        <w:t>Pal</w:t>
      </w:r>
      <w:r>
        <w:rPr>
          <w:rFonts w:hint="eastAsia"/>
        </w:rPr>
        <w:t>算法中，空间域转模糊域以及模糊域转空间域变换计算公式较为复杂，计算量大，</w:t>
      </w:r>
      <w:r>
        <w:rPr>
          <w:rFonts w:hint="eastAsia"/>
        </w:rPr>
        <w:lastRenderedPageBreak/>
        <w:t>使算法耗时过多；</w:t>
      </w:r>
      <w:r>
        <w:rPr>
          <w:rFonts w:hint="eastAsia"/>
        </w:rPr>
        <w:t>Pal</w:t>
      </w:r>
      <w:r>
        <w:rPr>
          <w:rFonts w:hint="eastAsia"/>
        </w:rPr>
        <w:t>算法中，存在容易陷入局部最优和收敛速度慢等问题。</w:t>
      </w:r>
    </w:p>
    <w:p w:rsidR="001F40B6" w:rsidRDefault="001F40B6" w:rsidP="001F40B6">
      <w:pPr>
        <w:adjustRightInd w:val="0"/>
        <w:snapToGrid w:val="0"/>
      </w:pPr>
      <w:r>
        <w:rPr>
          <w:rFonts w:hint="eastAsia"/>
        </w:rPr>
        <w:tab/>
      </w:r>
      <w:r>
        <w:rPr>
          <w:rFonts w:hint="eastAsia"/>
        </w:rPr>
        <w:t>为了减少计算量，避免灰度值的丢失，使用了新的隶属度函数，即</w:t>
      </w:r>
      <w:r>
        <w:rPr>
          <w:rFonts w:hint="eastAsia"/>
        </w:rPr>
        <w:t>:</w:t>
      </w:r>
    </w:p>
    <w:p w:rsidR="001F40B6" w:rsidRPr="00BA5FA3" w:rsidRDefault="00602E39" w:rsidP="001F40B6">
      <w:pPr>
        <w:adjustRightInd w:val="0"/>
        <w:snapToGrid w:val="0"/>
      </w:pPr>
      <m:oMathPara>
        <m:oMath>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r>
            <m:rPr>
              <m:sty m:val="p"/>
            </m:rPr>
            <w:rPr>
              <w:rFonts w:ascii="Cambria Math" w:hAnsi="Cambria Math"/>
            </w:rPr>
            <m:t>tan</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hint="eastAsia"/>
                </w:rPr>
                <m:t>4</m:t>
              </m:r>
            </m:den>
          </m:f>
          <m:r>
            <w:rPr>
              <w:rFonts w:ascii="Cambria Math" w:eastAsiaTheme="minorEastAsia" w:hAnsi="Cambria Math" w:cs="MS Gothic"/>
            </w:rPr>
            <m:t>*</m:t>
          </m:r>
          <m:f>
            <m:fPr>
              <m:ctrlPr>
                <w:rPr>
                  <w:rFonts w:ascii="Cambria Math" w:eastAsiaTheme="minorEastAsia" w:hAnsi="Cambria Math" w:cs="MS Gothic"/>
                  <w:i/>
                </w:rPr>
              </m:ctrlPr>
            </m:fPr>
            <m:num>
              <m:sSub>
                <m:sSubPr>
                  <m:ctrlPr>
                    <w:rPr>
                      <w:rFonts w:ascii="Cambria Math" w:eastAsiaTheme="minorEastAsia" w:hAnsi="Cambria Math" w:cs="MS Gothic"/>
                      <w:i/>
                    </w:rPr>
                  </m:ctrlPr>
                </m:sSubPr>
                <m:e>
                  <m:r>
                    <w:rPr>
                      <w:rFonts w:ascii="Cambria Math" w:eastAsiaTheme="minorEastAsia" w:hAnsi="Cambria Math" w:cs="MS Gothic"/>
                    </w:rPr>
                    <m:t>x</m:t>
                  </m:r>
                </m:e>
                <m:sub>
                  <m:r>
                    <w:rPr>
                      <w:rFonts w:ascii="Cambria Math" w:eastAsiaTheme="minorEastAsia" w:hAnsi="Cambria Math" w:cs="MS Gothic"/>
                    </w:rPr>
                    <m:t>ij</m:t>
                  </m:r>
                </m:sub>
              </m:sSub>
              <m:r>
                <w:rPr>
                  <w:rFonts w:ascii="Cambria Math" w:eastAsiaTheme="minorEastAsia" w:hAnsi="Cambria Math" w:cs="MS Gothic"/>
                </w:rPr>
                <m:t>-</m:t>
              </m:r>
              <m:sSub>
                <m:sSubPr>
                  <m:ctrlPr>
                    <w:rPr>
                      <w:rFonts w:ascii="Cambria Math" w:eastAsiaTheme="minorEastAsia" w:hAnsi="Cambria Math" w:cs="MS Gothic"/>
                      <w:i/>
                    </w:rPr>
                  </m:ctrlPr>
                </m:sSubPr>
                <m:e>
                  <m:r>
                    <w:rPr>
                      <w:rFonts w:ascii="Cambria Math" w:eastAsiaTheme="minorEastAsia" w:hAnsi="Cambria Math" w:cs="MS Gothic"/>
                    </w:rPr>
                    <m:t>x</m:t>
                  </m:r>
                </m:e>
                <m:sub>
                  <m:r>
                    <w:rPr>
                      <w:rFonts w:ascii="Cambria Math" w:eastAsiaTheme="minorEastAsia" w:hAnsi="Cambria Math" w:cs="MS Gothic"/>
                    </w:rPr>
                    <m:t>min</m:t>
                  </m:r>
                </m:sub>
              </m:sSub>
            </m:num>
            <m:den>
              <m:sSub>
                <m:sSubPr>
                  <m:ctrlPr>
                    <w:rPr>
                      <w:rFonts w:ascii="Cambria Math" w:eastAsiaTheme="minorEastAsia" w:hAnsi="Cambria Math" w:cs="MS Gothic"/>
                      <w:i/>
                    </w:rPr>
                  </m:ctrlPr>
                </m:sSubPr>
                <m:e>
                  <m:r>
                    <w:rPr>
                      <w:rFonts w:ascii="Cambria Math" w:eastAsiaTheme="minorEastAsia" w:hAnsi="Cambria Math" w:cs="MS Gothic"/>
                    </w:rPr>
                    <m:t>x</m:t>
                  </m:r>
                </m:e>
                <m:sub>
                  <m:r>
                    <w:rPr>
                      <w:rFonts w:ascii="Cambria Math" w:eastAsiaTheme="minorEastAsia" w:hAnsi="Cambria Math" w:cs="MS Gothic"/>
                    </w:rPr>
                    <m:t>max</m:t>
                  </m:r>
                </m:sub>
              </m:sSub>
              <m:r>
                <w:rPr>
                  <w:rFonts w:ascii="Cambria Math" w:eastAsiaTheme="minorEastAsia" w:hAnsi="Cambria Math" w:cs="MS Gothic"/>
                </w:rPr>
                <m:t>-</m:t>
              </m:r>
              <m:sSub>
                <m:sSubPr>
                  <m:ctrlPr>
                    <w:rPr>
                      <w:rFonts w:ascii="Cambria Math" w:eastAsiaTheme="minorEastAsia" w:hAnsi="Cambria Math" w:cs="MS Gothic"/>
                      <w:i/>
                    </w:rPr>
                  </m:ctrlPr>
                </m:sSubPr>
                <m:e>
                  <m:r>
                    <w:rPr>
                      <w:rFonts w:ascii="Cambria Math" w:eastAsiaTheme="minorEastAsia" w:hAnsi="Cambria Math" w:cs="MS Gothic"/>
                    </w:rPr>
                    <m:t>x</m:t>
                  </m:r>
                </m:e>
                <m:sub>
                  <m:r>
                    <w:rPr>
                      <w:rFonts w:ascii="Cambria Math" w:eastAsiaTheme="minorEastAsia" w:hAnsi="Cambria Math" w:cs="MS Gothic"/>
                    </w:rPr>
                    <m:t>min</m:t>
                  </m:r>
                </m:sub>
              </m:sSub>
            </m:den>
          </m:f>
          <m:r>
            <w:rPr>
              <w:rFonts w:ascii="Cambria Math" w:hAnsi="Cambria Math"/>
            </w:rPr>
            <m:t>)</m:t>
          </m:r>
        </m:oMath>
      </m:oMathPara>
    </w:p>
    <w:p w:rsidR="001F40B6" w:rsidRDefault="001F40B6" w:rsidP="001F40B6">
      <w:pPr>
        <w:adjustRightInd w:val="0"/>
        <w:snapToGrid w:val="0"/>
      </w:pPr>
      <w:r>
        <w:rPr>
          <w:rFonts w:hint="eastAsia"/>
        </w:rPr>
        <w:tab/>
      </w:r>
      <w:r>
        <w:rPr>
          <w:rFonts w:hint="eastAsia"/>
        </w:rPr>
        <w:t>式中，</w:t>
      </w:r>
      <m:oMath>
        <m:sSub>
          <m:sSubPr>
            <m:ctrlPr>
              <w:rPr>
                <w:rFonts w:ascii="Cambria Math" w:eastAsiaTheme="minorEastAsia" w:hAnsi="Cambria Math" w:cs="MS Gothic"/>
                <w:i/>
              </w:rPr>
            </m:ctrlPr>
          </m:sSubPr>
          <m:e>
            <m:r>
              <w:rPr>
                <w:rFonts w:ascii="Cambria Math" w:eastAsiaTheme="minorEastAsia" w:hAnsi="Cambria Math" w:cs="MS Gothic"/>
              </w:rPr>
              <m:t>x</m:t>
            </m:r>
          </m:e>
          <m:sub>
            <m:r>
              <w:rPr>
                <w:rFonts w:ascii="Cambria Math" w:eastAsiaTheme="minorEastAsia" w:hAnsi="Cambria Math" w:cs="MS Gothic"/>
              </w:rPr>
              <m:t>min</m:t>
            </m:r>
          </m:sub>
        </m:sSub>
      </m:oMath>
      <w:r>
        <w:rPr>
          <w:rFonts w:hint="eastAsia"/>
        </w:rPr>
        <w:t>是最小灰度值，</w:t>
      </w:r>
      <m:oMath>
        <m:sSub>
          <m:sSubPr>
            <m:ctrlPr>
              <w:rPr>
                <w:rFonts w:ascii="Cambria Math" w:eastAsiaTheme="minorEastAsia" w:hAnsi="Cambria Math" w:cs="MS Gothic"/>
                <w:i/>
              </w:rPr>
            </m:ctrlPr>
          </m:sSubPr>
          <m:e>
            <m:r>
              <w:rPr>
                <w:rFonts w:ascii="Cambria Math" w:eastAsiaTheme="minorEastAsia" w:hAnsi="Cambria Math" w:cs="MS Gothic"/>
              </w:rPr>
              <m:t>x</m:t>
            </m:r>
          </m:e>
          <m:sub>
            <m:r>
              <w:rPr>
                <w:rFonts w:ascii="Cambria Math" w:eastAsiaTheme="minorEastAsia" w:hAnsi="Cambria Math" w:cs="MS Gothic"/>
              </w:rPr>
              <m:t>m</m:t>
            </m:r>
            <m:r>
              <w:rPr>
                <w:rFonts w:ascii="Cambria Math" w:eastAsiaTheme="minorEastAsia" w:hAnsi="Cambria Math" w:cs="MS Gothic" w:hint="eastAsia"/>
              </w:rPr>
              <m:t>ax</m:t>
            </m:r>
          </m:sub>
        </m:sSub>
      </m:oMath>
      <w:r>
        <w:rPr>
          <w:rFonts w:hint="eastAsia"/>
        </w:rPr>
        <w:t>是最大灰度值。</w:t>
      </w:r>
    </w:p>
    <w:p w:rsidR="001F40B6" w:rsidRDefault="001F40B6" w:rsidP="001F40B6">
      <w:pPr>
        <w:adjustRightInd w:val="0"/>
        <w:snapToGrid w:val="0"/>
      </w:pPr>
      <w:r>
        <w:rPr>
          <w:rFonts w:hint="eastAsia"/>
        </w:rPr>
        <w:tab/>
      </w:r>
      <w:r>
        <w:rPr>
          <w:rFonts w:hint="eastAsia"/>
        </w:rPr>
        <w:t>利用幂律变换</w:t>
      </w:r>
      <m:oMath>
        <m:r>
          <m:rPr>
            <m:sty m:val="p"/>
          </m:rPr>
          <w:rPr>
            <w:rFonts w:ascii="Cambria Math" w:hAnsi="Cambria Math"/>
          </w:rPr>
          <m:t>s=c</m:t>
        </m:r>
        <m:sSup>
          <m:sSupPr>
            <m:ctrlPr>
              <w:rPr>
                <w:rFonts w:ascii="Cambria Math" w:hAnsi="Cambria Math"/>
              </w:rPr>
            </m:ctrlPr>
          </m:sSupPr>
          <m:e>
            <m:r>
              <w:rPr>
                <w:rFonts w:ascii="Cambria Math" w:hAnsi="Cambria Math"/>
              </w:rPr>
              <m:t>r</m:t>
            </m:r>
          </m:e>
          <m:sup>
            <m:r>
              <w:rPr>
                <w:rFonts w:ascii="Cambria Math" w:hAnsi="Cambria Math"/>
              </w:rPr>
              <m:t>γ</m:t>
            </m:r>
          </m:sup>
        </m:sSup>
      </m:oMath>
      <w:r>
        <w:rPr>
          <w:rFonts w:hint="eastAsia"/>
        </w:rPr>
        <w:t>对</w:t>
      </w:r>
      <w:r>
        <w:rPr>
          <w:rFonts w:hint="eastAsia"/>
        </w:rPr>
        <w:t>Pal</w:t>
      </w:r>
      <w:r>
        <w:rPr>
          <w:rFonts w:hint="eastAsia"/>
        </w:rPr>
        <w:t>算法中的非线性变换进行改进优化</w:t>
      </w:r>
      <w:r>
        <w:rPr>
          <w:rFonts w:hint="eastAsia"/>
        </w:rPr>
        <w:t>:</w:t>
      </w:r>
    </w:p>
    <w:p w:rsidR="001F40B6" w:rsidRPr="00C407CE" w:rsidRDefault="00602E39" w:rsidP="001F40B6">
      <w:pPr>
        <w:adjustRightInd w:val="0"/>
        <w:snapToGrid w:val="0"/>
      </w:pPr>
      <m:oMathPara>
        <m:oMath>
          <m:sSubSup>
            <m:sSubSupPr>
              <m:ctrlPr>
                <w:rPr>
                  <w:rFonts w:ascii="Cambria Math" w:hAnsi="Cambria Math"/>
                </w:rPr>
              </m:ctrlPr>
            </m:sSubSupPr>
            <m:e>
              <m:r>
                <w:rPr>
                  <w:rFonts w:ascii="Cambria Math" w:hAnsi="Cambria Math"/>
                </w:rPr>
                <m:t>μ</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m:t>
                      </m:r>
                    </m:e>
                    <m:sup>
                      <m:r>
                        <w:rPr>
                          <w:rFonts w:ascii="Cambria Math" w:hAnsi="Cambria Math"/>
                        </w:rPr>
                        <m:t>γ</m:t>
                      </m:r>
                    </m:sup>
                  </m:sSup>
                  <m:r>
                    <w:rPr>
                      <w:rFonts w:ascii="Cambria Math" w:hAnsi="Cambria Math"/>
                    </w:rPr>
                    <m:t>,                               0≤</m:t>
                  </m:r>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≤0.5</m:t>
                  </m:r>
                </m:e>
                <m:e>
                  <m:r>
                    <m:rPr>
                      <m:sty m:val="p"/>
                    </m:rPr>
                    <w:rPr>
                      <w:rFonts w:ascii="Cambria Math" w:hAnsi="Cambria Math"/>
                    </w:rPr>
                    <m:t>1-0.5</m:t>
                  </m:r>
                  <m:sSup>
                    <m:sSupPr>
                      <m:ctrlPr>
                        <w:rPr>
                          <w:rFonts w:ascii="Cambria Math" w:hAnsi="Cambria Math"/>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2*μ</m:t>
                              </m:r>
                            </m:e>
                            <m:sub>
                              <m:r>
                                <w:rPr>
                                  <w:rFonts w:ascii="Cambria Math" w:hAnsi="Cambria Math"/>
                                </w:rPr>
                                <m:t>ij</m:t>
                              </m:r>
                            </m:sub>
                          </m:sSub>
                        </m:e>
                      </m:d>
                    </m:e>
                    <m:sup>
                      <m:r>
                        <w:rPr>
                          <w:rFonts w:ascii="Cambria Math" w:hAnsi="Cambria Math"/>
                        </w:rPr>
                        <m:t>γ</m:t>
                      </m:r>
                    </m:sup>
                  </m:sSup>
                  <m:r>
                    <w:rPr>
                      <w:rFonts w:ascii="Cambria Math" w:hAnsi="Cambria Math"/>
                    </w:rPr>
                    <m:t>,            0.5≤</m:t>
                  </m:r>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≤1      </m:t>
                  </m:r>
                </m:e>
              </m:eqArr>
            </m:e>
          </m:d>
        </m:oMath>
      </m:oMathPara>
    </w:p>
    <w:p w:rsidR="001F40B6" w:rsidRDefault="001F40B6" w:rsidP="001F40B6">
      <w:pPr>
        <w:adjustRightInd w:val="0"/>
        <w:snapToGrid w:val="0"/>
      </w:pPr>
      <w:r>
        <w:rPr>
          <w:rFonts w:hint="eastAsia"/>
        </w:rPr>
        <w:tab/>
      </w:r>
      <w:r>
        <w:rPr>
          <w:rFonts w:hint="eastAsia"/>
        </w:rPr>
        <w:t>式中，</w:t>
      </w:r>
      <m:oMath>
        <m:sSub>
          <m:sSubPr>
            <m:ctrlPr>
              <w:rPr>
                <w:rFonts w:ascii="Cambria Math" w:hAnsi="Cambria Math"/>
              </w:rPr>
            </m:ctrlPr>
          </m:sSubPr>
          <m:e>
            <m:r>
              <w:rPr>
                <w:rFonts w:ascii="Cambria Math" w:hAnsi="Cambria Math"/>
              </w:rPr>
              <m:t>μ</m:t>
            </m:r>
          </m:e>
          <m:sub>
            <m:r>
              <w:rPr>
                <w:rFonts w:ascii="Cambria Math" w:hAnsi="Cambria Math" w:hint="eastAsia"/>
              </w:rPr>
              <m:t>ij</m:t>
            </m:r>
          </m:sub>
        </m:sSub>
      </m:oMath>
      <w:r>
        <w:rPr>
          <w:rFonts w:hint="eastAsia"/>
        </w:rPr>
        <w:t>为点</w:t>
      </w:r>
      <w:r>
        <w:rPr>
          <w:rFonts w:hint="eastAsia"/>
        </w:rPr>
        <w:t>(i</w:t>
      </w:r>
      <w:r>
        <w:rPr>
          <w:rFonts w:hint="eastAsia"/>
        </w:rPr>
        <w:t>，</w:t>
      </w:r>
      <w:r>
        <w:rPr>
          <w:rFonts w:hint="eastAsia"/>
        </w:rPr>
        <w:t>j)</w:t>
      </w:r>
      <w:r>
        <w:rPr>
          <w:rFonts w:hint="eastAsia"/>
        </w:rPr>
        <w:t>处灰度值的隶属度函数，当</w:t>
      </w:r>
      <m:oMath>
        <m:r>
          <w:rPr>
            <w:rFonts w:ascii="Cambria Math" w:hAnsi="Cambria Math"/>
          </w:rPr>
          <m:t>γ</m:t>
        </m:r>
      </m:oMath>
      <w:r>
        <w:rPr>
          <w:rFonts w:hint="eastAsia"/>
        </w:rPr>
        <w:t>=2</w:t>
      </w:r>
      <w:r>
        <w:rPr>
          <w:rFonts w:hint="eastAsia"/>
        </w:rPr>
        <w:t>时效果最好。</w:t>
      </w:r>
    </w:p>
    <w:p w:rsidR="001F40B6" w:rsidRDefault="001F40B6" w:rsidP="001F40B6">
      <w:pPr>
        <w:adjustRightInd w:val="0"/>
        <w:snapToGrid w:val="0"/>
      </w:pPr>
      <w:r>
        <w:rPr>
          <w:rFonts w:hint="eastAsia"/>
        </w:rPr>
        <w:t>通过模糊域的逆变换将图像重新变换到空间域中，逆变换为：</w:t>
      </w:r>
    </w:p>
    <w:p w:rsidR="001F40B6" w:rsidRPr="00D76774" w:rsidRDefault="00602E39" w:rsidP="001F40B6">
      <w:pPr>
        <w:adjustRightInd w:val="0"/>
        <w:snapToGrid w:val="0"/>
      </w:pPr>
      <m:oMathPara>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hint="eastAsia"/>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sSubSup>
                    <m:sSubSupPr>
                      <m:ctrlPr>
                        <w:rPr>
                          <w:rFonts w:ascii="Cambria Math" w:hAnsi="Cambria Math"/>
                        </w:rPr>
                      </m:ctrlPr>
                    </m:sSubSupPr>
                    <m:e>
                      <m:r>
                        <w:rPr>
                          <w:rFonts w:ascii="Cambria Math" w:hAnsi="Cambria Math"/>
                        </w:rPr>
                        <m:t>μ</m:t>
                      </m:r>
                    </m:e>
                    <m:sub>
                      <m:r>
                        <w:rPr>
                          <w:rFonts w:ascii="Cambria Math" w:hAnsi="Cambria Math"/>
                        </w:rPr>
                        <m:t>ij</m:t>
                      </m:r>
                    </m:sub>
                    <m:sup>
                      <m:r>
                        <w:rPr>
                          <w:rFonts w:ascii="Cambria Math" w:hAnsi="Cambria Math"/>
                        </w:rPr>
                        <m:t>'</m:t>
                      </m:r>
                    </m:sup>
                  </m:sSubSup>
                </m:e>
              </m:d>
            </m:e>
          </m:func>
          <m:r>
            <w:rPr>
              <w:rFonts w:ascii="Cambria Math" w:hAnsi="Cambria Math" w:hint="eastAsia"/>
            </w:rPr>
            <m:t>·</m:t>
          </m:r>
          <m:f>
            <m:fPr>
              <m:ctrlPr>
                <w:rPr>
                  <w:rFonts w:ascii="Cambria Math" w:hAnsi="Cambria Math"/>
                  <w:i/>
                </w:rPr>
              </m:ctrlPr>
            </m:fPr>
            <m:num>
              <m:r>
                <w:rPr>
                  <w:rFonts w:ascii="Cambria Math" w:hAnsi="Cambria Math" w:hint="eastAsia"/>
                </w:rPr>
                <m:t>4</m:t>
              </m:r>
            </m:num>
            <m:den>
              <m:r>
                <w:rPr>
                  <w:rFonts w:ascii="Cambria Math" w:hAnsi="Cambria Math"/>
                </w:rPr>
                <m:t>π</m:t>
              </m:r>
            </m:den>
          </m:f>
        </m:oMath>
      </m:oMathPara>
    </w:p>
    <w:p w:rsidR="001F40B6" w:rsidRPr="00D76774" w:rsidRDefault="001F40B6" w:rsidP="001F40B6">
      <w:pPr>
        <w:adjustRightInd w:val="0"/>
        <w:snapToGrid w:val="0"/>
      </w:pPr>
    </w:p>
    <w:p w:rsidR="001F40B6" w:rsidRDefault="001F40B6" w:rsidP="001F40B6">
      <w:pPr>
        <w:adjustRightInd w:val="0"/>
        <w:snapToGrid w:val="0"/>
      </w:pPr>
      <w:r>
        <w:rPr>
          <w:rFonts w:hint="eastAsia"/>
        </w:rPr>
        <w:tab/>
      </w:r>
      <w:r>
        <w:rPr>
          <w:rFonts w:hint="eastAsia"/>
        </w:rPr>
        <w:t>为了对改进算法进行检验，选择标准的实验图像进行仿真。如图所示，图</w:t>
      </w:r>
      <w:r>
        <w:rPr>
          <w:rFonts w:hint="eastAsia"/>
        </w:rPr>
        <w:t>(a)</w:t>
      </w:r>
      <w:r>
        <w:rPr>
          <w:rFonts w:hint="eastAsia"/>
        </w:rPr>
        <w:t>为原始</w:t>
      </w:r>
      <w:r>
        <w:rPr>
          <w:rFonts w:hint="eastAsia"/>
        </w:rPr>
        <w:t>Pal</w:t>
      </w:r>
      <w:r>
        <w:rPr>
          <w:rFonts w:hint="eastAsia"/>
        </w:rPr>
        <w:t>算法的隶属曲线，图</w:t>
      </w:r>
      <w:r>
        <w:rPr>
          <w:rFonts w:hint="eastAsia"/>
        </w:rPr>
        <w:t>(b)</w:t>
      </w:r>
      <w:r>
        <w:rPr>
          <w:rFonts w:hint="eastAsia"/>
        </w:rPr>
        <w:t>为改进的</w:t>
      </w:r>
      <w:r>
        <w:rPr>
          <w:rFonts w:hint="eastAsia"/>
        </w:rPr>
        <w:t>Pal</w:t>
      </w:r>
      <w:r>
        <w:rPr>
          <w:rFonts w:hint="eastAsia"/>
        </w:rPr>
        <w:t>算法的隶属曲线。可以看出，经过改进后，它们起始点不一样，不会丢失低灰度值，保留了更多细节信息，改进后的隶属函数更加接近线性曲线，所需时间减少，提高了算法效率。</w:t>
      </w:r>
    </w:p>
    <w:p w:rsidR="001F40B6" w:rsidRPr="000158EC" w:rsidRDefault="001F40B6" w:rsidP="001F40B6">
      <w:pPr>
        <w:adjustRightInd w:val="0"/>
        <w:snapToGrid w:val="0"/>
        <w:jc w:val="center"/>
      </w:pPr>
      <w:r>
        <w:rPr>
          <w:rFonts w:hint="eastAsia"/>
          <w:noProof/>
        </w:rPr>
        <w:drawing>
          <wp:inline distT="0" distB="0" distL="0" distR="0">
            <wp:extent cx="1523055" cy="11484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算法隶属曲线.jpg"/>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3055" cy="1148400"/>
                    </a:xfrm>
                    <a:prstGeom prst="rect">
                      <a:avLst/>
                    </a:prstGeom>
                  </pic:spPr>
                </pic:pic>
              </a:graphicData>
            </a:graphic>
          </wp:inline>
        </w:drawing>
      </w:r>
      <w:r>
        <w:rPr>
          <w:rFonts w:hint="eastAsia"/>
          <w:noProof/>
        </w:rPr>
        <w:t xml:space="preserve">     </w:t>
      </w:r>
      <w:r>
        <w:rPr>
          <w:rFonts w:hint="eastAsia"/>
          <w:noProof/>
        </w:rPr>
        <w:drawing>
          <wp:inline distT="0" distB="0" distL="0" distR="0">
            <wp:extent cx="1522800" cy="1138036"/>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改进Pal算法隶属曲线.jpg"/>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2800" cy="1138036"/>
                    </a:xfrm>
                    <a:prstGeom prst="rect">
                      <a:avLst/>
                    </a:prstGeom>
                  </pic:spPr>
                </pic:pic>
              </a:graphicData>
            </a:graphic>
          </wp:inline>
        </w:drawing>
      </w:r>
    </w:p>
    <w:p w:rsidR="001F40B6" w:rsidRDefault="001F40B6" w:rsidP="001F40B6">
      <w:pPr>
        <w:adjustRightInd w:val="0"/>
        <w:snapToGrid w:val="0"/>
      </w:pPr>
    </w:p>
    <w:p w:rsidR="001F40B6" w:rsidRDefault="001F40B6" w:rsidP="001F40B6">
      <w:pPr>
        <w:adjustRightInd w:val="0"/>
        <w:snapToGrid w:val="0"/>
        <w:ind w:left="360"/>
      </w:pPr>
      <w:r>
        <w:rPr>
          <w:rFonts w:hint="eastAsia"/>
        </w:rPr>
        <w:t>1.3</w:t>
      </w:r>
      <w:r>
        <w:rPr>
          <w:rFonts w:hint="eastAsia"/>
        </w:rPr>
        <w:t>实验结果对比</w:t>
      </w:r>
    </w:p>
    <w:p w:rsidR="001F40B6" w:rsidRDefault="001F40B6" w:rsidP="001F40B6">
      <w:pPr>
        <w:adjustRightInd w:val="0"/>
        <w:snapToGrid w:val="0"/>
        <w:ind w:left="360"/>
      </w:pPr>
      <w:r>
        <w:rPr>
          <w:rFonts w:hint="eastAsia"/>
        </w:rPr>
        <w:t>为了检验本文算法在</w:t>
      </w:r>
      <w:r>
        <w:rPr>
          <w:rFonts w:hint="eastAsia"/>
        </w:rPr>
        <w:t>DTI</w:t>
      </w:r>
      <w:r>
        <w:rPr>
          <w:rFonts w:hint="eastAsia"/>
        </w:rPr>
        <w:t>图像上的处理效果。本文采取主观评价和客观评价两种方法对图像的增强效果进行评价。</w:t>
      </w:r>
    </w:p>
    <w:p w:rsidR="001F40B6" w:rsidRDefault="001F40B6" w:rsidP="001F40B6">
      <w:pPr>
        <w:adjustRightInd w:val="0"/>
        <w:snapToGrid w:val="0"/>
        <w:ind w:left="360"/>
      </w:pPr>
      <w:r>
        <w:rPr>
          <w:noProof/>
        </w:rPr>
        <w:drawing>
          <wp:inline distT="0" distB="0" distL="0" distR="0">
            <wp:extent cx="1220470" cy="1220470"/>
            <wp:effectExtent l="0" t="0" r="0" b="0"/>
            <wp:docPr id="9" name="图片 9"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7"/>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0470" cy="1220470"/>
                    </a:xfrm>
                    <a:prstGeom prst="rect">
                      <a:avLst/>
                    </a:prstGeom>
                    <a:noFill/>
                    <a:ln>
                      <a:noFill/>
                    </a:ln>
                  </pic:spPr>
                </pic:pic>
              </a:graphicData>
            </a:graphic>
          </wp:inline>
        </w:drawing>
      </w:r>
      <w:r>
        <w:rPr>
          <w:noProof/>
        </w:rPr>
        <w:drawing>
          <wp:inline distT="0" distB="0" distL="0" distR="0">
            <wp:extent cx="1220470" cy="1220470"/>
            <wp:effectExtent l="0" t="0" r="0" b="0"/>
            <wp:docPr id="8" name="图片 8" descr="Pal算法增强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l算法增强结果"/>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0470" cy="1220470"/>
                    </a:xfrm>
                    <a:prstGeom prst="rect">
                      <a:avLst/>
                    </a:prstGeom>
                    <a:noFill/>
                    <a:ln>
                      <a:noFill/>
                    </a:ln>
                  </pic:spPr>
                </pic:pic>
              </a:graphicData>
            </a:graphic>
          </wp:inline>
        </w:drawing>
      </w:r>
      <w:r>
        <w:rPr>
          <w:rFonts w:hint="eastAsia"/>
          <w:noProof/>
        </w:rPr>
        <w:drawing>
          <wp:inline distT="0" distB="0" distL="0" distR="0">
            <wp:extent cx="1220470" cy="1220470"/>
            <wp:effectExtent l="0" t="0" r="0" b="0"/>
            <wp:docPr id="7" name="图片 7" descr="C:\Users\Ck\AppData\Local\Microsoft\Windows\INetCache\Content.Word\改进Pal算法增强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Ck\AppData\Local\Microsoft\Windows\INetCache\Content.Word\改进Pal算法增强结果.jpg"/>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0470" cy="1220470"/>
                    </a:xfrm>
                    <a:prstGeom prst="rect">
                      <a:avLst/>
                    </a:prstGeom>
                    <a:noFill/>
                    <a:ln>
                      <a:noFill/>
                    </a:ln>
                  </pic:spPr>
                </pic:pic>
              </a:graphicData>
            </a:graphic>
          </wp:inline>
        </w:drawing>
      </w:r>
    </w:p>
    <w:p w:rsidR="001F40B6" w:rsidRDefault="001F40B6" w:rsidP="001F40B6">
      <w:pPr>
        <w:adjustRightInd w:val="0"/>
        <w:snapToGrid w:val="0"/>
      </w:pPr>
      <w:r>
        <w:rPr>
          <w:rFonts w:hint="eastAsia"/>
        </w:rPr>
        <w:tab/>
      </w:r>
      <w:r>
        <w:rPr>
          <w:rFonts w:hint="eastAsia"/>
        </w:rPr>
        <w:t>从客观方面评价，选择了平均梯度</w:t>
      </w:r>
      <w:r>
        <w:rPr>
          <w:rFonts w:hint="eastAsia"/>
        </w:rPr>
        <w:t>(AG)</w:t>
      </w:r>
      <w:r>
        <w:rPr>
          <w:rFonts w:hint="eastAsia"/>
        </w:rPr>
        <w:t>、边缘强度</w:t>
      </w:r>
      <w:r>
        <w:rPr>
          <w:rFonts w:hint="eastAsia"/>
        </w:rPr>
        <w:t>(EINT)</w:t>
      </w:r>
      <w:r>
        <w:rPr>
          <w:rFonts w:hint="eastAsia"/>
        </w:rPr>
        <w:t>、图像清晰度</w:t>
      </w:r>
      <w:r>
        <w:rPr>
          <w:rFonts w:hint="eastAsia"/>
        </w:rPr>
        <w:t>(C)</w:t>
      </w:r>
      <w:r>
        <w:rPr>
          <w:rFonts w:hint="eastAsia"/>
        </w:rPr>
        <w:t>、标准差</w:t>
      </w:r>
      <w:r>
        <w:rPr>
          <w:rFonts w:hint="eastAsia"/>
        </w:rPr>
        <w:t>(STD)</w:t>
      </w:r>
      <w:r>
        <w:rPr>
          <w:rFonts w:hint="eastAsia"/>
        </w:rPr>
        <w:t>和信息熵</w:t>
      </w:r>
      <w:r>
        <w:rPr>
          <w:rFonts w:hint="eastAsia"/>
        </w:rPr>
        <w:t>(E)</w:t>
      </w:r>
      <w:r>
        <w:rPr>
          <w:rFonts w:hint="eastAsia"/>
        </w:rPr>
        <w:t>等</w:t>
      </w:r>
      <w:r>
        <w:rPr>
          <w:rFonts w:hint="eastAsia"/>
        </w:rPr>
        <w:t>5</w:t>
      </w:r>
      <w:r>
        <w:rPr>
          <w:rFonts w:hint="eastAsia"/>
        </w:rPr>
        <w:t>个参量作为评价标准。</w:t>
      </w:r>
      <w:r>
        <w:rPr>
          <w:rFonts w:hint="eastAsia"/>
        </w:rPr>
        <w:t>AG</w:t>
      </w:r>
      <w:r>
        <w:rPr>
          <w:rFonts w:hint="eastAsia"/>
        </w:rPr>
        <w:t>反映了细节的表达力，表示模糊程度，数值越大则图像变换越明显。设一幅大小为</w:t>
      </w:r>
      <w:r>
        <w:rPr>
          <w:rFonts w:hint="eastAsia"/>
        </w:rPr>
        <w:t>M</w:t>
      </w:r>
      <w:r>
        <w:rPr>
          <w:rFonts w:hint="eastAsia"/>
        </w:rPr>
        <w:t>×</w:t>
      </w:r>
      <w:r>
        <w:rPr>
          <w:rFonts w:hint="eastAsia"/>
        </w:rPr>
        <w:t>N</w:t>
      </w:r>
      <w:r>
        <w:rPr>
          <w:rFonts w:hint="eastAsia"/>
        </w:rPr>
        <w:t>的图像</w:t>
      </w:r>
      <m:oMath>
        <m:r>
          <w:rPr>
            <w:rFonts w:ascii="Cambria Math" w:hAnsi="Cambria Math"/>
          </w:rPr>
          <m:t>f</m:t>
        </m:r>
        <m:d>
          <m:dPr>
            <m:ctrlPr>
              <w:rPr>
                <w:rFonts w:ascii="Cambria Math" w:hAnsi="Cambria Math"/>
                <w:i/>
              </w:rPr>
            </m:ctrlPr>
          </m:dPr>
          <m:e>
            <m:r>
              <w:rPr>
                <w:rFonts w:ascii="Cambria Math" w:hAnsi="Cambria Math"/>
              </w:rPr>
              <m:t>x,y</m:t>
            </m:r>
          </m:e>
        </m:d>
      </m:oMath>
    </w:p>
    <w:p w:rsidR="001F40B6" w:rsidRDefault="001F40B6" w:rsidP="001F40B6">
      <w:pPr>
        <w:adjustRightInd w:val="0"/>
        <w:snapToGrid w:val="0"/>
      </w:pPr>
      <m:oMathPara>
        <m:oMath>
          <m:r>
            <m:rPr>
              <m:sty m:val="p"/>
            </m:rPr>
            <w:rPr>
              <w:rFonts w:ascii="Cambria Math" w:hAnsi="Cambria Math"/>
            </w:rPr>
            <m:t xml:space="preserve">AG= </m:t>
          </m:r>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ad>
                    <m:radPr>
                      <m:degHide m:val="on"/>
                      <m:ctrlPr>
                        <w:rPr>
                          <w:rFonts w:ascii="Cambria Math" w:hAnsi="Cambria Math"/>
                          <w:i/>
                        </w:rPr>
                      </m:ctrlPr>
                    </m:radPr>
                    <m:deg/>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∂f(x,y)</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∂f(x,y)</m:t>
                                  </m:r>
                                </m:num>
                                <m:den>
                                  <m:r>
                                    <w:rPr>
                                      <w:rFonts w:ascii="Cambria Math" w:hAnsi="Cambria Math"/>
                                    </w:rPr>
                                    <m:t>∂y</m:t>
                                  </m:r>
                                </m:den>
                              </m:f>
                            </m:e>
                          </m:d>
                        </m:e>
                        <m:sup>
                          <m:r>
                            <w:rPr>
                              <w:rFonts w:ascii="Cambria Math" w:hAnsi="Cambria Math"/>
                            </w:rPr>
                            <m:t>2</m:t>
                          </m:r>
                        </m:sup>
                      </m:sSup>
                    </m:e>
                  </m:rad>
                </m:e>
              </m:nary>
            </m:e>
          </m:nary>
        </m:oMath>
      </m:oMathPara>
    </w:p>
    <w:p w:rsidR="001F40B6" w:rsidRDefault="001F40B6" w:rsidP="001F40B6">
      <w:pPr>
        <w:adjustRightInd w:val="0"/>
        <w:snapToGrid w:val="0"/>
      </w:pPr>
    </w:p>
    <w:p w:rsidR="001F40B6" w:rsidRDefault="001F40B6" w:rsidP="001F40B6">
      <w:pPr>
        <w:adjustRightInd w:val="0"/>
        <w:snapToGrid w:val="0"/>
      </w:pPr>
      <w:r>
        <w:rPr>
          <w:rFonts w:hint="eastAsia"/>
        </w:rPr>
        <w:t>EINT</w:t>
      </w:r>
      <w:r>
        <w:rPr>
          <w:rFonts w:hint="eastAsia"/>
        </w:rPr>
        <w:t>实质上表示边缘点梯度幅值，边缘数值越大，则边缘越清晰。</w:t>
      </w:r>
    </w:p>
    <w:p w:rsidR="001F40B6" w:rsidRPr="00BA097D" w:rsidRDefault="001F40B6" w:rsidP="001F40B6">
      <w:pPr>
        <w:adjustRightInd w:val="0"/>
        <w:snapToGrid w:val="0"/>
      </w:pPr>
      <m:oMathPara>
        <m:oMath>
          <m:r>
            <m:rPr>
              <m:sty m:val="p"/>
            </m:rPr>
            <w:rPr>
              <w:rFonts w:ascii="Cambria Math" w:hAnsi="Cambria Math"/>
            </w:rPr>
            <m:t xml:space="preserve">EINT= </m:t>
          </m:r>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hint="eastAsia"/>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ad>
                    <m:radPr>
                      <m:degHide m:val="on"/>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f(x,y)</m:t>
                          </m:r>
                        </m:num>
                        <m:den>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f(x,y)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rad>
                </m:e>
              </m:nary>
            </m:e>
          </m:nary>
        </m:oMath>
      </m:oMathPara>
    </w:p>
    <w:p w:rsidR="001F40B6" w:rsidRDefault="001F40B6" w:rsidP="001F40B6">
      <w:pPr>
        <w:adjustRightInd w:val="0"/>
        <w:snapToGrid w:val="0"/>
      </w:pPr>
      <w:r>
        <w:rPr>
          <w:rFonts w:hint="eastAsia"/>
        </w:rPr>
        <w:t>C</w:t>
      </w:r>
      <w:r>
        <w:rPr>
          <w:rFonts w:hint="eastAsia"/>
        </w:rPr>
        <w:t>指图像细节和边界的清晰度，数值越大则图像越清晰。</w:t>
      </w:r>
    </w:p>
    <w:p w:rsidR="001F40B6" w:rsidRDefault="001F40B6" w:rsidP="001F40B6">
      <w:pPr>
        <w:adjustRightInd w:val="0"/>
        <w:snapToGrid w:val="0"/>
      </w:pPr>
      <m:oMathPara>
        <m:oMath>
          <m:r>
            <m:rPr>
              <m:sty m:val="p"/>
            </m:rPr>
            <w:rPr>
              <w:rFonts w:ascii="Cambria Math" w:hAnsi="Cambria Math"/>
            </w:rPr>
            <m:t xml:space="preserve">C= </m:t>
          </m:r>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hint="eastAsia"/>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ad>
                    <m:radPr>
                      <m:degHide m:val="on"/>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-f(x,y+1)]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-f(x+1,y)]</m:t>
                              </m:r>
                            </m:e>
                            <m:sup>
                              <m:r>
                                <w:rPr>
                                  <w:rFonts w:ascii="Cambria Math" w:hAnsi="Cambria Math"/>
                                </w:rPr>
                                <m:t>2</m:t>
                              </m:r>
                            </m:sup>
                          </m:sSup>
                        </m:num>
                        <m:den>
                          <m:r>
                            <w:rPr>
                              <w:rFonts w:ascii="Cambria Math" w:hAnsi="Cambria Math"/>
                            </w:rPr>
                            <m:t>2</m:t>
                          </m:r>
                        </m:den>
                      </m:f>
                    </m:e>
                  </m:rad>
                </m:e>
              </m:nary>
            </m:e>
          </m:nary>
        </m:oMath>
      </m:oMathPara>
    </w:p>
    <w:p w:rsidR="001F40B6" w:rsidRDefault="001F40B6" w:rsidP="001F40B6">
      <w:pPr>
        <w:adjustRightInd w:val="0"/>
        <w:snapToGrid w:val="0"/>
      </w:pPr>
      <w:r>
        <w:rPr>
          <w:rFonts w:hint="eastAsia"/>
        </w:rPr>
        <w:t>STD</w:t>
      </w:r>
      <w:r>
        <w:rPr>
          <w:rFonts w:hint="eastAsia"/>
        </w:rPr>
        <w:t>代表图像的额对比度，数值越大则可以显示出更多的细节信息，图像的质量越好</w:t>
      </w:r>
    </w:p>
    <w:p w:rsidR="001F40B6" w:rsidRDefault="001F40B6" w:rsidP="001F40B6">
      <w:pPr>
        <w:adjustRightInd w:val="0"/>
        <w:snapToGrid w:val="0"/>
        <w:jc w:val="center"/>
      </w:pPr>
      <m:oMath>
        <m:r>
          <m:rPr>
            <m:sty m:val="p"/>
          </m:rPr>
          <w:rPr>
            <w:rFonts w:ascii="Cambria Math" w:hAnsi="Cambria Math"/>
          </w:rPr>
          <m:t>STD=</m:t>
        </m:r>
        <m:rad>
          <m:radPr>
            <m:degHide m:val="on"/>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hint="eastAsia"/>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acc>
                              <m:accPr>
                                <m:chr m:val="̅"/>
                                <m:ctrlPr>
                                  <w:rPr>
                                    <w:rFonts w:ascii="Cambria Math" w:hAnsi="Cambria Math"/>
                                    <w:i/>
                                  </w:rPr>
                                </m:ctrlPr>
                              </m:accPr>
                              <m:e>
                                <m:r>
                                  <w:rPr>
                                    <w:rFonts w:ascii="Cambria Math" w:hAnsi="Cambria Math"/>
                                  </w:rPr>
                                  <m:t>f</m:t>
                                </m:r>
                              </m:e>
                            </m:acc>
                          </m:e>
                        </m:d>
                      </m:e>
                      <m:sup>
                        <m:r>
                          <w:rPr>
                            <w:rFonts w:ascii="Cambria Math" w:hAnsi="Cambria Math"/>
                          </w:rPr>
                          <m:t>2</m:t>
                        </m:r>
                      </m:sup>
                    </m:sSup>
                  </m:e>
                </m:nary>
              </m:e>
            </m:nary>
          </m:e>
        </m:rad>
      </m:oMath>
      <w:r>
        <w:rPr>
          <w:rFonts w:hint="eastAsia"/>
        </w:rPr>
        <w:t>，</w:t>
      </w:r>
    </w:p>
    <w:p w:rsidR="001F40B6" w:rsidRDefault="001F40B6" w:rsidP="001F40B6">
      <w:pPr>
        <w:adjustRightInd w:val="0"/>
        <w:snapToGrid w:val="0"/>
        <w:ind w:firstLine="420"/>
        <w:jc w:val="left"/>
      </w:pPr>
      <w:r>
        <w:rPr>
          <w:rFonts w:hint="eastAsia"/>
        </w:rPr>
        <w:lastRenderedPageBreak/>
        <w:t>其中，</w:t>
      </w:r>
      <m:oMath>
        <m:acc>
          <m:accPr>
            <m:chr m:val="̅"/>
            <m:ctrlPr>
              <w:rPr>
                <w:rFonts w:ascii="Cambria Math" w:hAnsi="Cambria Math"/>
                <w:i/>
              </w:rPr>
            </m:ctrlPr>
          </m:accPr>
          <m:e>
            <m:r>
              <w:rPr>
                <w:rFonts w:ascii="Cambria Math" w:hAnsi="Cambria Math"/>
              </w:rPr>
              <m:t>f</m:t>
            </m:r>
          </m:e>
        </m:acc>
      </m:oMath>
      <w:r>
        <w:rPr>
          <w:rFonts w:hint="eastAsia"/>
        </w:rPr>
        <w:t>是</w:t>
      </w:r>
      <m:oMath>
        <m:r>
          <w:rPr>
            <w:rFonts w:ascii="Cambria Math" w:hAnsi="Cambria Math"/>
          </w:rPr>
          <m:t>f</m:t>
        </m:r>
      </m:oMath>
      <w:r>
        <w:rPr>
          <w:rFonts w:hint="eastAsia"/>
        </w:rPr>
        <w:t>的均值</w:t>
      </w:r>
    </w:p>
    <w:p w:rsidR="001F40B6" w:rsidRPr="00BA097D" w:rsidRDefault="001F40B6" w:rsidP="001F40B6">
      <w:pPr>
        <w:adjustRightInd w:val="0"/>
        <w:snapToGrid w:val="0"/>
      </w:pPr>
      <w:r>
        <w:rPr>
          <w:rFonts w:hint="eastAsia"/>
        </w:rPr>
        <w:t>E</w:t>
      </w:r>
      <w:r>
        <w:rPr>
          <w:rFonts w:hint="eastAsia"/>
        </w:rPr>
        <w:t>表明图像所含信息的程度，值越大则图像细节信息越丰富。</w:t>
      </w:r>
    </w:p>
    <w:p w:rsidR="001F40B6" w:rsidRPr="007E1B3D" w:rsidRDefault="001F40B6" w:rsidP="001F40B6">
      <w:pPr>
        <w:adjustRightInd w:val="0"/>
        <w:snapToGrid w:val="0"/>
        <w:jc w:val="center"/>
      </w:pPr>
      <m:oMath>
        <m:r>
          <m:rPr>
            <m:sty m:val="p"/>
          </m:rPr>
          <w:rPr>
            <w:rFonts w:ascii="Cambria Math" w:hAnsi="Cambria Math"/>
          </w:rPr>
          <m:t>E=-</m:t>
        </m:r>
        <m:nary>
          <m:naryPr>
            <m:chr m:val="∑"/>
            <m:limLoc m:val="undOvr"/>
            <m:ctrlPr>
              <w:rPr>
                <w:rFonts w:ascii="Cambria Math" w:hAnsi="Cambria Math"/>
              </w:rPr>
            </m:ctrlPr>
          </m:naryPr>
          <m:sub>
            <m:r>
              <w:rPr>
                <w:rFonts w:ascii="Cambria Math" w:hAnsi="Cambria Math" w:hint="eastAsia"/>
              </w:rPr>
              <m:t>k</m:t>
            </m:r>
            <m:r>
              <w:rPr>
                <w:rFonts w:ascii="Cambria Math" w:hAnsi="Cambria Math"/>
              </w:rPr>
              <m:t>=0</m:t>
            </m:r>
          </m:sub>
          <m:sup>
            <m:r>
              <w:rPr>
                <w:rFonts w:ascii="Cambria Math" w:hAnsi="Cambria Math" w:hint="eastAsia"/>
              </w:rPr>
              <m:t>255</m:t>
            </m:r>
          </m:sup>
          <m:e>
            <m:r>
              <w:rPr>
                <w:rFonts w:ascii="Cambria Math" w:hAnsi="Cambria Math"/>
              </w:rPr>
              <m:t>p(k)lbp(k)</m:t>
            </m:r>
          </m:e>
        </m:nary>
      </m:oMath>
      <w:r>
        <w:rPr>
          <w:rFonts w:hint="eastAsia"/>
        </w:rPr>
        <w:t>,</w:t>
      </w:r>
    </w:p>
    <w:p w:rsidR="001F40B6" w:rsidRDefault="001F40B6" w:rsidP="00E209EF">
      <w:pPr>
        <w:adjustRightInd w:val="0"/>
        <w:snapToGrid w:val="0"/>
        <w:ind w:firstLine="420"/>
        <w:jc w:val="left"/>
      </w:pPr>
      <w:r>
        <w:rPr>
          <w:rFonts w:hint="eastAsia"/>
        </w:rPr>
        <w:t>其中，</w:t>
      </w:r>
      <m:oMath>
        <m:r>
          <w:rPr>
            <w:rFonts w:ascii="Cambria Math" w:hAnsi="Cambria Math"/>
          </w:rPr>
          <m:t xml:space="preserve"> p(k)</m:t>
        </m:r>
      </m:oMath>
      <w:r>
        <w:rPr>
          <w:rFonts w:hint="eastAsia"/>
        </w:rPr>
        <w:t>为图像中像素值为</w:t>
      </w:r>
      <m:oMath>
        <m:r>
          <w:rPr>
            <w:rFonts w:ascii="Cambria Math" w:hAnsi="Cambria Math"/>
          </w:rPr>
          <m:t>k</m:t>
        </m:r>
      </m:oMath>
      <w:r>
        <w:rPr>
          <w:rFonts w:hint="eastAsia"/>
        </w:rPr>
        <w:t>出现的概率。</w:t>
      </w:r>
    </w:p>
    <w:tbl>
      <w:tblPr>
        <w:tblStyle w:val="ab"/>
        <w:tblW w:w="0" w:type="auto"/>
        <w:tblLook w:val="04A0"/>
      </w:tblPr>
      <w:tblGrid>
        <w:gridCol w:w="1660"/>
        <w:gridCol w:w="1660"/>
        <w:gridCol w:w="1660"/>
        <w:gridCol w:w="1660"/>
        <w:gridCol w:w="1661"/>
      </w:tblGrid>
      <w:tr w:rsidR="001F40B6" w:rsidTr="00A34724">
        <w:tc>
          <w:tcPr>
            <w:tcW w:w="1660" w:type="dxa"/>
          </w:tcPr>
          <w:p w:rsidR="001F40B6" w:rsidRDefault="001F40B6" w:rsidP="00A34724">
            <w:pPr>
              <w:adjustRightInd w:val="0"/>
              <w:snapToGrid w:val="0"/>
              <w:jc w:val="center"/>
            </w:pPr>
          </w:p>
        </w:tc>
        <w:tc>
          <w:tcPr>
            <w:tcW w:w="1660" w:type="dxa"/>
          </w:tcPr>
          <w:p w:rsidR="001F40B6" w:rsidRDefault="001F40B6" w:rsidP="00A34724">
            <w:pPr>
              <w:adjustRightInd w:val="0"/>
              <w:snapToGrid w:val="0"/>
              <w:jc w:val="center"/>
            </w:pPr>
            <w:r>
              <w:rPr>
                <w:rFonts w:hint="eastAsia"/>
              </w:rPr>
              <w:t>AG</w:t>
            </w:r>
          </w:p>
        </w:tc>
        <w:tc>
          <w:tcPr>
            <w:tcW w:w="1660" w:type="dxa"/>
          </w:tcPr>
          <w:p w:rsidR="001F40B6" w:rsidRDefault="001F40B6" w:rsidP="00A34724">
            <w:pPr>
              <w:adjustRightInd w:val="0"/>
              <w:snapToGrid w:val="0"/>
              <w:jc w:val="center"/>
            </w:pPr>
            <w:r>
              <w:rPr>
                <w:rFonts w:hint="eastAsia"/>
              </w:rPr>
              <w:t>EINT</w:t>
            </w:r>
          </w:p>
        </w:tc>
        <w:tc>
          <w:tcPr>
            <w:tcW w:w="1660" w:type="dxa"/>
          </w:tcPr>
          <w:p w:rsidR="001F40B6" w:rsidRDefault="001F40B6" w:rsidP="00A34724">
            <w:pPr>
              <w:adjustRightInd w:val="0"/>
              <w:snapToGrid w:val="0"/>
              <w:jc w:val="center"/>
            </w:pPr>
            <w:r>
              <w:rPr>
                <w:rFonts w:hint="eastAsia"/>
              </w:rPr>
              <w:t>C</w:t>
            </w:r>
          </w:p>
        </w:tc>
        <w:tc>
          <w:tcPr>
            <w:tcW w:w="1661" w:type="dxa"/>
          </w:tcPr>
          <w:p w:rsidR="001F40B6" w:rsidRDefault="001F40B6" w:rsidP="00A34724">
            <w:pPr>
              <w:adjustRightInd w:val="0"/>
              <w:snapToGrid w:val="0"/>
              <w:jc w:val="center"/>
            </w:pPr>
            <w:r>
              <w:rPr>
                <w:rFonts w:hint="eastAsia"/>
              </w:rPr>
              <w:t>STD</w:t>
            </w:r>
          </w:p>
        </w:tc>
      </w:tr>
      <w:tr w:rsidR="001F40B6" w:rsidTr="00A34724">
        <w:tc>
          <w:tcPr>
            <w:tcW w:w="1660" w:type="dxa"/>
          </w:tcPr>
          <w:p w:rsidR="001F40B6" w:rsidRDefault="001F40B6" w:rsidP="00A34724">
            <w:pPr>
              <w:adjustRightInd w:val="0"/>
              <w:snapToGrid w:val="0"/>
              <w:jc w:val="center"/>
            </w:pPr>
            <w:r>
              <w:t>P</w:t>
            </w:r>
            <w:r>
              <w:rPr>
                <w:rFonts w:hint="eastAsia"/>
              </w:rPr>
              <w:t>al</w:t>
            </w:r>
          </w:p>
        </w:tc>
        <w:tc>
          <w:tcPr>
            <w:tcW w:w="1660" w:type="dxa"/>
          </w:tcPr>
          <w:p w:rsidR="001F40B6" w:rsidRDefault="001F40B6" w:rsidP="00A34724">
            <w:pPr>
              <w:adjustRightInd w:val="0"/>
              <w:snapToGrid w:val="0"/>
              <w:jc w:val="center"/>
            </w:pPr>
            <w:r>
              <w:rPr>
                <w:rFonts w:hint="eastAsia"/>
              </w:rPr>
              <w:t>7.8006</w:t>
            </w:r>
          </w:p>
        </w:tc>
        <w:tc>
          <w:tcPr>
            <w:tcW w:w="1660" w:type="dxa"/>
          </w:tcPr>
          <w:p w:rsidR="001F40B6" w:rsidRDefault="001F40B6" w:rsidP="00A34724">
            <w:pPr>
              <w:adjustRightInd w:val="0"/>
              <w:snapToGrid w:val="0"/>
              <w:jc w:val="center"/>
            </w:pPr>
            <w:r>
              <w:rPr>
                <w:rFonts w:hint="eastAsia"/>
              </w:rPr>
              <w:t>0.7171</w:t>
            </w:r>
          </w:p>
        </w:tc>
        <w:tc>
          <w:tcPr>
            <w:tcW w:w="1660" w:type="dxa"/>
          </w:tcPr>
          <w:p w:rsidR="001F40B6" w:rsidRDefault="001F40B6" w:rsidP="00A34724">
            <w:pPr>
              <w:adjustRightInd w:val="0"/>
              <w:snapToGrid w:val="0"/>
              <w:jc w:val="center"/>
            </w:pPr>
            <w:r>
              <w:rPr>
                <w:rFonts w:hint="eastAsia"/>
              </w:rPr>
              <w:t>6.5468</w:t>
            </w:r>
          </w:p>
        </w:tc>
        <w:tc>
          <w:tcPr>
            <w:tcW w:w="1661" w:type="dxa"/>
          </w:tcPr>
          <w:p w:rsidR="001F40B6" w:rsidRDefault="001F40B6" w:rsidP="00A34724">
            <w:pPr>
              <w:adjustRightInd w:val="0"/>
              <w:snapToGrid w:val="0"/>
              <w:jc w:val="center"/>
            </w:pPr>
            <w:r>
              <w:rPr>
                <w:rFonts w:hint="eastAsia"/>
              </w:rPr>
              <w:t>38.9440</w:t>
            </w:r>
          </w:p>
        </w:tc>
      </w:tr>
      <w:tr w:rsidR="001F40B6" w:rsidTr="00A34724">
        <w:tc>
          <w:tcPr>
            <w:tcW w:w="1660" w:type="dxa"/>
          </w:tcPr>
          <w:p w:rsidR="001F40B6" w:rsidRDefault="001F40B6" w:rsidP="00A34724">
            <w:pPr>
              <w:adjustRightInd w:val="0"/>
              <w:snapToGrid w:val="0"/>
              <w:jc w:val="center"/>
            </w:pPr>
            <w:r>
              <w:rPr>
                <w:rFonts w:hint="eastAsia"/>
              </w:rPr>
              <w:t>本文</w:t>
            </w:r>
          </w:p>
        </w:tc>
        <w:tc>
          <w:tcPr>
            <w:tcW w:w="1660" w:type="dxa"/>
          </w:tcPr>
          <w:p w:rsidR="001F40B6" w:rsidRDefault="001F40B6" w:rsidP="00A34724">
            <w:pPr>
              <w:adjustRightInd w:val="0"/>
              <w:snapToGrid w:val="0"/>
              <w:jc w:val="center"/>
            </w:pPr>
            <w:r>
              <w:rPr>
                <w:rFonts w:hint="eastAsia"/>
              </w:rPr>
              <w:t>8.9133</w:t>
            </w:r>
          </w:p>
        </w:tc>
        <w:tc>
          <w:tcPr>
            <w:tcW w:w="1660" w:type="dxa"/>
          </w:tcPr>
          <w:p w:rsidR="001F40B6" w:rsidRDefault="001F40B6" w:rsidP="00A34724">
            <w:pPr>
              <w:adjustRightInd w:val="0"/>
              <w:snapToGrid w:val="0"/>
              <w:jc w:val="center"/>
            </w:pPr>
            <w:r>
              <w:rPr>
                <w:rFonts w:hint="eastAsia"/>
              </w:rPr>
              <w:t>0.6733</w:t>
            </w:r>
          </w:p>
        </w:tc>
        <w:tc>
          <w:tcPr>
            <w:tcW w:w="1660" w:type="dxa"/>
          </w:tcPr>
          <w:p w:rsidR="001F40B6" w:rsidRDefault="001F40B6" w:rsidP="00A34724">
            <w:pPr>
              <w:adjustRightInd w:val="0"/>
              <w:snapToGrid w:val="0"/>
              <w:jc w:val="center"/>
            </w:pPr>
            <w:r>
              <w:rPr>
                <w:rFonts w:hint="eastAsia"/>
              </w:rPr>
              <w:t>7.4962</w:t>
            </w:r>
          </w:p>
        </w:tc>
        <w:tc>
          <w:tcPr>
            <w:tcW w:w="1661" w:type="dxa"/>
          </w:tcPr>
          <w:p w:rsidR="001F40B6" w:rsidRDefault="001F40B6" w:rsidP="00A34724">
            <w:pPr>
              <w:adjustRightInd w:val="0"/>
              <w:snapToGrid w:val="0"/>
              <w:jc w:val="center"/>
            </w:pPr>
            <w:r>
              <w:rPr>
                <w:rFonts w:hint="eastAsia"/>
              </w:rPr>
              <w:t>68.1881</w:t>
            </w:r>
          </w:p>
        </w:tc>
      </w:tr>
    </w:tbl>
    <w:p w:rsidR="001F40B6" w:rsidRDefault="001F40B6" w:rsidP="00472592">
      <w:pPr>
        <w:adjustRightInd w:val="0"/>
        <w:snapToGrid w:val="0"/>
        <w:rPr>
          <w:rFonts w:hint="eastAsia"/>
        </w:rPr>
      </w:pPr>
    </w:p>
    <w:p w:rsidR="00E96C70" w:rsidRDefault="00E96C70" w:rsidP="00472592">
      <w:pPr>
        <w:adjustRightInd w:val="0"/>
        <w:snapToGrid w:val="0"/>
        <w:rPr>
          <w:rFonts w:hint="eastAsia"/>
        </w:rPr>
      </w:pPr>
    </w:p>
    <w:p w:rsidR="00E96C70" w:rsidRDefault="00E96C70" w:rsidP="00472592">
      <w:pPr>
        <w:adjustRightInd w:val="0"/>
        <w:snapToGrid w:val="0"/>
      </w:pPr>
    </w:p>
    <w:p w:rsidR="00472592" w:rsidRDefault="00472592" w:rsidP="00472592">
      <w:pPr>
        <w:adjustRightInd w:val="0"/>
        <w:snapToGrid w:val="0"/>
      </w:pPr>
      <w:r>
        <w:rPr>
          <w:rFonts w:hint="eastAsia"/>
        </w:rPr>
        <w:t>2.3</w:t>
      </w:r>
      <w:r>
        <w:rPr>
          <w:rFonts w:hint="eastAsia"/>
        </w:rPr>
        <w:t>模糊连接度</w:t>
      </w:r>
    </w:p>
    <w:p w:rsidR="00472592" w:rsidRDefault="00472592" w:rsidP="00472592">
      <w:pPr>
        <w:adjustRightInd w:val="0"/>
        <w:snapToGrid w:val="0"/>
      </w:pPr>
      <w:r>
        <w:rPr>
          <w:rFonts w:hint="eastAsia"/>
        </w:rPr>
        <w:t>2.3.1</w:t>
      </w:r>
      <w:r>
        <w:rPr>
          <w:rFonts w:hint="eastAsia"/>
        </w:rPr>
        <w:t>种子点集的区域生长</w:t>
      </w:r>
    </w:p>
    <w:p w:rsidR="00472592" w:rsidRDefault="00472592" w:rsidP="00472592">
      <w:pPr>
        <w:adjustRightInd w:val="0"/>
        <w:snapToGrid w:val="0"/>
      </w:pPr>
      <w:r>
        <w:rPr>
          <w:rFonts w:hint="eastAsia"/>
        </w:rPr>
        <w:tab/>
      </w:r>
      <w:r>
        <w:rPr>
          <w:rFonts w:hint="eastAsia"/>
        </w:rPr>
        <w:t>区域生长算法本质上是将相似像素进行结合的过程，从而形成一个属性尽可能大的相似区域。第一步，需要将每个区域的种子像素作为一个生长的起点，计算种子像素的邻域像素集合，通过特定的规则获取它们的属性差异，将该邻域像素集合附近具有与该像素集合相同或相似的像素进行合并到种子像素集合所在的区域，并将新的像素集合作为一组新的种子像素，不断重复上述过程，直至无法再往像素集合内添加像素为止，到这一个区域的生长过程便完成了。</w:t>
      </w:r>
    </w:p>
    <w:p w:rsidR="00472592" w:rsidRDefault="00472592" w:rsidP="00472592">
      <w:pPr>
        <w:adjustRightInd w:val="0"/>
        <w:snapToGrid w:val="0"/>
      </w:pPr>
      <w:r>
        <w:rPr>
          <w:rFonts w:hint="eastAsia"/>
        </w:rPr>
        <w:tab/>
      </w:r>
      <w:r>
        <w:rPr>
          <w:rFonts w:hint="eastAsia"/>
        </w:rPr>
        <w:t>经典区域生长算法的步骤</w:t>
      </w:r>
      <w:r>
        <w:rPr>
          <w:rFonts w:hint="eastAsia"/>
        </w:rPr>
        <w:t>:</w:t>
      </w:r>
    </w:p>
    <w:p w:rsidR="00472592" w:rsidRDefault="00472592" w:rsidP="00472592">
      <w:pPr>
        <w:pStyle w:val="af0"/>
        <w:numPr>
          <w:ilvl w:val="0"/>
          <w:numId w:val="4"/>
        </w:numPr>
        <w:adjustRightInd w:val="0"/>
        <w:snapToGrid w:val="0"/>
        <w:ind w:firstLineChars="0"/>
      </w:pPr>
      <w:r>
        <w:rPr>
          <w:rFonts w:hint="eastAsia"/>
        </w:rPr>
        <w:t>创建矩阵</w:t>
      </w:r>
      <w:r>
        <w:rPr>
          <w:rFonts w:hint="eastAsia"/>
        </w:rPr>
        <w:t>F</w:t>
      </w:r>
      <w:r>
        <w:rPr>
          <w:rFonts w:hint="eastAsia"/>
        </w:rPr>
        <w:t>，将其记录一个像素点是否被使用处理过；</w:t>
      </w:r>
    </w:p>
    <w:p w:rsidR="00472592" w:rsidRDefault="00472592" w:rsidP="00472592">
      <w:pPr>
        <w:pStyle w:val="af0"/>
        <w:numPr>
          <w:ilvl w:val="0"/>
          <w:numId w:val="4"/>
        </w:numPr>
        <w:adjustRightInd w:val="0"/>
        <w:snapToGrid w:val="0"/>
        <w:ind w:firstLineChars="0"/>
      </w:pPr>
      <w:r>
        <w:rPr>
          <w:rFonts w:hint="eastAsia"/>
        </w:rPr>
        <w:t>将种子点</w:t>
      </w:r>
      <w:r w:rsidR="00504EB6">
        <w:rPr>
          <w:rFonts w:hint="eastAsia"/>
        </w:rPr>
        <w:t>依次加入集合</w:t>
      </w:r>
      <w:r w:rsidR="00504EB6">
        <w:rPr>
          <w:rFonts w:hint="eastAsia"/>
        </w:rPr>
        <w:t>Q</w:t>
      </w:r>
      <w:r w:rsidR="00504EB6">
        <w:rPr>
          <w:rFonts w:hint="eastAsia"/>
        </w:rPr>
        <w:t>中，其中集合</w:t>
      </w:r>
      <w:r w:rsidR="00504EB6">
        <w:rPr>
          <w:rFonts w:hint="eastAsia"/>
        </w:rPr>
        <w:t>Q</w:t>
      </w:r>
      <w:r w:rsidR="00504EB6">
        <w:rPr>
          <w:rFonts w:hint="eastAsia"/>
        </w:rPr>
        <w:t>储存了待生长处理的种子点；</w:t>
      </w:r>
    </w:p>
    <w:p w:rsidR="00504EB6" w:rsidRDefault="00504EB6" w:rsidP="00472592">
      <w:pPr>
        <w:pStyle w:val="af0"/>
        <w:numPr>
          <w:ilvl w:val="0"/>
          <w:numId w:val="4"/>
        </w:numPr>
        <w:adjustRightInd w:val="0"/>
        <w:snapToGrid w:val="0"/>
        <w:ind w:firstLineChars="0"/>
      </w:pPr>
      <w:r>
        <w:rPr>
          <w:rFonts w:hint="eastAsia"/>
        </w:rPr>
        <w:t>根据特定规则将种子集合</w:t>
      </w:r>
      <w:r>
        <w:rPr>
          <w:rFonts w:hint="eastAsia"/>
        </w:rPr>
        <w:t>Q</w:t>
      </w:r>
      <w:r>
        <w:rPr>
          <w:rFonts w:hint="eastAsia"/>
        </w:rPr>
        <w:t>中种子点弹出，判断种子点</w:t>
      </w:r>
      <w:r>
        <w:rPr>
          <w:rFonts w:hint="eastAsia"/>
        </w:rPr>
        <w:t>8</w:t>
      </w:r>
      <w:r>
        <w:rPr>
          <w:rFonts w:hint="eastAsia"/>
        </w:rPr>
        <w:t>邻域范围内的关系，若与种子点相似，则加入集合中，并作为下次执行生长算法的种子点；</w:t>
      </w:r>
    </w:p>
    <w:p w:rsidR="001A5584" w:rsidRDefault="00504EB6" w:rsidP="00CA3B86">
      <w:pPr>
        <w:pStyle w:val="af0"/>
        <w:numPr>
          <w:ilvl w:val="0"/>
          <w:numId w:val="4"/>
        </w:numPr>
        <w:adjustRightInd w:val="0"/>
        <w:snapToGrid w:val="0"/>
        <w:ind w:firstLineChars="0"/>
      </w:pPr>
      <w:r>
        <w:rPr>
          <w:rFonts w:hint="eastAsia"/>
        </w:rPr>
        <w:t>当集合为空后便停止生长过程。</w:t>
      </w:r>
    </w:p>
    <w:tbl>
      <w:tblPr>
        <w:tblStyle w:val="ab"/>
        <w:tblW w:w="0" w:type="auto"/>
        <w:jc w:val="center"/>
        <w:tblLook w:val="04A0"/>
      </w:tblPr>
      <w:tblGrid>
        <w:gridCol w:w="369"/>
        <w:gridCol w:w="369"/>
        <w:gridCol w:w="369"/>
        <w:gridCol w:w="369"/>
        <w:gridCol w:w="369"/>
        <w:gridCol w:w="369"/>
        <w:gridCol w:w="369"/>
        <w:gridCol w:w="369"/>
        <w:gridCol w:w="369"/>
        <w:gridCol w:w="369"/>
        <w:gridCol w:w="369"/>
      </w:tblGrid>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273006">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r>
      <w:tr w:rsidR="00273006" w:rsidTr="00273006">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r>
      <w:tr w:rsidR="00273006" w:rsidTr="00273006">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r>
      <w:tr w:rsidR="00273006" w:rsidTr="00273006">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r>
      <w:tr w:rsidR="00273006" w:rsidTr="00273006">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c>
          <w:tcPr>
            <w:tcW w:w="369" w:type="dxa"/>
            <w:shd w:val="clear" w:color="auto" w:fill="FFFFFF" w:themeFill="background1"/>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r w:rsidRPr="00F46BF6">
              <w:rPr>
                <w:rFonts w:hint="eastAsia"/>
                <w:kern w:val="0"/>
                <w:sz w:val="16"/>
                <w:szCs w:val="21"/>
              </w:rPr>
              <w:t>A</w:t>
            </w: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shd w:val="clear" w:color="auto" w:fill="DDD9C3" w:themeFill="background2" w:themeFillShade="E6"/>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shd w:val="clear" w:color="auto" w:fill="C4BC96" w:themeFill="background2" w:themeFillShade="BF"/>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r w:rsidR="00273006" w:rsidTr="00A34724">
        <w:trPr>
          <w:trHeight w:val="249"/>
          <w:jc w:val="center"/>
        </w:trPr>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c>
          <w:tcPr>
            <w:tcW w:w="369" w:type="dxa"/>
          </w:tcPr>
          <w:p w:rsidR="00273006" w:rsidRDefault="00273006" w:rsidP="00273006">
            <w:pPr>
              <w:adjustRightInd w:val="0"/>
              <w:snapToGrid w:val="0"/>
              <w:jc w:val="center"/>
              <w:rPr>
                <w:kern w:val="0"/>
                <w:szCs w:val="21"/>
              </w:rPr>
            </w:pPr>
          </w:p>
        </w:tc>
      </w:tr>
    </w:tbl>
    <w:p w:rsidR="00817BE0" w:rsidRDefault="00273006" w:rsidP="00CA3B86">
      <w:pPr>
        <w:adjustRightInd w:val="0"/>
        <w:snapToGrid w:val="0"/>
        <w:ind w:firstLineChars="200" w:firstLine="420"/>
        <w:jc w:val="center"/>
        <w:rPr>
          <w:kern w:val="0"/>
          <w:szCs w:val="21"/>
        </w:rPr>
      </w:pPr>
      <w:r>
        <w:rPr>
          <w:rFonts w:hint="eastAsia"/>
          <w:kern w:val="0"/>
          <w:szCs w:val="21"/>
        </w:rPr>
        <w:t>图</w:t>
      </w:r>
      <w:r>
        <w:rPr>
          <w:rFonts w:hint="eastAsia"/>
          <w:kern w:val="0"/>
          <w:szCs w:val="21"/>
        </w:rPr>
        <w:t xml:space="preserve"> </w:t>
      </w:r>
      <w:r>
        <w:rPr>
          <w:rFonts w:hint="eastAsia"/>
          <w:kern w:val="0"/>
          <w:szCs w:val="21"/>
        </w:rPr>
        <w:t>、执行区域生长算法之前</w:t>
      </w:r>
      <w:r>
        <w:rPr>
          <w:kern w:val="0"/>
          <w:szCs w:val="21"/>
        </w:rPr>
        <w:br/>
      </w:r>
    </w:p>
    <w:tbl>
      <w:tblPr>
        <w:tblStyle w:val="ab"/>
        <w:tblW w:w="0" w:type="auto"/>
        <w:jc w:val="center"/>
        <w:tblLook w:val="04A0"/>
      </w:tblPr>
      <w:tblGrid>
        <w:gridCol w:w="369"/>
        <w:gridCol w:w="369"/>
        <w:gridCol w:w="369"/>
        <w:gridCol w:w="369"/>
        <w:gridCol w:w="369"/>
        <w:gridCol w:w="369"/>
        <w:gridCol w:w="369"/>
        <w:gridCol w:w="369"/>
        <w:gridCol w:w="369"/>
        <w:gridCol w:w="369"/>
        <w:gridCol w:w="369"/>
      </w:tblGrid>
      <w:tr w:rsidR="00273006" w:rsidTr="00A34724">
        <w:trPr>
          <w:trHeight w:val="249"/>
          <w:jc w:val="center"/>
        </w:trPr>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bottom w:val="single" w:sz="4" w:space="0" w:color="auto"/>
            </w:tcBorders>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c>
          <w:tcPr>
            <w:tcW w:w="369" w:type="dxa"/>
            <w:shd w:val="clear" w:color="auto" w:fill="FFFFFF" w:themeFill="background1"/>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r w:rsidRPr="00F46BF6">
              <w:rPr>
                <w:rFonts w:hint="eastAsia"/>
                <w:kern w:val="0"/>
                <w:sz w:val="16"/>
                <w:szCs w:val="21"/>
              </w:rPr>
              <w:t>A</w:t>
            </w: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273006">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Borders>
              <w:tl2br w:val="single" w:sz="4" w:space="0" w:color="auto"/>
              <w:tr2bl w:val="single" w:sz="4" w:space="0" w:color="auto"/>
            </w:tcBorders>
            <w:shd w:val="clear" w:color="auto" w:fill="FFFFFF" w:themeFill="background1"/>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A34724">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A34724">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A34724">
        <w:trPr>
          <w:trHeight w:val="249"/>
          <w:jc w:val="center"/>
        </w:trPr>
        <w:tc>
          <w:tcPr>
            <w:tcW w:w="369" w:type="dxa"/>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shd w:val="clear" w:color="auto" w:fill="C4BC96" w:themeFill="background2" w:themeFillShade="BF"/>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r w:rsidR="00273006" w:rsidTr="00A34724">
        <w:trPr>
          <w:trHeight w:val="249"/>
          <w:jc w:val="center"/>
        </w:trPr>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c>
          <w:tcPr>
            <w:tcW w:w="369" w:type="dxa"/>
          </w:tcPr>
          <w:p w:rsidR="00273006" w:rsidRDefault="00273006" w:rsidP="00A34724">
            <w:pPr>
              <w:adjustRightInd w:val="0"/>
              <w:snapToGrid w:val="0"/>
              <w:jc w:val="center"/>
              <w:rPr>
                <w:kern w:val="0"/>
                <w:szCs w:val="21"/>
              </w:rPr>
            </w:pPr>
          </w:p>
        </w:tc>
      </w:tr>
    </w:tbl>
    <w:p w:rsidR="001A5584" w:rsidRDefault="00273006" w:rsidP="00273006">
      <w:pPr>
        <w:adjustRightInd w:val="0"/>
        <w:snapToGrid w:val="0"/>
        <w:jc w:val="center"/>
        <w:rPr>
          <w:kern w:val="0"/>
          <w:szCs w:val="21"/>
        </w:rPr>
      </w:pPr>
      <w:r>
        <w:rPr>
          <w:rFonts w:hint="eastAsia"/>
          <w:kern w:val="0"/>
          <w:szCs w:val="21"/>
        </w:rPr>
        <w:lastRenderedPageBreak/>
        <w:t>图</w:t>
      </w:r>
      <w:r>
        <w:rPr>
          <w:rFonts w:hint="eastAsia"/>
          <w:kern w:val="0"/>
          <w:szCs w:val="21"/>
        </w:rPr>
        <w:t xml:space="preserve"> </w:t>
      </w:r>
      <w:r>
        <w:rPr>
          <w:rFonts w:hint="eastAsia"/>
          <w:kern w:val="0"/>
          <w:szCs w:val="21"/>
        </w:rPr>
        <w:t>、执行区域生长算法之前</w:t>
      </w:r>
    </w:p>
    <w:p w:rsidR="00F53B44" w:rsidRDefault="00F53B44" w:rsidP="00F53B44">
      <w:pPr>
        <w:adjustRightInd w:val="0"/>
        <w:snapToGrid w:val="0"/>
        <w:ind w:firstLineChars="200" w:firstLine="420"/>
        <w:rPr>
          <w:kern w:val="0"/>
          <w:szCs w:val="21"/>
        </w:rPr>
      </w:pPr>
      <w:r>
        <w:rPr>
          <w:rFonts w:hint="eastAsia"/>
          <w:kern w:val="0"/>
          <w:szCs w:val="21"/>
        </w:rPr>
        <w:t>在图中，图像的三种不同属性的区域用三种不同深浅的颜色来表示，现在设置起始点</w:t>
      </w:r>
      <w:r>
        <w:rPr>
          <w:rFonts w:hint="eastAsia"/>
          <w:kern w:val="0"/>
          <w:szCs w:val="21"/>
        </w:rPr>
        <w:t>A</w:t>
      </w:r>
      <w:r>
        <w:rPr>
          <w:rFonts w:hint="eastAsia"/>
          <w:kern w:val="0"/>
          <w:szCs w:val="21"/>
        </w:rPr>
        <w:t>如图所示，在执行区域生长算法之后，所获得目标区域如图斜线区所示。</w:t>
      </w:r>
    </w:p>
    <w:p w:rsidR="00F53B44" w:rsidRDefault="00F53B44" w:rsidP="00F53B44">
      <w:pPr>
        <w:adjustRightInd w:val="0"/>
        <w:snapToGrid w:val="0"/>
        <w:ind w:firstLineChars="200" w:firstLine="420"/>
        <w:rPr>
          <w:kern w:val="0"/>
          <w:szCs w:val="21"/>
        </w:rPr>
      </w:pPr>
      <w:r>
        <w:rPr>
          <w:rFonts w:hint="eastAsia"/>
          <w:kern w:val="0"/>
          <w:szCs w:val="21"/>
        </w:rPr>
        <w:t>在应用区域生长算法到获取种子点集的过程中，需要注意</w:t>
      </w:r>
      <w:r>
        <w:rPr>
          <w:rFonts w:hint="eastAsia"/>
          <w:kern w:val="0"/>
          <w:szCs w:val="21"/>
        </w:rPr>
        <w:t>:</w:t>
      </w:r>
    </w:p>
    <w:p w:rsidR="00F53B44" w:rsidRDefault="00F53B44" w:rsidP="00F53B44">
      <w:pPr>
        <w:pStyle w:val="af0"/>
        <w:numPr>
          <w:ilvl w:val="0"/>
          <w:numId w:val="5"/>
        </w:numPr>
        <w:adjustRightInd w:val="0"/>
        <w:snapToGrid w:val="0"/>
        <w:ind w:firstLineChars="0"/>
        <w:rPr>
          <w:kern w:val="0"/>
          <w:szCs w:val="21"/>
        </w:rPr>
      </w:pPr>
      <w:r w:rsidRPr="00F53B44">
        <w:rPr>
          <w:rFonts w:hint="eastAsia"/>
          <w:kern w:val="0"/>
          <w:szCs w:val="21"/>
        </w:rPr>
        <w:t>种子点选取方法</w:t>
      </w:r>
      <w:r w:rsidRPr="00F53B44">
        <w:rPr>
          <w:rFonts w:hint="eastAsia"/>
          <w:kern w:val="0"/>
          <w:szCs w:val="21"/>
        </w:rPr>
        <w:t>:</w:t>
      </w:r>
    </w:p>
    <w:p w:rsidR="00F53B44" w:rsidRPr="00F53B44" w:rsidRDefault="00F53B44" w:rsidP="00F53B44">
      <w:pPr>
        <w:pStyle w:val="af0"/>
        <w:adjustRightInd w:val="0"/>
        <w:snapToGrid w:val="0"/>
        <w:ind w:left="780" w:firstLineChars="0" w:firstLine="0"/>
        <w:rPr>
          <w:kern w:val="0"/>
          <w:szCs w:val="21"/>
        </w:rPr>
      </w:pPr>
      <w:r>
        <w:rPr>
          <w:rFonts w:hint="eastAsia"/>
          <w:kern w:val="0"/>
          <w:szCs w:val="21"/>
        </w:rPr>
        <w:t>种子点的选取方法有很多，</w:t>
      </w:r>
      <w:r w:rsidR="00581990">
        <w:rPr>
          <w:rFonts w:hint="eastAsia"/>
          <w:kern w:val="0"/>
          <w:szCs w:val="21"/>
        </w:rPr>
        <w:t>在大多数时候都是采用与人工交互的方式实现，也可以使用其他方式来实现的。</w:t>
      </w:r>
      <w:bookmarkStart w:id="2" w:name="_GoBack"/>
      <w:bookmarkEnd w:id="2"/>
      <w:r w:rsidR="00A34724">
        <w:rPr>
          <w:rFonts w:hint="eastAsia"/>
          <w:kern w:val="0"/>
          <w:szCs w:val="21"/>
        </w:rPr>
        <w:t>比如来说，可以将物体的中心，重心或者其他算法所得到的特征点进行初始特征点，但一般情况来说，完全自动选取种子点的方式不是值得推荐的，对于医学图像来说，因为对于目标的准确率要求比较高，所以不能采用完全自动获取种子点的方法。另外一种比较好的方法是采用半自动获取，例如在绪论中介绍的基于多切片位置规律的半自动种子点的获取方法。</w:t>
      </w:r>
    </w:p>
    <w:p w:rsidR="00F53B44" w:rsidRDefault="00A34724" w:rsidP="00F53B44">
      <w:pPr>
        <w:pStyle w:val="af0"/>
        <w:numPr>
          <w:ilvl w:val="0"/>
          <w:numId w:val="5"/>
        </w:numPr>
        <w:adjustRightInd w:val="0"/>
        <w:snapToGrid w:val="0"/>
        <w:ind w:firstLineChars="0"/>
        <w:rPr>
          <w:rFonts w:hint="eastAsia"/>
          <w:kern w:val="0"/>
          <w:szCs w:val="21"/>
        </w:rPr>
      </w:pPr>
      <w:r>
        <w:rPr>
          <w:rFonts w:hint="eastAsia"/>
          <w:kern w:val="0"/>
          <w:szCs w:val="21"/>
        </w:rPr>
        <w:t>确定在生长算法执行的过程中能将邻近像素添加进来的准则：</w:t>
      </w:r>
    </w:p>
    <w:p w:rsidR="00A34724" w:rsidRDefault="00361341" w:rsidP="00A34724">
      <w:pPr>
        <w:pStyle w:val="af0"/>
        <w:adjustRightInd w:val="0"/>
        <w:snapToGrid w:val="0"/>
        <w:ind w:left="780" w:firstLineChars="0" w:firstLine="0"/>
        <w:rPr>
          <w:rFonts w:hint="eastAsia"/>
          <w:kern w:val="0"/>
          <w:szCs w:val="21"/>
        </w:rPr>
      </w:pPr>
      <w:r>
        <w:rPr>
          <w:rFonts w:hint="eastAsia"/>
          <w:kern w:val="0"/>
          <w:szCs w:val="21"/>
        </w:rPr>
        <w:t>将邻近像素添加的准则是非常重要的，比如，灰度值之间的差值、彩色图像的颜色之间的差值、梯度值的大小和方向之间的差异，或者是添加该像素与否所导致的区域灰度和梯度特征的变化量等。</w:t>
      </w:r>
    </w:p>
    <w:p w:rsidR="00E96C70" w:rsidRDefault="00E96C70" w:rsidP="00A34724">
      <w:pPr>
        <w:pStyle w:val="af0"/>
        <w:adjustRightInd w:val="0"/>
        <w:snapToGrid w:val="0"/>
        <w:ind w:left="780" w:firstLineChars="0" w:firstLine="0"/>
        <w:rPr>
          <w:rFonts w:hint="eastAsia"/>
          <w:kern w:val="0"/>
          <w:szCs w:val="21"/>
        </w:rPr>
      </w:pPr>
    </w:p>
    <w:p w:rsidR="00E96C70" w:rsidRDefault="00E96C70" w:rsidP="00A34724">
      <w:pPr>
        <w:pStyle w:val="af0"/>
        <w:adjustRightInd w:val="0"/>
        <w:snapToGrid w:val="0"/>
        <w:ind w:left="780" w:firstLineChars="0" w:firstLine="0"/>
        <w:rPr>
          <w:rFonts w:hint="eastAsia"/>
          <w:kern w:val="0"/>
          <w:szCs w:val="21"/>
        </w:rPr>
      </w:pPr>
    </w:p>
    <w:p w:rsidR="00E96C70" w:rsidRDefault="00E96C70" w:rsidP="00A34724">
      <w:pPr>
        <w:pStyle w:val="af0"/>
        <w:adjustRightInd w:val="0"/>
        <w:snapToGrid w:val="0"/>
        <w:ind w:left="780" w:firstLineChars="0" w:firstLine="0"/>
        <w:rPr>
          <w:rFonts w:hint="eastAsia"/>
          <w:kern w:val="0"/>
          <w:szCs w:val="21"/>
        </w:rPr>
      </w:pPr>
    </w:p>
    <w:p w:rsidR="00E96C70" w:rsidRPr="00E96C70" w:rsidRDefault="00E96C70" w:rsidP="00E96C70">
      <w:pPr>
        <w:pStyle w:val="af0"/>
        <w:numPr>
          <w:ilvl w:val="0"/>
          <w:numId w:val="7"/>
        </w:numPr>
        <w:adjustRightInd w:val="0"/>
        <w:snapToGrid w:val="0"/>
        <w:ind w:firstLineChars="0"/>
        <w:rPr>
          <w:rFonts w:hint="eastAsia"/>
          <w:kern w:val="0"/>
          <w:szCs w:val="21"/>
        </w:rPr>
      </w:pPr>
      <w:r w:rsidRPr="00E96C70">
        <w:rPr>
          <w:rFonts w:hint="eastAsia"/>
          <w:kern w:val="0"/>
          <w:szCs w:val="21"/>
        </w:rPr>
        <w:t>DTI</w:t>
      </w:r>
      <w:r w:rsidRPr="00E96C70">
        <w:rPr>
          <w:rFonts w:hint="eastAsia"/>
          <w:kern w:val="0"/>
          <w:szCs w:val="21"/>
        </w:rPr>
        <w:t>图像三维重建</w:t>
      </w:r>
    </w:p>
    <w:p w:rsidR="00E96C70" w:rsidRPr="00361341" w:rsidRDefault="00E96C70" w:rsidP="00E96C70">
      <w:pPr>
        <w:adjustRightInd w:val="0"/>
        <w:snapToGrid w:val="0"/>
        <w:ind w:left="360"/>
        <w:rPr>
          <w:kern w:val="0"/>
          <w:szCs w:val="21"/>
        </w:rPr>
      </w:pPr>
      <w:r w:rsidRPr="00E96C70">
        <w:rPr>
          <w:rFonts w:hint="eastAsia"/>
          <w:kern w:val="0"/>
          <w:szCs w:val="21"/>
        </w:rPr>
        <w:t xml:space="preserve">DTI </w:t>
      </w:r>
      <w:r w:rsidRPr="00E96C70">
        <w:rPr>
          <w:rFonts w:hint="eastAsia"/>
          <w:kern w:val="0"/>
          <w:szCs w:val="21"/>
        </w:rPr>
        <w:t>图像的三维重建</w:t>
      </w:r>
      <w:r w:rsidRPr="00E96C70">
        <w:rPr>
          <w:rFonts w:hint="eastAsia"/>
          <w:kern w:val="0"/>
          <w:szCs w:val="21"/>
        </w:rPr>
        <w:t>[50]</w:t>
      </w:r>
      <w:r w:rsidRPr="00E96C70">
        <w:rPr>
          <w:rFonts w:hint="eastAsia"/>
          <w:kern w:val="0"/>
          <w:szCs w:val="21"/>
        </w:rPr>
        <w:t>是通过将二维图像中提取得到的感兴趣区域进行三</w:t>
      </w:r>
      <w:r>
        <w:rPr>
          <w:rFonts w:hint="eastAsia"/>
          <w:kern w:val="0"/>
          <w:szCs w:val="21"/>
        </w:rPr>
        <w:t>维显示的过程。当医生需要</w:t>
      </w:r>
      <w:r w:rsidRPr="00E96C70">
        <w:rPr>
          <w:rFonts w:hint="eastAsia"/>
          <w:kern w:val="0"/>
          <w:szCs w:val="21"/>
        </w:rPr>
        <w:t>从组织的整体去直观地分析某一组织时，往往是通过二维信息的空间想象建模，这样立体化的效果往往不佳，并且容易丢失相关信息。为了解决这一问题，本章通过基于</w:t>
      </w:r>
      <w:r w:rsidRPr="00E96C70">
        <w:rPr>
          <w:rFonts w:hint="eastAsia"/>
          <w:kern w:val="0"/>
          <w:szCs w:val="21"/>
        </w:rPr>
        <w:t xml:space="preserve"> VTK[51]</w:t>
      </w:r>
      <w:r>
        <w:rPr>
          <w:rFonts w:hint="eastAsia"/>
          <w:kern w:val="0"/>
          <w:szCs w:val="21"/>
        </w:rPr>
        <w:t>的三维重建解决了这一个</w:t>
      </w:r>
      <w:r w:rsidRPr="00E96C70">
        <w:rPr>
          <w:rFonts w:hint="eastAsia"/>
          <w:kern w:val="0"/>
          <w:szCs w:val="21"/>
        </w:rPr>
        <w:t>题。本章由于是基于</w:t>
      </w:r>
      <w:r w:rsidRPr="00E96C70">
        <w:rPr>
          <w:rFonts w:hint="eastAsia"/>
          <w:kern w:val="0"/>
          <w:szCs w:val="21"/>
        </w:rPr>
        <w:t xml:space="preserve"> VTK </w:t>
      </w:r>
      <w:r w:rsidRPr="00E96C70">
        <w:rPr>
          <w:rFonts w:hint="eastAsia"/>
          <w:kern w:val="0"/>
          <w:szCs w:val="21"/>
        </w:rPr>
        <w:t>去实现三维重建，所以首先对</w:t>
      </w:r>
      <w:r w:rsidRPr="00E96C70">
        <w:rPr>
          <w:rFonts w:hint="eastAsia"/>
          <w:kern w:val="0"/>
          <w:szCs w:val="21"/>
        </w:rPr>
        <w:t xml:space="preserve"> VTK</w:t>
      </w:r>
      <w:r w:rsidRPr="00E96C70">
        <w:rPr>
          <w:rFonts w:hint="eastAsia"/>
          <w:kern w:val="0"/>
          <w:szCs w:val="21"/>
        </w:rPr>
        <w:t>进行了介绍，详细分析了</w:t>
      </w:r>
      <w:r w:rsidRPr="00E96C70">
        <w:rPr>
          <w:rFonts w:hint="eastAsia"/>
          <w:kern w:val="0"/>
          <w:szCs w:val="21"/>
        </w:rPr>
        <w:t>VTK</w:t>
      </w:r>
      <w:r w:rsidRPr="00E96C70">
        <w:rPr>
          <w:rFonts w:hint="eastAsia"/>
          <w:kern w:val="0"/>
          <w:szCs w:val="21"/>
        </w:rPr>
        <w:t>的结构层次和类库含义，同时在对</w:t>
      </w:r>
      <w:r w:rsidRPr="00E96C70">
        <w:rPr>
          <w:rFonts w:hint="eastAsia"/>
          <w:kern w:val="0"/>
          <w:szCs w:val="21"/>
        </w:rPr>
        <w:t xml:space="preserve"> VTK</w:t>
      </w:r>
      <w:r w:rsidRPr="00E96C70">
        <w:rPr>
          <w:rFonts w:hint="eastAsia"/>
          <w:kern w:val="0"/>
          <w:szCs w:val="21"/>
        </w:rPr>
        <w:t>类库进行编译时，用到了</w:t>
      </w:r>
      <w:r w:rsidRPr="00E96C70">
        <w:rPr>
          <w:rFonts w:hint="eastAsia"/>
          <w:kern w:val="0"/>
          <w:szCs w:val="21"/>
        </w:rPr>
        <w:t xml:space="preserve"> Cmake</w:t>
      </w:r>
      <w:r w:rsidRPr="00E96C70">
        <w:rPr>
          <w:rFonts w:hint="eastAsia"/>
          <w:kern w:val="0"/>
          <w:szCs w:val="21"/>
        </w:rPr>
        <w:t>平台，所以又详细介绍了如何在</w:t>
      </w:r>
      <w:r w:rsidRPr="00E96C70">
        <w:rPr>
          <w:rFonts w:hint="eastAsia"/>
          <w:kern w:val="0"/>
          <w:szCs w:val="21"/>
        </w:rPr>
        <w:t xml:space="preserve"> Cmake</w:t>
      </w:r>
      <w:r w:rsidRPr="00E96C70">
        <w:rPr>
          <w:rFonts w:hint="eastAsia"/>
          <w:kern w:val="0"/>
          <w:szCs w:val="21"/>
        </w:rPr>
        <w:t>配置</w:t>
      </w:r>
      <w:r w:rsidRPr="00E96C70">
        <w:rPr>
          <w:rFonts w:hint="eastAsia"/>
          <w:kern w:val="0"/>
          <w:szCs w:val="21"/>
        </w:rPr>
        <w:t xml:space="preserve"> VTK</w:t>
      </w:r>
      <w:r w:rsidRPr="00E96C70">
        <w:rPr>
          <w:rFonts w:hint="eastAsia"/>
          <w:kern w:val="0"/>
          <w:szCs w:val="21"/>
        </w:rPr>
        <w:t>环境，之后研究并详细说明了本章所用的面绘制算法：移动立方体算法。由于大部分学者在心脏和肺部的三维重建所做的工作较多，所以本文结合实际的条件，利用人脑的胼胝体数据，通过编写相应代码，在</w:t>
      </w:r>
      <w:r w:rsidRPr="00E96C70">
        <w:rPr>
          <w:rFonts w:hint="eastAsia"/>
          <w:kern w:val="0"/>
          <w:szCs w:val="21"/>
        </w:rPr>
        <w:t xml:space="preserve">VS 2010 </w:t>
      </w:r>
      <w:r w:rsidRPr="00E96C70">
        <w:rPr>
          <w:rFonts w:hint="eastAsia"/>
          <w:kern w:val="0"/>
          <w:szCs w:val="21"/>
        </w:rPr>
        <w:t>的开发平台上实现了三维重建的过程。</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 xml:space="preserve">5.1 </w:t>
      </w:r>
      <w:r w:rsidRPr="00CA3B86">
        <w:rPr>
          <w:rFonts w:hint="eastAsia"/>
          <w:kern w:val="0"/>
          <w:szCs w:val="21"/>
        </w:rPr>
        <w:t>三维重建的基本过程</w:t>
      </w:r>
      <w:r w:rsidRPr="00CA3B86">
        <w:rPr>
          <w:rFonts w:hint="eastAsia"/>
          <w:kern w:val="0"/>
          <w:szCs w:val="21"/>
        </w:rPr>
        <w:t xml:space="preserve"> </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本章图像三维重建的基本过程如图</w:t>
      </w:r>
      <w:r w:rsidRPr="00CA3B86">
        <w:rPr>
          <w:rFonts w:hint="eastAsia"/>
          <w:kern w:val="0"/>
          <w:szCs w:val="21"/>
        </w:rPr>
        <w:t xml:space="preserve"> 5-1 </w:t>
      </w:r>
      <w:r w:rsidRPr="00CA3B86">
        <w:rPr>
          <w:rFonts w:hint="eastAsia"/>
          <w:kern w:val="0"/>
          <w:szCs w:val="21"/>
        </w:rPr>
        <w:t>所示，首先将图像转化为计算机可以</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直接处理的格式并存储。在开始下一步的处理之前对图像做预处理，通过对图像</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做滤波操作，去除图像中的噪声，以便使显示效果最佳。去除噪声的影响之后，</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对图像进行分割处理，将我们感兴趣的区域提取出来，对提取出的感兴趣区域构</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造体数据，作为我们三维重建的源数据。最后，利用三维可视化平台</w:t>
      </w:r>
      <w:r w:rsidRPr="00CA3B86">
        <w:rPr>
          <w:rFonts w:hint="eastAsia"/>
          <w:kern w:val="0"/>
          <w:szCs w:val="21"/>
        </w:rPr>
        <w:t xml:space="preserve"> VTK </w:t>
      </w:r>
      <w:r w:rsidRPr="00CA3B86">
        <w:rPr>
          <w:rFonts w:hint="eastAsia"/>
          <w:kern w:val="0"/>
          <w:szCs w:val="21"/>
        </w:rPr>
        <w:t>的重</w:t>
      </w:r>
    </w:p>
    <w:p w:rsidR="00CA3B86" w:rsidRPr="00CA3B86" w:rsidRDefault="00CA3B86" w:rsidP="00CA3B86">
      <w:pPr>
        <w:adjustRightInd w:val="0"/>
        <w:snapToGrid w:val="0"/>
        <w:ind w:firstLineChars="200" w:firstLine="420"/>
        <w:rPr>
          <w:rFonts w:hint="eastAsia"/>
          <w:kern w:val="0"/>
          <w:szCs w:val="21"/>
        </w:rPr>
      </w:pPr>
      <w:r w:rsidRPr="00CA3B86">
        <w:rPr>
          <w:rFonts w:hint="eastAsia"/>
          <w:kern w:val="0"/>
          <w:szCs w:val="21"/>
        </w:rPr>
        <w:t>建算法</w:t>
      </w:r>
      <w:r w:rsidRPr="00CA3B86">
        <w:rPr>
          <w:rFonts w:hint="eastAsia"/>
          <w:kern w:val="0"/>
          <w:szCs w:val="21"/>
        </w:rPr>
        <w:t>[52][53]</w:t>
      </w:r>
      <w:r w:rsidRPr="00CA3B86">
        <w:rPr>
          <w:rFonts w:hint="eastAsia"/>
          <w:kern w:val="0"/>
          <w:szCs w:val="21"/>
        </w:rPr>
        <w:t>对输入的体数据进行处理，最终显示重建后的三维立体数据。</w:t>
      </w:r>
      <w:r w:rsidRPr="00CA3B86">
        <w:rPr>
          <w:rFonts w:hint="eastAsia"/>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CA3B86" w:rsidRPr="00CA3B86" w:rsidRDefault="00CA3B86" w:rsidP="00CA3B86">
      <w:pPr>
        <w:adjustRightInd w:val="0"/>
        <w:snapToGrid w:val="0"/>
        <w:ind w:firstLineChars="200" w:firstLine="420"/>
        <w:rPr>
          <w:kern w:val="0"/>
          <w:szCs w:val="21"/>
        </w:rPr>
      </w:pPr>
      <w:r w:rsidRPr="00CA3B86">
        <w:rPr>
          <w:kern w:val="0"/>
          <w:szCs w:val="21"/>
        </w:rPr>
        <w:t xml:space="preserve"> </w:t>
      </w:r>
    </w:p>
    <w:p w:rsidR="00CA3B86" w:rsidRPr="00CA3B86" w:rsidRDefault="00CA3B86" w:rsidP="00CA3B86">
      <w:pPr>
        <w:adjustRightInd w:val="0"/>
        <w:snapToGrid w:val="0"/>
        <w:ind w:firstLineChars="200" w:firstLine="420"/>
        <w:rPr>
          <w:kern w:val="0"/>
          <w:szCs w:val="21"/>
        </w:rPr>
      </w:pPr>
    </w:p>
    <w:p w:rsidR="00274677" w:rsidRDefault="00274677" w:rsidP="00274677">
      <w:pPr>
        <w:pStyle w:val="4"/>
        <w:adjustRightInd w:val="0"/>
        <w:snapToGrid w:val="0"/>
        <w:rPr>
          <w:bCs w:val="0"/>
          <w:sz w:val="21"/>
        </w:rPr>
      </w:pPr>
      <w:r>
        <w:rPr>
          <w:rFonts w:ascii="宋体" w:eastAsia="宋体" w:hAnsi="宋体"/>
          <w:bCs w:val="0"/>
          <w:sz w:val="21"/>
        </w:rPr>
        <w:t>参考文献</w:t>
      </w:r>
      <w:r>
        <w:rPr>
          <w:rFonts w:eastAsia="黑体"/>
          <w:bCs w:val="0"/>
          <w:sz w:val="21"/>
        </w:rPr>
        <w:t>(</w:t>
      </w:r>
      <w:r>
        <w:rPr>
          <w:b w:val="0"/>
          <w:bCs w:val="0"/>
          <w:sz w:val="21"/>
        </w:rPr>
        <w:t>References</w:t>
      </w:r>
      <w:r>
        <w:rPr>
          <w:bCs w:val="0"/>
          <w:sz w:val="21"/>
        </w:rPr>
        <w:t>)</w:t>
      </w:r>
    </w:p>
    <w:p w:rsidR="00274677" w:rsidRDefault="00274677" w:rsidP="00274677">
      <w:pPr>
        <w:adjustRightInd w:val="0"/>
        <w:snapToGrid w:val="0"/>
        <w:spacing w:line="260" w:lineRule="exact"/>
        <w:ind w:left="320" w:hangingChars="200" w:hanging="320"/>
        <w:rPr>
          <w:sz w:val="16"/>
          <w:szCs w:val="16"/>
        </w:rPr>
      </w:pPr>
      <w:r>
        <w:rPr>
          <w:rFonts w:hint="eastAsia"/>
          <w:sz w:val="16"/>
          <w:szCs w:val="16"/>
        </w:rPr>
        <w:t>Ali H, Elmogy M, El-Daydamony E, et al.</w:t>
      </w:r>
      <w:r>
        <w:rPr>
          <w:sz w:val="16"/>
          <w:szCs w:val="16"/>
        </w:rPr>
        <w:t xml:space="preserve"> </w:t>
      </w:r>
      <w:r>
        <w:rPr>
          <w:rFonts w:hint="eastAsia"/>
          <w:sz w:val="16"/>
          <w:szCs w:val="16"/>
        </w:rPr>
        <w:t>Multi-resolution mri brain image segmentation based on morphological pyramid and fuzzy c-mean clustering[J]. Arabian Journal for Science and Engineering, 2015, 40(11):3173-3185.</w:t>
      </w:r>
    </w:p>
    <w:p w:rsidR="00274677" w:rsidRDefault="00274677" w:rsidP="00274677">
      <w:pPr>
        <w:adjustRightInd w:val="0"/>
        <w:snapToGrid w:val="0"/>
        <w:spacing w:line="260" w:lineRule="exact"/>
        <w:ind w:left="320" w:hangingChars="200" w:hanging="320"/>
        <w:rPr>
          <w:sz w:val="16"/>
          <w:szCs w:val="16"/>
        </w:rPr>
      </w:pPr>
      <w:r>
        <w:rPr>
          <w:rFonts w:hint="eastAsia"/>
          <w:sz w:val="16"/>
          <w:szCs w:val="16"/>
        </w:rPr>
        <w:lastRenderedPageBreak/>
        <w:t>Chatzis S P</w:t>
      </w:r>
      <w:r>
        <w:rPr>
          <w:sz w:val="16"/>
          <w:szCs w:val="16"/>
        </w:rPr>
        <w:t xml:space="preserve"> and </w:t>
      </w:r>
      <w:r>
        <w:rPr>
          <w:rFonts w:hint="eastAsia"/>
          <w:sz w:val="16"/>
          <w:szCs w:val="16"/>
        </w:rPr>
        <w:t>Varvarigou T A. A fuzzy clustering approach toward hidden Markov random field models for enhanced spatially constrained image segmentation[J]. IEEE Transactions on Fuzzy Systems, 2008, 16(5):1351-1361.</w:t>
      </w:r>
    </w:p>
    <w:p w:rsidR="00274677" w:rsidRDefault="00274677" w:rsidP="00274677">
      <w:pPr>
        <w:adjustRightInd w:val="0"/>
        <w:snapToGrid w:val="0"/>
        <w:spacing w:line="260" w:lineRule="exact"/>
        <w:ind w:left="320" w:hangingChars="200" w:hanging="320"/>
        <w:rPr>
          <w:sz w:val="16"/>
          <w:szCs w:val="16"/>
        </w:rPr>
      </w:pPr>
      <w:r>
        <w:rPr>
          <w:color w:val="000000"/>
          <w:sz w:val="16"/>
          <w:szCs w:val="16"/>
        </w:rPr>
        <w:t>Ding Y and Fu X. Kernel-based fuzzy c-means clustering algorithm based on genetic algorithm[J].Neurocomputing, 2016,188:233-238.</w:t>
      </w:r>
    </w:p>
    <w:p w:rsidR="00274677" w:rsidRDefault="00274677" w:rsidP="00274677">
      <w:pPr>
        <w:adjustRightInd w:val="0"/>
        <w:snapToGrid w:val="0"/>
        <w:spacing w:line="260" w:lineRule="exact"/>
        <w:ind w:left="320" w:hangingChars="200" w:hanging="320"/>
        <w:rPr>
          <w:color w:val="000000"/>
          <w:sz w:val="16"/>
          <w:szCs w:val="16"/>
        </w:rPr>
      </w:pPr>
      <w:r>
        <w:rPr>
          <w:rFonts w:hint="eastAsia"/>
          <w:color w:val="000000"/>
          <w:sz w:val="16"/>
          <w:szCs w:val="16"/>
        </w:rPr>
        <w:t>Feng Y</w:t>
      </w:r>
      <w:r>
        <w:rPr>
          <w:rFonts w:hint="eastAsia"/>
          <w:color w:val="000000"/>
          <w:sz w:val="16"/>
          <w:szCs w:val="16"/>
        </w:rPr>
        <w:t>，</w:t>
      </w:r>
      <w:r>
        <w:rPr>
          <w:rFonts w:hint="eastAsia"/>
          <w:color w:val="000000"/>
          <w:sz w:val="16"/>
          <w:szCs w:val="16"/>
        </w:rPr>
        <w:t>Dong F</w:t>
      </w:r>
      <w:r>
        <w:rPr>
          <w:rFonts w:hint="eastAsia"/>
          <w:color w:val="000000"/>
          <w:sz w:val="16"/>
          <w:szCs w:val="16"/>
        </w:rPr>
        <w:t>，</w:t>
      </w:r>
      <w:r>
        <w:rPr>
          <w:rFonts w:hint="eastAsia"/>
          <w:color w:val="000000"/>
          <w:sz w:val="16"/>
          <w:szCs w:val="16"/>
        </w:rPr>
        <w:t>Xia X</w:t>
      </w:r>
      <w:r>
        <w:rPr>
          <w:rFonts w:hint="eastAsia"/>
          <w:color w:val="000000"/>
          <w:sz w:val="16"/>
          <w:szCs w:val="16"/>
        </w:rPr>
        <w:t>，</w:t>
      </w:r>
      <w:r>
        <w:rPr>
          <w:rFonts w:hint="eastAsia"/>
          <w:color w:val="000000"/>
          <w:sz w:val="16"/>
          <w:szCs w:val="16"/>
        </w:rPr>
        <w:t>et al. An adaptive fuzzy C-meansmethod utilizing neighboring information for breast tumor segmentation in ultrasound images[J]. Medical Physics</w:t>
      </w:r>
      <w:r>
        <w:rPr>
          <w:rFonts w:hint="eastAsia"/>
          <w:color w:val="000000"/>
          <w:sz w:val="16"/>
          <w:szCs w:val="16"/>
        </w:rPr>
        <w:t>，</w:t>
      </w:r>
      <w:r>
        <w:rPr>
          <w:rFonts w:hint="eastAsia"/>
          <w:color w:val="000000"/>
          <w:sz w:val="16"/>
          <w:szCs w:val="16"/>
        </w:rPr>
        <w:t>2017</w:t>
      </w:r>
      <w:r>
        <w:rPr>
          <w:rFonts w:hint="eastAsia"/>
          <w:color w:val="000000"/>
          <w:sz w:val="16"/>
          <w:szCs w:val="16"/>
        </w:rPr>
        <w:t>，</w:t>
      </w:r>
      <w:r>
        <w:rPr>
          <w:rFonts w:hint="eastAsia"/>
          <w:color w:val="000000"/>
          <w:sz w:val="16"/>
          <w:szCs w:val="16"/>
        </w:rPr>
        <w:t>44(7): 3752-3760.</w:t>
      </w:r>
    </w:p>
    <w:p w:rsidR="00274677" w:rsidRDefault="00274677" w:rsidP="00274677">
      <w:pPr>
        <w:adjustRightInd w:val="0"/>
        <w:snapToGrid w:val="0"/>
        <w:spacing w:line="260" w:lineRule="exact"/>
        <w:ind w:left="320" w:hangingChars="200" w:hanging="320"/>
        <w:rPr>
          <w:color w:val="000000"/>
          <w:sz w:val="16"/>
          <w:szCs w:val="16"/>
        </w:rPr>
      </w:pPr>
      <w:r w:rsidRPr="00D1450E">
        <w:rPr>
          <w:sz w:val="16"/>
          <w:szCs w:val="16"/>
        </w:rPr>
        <w:t>Jin Y N, CAO G, SHANG Y F. Image segmentation based on multilayer Markov random field fusion [J].Computer Applications and Software,2016,(4):169-172.[</w:t>
      </w:r>
      <w:r w:rsidRPr="00D1450E">
        <w:rPr>
          <w:rFonts w:hint="eastAsia"/>
          <w:sz w:val="16"/>
          <w:szCs w:val="16"/>
        </w:rPr>
        <w:t>金永男</w:t>
      </w:r>
      <w:r w:rsidRPr="00D1450E">
        <w:rPr>
          <w:sz w:val="16"/>
          <w:szCs w:val="16"/>
        </w:rPr>
        <w:t xml:space="preserve">, </w:t>
      </w:r>
      <w:r w:rsidRPr="00D1450E">
        <w:rPr>
          <w:rFonts w:hint="eastAsia"/>
          <w:sz w:val="16"/>
          <w:szCs w:val="16"/>
        </w:rPr>
        <w:t>曹国</w:t>
      </w:r>
      <w:r w:rsidRPr="00D1450E">
        <w:rPr>
          <w:sz w:val="16"/>
          <w:szCs w:val="16"/>
        </w:rPr>
        <w:t xml:space="preserve">, </w:t>
      </w:r>
      <w:r w:rsidRPr="00D1450E">
        <w:rPr>
          <w:rFonts w:hint="eastAsia"/>
          <w:sz w:val="16"/>
          <w:szCs w:val="16"/>
        </w:rPr>
        <w:t>尚岩峰</w:t>
      </w:r>
      <w:r w:rsidRPr="00D1450E">
        <w:rPr>
          <w:sz w:val="16"/>
          <w:szCs w:val="16"/>
        </w:rPr>
        <w:t xml:space="preserve">. </w:t>
      </w:r>
      <w:r w:rsidRPr="00D1450E">
        <w:rPr>
          <w:rFonts w:hint="eastAsia"/>
          <w:sz w:val="16"/>
          <w:szCs w:val="16"/>
        </w:rPr>
        <w:t>基于多层马尔科夫随机场融合的图像分割</w:t>
      </w:r>
      <w:r w:rsidRPr="00D1450E">
        <w:rPr>
          <w:sz w:val="16"/>
          <w:szCs w:val="16"/>
        </w:rPr>
        <w:t xml:space="preserve">[J]. </w:t>
      </w:r>
      <w:r w:rsidRPr="00D1450E">
        <w:rPr>
          <w:rFonts w:hint="eastAsia"/>
          <w:sz w:val="16"/>
          <w:szCs w:val="16"/>
        </w:rPr>
        <w:t>计算机应用与软件</w:t>
      </w:r>
      <w:r w:rsidRPr="00D1450E">
        <w:rPr>
          <w:sz w:val="16"/>
          <w:szCs w:val="16"/>
        </w:rPr>
        <w:t>, 2016, (4):169-172.]</w:t>
      </w:r>
    </w:p>
    <w:p w:rsidR="00274677" w:rsidRDefault="00274677" w:rsidP="00274677">
      <w:pPr>
        <w:adjustRightInd w:val="0"/>
        <w:snapToGrid w:val="0"/>
        <w:spacing w:line="260" w:lineRule="exact"/>
        <w:ind w:left="320" w:hangingChars="200" w:hanging="320"/>
        <w:rPr>
          <w:sz w:val="16"/>
          <w:szCs w:val="16"/>
        </w:rPr>
      </w:pPr>
      <w:r w:rsidRPr="005842FA">
        <w:rPr>
          <w:rFonts w:hint="eastAsia"/>
          <w:sz w:val="16"/>
          <w:szCs w:val="16"/>
        </w:rPr>
        <w:t>Jie L, Liu W, Sun Z, et al.</w:t>
      </w:r>
      <w:r w:rsidRPr="005842FA">
        <w:rPr>
          <w:sz w:val="16"/>
          <w:szCs w:val="16"/>
        </w:rPr>
        <w:t xml:space="preserve"> </w:t>
      </w:r>
      <w:r w:rsidRPr="005842FA">
        <w:rPr>
          <w:rFonts w:hint="eastAsia"/>
          <w:sz w:val="16"/>
          <w:szCs w:val="16"/>
        </w:rPr>
        <w:t>Hybrid fuzzy clustering methods based on improved self-adaptive cellular genetic algorithm and optimal-selection-based fuzzy c-means</w:t>
      </w:r>
      <w:r w:rsidRPr="005842FA">
        <w:rPr>
          <w:sz w:val="16"/>
          <w:szCs w:val="16"/>
        </w:rPr>
        <w:t xml:space="preserve"> </w:t>
      </w:r>
      <w:r w:rsidRPr="005842FA">
        <w:rPr>
          <w:rFonts w:hint="eastAsia"/>
          <w:sz w:val="16"/>
          <w:szCs w:val="16"/>
        </w:rPr>
        <w:t>[J].Neurocomputing,2017, 249:140-156.</w:t>
      </w:r>
    </w:p>
    <w:p w:rsidR="00274677" w:rsidRPr="000A2453" w:rsidRDefault="00274677" w:rsidP="00274677">
      <w:pPr>
        <w:adjustRightInd w:val="0"/>
        <w:snapToGrid w:val="0"/>
        <w:ind w:left="320" w:hangingChars="200" w:hanging="320"/>
        <w:rPr>
          <w:sz w:val="16"/>
          <w:szCs w:val="16"/>
        </w:rPr>
      </w:pPr>
      <w:r w:rsidRPr="00C12938">
        <w:rPr>
          <w:rFonts w:hint="eastAsia"/>
          <w:sz w:val="16"/>
          <w:szCs w:val="16"/>
        </w:rPr>
        <w:t xml:space="preserve">LU H Q, GE H W. Adaptive gray-weighted robust fuzzy C-means algorithm for image segmentation[J].CAAI transactions on intelligent systems, 2018, 13(4): 584-593. </w:t>
      </w:r>
      <w:r w:rsidRPr="000A2453">
        <w:rPr>
          <w:rFonts w:hint="eastAsia"/>
          <w:sz w:val="16"/>
          <w:szCs w:val="16"/>
        </w:rPr>
        <w:t>[</w:t>
      </w:r>
      <w:r w:rsidRPr="00D75ECA">
        <w:rPr>
          <w:rFonts w:hint="eastAsia"/>
          <w:sz w:val="16"/>
          <w:szCs w:val="16"/>
        </w:rPr>
        <w:t>陆海青</w:t>
      </w:r>
      <w:r w:rsidRPr="00D75ECA">
        <w:rPr>
          <w:rFonts w:hint="eastAsia"/>
          <w:sz w:val="16"/>
          <w:szCs w:val="16"/>
        </w:rPr>
        <w:t xml:space="preserve">, </w:t>
      </w:r>
      <w:r w:rsidRPr="00D75ECA">
        <w:rPr>
          <w:rFonts w:hint="eastAsia"/>
          <w:sz w:val="16"/>
          <w:szCs w:val="16"/>
        </w:rPr>
        <w:t>葛洪伟</w:t>
      </w:r>
      <w:r w:rsidRPr="00D75ECA">
        <w:rPr>
          <w:rFonts w:hint="eastAsia"/>
          <w:sz w:val="16"/>
          <w:szCs w:val="16"/>
        </w:rPr>
        <w:t xml:space="preserve">. </w:t>
      </w:r>
      <w:r w:rsidRPr="00D75ECA">
        <w:rPr>
          <w:rFonts w:hint="eastAsia"/>
          <w:sz w:val="16"/>
          <w:szCs w:val="16"/>
        </w:rPr>
        <w:t>自适应灰度加权的鲁棒模糊</w:t>
      </w:r>
      <w:r>
        <w:rPr>
          <w:rFonts w:hint="eastAsia"/>
          <w:sz w:val="16"/>
          <w:szCs w:val="16"/>
        </w:rPr>
        <w:t>C</w:t>
      </w:r>
      <w:r w:rsidRPr="00D75ECA">
        <w:rPr>
          <w:rFonts w:hint="eastAsia"/>
          <w:sz w:val="16"/>
          <w:szCs w:val="16"/>
        </w:rPr>
        <w:t>均值图像分割</w:t>
      </w:r>
      <w:r w:rsidRPr="00D75ECA">
        <w:rPr>
          <w:rFonts w:hint="eastAsia"/>
          <w:sz w:val="16"/>
          <w:szCs w:val="16"/>
        </w:rPr>
        <w:t>[J].</w:t>
      </w:r>
      <w:r w:rsidRPr="00D75ECA">
        <w:rPr>
          <w:rFonts w:hint="eastAsia"/>
          <w:sz w:val="16"/>
          <w:szCs w:val="16"/>
        </w:rPr>
        <w:t>智能系统学报</w:t>
      </w:r>
      <w:r w:rsidRPr="00D75ECA">
        <w:rPr>
          <w:rFonts w:hint="eastAsia"/>
          <w:sz w:val="16"/>
          <w:szCs w:val="16"/>
        </w:rPr>
        <w:t xml:space="preserve">, 2018, </w:t>
      </w:r>
      <w:r>
        <w:rPr>
          <w:rFonts w:hint="eastAsia"/>
          <w:sz w:val="16"/>
          <w:szCs w:val="16"/>
        </w:rPr>
        <w:t>13</w:t>
      </w:r>
      <w:r w:rsidRPr="00D75ECA">
        <w:rPr>
          <w:rFonts w:hint="eastAsia"/>
          <w:sz w:val="16"/>
          <w:szCs w:val="16"/>
        </w:rPr>
        <w:t>(4):584-593.</w:t>
      </w:r>
      <w:r w:rsidRPr="000A2453">
        <w:rPr>
          <w:rFonts w:hint="eastAsia"/>
          <w:sz w:val="16"/>
          <w:szCs w:val="16"/>
        </w:rPr>
        <w:t>]</w:t>
      </w:r>
    </w:p>
    <w:p w:rsidR="00274677" w:rsidRDefault="00274677" w:rsidP="00274677">
      <w:pPr>
        <w:adjustRightInd w:val="0"/>
        <w:snapToGrid w:val="0"/>
        <w:spacing w:line="260" w:lineRule="exact"/>
        <w:ind w:left="240" w:hangingChars="150" w:hanging="240"/>
        <w:rPr>
          <w:sz w:val="16"/>
          <w:szCs w:val="16"/>
        </w:rPr>
      </w:pPr>
      <w:r>
        <w:rPr>
          <w:sz w:val="16"/>
          <w:szCs w:val="16"/>
        </w:rPr>
        <w:t>Liao L and Lin T S. A kermelized fuzzy c-means clustering using fuzzy Markov random field model for brain MR image segmentation [J]. Journal of Image and Graphics, 2009 , 14(9):1732-1738. [</w:t>
      </w:r>
      <w:r>
        <w:rPr>
          <w:sz w:val="16"/>
          <w:szCs w:val="16"/>
        </w:rPr>
        <w:t>廖亮</w:t>
      </w:r>
      <w:r>
        <w:rPr>
          <w:sz w:val="16"/>
          <w:szCs w:val="16"/>
        </w:rPr>
        <w:t xml:space="preserve">, </w:t>
      </w:r>
      <w:r>
        <w:rPr>
          <w:sz w:val="16"/>
          <w:szCs w:val="16"/>
        </w:rPr>
        <w:t>林士胜</w:t>
      </w:r>
      <w:r>
        <w:rPr>
          <w:sz w:val="16"/>
          <w:szCs w:val="16"/>
        </w:rPr>
        <w:t xml:space="preserve">. </w:t>
      </w:r>
      <w:r>
        <w:rPr>
          <w:sz w:val="16"/>
          <w:szCs w:val="16"/>
        </w:rPr>
        <w:t>基于核聚类算法和模糊</w:t>
      </w:r>
      <w:r>
        <w:rPr>
          <w:sz w:val="16"/>
          <w:szCs w:val="16"/>
        </w:rPr>
        <w:t>Markov</w:t>
      </w:r>
      <w:r>
        <w:rPr>
          <w:sz w:val="16"/>
          <w:szCs w:val="16"/>
        </w:rPr>
        <w:t>随机场模型的脑部</w:t>
      </w:r>
      <w:r>
        <w:rPr>
          <w:sz w:val="16"/>
          <w:szCs w:val="16"/>
        </w:rPr>
        <w:t>MR</w:t>
      </w:r>
      <w:r>
        <w:rPr>
          <w:sz w:val="16"/>
          <w:szCs w:val="16"/>
        </w:rPr>
        <w:t>图像的分割</w:t>
      </w:r>
      <w:r>
        <w:rPr>
          <w:sz w:val="16"/>
          <w:szCs w:val="16"/>
        </w:rPr>
        <w:t xml:space="preserve">[J]. </w:t>
      </w:r>
      <w:r>
        <w:rPr>
          <w:sz w:val="16"/>
          <w:szCs w:val="16"/>
        </w:rPr>
        <w:t>中国图像图形学报</w:t>
      </w:r>
      <w:r>
        <w:rPr>
          <w:sz w:val="16"/>
          <w:szCs w:val="16"/>
        </w:rPr>
        <w:t>, 2009, 14(9) : 1732-1738. ]</w:t>
      </w:r>
    </w:p>
    <w:p w:rsidR="00274677" w:rsidRDefault="00274677" w:rsidP="00274677">
      <w:pPr>
        <w:ind w:left="320" w:hangingChars="200" w:hanging="320"/>
        <w:rPr>
          <w:sz w:val="16"/>
          <w:szCs w:val="16"/>
        </w:rPr>
      </w:pPr>
      <w:r>
        <w:rPr>
          <w:rFonts w:hint="eastAsia"/>
          <w:sz w:val="16"/>
          <w:szCs w:val="16"/>
        </w:rPr>
        <w:t>Liao L, Lin T S, Li B, et al. MR brain image segmentation based on modified fuzzy c-means clustering using fuzzy Gibbs random field[J]. Journalof Biomedical Engineering, 2008, 25(6):1264-1270.</w:t>
      </w:r>
    </w:p>
    <w:p w:rsidR="00274677" w:rsidRDefault="00274677" w:rsidP="00274677">
      <w:pPr>
        <w:adjustRightInd w:val="0"/>
        <w:snapToGrid w:val="0"/>
        <w:spacing w:line="260" w:lineRule="exact"/>
        <w:ind w:left="320" w:hangingChars="200" w:hanging="320"/>
        <w:rPr>
          <w:sz w:val="16"/>
          <w:szCs w:val="16"/>
        </w:rPr>
      </w:pPr>
      <w:r>
        <w:rPr>
          <w:sz w:val="16"/>
          <w:szCs w:val="16"/>
        </w:rPr>
        <w:t>Lao L, Wu X M and Zhu X F. Survey on application of fuzzy set theory for image segmentation [J]. Chinese Journal of Stereology and Image Analysis ,2006, 11(3):200-205.  [</w:t>
      </w:r>
      <w:r>
        <w:rPr>
          <w:sz w:val="16"/>
          <w:szCs w:val="16"/>
        </w:rPr>
        <w:t>劳丽，吴效明，朱学峰</w:t>
      </w:r>
      <w:r>
        <w:rPr>
          <w:sz w:val="16"/>
          <w:szCs w:val="16"/>
        </w:rPr>
        <w:t xml:space="preserve">. </w:t>
      </w:r>
      <w:r>
        <w:rPr>
          <w:sz w:val="16"/>
          <w:szCs w:val="16"/>
        </w:rPr>
        <w:t>模糊集理论在图像分割中的应用综</w:t>
      </w:r>
      <w:r>
        <w:rPr>
          <w:sz w:val="16"/>
          <w:szCs w:val="16"/>
        </w:rPr>
        <w:t xml:space="preserve">[J]. </w:t>
      </w:r>
      <w:r>
        <w:rPr>
          <w:sz w:val="16"/>
          <w:szCs w:val="16"/>
        </w:rPr>
        <w:t>中国体视学与图像分析</w:t>
      </w:r>
      <w:r>
        <w:rPr>
          <w:sz w:val="16"/>
          <w:szCs w:val="16"/>
        </w:rPr>
        <w:t>, 2006, 11(3):200-205.]</w:t>
      </w:r>
    </w:p>
    <w:p w:rsidR="00274677" w:rsidRDefault="00274677" w:rsidP="00274677">
      <w:pPr>
        <w:adjustRightInd w:val="0"/>
        <w:snapToGrid w:val="0"/>
        <w:spacing w:line="260" w:lineRule="exact"/>
        <w:ind w:left="320" w:hangingChars="200" w:hanging="320"/>
        <w:rPr>
          <w:sz w:val="16"/>
          <w:szCs w:val="16"/>
        </w:rPr>
      </w:pPr>
      <w:r>
        <w:rPr>
          <w:sz w:val="16"/>
          <w:szCs w:val="16"/>
        </w:rPr>
        <w:t xml:space="preserve">Liu s Y </w:t>
      </w:r>
      <w:r>
        <w:rPr>
          <w:rFonts w:hint="eastAsia"/>
          <w:sz w:val="16"/>
          <w:szCs w:val="16"/>
        </w:rPr>
        <w:t>,</w:t>
      </w:r>
      <w:r>
        <w:rPr>
          <w:sz w:val="16"/>
          <w:szCs w:val="16"/>
        </w:rPr>
        <w:t xml:space="preserve"> Li x F</w:t>
      </w:r>
      <w:r>
        <w:rPr>
          <w:rFonts w:hint="eastAsia"/>
          <w:sz w:val="16"/>
          <w:szCs w:val="16"/>
        </w:rPr>
        <w:t>,</w:t>
      </w:r>
      <w:r>
        <w:rPr>
          <w:sz w:val="16"/>
          <w:szCs w:val="16"/>
        </w:rPr>
        <w:t xml:space="preserve"> and Liz M. A new image segmentation algorithm based on the fusion of Markov random field and fuzzy c –means clustering [C] </w:t>
      </w:r>
      <w:r>
        <w:rPr>
          <w:rFonts w:hint="eastAsia"/>
          <w:sz w:val="16"/>
          <w:szCs w:val="16"/>
        </w:rPr>
        <w:t>/</w:t>
      </w:r>
      <w:r>
        <w:rPr>
          <w:sz w:val="16"/>
          <w:szCs w:val="16"/>
        </w:rPr>
        <w:t>/ Proceedings of International Symposium on Communications and Information Technologies</w:t>
      </w:r>
      <w:r>
        <w:rPr>
          <w:rFonts w:hint="eastAsia"/>
          <w:sz w:val="16"/>
          <w:szCs w:val="16"/>
        </w:rPr>
        <w:t>.</w:t>
      </w:r>
      <w:r>
        <w:rPr>
          <w:sz w:val="16"/>
          <w:szCs w:val="16"/>
        </w:rPr>
        <w:t xml:space="preserve"> Piscataway</w:t>
      </w:r>
      <w:r>
        <w:rPr>
          <w:rFonts w:hint="eastAsia"/>
          <w:sz w:val="16"/>
          <w:szCs w:val="16"/>
        </w:rPr>
        <w:t>,</w:t>
      </w:r>
      <w:r>
        <w:rPr>
          <w:sz w:val="16"/>
          <w:szCs w:val="16"/>
        </w:rPr>
        <w:t xml:space="preserve"> NJ</w:t>
      </w:r>
      <w:r>
        <w:rPr>
          <w:rFonts w:hint="eastAsia"/>
          <w:sz w:val="16"/>
          <w:szCs w:val="16"/>
        </w:rPr>
        <w:t>,</w:t>
      </w:r>
      <w:r w:rsidRPr="002C5E22">
        <w:rPr>
          <w:sz w:val="16"/>
          <w:szCs w:val="16"/>
        </w:rPr>
        <w:t xml:space="preserve"> </w:t>
      </w:r>
      <w:r>
        <w:rPr>
          <w:sz w:val="16"/>
          <w:szCs w:val="16"/>
        </w:rPr>
        <w:t xml:space="preserve">USA </w:t>
      </w:r>
      <w:r>
        <w:rPr>
          <w:rFonts w:hint="eastAsia"/>
          <w:sz w:val="16"/>
          <w:szCs w:val="16"/>
        </w:rPr>
        <w:t>:</w:t>
      </w:r>
      <w:r>
        <w:rPr>
          <w:sz w:val="16"/>
          <w:szCs w:val="16"/>
        </w:rPr>
        <w:t xml:space="preserve"> IEEE</w:t>
      </w:r>
      <w:r>
        <w:rPr>
          <w:rFonts w:hint="eastAsia"/>
          <w:sz w:val="16"/>
          <w:szCs w:val="16"/>
        </w:rPr>
        <w:t>.</w:t>
      </w:r>
      <w:r>
        <w:rPr>
          <w:sz w:val="16"/>
          <w:szCs w:val="16"/>
        </w:rPr>
        <w:t xml:space="preserve"> 2005</w:t>
      </w:r>
      <w:r>
        <w:rPr>
          <w:rFonts w:hint="eastAsia"/>
          <w:sz w:val="16"/>
          <w:szCs w:val="16"/>
        </w:rPr>
        <w:t>:</w:t>
      </w:r>
      <w:r>
        <w:rPr>
          <w:sz w:val="16"/>
          <w:szCs w:val="16"/>
        </w:rPr>
        <w:t>144-147</w:t>
      </w:r>
    </w:p>
    <w:p w:rsidR="00274677" w:rsidRDefault="00274677" w:rsidP="00274677">
      <w:pPr>
        <w:adjustRightInd w:val="0"/>
        <w:snapToGrid w:val="0"/>
        <w:ind w:left="320" w:hangingChars="200" w:hanging="320"/>
        <w:rPr>
          <w:color w:val="000000"/>
          <w:sz w:val="16"/>
          <w:szCs w:val="16"/>
        </w:rPr>
      </w:pPr>
      <w:r>
        <w:rPr>
          <w:color w:val="000000"/>
          <w:sz w:val="16"/>
          <w:szCs w:val="16"/>
        </w:rPr>
        <w:t>M. M. Breunig, H. P.Kriegel, R.T.Ng, J.Sander.LOF:Identifying Density-based Local Outliers.</w:t>
      </w:r>
      <w:r>
        <w:rPr>
          <w:rFonts w:hint="eastAsia"/>
          <w:color w:val="000000"/>
          <w:sz w:val="16"/>
          <w:szCs w:val="16"/>
        </w:rPr>
        <w:t xml:space="preserve"> </w:t>
      </w:r>
      <w:r>
        <w:rPr>
          <w:color w:val="000000"/>
          <w:sz w:val="16"/>
          <w:szCs w:val="16"/>
        </w:rPr>
        <w:t>SIGMOD,2000,29(2):93-104.</w:t>
      </w:r>
    </w:p>
    <w:p w:rsidR="00274677" w:rsidRDefault="00274677" w:rsidP="00274677">
      <w:pPr>
        <w:ind w:left="320" w:hangingChars="200" w:hanging="320"/>
        <w:rPr>
          <w:sz w:val="16"/>
          <w:szCs w:val="16"/>
        </w:rPr>
      </w:pPr>
      <w:r>
        <w:rPr>
          <w:sz w:val="16"/>
          <w:szCs w:val="16"/>
        </w:rPr>
        <w:t>Pan W, Fu J, Wei J</w:t>
      </w:r>
      <w:r>
        <w:rPr>
          <w:rFonts w:hint="eastAsia"/>
          <w:sz w:val="16"/>
          <w:szCs w:val="16"/>
        </w:rPr>
        <w:t>,</w:t>
      </w:r>
      <w:r>
        <w:rPr>
          <w:sz w:val="16"/>
          <w:szCs w:val="16"/>
        </w:rPr>
        <w:t xml:space="preserve"> et81</w:t>
      </w:r>
      <w:r>
        <w:rPr>
          <w:rFonts w:hint="eastAsia"/>
          <w:sz w:val="16"/>
          <w:szCs w:val="16"/>
        </w:rPr>
        <w:t>.</w:t>
      </w:r>
      <w:r>
        <w:rPr>
          <w:sz w:val="16"/>
          <w:szCs w:val="16"/>
        </w:rPr>
        <w:t xml:space="preserve"> Weighed—FCM image segmentation algorithm combined with Gibbs random field [J] </w:t>
      </w:r>
      <w:r>
        <w:rPr>
          <w:rFonts w:hint="eastAsia"/>
          <w:sz w:val="16"/>
          <w:szCs w:val="16"/>
        </w:rPr>
        <w:t>.</w:t>
      </w:r>
      <w:r>
        <w:rPr>
          <w:sz w:val="16"/>
          <w:szCs w:val="16"/>
        </w:rPr>
        <w:t xml:space="preserve"> Electronic Measurment Technology</w:t>
      </w:r>
      <w:r>
        <w:rPr>
          <w:rFonts w:hint="eastAsia"/>
          <w:sz w:val="16"/>
          <w:szCs w:val="16"/>
        </w:rPr>
        <w:t>,</w:t>
      </w:r>
      <w:r>
        <w:rPr>
          <w:sz w:val="16"/>
          <w:szCs w:val="16"/>
        </w:rPr>
        <w:t xml:space="preserve"> 2007</w:t>
      </w:r>
      <w:r>
        <w:rPr>
          <w:rFonts w:hint="eastAsia"/>
          <w:sz w:val="16"/>
          <w:szCs w:val="16"/>
        </w:rPr>
        <w:t>,</w:t>
      </w:r>
      <w:r>
        <w:rPr>
          <w:sz w:val="16"/>
          <w:szCs w:val="16"/>
        </w:rPr>
        <w:t xml:space="preserve"> 30(11) </w:t>
      </w:r>
      <w:r>
        <w:rPr>
          <w:rFonts w:hint="eastAsia"/>
          <w:sz w:val="16"/>
          <w:szCs w:val="16"/>
        </w:rPr>
        <w:t>:</w:t>
      </w:r>
      <w:r>
        <w:rPr>
          <w:sz w:val="16"/>
          <w:szCs w:val="16"/>
        </w:rPr>
        <w:t xml:space="preserve"> 190-192</w:t>
      </w:r>
      <w:r>
        <w:rPr>
          <w:rFonts w:hint="eastAsia"/>
          <w:sz w:val="16"/>
          <w:szCs w:val="16"/>
        </w:rPr>
        <w:t>.</w:t>
      </w:r>
      <w:r>
        <w:rPr>
          <w:sz w:val="16"/>
          <w:szCs w:val="16"/>
        </w:rPr>
        <w:t xml:space="preserve"> [</w:t>
      </w:r>
      <w:r>
        <w:rPr>
          <w:sz w:val="16"/>
          <w:szCs w:val="16"/>
        </w:rPr>
        <w:t>潘伟</w:t>
      </w:r>
      <w:r>
        <w:rPr>
          <w:rFonts w:hint="eastAsia"/>
          <w:sz w:val="16"/>
          <w:szCs w:val="16"/>
        </w:rPr>
        <w:t>,</w:t>
      </w:r>
      <w:r>
        <w:rPr>
          <w:sz w:val="16"/>
          <w:szCs w:val="16"/>
        </w:rPr>
        <w:t xml:space="preserve"> </w:t>
      </w:r>
      <w:r>
        <w:rPr>
          <w:sz w:val="16"/>
          <w:szCs w:val="16"/>
        </w:rPr>
        <w:t>付佳</w:t>
      </w:r>
      <w:r>
        <w:rPr>
          <w:sz w:val="16"/>
          <w:szCs w:val="16"/>
        </w:rPr>
        <w:t xml:space="preserve">, </w:t>
      </w:r>
      <w:r>
        <w:rPr>
          <w:sz w:val="16"/>
          <w:szCs w:val="16"/>
        </w:rPr>
        <w:t>位军</w:t>
      </w:r>
      <w:r>
        <w:rPr>
          <w:rFonts w:hint="eastAsia"/>
          <w:sz w:val="16"/>
          <w:szCs w:val="16"/>
        </w:rPr>
        <w:t>,</w:t>
      </w:r>
      <w:r>
        <w:rPr>
          <w:sz w:val="16"/>
          <w:szCs w:val="16"/>
        </w:rPr>
        <w:t xml:space="preserve"> </w:t>
      </w:r>
      <w:r>
        <w:rPr>
          <w:sz w:val="16"/>
          <w:szCs w:val="16"/>
        </w:rPr>
        <w:t>等</w:t>
      </w:r>
      <w:r>
        <w:rPr>
          <w:rFonts w:hint="eastAsia"/>
          <w:sz w:val="16"/>
          <w:szCs w:val="16"/>
        </w:rPr>
        <w:t>.</w:t>
      </w:r>
      <w:r>
        <w:rPr>
          <w:sz w:val="16"/>
          <w:szCs w:val="16"/>
        </w:rPr>
        <w:t xml:space="preserve"> </w:t>
      </w:r>
      <w:r>
        <w:rPr>
          <w:sz w:val="16"/>
          <w:szCs w:val="16"/>
        </w:rPr>
        <w:t>结合</w:t>
      </w:r>
      <w:r>
        <w:rPr>
          <w:sz w:val="16"/>
          <w:szCs w:val="16"/>
        </w:rPr>
        <w:t xml:space="preserve"> Gibbs </w:t>
      </w:r>
      <w:r>
        <w:rPr>
          <w:sz w:val="16"/>
          <w:szCs w:val="16"/>
        </w:rPr>
        <w:t>随机场的加权模糊</w:t>
      </w:r>
      <w:r>
        <w:rPr>
          <w:sz w:val="16"/>
          <w:szCs w:val="16"/>
        </w:rPr>
        <w:t>c</w:t>
      </w:r>
      <w:r>
        <w:rPr>
          <w:sz w:val="16"/>
          <w:szCs w:val="16"/>
        </w:rPr>
        <w:t>均值图像分割算法</w:t>
      </w:r>
      <w:r>
        <w:rPr>
          <w:sz w:val="16"/>
          <w:szCs w:val="16"/>
        </w:rPr>
        <w:t>[J]</w:t>
      </w:r>
      <w:r>
        <w:rPr>
          <w:rFonts w:hint="eastAsia"/>
          <w:sz w:val="16"/>
          <w:szCs w:val="16"/>
        </w:rPr>
        <w:t>.</w:t>
      </w:r>
      <w:r>
        <w:rPr>
          <w:sz w:val="16"/>
          <w:szCs w:val="16"/>
        </w:rPr>
        <w:t xml:space="preserve"> </w:t>
      </w:r>
      <w:r>
        <w:rPr>
          <w:sz w:val="16"/>
          <w:szCs w:val="16"/>
        </w:rPr>
        <w:t>电子测量技</w:t>
      </w:r>
      <w:r>
        <w:rPr>
          <w:rFonts w:hint="eastAsia"/>
          <w:sz w:val="16"/>
          <w:szCs w:val="16"/>
        </w:rPr>
        <w:t>术</w:t>
      </w:r>
      <w:r>
        <w:rPr>
          <w:rFonts w:hint="eastAsia"/>
          <w:sz w:val="16"/>
          <w:szCs w:val="16"/>
        </w:rPr>
        <w:t>,</w:t>
      </w:r>
      <w:r>
        <w:rPr>
          <w:sz w:val="16"/>
          <w:szCs w:val="16"/>
        </w:rPr>
        <w:t xml:space="preserve"> 2007, 30(11): 190-192</w:t>
      </w:r>
      <w:r>
        <w:rPr>
          <w:rFonts w:hint="eastAsia"/>
          <w:sz w:val="16"/>
          <w:szCs w:val="16"/>
        </w:rPr>
        <w:t>.</w:t>
      </w:r>
      <w:r>
        <w:rPr>
          <w:sz w:val="16"/>
          <w:szCs w:val="16"/>
        </w:rPr>
        <w:t>]</w:t>
      </w:r>
    </w:p>
    <w:p w:rsidR="00274677" w:rsidRDefault="00274677" w:rsidP="00274677">
      <w:pPr>
        <w:adjustRightInd w:val="0"/>
        <w:snapToGrid w:val="0"/>
        <w:spacing w:line="260" w:lineRule="exact"/>
        <w:ind w:left="320" w:hangingChars="200" w:hanging="320"/>
        <w:rPr>
          <w:color w:val="000000"/>
          <w:sz w:val="16"/>
          <w:szCs w:val="16"/>
        </w:rPr>
      </w:pPr>
      <w:r>
        <w:rPr>
          <w:rFonts w:hint="eastAsia"/>
          <w:color w:val="000000"/>
          <w:sz w:val="16"/>
          <w:szCs w:val="16"/>
        </w:rPr>
        <w:t>Qian P, Zhao K, Jiang Y ,et al. Knowledge-Leveraged Transfer Fuzzy C-Means for Texture Image Segmentation with Self-Adaptive Cluster Prototype Matching</w:t>
      </w:r>
      <w:r>
        <w:rPr>
          <w:color w:val="000000"/>
          <w:sz w:val="16"/>
          <w:szCs w:val="16"/>
        </w:rPr>
        <w:t xml:space="preserve"> </w:t>
      </w:r>
      <w:r>
        <w:rPr>
          <w:rFonts w:hint="eastAsia"/>
          <w:color w:val="000000"/>
          <w:sz w:val="16"/>
          <w:szCs w:val="16"/>
        </w:rPr>
        <w:t>[J].Knowledge-Based Systems, 2017.</w:t>
      </w:r>
    </w:p>
    <w:p w:rsidR="00274677" w:rsidRPr="002C5E22" w:rsidRDefault="00274677" w:rsidP="00274677">
      <w:pPr>
        <w:ind w:left="320" w:hangingChars="200" w:hanging="320"/>
      </w:pPr>
      <w:r>
        <w:rPr>
          <w:color w:val="000000"/>
          <w:sz w:val="16"/>
          <w:szCs w:val="16"/>
        </w:rPr>
        <w:t>SHE L H, ZHONG H, ZHANG SH.Fuzzy C-means clustering algorithm combined with markov random field for brain MR image segmentation [J].Journal of Image and Graphics, 2012, 17(12): 1554-1560.</w:t>
      </w:r>
      <w:r>
        <w:rPr>
          <w:rFonts w:hint="eastAsia"/>
          <w:color w:val="000000"/>
          <w:sz w:val="16"/>
          <w:szCs w:val="16"/>
        </w:rPr>
        <w:t>[</w:t>
      </w:r>
      <w:r>
        <w:rPr>
          <w:color w:val="000000"/>
          <w:sz w:val="16"/>
          <w:szCs w:val="16"/>
        </w:rPr>
        <w:t>佘黎煌</w:t>
      </w:r>
      <w:r>
        <w:rPr>
          <w:color w:val="000000"/>
          <w:sz w:val="16"/>
          <w:szCs w:val="16"/>
        </w:rPr>
        <w:t>,</w:t>
      </w:r>
      <w:r>
        <w:rPr>
          <w:color w:val="000000"/>
          <w:sz w:val="16"/>
          <w:szCs w:val="16"/>
        </w:rPr>
        <w:t>钟华</w:t>
      </w:r>
      <w:r>
        <w:rPr>
          <w:color w:val="000000"/>
          <w:sz w:val="16"/>
          <w:szCs w:val="16"/>
        </w:rPr>
        <w:t>,</w:t>
      </w:r>
      <w:r>
        <w:rPr>
          <w:color w:val="000000"/>
          <w:sz w:val="16"/>
          <w:szCs w:val="16"/>
        </w:rPr>
        <w:t>张石</w:t>
      </w:r>
      <w:r>
        <w:rPr>
          <w:color w:val="000000"/>
          <w:sz w:val="16"/>
          <w:szCs w:val="16"/>
        </w:rPr>
        <w:t>.</w:t>
      </w:r>
      <w:r>
        <w:rPr>
          <w:color w:val="000000"/>
          <w:sz w:val="16"/>
          <w:szCs w:val="16"/>
        </w:rPr>
        <w:t>结合马尔可夫随机场与模糊</w:t>
      </w:r>
      <w:r>
        <w:rPr>
          <w:color w:val="000000"/>
          <w:sz w:val="16"/>
          <w:szCs w:val="16"/>
        </w:rPr>
        <w:t>C-</w:t>
      </w:r>
      <w:r>
        <w:rPr>
          <w:color w:val="000000"/>
          <w:sz w:val="16"/>
          <w:szCs w:val="16"/>
        </w:rPr>
        <w:t>均值聚类的脑</w:t>
      </w:r>
      <w:r>
        <w:rPr>
          <w:color w:val="000000"/>
          <w:sz w:val="16"/>
          <w:szCs w:val="16"/>
        </w:rPr>
        <w:t>MRI</w:t>
      </w:r>
      <w:r>
        <w:rPr>
          <w:color w:val="000000"/>
          <w:sz w:val="16"/>
          <w:szCs w:val="16"/>
        </w:rPr>
        <w:t>图像分割</w:t>
      </w:r>
      <w:r>
        <w:rPr>
          <w:color w:val="000000"/>
          <w:sz w:val="16"/>
          <w:szCs w:val="16"/>
        </w:rPr>
        <w:t>[J].</w:t>
      </w:r>
      <w:r>
        <w:rPr>
          <w:color w:val="000000"/>
          <w:sz w:val="16"/>
          <w:szCs w:val="16"/>
        </w:rPr>
        <w:t>中国图象图形学报</w:t>
      </w:r>
      <w:r>
        <w:rPr>
          <w:color w:val="000000"/>
          <w:sz w:val="16"/>
          <w:szCs w:val="16"/>
        </w:rPr>
        <w:t>, 2012, 17(12): 1554-1560.]</w:t>
      </w:r>
    </w:p>
    <w:p w:rsidR="00274677" w:rsidRPr="00083D44" w:rsidRDefault="00274677" w:rsidP="00274677">
      <w:pPr>
        <w:adjustRightInd w:val="0"/>
        <w:snapToGrid w:val="0"/>
        <w:spacing w:line="260" w:lineRule="exact"/>
        <w:ind w:left="320" w:hangingChars="200" w:hanging="320"/>
        <w:rPr>
          <w:sz w:val="16"/>
          <w:szCs w:val="16"/>
        </w:rPr>
      </w:pPr>
      <w:r>
        <w:rPr>
          <w:rFonts w:hint="eastAsia"/>
          <w:sz w:val="16"/>
          <w:szCs w:val="16"/>
        </w:rPr>
        <w:t xml:space="preserve">Tam S C F, Leung C C, </w:t>
      </w:r>
      <w:r>
        <w:rPr>
          <w:sz w:val="16"/>
          <w:szCs w:val="16"/>
        </w:rPr>
        <w:t xml:space="preserve">and </w:t>
      </w:r>
      <w:r>
        <w:rPr>
          <w:rFonts w:hint="eastAsia"/>
          <w:sz w:val="16"/>
          <w:szCs w:val="16"/>
        </w:rPr>
        <w:t>sui W K. A robust segmentation method for the AFCM-MRF model in noisu image[C] //Proceedings of 2009 IEEE International Conference on Fuzzy Systems. Piscataway, NJ,USA:IEEE, 2009, 379-383.</w:t>
      </w:r>
    </w:p>
    <w:p w:rsidR="00274677" w:rsidRDefault="00274677" w:rsidP="00274677">
      <w:pPr>
        <w:adjustRightInd w:val="0"/>
        <w:snapToGrid w:val="0"/>
        <w:spacing w:line="260" w:lineRule="exact"/>
        <w:ind w:left="320" w:hangingChars="200" w:hanging="320"/>
        <w:rPr>
          <w:sz w:val="16"/>
          <w:szCs w:val="16"/>
        </w:rPr>
      </w:pPr>
      <w:r>
        <w:rPr>
          <w:rFonts w:hint="eastAsia"/>
          <w:sz w:val="16"/>
          <w:szCs w:val="16"/>
        </w:rPr>
        <w:t>W</w:t>
      </w:r>
      <w:r>
        <w:rPr>
          <w:sz w:val="16"/>
          <w:szCs w:val="16"/>
        </w:rPr>
        <w:t>ang</w:t>
      </w:r>
      <w:r>
        <w:rPr>
          <w:rFonts w:hint="eastAsia"/>
          <w:sz w:val="16"/>
          <w:szCs w:val="16"/>
        </w:rPr>
        <w:t xml:space="preserve"> Z</w:t>
      </w:r>
      <w:r>
        <w:rPr>
          <w:sz w:val="16"/>
          <w:szCs w:val="16"/>
        </w:rPr>
        <w:t xml:space="preserve"> K</w:t>
      </w:r>
      <w:r>
        <w:rPr>
          <w:rFonts w:hint="eastAsia"/>
          <w:sz w:val="16"/>
          <w:szCs w:val="16"/>
        </w:rPr>
        <w:t>, C</w:t>
      </w:r>
      <w:r>
        <w:rPr>
          <w:sz w:val="16"/>
          <w:szCs w:val="16"/>
        </w:rPr>
        <w:t>hen</w:t>
      </w:r>
      <w:r>
        <w:rPr>
          <w:rFonts w:hint="eastAsia"/>
          <w:sz w:val="16"/>
          <w:szCs w:val="16"/>
        </w:rPr>
        <w:t xml:space="preserve"> Y</w:t>
      </w:r>
      <w:r>
        <w:rPr>
          <w:sz w:val="16"/>
          <w:szCs w:val="16"/>
        </w:rPr>
        <w:t xml:space="preserve"> J and </w:t>
      </w:r>
      <w:r>
        <w:rPr>
          <w:rFonts w:hint="eastAsia"/>
          <w:sz w:val="16"/>
          <w:szCs w:val="16"/>
        </w:rPr>
        <w:t>L</w:t>
      </w:r>
      <w:r>
        <w:rPr>
          <w:sz w:val="16"/>
          <w:szCs w:val="16"/>
        </w:rPr>
        <w:t xml:space="preserve">i </w:t>
      </w:r>
      <w:r>
        <w:rPr>
          <w:rFonts w:hint="eastAsia"/>
          <w:sz w:val="16"/>
          <w:szCs w:val="16"/>
        </w:rPr>
        <w:t>J.</w:t>
      </w:r>
      <w:r>
        <w:rPr>
          <w:sz w:val="16"/>
          <w:szCs w:val="16"/>
        </w:rPr>
        <w:t xml:space="preserve"> </w:t>
      </w:r>
      <w:r>
        <w:rPr>
          <w:rFonts w:hint="eastAsia"/>
          <w:sz w:val="16"/>
          <w:szCs w:val="16"/>
        </w:rPr>
        <w:t>Fuzzy clustering brain MR image segmentation combined with non-local information</w:t>
      </w:r>
      <w:r>
        <w:rPr>
          <w:sz w:val="16"/>
          <w:szCs w:val="16"/>
        </w:rPr>
        <w:t xml:space="preserve"> </w:t>
      </w:r>
      <w:r>
        <w:rPr>
          <w:rFonts w:hint="eastAsia"/>
          <w:sz w:val="16"/>
          <w:szCs w:val="16"/>
        </w:rPr>
        <w:t>[J].Computer Engineering and Design,2017 ,38(3):671-676(in Chinese).[</w:t>
      </w:r>
      <w:r>
        <w:rPr>
          <w:rFonts w:hint="eastAsia"/>
          <w:sz w:val="16"/>
          <w:szCs w:val="16"/>
        </w:rPr>
        <w:t>王正楷，陈允杰，李剑</w:t>
      </w:r>
      <w:r>
        <w:rPr>
          <w:rFonts w:hint="eastAsia"/>
          <w:sz w:val="16"/>
          <w:szCs w:val="16"/>
        </w:rPr>
        <w:t>.</w:t>
      </w:r>
      <w:r>
        <w:rPr>
          <w:rFonts w:hint="eastAsia"/>
          <w:sz w:val="16"/>
          <w:szCs w:val="16"/>
        </w:rPr>
        <w:t>结合非局部信息的模糊聚类脑</w:t>
      </w:r>
      <w:r>
        <w:rPr>
          <w:rFonts w:hint="eastAsia"/>
          <w:sz w:val="16"/>
          <w:szCs w:val="16"/>
        </w:rPr>
        <w:t>MR</w:t>
      </w:r>
      <w:r>
        <w:rPr>
          <w:rFonts w:hint="eastAsia"/>
          <w:sz w:val="16"/>
          <w:szCs w:val="16"/>
        </w:rPr>
        <w:t>图像分割</w:t>
      </w:r>
      <w:r>
        <w:rPr>
          <w:rFonts w:hint="eastAsia"/>
          <w:sz w:val="16"/>
          <w:szCs w:val="16"/>
        </w:rPr>
        <w:t xml:space="preserve">[J]. </w:t>
      </w:r>
      <w:r>
        <w:rPr>
          <w:rFonts w:hint="eastAsia"/>
          <w:sz w:val="16"/>
          <w:szCs w:val="16"/>
        </w:rPr>
        <w:t>计算机工程与设计，</w:t>
      </w:r>
      <w:r>
        <w:rPr>
          <w:rFonts w:hint="eastAsia"/>
          <w:sz w:val="16"/>
          <w:szCs w:val="16"/>
        </w:rPr>
        <w:t>2017,38(3):671-676.]</w:t>
      </w:r>
    </w:p>
    <w:p w:rsidR="00274677" w:rsidRDefault="00274677" w:rsidP="00274677">
      <w:pPr>
        <w:adjustRightInd w:val="0"/>
        <w:snapToGrid w:val="0"/>
        <w:spacing w:line="260" w:lineRule="exact"/>
        <w:ind w:left="320" w:hangingChars="200" w:hanging="320"/>
        <w:rPr>
          <w:color w:val="000000"/>
          <w:sz w:val="16"/>
          <w:szCs w:val="16"/>
        </w:rPr>
      </w:pPr>
      <w:r>
        <w:rPr>
          <w:sz w:val="16"/>
          <w:szCs w:val="16"/>
        </w:rPr>
        <w:t>Zhou X M, Li Z, Liu X Y.An Automatic Image Segmentation Algorithm Based on Improved FCM[J].Journal of South China University of Technology(Natural Science Edition),2014(3).[</w:t>
      </w:r>
      <w:r>
        <w:rPr>
          <w:color w:val="000000"/>
          <w:sz w:val="16"/>
          <w:szCs w:val="16"/>
        </w:rPr>
        <w:t>周晓明</w:t>
      </w:r>
      <w:r>
        <w:rPr>
          <w:rFonts w:hint="eastAsia"/>
          <w:color w:val="000000"/>
          <w:sz w:val="16"/>
          <w:szCs w:val="16"/>
        </w:rPr>
        <w:t>,</w:t>
      </w:r>
      <w:r>
        <w:rPr>
          <w:color w:val="000000"/>
          <w:sz w:val="16"/>
          <w:szCs w:val="16"/>
        </w:rPr>
        <w:t>李钊</w:t>
      </w:r>
      <w:r>
        <w:rPr>
          <w:rFonts w:hint="eastAsia"/>
          <w:color w:val="000000"/>
          <w:sz w:val="16"/>
          <w:szCs w:val="16"/>
        </w:rPr>
        <w:t>,</w:t>
      </w:r>
      <w:r>
        <w:rPr>
          <w:color w:val="000000"/>
          <w:sz w:val="16"/>
          <w:szCs w:val="16"/>
        </w:rPr>
        <w:t>刘雄英</w:t>
      </w:r>
      <w:r>
        <w:rPr>
          <w:rFonts w:hint="eastAsia"/>
          <w:color w:val="000000"/>
          <w:sz w:val="16"/>
          <w:szCs w:val="16"/>
        </w:rPr>
        <w:t>.</w:t>
      </w:r>
      <w:r>
        <w:rPr>
          <w:color w:val="000000"/>
          <w:sz w:val="16"/>
          <w:szCs w:val="16"/>
        </w:rPr>
        <w:t>一种基于改进</w:t>
      </w:r>
      <w:r>
        <w:rPr>
          <w:color w:val="000000"/>
          <w:sz w:val="16"/>
          <w:szCs w:val="16"/>
        </w:rPr>
        <w:t xml:space="preserve"> FCM </w:t>
      </w:r>
      <w:r>
        <w:rPr>
          <w:color w:val="000000"/>
          <w:sz w:val="16"/>
          <w:szCs w:val="16"/>
        </w:rPr>
        <w:t>的自动图像分割算法</w:t>
      </w:r>
      <w:r>
        <w:rPr>
          <w:rFonts w:hint="eastAsia"/>
          <w:color w:val="000000"/>
          <w:sz w:val="16"/>
          <w:szCs w:val="16"/>
        </w:rPr>
        <w:t>[</w:t>
      </w:r>
      <w:r>
        <w:rPr>
          <w:color w:val="000000"/>
          <w:sz w:val="16"/>
          <w:szCs w:val="16"/>
        </w:rPr>
        <w:t>J]</w:t>
      </w:r>
      <w:r>
        <w:rPr>
          <w:rFonts w:hint="eastAsia"/>
          <w:color w:val="000000"/>
          <w:sz w:val="16"/>
          <w:szCs w:val="16"/>
        </w:rPr>
        <w:t>.</w:t>
      </w:r>
      <w:r>
        <w:rPr>
          <w:color w:val="000000"/>
          <w:sz w:val="16"/>
          <w:szCs w:val="16"/>
        </w:rPr>
        <w:t>华南理工大学学报</w:t>
      </w:r>
      <w:r>
        <w:rPr>
          <w:color w:val="000000"/>
          <w:sz w:val="16"/>
          <w:szCs w:val="16"/>
        </w:rPr>
        <w:t>(</w:t>
      </w:r>
      <w:r>
        <w:rPr>
          <w:color w:val="000000"/>
          <w:sz w:val="16"/>
          <w:szCs w:val="16"/>
        </w:rPr>
        <w:t>自然科学版</w:t>
      </w:r>
      <w:r>
        <w:rPr>
          <w:color w:val="000000"/>
          <w:sz w:val="16"/>
          <w:szCs w:val="16"/>
        </w:rPr>
        <w:t>)</w:t>
      </w:r>
      <w:r>
        <w:rPr>
          <w:rFonts w:hint="eastAsia"/>
          <w:color w:val="000000"/>
          <w:sz w:val="16"/>
          <w:szCs w:val="16"/>
        </w:rPr>
        <w:t>,</w:t>
      </w:r>
      <w:r>
        <w:rPr>
          <w:color w:val="000000"/>
          <w:sz w:val="16"/>
          <w:szCs w:val="16"/>
        </w:rPr>
        <w:t>2014</w:t>
      </w:r>
      <w:r>
        <w:rPr>
          <w:rFonts w:hint="eastAsia"/>
          <w:color w:val="000000"/>
          <w:sz w:val="16"/>
          <w:szCs w:val="16"/>
        </w:rPr>
        <w:t>,</w:t>
      </w:r>
      <w:r>
        <w:rPr>
          <w:color w:val="000000"/>
          <w:sz w:val="16"/>
          <w:szCs w:val="16"/>
        </w:rPr>
        <w:t>42</w:t>
      </w:r>
      <w:r>
        <w:rPr>
          <w:rFonts w:hint="eastAsia"/>
          <w:color w:val="000000"/>
          <w:sz w:val="16"/>
          <w:szCs w:val="16"/>
        </w:rPr>
        <w:t>(</w:t>
      </w:r>
      <w:r>
        <w:rPr>
          <w:color w:val="000000"/>
          <w:sz w:val="16"/>
          <w:szCs w:val="16"/>
        </w:rPr>
        <w:t>3): 1</w:t>
      </w:r>
      <w:r>
        <w:rPr>
          <w:color w:val="000000"/>
          <w:sz w:val="16"/>
          <w:szCs w:val="16"/>
        </w:rPr>
        <w:t>－</w:t>
      </w:r>
      <w:r>
        <w:rPr>
          <w:color w:val="000000"/>
          <w:sz w:val="16"/>
          <w:szCs w:val="16"/>
        </w:rPr>
        <w:t>7.]</w:t>
      </w:r>
    </w:p>
    <w:p w:rsidR="00274677" w:rsidRPr="00EF6991" w:rsidRDefault="00274677" w:rsidP="00274677">
      <w:pPr>
        <w:adjustRightInd w:val="0"/>
        <w:snapToGrid w:val="0"/>
        <w:spacing w:line="260" w:lineRule="exact"/>
        <w:ind w:left="320" w:hangingChars="200" w:hanging="320"/>
        <w:rPr>
          <w:sz w:val="16"/>
          <w:szCs w:val="16"/>
        </w:rPr>
      </w:pPr>
      <w:r>
        <w:rPr>
          <w:rFonts w:hint="eastAsia"/>
          <w:color w:val="000000"/>
          <w:sz w:val="16"/>
          <w:szCs w:val="16"/>
        </w:rPr>
        <w:t>Zhang X, Wang G, Su Q ,et al.</w:t>
      </w:r>
      <w:r>
        <w:rPr>
          <w:color w:val="000000"/>
          <w:sz w:val="16"/>
          <w:szCs w:val="16"/>
        </w:rPr>
        <w:t xml:space="preserve"> </w:t>
      </w:r>
      <w:r>
        <w:rPr>
          <w:rFonts w:hint="eastAsia"/>
          <w:color w:val="000000"/>
          <w:sz w:val="16"/>
          <w:szCs w:val="16"/>
        </w:rPr>
        <w:t>An improved fuzzy algorithm for image segmentation using peak detection, spatial information and reallocation[J].Soft Computing, 2017, 21(8):2165-2173.</w:t>
      </w:r>
    </w:p>
    <w:p w:rsidR="00274677" w:rsidRPr="00EF6991" w:rsidRDefault="00274677" w:rsidP="00274677">
      <w:pPr>
        <w:adjustRightInd w:val="0"/>
        <w:snapToGrid w:val="0"/>
        <w:spacing w:line="260" w:lineRule="exact"/>
        <w:ind w:left="320" w:hangingChars="200" w:hanging="320"/>
        <w:rPr>
          <w:sz w:val="16"/>
          <w:szCs w:val="16"/>
        </w:rPr>
      </w:pPr>
      <w:r>
        <w:rPr>
          <w:sz w:val="16"/>
          <w:szCs w:val="16"/>
        </w:rPr>
        <w:t>Z</w:t>
      </w:r>
      <w:r>
        <w:rPr>
          <w:rFonts w:hint="eastAsia"/>
          <w:sz w:val="16"/>
          <w:szCs w:val="16"/>
        </w:rPr>
        <w:t>hang</w:t>
      </w:r>
      <w:r>
        <w:rPr>
          <w:sz w:val="16"/>
          <w:szCs w:val="16"/>
        </w:rPr>
        <w:t xml:space="preserve"> X F. Research on DTI Image Denoising Method [D]. Shanghai:</w:t>
      </w:r>
      <w:r>
        <w:t xml:space="preserve"> </w:t>
      </w:r>
      <w:r>
        <w:rPr>
          <w:sz w:val="16"/>
          <w:szCs w:val="16"/>
        </w:rPr>
        <w:t>School of Electronic Information and Electrical Engineering, Shanghai Jiaotong University,2008.</w:t>
      </w:r>
      <w:r>
        <w:rPr>
          <w:rFonts w:hint="eastAsia"/>
          <w:sz w:val="16"/>
          <w:szCs w:val="16"/>
        </w:rPr>
        <w:t>[</w:t>
      </w:r>
      <w:r>
        <w:rPr>
          <w:sz w:val="16"/>
          <w:szCs w:val="16"/>
        </w:rPr>
        <w:t>张相芬</w:t>
      </w:r>
      <w:r>
        <w:rPr>
          <w:sz w:val="16"/>
          <w:szCs w:val="16"/>
        </w:rPr>
        <w:t>. DTI</w:t>
      </w:r>
      <w:r>
        <w:rPr>
          <w:sz w:val="16"/>
          <w:szCs w:val="16"/>
        </w:rPr>
        <w:t>图像去噪方法研究</w:t>
      </w:r>
      <w:r>
        <w:rPr>
          <w:sz w:val="16"/>
          <w:szCs w:val="16"/>
        </w:rPr>
        <w:t xml:space="preserve">[D]. </w:t>
      </w:r>
      <w:r>
        <w:rPr>
          <w:sz w:val="16"/>
          <w:szCs w:val="16"/>
        </w:rPr>
        <w:t>上海</w:t>
      </w:r>
      <w:r>
        <w:rPr>
          <w:sz w:val="16"/>
          <w:szCs w:val="16"/>
        </w:rPr>
        <w:t xml:space="preserve">: </w:t>
      </w:r>
      <w:r>
        <w:rPr>
          <w:sz w:val="16"/>
          <w:szCs w:val="16"/>
        </w:rPr>
        <w:t>上海交通大学电子信息与电气工程学院</w:t>
      </w:r>
      <w:r>
        <w:rPr>
          <w:sz w:val="16"/>
          <w:szCs w:val="16"/>
        </w:rPr>
        <w:t>, 2008</w:t>
      </w:r>
      <w:r>
        <w:rPr>
          <w:rFonts w:hint="eastAsia"/>
          <w:sz w:val="16"/>
          <w:szCs w:val="16"/>
        </w:rPr>
        <w:t>.</w:t>
      </w:r>
      <w:r>
        <w:rPr>
          <w:sz w:val="16"/>
          <w:szCs w:val="16"/>
        </w:rPr>
        <w:t>]</w:t>
      </w:r>
    </w:p>
    <w:p w:rsidR="00274677" w:rsidRDefault="00274677" w:rsidP="00274677">
      <w:pPr>
        <w:rPr>
          <w:rFonts w:ascii="宋体" w:hAnsi="宋体"/>
          <w:b/>
          <w:bCs/>
          <w:color w:val="000000"/>
        </w:rPr>
      </w:pPr>
    </w:p>
    <w:p w:rsidR="00DE5FB1" w:rsidRDefault="00DE5FB1"/>
    <w:sectPr w:rsidR="00DE5FB1" w:rsidSect="00274677">
      <w:type w:val="continuous"/>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58A" w:rsidRDefault="00D1358A">
      <w:r>
        <w:separator/>
      </w:r>
    </w:p>
  </w:endnote>
  <w:endnote w:type="continuationSeparator" w:id="1">
    <w:p w:rsidR="00D1358A" w:rsidRDefault="00D13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方正书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dobe 仿宋 Std R">
    <w:panose1 w:val="00000000000000000000"/>
    <w:charset w:val="86"/>
    <w:family w:val="roman"/>
    <w:notTrueType/>
    <w:pitch w:val="variable"/>
    <w:sig w:usb0="00000207"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724" w:rsidRDefault="00A34724">
    <w:pPr>
      <w:pStyle w:val="a6"/>
    </w:pPr>
    <w:r>
      <w:rPr>
        <w:rFonts w:hint="eastAsia"/>
      </w:rPr>
      <w:t>_____________________</w:t>
    </w:r>
  </w:p>
  <w:p w:rsidR="00A34724" w:rsidRDefault="00A34724" w:rsidP="00D333E8">
    <w:pPr>
      <w:pStyle w:val="a6"/>
      <w:rPr>
        <w:rFonts w:ascii="宋体" w:hAnsi="宋体" w:cs="宋体"/>
        <w:b/>
        <w:bCs/>
      </w:rPr>
    </w:pPr>
    <w:r>
      <w:rPr>
        <w:rFonts w:ascii="宋体" w:hAnsi="宋体" w:cs="宋体" w:hint="eastAsia"/>
        <w:b/>
        <w:bCs/>
      </w:rPr>
      <w:t>收稿日期</w:t>
    </w:r>
    <w:r>
      <w:rPr>
        <w:rFonts w:ascii="宋体" w:hAnsi="宋体" w:cs="宋体" w:hint="eastAsia"/>
      </w:rPr>
      <w:t xml:space="preserve">：        ；  </w:t>
    </w:r>
    <w:r>
      <w:rPr>
        <w:rFonts w:ascii="宋体" w:hAnsi="宋体" w:cs="宋体" w:hint="eastAsia"/>
        <w:b/>
        <w:bCs/>
      </w:rPr>
      <w:t>修回日期</w:t>
    </w:r>
    <w:r>
      <w:rPr>
        <w:rFonts w:ascii="宋体" w:hAnsi="宋体" w:cs="宋体" w:hint="eastAsia"/>
      </w:rPr>
      <w:t>：</w:t>
    </w:r>
  </w:p>
  <w:p w:rsidR="00A34724" w:rsidRDefault="00A34724" w:rsidP="00D333E8">
    <w:pPr>
      <w:pStyle w:val="a6"/>
      <w:rPr>
        <w:rFonts w:ascii="宋体" w:hAnsi="宋体" w:cs="宋体"/>
      </w:rPr>
    </w:pPr>
    <w:r>
      <w:rPr>
        <w:rFonts w:ascii="宋体" w:hAnsi="宋体" w:cs="宋体" w:hint="eastAsia"/>
        <w:b/>
        <w:bCs/>
      </w:rPr>
      <w:t>基金项目</w:t>
    </w:r>
    <w:r>
      <w:rPr>
        <w:rFonts w:ascii="宋体" w:hAnsi="宋体" w:cs="宋体" w:hint="eastAsia"/>
      </w:rPr>
      <w:t>：国家自然科学基金项目（61862029）</w:t>
    </w:r>
  </w:p>
  <w:p w:rsidR="00A34724" w:rsidRDefault="00A34724" w:rsidP="00D333E8">
    <w:pPr>
      <w:pStyle w:val="a6"/>
    </w:pPr>
    <w:r>
      <w:rPr>
        <w:b/>
        <w:bCs/>
      </w:rPr>
      <w:t>Supported by:</w:t>
    </w:r>
    <w:r>
      <w:rPr>
        <w:rFonts w:hint="eastAsia"/>
        <w:b/>
        <w:bCs/>
      </w:rPr>
      <w:t xml:space="preserve"> </w:t>
    </w:r>
    <w:r>
      <w:t>National Natural Science Foundation of China(61862029)</w:t>
    </w:r>
  </w:p>
  <w:p w:rsidR="00A34724" w:rsidRPr="005D3229" w:rsidRDefault="00A34724">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724" w:rsidRDefault="00A3472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58A" w:rsidRDefault="00D1358A">
      <w:r>
        <w:separator/>
      </w:r>
    </w:p>
  </w:footnote>
  <w:footnote w:type="continuationSeparator" w:id="1">
    <w:p w:rsidR="00D1358A" w:rsidRDefault="00D135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724" w:rsidRDefault="00A34724">
    <w:pPr>
      <w:pStyle w:val="a7"/>
      <w:pBdr>
        <w:bottom w:val="none" w:sz="0" w:space="0" w:color="auto"/>
      </w:pBdr>
      <w:wordWrap w:val="0"/>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724" w:rsidRDefault="00A34724">
    <w:pPr>
      <w:pStyle w:val="a7"/>
      <w:pBdr>
        <w:bottom w:val="none" w:sz="0" w:space="0" w:color="auto"/>
      </w:pBdr>
      <w:wordWrap w:val="0"/>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lvlText w:val="%1)"/>
      <w:lvlJc w:val="left"/>
      <w:pPr>
        <w:tabs>
          <w:tab w:val="left" w:pos="420"/>
        </w:tabs>
        <w:ind w:left="0" w:firstLine="0"/>
      </w:pPr>
    </w:lvl>
  </w:abstractNum>
  <w:abstractNum w:abstractNumId="1">
    <w:nsid w:val="065D3B83"/>
    <w:multiLevelType w:val="hybridMultilevel"/>
    <w:tmpl w:val="385C84E8"/>
    <w:lvl w:ilvl="0" w:tplc="CDCA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B294C"/>
    <w:multiLevelType w:val="hybridMultilevel"/>
    <w:tmpl w:val="8B6077DA"/>
    <w:lvl w:ilvl="0" w:tplc="A2BC7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B6802"/>
    <w:multiLevelType w:val="hybridMultilevel"/>
    <w:tmpl w:val="0FB86CE2"/>
    <w:lvl w:ilvl="0" w:tplc="4FE44672">
      <w:start w:val="1"/>
      <w:numFmt w:val="decimal"/>
      <w:lvlText w:val="(%1)"/>
      <w:lvlJc w:val="left"/>
      <w:pPr>
        <w:ind w:left="1452" w:hanging="672"/>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482C7D37"/>
    <w:multiLevelType w:val="multilevel"/>
    <w:tmpl w:val="3EC2F0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8863ABF"/>
    <w:multiLevelType w:val="hybridMultilevel"/>
    <w:tmpl w:val="5F9E877A"/>
    <w:lvl w:ilvl="0" w:tplc="7C1E16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1F874E7"/>
    <w:multiLevelType w:val="hybridMultilevel"/>
    <w:tmpl w:val="6D26A5BA"/>
    <w:lvl w:ilvl="0" w:tplc="00E6C32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6190"/>
    <w:rsid w:val="000158EC"/>
    <w:rsid w:val="000347C3"/>
    <w:rsid w:val="000E5EF5"/>
    <w:rsid w:val="001A515D"/>
    <w:rsid w:val="001A5584"/>
    <w:rsid w:val="001A5888"/>
    <w:rsid w:val="001C5814"/>
    <w:rsid w:val="001F14C9"/>
    <w:rsid w:val="001F40B6"/>
    <w:rsid w:val="00273006"/>
    <w:rsid w:val="00274677"/>
    <w:rsid w:val="00361341"/>
    <w:rsid w:val="003B1E2B"/>
    <w:rsid w:val="00472592"/>
    <w:rsid w:val="00474BC6"/>
    <w:rsid w:val="004813B3"/>
    <w:rsid w:val="004B32FA"/>
    <w:rsid w:val="00504EB6"/>
    <w:rsid w:val="00581990"/>
    <w:rsid w:val="00602E39"/>
    <w:rsid w:val="006223AE"/>
    <w:rsid w:val="006E78BF"/>
    <w:rsid w:val="00713C63"/>
    <w:rsid w:val="007A0FF8"/>
    <w:rsid w:val="007E1B3D"/>
    <w:rsid w:val="00817BE0"/>
    <w:rsid w:val="00892B46"/>
    <w:rsid w:val="008E758B"/>
    <w:rsid w:val="00993B50"/>
    <w:rsid w:val="009A4964"/>
    <w:rsid w:val="00A34724"/>
    <w:rsid w:val="00B24942"/>
    <w:rsid w:val="00B442E5"/>
    <w:rsid w:val="00B71D31"/>
    <w:rsid w:val="00B76A12"/>
    <w:rsid w:val="00B80F92"/>
    <w:rsid w:val="00BA097D"/>
    <w:rsid w:val="00BA5FA3"/>
    <w:rsid w:val="00BD39D5"/>
    <w:rsid w:val="00BE0523"/>
    <w:rsid w:val="00C12CF6"/>
    <w:rsid w:val="00C22D85"/>
    <w:rsid w:val="00C407CE"/>
    <w:rsid w:val="00C8748E"/>
    <w:rsid w:val="00C95B43"/>
    <w:rsid w:val="00CA3B86"/>
    <w:rsid w:val="00CB19FD"/>
    <w:rsid w:val="00D1358A"/>
    <w:rsid w:val="00D333E8"/>
    <w:rsid w:val="00D76774"/>
    <w:rsid w:val="00D94EA6"/>
    <w:rsid w:val="00DE5FB1"/>
    <w:rsid w:val="00DE7790"/>
    <w:rsid w:val="00E209EF"/>
    <w:rsid w:val="00E96C70"/>
    <w:rsid w:val="00EA0FD2"/>
    <w:rsid w:val="00EC1CF3"/>
    <w:rsid w:val="00EC7182"/>
    <w:rsid w:val="00F015E2"/>
    <w:rsid w:val="00F42503"/>
    <w:rsid w:val="00F447A6"/>
    <w:rsid w:val="00F46BF6"/>
    <w:rsid w:val="00F53B44"/>
    <w:rsid w:val="00F95CE1"/>
    <w:rsid w:val="00FB6190"/>
    <w:rsid w:val="00FE0A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直接箭头连接符 20"/>
        <o:r id="V:Rule2" type="connector" idref="#直接箭头连接符 21"/>
        <o:r id="V:Rule3" type="connector" idref="#直接箭头连接符 19"/>
        <o:r id="V:Rule4" type="connector" idref="#直接箭头连接符 22"/>
        <o:r id="V:Rule5" type="connector" idref="#直接箭头连接符 30"/>
        <o:r id="V:Rule6" type="connector" idref="#直接箭头连接符 29"/>
        <o:r id="V:Rule7" type="connector" idref="#直接箭头连接符 24"/>
        <o:r id="V:Rule9" type="connector" idref="#_x0000_s1068"/>
        <o:r id="V:Rule10" type="connector" idref="#_x0000_s1071"/>
        <o:r id="V:Rule11" type="connector" idref="#_x0000_s1072"/>
        <o:r id="V:Rule12" type="connector" idref="#_x0000_s1074"/>
        <o:r id="V:Rule13" type="connector" idref="#_x0000_s1076"/>
        <o:r id="V:Rule14" type="connector" idref="#_x0000_s1078"/>
        <o:r id="V:Rule15" type="connector" idref="#_x0000_s1079"/>
        <o:r id="V:Rule16"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annotation subject" w:uiPriority="0" w:qFormat="1"/>
    <w:lsdException w:name="Balloon Text" w:uiPriority="0"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677"/>
    <w:pPr>
      <w:widowControl w:val="0"/>
      <w:jc w:val="both"/>
    </w:pPr>
    <w:rPr>
      <w:rFonts w:ascii="Times New Roman" w:hAnsi="Times New Roman"/>
      <w:kern w:val="2"/>
      <w:sz w:val="21"/>
      <w:szCs w:val="24"/>
    </w:rPr>
  </w:style>
  <w:style w:type="paragraph" w:styleId="1">
    <w:name w:val="heading 1"/>
    <w:basedOn w:val="a"/>
    <w:next w:val="a"/>
    <w:link w:val="1Char"/>
    <w:qFormat/>
    <w:rsid w:val="00274677"/>
    <w:pPr>
      <w:keepNext/>
      <w:autoSpaceDE w:val="0"/>
      <w:autoSpaceDN w:val="0"/>
      <w:adjustRightInd w:val="0"/>
      <w:spacing w:line="720" w:lineRule="auto"/>
      <w:outlineLvl w:val="0"/>
    </w:pPr>
    <w:rPr>
      <w:rFonts w:eastAsia="黑体"/>
      <w:b/>
      <w:bCs/>
      <w:sz w:val="28"/>
    </w:rPr>
  </w:style>
  <w:style w:type="paragraph" w:styleId="2">
    <w:name w:val="heading 2"/>
    <w:basedOn w:val="a"/>
    <w:next w:val="a"/>
    <w:link w:val="2Char"/>
    <w:qFormat/>
    <w:rsid w:val="00274677"/>
    <w:pPr>
      <w:keepNext/>
      <w:keepLines/>
      <w:spacing w:before="260" w:after="260"/>
      <w:outlineLvl w:val="1"/>
    </w:pPr>
    <w:rPr>
      <w:rFonts w:eastAsia="黑体"/>
      <w:b/>
      <w:bCs/>
      <w:szCs w:val="32"/>
    </w:rPr>
  </w:style>
  <w:style w:type="paragraph" w:styleId="3">
    <w:name w:val="heading 3"/>
    <w:basedOn w:val="a"/>
    <w:next w:val="a"/>
    <w:link w:val="3Char"/>
    <w:qFormat/>
    <w:rsid w:val="0027467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74677"/>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qFormat/>
    <w:rsid w:val="00274677"/>
    <w:rPr>
      <w:rFonts w:ascii="Times New Roman" w:eastAsia="黑体" w:hAnsi="Times New Roman" w:cs="Times New Roman"/>
      <w:b/>
      <w:bCs/>
      <w:sz w:val="28"/>
      <w:szCs w:val="24"/>
    </w:rPr>
  </w:style>
  <w:style w:type="character" w:customStyle="1" w:styleId="2Char">
    <w:name w:val="标题 2 Char"/>
    <w:link w:val="2"/>
    <w:qFormat/>
    <w:rsid w:val="00274677"/>
    <w:rPr>
      <w:rFonts w:ascii="Times New Roman" w:eastAsia="黑体" w:hAnsi="Times New Roman" w:cs="Times New Roman"/>
      <w:b/>
      <w:bCs/>
      <w:szCs w:val="32"/>
    </w:rPr>
  </w:style>
  <w:style w:type="character" w:customStyle="1" w:styleId="3Char">
    <w:name w:val="标题 3 Char"/>
    <w:link w:val="3"/>
    <w:qFormat/>
    <w:rsid w:val="00274677"/>
    <w:rPr>
      <w:rFonts w:ascii="Times New Roman" w:eastAsia="宋体" w:hAnsi="Times New Roman" w:cs="Times New Roman"/>
      <w:b/>
      <w:bCs/>
      <w:sz w:val="32"/>
      <w:szCs w:val="32"/>
    </w:rPr>
  </w:style>
  <w:style w:type="character" w:customStyle="1" w:styleId="4Char">
    <w:name w:val="标题 4 Char"/>
    <w:link w:val="4"/>
    <w:uiPriority w:val="9"/>
    <w:qFormat/>
    <w:rsid w:val="00274677"/>
    <w:rPr>
      <w:rFonts w:ascii="等线 Light" w:eastAsia="等线 Light" w:hAnsi="等线 Light" w:cs="Times New Roman"/>
      <w:b/>
      <w:bCs/>
      <w:sz w:val="28"/>
      <w:szCs w:val="28"/>
    </w:rPr>
  </w:style>
  <w:style w:type="paragraph" w:styleId="a3">
    <w:name w:val="Normal Indent"/>
    <w:basedOn w:val="a"/>
    <w:semiHidden/>
    <w:qFormat/>
    <w:rsid w:val="00274677"/>
    <w:pPr>
      <w:tabs>
        <w:tab w:val="left" w:pos="227"/>
      </w:tabs>
      <w:snapToGrid w:val="0"/>
      <w:spacing w:line="312" w:lineRule="auto"/>
      <w:ind w:left="227" w:hanging="227"/>
    </w:pPr>
    <w:rPr>
      <w:sz w:val="20"/>
      <w:szCs w:val="20"/>
    </w:rPr>
  </w:style>
  <w:style w:type="paragraph" w:styleId="a4">
    <w:name w:val="annotation text"/>
    <w:basedOn w:val="a"/>
    <w:link w:val="Char"/>
    <w:semiHidden/>
    <w:qFormat/>
    <w:rsid w:val="00274677"/>
    <w:pPr>
      <w:jc w:val="left"/>
    </w:pPr>
  </w:style>
  <w:style w:type="character" w:customStyle="1" w:styleId="Char">
    <w:name w:val="批注文字 Char"/>
    <w:link w:val="a4"/>
    <w:semiHidden/>
    <w:qFormat/>
    <w:rsid w:val="00274677"/>
    <w:rPr>
      <w:rFonts w:ascii="Times New Roman" w:eastAsia="宋体" w:hAnsi="Times New Roman" w:cs="Times New Roman"/>
      <w:szCs w:val="24"/>
    </w:rPr>
  </w:style>
  <w:style w:type="paragraph" w:styleId="a5">
    <w:name w:val="Balloon Text"/>
    <w:basedOn w:val="a"/>
    <w:link w:val="Char0"/>
    <w:semiHidden/>
    <w:qFormat/>
    <w:rsid w:val="00274677"/>
    <w:rPr>
      <w:sz w:val="18"/>
      <w:szCs w:val="18"/>
    </w:rPr>
  </w:style>
  <w:style w:type="character" w:customStyle="1" w:styleId="Char0">
    <w:name w:val="批注框文本 Char"/>
    <w:link w:val="a5"/>
    <w:semiHidden/>
    <w:rsid w:val="00274677"/>
    <w:rPr>
      <w:rFonts w:ascii="Times New Roman" w:eastAsia="宋体" w:hAnsi="Times New Roman" w:cs="Times New Roman"/>
      <w:sz w:val="18"/>
      <w:szCs w:val="18"/>
    </w:rPr>
  </w:style>
  <w:style w:type="paragraph" w:styleId="a6">
    <w:name w:val="footer"/>
    <w:basedOn w:val="a"/>
    <w:link w:val="Char1"/>
    <w:uiPriority w:val="99"/>
    <w:unhideWhenUsed/>
    <w:qFormat/>
    <w:rsid w:val="00274677"/>
    <w:pPr>
      <w:tabs>
        <w:tab w:val="center" w:pos="4153"/>
        <w:tab w:val="right" w:pos="8306"/>
      </w:tabs>
      <w:snapToGrid w:val="0"/>
      <w:jc w:val="left"/>
    </w:pPr>
    <w:rPr>
      <w:sz w:val="18"/>
      <w:szCs w:val="18"/>
    </w:rPr>
  </w:style>
  <w:style w:type="character" w:customStyle="1" w:styleId="Char2">
    <w:name w:val="页脚 Char"/>
    <w:uiPriority w:val="99"/>
    <w:qFormat/>
    <w:rsid w:val="00274677"/>
    <w:rPr>
      <w:rFonts w:ascii="Times New Roman" w:eastAsia="宋体" w:hAnsi="Times New Roman" w:cs="Times New Roman"/>
      <w:sz w:val="18"/>
      <w:szCs w:val="18"/>
    </w:rPr>
  </w:style>
  <w:style w:type="paragraph" w:styleId="a7">
    <w:name w:val="header"/>
    <w:basedOn w:val="a"/>
    <w:link w:val="Char3"/>
    <w:unhideWhenUsed/>
    <w:qFormat/>
    <w:rsid w:val="00274677"/>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7"/>
    <w:qFormat/>
    <w:rsid w:val="00274677"/>
    <w:rPr>
      <w:rFonts w:ascii="Times New Roman" w:eastAsia="宋体" w:hAnsi="Times New Roman" w:cs="Times New Roman"/>
      <w:sz w:val="18"/>
      <w:szCs w:val="18"/>
    </w:rPr>
  </w:style>
  <w:style w:type="paragraph" w:styleId="a8">
    <w:name w:val="table of figures"/>
    <w:basedOn w:val="a"/>
    <w:next w:val="a"/>
    <w:semiHidden/>
    <w:qFormat/>
    <w:rsid w:val="00274677"/>
    <w:pPr>
      <w:snapToGrid w:val="0"/>
      <w:spacing w:line="250" w:lineRule="exact"/>
      <w:ind w:left="340" w:hanging="340"/>
    </w:pPr>
    <w:rPr>
      <w:rFonts w:eastAsia="方正书宋简体"/>
      <w:spacing w:val="4"/>
      <w:sz w:val="16"/>
      <w:szCs w:val="21"/>
    </w:rPr>
  </w:style>
  <w:style w:type="paragraph" w:styleId="a9">
    <w:name w:val="Normal (Web)"/>
    <w:basedOn w:val="a"/>
    <w:unhideWhenUsed/>
    <w:qFormat/>
    <w:rsid w:val="00274677"/>
    <w:pPr>
      <w:widowControl/>
      <w:spacing w:before="100" w:beforeAutospacing="1" w:after="100" w:afterAutospacing="1"/>
      <w:jc w:val="left"/>
    </w:pPr>
    <w:rPr>
      <w:rFonts w:ascii="宋体" w:hAnsi="宋体" w:cs="宋体"/>
      <w:kern w:val="0"/>
      <w:sz w:val="24"/>
    </w:rPr>
  </w:style>
  <w:style w:type="paragraph" w:styleId="aa">
    <w:name w:val="annotation subject"/>
    <w:basedOn w:val="a4"/>
    <w:next w:val="a4"/>
    <w:link w:val="Char4"/>
    <w:semiHidden/>
    <w:qFormat/>
    <w:rsid w:val="00274677"/>
    <w:rPr>
      <w:b/>
      <w:bCs/>
    </w:rPr>
  </w:style>
  <w:style w:type="character" w:customStyle="1" w:styleId="Char4">
    <w:name w:val="批注主题 Char"/>
    <w:link w:val="aa"/>
    <w:semiHidden/>
    <w:rsid w:val="00274677"/>
    <w:rPr>
      <w:rFonts w:ascii="Times New Roman" w:eastAsia="宋体" w:hAnsi="Times New Roman" w:cs="Times New Roman"/>
      <w:b/>
      <w:bCs/>
      <w:szCs w:val="24"/>
    </w:rPr>
  </w:style>
  <w:style w:type="table" w:styleId="ab">
    <w:name w:val="Table Grid"/>
    <w:basedOn w:val="a1"/>
    <w:qFormat/>
    <w:rsid w:val="00274677"/>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uiPriority w:val="99"/>
    <w:unhideWhenUsed/>
    <w:qFormat/>
    <w:rsid w:val="00274677"/>
    <w:rPr>
      <w:color w:val="0563C1"/>
      <w:u w:val="single"/>
    </w:rPr>
  </w:style>
  <w:style w:type="character" w:styleId="ad">
    <w:name w:val="annotation reference"/>
    <w:semiHidden/>
    <w:qFormat/>
    <w:rsid w:val="00274677"/>
    <w:rPr>
      <w:sz w:val="21"/>
      <w:szCs w:val="21"/>
    </w:rPr>
  </w:style>
  <w:style w:type="character" w:customStyle="1" w:styleId="english-title1">
    <w:name w:val="english-title1"/>
    <w:qFormat/>
    <w:rsid w:val="00274677"/>
    <w:rPr>
      <w:rFonts w:ascii="Arial" w:hAnsi="Arial" w:cs="Arial" w:hint="default"/>
      <w:b/>
      <w:bCs/>
      <w:color w:val="999999"/>
      <w:sz w:val="24"/>
      <w:szCs w:val="24"/>
    </w:rPr>
  </w:style>
  <w:style w:type="character" w:customStyle="1" w:styleId="Char1">
    <w:name w:val="页脚 Char1"/>
    <w:link w:val="a6"/>
    <w:uiPriority w:val="99"/>
    <w:qFormat/>
    <w:rsid w:val="00274677"/>
    <w:rPr>
      <w:rFonts w:ascii="Times New Roman" w:eastAsia="宋体" w:hAnsi="Times New Roman" w:cs="Times New Roman"/>
      <w:sz w:val="18"/>
      <w:szCs w:val="18"/>
    </w:rPr>
  </w:style>
  <w:style w:type="paragraph" w:customStyle="1" w:styleId="1Char0">
    <w:name w:val="1 Char"/>
    <w:basedOn w:val="a"/>
    <w:qFormat/>
    <w:rsid w:val="00274677"/>
    <w:pPr>
      <w:widowControl/>
      <w:spacing w:after="160" w:line="240" w:lineRule="exact"/>
      <w:jc w:val="left"/>
    </w:pPr>
    <w:rPr>
      <w:szCs w:val="20"/>
    </w:rPr>
  </w:style>
  <w:style w:type="character" w:styleId="ae">
    <w:name w:val="Placeholder Text"/>
    <w:uiPriority w:val="99"/>
    <w:unhideWhenUsed/>
    <w:qFormat/>
    <w:rsid w:val="00274677"/>
    <w:rPr>
      <w:color w:val="808080"/>
    </w:rPr>
  </w:style>
  <w:style w:type="paragraph" w:styleId="af">
    <w:name w:val="footnote text"/>
    <w:basedOn w:val="a"/>
    <w:link w:val="Char5"/>
    <w:uiPriority w:val="99"/>
    <w:unhideWhenUsed/>
    <w:qFormat/>
    <w:rsid w:val="00274677"/>
    <w:pPr>
      <w:snapToGrid w:val="0"/>
      <w:jc w:val="left"/>
    </w:pPr>
    <w:rPr>
      <w:rFonts w:ascii="等线" w:eastAsia="等线" w:hAnsi="等线"/>
      <w:sz w:val="18"/>
      <w:szCs w:val="22"/>
    </w:rPr>
  </w:style>
  <w:style w:type="character" w:customStyle="1" w:styleId="Char5">
    <w:name w:val="脚注文本 Char"/>
    <w:link w:val="af"/>
    <w:uiPriority w:val="99"/>
    <w:rsid w:val="00274677"/>
    <w:rPr>
      <w:rFonts w:ascii="等线" w:eastAsia="等线" w:hAnsi="等线" w:cs="Times New Roman"/>
      <w:sz w:val="18"/>
    </w:rPr>
  </w:style>
  <w:style w:type="paragraph" w:styleId="af0">
    <w:name w:val="List Paragraph"/>
    <w:basedOn w:val="a"/>
    <w:uiPriority w:val="99"/>
    <w:rsid w:val="0027467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annotation subject" w:uiPriority="0" w:qFormat="1"/>
    <w:lsdException w:name="Balloon Text" w:uiPriority="0"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677"/>
    <w:pPr>
      <w:widowControl w:val="0"/>
      <w:jc w:val="both"/>
    </w:pPr>
    <w:rPr>
      <w:rFonts w:ascii="Times New Roman" w:hAnsi="Times New Roman"/>
      <w:kern w:val="2"/>
      <w:sz w:val="21"/>
      <w:szCs w:val="24"/>
    </w:rPr>
  </w:style>
  <w:style w:type="paragraph" w:styleId="1">
    <w:name w:val="heading 1"/>
    <w:basedOn w:val="a"/>
    <w:next w:val="a"/>
    <w:link w:val="1Char"/>
    <w:qFormat/>
    <w:rsid w:val="00274677"/>
    <w:pPr>
      <w:keepNext/>
      <w:autoSpaceDE w:val="0"/>
      <w:autoSpaceDN w:val="0"/>
      <w:adjustRightInd w:val="0"/>
      <w:spacing w:line="720" w:lineRule="auto"/>
      <w:outlineLvl w:val="0"/>
    </w:pPr>
    <w:rPr>
      <w:rFonts w:eastAsia="黑体"/>
      <w:b/>
      <w:bCs/>
      <w:sz w:val="28"/>
    </w:rPr>
  </w:style>
  <w:style w:type="paragraph" w:styleId="2">
    <w:name w:val="heading 2"/>
    <w:basedOn w:val="a"/>
    <w:next w:val="a"/>
    <w:link w:val="2Char"/>
    <w:qFormat/>
    <w:rsid w:val="00274677"/>
    <w:pPr>
      <w:keepNext/>
      <w:keepLines/>
      <w:spacing w:before="260" w:after="260"/>
      <w:outlineLvl w:val="1"/>
    </w:pPr>
    <w:rPr>
      <w:rFonts w:eastAsia="黑体"/>
      <w:b/>
      <w:bCs/>
      <w:szCs w:val="32"/>
    </w:rPr>
  </w:style>
  <w:style w:type="paragraph" w:styleId="3">
    <w:name w:val="heading 3"/>
    <w:basedOn w:val="a"/>
    <w:next w:val="a"/>
    <w:link w:val="3Char"/>
    <w:qFormat/>
    <w:rsid w:val="0027467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74677"/>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qFormat/>
    <w:rsid w:val="00274677"/>
    <w:rPr>
      <w:rFonts w:ascii="Times New Roman" w:eastAsia="黑体" w:hAnsi="Times New Roman" w:cs="Times New Roman"/>
      <w:b/>
      <w:bCs/>
      <w:sz w:val="28"/>
      <w:szCs w:val="24"/>
    </w:rPr>
  </w:style>
  <w:style w:type="character" w:customStyle="1" w:styleId="2Char">
    <w:name w:val="标题 2 Char"/>
    <w:link w:val="2"/>
    <w:qFormat/>
    <w:rsid w:val="00274677"/>
    <w:rPr>
      <w:rFonts w:ascii="Times New Roman" w:eastAsia="黑体" w:hAnsi="Times New Roman" w:cs="Times New Roman"/>
      <w:b/>
      <w:bCs/>
      <w:szCs w:val="32"/>
    </w:rPr>
  </w:style>
  <w:style w:type="character" w:customStyle="1" w:styleId="3Char">
    <w:name w:val="标题 3 Char"/>
    <w:link w:val="3"/>
    <w:qFormat/>
    <w:rsid w:val="00274677"/>
    <w:rPr>
      <w:rFonts w:ascii="Times New Roman" w:eastAsia="宋体" w:hAnsi="Times New Roman" w:cs="Times New Roman"/>
      <w:b/>
      <w:bCs/>
      <w:sz w:val="32"/>
      <w:szCs w:val="32"/>
    </w:rPr>
  </w:style>
  <w:style w:type="character" w:customStyle="1" w:styleId="4Char">
    <w:name w:val="标题 4 Char"/>
    <w:link w:val="4"/>
    <w:uiPriority w:val="9"/>
    <w:qFormat/>
    <w:rsid w:val="00274677"/>
    <w:rPr>
      <w:rFonts w:ascii="等线 Light" w:eastAsia="等线 Light" w:hAnsi="等线 Light" w:cs="Times New Roman"/>
      <w:b/>
      <w:bCs/>
      <w:sz w:val="28"/>
      <w:szCs w:val="28"/>
    </w:rPr>
  </w:style>
  <w:style w:type="paragraph" w:styleId="a3">
    <w:name w:val="Normal Indent"/>
    <w:basedOn w:val="a"/>
    <w:semiHidden/>
    <w:qFormat/>
    <w:rsid w:val="00274677"/>
    <w:pPr>
      <w:tabs>
        <w:tab w:val="left" w:pos="227"/>
      </w:tabs>
      <w:snapToGrid w:val="0"/>
      <w:spacing w:line="312" w:lineRule="auto"/>
      <w:ind w:left="227" w:hanging="227"/>
    </w:pPr>
    <w:rPr>
      <w:sz w:val="20"/>
      <w:szCs w:val="20"/>
    </w:rPr>
  </w:style>
  <w:style w:type="paragraph" w:styleId="a4">
    <w:name w:val="annotation text"/>
    <w:basedOn w:val="a"/>
    <w:link w:val="Char"/>
    <w:semiHidden/>
    <w:qFormat/>
    <w:rsid w:val="00274677"/>
    <w:pPr>
      <w:jc w:val="left"/>
    </w:pPr>
  </w:style>
  <w:style w:type="character" w:customStyle="1" w:styleId="Char">
    <w:name w:val="批注文字 Char"/>
    <w:link w:val="a4"/>
    <w:semiHidden/>
    <w:qFormat/>
    <w:rsid w:val="00274677"/>
    <w:rPr>
      <w:rFonts w:ascii="Times New Roman" w:eastAsia="宋体" w:hAnsi="Times New Roman" w:cs="Times New Roman"/>
      <w:szCs w:val="24"/>
    </w:rPr>
  </w:style>
  <w:style w:type="paragraph" w:styleId="a5">
    <w:name w:val="Balloon Text"/>
    <w:basedOn w:val="a"/>
    <w:link w:val="Char0"/>
    <w:semiHidden/>
    <w:qFormat/>
    <w:rsid w:val="00274677"/>
    <w:rPr>
      <w:sz w:val="18"/>
      <w:szCs w:val="18"/>
    </w:rPr>
  </w:style>
  <w:style w:type="character" w:customStyle="1" w:styleId="Char0">
    <w:name w:val="批注框文本 Char"/>
    <w:link w:val="a5"/>
    <w:semiHidden/>
    <w:rsid w:val="00274677"/>
    <w:rPr>
      <w:rFonts w:ascii="Times New Roman" w:eastAsia="宋体" w:hAnsi="Times New Roman" w:cs="Times New Roman"/>
      <w:sz w:val="18"/>
      <w:szCs w:val="18"/>
    </w:rPr>
  </w:style>
  <w:style w:type="paragraph" w:styleId="a6">
    <w:name w:val="footer"/>
    <w:basedOn w:val="a"/>
    <w:link w:val="Char1"/>
    <w:uiPriority w:val="99"/>
    <w:unhideWhenUsed/>
    <w:qFormat/>
    <w:rsid w:val="00274677"/>
    <w:pPr>
      <w:tabs>
        <w:tab w:val="center" w:pos="4153"/>
        <w:tab w:val="right" w:pos="8306"/>
      </w:tabs>
      <w:snapToGrid w:val="0"/>
      <w:jc w:val="left"/>
    </w:pPr>
    <w:rPr>
      <w:sz w:val="18"/>
      <w:szCs w:val="18"/>
    </w:rPr>
  </w:style>
  <w:style w:type="character" w:customStyle="1" w:styleId="Char2">
    <w:name w:val="页脚 Char"/>
    <w:uiPriority w:val="99"/>
    <w:qFormat/>
    <w:rsid w:val="00274677"/>
    <w:rPr>
      <w:rFonts w:ascii="Times New Roman" w:eastAsia="宋体" w:hAnsi="Times New Roman" w:cs="Times New Roman"/>
      <w:sz w:val="18"/>
      <w:szCs w:val="18"/>
    </w:rPr>
  </w:style>
  <w:style w:type="paragraph" w:styleId="a7">
    <w:name w:val="header"/>
    <w:basedOn w:val="a"/>
    <w:link w:val="Char3"/>
    <w:unhideWhenUsed/>
    <w:qFormat/>
    <w:rsid w:val="00274677"/>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7"/>
    <w:qFormat/>
    <w:rsid w:val="00274677"/>
    <w:rPr>
      <w:rFonts w:ascii="Times New Roman" w:eastAsia="宋体" w:hAnsi="Times New Roman" w:cs="Times New Roman"/>
      <w:sz w:val="18"/>
      <w:szCs w:val="18"/>
    </w:rPr>
  </w:style>
  <w:style w:type="paragraph" w:styleId="a8">
    <w:name w:val="table of figures"/>
    <w:basedOn w:val="a"/>
    <w:next w:val="a"/>
    <w:semiHidden/>
    <w:qFormat/>
    <w:rsid w:val="00274677"/>
    <w:pPr>
      <w:snapToGrid w:val="0"/>
      <w:spacing w:line="250" w:lineRule="exact"/>
      <w:ind w:left="340" w:hanging="340"/>
    </w:pPr>
    <w:rPr>
      <w:rFonts w:eastAsia="方正书宋简体"/>
      <w:spacing w:val="4"/>
      <w:sz w:val="16"/>
      <w:szCs w:val="21"/>
    </w:rPr>
  </w:style>
  <w:style w:type="paragraph" w:styleId="a9">
    <w:name w:val="Normal (Web)"/>
    <w:basedOn w:val="a"/>
    <w:unhideWhenUsed/>
    <w:qFormat/>
    <w:rsid w:val="00274677"/>
    <w:pPr>
      <w:widowControl/>
      <w:spacing w:before="100" w:beforeAutospacing="1" w:after="100" w:afterAutospacing="1"/>
      <w:jc w:val="left"/>
    </w:pPr>
    <w:rPr>
      <w:rFonts w:ascii="宋体" w:hAnsi="宋体" w:cs="宋体"/>
      <w:kern w:val="0"/>
      <w:sz w:val="24"/>
    </w:rPr>
  </w:style>
  <w:style w:type="paragraph" w:styleId="aa">
    <w:name w:val="annotation subject"/>
    <w:basedOn w:val="a4"/>
    <w:next w:val="a4"/>
    <w:link w:val="Char4"/>
    <w:semiHidden/>
    <w:qFormat/>
    <w:rsid w:val="00274677"/>
    <w:rPr>
      <w:b/>
      <w:bCs/>
    </w:rPr>
  </w:style>
  <w:style w:type="character" w:customStyle="1" w:styleId="Char4">
    <w:name w:val="批注主题 Char"/>
    <w:link w:val="aa"/>
    <w:semiHidden/>
    <w:rsid w:val="00274677"/>
    <w:rPr>
      <w:rFonts w:ascii="Times New Roman" w:eastAsia="宋体" w:hAnsi="Times New Roman" w:cs="Times New Roman"/>
      <w:b/>
      <w:bCs/>
      <w:szCs w:val="24"/>
    </w:rPr>
  </w:style>
  <w:style w:type="table" w:styleId="ab">
    <w:name w:val="Table Grid"/>
    <w:basedOn w:val="a1"/>
    <w:qFormat/>
    <w:rsid w:val="00274677"/>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uiPriority w:val="99"/>
    <w:unhideWhenUsed/>
    <w:qFormat/>
    <w:rsid w:val="00274677"/>
    <w:rPr>
      <w:color w:val="0563C1"/>
      <w:u w:val="single"/>
    </w:rPr>
  </w:style>
  <w:style w:type="character" w:styleId="ad">
    <w:name w:val="annotation reference"/>
    <w:semiHidden/>
    <w:qFormat/>
    <w:rsid w:val="00274677"/>
    <w:rPr>
      <w:sz w:val="21"/>
      <w:szCs w:val="21"/>
    </w:rPr>
  </w:style>
  <w:style w:type="character" w:customStyle="1" w:styleId="english-title1">
    <w:name w:val="english-title1"/>
    <w:qFormat/>
    <w:rsid w:val="00274677"/>
    <w:rPr>
      <w:rFonts w:ascii="Arial" w:hAnsi="Arial" w:cs="Arial" w:hint="default"/>
      <w:b/>
      <w:bCs/>
      <w:color w:val="999999"/>
      <w:sz w:val="24"/>
      <w:szCs w:val="24"/>
    </w:rPr>
  </w:style>
  <w:style w:type="character" w:customStyle="1" w:styleId="Char1">
    <w:name w:val="页脚 Char1"/>
    <w:link w:val="a6"/>
    <w:uiPriority w:val="99"/>
    <w:qFormat/>
    <w:rsid w:val="00274677"/>
    <w:rPr>
      <w:rFonts w:ascii="Times New Roman" w:eastAsia="宋体" w:hAnsi="Times New Roman" w:cs="Times New Roman"/>
      <w:sz w:val="18"/>
      <w:szCs w:val="18"/>
    </w:rPr>
  </w:style>
  <w:style w:type="paragraph" w:customStyle="1" w:styleId="1Char0">
    <w:name w:val="1 Char"/>
    <w:basedOn w:val="a"/>
    <w:qFormat/>
    <w:rsid w:val="00274677"/>
    <w:pPr>
      <w:widowControl/>
      <w:spacing w:after="160" w:line="240" w:lineRule="exact"/>
      <w:jc w:val="left"/>
    </w:pPr>
    <w:rPr>
      <w:szCs w:val="20"/>
    </w:rPr>
  </w:style>
  <w:style w:type="character" w:styleId="ae">
    <w:name w:val="Placeholder Text"/>
    <w:uiPriority w:val="99"/>
    <w:unhideWhenUsed/>
    <w:qFormat/>
    <w:rsid w:val="00274677"/>
    <w:rPr>
      <w:color w:val="808080"/>
    </w:rPr>
  </w:style>
  <w:style w:type="paragraph" w:styleId="af">
    <w:name w:val="footnote text"/>
    <w:basedOn w:val="a"/>
    <w:link w:val="Char5"/>
    <w:uiPriority w:val="99"/>
    <w:unhideWhenUsed/>
    <w:qFormat/>
    <w:rsid w:val="00274677"/>
    <w:pPr>
      <w:snapToGrid w:val="0"/>
      <w:jc w:val="left"/>
    </w:pPr>
    <w:rPr>
      <w:rFonts w:ascii="等线" w:eastAsia="等线" w:hAnsi="等线"/>
      <w:sz w:val="18"/>
      <w:szCs w:val="22"/>
    </w:rPr>
  </w:style>
  <w:style w:type="character" w:customStyle="1" w:styleId="Char5">
    <w:name w:val="脚注文本 Char"/>
    <w:link w:val="af"/>
    <w:uiPriority w:val="99"/>
    <w:rsid w:val="00274677"/>
    <w:rPr>
      <w:rFonts w:ascii="等线" w:eastAsia="等线" w:hAnsi="等线" w:cs="Times New Roman"/>
      <w:sz w:val="18"/>
    </w:rPr>
  </w:style>
  <w:style w:type="paragraph" w:styleId="af0">
    <w:name w:val="List Paragraph"/>
    <w:basedOn w:val="a"/>
    <w:uiPriority w:val="99"/>
    <w:rsid w:val="00274677"/>
    <w:pPr>
      <w:ind w:firstLineChars="200" w:firstLine="420"/>
    </w:pPr>
  </w:style>
</w:styles>
</file>

<file path=word/webSettings.xml><?xml version="1.0" encoding="utf-8"?>
<w:webSettings xmlns:r="http://schemas.openxmlformats.org/officeDocument/2006/relationships" xmlns:w="http://schemas.openxmlformats.org/wordprocessingml/2006/main">
  <w:divs>
    <w:div w:id="11655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0.emf"/><Relationship Id="rId76" Type="http://schemas.openxmlformats.org/officeDocument/2006/relationships/image" Target="media/image34.e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footer" Target="footer2.xml"/><Relationship Id="rId79" Type="http://schemas.openxmlformats.org/officeDocument/2006/relationships/image" Target="media/image37.jpeg"/><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40.jpe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1.wmf"/><Relationship Id="rId77" Type="http://schemas.openxmlformats.org/officeDocument/2006/relationships/image" Target="media/image35.emf"/><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image" Target="media/image38.jpeg"/><Relationship Id="rId85"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image" Target="media/image33.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header" Target="header2.xml"/><Relationship Id="rId78" Type="http://schemas.openxmlformats.org/officeDocument/2006/relationships/image" Target="media/image36.jpeg"/><Relationship Id="rId81" Type="http://schemas.openxmlformats.org/officeDocument/2006/relationships/image" Target="media/image3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B0138-CA08-4C00-AE81-70390CA8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3698</Words>
  <Characters>21080</Characters>
  <Application>Microsoft Office Word</Application>
  <DocSecurity>0</DocSecurity>
  <PresentationFormat/>
  <Lines>175</Lines>
  <Paragraphs>49</Paragraphs>
  <Slides>0</Slides>
  <Notes>0</Notes>
  <HiddenSlides>0</HiddenSlides>
  <MMClips>0</MMClips>
  <ScaleCrop>false</ScaleCrop>
  <Company>Microsoft</Company>
  <LinksUpToDate>false</LinksUpToDate>
  <CharactersWithSpaces>24729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chen</dc:creator>
  <cp:lastModifiedBy>HP</cp:lastModifiedBy>
  <cp:revision>2</cp:revision>
  <dcterms:created xsi:type="dcterms:W3CDTF">2019-11-05T03:20:00Z</dcterms:created>
  <dcterms:modified xsi:type="dcterms:W3CDTF">2019-11-05T03:20:00Z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