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D1599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这是老师上课的重点，我做了一些记录。</w:t>
      </w:r>
    </w:p>
    <w:p w14:paraId="40AA9AE8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5272405" cy="2773680"/>
            <wp:effectExtent l="0" t="0" r="4445" b="7620"/>
            <wp:docPr id="1" name="图片 1" descr="f6325186aa307754fa375ce02bf8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6325186aa307754fa375ce02bf81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6EEE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过程程序设计范型 函数调用的逻辑关系</w:t>
      </w:r>
    </w:p>
    <w:p w14:paraId="616D3D92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模块化程序设计范型 模块 接口 实现细节封装 namespace class</w:t>
      </w:r>
    </w:p>
    <w:p w14:paraId="2D6F6F28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数据抽象！概念 封装 结果抽象数据类型(class)</w:t>
      </w:r>
    </w:p>
    <w:p w14:paraId="25716E10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面对对象oop</w:t>
      </w:r>
    </w:p>
    <w:p w14:paraId="10732241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类属程序设计 模板？</w:t>
      </w:r>
    </w:p>
    <w:p w14:paraId="57BE9D1A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5266690" cy="2523490"/>
            <wp:effectExtent l="0" t="0" r="635" b="635"/>
            <wp:docPr id="2" name="图片 2" descr="e70ccf9338f16e41ac9f58822043b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70ccf9338f16e41ac9f58822043bc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7EFF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4-9  知识点 和c++相关的思考一下457 8</w:t>
      </w:r>
    </w:p>
    <w:p w14:paraId="5FE0E9A4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类型 值集加操作集(各个类型，用户自定义类型) 定义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声明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和非定义声明extend 字面值是啥？对于指针类型，数值常量指针常量怎么定义？什么能变？表达式，桌面计算器，写出啥表达式？表达式是有类型的。</w:t>
      </w:r>
    </w:p>
    <w:p w14:paraId="5E6CA017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函数调用类型 值调用引用调用 </w:t>
      </w:r>
    </w:p>
    <w:p w14:paraId="4969E530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函数名过载 判断是否正确 调用调的是谁 会写函数过载</w:t>
      </w:r>
    </w:p>
    <w:p w14:paraId="367D7789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函数参数 缺省值 省略实参传递 增加灵活性</w:t>
      </w:r>
    </w:p>
    <w:p w14:paraId="1914E657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变参函数 函数指针 要会读</w:t>
      </w:r>
    </w:p>
    <w:p w14:paraId="301836AB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模块一定有确定的边界，即接口</w:t>
      </w:r>
    </w:p>
    <w:p w14:paraId="65015001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5272405" cy="2797810"/>
            <wp:effectExtent l="0" t="0" r="4445" b="2540"/>
            <wp:docPr id="3" name="图片 3" descr="627e96f737eb7881b9349b793c67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27e96f737eb7881b9349b793c672f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E4A1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构造函数 析构函数的特点 写出来</w:t>
      </w:r>
    </w:p>
    <w:p w14:paraId="2A21358E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过载操作符 非静态 什么能过载什么不能 什么必须用成员函数过载4 一元和二元的参数表在两种怎么定 怎么定义前缀后缀形式 </w:t>
      </w:r>
    </w:p>
    <w:p w14:paraId="5FF2957F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继承两个类型之间的内涵相似性 </w:t>
      </w:r>
    </w:p>
    <w:p w14:paraId="0CDFD305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4种多态 虚拟函数在基类中定义在派生中使用  重置纯虚拟函数 多继承不考</w:t>
      </w:r>
    </w:p>
    <w:p w14:paraId="6A11B5F5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模板 什么是参数多态 类模板会写 函数模板会看 异常处理会用</w:t>
      </w:r>
    </w:p>
    <w:p w14:paraId="635AC2E6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 w14:paraId="75510E00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4程序找错题 有错的语句找出来抄下来</w:t>
      </w:r>
    </w:p>
    <w:p w14:paraId="5D8B7CAE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读程序 写出运行结果 格式要求</w:t>
      </w:r>
    </w:p>
    <w:p w14:paraId="337215AE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分析与设计 写接口就行</w:t>
      </w:r>
    </w:p>
    <w:p w14:paraId="76B9DD44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编程题 通过main设计几个类，类里应该有啥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3674F"/>
    <w:rsid w:val="1DE81558"/>
    <w:rsid w:val="6A00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2025-02-09T08:04:23Z</dcterms:created>
  <dc:creator>chenlu</dc:creator>
  <cp:lastModifiedBy>给你一个香吻</cp:lastModifiedBy>
  <dcterms:modified xsi:type="dcterms:W3CDTF">2025-02-09T08:06:27Z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eyJoZGlkIjoiMjAxZjEzOTBmNmY4MGZkYTNlZDMyZTVjZTNjYzA5ZTgiLCJ1c2VySWQiOiIyNjczODc1NDIifQ==</vt:lpwstr>
  </property>
  <property fmtid="{D5CDD505-2E9C-101B-9397-08002B2CF9AE}" pid="4" name="ICV">
    <vt:lpwstr>39B38DAF5A0641369784A5E3F1CF06E0_12</vt:lpwstr>
  </property>
</Properties>
</file>